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3366A" w14:textId="77777777" w:rsidR="008E4132" w:rsidRPr="00FA4428" w:rsidRDefault="008E4132" w:rsidP="008E4132">
      <w:pPr>
        <w:spacing w:after="0" w:line="240" w:lineRule="auto"/>
        <w:jc w:val="both"/>
        <w:rPr>
          <w:rFonts w:ascii="Arial" w:hAnsi="Arial" w:cs="Arial"/>
        </w:rPr>
      </w:pPr>
      <w:r w:rsidRPr="00FA4428">
        <w:rPr>
          <w:rFonts w:ascii="Arial" w:hAnsi="Arial" w:cs="Arial"/>
          <w:b/>
        </w:rPr>
        <w:t>Departamento:</w:t>
      </w:r>
      <w:r w:rsidRPr="00FA4428">
        <w:rPr>
          <w:rStyle w:val="Textodelmarcadordeposicin1"/>
          <w:rFonts w:ascii="Arial" w:hAnsi="Arial" w:cs="Arial"/>
        </w:rPr>
        <w:t xml:space="preserve"> </w:t>
      </w:r>
      <w:r w:rsidR="00917C5F" w:rsidRPr="00FA4428">
        <w:rPr>
          <w:rStyle w:val="Textodelmarcadordeposicin1"/>
          <w:rFonts w:ascii="Arial" w:hAnsi="Arial" w:cs="Arial"/>
        </w:rPr>
        <w:fldChar w:fldCharType="begin">
          <w:ffData>
            <w:name w:val="Listadesplegable1"/>
            <w:enabled/>
            <w:calcOnExit w:val="0"/>
            <w:ddList>
              <w:listEntry w:val="Ciencias de la Educación"/>
              <w:listEntry w:val="Ciencias de la Comunicación"/>
              <w:listEntry w:val="Cs. Jurídicas, Políticas y Soc."/>
              <w:listEntry w:val="Educación Física"/>
              <w:listEntry w:val="Educación Inicial"/>
              <w:listEntry w:val="Escuela de Enfermería"/>
              <w:listEntry w:val="Filosofía"/>
              <w:listEntry w:val="Geografía"/>
              <w:listEntry w:val="Historia"/>
              <w:listEntry w:val="Lengua y Literatura"/>
              <w:listEntry w:val="Lenguas"/>
            </w:ddList>
          </w:ffData>
        </w:fldChar>
      </w:r>
      <w:bookmarkStart w:id="0" w:name="Listadesplegable1"/>
      <w:r w:rsidRPr="00FA4428">
        <w:rPr>
          <w:rStyle w:val="Textodelmarcadordeposicin1"/>
          <w:rFonts w:ascii="Arial" w:hAnsi="Arial" w:cs="Arial"/>
        </w:rPr>
        <w:instrText xml:space="preserve"> FORMDROPDOWN </w:instrText>
      </w:r>
      <w:r w:rsidR="00917C5F" w:rsidRPr="00FA4428">
        <w:rPr>
          <w:rStyle w:val="Textodelmarcadordeposicin1"/>
          <w:rFonts w:ascii="Arial" w:hAnsi="Arial" w:cs="Arial"/>
        </w:rPr>
      </w:r>
      <w:r w:rsidR="00917C5F" w:rsidRPr="00FA4428">
        <w:rPr>
          <w:rStyle w:val="Textodelmarcadordeposicin1"/>
          <w:rFonts w:ascii="Arial" w:hAnsi="Arial" w:cs="Arial"/>
        </w:rPr>
        <w:fldChar w:fldCharType="separate"/>
      </w:r>
      <w:r w:rsidR="00917C5F" w:rsidRPr="00FA4428">
        <w:rPr>
          <w:rStyle w:val="Textodelmarcadordeposicin1"/>
          <w:rFonts w:ascii="Arial" w:hAnsi="Arial" w:cs="Arial"/>
        </w:rPr>
        <w:fldChar w:fldCharType="end"/>
      </w:r>
      <w:bookmarkEnd w:id="0"/>
    </w:p>
    <w:p w14:paraId="46FB3B07" w14:textId="77777777" w:rsidR="008E4132" w:rsidRPr="00FA4428" w:rsidRDefault="008E4132" w:rsidP="008E4132">
      <w:pPr>
        <w:spacing w:after="0" w:line="240" w:lineRule="auto"/>
        <w:jc w:val="both"/>
        <w:rPr>
          <w:rFonts w:ascii="Arial" w:hAnsi="Arial" w:cs="Arial"/>
        </w:rPr>
      </w:pPr>
      <w:r w:rsidRPr="00FA4428">
        <w:rPr>
          <w:rFonts w:ascii="Arial" w:hAnsi="Arial" w:cs="Arial"/>
          <w:b/>
        </w:rPr>
        <w:t>Carrera:</w:t>
      </w:r>
      <w:bookmarkStart w:id="1" w:name="Texto27"/>
      <w:r w:rsidRPr="00FA4428">
        <w:rPr>
          <w:rFonts w:ascii="Arial" w:hAnsi="Arial" w:cs="Arial"/>
          <w:b/>
        </w:rPr>
        <w:t xml:space="preserve"> </w:t>
      </w:r>
      <w:bookmarkEnd w:id="1"/>
      <w:r w:rsidR="00917C5F" w:rsidRPr="00FA4428">
        <w:rPr>
          <w:rFonts w:ascii="Arial" w:hAnsi="Arial" w:cs="Arial"/>
        </w:rPr>
        <w:fldChar w:fldCharType="begin">
          <w:ffData>
            <w:name w:val=""/>
            <w:enabled/>
            <w:calcOnExit w:val="0"/>
            <w:textInput>
              <w:default w:val="Licenciatura en Psicopedagogía"/>
            </w:textInput>
          </w:ffData>
        </w:fldChar>
      </w:r>
      <w:r w:rsidRPr="00FA4428">
        <w:rPr>
          <w:rFonts w:ascii="Arial" w:hAnsi="Arial" w:cs="Arial"/>
        </w:rPr>
        <w:instrText xml:space="preserve"> FORMTEXT </w:instrText>
      </w:r>
      <w:r w:rsidR="00917C5F" w:rsidRPr="00FA4428">
        <w:rPr>
          <w:rFonts w:ascii="Arial" w:hAnsi="Arial" w:cs="Arial"/>
        </w:rPr>
      </w:r>
      <w:r w:rsidR="00917C5F" w:rsidRPr="00FA4428">
        <w:rPr>
          <w:rFonts w:ascii="Arial" w:hAnsi="Arial" w:cs="Arial"/>
        </w:rPr>
        <w:fldChar w:fldCharType="separate"/>
      </w:r>
      <w:r w:rsidRPr="00FA4428">
        <w:rPr>
          <w:rFonts w:ascii="Arial" w:hAnsi="Arial" w:cs="Arial"/>
          <w:noProof/>
        </w:rPr>
        <w:t>Licenciatura en Psicopedagogía</w:t>
      </w:r>
      <w:r w:rsidR="00917C5F" w:rsidRPr="00FA4428">
        <w:rPr>
          <w:rFonts w:ascii="Arial" w:hAnsi="Arial" w:cs="Arial"/>
        </w:rPr>
        <w:fldChar w:fldCharType="end"/>
      </w:r>
    </w:p>
    <w:p w14:paraId="2F145010" w14:textId="77777777" w:rsidR="008E4132" w:rsidRPr="00FA4428" w:rsidRDefault="008E4132" w:rsidP="008E4132">
      <w:pPr>
        <w:tabs>
          <w:tab w:val="left" w:pos="2179"/>
        </w:tabs>
        <w:spacing w:after="0" w:line="240" w:lineRule="auto"/>
        <w:jc w:val="both"/>
        <w:rPr>
          <w:rFonts w:ascii="Arial" w:hAnsi="Arial" w:cs="Arial"/>
        </w:rPr>
      </w:pPr>
      <w:r w:rsidRPr="00FA4428">
        <w:rPr>
          <w:rFonts w:ascii="Arial" w:hAnsi="Arial" w:cs="Arial"/>
          <w:b/>
        </w:rPr>
        <w:t>Asignatura:</w:t>
      </w:r>
      <w:r w:rsidRPr="00FA4428">
        <w:rPr>
          <w:rFonts w:ascii="Arial" w:hAnsi="Arial" w:cs="Arial"/>
        </w:rPr>
        <w:t xml:space="preserve"> </w:t>
      </w:r>
      <w:r w:rsidR="000E6D5D">
        <w:rPr>
          <w:rFonts w:ascii="Arial" w:hAnsi="Arial" w:cs="Arial"/>
        </w:rPr>
        <w:t xml:space="preserve">Psicometría Educacional </w:t>
      </w:r>
      <w:r w:rsidRPr="00FA4428">
        <w:rPr>
          <w:rFonts w:ascii="Arial" w:hAnsi="Arial" w:cs="Arial"/>
          <w:b/>
        </w:rPr>
        <w:t>Código/s:</w:t>
      </w:r>
      <w:r w:rsidRPr="00FA4428">
        <w:rPr>
          <w:rFonts w:ascii="Arial" w:hAnsi="Arial" w:cs="Arial"/>
        </w:rPr>
        <w:t xml:space="preserve"> </w:t>
      </w:r>
      <w:r w:rsidR="007A5F99">
        <w:rPr>
          <w:rFonts w:ascii="Arial" w:hAnsi="Arial" w:cs="Arial"/>
        </w:rPr>
        <w:t>2278</w:t>
      </w:r>
    </w:p>
    <w:p w14:paraId="39504B75" w14:textId="77777777" w:rsidR="008E4132" w:rsidRPr="00FA4428" w:rsidRDefault="008E4132" w:rsidP="008E4132">
      <w:pPr>
        <w:tabs>
          <w:tab w:val="left" w:pos="2179"/>
        </w:tabs>
        <w:spacing w:after="0" w:line="240" w:lineRule="auto"/>
        <w:jc w:val="both"/>
        <w:rPr>
          <w:rFonts w:ascii="Arial" w:hAnsi="Arial" w:cs="Arial"/>
        </w:rPr>
      </w:pPr>
      <w:r w:rsidRPr="00FA4428">
        <w:rPr>
          <w:rFonts w:ascii="Arial" w:hAnsi="Arial" w:cs="Arial"/>
          <w:b/>
        </w:rPr>
        <w:t>Curso:</w:t>
      </w:r>
      <w:r w:rsidRPr="00FA4428">
        <w:rPr>
          <w:rFonts w:ascii="Arial" w:hAnsi="Arial" w:cs="Arial"/>
        </w:rPr>
        <w:t xml:space="preserve"> </w:t>
      </w:r>
      <w:bookmarkStart w:id="2" w:name="Texto4"/>
      <w:r w:rsidR="00382254">
        <w:rPr>
          <w:rFonts w:ascii="Arial" w:hAnsi="Arial" w:cs="Arial"/>
        </w:rPr>
        <w:t>Quinto</w:t>
      </w:r>
      <w:r w:rsidRPr="00FA4428">
        <w:rPr>
          <w:rFonts w:ascii="Arial" w:hAnsi="Arial" w:cs="Arial"/>
        </w:rPr>
        <w:t xml:space="preserve"> año</w:t>
      </w:r>
      <w:r w:rsidRPr="00FA4428">
        <w:rPr>
          <w:rStyle w:val="Textodelmarcadordeposicin1"/>
          <w:rFonts w:ascii="Arial" w:hAnsi="Arial" w:cs="Arial"/>
        </w:rPr>
        <w:t xml:space="preserve"> </w:t>
      </w:r>
      <w:bookmarkEnd w:id="2"/>
    </w:p>
    <w:p w14:paraId="586B9295" w14:textId="77777777" w:rsidR="008E4132" w:rsidRPr="00FA4428" w:rsidRDefault="008E4132" w:rsidP="008E4132">
      <w:pPr>
        <w:tabs>
          <w:tab w:val="left" w:pos="2179"/>
        </w:tabs>
        <w:spacing w:after="0" w:line="240" w:lineRule="auto"/>
        <w:jc w:val="both"/>
        <w:rPr>
          <w:rFonts w:ascii="Arial" w:hAnsi="Arial" w:cs="Arial"/>
        </w:rPr>
      </w:pPr>
      <w:r w:rsidRPr="00FA4428">
        <w:rPr>
          <w:rFonts w:ascii="Arial" w:hAnsi="Arial" w:cs="Arial"/>
          <w:b/>
        </w:rPr>
        <w:t xml:space="preserve">Comisión: Única </w:t>
      </w:r>
    </w:p>
    <w:p w14:paraId="31E3381E" w14:textId="77777777" w:rsidR="008E4132" w:rsidRPr="00FA4428" w:rsidRDefault="008E4132" w:rsidP="008E4132">
      <w:pPr>
        <w:spacing w:after="0" w:line="240" w:lineRule="auto"/>
        <w:jc w:val="both"/>
        <w:rPr>
          <w:rFonts w:ascii="Arial" w:hAnsi="Arial" w:cs="Arial"/>
        </w:rPr>
      </w:pPr>
      <w:r w:rsidRPr="00FA4428">
        <w:rPr>
          <w:rFonts w:ascii="Arial" w:hAnsi="Arial" w:cs="Arial"/>
          <w:b/>
        </w:rPr>
        <w:t>Régimen de la asignatura:</w:t>
      </w:r>
      <w:r w:rsidRPr="00FA4428">
        <w:rPr>
          <w:rFonts w:ascii="Arial" w:hAnsi="Arial" w:cs="Arial"/>
        </w:rPr>
        <w:t xml:space="preserve"> Cuatrimestral. </w:t>
      </w:r>
      <w:r w:rsidR="00382254">
        <w:rPr>
          <w:rFonts w:ascii="Arial" w:hAnsi="Arial" w:cs="Arial"/>
        </w:rPr>
        <w:t xml:space="preserve">Segundo </w:t>
      </w:r>
      <w:r>
        <w:rPr>
          <w:rFonts w:ascii="Arial" w:hAnsi="Arial" w:cs="Arial"/>
        </w:rPr>
        <w:t>cuatrimestre.</w:t>
      </w:r>
    </w:p>
    <w:p w14:paraId="74ECB681" w14:textId="77777777" w:rsidR="008E4132" w:rsidRPr="00FA4428" w:rsidRDefault="008E4132" w:rsidP="008E4132">
      <w:pPr>
        <w:spacing w:after="0" w:line="240" w:lineRule="auto"/>
        <w:jc w:val="both"/>
        <w:rPr>
          <w:rFonts w:ascii="Arial" w:hAnsi="Arial" w:cs="Arial"/>
          <w:b/>
        </w:rPr>
      </w:pPr>
    </w:p>
    <w:p w14:paraId="38226A60" w14:textId="77777777" w:rsidR="008E4132" w:rsidRPr="00FA4428" w:rsidRDefault="008E4132" w:rsidP="008E4132">
      <w:pPr>
        <w:spacing w:after="0" w:line="240" w:lineRule="auto"/>
        <w:jc w:val="both"/>
        <w:rPr>
          <w:rFonts w:ascii="Arial" w:hAnsi="Arial" w:cs="Arial"/>
        </w:rPr>
      </w:pPr>
      <w:r w:rsidRPr="00FA4428">
        <w:rPr>
          <w:rFonts w:ascii="Arial" w:hAnsi="Arial" w:cs="Arial"/>
          <w:b/>
        </w:rPr>
        <w:t>Asignación horaria semanal:</w:t>
      </w:r>
      <w:r w:rsidRPr="00FA4428">
        <w:rPr>
          <w:rFonts w:ascii="Arial" w:hAnsi="Arial" w:cs="Arial"/>
        </w:rPr>
        <w:t xml:space="preserve"> 4 horas</w:t>
      </w:r>
    </w:p>
    <w:p w14:paraId="1B57B3ED" w14:textId="77777777" w:rsidR="008E4132" w:rsidRPr="00FA4428" w:rsidRDefault="008E4132" w:rsidP="008E4132">
      <w:pPr>
        <w:spacing w:after="0" w:line="240" w:lineRule="auto"/>
        <w:jc w:val="both"/>
        <w:rPr>
          <w:rFonts w:ascii="Arial" w:hAnsi="Arial" w:cs="Arial"/>
          <w:b/>
        </w:rPr>
      </w:pPr>
    </w:p>
    <w:p w14:paraId="0E9E56C7" w14:textId="77777777" w:rsidR="008E4132" w:rsidRDefault="008E4132" w:rsidP="008E4132">
      <w:pPr>
        <w:spacing w:after="0" w:line="240" w:lineRule="auto"/>
        <w:jc w:val="both"/>
        <w:rPr>
          <w:rFonts w:ascii="Arial" w:hAnsi="Arial" w:cs="Arial"/>
        </w:rPr>
      </w:pPr>
      <w:r w:rsidRPr="00FA4428">
        <w:rPr>
          <w:rFonts w:ascii="Arial" w:hAnsi="Arial" w:cs="Arial"/>
          <w:b/>
        </w:rPr>
        <w:t>Asignación horaria total:</w:t>
      </w:r>
      <w:r w:rsidRPr="00FA4428">
        <w:rPr>
          <w:rFonts w:ascii="Arial" w:hAnsi="Arial" w:cs="Arial"/>
        </w:rPr>
        <w:t xml:space="preserve"> 60 horas</w:t>
      </w:r>
    </w:p>
    <w:p w14:paraId="7DB34782" w14:textId="77777777" w:rsidR="00E06A63" w:rsidRDefault="00E06A63" w:rsidP="008E4132">
      <w:pPr>
        <w:spacing w:after="0" w:line="240" w:lineRule="auto"/>
        <w:jc w:val="both"/>
        <w:rPr>
          <w:rFonts w:ascii="Arial" w:hAnsi="Arial" w:cs="Arial"/>
        </w:rPr>
      </w:pPr>
    </w:p>
    <w:p w14:paraId="73755161" w14:textId="72C6DA03" w:rsidR="00E06A63" w:rsidRPr="00E06A63" w:rsidRDefault="00E06A63" w:rsidP="008E4132">
      <w:pPr>
        <w:spacing w:after="0" w:line="240" w:lineRule="auto"/>
        <w:jc w:val="both"/>
        <w:rPr>
          <w:rFonts w:ascii="Arial" w:hAnsi="Arial" w:cs="Arial"/>
          <w:b/>
          <w:bCs/>
        </w:rPr>
      </w:pPr>
      <w:r w:rsidRPr="00E06A63">
        <w:rPr>
          <w:rFonts w:ascii="Arial" w:hAnsi="Arial" w:cs="Arial"/>
          <w:b/>
          <w:bCs/>
        </w:rPr>
        <w:t>Modalidad de cursado</w:t>
      </w:r>
      <w:r>
        <w:rPr>
          <w:rFonts w:ascii="Arial" w:hAnsi="Arial" w:cs="Arial"/>
          <w:b/>
          <w:bCs/>
        </w:rPr>
        <w:t xml:space="preserve">: </w:t>
      </w:r>
      <w:r w:rsidRPr="00E06A63">
        <w:rPr>
          <w:rFonts w:ascii="Arial" w:hAnsi="Arial" w:cs="Arial"/>
        </w:rPr>
        <w:t>Presencial Sincrónico</w:t>
      </w:r>
    </w:p>
    <w:p w14:paraId="085D199A" w14:textId="77777777" w:rsidR="00E06A63" w:rsidRDefault="00E06A63" w:rsidP="008E4132">
      <w:pPr>
        <w:spacing w:after="0" w:line="240" w:lineRule="auto"/>
        <w:jc w:val="both"/>
        <w:rPr>
          <w:rFonts w:ascii="Arial" w:hAnsi="Arial" w:cs="Arial"/>
          <w:b/>
        </w:rPr>
      </w:pPr>
    </w:p>
    <w:p w14:paraId="55CACFFA" w14:textId="03FC7D3C" w:rsidR="00B51952" w:rsidRDefault="008E4132" w:rsidP="008E4132">
      <w:pPr>
        <w:spacing w:after="0" w:line="240" w:lineRule="auto"/>
        <w:jc w:val="both"/>
        <w:rPr>
          <w:rFonts w:ascii="Arial" w:hAnsi="Arial" w:cs="Arial"/>
        </w:rPr>
      </w:pPr>
      <w:r w:rsidRPr="00FA4428">
        <w:rPr>
          <w:rFonts w:ascii="Arial" w:hAnsi="Arial" w:cs="Arial"/>
          <w:b/>
        </w:rPr>
        <w:t>Profesor Responsable:</w:t>
      </w:r>
      <w:r w:rsidRPr="00FA4428">
        <w:rPr>
          <w:rFonts w:ascii="Arial" w:hAnsi="Arial" w:cs="Arial"/>
        </w:rPr>
        <w:t xml:space="preserve"> </w:t>
      </w:r>
      <w:r w:rsidRPr="00FA4428">
        <w:rPr>
          <w:rFonts w:ascii="Arial" w:hAnsi="Arial" w:cs="Arial"/>
        </w:rPr>
        <w:tab/>
      </w:r>
    </w:p>
    <w:p w14:paraId="60997DF7" w14:textId="77777777" w:rsidR="008E4132" w:rsidRPr="00FA4428" w:rsidRDefault="008E4132" w:rsidP="008E4132">
      <w:pPr>
        <w:spacing w:after="0" w:line="240" w:lineRule="auto"/>
        <w:jc w:val="both"/>
        <w:rPr>
          <w:rFonts w:ascii="Arial" w:hAnsi="Arial" w:cs="Arial"/>
        </w:rPr>
      </w:pPr>
      <w:r w:rsidRPr="00FA4428">
        <w:rPr>
          <w:rFonts w:ascii="Arial" w:hAnsi="Arial" w:cs="Arial"/>
        </w:rPr>
        <w:t>Dra. Romina Elisondo. Pro</w:t>
      </w:r>
      <w:r w:rsidR="00B51952">
        <w:rPr>
          <w:rFonts w:ascii="Arial" w:hAnsi="Arial" w:cs="Arial"/>
        </w:rPr>
        <w:t xml:space="preserve">fesora Adjunta. Dedicación </w:t>
      </w:r>
      <w:r w:rsidRPr="00FA4428">
        <w:rPr>
          <w:rFonts w:ascii="Arial" w:hAnsi="Arial" w:cs="Arial"/>
        </w:rPr>
        <w:t xml:space="preserve">Semiexclusiva. </w:t>
      </w:r>
    </w:p>
    <w:p w14:paraId="7B8245E4" w14:textId="77777777" w:rsidR="008E4132" w:rsidRPr="00FA4428" w:rsidRDefault="008E4132" w:rsidP="008E4132">
      <w:pPr>
        <w:spacing w:after="0" w:line="240" w:lineRule="auto"/>
        <w:jc w:val="both"/>
        <w:rPr>
          <w:rFonts w:ascii="Arial" w:hAnsi="Arial" w:cs="Arial"/>
        </w:rPr>
      </w:pPr>
    </w:p>
    <w:p w14:paraId="4FC041E0" w14:textId="77777777" w:rsidR="00B51952" w:rsidRDefault="008E4132" w:rsidP="00B51952">
      <w:pPr>
        <w:spacing w:after="0" w:line="240" w:lineRule="auto"/>
        <w:jc w:val="both"/>
        <w:rPr>
          <w:rFonts w:ascii="Arial" w:hAnsi="Arial" w:cs="Arial"/>
        </w:rPr>
      </w:pPr>
      <w:r w:rsidRPr="00FA4428">
        <w:rPr>
          <w:rFonts w:ascii="Arial" w:hAnsi="Arial" w:cs="Arial"/>
          <w:b/>
        </w:rPr>
        <w:t>Integrantes del equipo docente:</w:t>
      </w:r>
      <w:r w:rsidRPr="00FA4428">
        <w:rPr>
          <w:rFonts w:ascii="Arial" w:hAnsi="Arial" w:cs="Arial"/>
        </w:rPr>
        <w:t xml:space="preserve"> </w:t>
      </w:r>
      <w:r w:rsidRPr="00FA4428">
        <w:rPr>
          <w:rFonts w:ascii="Arial" w:hAnsi="Arial" w:cs="Arial"/>
        </w:rPr>
        <w:tab/>
      </w:r>
    </w:p>
    <w:p w14:paraId="1DAC0691" w14:textId="77777777" w:rsidR="008E4132" w:rsidRDefault="008E4132" w:rsidP="00B51952">
      <w:pPr>
        <w:spacing w:after="0" w:line="240" w:lineRule="auto"/>
        <w:jc w:val="both"/>
        <w:rPr>
          <w:rFonts w:ascii="Arial" w:hAnsi="Arial" w:cs="Arial"/>
        </w:rPr>
      </w:pPr>
      <w:r w:rsidRPr="00FA4428">
        <w:rPr>
          <w:rFonts w:ascii="Arial" w:hAnsi="Arial" w:cs="Arial"/>
        </w:rPr>
        <w:t xml:space="preserve">Dra. </w:t>
      </w:r>
      <w:r w:rsidR="00E04027">
        <w:rPr>
          <w:rFonts w:ascii="Arial" w:hAnsi="Arial" w:cs="Arial"/>
        </w:rPr>
        <w:t>Fernanda Melgar. Jefa de Trabajos Prácticos.</w:t>
      </w:r>
      <w:r w:rsidR="00B51952">
        <w:rPr>
          <w:rFonts w:ascii="Arial" w:hAnsi="Arial" w:cs="Arial"/>
        </w:rPr>
        <w:t xml:space="preserve"> </w:t>
      </w:r>
      <w:r w:rsidR="00634682">
        <w:rPr>
          <w:rFonts w:ascii="Arial" w:hAnsi="Arial" w:cs="Arial"/>
        </w:rPr>
        <w:t>Ded</w:t>
      </w:r>
      <w:r w:rsidR="00B51952">
        <w:rPr>
          <w:rFonts w:ascii="Arial" w:hAnsi="Arial" w:cs="Arial"/>
        </w:rPr>
        <w:t>icación Semiexclusiva</w:t>
      </w:r>
      <w:r w:rsidR="00634682">
        <w:rPr>
          <w:rFonts w:ascii="Arial" w:hAnsi="Arial" w:cs="Arial"/>
        </w:rPr>
        <w:t xml:space="preserve"> </w:t>
      </w:r>
    </w:p>
    <w:p w14:paraId="6B84BA7F" w14:textId="77777777" w:rsidR="00634682" w:rsidRDefault="00634682" w:rsidP="008E4132">
      <w:pPr>
        <w:spacing w:after="0" w:line="240" w:lineRule="auto"/>
        <w:jc w:val="both"/>
        <w:rPr>
          <w:rFonts w:ascii="Arial" w:hAnsi="Arial" w:cs="Arial"/>
        </w:rPr>
      </w:pPr>
      <w:r>
        <w:rPr>
          <w:rFonts w:ascii="Arial" w:hAnsi="Arial" w:cs="Arial"/>
        </w:rPr>
        <w:t>Licenciada Daiana S</w:t>
      </w:r>
      <w:r w:rsidR="00B51952" w:rsidRPr="00B51952">
        <w:rPr>
          <w:rFonts w:ascii="Arial" w:hAnsi="Arial" w:cs="Arial"/>
        </w:rPr>
        <w:t>chlegel</w:t>
      </w:r>
      <w:r w:rsidR="00B51952">
        <w:rPr>
          <w:rFonts w:ascii="Arial" w:hAnsi="Arial" w:cs="Arial"/>
        </w:rPr>
        <w:t xml:space="preserve">. Ayudante de Primera. </w:t>
      </w:r>
      <w:r w:rsidRPr="00634682">
        <w:rPr>
          <w:rFonts w:ascii="Arial" w:hAnsi="Arial" w:cs="Arial"/>
        </w:rPr>
        <w:t>Dedicación Simple</w:t>
      </w:r>
      <w:r w:rsidR="001348C1">
        <w:rPr>
          <w:rFonts w:ascii="Arial" w:hAnsi="Arial" w:cs="Arial"/>
        </w:rPr>
        <w:t xml:space="preserve"> </w:t>
      </w:r>
    </w:p>
    <w:p w14:paraId="5DF38176" w14:textId="77777777" w:rsidR="00760A8B" w:rsidRDefault="00760A8B" w:rsidP="008E4132">
      <w:pPr>
        <w:spacing w:after="0" w:line="240" w:lineRule="auto"/>
        <w:jc w:val="both"/>
        <w:rPr>
          <w:rFonts w:ascii="Arial" w:hAnsi="Arial" w:cs="Arial"/>
        </w:rPr>
      </w:pPr>
    </w:p>
    <w:p w14:paraId="61BA7849" w14:textId="77777777" w:rsidR="001455F2" w:rsidRDefault="001455F2" w:rsidP="008E4132">
      <w:pPr>
        <w:spacing w:after="0" w:line="240" w:lineRule="auto"/>
        <w:jc w:val="both"/>
        <w:rPr>
          <w:rFonts w:ascii="Arial" w:hAnsi="Arial" w:cs="Arial"/>
        </w:rPr>
      </w:pPr>
      <w:r>
        <w:rPr>
          <w:rFonts w:ascii="Arial" w:hAnsi="Arial" w:cs="Arial"/>
        </w:rPr>
        <w:t xml:space="preserve">Adscripta: Licenciada Clarisa Moreira </w:t>
      </w:r>
    </w:p>
    <w:p w14:paraId="49A5825A" w14:textId="77777777" w:rsidR="001455F2" w:rsidRDefault="001455F2" w:rsidP="008E4132">
      <w:pPr>
        <w:spacing w:after="0" w:line="240" w:lineRule="auto"/>
        <w:jc w:val="both"/>
        <w:rPr>
          <w:rFonts w:ascii="Arial" w:hAnsi="Arial" w:cs="Arial"/>
        </w:rPr>
      </w:pPr>
    </w:p>
    <w:p w14:paraId="6D869DDE" w14:textId="77777777" w:rsidR="00760A8B" w:rsidRPr="00C4266C" w:rsidRDefault="00760A8B" w:rsidP="00760A8B">
      <w:pPr>
        <w:spacing w:after="0" w:line="240" w:lineRule="auto"/>
        <w:jc w:val="both"/>
        <w:rPr>
          <w:rFonts w:ascii="Arial" w:eastAsia="Arial" w:hAnsi="Arial" w:cs="Arial"/>
          <w:b/>
        </w:rPr>
      </w:pPr>
      <w:r w:rsidRPr="00C4266C">
        <w:rPr>
          <w:rFonts w:ascii="Arial" w:eastAsia="Arial" w:hAnsi="Arial" w:cs="Arial"/>
          <w:b/>
        </w:rPr>
        <w:t xml:space="preserve">Colaboradores </w:t>
      </w:r>
    </w:p>
    <w:p w14:paraId="6063526B" w14:textId="77777777" w:rsidR="00760A8B" w:rsidRPr="00C4266C" w:rsidRDefault="00760A8B" w:rsidP="00760A8B">
      <w:pPr>
        <w:spacing w:after="0" w:line="240" w:lineRule="auto"/>
        <w:jc w:val="both"/>
        <w:rPr>
          <w:rFonts w:ascii="Arial" w:eastAsia="Arial" w:hAnsi="Arial" w:cs="Arial"/>
        </w:rPr>
      </w:pPr>
      <w:r w:rsidRPr="00C4266C">
        <w:rPr>
          <w:rFonts w:ascii="Arial" w:eastAsia="Arial" w:hAnsi="Arial" w:cs="Arial"/>
        </w:rPr>
        <w:t>Dra. Valeria Moran. Investigadora del CONICET</w:t>
      </w:r>
    </w:p>
    <w:p w14:paraId="5D5DCDFA" w14:textId="77777777" w:rsidR="00760A8B" w:rsidRPr="00E06A63" w:rsidRDefault="001455F2" w:rsidP="00760A8B">
      <w:pPr>
        <w:spacing w:after="0" w:line="240" w:lineRule="auto"/>
        <w:jc w:val="both"/>
        <w:rPr>
          <w:rFonts w:ascii="Arial" w:eastAsia="Arial" w:hAnsi="Arial" w:cs="Arial"/>
          <w:lang w:val="es-419"/>
        </w:rPr>
      </w:pPr>
      <w:r w:rsidRPr="00E06A63">
        <w:rPr>
          <w:rFonts w:ascii="Arial" w:eastAsia="Arial" w:hAnsi="Arial" w:cs="Arial"/>
          <w:lang w:val="es-419"/>
        </w:rPr>
        <w:t xml:space="preserve">Magister </w:t>
      </w:r>
      <w:r w:rsidR="00760A8B" w:rsidRPr="00E06A63">
        <w:rPr>
          <w:rFonts w:ascii="Arial" w:eastAsia="Arial" w:hAnsi="Arial" w:cs="Arial"/>
          <w:lang w:val="es-419"/>
        </w:rPr>
        <w:t>Nery Rauch. Becario Doctoral del CONICET</w:t>
      </w:r>
    </w:p>
    <w:p w14:paraId="72B3DA5E" w14:textId="77777777" w:rsidR="00760A8B" w:rsidRPr="00C4266C" w:rsidRDefault="00760A8B" w:rsidP="00760A8B">
      <w:pPr>
        <w:spacing w:after="0" w:line="240" w:lineRule="auto"/>
        <w:jc w:val="both"/>
        <w:rPr>
          <w:rFonts w:ascii="Arial" w:eastAsia="Arial" w:hAnsi="Arial" w:cs="Arial"/>
        </w:rPr>
      </w:pPr>
      <w:r w:rsidRPr="00C4266C">
        <w:rPr>
          <w:rFonts w:ascii="Arial" w:eastAsia="Arial" w:hAnsi="Arial" w:cs="Arial"/>
        </w:rPr>
        <w:t xml:space="preserve">Lic. Pamela </w:t>
      </w:r>
      <w:proofErr w:type="spellStart"/>
      <w:r w:rsidRPr="00C4266C">
        <w:rPr>
          <w:rFonts w:ascii="Arial" w:eastAsia="Arial" w:hAnsi="Arial" w:cs="Arial"/>
        </w:rPr>
        <w:t>Magnoli</w:t>
      </w:r>
      <w:proofErr w:type="spellEnd"/>
      <w:r w:rsidRPr="00C4266C">
        <w:rPr>
          <w:rFonts w:ascii="Arial" w:eastAsia="Arial" w:hAnsi="Arial" w:cs="Arial"/>
        </w:rPr>
        <w:t xml:space="preserve">. Becaria Doctoral del CONICET </w:t>
      </w:r>
    </w:p>
    <w:p w14:paraId="78CD2D39" w14:textId="77777777" w:rsidR="00760A8B" w:rsidRPr="00FA4428" w:rsidRDefault="00760A8B" w:rsidP="008E4132">
      <w:pPr>
        <w:spacing w:after="0" w:line="240" w:lineRule="auto"/>
        <w:jc w:val="both"/>
        <w:rPr>
          <w:rFonts w:ascii="Arial" w:hAnsi="Arial" w:cs="Arial"/>
        </w:rPr>
      </w:pPr>
    </w:p>
    <w:p w14:paraId="724CE541" w14:textId="77777777" w:rsidR="008E4132" w:rsidRPr="00FA4428" w:rsidRDefault="008E4132" w:rsidP="00382254">
      <w:pPr>
        <w:spacing w:after="0" w:line="240" w:lineRule="auto"/>
        <w:ind w:left="2832"/>
        <w:jc w:val="both"/>
        <w:rPr>
          <w:rFonts w:ascii="Arial" w:hAnsi="Arial" w:cs="Arial"/>
        </w:rPr>
      </w:pPr>
      <w:r w:rsidRPr="00FA4428">
        <w:rPr>
          <w:rFonts w:ascii="Arial" w:hAnsi="Arial" w:cs="Arial"/>
        </w:rPr>
        <w:t xml:space="preserve">         </w:t>
      </w:r>
      <w:r w:rsidRPr="00FA4428">
        <w:rPr>
          <w:rFonts w:ascii="Arial" w:hAnsi="Arial" w:cs="Arial"/>
        </w:rPr>
        <w:tab/>
      </w:r>
    </w:p>
    <w:p w14:paraId="0B03F111" w14:textId="77777777" w:rsidR="00B51952" w:rsidRDefault="00B51952" w:rsidP="008E4132">
      <w:pPr>
        <w:spacing w:after="0" w:line="240" w:lineRule="auto"/>
        <w:jc w:val="both"/>
        <w:rPr>
          <w:rFonts w:ascii="Arial" w:hAnsi="Arial" w:cs="Arial"/>
          <w:b/>
        </w:rPr>
      </w:pPr>
    </w:p>
    <w:p w14:paraId="3143D5CB" w14:textId="77777777" w:rsidR="008E4132" w:rsidRPr="00FA4428" w:rsidRDefault="008E4132" w:rsidP="008E4132">
      <w:pPr>
        <w:spacing w:after="0" w:line="240" w:lineRule="auto"/>
        <w:jc w:val="both"/>
        <w:rPr>
          <w:rFonts w:ascii="Arial" w:hAnsi="Arial" w:cs="Arial"/>
        </w:rPr>
      </w:pPr>
      <w:r w:rsidRPr="00FA4428">
        <w:rPr>
          <w:rFonts w:ascii="Arial" w:hAnsi="Arial" w:cs="Arial"/>
          <w:b/>
        </w:rPr>
        <w:t>Año académico:</w:t>
      </w:r>
      <w:r w:rsidR="00760A8B">
        <w:rPr>
          <w:rFonts w:ascii="Arial" w:hAnsi="Arial" w:cs="Arial"/>
        </w:rPr>
        <w:t xml:space="preserve"> 202</w:t>
      </w:r>
      <w:r w:rsidR="001455F2">
        <w:rPr>
          <w:rFonts w:ascii="Arial" w:hAnsi="Arial" w:cs="Arial"/>
        </w:rPr>
        <w:t>4</w:t>
      </w:r>
    </w:p>
    <w:p w14:paraId="126DA491" w14:textId="77777777" w:rsidR="008E4132" w:rsidRPr="00FA4428" w:rsidRDefault="008E4132" w:rsidP="008E4132">
      <w:pPr>
        <w:spacing w:after="0" w:line="240" w:lineRule="auto"/>
        <w:jc w:val="both"/>
        <w:rPr>
          <w:rFonts w:ascii="Arial" w:hAnsi="Arial" w:cs="Arial"/>
        </w:rPr>
      </w:pPr>
    </w:p>
    <w:p w14:paraId="134EFDA9" w14:textId="77777777" w:rsidR="008E4132" w:rsidRPr="00FA4428" w:rsidRDefault="008E4132" w:rsidP="008E4132">
      <w:pPr>
        <w:spacing w:after="0" w:line="240" w:lineRule="auto"/>
        <w:jc w:val="both"/>
        <w:rPr>
          <w:rStyle w:val="Textoennegrita"/>
          <w:rFonts w:ascii="Arial" w:hAnsi="Arial" w:cs="Arial"/>
        </w:rPr>
      </w:pPr>
      <w:r w:rsidRPr="00FA4428">
        <w:rPr>
          <w:rFonts w:ascii="Arial" w:hAnsi="Arial" w:cs="Arial"/>
          <w:b/>
          <w:bCs/>
        </w:rPr>
        <w:t xml:space="preserve">Lugar y fecha: </w:t>
      </w:r>
      <w:r w:rsidRPr="00FA4428">
        <w:rPr>
          <w:rFonts w:ascii="Arial" w:hAnsi="Arial" w:cs="Arial"/>
          <w:bCs/>
        </w:rPr>
        <w:t xml:space="preserve">Río Cuarto, </w:t>
      </w:r>
      <w:r w:rsidR="001455F2">
        <w:rPr>
          <w:rFonts w:ascii="Arial" w:hAnsi="Arial" w:cs="Arial"/>
        </w:rPr>
        <w:t>6</w:t>
      </w:r>
      <w:r w:rsidR="00760A8B">
        <w:rPr>
          <w:rFonts w:ascii="Arial" w:hAnsi="Arial" w:cs="Arial"/>
        </w:rPr>
        <w:t xml:space="preserve"> de septiembre de 202</w:t>
      </w:r>
      <w:r w:rsidR="001455F2">
        <w:rPr>
          <w:rFonts w:ascii="Arial" w:hAnsi="Arial" w:cs="Arial"/>
        </w:rPr>
        <w:t xml:space="preserve">4 </w:t>
      </w:r>
    </w:p>
    <w:p w14:paraId="5865EB99" w14:textId="77777777" w:rsidR="008E4132" w:rsidRPr="00FA4428" w:rsidRDefault="008E4132" w:rsidP="008E4132">
      <w:pPr>
        <w:spacing w:after="0" w:line="240" w:lineRule="auto"/>
        <w:jc w:val="both"/>
        <w:rPr>
          <w:rStyle w:val="Textoennegrita"/>
          <w:rFonts w:ascii="Arial" w:hAnsi="Arial" w:cs="Arial"/>
        </w:rPr>
      </w:pPr>
    </w:p>
    <w:p w14:paraId="590C370E" w14:textId="77777777" w:rsidR="008E4132" w:rsidRPr="00FA4428" w:rsidRDefault="008E4132" w:rsidP="008E4132">
      <w:pPr>
        <w:spacing w:after="0" w:line="240" w:lineRule="auto"/>
        <w:jc w:val="both"/>
        <w:rPr>
          <w:rStyle w:val="Textoennegrita"/>
          <w:rFonts w:ascii="Arial" w:hAnsi="Arial" w:cs="Arial"/>
        </w:rPr>
      </w:pPr>
    </w:p>
    <w:p w14:paraId="44A8F232" w14:textId="77777777" w:rsidR="008E4132" w:rsidRPr="00FA4428" w:rsidRDefault="008E4132" w:rsidP="008E4132">
      <w:pPr>
        <w:spacing w:after="0" w:line="240" w:lineRule="auto"/>
        <w:jc w:val="both"/>
        <w:rPr>
          <w:rStyle w:val="Textoennegrita"/>
          <w:rFonts w:ascii="Arial" w:hAnsi="Arial" w:cs="Arial"/>
        </w:rPr>
      </w:pPr>
    </w:p>
    <w:p w14:paraId="20604766" w14:textId="77777777" w:rsidR="0009089D" w:rsidRDefault="0009089D" w:rsidP="0009089D">
      <w:pPr>
        <w:spacing w:after="0" w:line="240" w:lineRule="auto"/>
        <w:jc w:val="both"/>
        <w:rPr>
          <w:rFonts w:ascii="Arial" w:eastAsia="Arial" w:hAnsi="Arial" w:cs="Arial"/>
          <w:b/>
        </w:rPr>
      </w:pPr>
    </w:p>
    <w:p w14:paraId="289FE8BA" w14:textId="77777777" w:rsidR="008E4132" w:rsidRPr="00FA4428" w:rsidRDefault="008E4132" w:rsidP="008E4132">
      <w:pPr>
        <w:spacing w:after="0" w:line="240" w:lineRule="auto"/>
        <w:jc w:val="both"/>
        <w:rPr>
          <w:rStyle w:val="Textoennegrita"/>
          <w:rFonts w:ascii="Arial" w:hAnsi="Arial" w:cs="Arial"/>
        </w:rPr>
      </w:pPr>
      <w:r w:rsidRPr="00FA4428">
        <w:rPr>
          <w:rStyle w:val="Textoennegrita"/>
          <w:rFonts w:ascii="Arial" w:hAnsi="Arial" w:cs="Arial"/>
        </w:rPr>
        <w:br w:type="page"/>
      </w:r>
    </w:p>
    <w:p w14:paraId="19AFE4CA" w14:textId="77777777" w:rsidR="007A5F99" w:rsidRPr="00A6425D" w:rsidRDefault="00BB5B44" w:rsidP="00EF03A5">
      <w:pPr>
        <w:pStyle w:val="Prrafodelista"/>
        <w:numPr>
          <w:ilvl w:val="0"/>
          <w:numId w:val="3"/>
        </w:numPr>
        <w:spacing w:after="0" w:line="240" w:lineRule="auto"/>
        <w:ind w:left="357" w:hanging="357"/>
        <w:contextualSpacing w:val="0"/>
        <w:jc w:val="both"/>
        <w:rPr>
          <w:rStyle w:val="Textoennegrita"/>
          <w:rFonts w:ascii="Arial" w:hAnsi="Arial" w:cs="Arial"/>
        </w:rPr>
      </w:pPr>
      <w:r w:rsidRPr="007A5F99">
        <w:rPr>
          <w:rStyle w:val="Textoennegrita"/>
          <w:rFonts w:ascii="Arial" w:hAnsi="Arial" w:cs="Arial"/>
        </w:rPr>
        <w:lastRenderedPageBreak/>
        <w:t>FUNDAMENTACIÓN</w:t>
      </w:r>
    </w:p>
    <w:p w14:paraId="0BE8DC39" w14:textId="77777777" w:rsidR="00BB5B44" w:rsidRPr="007A5F99" w:rsidRDefault="00BB5B44" w:rsidP="00B939ED">
      <w:pPr>
        <w:spacing w:after="0" w:line="360" w:lineRule="auto"/>
        <w:ind w:firstLine="709"/>
        <w:jc w:val="both"/>
        <w:rPr>
          <w:rStyle w:val="Textoennegrita"/>
          <w:rFonts w:ascii="Arial" w:hAnsi="Arial" w:cs="Arial"/>
          <w:b w:val="0"/>
        </w:rPr>
      </w:pPr>
      <w:r w:rsidRPr="007A5F99">
        <w:rPr>
          <w:rStyle w:val="Textoennegrita"/>
          <w:rFonts w:ascii="Arial" w:hAnsi="Arial" w:cs="Arial"/>
          <w:b w:val="0"/>
        </w:rPr>
        <w:t xml:space="preserve">La evaluación en contextos educativos y de intervención psicopedagógica es un aspecto relevante en la formación de </w:t>
      </w:r>
      <w:r w:rsidR="00C4266C">
        <w:rPr>
          <w:rStyle w:val="Textoennegrita"/>
          <w:rFonts w:ascii="Arial" w:hAnsi="Arial" w:cs="Arial"/>
          <w:b w:val="0"/>
        </w:rPr>
        <w:t>las/</w:t>
      </w:r>
      <w:r w:rsidRPr="007A5F99">
        <w:rPr>
          <w:rStyle w:val="Textoennegrita"/>
          <w:rFonts w:ascii="Arial" w:hAnsi="Arial" w:cs="Arial"/>
          <w:b w:val="0"/>
        </w:rPr>
        <w:t>los profesionales en Psicopedagogía. La materia se fundamen</w:t>
      </w:r>
      <w:r w:rsidR="0075606C">
        <w:rPr>
          <w:rStyle w:val="Textoennegrita"/>
          <w:rFonts w:ascii="Arial" w:hAnsi="Arial" w:cs="Arial"/>
          <w:b w:val="0"/>
        </w:rPr>
        <w:t xml:space="preserve">ta en una perspectiva amplia </w:t>
      </w:r>
      <w:r w:rsidRPr="007A5F99">
        <w:rPr>
          <w:rStyle w:val="Textoennegrita"/>
          <w:rFonts w:ascii="Arial" w:hAnsi="Arial" w:cs="Arial"/>
          <w:b w:val="0"/>
        </w:rPr>
        <w:t xml:space="preserve">de la medición como instancia de valoración para la obtención de indicadores e informaciones respecto de aspectos importantes del aprendizaje humano. Se considera a </w:t>
      </w:r>
      <w:proofErr w:type="gramStart"/>
      <w:r w:rsidRPr="007A5F99">
        <w:rPr>
          <w:rStyle w:val="Textoennegrita"/>
          <w:rFonts w:ascii="Arial" w:hAnsi="Arial" w:cs="Arial"/>
          <w:b w:val="0"/>
        </w:rPr>
        <w:t>los test</w:t>
      </w:r>
      <w:proofErr w:type="gramEnd"/>
      <w:r w:rsidRPr="007A5F99">
        <w:rPr>
          <w:rStyle w:val="Textoennegrita"/>
          <w:rFonts w:ascii="Arial" w:hAnsi="Arial" w:cs="Arial"/>
          <w:b w:val="0"/>
        </w:rPr>
        <w:t xml:space="preserve"> como herramientas de evaluación que ofrecen indicadores sobre capacidades, posibilidades y conocimientos. Además, </w:t>
      </w:r>
      <w:proofErr w:type="gramStart"/>
      <w:r w:rsidRPr="007A5F99">
        <w:rPr>
          <w:rStyle w:val="Textoennegrita"/>
          <w:rFonts w:ascii="Arial" w:hAnsi="Arial" w:cs="Arial"/>
          <w:b w:val="0"/>
        </w:rPr>
        <w:t>los test</w:t>
      </w:r>
      <w:proofErr w:type="gramEnd"/>
      <w:r w:rsidRPr="007A5F99">
        <w:rPr>
          <w:rStyle w:val="Textoennegrita"/>
          <w:rFonts w:ascii="Arial" w:hAnsi="Arial" w:cs="Arial"/>
          <w:b w:val="0"/>
        </w:rPr>
        <w:t xml:space="preserve"> forman parte de la amplia gama de instrumentos, herramientas y procedimientos disponibles para el desarrollo de evaluaciones psicopedagógicas. En la asignatura se </w:t>
      </w:r>
      <w:proofErr w:type="gramStart"/>
      <w:r w:rsidRPr="007A5F99">
        <w:rPr>
          <w:rStyle w:val="Textoennegrita"/>
          <w:rFonts w:ascii="Arial" w:hAnsi="Arial" w:cs="Arial"/>
          <w:b w:val="0"/>
        </w:rPr>
        <w:t>hace especial hincapié</w:t>
      </w:r>
      <w:proofErr w:type="gramEnd"/>
      <w:r w:rsidRPr="007A5F99">
        <w:rPr>
          <w:rStyle w:val="Textoennegrita"/>
          <w:rFonts w:ascii="Arial" w:hAnsi="Arial" w:cs="Arial"/>
          <w:b w:val="0"/>
        </w:rPr>
        <w:t xml:space="preserve"> en la necesidad de atender a normas éticas y técnicas en los procesos valorativos</w:t>
      </w:r>
      <w:r w:rsidR="0075606C">
        <w:rPr>
          <w:rStyle w:val="Textoennegrita"/>
          <w:rFonts w:ascii="Arial" w:hAnsi="Arial" w:cs="Arial"/>
          <w:b w:val="0"/>
        </w:rPr>
        <w:t>,</w:t>
      </w:r>
      <w:r w:rsidRPr="007A5F99">
        <w:rPr>
          <w:rStyle w:val="Textoennegrita"/>
          <w:rFonts w:ascii="Arial" w:hAnsi="Arial" w:cs="Arial"/>
          <w:b w:val="0"/>
        </w:rPr>
        <w:t xml:space="preserve"> en general</w:t>
      </w:r>
      <w:r w:rsidR="0075606C">
        <w:rPr>
          <w:rStyle w:val="Textoennegrita"/>
          <w:rFonts w:ascii="Arial" w:hAnsi="Arial" w:cs="Arial"/>
          <w:b w:val="0"/>
        </w:rPr>
        <w:t>,</w:t>
      </w:r>
      <w:r w:rsidRPr="007A5F99">
        <w:rPr>
          <w:rStyle w:val="Textoennegrita"/>
          <w:rFonts w:ascii="Arial" w:hAnsi="Arial" w:cs="Arial"/>
          <w:b w:val="0"/>
        </w:rPr>
        <w:t xml:space="preserve"> y en la administración de instrumentos estandarizados</w:t>
      </w:r>
      <w:r w:rsidR="0075606C">
        <w:rPr>
          <w:rStyle w:val="Textoennegrita"/>
          <w:rFonts w:ascii="Arial" w:hAnsi="Arial" w:cs="Arial"/>
          <w:b w:val="0"/>
        </w:rPr>
        <w:t>,</w:t>
      </w:r>
      <w:r w:rsidRPr="007A5F99">
        <w:rPr>
          <w:rStyle w:val="Textoennegrita"/>
          <w:rFonts w:ascii="Arial" w:hAnsi="Arial" w:cs="Arial"/>
          <w:b w:val="0"/>
        </w:rPr>
        <w:t xml:space="preserve"> en particular. En la asignatura se analizan procedimientos orientados a la construcción, validación y estandarización de instrumentos de medición en psicología y educación. Se proponen actividades de aprendizaje vinculadas a la creación de instrumentos de medición que atiendan a normas técnicas y éticas.</w:t>
      </w:r>
    </w:p>
    <w:p w14:paraId="7F552B14" w14:textId="77777777" w:rsidR="00BB5B44" w:rsidRPr="007A5F99" w:rsidRDefault="00BB5B44" w:rsidP="00B939ED">
      <w:pPr>
        <w:spacing w:after="0" w:line="360" w:lineRule="auto"/>
        <w:ind w:firstLine="709"/>
        <w:jc w:val="both"/>
        <w:rPr>
          <w:rStyle w:val="Textoennegrita"/>
          <w:rFonts w:ascii="Arial" w:hAnsi="Arial" w:cs="Arial"/>
          <w:b w:val="0"/>
        </w:rPr>
      </w:pPr>
      <w:r w:rsidRPr="007A5F99">
        <w:rPr>
          <w:rStyle w:val="Textoennegrita"/>
          <w:rFonts w:ascii="Arial" w:hAnsi="Arial" w:cs="Arial"/>
          <w:b w:val="0"/>
        </w:rPr>
        <w:t xml:space="preserve">El espacio curricular pretende ser un lugar de reflexión en torno a preguntas relevantes en el campo de la educación y la evaluación, </w:t>
      </w:r>
      <w:proofErr w:type="gramStart"/>
      <w:r w:rsidRPr="007A5F99">
        <w:rPr>
          <w:rStyle w:val="Textoennegrita"/>
          <w:rFonts w:ascii="Arial" w:hAnsi="Arial" w:cs="Arial"/>
          <w:b w:val="0"/>
        </w:rPr>
        <w:t>como</w:t>
      </w:r>
      <w:proofErr w:type="gramEnd"/>
      <w:r w:rsidRPr="007A5F99">
        <w:rPr>
          <w:rStyle w:val="Textoennegrita"/>
          <w:rFonts w:ascii="Arial" w:hAnsi="Arial" w:cs="Arial"/>
          <w:b w:val="0"/>
        </w:rPr>
        <w:t xml:space="preserve"> por ejemplo: ¿Se puede medir el comportamiento humano? ¿Hay una forma única de hacerlo o hay procedimientos variados? ¿Qué se puede medir? ¿Cuáles son los requisitos mínimos que deben satisfacer los instrumentos de medición para hacer un uso responsable? ¿Cuáles son los principales hitos históricos de la psicología y de la educación, en el logro de mejores niveles de medición?</w:t>
      </w:r>
      <w:r w:rsidR="00C4266C">
        <w:rPr>
          <w:rStyle w:val="Textoennegrita"/>
          <w:rFonts w:ascii="Arial" w:hAnsi="Arial" w:cs="Arial"/>
          <w:b w:val="0"/>
        </w:rPr>
        <w:t xml:space="preserve"> </w:t>
      </w:r>
      <w:r w:rsidRPr="007A5F99">
        <w:rPr>
          <w:rStyle w:val="Textoennegrita"/>
          <w:rFonts w:ascii="Arial" w:hAnsi="Arial" w:cs="Arial"/>
          <w:b w:val="0"/>
        </w:rPr>
        <w:t>¿Sobre qué aspectos principales debería preguntarse al construir una prueba</w:t>
      </w:r>
      <w:r w:rsidR="00C4266C">
        <w:rPr>
          <w:rStyle w:val="Textoennegrita"/>
          <w:rFonts w:ascii="Arial" w:hAnsi="Arial" w:cs="Arial"/>
          <w:b w:val="0"/>
        </w:rPr>
        <w:t>?</w:t>
      </w:r>
    </w:p>
    <w:p w14:paraId="01629D33" w14:textId="77777777" w:rsidR="00C4266C" w:rsidRDefault="00BB5B44" w:rsidP="00B939ED">
      <w:pPr>
        <w:spacing w:after="0" w:line="360" w:lineRule="auto"/>
        <w:ind w:firstLine="709"/>
        <w:jc w:val="both"/>
        <w:rPr>
          <w:rStyle w:val="Textoennegrita"/>
          <w:rFonts w:ascii="Arial" w:hAnsi="Arial" w:cs="Arial"/>
          <w:b w:val="0"/>
        </w:rPr>
      </w:pPr>
      <w:r w:rsidRPr="007A5F99">
        <w:rPr>
          <w:rStyle w:val="Textoennegrita"/>
          <w:rFonts w:ascii="Arial" w:hAnsi="Arial" w:cs="Arial"/>
          <w:b w:val="0"/>
        </w:rPr>
        <w:t>Asimismo, el diseño de las propuestas educativas de la asignatura se fundamenta en desarrollos actuales en el campo de la Psicología Educacional y la Creatividad</w:t>
      </w:r>
      <w:r w:rsidR="00601BF3">
        <w:rPr>
          <w:rStyle w:val="Textoennegrita"/>
          <w:rFonts w:ascii="Arial" w:hAnsi="Arial" w:cs="Arial"/>
          <w:b w:val="0"/>
        </w:rPr>
        <w:t xml:space="preserve"> (Elisondo, 2015; 2018)</w:t>
      </w:r>
      <w:r w:rsidRPr="007A5F99">
        <w:rPr>
          <w:rStyle w:val="Textoennegrita"/>
          <w:rFonts w:ascii="Arial" w:hAnsi="Arial" w:cs="Arial"/>
          <w:b w:val="0"/>
        </w:rPr>
        <w:t>. Se propician interacciones con diferentes tipos de textos en contextos presenciales, virtuales e híbridos de aprendizaje. Se promoverán actividades de lectura y escritura de textos académicos de diferentes formatos y lógicas discursivas</w:t>
      </w:r>
      <w:r w:rsidR="0055092D" w:rsidRPr="0055092D">
        <w:rPr>
          <w:rFonts w:ascii="Arial" w:hAnsi="Arial" w:cs="Arial"/>
          <w:bCs/>
          <w:lang w:val="es-AR"/>
        </w:rPr>
        <w:t xml:space="preserve"> </w:t>
      </w:r>
      <w:r w:rsidR="0055092D">
        <w:rPr>
          <w:rFonts w:ascii="Arial" w:hAnsi="Arial" w:cs="Arial"/>
          <w:bCs/>
          <w:lang w:val="es-AR"/>
        </w:rPr>
        <w:t>(</w:t>
      </w:r>
      <w:r w:rsidR="0055092D" w:rsidRPr="00FA4738">
        <w:rPr>
          <w:rFonts w:ascii="Arial" w:hAnsi="Arial" w:cs="Arial"/>
          <w:bCs/>
          <w:lang w:val="es-AR"/>
        </w:rPr>
        <w:t xml:space="preserve">Melgar, </w:t>
      </w:r>
      <w:proofErr w:type="spellStart"/>
      <w:r w:rsidR="0055092D" w:rsidRPr="00FA4738">
        <w:rPr>
          <w:rFonts w:ascii="Arial" w:hAnsi="Arial" w:cs="Arial"/>
          <w:bCs/>
          <w:lang w:val="es-AR"/>
        </w:rPr>
        <w:t>Chiecher</w:t>
      </w:r>
      <w:proofErr w:type="spellEnd"/>
      <w:r w:rsidR="0055092D" w:rsidRPr="00FA4738">
        <w:rPr>
          <w:rFonts w:ascii="Arial" w:hAnsi="Arial" w:cs="Arial"/>
          <w:bCs/>
          <w:lang w:val="es-AR"/>
        </w:rPr>
        <w:t xml:space="preserve">, Elisondo, </w:t>
      </w:r>
      <w:r w:rsidR="0055092D">
        <w:rPr>
          <w:rFonts w:ascii="Arial" w:hAnsi="Arial" w:cs="Arial"/>
          <w:bCs/>
          <w:lang w:val="es-AR"/>
        </w:rPr>
        <w:t xml:space="preserve">y </w:t>
      </w:r>
      <w:proofErr w:type="spellStart"/>
      <w:r w:rsidR="0055092D">
        <w:rPr>
          <w:rFonts w:ascii="Arial" w:hAnsi="Arial" w:cs="Arial"/>
          <w:bCs/>
          <w:lang w:val="es-AR"/>
        </w:rPr>
        <w:t>Donolo</w:t>
      </w:r>
      <w:proofErr w:type="spellEnd"/>
      <w:r w:rsidR="0055092D">
        <w:rPr>
          <w:rFonts w:ascii="Arial" w:hAnsi="Arial" w:cs="Arial"/>
          <w:bCs/>
          <w:lang w:val="es-AR"/>
        </w:rPr>
        <w:t xml:space="preserve">, </w:t>
      </w:r>
      <w:r w:rsidR="0055092D" w:rsidRPr="00FA4738">
        <w:rPr>
          <w:rFonts w:ascii="Arial" w:hAnsi="Arial" w:cs="Arial"/>
          <w:bCs/>
          <w:lang w:val="es-AR"/>
        </w:rPr>
        <w:t>2016).</w:t>
      </w:r>
      <w:r w:rsidRPr="007A5F99">
        <w:rPr>
          <w:rStyle w:val="Textoennegrita"/>
          <w:rFonts w:ascii="Arial" w:hAnsi="Arial" w:cs="Arial"/>
          <w:b w:val="0"/>
        </w:rPr>
        <w:t xml:space="preserve"> En el cursado de la asignatura además se ofrecerá a </w:t>
      </w:r>
      <w:r w:rsidR="00C4266C">
        <w:rPr>
          <w:rStyle w:val="Textoennegrita"/>
          <w:rFonts w:ascii="Arial" w:hAnsi="Arial" w:cs="Arial"/>
          <w:b w:val="0"/>
        </w:rPr>
        <w:t>las/</w:t>
      </w:r>
      <w:r w:rsidRPr="007A5F99">
        <w:rPr>
          <w:rStyle w:val="Textoennegrita"/>
          <w:rFonts w:ascii="Arial" w:hAnsi="Arial" w:cs="Arial"/>
          <w:b w:val="0"/>
        </w:rPr>
        <w:t>los estudiantes oportunidades de interactuar con especialistas en diferentes áreas de conocimiento. Se prevé incluir variedad de voces e interlocutores, a modo de docentes inesperados (</w:t>
      </w:r>
      <w:r w:rsidR="00F358C7" w:rsidRPr="00FA4738">
        <w:rPr>
          <w:rFonts w:ascii="Arial" w:hAnsi="Arial" w:cs="Arial"/>
          <w:bCs/>
          <w:iCs/>
        </w:rPr>
        <w:t xml:space="preserve">Melgar, Elisondo, </w:t>
      </w:r>
      <w:proofErr w:type="spellStart"/>
      <w:r w:rsidR="00F358C7" w:rsidRPr="00FA4738">
        <w:rPr>
          <w:rFonts w:ascii="Arial" w:hAnsi="Arial" w:cs="Arial"/>
          <w:bCs/>
          <w:iCs/>
        </w:rPr>
        <w:t>Stoll</w:t>
      </w:r>
      <w:proofErr w:type="spellEnd"/>
      <w:r w:rsidR="00F358C7" w:rsidRPr="00FA4738">
        <w:rPr>
          <w:rFonts w:ascii="Arial" w:hAnsi="Arial" w:cs="Arial"/>
          <w:bCs/>
          <w:iCs/>
        </w:rPr>
        <w:t xml:space="preserve">, </w:t>
      </w:r>
      <w:r w:rsidR="00F358C7">
        <w:rPr>
          <w:rFonts w:ascii="Arial" w:hAnsi="Arial" w:cs="Arial"/>
          <w:bCs/>
          <w:iCs/>
        </w:rPr>
        <w:t xml:space="preserve">y </w:t>
      </w:r>
      <w:proofErr w:type="spellStart"/>
      <w:r w:rsidR="00F358C7">
        <w:rPr>
          <w:rFonts w:ascii="Arial" w:hAnsi="Arial" w:cs="Arial"/>
          <w:bCs/>
          <w:iCs/>
        </w:rPr>
        <w:t>Donolo</w:t>
      </w:r>
      <w:proofErr w:type="spellEnd"/>
      <w:r w:rsidR="00F358C7">
        <w:rPr>
          <w:rFonts w:ascii="Arial" w:hAnsi="Arial" w:cs="Arial"/>
          <w:bCs/>
          <w:iCs/>
        </w:rPr>
        <w:t xml:space="preserve">, </w:t>
      </w:r>
      <w:r w:rsidR="00F358C7" w:rsidRPr="00FA4738">
        <w:rPr>
          <w:rFonts w:ascii="Arial" w:hAnsi="Arial" w:cs="Arial"/>
          <w:bCs/>
          <w:iCs/>
        </w:rPr>
        <w:t>2016</w:t>
      </w:r>
      <w:r w:rsidRPr="007A5F99">
        <w:rPr>
          <w:rStyle w:val="Textoennegrita"/>
          <w:rFonts w:ascii="Arial" w:hAnsi="Arial" w:cs="Arial"/>
          <w:b w:val="0"/>
        </w:rPr>
        <w:t xml:space="preserve">), que compartan investigaciones, experiencias y argumentos para reflexionar acerca de la creatividad en contextos de educación. También se propondrán trabajos interdisciplinarios con docentes y </w:t>
      </w:r>
      <w:r w:rsidR="00C4266C">
        <w:rPr>
          <w:rStyle w:val="Textoennegrita"/>
          <w:rFonts w:ascii="Arial" w:hAnsi="Arial" w:cs="Arial"/>
          <w:b w:val="0"/>
        </w:rPr>
        <w:t>estudiantes</w:t>
      </w:r>
      <w:r w:rsidRPr="007A5F99">
        <w:rPr>
          <w:rStyle w:val="Textoennegrita"/>
          <w:rFonts w:ascii="Arial" w:hAnsi="Arial" w:cs="Arial"/>
          <w:b w:val="0"/>
        </w:rPr>
        <w:t xml:space="preserve"> de otras asignaturas y experiencias de aprendizaje en contextos variados. Las experiencias en contextos variados, incluyendo los contextos no formales e informales de aprendizaje, que se relacionan con las</w:t>
      </w:r>
      <w:r w:rsidR="00F358C7">
        <w:rPr>
          <w:rStyle w:val="Textoennegrita"/>
          <w:rFonts w:ascii="Arial" w:hAnsi="Arial" w:cs="Arial"/>
          <w:b w:val="0"/>
        </w:rPr>
        <w:t xml:space="preserve"> habilidades creativas (Melgar, Elisondo y </w:t>
      </w:r>
      <w:proofErr w:type="spellStart"/>
      <w:r w:rsidR="00F358C7">
        <w:rPr>
          <w:rStyle w:val="Textoennegrita"/>
          <w:rFonts w:ascii="Arial" w:hAnsi="Arial" w:cs="Arial"/>
          <w:b w:val="0"/>
        </w:rPr>
        <w:t>Donolo</w:t>
      </w:r>
      <w:proofErr w:type="spellEnd"/>
      <w:r w:rsidR="00F358C7">
        <w:rPr>
          <w:rStyle w:val="Textoennegrita"/>
          <w:rFonts w:ascii="Arial" w:hAnsi="Arial" w:cs="Arial"/>
          <w:b w:val="0"/>
        </w:rPr>
        <w:t xml:space="preserve">, 2018). </w:t>
      </w:r>
    </w:p>
    <w:p w14:paraId="3F35559D" w14:textId="77777777" w:rsidR="000546F7" w:rsidRPr="00B939ED" w:rsidRDefault="00BB5B44" w:rsidP="00B939ED">
      <w:pPr>
        <w:spacing w:after="0" w:line="360" w:lineRule="auto"/>
        <w:ind w:firstLine="709"/>
        <w:jc w:val="both"/>
        <w:rPr>
          <w:rStyle w:val="Textoennegrita"/>
          <w:rFonts w:ascii="Arial" w:hAnsi="Arial" w:cs="Arial"/>
          <w:b w:val="0"/>
        </w:rPr>
      </w:pPr>
      <w:r w:rsidRPr="007A5F99">
        <w:rPr>
          <w:rStyle w:val="Textoennegrita"/>
          <w:rFonts w:ascii="Arial" w:hAnsi="Arial" w:cs="Arial"/>
          <w:b w:val="0"/>
        </w:rPr>
        <w:t xml:space="preserve">La asignatura se enmarca en proyectos de investigación y de innovación orientados al mejoramiento de la enseñanza, en los que se pretende generar espacios innovadores para enseñar y aprender en la Universidad, propiciando interacciones con personas y objetos de conocimientos en contextos formales y no formales, presenciales y virtuales. </w:t>
      </w:r>
      <w:r w:rsidR="000546F7">
        <w:rPr>
          <w:rStyle w:val="Textoennegrita"/>
          <w:rFonts w:ascii="Arial" w:hAnsi="Arial" w:cs="Arial"/>
          <w:b w:val="0"/>
        </w:rPr>
        <w:t xml:space="preserve">Específicamente, desarrollamos actividades de enseñanza y aprendizaje </w:t>
      </w:r>
      <w:r w:rsidR="000546F7" w:rsidRPr="000546F7">
        <w:rPr>
          <w:rStyle w:val="Textoennegrita"/>
          <w:rFonts w:ascii="Arial" w:hAnsi="Arial" w:cs="Arial"/>
          <w:b w:val="0"/>
        </w:rPr>
        <w:t xml:space="preserve">en el marco del Proyecto de Innovación e Investigación para el Mejoramiento de la Enseñanza de Grado titulado </w:t>
      </w:r>
      <w:r w:rsidR="003F50CD" w:rsidRPr="00C4266C">
        <w:rPr>
          <w:rStyle w:val="Textoennegrita"/>
          <w:rFonts w:ascii="Arial" w:hAnsi="Arial" w:cs="Arial"/>
          <w:b w:val="0"/>
          <w:i/>
        </w:rPr>
        <w:t>Aulas permeables: reconfiguraciones didácticas y nuevas coreografías en la Universidad</w:t>
      </w:r>
      <w:r w:rsidR="003F50CD">
        <w:rPr>
          <w:rStyle w:val="Textoennegrita"/>
          <w:rFonts w:ascii="Arial" w:hAnsi="Arial" w:cs="Arial"/>
          <w:b w:val="0"/>
        </w:rPr>
        <w:t xml:space="preserve">. </w:t>
      </w:r>
      <w:r w:rsidR="003F50CD" w:rsidRPr="003F50CD">
        <w:rPr>
          <w:rStyle w:val="Textoennegrita"/>
          <w:rFonts w:ascii="Arial" w:hAnsi="Arial" w:cs="Arial"/>
          <w:b w:val="0"/>
        </w:rPr>
        <w:t>Proyectos de Innovación e Investigación para el Mejoramiento de la enseñanza de grado (PIIMEG) Proyecto Categoría II Tipo B. 2023/2024 (UNRC). Resoluc</w:t>
      </w:r>
      <w:r w:rsidR="003F50CD">
        <w:rPr>
          <w:rStyle w:val="Textoennegrita"/>
          <w:rFonts w:ascii="Arial" w:hAnsi="Arial" w:cs="Arial"/>
          <w:b w:val="0"/>
        </w:rPr>
        <w:t>ión de aprobación 596/2023</w:t>
      </w:r>
      <w:r w:rsidR="000546F7" w:rsidRPr="0098083A">
        <w:rPr>
          <w:rStyle w:val="Textoennegrita"/>
          <w:rFonts w:ascii="Arial" w:hAnsi="Arial" w:cs="Arial"/>
          <w:b w:val="0"/>
        </w:rPr>
        <w:t>.</w:t>
      </w:r>
      <w:r w:rsidR="000546F7" w:rsidRPr="000546F7">
        <w:rPr>
          <w:rStyle w:val="Textoennegrita"/>
          <w:rFonts w:ascii="Arial" w:hAnsi="Arial" w:cs="Arial"/>
          <w:b w:val="0"/>
        </w:rPr>
        <w:t xml:space="preserve"> En el PIIMEG, las aulas permeables, como espacios porosos para compartir conocimientos</w:t>
      </w:r>
      <w:r w:rsidR="000546F7">
        <w:rPr>
          <w:rStyle w:val="Textoennegrita"/>
          <w:rFonts w:ascii="Arial" w:hAnsi="Arial" w:cs="Arial"/>
          <w:b w:val="0"/>
        </w:rPr>
        <w:t xml:space="preserve"> y construir redes con profesionales y </w:t>
      </w:r>
      <w:proofErr w:type="gramStart"/>
      <w:r w:rsidR="000546F7">
        <w:rPr>
          <w:rStyle w:val="Textoennegrita"/>
          <w:rFonts w:ascii="Arial" w:hAnsi="Arial" w:cs="Arial"/>
          <w:b w:val="0"/>
        </w:rPr>
        <w:t xml:space="preserve">docentes </w:t>
      </w:r>
      <w:r w:rsidR="000546F7" w:rsidRPr="000546F7">
        <w:rPr>
          <w:rStyle w:val="Textoennegrita"/>
          <w:rFonts w:ascii="Arial" w:hAnsi="Arial" w:cs="Arial"/>
          <w:b w:val="0"/>
        </w:rPr>
        <w:t xml:space="preserve"> </w:t>
      </w:r>
      <w:r w:rsidR="000546F7">
        <w:rPr>
          <w:rStyle w:val="Textoennegrita"/>
          <w:rFonts w:ascii="Arial" w:hAnsi="Arial" w:cs="Arial"/>
          <w:b w:val="0"/>
        </w:rPr>
        <w:t>inesperados</w:t>
      </w:r>
      <w:proofErr w:type="gramEnd"/>
      <w:r w:rsidR="000546F7">
        <w:rPr>
          <w:rStyle w:val="Textoennegrita"/>
          <w:rFonts w:ascii="Arial" w:hAnsi="Arial" w:cs="Arial"/>
          <w:b w:val="0"/>
        </w:rPr>
        <w:t xml:space="preserve">. </w:t>
      </w:r>
      <w:r w:rsidR="003F50CD">
        <w:rPr>
          <w:rStyle w:val="Textoennegrita"/>
          <w:rFonts w:ascii="Arial" w:hAnsi="Arial" w:cs="Arial"/>
          <w:b w:val="0"/>
        </w:rPr>
        <w:t xml:space="preserve">Se prevé la realización de </w:t>
      </w:r>
      <w:r w:rsidR="00D87419">
        <w:rPr>
          <w:rStyle w:val="Textoennegrita"/>
          <w:rFonts w:ascii="Arial" w:hAnsi="Arial" w:cs="Arial"/>
          <w:b w:val="0"/>
        </w:rPr>
        <w:t xml:space="preserve">diversas </w:t>
      </w:r>
      <w:r w:rsidR="003F50CD">
        <w:rPr>
          <w:rStyle w:val="Textoennegrita"/>
          <w:rFonts w:ascii="Arial" w:hAnsi="Arial" w:cs="Arial"/>
          <w:b w:val="0"/>
        </w:rPr>
        <w:t>actividades académicas extracurriculares en el marco de la asignatura</w:t>
      </w:r>
      <w:r w:rsidR="00D87419">
        <w:rPr>
          <w:rStyle w:val="Textoennegrita"/>
          <w:rFonts w:ascii="Arial" w:hAnsi="Arial" w:cs="Arial"/>
          <w:b w:val="0"/>
        </w:rPr>
        <w:t xml:space="preserve">. </w:t>
      </w:r>
      <w:r w:rsidR="00D87419" w:rsidRPr="00D87419">
        <w:rPr>
          <w:rStyle w:val="Textoennegrita"/>
          <w:rFonts w:ascii="Arial" w:hAnsi="Arial" w:cs="Arial"/>
          <w:b w:val="0"/>
          <w:iCs/>
        </w:rPr>
        <w:t xml:space="preserve">Asimismo, se ha planificación una propuesta de internacionalización del currículo que supone el desarrollo de una clase espejo con profesores y estudiantes de la Universidad de Murcia (España). </w:t>
      </w:r>
    </w:p>
    <w:p w14:paraId="7C2248B1" w14:textId="77777777" w:rsidR="007A5F99" w:rsidRPr="00BB5B44" w:rsidRDefault="007A5F99" w:rsidP="00B939ED">
      <w:pPr>
        <w:spacing w:after="0" w:line="360" w:lineRule="auto"/>
        <w:ind w:firstLine="709"/>
        <w:jc w:val="both"/>
        <w:rPr>
          <w:rStyle w:val="Textoennegrita"/>
          <w:rFonts w:ascii="Arial" w:hAnsi="Arial" w:cs="Arial"/>
        </w:rPr>
      </w:pPr>
    </w:p>
    <w:p w14:paraId="4A4B9FBE" w14:textId="77777777" w:rsidR="007A5F99" w:rsidRPr="00222D03" w:rsidRDefault="00BB5B44" w:rsidP="00A6425D">
      <w:pPr>
        <w:pStyle w:val="Prrafodelista"/>
        <w:numPr>
          <w:ilvl w:val="0"/>
          <w:numId w:val="3"/>
        </w:numPr>
        <w:spacing w:line="360" w:lineRule="auto"/>
        <w:ind w:left="0" w:firstLine="709"/>
        <w:jc w:val="both"/>
        <w:rPr>
          <w:rStyle w:val="Textoennegrita"/>
          <w:rFonts w:ascii="Arial" w:hAnsi="Arial" w:cs="Arial"/>
        </w:rPr>
      </w:pPr>
      <w:r w:rsidRPr="007A5F99">
        <w:rPr>
          <w:rStyle w:val="Textoennegrita"/>
          <w:rFonts w:ascii="Arial" w:hAnsi="Arial" w:cs="Arial"/>
        </w:rPr>
        <w:t>OBJETIVOS</w:t>
      </w:r>
    </w:p>
    <w:p w14:paraId="523C1629" w14:textId="77777777" w:rsidR="007A5F99" w:rsidRPr="00222D03" w:rsidRDefault="00721EBA" w:rsidP="00B939ED">
      <w:pPr>
        <w:pStyle w:val="Prrafodelista"/>
        <w:numPr>
          <w:ilvl w:val="0"/>
          <w:numId w:val="4"/>
        </w:numPr>
        <w:spacing w:after="0" w:line="360" w:lineRule="auto"/>
        <w:ind w:left="709" w:hanging="709"/>
        <w:jc w:val="both"/>
        <w:rPr>
          <w:rStyle w:val="Textoennegrita"/>
          <w:rFonts w:ascii="Arial" w:hAnsi="Arial" w:cs="Arial"/>
          <w:b w:val="0"/>
        </w:rPr>
      </w:pPr>
      <w:r w:rsidRPr="00721EBA">
        <w:rPr>
          <w:rStyle w:val="Textoennegrita"/>
          <w:rFonts w:ascii="Arial" w:hAnsi="Arial" w:cs="Arial"/>
          <w:b w:val="0"/>
          <w:color w:val="000000" w:themeColor="text1"/>
        </w:rPr>
        <w:t xml:space="preserve">Fomentar la actualización de la información </w:t>
      </w:r>
      <w:r w:rsidR="00C4266C" w:rsidRPr="00C4266C">
        <w:rPr>
          <w:rStyle w:val="Textoennegrita"/>
          <w:rFonts w:ascii="Arial" w:hAnsi="Arial" w:cs="Arial"/>
          <w:b w:val="0"/>
        </w:rPr>
        <w:t xml:space="preserve">en teoría de los </w:t>
      </w:r>
      <w:proofErr w:type="spellStart"/>
      <w:r w:rsidR="00C4266C" w:rsidRPr="00C4266C">
        <w:rPr>
          <w:rStyle w:val="Textoennegrita"/>
          <w:rFonts w:ascii="Arial" w:hAnsi="Arial" w:cs="Arial"/>
          <w:b w:val="0"/>
        </w:rPr>
        <w:t>tests</w:t>
      </w:r>
      <w:proofErr w:type="spellEnd"/>
      <w:r w:rsidR="00C4266C" w:rsidRPr="00C4266C">
        <w:rPr>
          <w:rStyle w:val="Textoennegrita"/>
          <w:rFonts w:ascii="Arial" w:hAnsi="Arial" w:cs="Arial"/>
          <w:b w:val="0"/>
        </w:rPr>
        <w:t xml:space="preserve"> y en las líneas de </w:t>
      </w:r>
      <w:r w:rsidR="00E04027">
        <w:rPr>
          <w:rStyle w:val="Textoennegrita"/>
          <w:rFonts w:ascii="Arial" w:hAnsi="Arial" w:cs="Arial"/>
          <w:b w:val="0"/>
        </w:rPr>
        <w:t>investigación de la psicología</w:t>
      </w:r>
      <w:r w:rsidR="00C4266C" w:rsidRPr="00C4266C">
        <w:rPr>
          <w:rStyle w:val="Textoennegrita"/>
          <w:rFonts w:ascii="Arial" w:hAnsi="Arial" w:cs="Arial"/>
          <w:b w:val="0"/>
        </w:rPr>
        <w:t>, específicamente en relación con la creación de instrumentos de medición en el ámbito educativo y psicológico</w:t>
      </w:r>
      <w:r w:rsidR="00BB5B44" w:rsidRPr="007A5F99">
        <w:rPr>
          <w:rStyle w:val="Textoennegrita"/>
          <w:rFonts w:ascii="Arial" w:hAnsi="Arial" w:cs="Arial"/>
          <w:b w:val="0"/>
        </w:rPr>
        <w:t>.</w:t>
      </w:r>
    </w:p>
    <w:p w14:paraId="662B1070" w14:textId="77777777" w:rsidR="00721EBA" w:rsidRPr="00222D03" w:rsidRDefault="00721EBA" w:rsidP="00B939ED">
      <w:pPr>
        <w:pStyle w:val="Prrafodelista"/>
        <w:numPr>
          <w:ilvl w:val="0"/>
          <w:numId w:val="4"/>
        </w:numPr>
        <w:spacing w:after="0" w:line="360" w:lineRule="auto"/>
        <w:ind w:left="709" w:hanging="709"/>
        <w:jc w:val="both"/>
        <w:rPr>
          <w:rStyle w:val="Textoennegrita"/>
          <w:rFonts w:ascii="Arial" w:hAnsi="Arial" w:cs="Arial"/>
          <w:b w:val="0"/>
        </w:rPr>
      </w:pPr>
      <w:r>
        <w:rPr>
          <w:rStyle w:val="Textoennegrita"/>
          <w:rFonts w:ascii="Arial" w:hAnsi="Arial" w:cs="Arial"/>
          <w:b w:val="0"/>
        </w:rPr>
        <w:t>Ampliar</w:t>
      </w:r>
      <w:r w:rsidRPr="00721EBA">
        <w:rPr>
          <w:rStyle w:val="Textoennegrita"/>
          <w:rFonts w:ascii="Arial" w:hAnsi="Arial" w:cs="Arial"/>
          <w:b w:val="0"/>
        </w:rPr>
        <w:t xml:space="preserve"> y </w:t>
      </w:r>
      <w:r>
        <w:rPr>
          <w:rStyle w:val="Textoennegrita"/>
          <w:rFonts w:ascii="Arial" w:hAnsi="Arial" w:cs="Arial"/>
          <w:b w:val="0"/>
        </w:rPr>
        <w:t>promover el uso</w:t>
      </w:r>
      <w:r w:rsidRPr="00721EBA">
        <w:rPr>
          <w:rStyle w:val="Textoennegrita"/>
          <w:rFonts w:ascii="Arial" w:hAnsi="Arial" w:cs="Arial"/>
          <w:b w:val="0"/>
        </w:rPr>
        <w:t xml:space="preserve"> de manera adecuada </w:t>
      </w:r>
      <w:r>
        <w:rPr>
          <w:rStyle w:val="Textoennegrita"/>
          <w:rFonts w:ascii="Arial" w:hAnsi="Arial" w:cs="Arial"/>
          <w:b w:val="0"/>
        </w:rPr>
        <w:t>d</w:t>
      </w:r>
      <w:r w:rsidRPr="00721EBA">
        <w:rPr>
          <w:rStyle w:val="Textoennegrita"/>
          <w:rFonts w:ascii="Arial" w:hAnsi="Arial" w:cs="Arial"/>
          <w:b w:val="0"/>
        </w:rPr>
        <w:t xml:space="preserve">el lenguaje técnico </w:t>
      </w:r>
      <w:r>
        <w:rPr>
          <w:rStyle w:val="Textoennegrita"/>
          <w:rFonts w:ascii="Arial" w:hAnsi="Arial" w:cs="Arial"/>
          <w:b w:val="0"/>
        </w:rPr>
        <w:t>de</w:t>
      </w:r>
      <w:r w:rsidRPr="00721EBA">
        <w:rPr>
          <w:rStyle w:val="Textoennegrita"/>
          <w:rFonts w:ascii="Arial" w:hAnsi="Arial" w:cs="Arial"/>
          <w:b w:val="0"/>
        </w:rPr>
        <w:t xml:space="preserve"> la disciplina y áreas relacionadas</w:t>
      </w:r>
    </w:p>
    <w:p w14:paraId="1D2287F5" w14:textId="77777777" w:rsidR="00721EBA" w:rsidRPr="00222D03" w:rsidRDefault="00721EBA" w:rsidP="00B939ED">
      <w:pPr>
        <w:pStyle w:val="Prrafodelista"/>
        <w:numPr>
          <w:ilvl w:val="0"/>
          <w:numId w:val="4"/>
        </w:numPr>
        <w:spacing w:after="0" w:line="360" w:lineRule="auto"/>
        <w:ind w:left="709" w:hanging="709"/>
        <w:jc w:val="both"/>
        <w:rPr>
          <w:rStyle w:val="Textoennegrita"/>
          <w:rFonts w:ascii="Arial" w:hAnsi="Arial" w:cs="Arial"/>
          <w:b w:val="0"/>
        </w:rPr>
      </w:pPr>
      <w:r w:rsidRPr="00721EBA">
        <w:rPr>
          <w:rStyle w:val="Textoennegrita"/>
          <w:rFonts w:ascii="Arial" w:hAnsi="Arial" w:cs="Arial"/>
          <w:b w:val="0"/>
        </w:rPr>
        <w:t xml:space="preserve">Desarrollar habilidades de búsqueda y análisis bibliográfico utilizando herramientas virtuales, especialmente en el campo de la disciplina, la educación, la </w:t>
      </w:r>
      <w:r>
        <w:rPr>
          <w:rStyle w:val="Textoennegrita"/>
          <w:rFonts w:ascii="Arial" w:hAnsi="Arial" w:cs="Arial"/>
          <w:b w:val="0"/>
        </w:rPr>
        <w:t>enseñanza</w:t>
      </w:r>
      <w:r w:rsidRPr="00721EBA">
        <w:rPr>
          <w:rStyle w:val="Textoennegrita"/>
          <w:rFonts w:ascii="Arial" w:hAnsi="Arial" w:cs="Arial"/>
          <w:b w:val="0"/>
        </w:rPr>
        <w:t xml:space="preserve"> y áreas afines</w:t>
      </w:r>
      <w:r>
        <w:rPr>
          <w:rStyle w:val="Textoennegrita"/>
          <w:rFonts w:ascii="Arial" w:hAnsi="Arial" w:cs="Arial"/>
          <w:b w:val="0"/>
        </w:rPr>
        <w:t>.</w:t>
      </w:r>
    </w:p>
    <w:p w14:paraId="50C691BA" w14:textId="77777777" w:rsidR="00721EBA" w:rsidRPr="00222D03" w:rsidRDefault="00721EBA" w:rsidP="00B939ED">
      <w:pPr>
        <w:pStyle w:val="Prrafodelista"/>
        <w:numPr>
          <w:ilvl w:val="0"/>
          <w:numId w:val="4"/>
        </w:numPr>
        <w:spacing w:after="0" w:line="360" w:lineRule="auto"/>
        <w:ind w:left="709" w:hanging="709"/>
        <w:jc w:val="both"/>
        <w:rPr>
          <w:rStyle w:val="Textoennegrita"/>
          <w:rFonts w:ascii="Arial" w:hAnsi="Arial" w:cs="Arial"/>
          <w:b w:val="0"/>
        </w:rPr>
      </w:pPr>
      <w:r>
        <w:rPr>
          <w:rStyle w:val="Textoennegrita"/>
          <w:rFonts w:ascii="Arial" w:hAnsi="Arial" w:cs="Arial"/>
          <w:b w:val="0"/>
        </w:rPr>
        <w:t>Propiciar los conocimientos</w:t>
      </w:r>
      <w:r w:rsidRPr="00721EBA">
        <w:rPr>
          <w:rStyle w:val="Textoennegrita"/>
          <w:rFonts w:ascii="Arial" w:hAnsi="Arial" w:cs="Arial"/>
          <w:b w:val="0"/>
        </w:rPr>
        <w:t xml:space="preserve"> </w:t>
      </w:r>
      <w:proofErr w:type="gramStart"/>
      <w:r>
        <w:rPr>
          <w:rStyle w:val="Textoennegrita"/>
          <w:rFonts w:ascii="Arial" w:hAnsi="Arial" w:cs="Arial"/>
          <w:b w:val="0"/>
        </w:rPr>
        <w:t>en relación a</w:t>
      </w:r>
      <w:proofErr w:type="gramEnd"/>
      <w:r>
        <w:rPr>
          <w:rStyle w:val="Textoennegrita"/>
          <w:rFonts w:ascii="Arial" w:hAnsi="Arial" w:cs="Arial"/>
          <w:b w:val="0"/>
        </w:rPr>
        <w:t xml:space="preserve"> las tecnologías digitales</w:t>
      </w:r>
      <w:r w:rsidRPr="00721EBA">
        <w:rPr>
          <w:rStyle w:val="Textoennegrita"/>
          <w:rFonts w:ascii="Arial" w:hAnsi="Arial" w:cs="Arial"/>
          <w:b w:val="0"/>
        </w:rPr>
        <w:t xml:space="preserve"> relevantes para la asignatura, considerando los avances actuales en estos procedimientos.</w:t>
      </w:r>
    </w:p>
    <w:p w14:paraId="6CD17099" w14:textId="77777777" w:rsidR="00B939ED" w:rsidRPr="00B939ED" w:rsidRDefault="00B939ED" w:rsidP="00B939ED">
      <w:pPr>
        <w:pStyle w:val="Prrafodelista"/>
        <w:numPr>
          <w:ilvl w:val="0"/>
          <w:numId w:val="4"/>
        </w:numPr>
        <w:spacing w:after="0" w:line="360" w:lineRule="auto"/>
        <w:ind w:left="709" w:hanging="709"/>
        <w:jc w:val="both"/>
        <w:rPr>
          <w:rStyle w:val="Textoennegrita"/>
          <w:rFonts w:ascii="Arial" w:hAnsi="Arial" w:cs="Arial"/>
          <w:b w:val="0"/>
        </w:rPr>
      </w:pPr>
      <w:r w:rsidRPr="00B939ED">
        <w:rPr>
          <w:rStyle w:val="Textoennegrita"/>
          <w:rFonts w:ascii="Arial" w:hAnsi="Arial" w:cs="Arial"/>
          <w:b w:val="0"/>
        </w:rPr>
        <w:t>Instruir para la aplicación práctica de los conocimientos de psicometría en situaciones reales y para la resolución de problemas concretos.</w:t>
      </w:r>
    </w:p>
    <w:p w14:paraId="39D98A3B" w14:textId="77777777" w:rsidR="00B939ED" w:rsidRPr="00B939ED" w:rsidRDefault="00B939ED" w:rsidP="00B939ED">
      <w:pPr>
        <w:pStyle w:val="Prrafodelista"/>
        <w:numPr>
          <w:ilvl w:val="0"/>
          <w:numId w:val="4"/>
        </w:numPr>
        <w:spacing w:after="0" w:line="360" w:lineRule="auto"/>
        <w:ind w:left="709" w:hanging="709"/>
        <w:jc w:val="both"/>
        <w:rPr>
          <w:rStyle w:val="Textoennegrita"/>
          <w:rFonts w:ascii="Arial" w:hAnsi="Arial" w:cs="Arial"/>
          <w:b w:val="0"/>
        </w:rPr>
      </w:pPr>
      <w:r w:rsidRPr="00B939ED">
        <w:rPr>
          <w:rStyle w:val="Textoennegrita"/>
          <w:rFonts w:ascii="Arial" w:hAnsi="Arial" w:cs="Arial"/>
          <w:b w:val="0"/>
        </w:rPr>
        <w:t>Fomentar la adopción de actitudes éticas en todas las actividades profesionales, docentes e investigativas.</w:t>
      </w:r>
    </w:p>
    <w:p w14:paraId="6998BB98" w14:textId="77777777" w:rsidR="00B939ED" w:rsidRPr="00B939ED" w:rsidRDefault="00B939ED" w:rsidP="00B939ED">
      <w:pPr>
        <w:pStyle w:val="Prrafodelista"/>
        <w:numPr>
          <w:ilvl w:val="0"/>
          <w:numId w:val="4"/>
        </w:numPr>
        <w:spacing w:after="0" w:line="360" w:lineRule="auto"/>
        <w:ind w:left="709" w:hanging="709"/>
        <w:jc w:val="both"/>
        <w:rPr>
          <w:rStyle w:val="Textoennegrita"/>
          <w:rFonts w:ascii="Arial" w:hAnsi="Arial" w:cs="Arial"/>
          <w:b w:val="0"/>
        </w:rPr>
      </w:pPr>
      <w:r w:rsidRPr="00B939ED">
        <w:rPr>
          <w:rStyle w:val="Textoennegrita"/>
          <w:rFonts w:ascii="Arial" w:hAnsi="Arial" w:cs="Arial"/>
          <w:b w:val="0"/>
        </w:rPr>
        <w:t>Promover la comprensión de los límites y las posibilidades del conocimiento científico en general, y en particular, en el ámbito de la medición educativa y la psicometría.</w:t>
      </w:r>
    </w:p>
    <w:p w14:paraId="23619EF8" w14:textId="77777777" w:rsidR="00B939ED" w:rsidRDefault="00E04027" w:rsidP="00B939ED">
      <w:pPr>
        <w:pStyle w:val="Prrafodelista"/>
        <w:numPr>
          <w:ilvl w:val="0"/>
          <w:numId w:val="4"/>
        </w:numPr>
        <w:spacing w:after="0" w:line="360" w:lineRule="auto"/>
        <w:ind w:left="709" w:hanging="709"/>
        <w:jc w:val="both"/>
        <w:rPr>
          <w:rStyle w:val="Textoennegrita"/>
          <w:rFonts w:ascii="Arial" w:hAnsi="Arial" w:cs="Arial"/>
          <w:b w:val="0"/>
        </w:rPr>
      </w:pPr>
      <w:r>
        <w:rPr>
          <w:rStyle w:val="Textoennegrita"/>
          <w:rFonts w:ascii="Arial" w:hAnsi="Arial" w:cs="Arial"/>
          <w:b w:val="0"/>
        </w:rPr>
        <w:t xml:space="preserve">Visibilizar la sensibilidad de </w:t>
      </w:r>
      <w:r w:rsidR="00B939ED" w:rsidRPr="00B939ED">
        <w:rPr>
          <w:rStyle w:val="Textoennegrita"/>
          <w:rFonts w:ascii="Arial" w:hAnsi="Arial" w:cs="Arial"/>
          <w:b w:val="0"/>
        </w:rPr>
        <w:t xml:space="preserve">los aspectos humanos y científicos involucrados en </w:t>
      </w:r>
      <w:r w:rsidR="00B939ED">
        <w:rPr>
          <w:rStyle w:val="Textoennegrita"/>
          <w:rFonts w:ascii="Arial" w:hAnsi="Arial" w:cs="Arial"/>
          <w:b w:val="0"/>
        </w:rPr>
        <w:t>las tareas de medición</w:t>
      </w:r>
      <w:r w:rsidR="00B939ED" w:rsidRPr="00B939ED">
        <w:rPr>
          <w:rStyle w:val="Textoennegrita"/>
          <w:rFonts w:ascii="Arial" w:hAnsi="Arial" w:cs="Arial"/>
          <w:b w:val="0"/>
        </w:rPr>
        <w:t>.</w:t>
      </w:r>
    </w:p>
    <w:p w14:paraId="731C6762" w14:textId="77777777" w:rsidR="00721EBA" w:rsidRPr="00B939ED" w:rsidRDefault="00721EBA" w:rsidP="00B939ED">
      <w:pPr>
        <w:pStyle w:val="Prrafodelista"/>
        <w:numPr>
          <w:ilvl w:val="0"/>
          <w:numId w:val="4"/>
        </w:numPr>
        <w:spacing w:after="0" w:line="360" w:lineRule="auto"/>
        <w:ind w:left="709" w:hanging="709"/>
        <w:jc w:val="both"/>
        <w:rPr>
          <w:rStyle w:val="Textoennegrita"/>
          <w:rFonts w:ascii="Arial" w:hAnsi="Arial" w:cs="Arial"/>
          <w:b w:val="0"/>
        </w:rPr>
      </w:pPr>
      <w:r w:rsidRPr="00B939ED">
        <w:rPr>
          <w:rStyle w:val="Textoennegrita"/>
          <w:rFonts w:ascii="Arial" w:hAnsi="Arial" w:cs="Arial"/>
          <w:b w:val="0"/>
        </w:rPr>
        <w:t xml:space="preserve">Crear </w:t>
      </w:r>
      <w:r w:rsidR="00B939ED" w:rsidRPr="00B939ED">
        <w:rPr>
          <w:rStyle w:val="Textoennegrita"/>
          <w:rFonts w:ascii="Arial" w:hAnsi="Arial" w:cs="Arial"/>
          <w:b w:val="0"/>
        </w:rPr>
        <w:t>contextos</w:t>
      </w:r>
      <w:r w:rsidRPr="00B939ED">
        <w:rPr>
          <w:rStyle w:val="Textoennegrita"/>
          <w:rFonts w:ascii="Arial" w:hAnsi="Arial" w:cs="Arial"/>
          <w:b w:val="0"/>
        </w:rPr>
        <w:t xml:space="preserve"> innovadores </w:t>
      </w:r>
      <w:r w:rsidR="00B939ED" w:rsidRPr="00B939ED">
        <w:rPr>
          <w:rStyle w:val="Textoennegrita"/>
          <w:rFonts w:ascii="Arial" w:hAnsi="Arial" w:cs="Arial"/>
          <w:b w:val="0"/>
        </w:rPr>
        <w:t xml:space="preserve">y poderosos </w:t>
      </w:r>
      <w:r w:rsidRPr="00B939ED">
        <w:rPr>
          <w:rStyle w:val="Textoennegrita"/>
          <w:rFonts w:ascii="Arial" w:hAnsi="Arial" w:cs="Arial"/>
          <w:b w:val="0"/>
        </w:rPr>
        <w:t>para la enseñanza y el aprendizaje en el ámbito universitario, facilitando interacciones con personas y objetos de conocimiento en contextos formales y no formales, tanto presenciales como virtuales.</w:t>
      </w:r>
    </w:p>
    <w:p w14:paraId="23B70BE5" w14:textId="77777777" w:rsidR="007A5F99" w:rsidRPr="007A5F99" w:rsidRDefault="007A5F99" w:rsidP="007A5F99">
      <w:pPr>
        <w:pStyle w:val="Prrafodelista"/>
        <w:spacing w:after="0" w:line="240" w:lineRule="auto"/>
        <w:jc w:val="both"/>
        <w:rPr>
          <w:rStyle w:val="Textoennegrita"/>
          <w:rFonts w:ascii="Arial" w:hAnsi="Arial" w:cs="Arial"/>
          <w:b w:val="0"/>
        </w:rPr>
      </w:pPr>
    </w:p>
    <w:p w14:paraId="40501C3E" w14:textId="77777777" w:rsidR="00BB5B44" w:rsidRPr="00A6425D" w:rsidRDefault="00BB5B44" w:rsidP="00A6425D">
      <w:pPr>
        <w:pStyle w:val="Prrafodelista"/>
        <w:numPr>
          <w:ilvl w:val="0"/>
          <w:numId w:val="3"/>
        </w:numPr>
        <w:spacing w:after="0" w:line="240" w:lineRule="auto"/>
        <w:jc w:val="both"/>
        <w:rPr>
          <w:rStyle w:val="Textoennegrita"/>
          <w:rFonts w:ascii="Arial" w:hAnsi="Arial" w:cs="Arial"/>
        </w:rPr>
      </w:pPr>
      <w:r w:rsidRPr="00A6425D">
        <w:rPr>
          <w:rStyle w:val="Textoennegrita"/>
          <w:rFonts w:ascii="Arial" w:hAnsi="Arial" w:cs="Arial"/>
        </w:rPr>
        <w:t>CONTENIDOS</w:t>
      </w:r>
    </w:p>
    <w:p w14:paraId="5C585E5F" w14:textId="77777777" w:rsidR="007A5F99" w:rsidRDefault="007A5F99" w:rsidP="00BB5B44">
      <w:pPr>
        <w:spacing w:after="0" w:line="240" w:lineRule="auto"/>
        <w:jc w:val="both"/>
        <w:rPr>
          <w:rStyle w:val="Textoennegrita"/>
          <w:rFonts w:ascii="Arial" w:hAnsi="Arial" w:cs="Arial"/>
        </w:rPr>
      </w:pPr>
    </w:p>
    <w:p w14:paraId="45295946" w14:textId="77777777" w:rsidR="0009089D" w:rsidRDefault="00BB5B44" w:rsidP="00B939ED">
      <w:pPr>
        <w:spacing w:after="0" w:line="360" w:lineRule="auto"/>
        <w:ind w:firstLine="709"/>
        <w:jc w:val="both"/>
        <w:rPr>
          <w:rStyle w:val="Textoennegrita"/>
          <w:rFonts w:ascii="Arial" w:hAnsi="Arial" w:cs="Arial"/>
        </w:rPr>
      </w:pPr>
      <w:r w:rsidRPr="00BB5B44">
        <w:rPr>
          <w:rStyle w:val="Textoennegrita"/>
          <w:rFonts w:ascii="Arial" w:hAnsi="Arial" w:cs="Arial"/>
        </w:rPr>
        <w:t xml:space="preserve">MODULO 1: </w:t>
      </w:r>
      <w:r w:rsidR="00680F09">
        <w:rPr>
          <w:rStyle w:val="Textoennegrita"/>
          <w:rFonts w:ascii="Arial" w:hAnsi="Arial" w:cs="Arial"/>
        </w:rPr>
        <w:t>La educción en contexto</w:t>
      </w:r>
    </w:p>
    <w:p w14:paraId="5E52A872" w14:textId="77777777" w:rsidR="00F92749" w:rsidRPr="00222D03" w:rsidRDefault="00F92749" w:rsidP="00B939ED">
      <w:pPr>
        <w:spacing w:after="0" w:line="360" w:lineRule="auto"/>
        <w:jc w:val="both"/>
        <w:rPr>
          <w:rStyle w:val="Textoennegrita"/>
          <w:rFonts w:ascii="Arial" w:hAnsi="Arial" w:cs="Arial"/>
          <w:b w:val="0"/>
        </w:rPr>
      </w:pPr>
      <w:r w:rsidRPr="00222D03">
        <w:rPr>
          <w:rStyle w:val="Textoennegrita"/>
          <w:rFonts w:ascii="Arial" w:hAnsi="Arial" w:cs="Arial"/>
          <w:b w:val="0"/>
        </w:rPr>
        <w:t>Procesos e</w:t>
      </w:r>
      <w:r w:rsidR="00680F09">
        <w:rPr>
          <w:rStyle w:val="Textoennegrita"/>
          <w:rFonts w:ascii="Arial" w:hAnsi="Arial" w:cs="Arial"/>
          <w:b w:val="0"/>
        </w:rPr>
        <w:t xml:space="preserve">ducativos en tiempos de pandemia y </w:t>
      </w:r>
      <w:proofErr w:type="gramStart"/>
      <w:r w:rsidR="00680F09">
        <w:rPr>
          <w:rStyle w:val="Textoennegrita"/>
          <w:rFonts w:ascii="Arial" w:hAnsi="Arial" w:cs="Arial"/>
          <w:b w:val="0"/>
        </w:rPr>
        <w:t>post-pandemia</w:t>
      </w:r>
      <w:proofErr w:type="gramEnd"/>
      <w:r w:rsidR="00680F09">
        <w:rPr>
          <w:rStyle w:val="Textoennegrita"/>
          <w:rFonts w:ascii="Arial" w:hAnsi="Arial" w:cs="Arial"/>
          <w:b w:val="0"/>
        </w:rPr>
        <w:t xml:space="preserve">. </w:t>
      </w:r>
      <w:r w:rsidR="00680F09" w:rsidRPr="00680F09">
        <w:rPr>
          <w:rStyle w:val="Textoennegrita"/>
          <w:rFonts w:ascii="Arial" w:hAnsi="Arial" w:cs="Arial"/>
          <w:b w:val="0"/>
        </w:rPr>
        <w:t>Medición en educación y psicología. Evaluación de los aprendizajes y del sistema educativo: PISA. Programa Aprender. PRISMA. Relevamiento Anual.</w:t>
      </w:r>
    </w:p>
    <w:p w14:paraId="24150B56" w14:textId="77777777" w:rsidR="00222D03" w:rsidRDefault="00222D03" w:rsidP="00B939ED">
      <w:pPr>
        <w:spacing w:after="0" w:line="360" w:lineRule="auto"/>
        <w:ind w:firstLine="709"/>
        <w:jc w:val="both"/>
        <w:rPr>
          <w:rStyle w:val="Textoennegrita"/>
          <w:rFonts w:ascii="Arial" w:hAnsi="Arial" w:cs="Arial"/>
        </w:rPr>
      </w:pPr>
    </w:p>
    <w:p w14:paraId="5660A7A0" w14:textId="77777777" w:rsidR="007C2209" w:rsidRDefault="00BB5B44" w:rsidP="00B939ED">
      <w:pPr>
        <w:spacing w:after="0" w:line="360" w:lineRule="auto"/>
        <w:ind w:firstLine="709"/>
        <w:jc w:val="both"/>
        <w:rPr>
          <w:rStyle w:val="Textoennegrita"/>
          <w:rFonts w:ascii="Arial" w:hAnsi="Arial" w:cs="Arial"/>
        </w:rPr>
      </w:pPr>
      <w:r w:rsidRPr="00BB5B44">
        <w:rPr>
          <w:rStyle w:val="Textoennegrita"/>
          <w:rFonts w:ascii="Arial" w:hAnsi="Arial" w:cs="Arial"/>
        </w:rPr>
        <w:t>MODULO 2. La medición psicológica: historia, problemas y desafíos.</w:t>
      </w:r>
    </w:p>
    <w:p w14:paraId="550B869B" w14:textId="77777777" w:rsidR="00BB5B44" w:rsidRDefault="00BB5B44" w:rsidP="00A6425D">
      <w:pPr>
        <w:spacing w:after="0" w:line="360" w:lineRule="auto"/>
        <w:jc w:val="both"/>
        <w:rPr>
          <w:rStyle w:val="Textoennegrita"/>
          <w:rFonts w:ascii="Arial" w:hAnsi="Arial" w:cs="Arial"/>
          <w:b w:val="0"/>
        </w:rPr>
      </w:pPr>
      <w:r w:rsidRPr="005D6671">
        <w:rPr>
          <w:rStyle w:val="Textoennegrita"/>
          <w:rFonts w:ascii="Arial" w:hAnsi="Arial" w:cs="Arial"/>
          <w:b w:val="0"/>
        </w:rPr>
        <w:t>La evaluación del comportamiento humano: problemas y posiciones. Normas éticas en la medición y comunicación de resultados. Regulaciones de colegios profesionales.</w:t>
      </w:r>
    </w:p>
    <w:p w14:paraId="3637CE36" w14:textId="77777777" w:rsidR="00B939ED" w:rsidRPr="005D6671" w:rsidRDefault="00B939ED" w:rsidP="00A6425D">
      <w:pPr>
        <w:spacing w:after="0" w:line="360" w:lineRule="auto"/>
        <w:jc w:val="both"/>
        <w:rPr>
          <w:rStyle w:val="Textoennegrita"/>
          <w:rFonts w:ascii="Arial" w:hAnsi="Arial" w:cs="Arial"/>
          <w:b w:val="0"/>
        </w:rPr>
      </w:pPr>
      <w:r w:rsidRPr="00B939ED">
        <w:rPr>
          <w:rStyle w:val="Textoennegrita"/>
          <w:rFonts w:ascii="Arial" w:hAnsi="Arial" w:cs="Arial"/>
          <w:b w:val="0"/>
        </w:rPr>
        <w:t xml:space="preserve">La evaluación psicopedagógica </w:t>
      </w:r>
      <w:r>
        <w:rPr>
          <w:rStyle w:val="Textoennegrita"/>
          <w:rFonts w:ascii="Arial" w:hAnsi="Arial" w:cs="Arial"/>
          <w:b w:val="0"/>
        </w:rPr>
        <w:t xml:space="preserve">como práctica social compleja y </w:t>
      </w:r>
      <w:r w:rsidRPr="00B939ED">
        <w:rPr>
          <w:rStyle w:val="Textoennegrita"/>
          <w:rFonts w:ascii="Arial" w:hAnsi="Arial" w:cs="Arial"/>
          <w:b w:val="0"/>
        </w:rPr>
        <w:t>mediada</w:t>
      </w:r>
      <w:r>
        <w:rPr>
          <w:rStyle w:val="Textoennegrita"/>
          <w:rFonts w:ascii="Arial" w:hAnsi="Arial" w:cs="Arial"/>
          <w:b w:val="0"/>
        </w:rPr>
        <w:t>: percibir la singularidad y las posibilidades. La evaluación dinámica</w:t>
      </w:r>
      <w:r w:rsidR="00A6425D">
        <w:rPr>
          <w:rStyle w:val="Textoennegrita"/>
          <w:rFonts w:ascii="Arial" w:hAnsi="Arial" w:cs="Arial"/>
          <w:b w:val="0"/>
        </w:rPr>
        <w:t>: método de evaluación alternativo. El diagnóstico y el reconocimiento de las potencialidades.</w:t>
      </w:r>
    </w:p>
    <w:p w14:paraId="15EEC8A8" w14:textId="77777777" w:rsidR="00A6425D" w:rsidRDefault="00A6425D" w:rsidP="00B939ED">
      <w:pPr>
        <w:spacing w:after="0" w:line="360" w:lineRule="auto"/>
        <w:ind w:firstLine="709"/>
        <w:jc w:val="both"/>
        <w:rPr>
          <w:rStyle w:val="Textoennegrita"/>
          <w:rFonts w:ascii="Arial" w:hAnsi="Arial" w:cs="Arial"/>
        </w:rPr>
      </w:pPr>
    </w:p>
    <w:p w14:paraId="0494A31C" w14:textId="77777777" w:rsidR="007C2209" w:rsidRDefault="00BB5B44" w:rsidP="00B939ED">
      <w:pPr>
        <w:spacing w:after="0" w:line="360" w:lineRule="auto"/>
        <w:ind w:firstLine="709"/>
        <w:jc w:val="both"/>
        <w:rPr>
          <w:rStyle w:val="Textoennegrita"/>
          <w:rFonts w:ascii="Arial" w:hAnsi="Arial" w:cs="Arial"/>
        </w:rPr>
      </w:pPr>
      <w:r w:rsidRPr="00BB5B44">
        <w:rPr>
          <w:rStyle w:val="Textoennegrita"/>
          <w:rFonts w:ascii="Arial" w:hAnsi="Arial" w:cs="Arial"/>
        </w:rPr>
        <w:t>MODULO 3. Normas téc</w:t>
      </w:r>
      <w:r w:rsidR="007C2209">
        <w:rPr>
          <w:rStyle w:val="Textoennegrita"/>
          <w:rFonts w:ascii="Arial" w:hAnsi="Arial" w:cs="Arial"/>
        </w:rPr>
        <w:t>nicas: Validez y confiabilidad</w:t>
      </w:r>
    </w:p>
    <w:p w14:paraId="554226FD" w14:textId="77777777" w:rsidR="00BB5B44" w:rsidRPr="005D6671" w:rsidRDefault="00BB5B44" w:rsidP="00A6425D">
      <w:pPr>
        <w:spacing w:after="0" w:line="360" w:lineRule="auto"/>
        <w:jc w:val="both"/>
        <w:rPr>
          <w:rStyle w:val="Textoennegrita"/>
          <w:rFonts w:ascii="Arial" w:hAnsi="Arial" w:cs="Arial"/>
          <w:b w:val="0"/>
        </w:rPr>
      </w:pPr>
      <w:r w:rsidRPr="005D6671">
        <w:rPr>
          <w:rStyle w:val="Textoennegrita"/>
          <w:rFonts w:ascii="Arial" w:hAnsi="Arial" w:cs="Arial"/>
          <w:b w:val="0"/>
        </w:rPr>
        <w:t>Normas técnicas en la medición. Indicador, indicadores.</w:t>
      </w:r>
    </w:p>
    <w:p w14:paraId="65DE8C21" w14:textId="77777777" w:rsidR="00BB5B44" w:rsidRDefault="00BB5B44" w:rsidP="00A6425D">
      <w:pPr>
        <w:spacing w:after="0" w:line="360" w:lineRule="auto"/>
        <w:jc w:val="both"/>
        <w:rPr>
          <w:rStyle w:val="Textoennegrita"/>
          <w:rFonts w:ascii="Arial" w:hAnsi="Arial" w:cs="Arial"/>
          <w:b w:val="0"/>
        </w:rPr>
      </w:pPr>
      <w:r w:rsidRPr="005D6671">
        <w:rPr>
          <w:rStyle w:val="Textoennegrita"/>
          <w:rFonts w:ascii="Arial" w:hAnsi="Arial" w:cs="Arial"/>
          <w:b w:val="0"/>
        </w:rPr>
        <w:t xml:space="preserve">Los datos como indicadores operacionales: potencialidad y límites. Introducción a la clasificación de los </w:t>
      </w:r>
      <w:proofErr w:type="spellStart"/>
      <w:r w:rsidRPr="005D6671">
        <w:rPr>
          <w:rStyle w:val="Textoennegrita"/>
          <w:rFonts w:ascii="Arial" w:hAnsi="Arial" w:cs="Arial"/>
          <w:b w:val="0"/>
        </w:rPr>
        <w:t>tests</w:t>
      </w:r>
      <w:proofErr w:type="spellEnd"/>
      <w:r w:rsidRPr="005D6671">
        <w:rPr>
          <w:rStyle w:val="Textoennegrita"/>
          <w:rFonts w:ascii="Arial" w:hAnsi="Arial" w:cs="Arial"/>
          <w:b w:val="0"/>
        </w:rPr>
        <w:t xml:space="preserve">, criterios y categorías. Definiciones de las normas técnicas. Otras categorías y definiciones propias de pruebas especiales. Validez. Premisas, métodos, tipos y requisitos. Confiabilidad y objetividad. Puntuación o </w:t>
      </w:r>
      <w:proofErr w:type="spellStart"/>
      <w:r w:rsidRPr="005D6671">
        <w:rPr>
          <w:rStyle w:val="Textoennegrita"/>
          <w:rFonts w:ascii="Arial" w:hAnsi="Arial" w:cs="Arial"/>
          <w:b w:val="0"/>
        </w:rPr>
        <w:t>scoring</w:t>
      </w:r>
      <w:proofErr w:type="spellEnd"/>
      <w:r w:rsidRPr="005D6671">
        <w:rPr>
          <w:rStyle w:val="Textoennegrita"/>
          <w:rFonts w:ascii="Arial" w:hAnsi="Arial" w:cs="Arial"/>
          <w:b w:val="0"/>
        </w:rPr>
        <w:t>. Clasificación, procedimientos y métodos. Estandarización. Baremos.</w:t>
      </w:r>
    </w:p>
    <w:p w14:paraId="25B2AE20" w14:textId="77777777" w:rsidR="005D6671" w:rsidRPr="005D6671" w:rsidRDefault="005D6671" w:rsidP="00B939ED">
      <w:pPr>
        <w:spacing w:after="0" w:line="360" w:lineRule="auto"/>
        <w:ind w:firstLine="709"/>
        <w:jc w:val="both"/>
        <w:rPr>
          <w:rStyle w:val="Textoennegrita"/>
          <w:rFonts w:ascii="Arial" w:hAnsi="Arial" w:cs="Arial"/>
          <w:b w:val="0"/>
        </w:rPr>
      </w:pPr>
    </w:p>
    <w:p w14:paraId="52CEB6D3" w14:textId="77777777" w:rsidR="005D6671" w:rsidRPr="00BB5B44" w:rsidRDefault="00BB5B44" w:rsidP="00B939ED">
      <w:pPr>
        <w:spacing w:after="0" w:line="360" w:lineRule="auto"/>
        <w:ind w:firstLine="709"/>
        <w:jc w:val="both"/>
        <w:rPr>
          <w:rStyle w:val="Textoennegrita"/>
          <w:rFonts w:ascii="Arial" w:hAnsi="Arial" w:cs="Arial"/>
        </w:rPr>
      </w:pPr>
      <w:r w:rsidRPr="00BB5B44">
        <w:rPr>
          <w:rStyle w:val="Textoennegrita"/>
          <w:rFonts w:ascii="Arial" w:hAnsi="Arial" w:cs="Arial"/>
        </w:rPr>
        <w:t>MODULO 4 Construcción de instrumentos de medición</w:t>
      </w:r>
    </w:p>
    <w:p w14:paraId="5F489524" w14:textId="77777777" w:rsidR="00BB5B44" w:rsidRPr="005D6671" w:rsidRDefault="00BB5B44" w:rsidP="00A6425D">
      <w:pPr>
        <w:spacing w:after="0" w:line="360" w:lineRule="auto"/>
        <w:jc w:val="both"/>
        <w:rPr>
          <w:rStyle w:val="Textoennegrita"/>
          <w:rFonts w:ascii="Arial" w:hAnsi="Arial" w:cs="Arial"/>
          <w:b w:val="0"/>
        </w:rPr>
      </w:pPr>
      <w:r w:rsidRPr="005D6671">
        <w:rPr>
          <w:rStyle w:val="Textoennegrita"/>
          <w:rFonts w:ascii="Arial" w:hAnsi="Arial" w:cs="Arial"/>
          <w:b w:val="0"/>
        </w:rPr>
        <w:t>Operacionalización de conceptos, Construcción y adaptación de ítems. Validación de instrumentos. Estudios de confiabilidad. Pruebas Piloto. Acuerdo de Jueces. Análisis</w:t>
      </w:r>
      <w:r w:rsidR="005D6671" w:rsidRPr="005D6671">
        <w:rPr>
          <w:rStyle w:val="Textoennegrita"/>
          <w:rFonts w:ascii="Arial" w:hAnsi="Arial" w:cs="Arial"/>
          <w:b w:val="0"/>
        </w:rPr>
        <w:t xml:space="preserve"> </w:t>
      </w:r>
      <w:r w:rsidRPr="005D6671">
        <w:rPr>
          <w:rStyle w:val="Textoennegrita"/>
          <w:rFonts w:ascii="Arial" w:hAnsi="Arial" w:cs="Arial"/>
          <w:b w:val="0"/>
        </w:rPr>
        <w:t>factorial. Situación de evaluación. Características de la respuesta. Criterios de corrección y puntuación.</w:t>
      </w:r>
    </w:p>
    <w:p w14:paraId="7E8E73C5" w14:textId="77777777" w:rsidR="005D6671" w:rsidRPr="00BB5B44" w:rsidRDefault="005D6671" w:rsidP="00B939ED">
      <w:pPr>
        <w:spacing w:after="0" w:line="360" w:lineRule="auto"/>
        <w:ind w:firstLine="709"/>
        <w:jc w:val="both"/>
        <w:rPr>
          <w:rStyle w:val="Textoennegrita"/>
          <w:rFonts w:ascii="Arial" w:hAnsi="Arial" w:cs="Arial"/>
        </w:rPr>
      </w:pPr>
    </w:p>
    <w:p w14:paraId="39FC49C6" w14:textId="77777777" w:rsidR="00BB5B44" w:rsidRPr="00BB5B44" w:rsidRDefault="00BB5B44" w:rsidP="00B939ED">
      <w:pPr>
        <w:spacing w:after="0" w:line="360" w:lineRule="auto"/>
        <w:ind w:firstLine="709"/>
        <w:jc w:val="both"/>
        <w:rPr>
          <w:rStyle w:val="Textoennegrita"/>
          <w:rFonts w:ascii="Arial" w:hAnsi="Arial" w:cs="Arial"/>
        </w:rPr>
      </w:pPr>
      <w:r w:rsidRPr="00BB5B44">
        <w:rPr>
          <w:rStyle w:val="Textoennegrita"/>
          <w:rFonts w:ascii="Arial" w:hAnsi="Arial" w:cs="Arial"/>
        </w:rPr>
        <w:t>MODULO 5. Adaptación de instrumentos de medición</w:t>
      </w:r>
    </w:p>
    <w:p w14:paraId="1EA6F87D" w14:textId="77777777" w:rsidR="00BB5B44" w:rsidRPr="005D6671" w:rsidRDefault="00BB5B44" w:rsidP="00A6425D">
      <w:pPr>
        <w:spacing w:after="0" w:line="360" w:lineRule="auto"/>
        <w:jc w:val="both"/>
        <w:rPr>
          <w:rStyle w:val="Textoennegrita"/>
          <w:rFonts w:ascii="Arial" w:hAnsi="Arial" w:cs="Arial"/>
          <w:b w:val="0"/>
        </w:rPr>
      </w:pPr>
      <w:r w:rsidRPr="005D6671">
        <w:rPr>
          <w:rStyle w:val="Textoennegrita"/>
          <w:rFonts w:ascii="Arial" w:hAnsi="Arial" w:cs="Arial"/>
          <w:b w:val="0"/>
        </w:rPr>
        <w:t>Procedimientos de adaptación y traducción. Sesgos. Influencias del lenguaje. Métodos de adaptación. Ejemplos prácticos.</w:t>
      </w:r>
    </w:p>
    <w:p w14:paraId="069798CC" w14:textId="77777777" w:rsidR="005D6671" w:rsidRDefault="005D6671" w:rsidP="00B939ED">
      <w:pPr>
        <w:spacing w:after="0" w:line="360" w:lineRule="auto"/>
        <w:ind w:firstLine="709"/>
        <w:jc w:val="both"/>
        <w:rPr>
          <w:rStyle w:val="Textoennegrita"/>
          <w:rFonts w:ascii="Arial" w:hAnsi="Arial" w:cs="Arial"/>
        </w:rPr>
      </w:pPr>
    </w:p>
    <w:p w14:paraId="00CD853B" w14:textId="77777777" w:rsidR="00BB5B44" w:rsidRPr="00BB5B44" w:rsidRDefault="00BB5B44" w:rsidP="00B939ED">
      <w:pPr>
        <w:spacing w:after="0" w:line="360" w:lineRule="auto"/>
        <w:ind w:firstLine="709"/>
        <w:jc w:val="both"/>
        <w:rPr>
          <w:rStyle w:val="Textoennegrita"/>
          <w:rFonts w:ascii="Arial" w:hAnsi="Arial" w:cs="Arial"/>
        </w:rPr>
      </w:pPr>
      <w:r w:rsidRPr="00BB5B44">
        <w:rPr>
          <w:rStyle w:val="Textoennegrita"/>
          <w:rFonts w:ascii="Arial" w:hAnsi="Arial" w:cs="Arial"/>
        </w:rPr>
        <w:t>MODULO 6: Baremación de instrumentos de evaluación</w:t>
      </w:r>
    </w:p>
    <w:p w14:paraId="677CE7F9" w14:textId="77777777" w:rsidR="00BB5B44" w:rsidRDefault="00BB5B44" w:rsidP="00A6425D">
      <w:pPr>
        <w:spacing w:after="0" w:line="360" w:lineRule="auto"/>
        <w:jc w:val="both"/>
        <w:rPr>
          <w:rStyle w:val="Textoennegrita"/>
          <w:rFonts w:ascii="Arial" w:hAnsi="Arial" w:cs="Arial"/>
          <w:b w:val="0"/>
        </w:rPr>
      </w:pPr>
      <w:r w:rsidRPr="005D6671">
        <w:rPr>
          <w:rStyle w:val="Textoennegrita"/>
          <w:rFonts w:ascii="Arial" w:hAnsi="Arial" w:cs="Arial"/>
          <w:b w:val="0"/>
        </w:rPr>
        <w:t>Estandarización. Criterios de interpretación. Baremos. Tipos de barem</w:t>
      </w:r>
      <w:r w:rsidR="00F92991">
        <w:rPr>
          <w:rStyle w:val="Textoennegrita"/>
          <w:rFonts w:ascii="Arial" w:hAnsi="Arial" w:cs="Arial"/>
          <w:b w:val="0"/>
        </w:rPr>
        <w:t xml:space="preserve">os. Proceso de construcción de </w:t>
      </w:r>
      <w:r w:rsidRPr="005D6671">
        <w:rPr>
          <w:rStyle w:val="Textoennegrita"/>
          <w:rFonts w:ascii="Arial" w:hAnsi="Arial" w:cs="Arial"/>
          <w:b w:val="0"/>
        </w:rPr>
        <w:t>baremos. Análisis Psicométrico mediante SPSS y PSPP</w:t>
      </w:r>
    </w:p>
    <w:p w14:paraId="3DDC167F" w14:textId="77777777" w:rsidR="005D6671" w:rsidRPr="005D6671" w:rsidRDefault="005D6671" w:rsidP="00B939ED">
      <w:pPr>
        <w:spacing w:after="0" w:line="360" w:lineRule="auto"/>
        <w:ind w:firstLine="709"/>
        <w:jc w:val="both"/>
        <w:rPr>
          <w:rStyle w:val="Textoennegrita"/>
          <w:rFonts w:ascii="Arial" w:hAnsi="Arial" w:cs="Arial"/>
          <w:b w:val="0"/>
        </w:rPr>
      </w:pPr>
    </w:p>
    <w:p w14:paraId="3F57DFAD" w14:textId="77777777" w:rsidR="00BB5B44" w:rsidRPr="00BB5B44" w:rsidRDefault="00BB5B44" w:rsidP="00B939ED">
      <w:pPr>
        <w:spacing w:after="0" w:line="360" w:lineRule="auto"/>
        <w:ind w:firstLine="709"/>
        <w:jc w:val="both"/>
        <w:rPr>
          <w:rStyle w:val="Textoennegrita"/>
          <w:rFonts w:ascii="Arial" w:hAnsi="Arial" w:cs="Arial"/>
        </w:rPr>
      </w:pPr>
      <w:r w:rsidRPr="00BB5B44">
        <w:rPr>
          <w:rStyle w:val="Textoennegrita"/>
          <w:rFonts w:ascii="Arial" w:hAnsi="Arial" w:cs="Arial"/>
        </w:rPr>
        <w:t>MODULO 7: Análisis Psicométrico de instrumentos de evaluación</w:t>
      </w:r>
    </w:p>
    <w:p w14:paraId="292CCC03" w14:textId="77777777" w:rsidR="00BB5B44" w:rsidRPr="005D6671" w:rsidRDefault="00BB5B44" w:rsidP="00A6425D">
      <w:pPr>
        <w:spacing w:after="0" w:line="360" w:lineRule="auto"/>
        <w:jc w:val="both"/>
        <w:rPr>
          <w:rStyle w:val="Textoennegrita"/>
          <w:rFonts w:ascii="Arial" w:hAnsi="Arial" w:cs="Arial"/>
          <w:b w:val="0"/>
        </w:rPr>
      </w:pPr>
      <w:r w:rsidRPr="005D6671">
        <w:rPr>
          <w:rStyle w:val="Textoennegrita"/>
          <w:rFonts w:ascii="Arial" w:hAnsi="Arial" w:cs="Arial"/>
          <w:b w:val="0"/>
        </w:rPr>
        <w:t xml:space="preserve">Escalas de inteligencia de Wechsler. </w:t>
      </w:r>
      <w:proofErr w:type="spellStart"/>
      <w:r w:rsidRPr="005D6671">
        <w:rPr>
          <w:rStyle w:val="Textoennegrita"/>
          <w:rFonts w:ascii="Arial" w:hAnsi="Arial" w:cs="Arial"/>
          <w:b w:val="0"/>
        </w:rPr>
        <w:t>Wais</w:t>
      </w:r>
      <w:proofErr w:type="spellEnd"/>
      <w:r w:rsidRPr="005D6671">
        <w:rPr>
          <w:rStyle w:val="Textoennegrita"/>
          <w:rFonts w:ascii="Arial" w:hAnsi="Arial" w:cs="Arial"/>
          <w:b w:val="0"/>
        </w:rPr>
        <w:t xml:space="preserve">, </w:t>
      </w:r>
      <w:proofErr w:type="spellStart"/>
      <w:r w:rsidRPr="005D6671">
        <w:rPr>
          <w:rStyle w:val="Textoennegrita"/>
          <w:rFonts w:ascii="Arial" w:hAnsi="Arial" w:cs="Arial"/>
          <w:b w:val="0"/>
        </w:rPr>
        <w:t>Wisc</w:t>
      </w:r>
      <w:proofErr w:type="spellEnd"/>
      <w:r w:rsidRPr="005D6671">
        <w:rPr>
          <w:rStyle w:val="Textoennegrita"/>
          <w:rFonts w:ascii="Arial" w:hAnsi="Arial" w:cs="Arial"/>
          <w:b w:val="0"/>
        </w:rPr>
        <w:t>, WPPSI.</w:t>
      </w:r>
    </w:p>
    <w:p w14:paraId="369B529A" w14:textId="77777777" w:rsidR="00BB5B44" w:rsidRDefault="00BB5B44" w:rsidP="00A6425D">
      <w:pPr>
        <w:spacing w:after="0" w:line="360" w:lineRule="auto"/>
        <w:jc w:val="both"/>
        <w:rPr>
          <w:rStyle w:val="Textoennegrita"/>
          <w:rFonts w:ascii="Arial" w:hAnsi="Arial" w:cs="Arial"/>
          <w:b w:val="0"/>
        </w:rPr>
      </w:pPr>
      <w:r w:rsidRPr="005D6671">
        <w:rPr>
          <w:rStyle w:val="Textoennegrita"/>
          <w:rFonts w:ascii="Arial" w:hAnsi="Arial" w:cs="Arial"/>
          <w:b w:val="0"/>
        </w:rPr>
        <w:t xml:space="preserve">Cuestionario de Acciones Creativas. CAC. (Elisondo y </w:t>
      </w:r>
      <w:proofErr w:type="spellStart"/>
      <w:r w:rsidRPr="005D6671">
        <w:rPr>
          <w:rStyle w:val="Textoennegrita"/>
          <w:rFonts w:ascii="Arial" w:hAnsi="Arial" w:cs="Arial"/>
          <w:b w:val="0"/>
        </w:rPr>
        <w:t>Donolo</w:t>
      </w:r>
      <w:proofErr w:type="spellEnd"/>
      <w:r w:rsidRPr="005D6671">
        <w:rPr>
          <w:rStyle w:val="Textoennegrita"/>
          <w:rFonts w:ascii="Arial" w:hAnsi="Arial" w:cs="Arial"/>
          <w:b w:val="0"/>
        </w:rPr>
        <w:t>, 2016)</w:t>
      </w:r>
    </w:p>
    <w:p w14:paraId="7FBCAAAB" w14:textId="77777777" w:rsidR="0053655D" w:rsidRPr="005D6671" w:rsidRDefault="0053655D" w:rsidP="00A6425D">
      <w:pPr>
        <w:spacing w:after="0" w:line="360" w:lineRule="auto"/>
        <w:jc w:val="both"/>
        <w:rPr>
          <w:rStyle w:val="Textoennegrita"/>
          <w:rFonts w:ascii="Arial" w:hAnsi="Arial" w:cs="Arial"/>
          <w:b w:val="0"/>
        </w:rPr>
      </w:pPr>
      <w:r>
        <w:rPr>
          <w:rStyle w:val="Textoennegrita"/>
          <w:rFonts w:ascii="Arial" w:hAnsi="Arial" w:cs="Arial"/>
          <w:b w:val="0"/>
        </w:rPr>
        <w:t xml:space="preserve">ADOS. Valoración Autismo. </w:t>
      </w:r>
    </w:p>
    <w:p w14:paraId="03EC6254" w14:textId="77777777" w:rsidR="005D6671" w:rsidRPr="00F42ADF" w:rsidRDefault="00F42ADF" w:rsidP="00A6425D">
      <w:pPr>
        <w:spacing w:after="0" w:line="360" w:lineRule="auto"/>
        <w:jc w:val="both"/>
        <w:rPr>
          <w:rStyle w:val="Textoennegrita"/>
          <w:rFonts w:ascii="Arial" w:hAnsi="Arial" w:cs="Arial"/>
          <w:b w:val="0"/>
        </w:rPr>
      </w:pPr>
      <w:r>
        <w:rPr>
          <w:rStyle w:val="Textoennegrita"/>
          <w:rFonts w:ascii="Arial" w:hAnsi="Arial" w:cs="Arial"/>
          <w:b w:val="0"/>
        </w:rPr>
        <w:t>Cuestionarios e i</w:t>
      </w:r>
      <w:r w:rsidRPr="00F42ADF">
        <w:rPr>
          <w:rStyle w:val="Textoennegrita"/>
          <w:rFonts w:ascii="Arial" w:hAnsi="Arial" w:cs="Arial"/>
          <w:b w:val="0"/>
        </w:rPr>
        <w:t xml:space="preserve">nstrumentos estandarizados para el </w:t>
      </w:r>
      <w:r w:rsidR="00445ACD" w:rsidRPr="00F42ADF">
        <w:rPr>
          <w:rStyle w:val="Textoennegrita"/>
          <w:rFonts w:ascii="Arial" w:hAnsi="Arial" w:cs="Arial"/>
          <w:b w:val="0"/>
        </w:rPr>
        <w:t>diagnóstico</w:t>
      </w:r>
      <w:r w:rsidRPr="00F42ADF">
        <w:rPr>
          <w:rStyle w:val="Textoennegrita"/>
          <w:rFonts w:ascii="Arial" w:hAnsi="Arial" w:cs="Arial"/>
          <w:b w:val="0"/>
        </w:rPr>
        <w:t xml:space="preserve"> psicopedagógico. </w:t>
      </w:r>
    </w:p>
    <w:p w14:paraId="1E84DBE7" w14:textId="77777777" w:rsidR="00F42ADF" w:rsidRDefault="00F42ADF" w:rsidP="00B939ED">
      <w:pPr>
        <w:spacing w:after="0" w:line="360" w:lineRule="auto"/>
        <w:ind w:firstLine="709"/>
        <w:jc w:val="both"/>
        <w:rPr>
          <w:rStyle w:val="Textoennegrita"/>
          <w:rFonts w:ascii="Arial" w:hAnsi="Arial" w:cs="Arial"/>
        </w:rPr>
      </w:pPr>
    </w:p>
    <w:p w14:paraId="69F4E6E9" w14:textId="77777777" w:rsidR="00BB5B44" w:rsidRPr="00A6425D" w:rsidRDefault="00F42ADF" w:rsidP="00A6425D">
      <w:pPr>
        <w:pStyle w:val="Prrafodelista"/>
        <w:numPr>
          <w:ilvl w:val="0"/>
          <w:numId w:val="3"/>
        </w:numPr>
        <w:spacing w:after="0" w:line="360" w:lineRule="auto"/>
        <w:jc w:val="both"/>
        <w:rPr>
          <w:rStyle w:val="Textoennegrita"/>
          <w:rFonts w:ascii="Arial" w:hAnsi="Arial" w:cs="Arial"/>
        </w:rPr>
      </w:pPr>
      <w:r w:rsidRPr="00A6425D">
        <w:rPr>
          <w:rStyle w:val="Textoennegrita"/>
          <w:rFonts w:ascii="Arial" w:hAnsi="Arial" w:cs="Arial"/>
        </w:rPr>
        <w:t>METODOLOGÍA</w:t>
      </w:r>
      <w:r w:rsidR="00BB5B44" w:rsidRPr="00A6425D">
        <w:rPr>
          <w:rStyle w:val="Textoennegrita"/>
          <w:rFonts w:ascii="Arial" w:hAnsi="Arial" w:cs="Arial"/>
        </w:rPr>
        <w:t xml:space="preserve"> DE TRABAJO</w:t>
      </w:r>
    </w:p>
    <w:p w14:paraId="50CEDA08" w14:textId="498C04A6" w:rsidR="00E06A63" w:rsidRDefault="00680F09" w:rsidP="00E06A63">
      <w:pPr>
        <w:spacing w:after="0" w:line="360" w:lineRule="auto"/>
        <w:ind w:firstLine="709"/>
        <w:jc w:val="both"/>
        <w:rPr>
          <w:rFonts w:ascii="Arial" w:eastAsia="Arial" w:hAnsi="Arial" w:cs="Arial"/>
        </w:rPr>
      </w:pPr>
      <w:r>
        <w:rPr>
          <w:rFonts w:ascii="Arial" w:eastAsia="Arial" w:hAnsi="Arial" w:cs="Arial"/>
        </w:rPr>
        <w:t>L</w:t>
      </w:r>
      <w:r w:rsidR="00222D03" w:rsidRPr="00A836BF">
        <w:rPr>
          <w:rFonts w:ascii="Arial" w:eastAsia="Arial" w:hAnsi="Arial" w:cs="Arial"/>
        </w:rPr>
        <w:t xml:space="preserve">a asignatura </w:t>
      </w:r>
      <w:r w:rsidR="00A6425D">
        <w:rPr>
          <w:rFonts w:ascii="Arial" w:eastAsia="Arial" w:hAnsi="Arial" w:cs="Arial"/>
        </w:rPr>
        <w:t xml:space="preserve">se </w:t>
      </w:r>
      <w:r w:rsidR="002F1438">
        <w:rPr>
          <w:rFonts w:ascii="Arial" w:eastAsia="Arial" w:hAnsi="Arial" w:cs="Arial"/>
        </w:rPr>
        <w:t>dicta</w:t>
      </w:r>
      <w:r w:rsidR="00222D03">
        <w:rPr>
          <w:rFonts w:ascii="Arial" w:eastAsia="Arial" w:hAnsi="Arial" w:cs="Arial"/>
        </w:rPr>
        <w:t xml:space="preserve"> </w:t>
      </w:r>
      <w:r w:rsidR="00222D03" w:rsidRPr="00A836BF">
        <w:rPr>
          <w:rFonts w:ascii="Arial" w:eastAsia="Arial" w:hAnsi="Arial" w:cs="Arial"/>
        </w:rPr>
        <w:t xml:space="preserve">bajo una modalidad </w:t>
      </w:r>
      <w:r>
        <w:rPr>
          <w:rFonts w:ascii="Arial" w:eastAsia="Arial" w:hAnsi="Arial" w:cs="Arial"/>
        </w:rPr>
        <w:t>PRESENCIAL</w:t>
      </w:r>
      <w:r w:rsidR="00222D03" w:rsidRPr="00A836BF">
        <w:rPr>
          <w:rFonts w:ascii="Arial" w:eastAsia="Arial" w:hAnsi="Arial" w:cs="Arial"/>
        </w:rPr>
        <w:t xml:space="preserve"> con propuestas educativas </w:t>
      </w:r>
      <w:r>
        <w:rPr>
          <w:rFonts w:ascii="Arial" w:eastAsia="Arial" w:hAnsi="Arial" w:cs="Arial"/>
        </w:rPr>
        <w:t xml:space="preserve">virtuales </w:t>
      </w:r>
      <w:r w:rsidR="00222D03" w:rsidRPr="00A836BF">
        <w:rPr>
          <w:rFonts w:ascii="Arial" w:eastAsia="Arial" w:hAnsi="Arial" w:cs="Arial"/>
        </w:rPr>
        <w:t>sincróni</w:t>
      </w:r>
      <w:r w:rsidR="00222D03">
        <w:rPr>
          <w:rFonts w:ascii="Arial" w:eastAsia="Arial" w:hAnsi="Arial" w:cs="Arial"/>
        </w:rPr>
        <w:t xml:space="preserve">cas y </w:t>
      </w:r>
      <w:r w:rsidR="00CA0A5A">
        <w:rPr>
          <w:rFonts w:ascii="Arial" w:eastAsia="Arial" w:hAnsi="Arial" w:cs="Arial"/>
        </w:rPr>
        <w:t>asin</w:t>
      </w:r>
      <w:r w:rsidR="00222D03">
        <w:rPr>
          <w:rFonts w:ascii="Arial" w:eastAsia="Arial" w:hAnsi="Arial" w:cs="Arial"/>
        </w:rPr>
        <w:t>crónicas</w:t>
      </w:r>
      <w:r>
        <w:rPr>
          <w:rFonts w:ascii="Arial" w:eastAsia="Arial" w:hAnsi="Arial" w:cs="Arial"/>
        </w:rPr>
        <w:t xml:space="preserve">. Las clases se desarrollarán los </w:t>
      </w:r>
      <w:proofErr w:type="gramStart"/>
      <w:r>
        <w:rPr>
          <w:rFonts w:ascii="Arial" w:eastAsia="Arial" w:hAnsi="Arial" w:cs="Arial"/>
        </w:rPr>
        <w:t>días martes</w:t>
      </w:r>
      <w:proofErr w:type="gramEnd"/>
      <w:r>
        <w:rPr>
          <w:rFonts w:ascii="Arial" w:eastAsia="Arial" w:hAnsi="Arial" w:cs="Arial"/>
        </w:rPr>
        <w:t xml:space="preserve"> de 12 a 16 </w:t>
      </w:r>
      <w:proofErr w:type="spellStart"/>
      <w:r>
        <w:rPr>
          <w:rFonts w:ascii="Arial" w:eastAsia="Arial" w:hAnsi="Arial" w:cs="Arial"/>
        </w:rPr>
        <w:t>hs</w:t>
      </w:r>
      <w:proofErr w:type="spellEnd"/>
      <w:r>
        <w:rPr>
          <w:rFonts w:ascii="Arial" w:eastAsia="Arial" w:hAnsi="Arial" w:cs="Arial"/>
        </w:rPr>
        <w:t>. (</w:t>
      </w:r>
      <w:r w:rsidR="00760A8B">
        <w:rPr>
          <w:rFonts w:ascii="Arial" w:eastAsia="Arial" w:hAnsi="Arial" w:cs="Arial"/>
        </w:rPr>
        <w:t xml:space="preserve">Aula </w:t>
      </w:r>
      <w:r w:rsidR="0056641C">
        <w:rPr>
          <w:rFonts w:ascii="Arial" w:eastAsia="Arial" w:hAnsi="Arial" w:cs="Arial"/>
        </w:rPr>
        <w:t xml:space="preserve">37 </w:t>
      </w:r>
      <w:r>
        <w:rPr>
          <w:rFonts w:ascii="Arial" w:eastAsia="Arial" w:hAnsi="Arial" w:cs="Arial"/>
        </w:rPr>
        <w:t xml:space="preserve">del </w:t>
      </w:r>
      <w:r w:rsidR="000E7084">
        <w:rPr>
          <w:rFonts w:ascii="Arial" w:eastAsia="Arial" w:hAnsi="Arial" w:cs="Arial"/>
        </w:rPr>
        <w:t>Pabellón</w:t>
      </w:r>
      <w:r w:rsidR="00760A8B">
        <w:rPr>
          <w:rFonts w:ascii="Arial" w:eastAsia="Arial" w:hAnsi="Arial" w:cs="Arial"/>
        </w:rPr>
        <w:t xml:space="preserve"> 4</w:t>
      </w:r>
      <w:r>
        <w:rPr>
          <w:rFonts w:ascii="Arial" w:eastAsia="Arial" w:hAnsi="Arial" w:cs="Arial"/>
        </w:rPr>
        <w:t xml:space="preserve"> de la UNRC). </w:t>
      </w:r>
      <w:r w:rsidR="00E06A63">
        <w:rPr>
          <w:rFonts w:ascii="Arial" w:eastAsia="Arial" w:hAnsi="Arial" w:cs="Arial"/>
        </w:rPr>
        <w:t xml:space="preserve"> </w:t>
      </w:r>
      <w:r>
        <w:rPr>
          <w:rFonts w:ascii="Arial" w:eastAsia="Arial" w:hAnsi="Arial" w:cs="Arial"/>
        </w:rPr>
        <w:t xml:space="preserve">Se </w:t>
      </w:r>
      <w:r w:rsidR="002F1438">
        <w:rPr>
          <w:rFonts w:ascii="Arial" w:eastAsia="Arial" w:hAnsi="Arial" w:cs="Arial"/>
        </w:rPr>
        <w:t>realiza</w:t>
      </w:r>
      <w:r>
        <w:rPr>
          <w:rFonts w:ascii="Arial" w:eastAsia="Arial" w:hAnsi="Arial" w:cs="Arial"/>
        </w:rPr>
        <w:t>n encuentros de discusión con especialistas y profesionales de otras instituciones de la comunidad.</w:t>
      </w:r>
      <w:r w:rsidR="000E7084">
        <w:rPr>
          <w:rFonts w:ascii="Arial" w:eastAsia="Arial" w:hAnsi="Arial" w:cs="Arial"/>
        </w:rPr>
        <w:t xml:space="preserve"> </w:t>
      </w:r>
      <w:r w:rsidR="00E06A63">
        <w:rPr>
          <w:rFonts w:ascii="Arial" w:eastAsia="Arial" w:hAnsi="Arial" w:cs="Arial"/>
        </w:rPr>
        <w:t xml:space="preserve"> </w:t>
      </w:r>
      <w:r w:rsidR="002F1438">
        <w:rPr>
          <w:rFonts w:ascii="Arial" w:eastAsia="Arial" w:hAnsi="Arial" w:cs="Arial"/>
        </w:rPr>
        <w:t>Durante el cursado se realiza</w:t>
      </w:r>
      <w:r>
        <w:rPr>
          <w:rFonts w:ascii="Arial" w:eastAsia="Arial" w:hAnsi="Arial" w:cs="Arial"/>
        </w:rPr>
        <w:t xml:space="preserve"> una </w:t>
      </w:r>
      <w:r w:rsidR="000E7084">
        <w:rPr>
          <w:rFonts w:ascii="Arial" w:eastAsia="Arial" w:hAnsi="Arial" w:cs="Arial"/>
        </w:rPr>
        <w:t>actividad</w:t>
      </w:r>
      <w:r w:rsidR="002F1438">
        <w:rPr>
          <w:rFonts w:ascii="Arial" w:eastAsia="Arial" w:hAnsi="Arial" w:cs="Arial"/>
        </w:rPr>
        <w:t xml:space="preserve"> grupal</w:t>
      </w:r>
      <w:r w:rsidR="000E7084">
        <w:rPr>
          <w:rFonts w:ascii="Arial" w:eastAsia="Arial" w:hAnsi="Arial" w:cs="Arial"/>
        </w:rPr>
        <w:t xml:space="preserve"> </w:t>
      </w:r>
      <w:r w:rsidR="002F1438">
        <w:rPr>
          <w:rFonts w:ascii="Arial" w:eastAsia="Arial" w:hAnsi="Arial" w:cs="Arial"/>
        </w:rPr>
        <w:t xml:space="preserve">de construcción de un instrumento de medición. </w:t>
      </w:r>
    </w:p>
    <w:p w14:paraId="3101E83E" w14:textId="313768D8" w:rsidR="00E06A63" w:rsidRDefault="00E06A63" w:rsidP="00E06A63">
      <w:pPr>
        <w:spacing w:after="0" w:line="360" w:lineRule="auto"/>
        <w:jc w:val="both"/>
      </w:pPr>
      <w:r w:rsidRPr="00E06A63">
        <w:rPr>
          <w:rFonts w:ascii="Arial" w:eastAsia="Arial" w:hAnsi="Arial" w:cs="Arial"/>
          <w:b/>
          <w:bCs/>
        </w:rPr>
        <w:t>Actividades con modalidad remota-no</w:t>
      </w:r>
      <w:r w:rsidRPr="00E06A63">
        <w:rPr>
          <w:rFonts w:ascii="Arial" w:eastAsia="Arial" w:hAnsi="Arial" w:cs="Arial"/>
          <w:b/>
          <w:bCs/>
        </w:rPr>
        <w:t xml:space="preserve"> </w:t>
      </w:r>
      <w:r w:rsidRPr="00E06A63">
        <w:rPr>
          <w:rFonts w:ascii="Arial" w:eastAsia="Arial" w:hAnsi="Arial" w:cs="Arial"/>
          <w:b/>
          <w:bCs/>
        </w:rPr>
        <w:t xml:space="preserve">presencial o adecuaciones por contexto </w:t>
      </w:r>
      <w:proofErr w:type="spellStart"/>
      <w:r w:rsidRPr="00E06A63">
        <w:rPr>
          <w:rFonts w:ascii="Arial" w:eastAsia="Arial" w:hAnsi="Arial" w:cs="Arial"/>
          <w:b/>
          <w:bCs/>
        </w:rPr>
        <w:t>pospandemia</w:t>
      </w:r>
      <w:proofErr w:type="spellEnd"/>
      <w:r w:rsidRPr="00E06A63">
        <w:t xml:space="preserve"> </w:t>
      </w:r>
    </w:p>
    <w:p w14:paraId="012EC539" w14:textId="22A50D74" w:rsidR="00E06A63" w:rsidRPr="00E06A63" w:rsidRDefault="00E06A63" w:rsidP="00E06A63">
      <w:pPr>
        <w:spacing w:after="0" w:line="360" w:lineRule="auto"/>
        <w:jc w:val="both"/>
        <w:rPr>
          <w:rFonts w:ascii="Arial" w:eastAsia="Arial" w:hAnsi="Arial" w:cs="Arial"/>
        </w:rPr>
      </w:pPr>
      <w:r w:rsidRPr="00E06A63">
        <w:rPr>
          <w:rFonts w:ascii="Arial" w:eastAsia="Arial" w:hAnsi="Arial" w:cs="Arial"/>
        </w:rPr>
        <w:t>En la plataforma EVELIA se presentan materiales bibliográficos y se desarrollan las actividades de aprendizaje. Se propicia la participación de las/los estudiantes en los foros. Asimismo, se ofrecen oportunidades variadas para la lectura de textos académicos, noticias periodísticas y notas de opinión. Se analizan películas y documentales pertinentes a la materia.</w:t>
      </w:r>
    </w:p>
    <w:p w14:paraId="1F515543" w14:textId="77777777" w:rsidR="00CA0A5A" w:rsidRPr="00F42ADF" w:rsidRDefault="00CA0A5A" w:rsidP="00A6425D">
      <w:pPr>
        <w:spacing w:after="0" w:line="360" w:lineRule="auto"/>
        <w:jc w:val="both"/>
        <w:rPr>
          <w:rStyle w:val="Textoennegrita"/>
          <w:rFonts w:ascii="Arial" w:hAnsi="Arial" w:cs="Arial"/>
          <w:b w:val="0"/>
        </w:rPr>
      </w:pPr>
    </w:p>
    <w:p w14:paraId="0E409B5F" w14:textId="77777777" w:rsidR="00BB5B44" w:rsidRPr="00A6425D" w:rsidRDefault="00F42ADF" w:rsidP="00A6425D">
      <w:pPr>
        <w:pStyle w:val="Prrafodelista"/>
        <w:numPr>
          <w:ilvl w:val="0"/>
          <w:numId w:val="3"/>
        </w:numPr>
        <w:spacing w:after="0" w:line="360" w:lineRule="auto"/>
        <w:jc w:val="both"/>
        <w:rPr>
          <w:rStyle w:val="Textoennegrita"/>
          <w:rFonts w:ascii="Arial" w:hAnsi="Arial" w:cs="Arial"/>
        </w:rPr>
      </w:pPr>
      <w:r w:rsidRPr="00A6425D">
        <w:rPr>
          <w:rStyle w:val="Textoennegrita"/>
          <w:rFonts w:ascii="Arial" w:hAnsi="Arial" w:cs="Arial"/>
        </w:rPr>
        <w:t>EVALUACIÓN</w:t>
      </w:r>
    </w:p>
    <w:p w14:paraId="5F954F8C" w14:textId="1CBEE5E2" w:rsidR="00EF03A5" w:rsidRDefault="002F1438" w:rsidP="00B939ED">
      <w:pPr>
        <w:spacing w:after="0" w:line="360" w:lineRule="auto"/>
        <w:ind w:firstLine="709"/>
        <w:jc w:val="both"/>
        <w:rPr>
          <w:rStyle w:val="Textoennegrita"/>
          <w:rFonts w:ascii="Arial" w:hAnsi="Arial" w:cs="Arial"/>
          <w:b w:val="0"/>
        </w:rPr>
      </w:pPr>
      <w:r>
        <w:rPr>
          <w:rStyle w:val="Textoennegrita"/>
          <w:rFonts w:ascii="Arial" w:hAnsi="Arial" w:cs="Arial"/>
          <w:b w:val="0"/>
        </w:rPr>
        <w:t xml:space="preserve">Se </w:t>
      </w:r>
      <w:r w:rsidR="00E06A63">
        <w:rPr>
          <w:rStyle w:val="Textoennegrita"/>
          <w:rFonts w:ascii="Arial" w:hAnsi="Arial" w:cs="Arial"/>
          <w:b w:val="0"/>
        </w:rPr>
        <w:t>evaluarán</w:t>
      </w:r>
      <w:r w:rsidR="00BB5B44" w:rsidRPr="00F42ADF">
        <w:rPr>
          <w:rStyle w:val="Textoennegrita"/>
          <w:rFonts w:ascii="Arial" w:hAnsi="Arial" w:cs="Arial"/>
          <w:b w:val="0"/>
        </w:rPr>
        <w:t xml:space="preserve"> las actividades de aprendizaje considerando pertinencia de los planteos realizados, ajuste de las producciones a las normas establecidas para escritos académicos y argumentaciones teóricas desarrolladas. En la plataforma </w:t>
      </w:r>
      <w:r w:rsidR="00222D03">
        <w:rPr>
          <w:rStyle w:val="Textoennegrita"/>
          <w:rFonts w:ascii="Arial" w:hAnsi="Arial" w:cs="Arial"/>
          <w:b w:val="0"/>
        </w:rPr>
        <w:t xml:space="preserve">EVELIA </w:t>
      </w:r>
      <w:r>
        <w:rPr>
          <w:rStyle w:val="Textoennegrita"/>
          <w:rFonts w:ascii="Arial" w:hAnsi="Arial" w:cs="Arial"/>
          <w:b w:val="0"/>
        </w:rPr>
        <w:t>se presenta</w:t>
      </w:r>
      <w:r w:rsidR="00BB5B44" w:rsidRPr="00F42ADF">
        <w:rPr>
          <w:rStyle w:val="Textoennegrita"/>
          <w:rFonts w:ascii="Arial" w:hAnsi="Arial" w:cs="Arial"/>
          <w:b w:val="0"/>
        </w:rPr>
        <w:t>n las consignas y orientaciones de las actividades de aprendizaje obligatorias</w:t>
      </w:r>
      <w:r>
        <w:rPr>
          <w:rStyle w:val="Textoennegrita"/>
          <w:rFonts w:ascii="Arial" w:hAnsi="Arial" w:cs="Arial"/>
          <w:b w:val="0"/>
        </w:rPr>
        <w:t>. Se valora</w:t>
      </w:r>
      <w:r w:rsidR="00BB5B44" w:rsidRPr="00F42ADF">
        <w:rPr>
          <w:rStyle w:val="Textoennegrita"/>
          <w:rFonts w:ascii="Arial" w:hAnsi="Arial" w:cs="Arial"/>
          <w:b w:val="0"/>
        </w:rPr>
        <w:t xml:space="preserve"> la participación de </w:t>
      </w:r>
      <w:r w:rsidR="00A6425D">
        <w:rPr>
          <w:rStyle w:val="Textoennegrita"/>
          <w:rFonts w:ascii="Arial" w:hAnsi="Arial" w:cs="Arial"/>
          <w:b w:val="0"/>
        </w:rPr>
        <w:t>las/</w:t>
      </w:r>
      <w:r w:rsidR="00BB5B44" w:rsidRPr="00F42ADF">
        <w:rPr>
          <w:rStyle w:val="Textoennegrita"/>
          <w:rFonts w:ascii="Arial" w:hAnsi="Arial" w:cs="Arial"/>
          <w:b w:val="0"/>
        </w:rPr>
        <w:t xml:space="preserve">los estudiantes en las actividades </w:t>
      </w:r>
      <w:r>
        <w:rPr>
          <w:rStyle w:val="Textoennegrita"/>
          <w:rFonts w:ascii="Arial" w:hAnsi="Arial" w:cs="Arial"/>
          <w:b w:val="0"/>
        </w:rPr>
        <w:t xml:space="preserve">que se desarrollan en las clases presenciales y </w:t>
      </w:r>
      <w:r w:rsidR="00222D03">
        <w:rPr>
          <w:rStyle w:val="Textoennegrita"/>
          <w:rFonts w:ascii="Arial" w:hAnsi="Arial" w:cs="Arial"/>
          <w:b w:val="0"/>
        </w:rPr>
        <w:t xml:space="preserve">en EVELIA. </w:t>
      </w:r>
    </w:p>
    <w:p w14:paraId="7E1984FF" w14:textId="77777777" w:rsidR="00BB5B44" w:rsidRDefault="00BB5B44" w:rsidP="00B939ED">
      <w:pPr>
        <w:spacing w:after="0" w:line="360" w:lineRule="auto"/>
        <w:ind w:firstLine="709"/>
        <w:jc w:val="both"/>
        <w:rPr>
          <w:rStyle w:val="Textoennegrita"/>
          <w:rFonts w:ascii="Arial" w:hAnsi="Arial" w:cs="Arial"/>
          <w:b w:val="0"/>
        </w:rPr>
      </w:pPr>
      <w:r w:rsidRPr="00F42ADF">
        <w:rPr>
          <w:rStyle w:val="Textoennegrita"/>
          <w:rFonts w:ascii="Arial" w:hAnsi="Arial" w:cs="Arial"/>
          <w:b w:val="0"/>
        </w:rPr>
        <w:t>Se prevé una evaluación parcial integradora de contenidos teó</w:t>
      </w:r>
      <w:r w:rsidR="002F1438">
        <w:rPr>
          <w:rStyle w:val="Textoennegrita"/>
          <w:rFonts w:ascii="Arial" w:hAnsi="Arial" w:cs="Arial"/>
          <w:b w:val="0"/>
        </w:rPr>
        <w:t xml:space="preserve">ricos específicos de la materia y una actividad practica grupal de construcción de un instrumento de medición. </w:t>
      </w:r>
    </w:p>
    <w:p w14:paraId="3410345B" w14:textId="77777777" w:rsidR="00BB5B44" w:rsidRDefault="00BB5B44" w:rsidP="00B939ED">
      <w:pPr>
        <w:spacing w:after="0" w:line="360" w:lineRule="auto"/>
        <w:ind w:firstLine="709"/>
        <w:jc w:val="both"/>
        <w:rPr>
          <w:rStyle w:val="Textoennegrita"/>
          <w:rFonts w:ascii="Arial" w:hAnsi="Arial" w:cs="Arial"/>
          <w:b w:val="0"/>
        </w:rPr>
      </w:pPr>
      <w:r w:rsidRPr="00F42ADF">
        <w:rPr>
          <w:rStyle w:val="Textoennegrita"/>
          <w:rFonts w:ascii="Arial" w:hAnsi="Arial" w:cs="Arial"/>
          <w:b w:val="0"/>
        </w:rPr>
        <w:t>Criterios generales de evaluación para las actividades y el parcial: claridad y solidez conceptual, pertinencia de las argumentaciones, adecuación a normas técnicas y éticas, respecto de pautas formales de escritura académica y a los p</w:t>
      </w:r>
      <w:r w:rsidR="00E04027">
        <w:rPr>
          <w:rStyle w:val="Textoennegrita"/>
          <w:rFonts w:ascii="Arial" w:hAnsi="Arial" w:cs="Arial"/>
          <w:b w:val="0"/>
        </w:rPr>
        <w:t>lazos establecidos. Se utilizará</w:t>
      </w:r>
      <w:r w:rsidRPr="00F42ADF">
        <w:rPr>
          <w:rStyle w:val="Textoennegrita"/>
          <w:rFonts w:ascii="Arial" w:hAnsi="Arial" w:cs="Arial"/>
          <w:b w:val="0"/>
        </w:rPr>
        <w:t xml:space="preserve"> una escala del 0 al 10 para la puntuación de las evaluaciones conforme a la Resolución 120/2017 que regula el Régimen de Estudiantes y de enseñanza de grado.</w:t>
      </w:r>
    </w:p>
    <w:p w14:paraId="6CB55B80" w14:textId="77777777" w:rsidR="00F42ADF" w:rsidRPr="00F42ADF" w:rsidRDefault="00F42ADF" w:rsidP="00B939ED">
      <w:pPr>
        <w:spacing w:after="0" w:line="360" w:lineRule="auto"/>
        <w:ind w:firstLine="709"/>
        <w:jc w:val="both"/>
        <w:rPr>
          <w:rStyle w:val="Textoennegrita"/>
          <w:rFonts w:ascii="Arial" w:hAnsi="Arial" w:cs="Arial"/>
          <w:b w:val="0"/>
        </w:rPr>
      </w:pPr>
    </w:p>
    <w:p w14:paraId="0484328B" w14:textId="77777777" w:rsidR="00BB5B44" w:rsidRPr="00A6425D" w:rsidRDefault="00BB5B44" w:rsidP="00A6425D">
      <w:pPr>
        <w:pStyle w:val="Prrafodelista"/>
        <w:numPr>
          <w:ilvl w:val="0"/>
          <w:numId w:val="3"/>
        </w:numPr>
        <w:spacing w:after="0" w:line="360" w:lineRule="auto"/>
        <w:jc w:val="both"/>
        <w:rPr>
          <w:rStyle w:val="Textoennegrita"/>
          <w:rFonts w:ascii="Arial" w:hAnsi="Arial" w:cs="Arial"/>
        </w:rPr>
      </w:pPr>
      <w:r w:rsidRPr="00A6425D">
        <w:rPr>
          <w:rStyle w:val="Textoennegrita"/>
          <w:rFonts w:ascii="Arial" w:hAnsi="Arial" w:cs="Arial"/>
        </w:rPr>
        <w:t>REQUISITOS PARA LA OBTENCIÓN DE LAS DIFERENTES CONDICIONES DE ESTUDIANTE</w:t>
      </w:r>
    </w:p>
    <w:p w14:paraId="5E93A77B" w14:textId="77777777" w:rsidR="00BB5B44" w:rsidRPr="00A226B9" w:rsidRDefault="00BB5B44" w:rsidP="00A6425D">
      <w:pPr>
        <w:spacing w:after="0" w:line="360" w:lineRule="auto"/>
        <w:jc w:val="both"/>
        <w:rPr>
          <w:rStyle w:val="Textoennegrita"/>
          <w:rFonts w:ascii="Arial" w:hAnsi="Arial" w:cs="Arial"/>
          <w:b w:val="0"/>
        </w:rPr>
      </w:pPr>
      <w:r w:rsidRPr="00A226B9">
        <w:rPr>
          <w:rStyle w:val="Textoennegrita"/>
          <w:rFonts w:ascii="Arial" w:hAnsi="Arial" w:cs="Arial"/>
          <w:b w:val="0"/>
        </w:rPr>
        <w:t>En la asignatura se consideran los requisitos establecidos en la Resolución 120/2017 que regula el Régimen de Estudiantes y de enseñanza de grado.</w:t>
      </w:r>
    </w:p>
    <w:p w14:paraId="618D013C" w14:textId="77777777" w:rsidR="00BB5B44" w:rsidRPr="00A6425D" w:rsidRDefault="00BB5B44" w:rsidP="00A6425D">
      <w:pPr>
        <w:pStyle w:val="Prrafodelista"/>
        <w:numPr>
          <w:ilvl w:val="0"/>
          <w:numId w:val="7"/>
        </w:numPr>
        <w:spacing w:after="0" w:line="360" w:lineRule="auto"/>
        <w:jc w:val="both"/>
        <w:rPr>
          <w:rStyle w:val="Textoennegrita"/>
          <w:rFonts w:ascii="Arial" w:hAnsi="Arial" w:cs="Arial"/>
          <w:b w:val="0"/>
          <w:i/>
          <w:u w:val="single"/>
        </w:rPr>
      </w:pPr>
      <w:r w:rsidRPr="00A6425D">
        <w:rPr>
          <w:rStyle w:val="Textoennegrita"/>
          <w:rFonts w:ascii="Arial" w:hAnsi="Arial" w:cs="Arial"/>
          <w:b w:val="0"/>
          <w:i/>
          <w:u w:val="single"/>
        </w:rPr>
        <w:t>Condiciones para promocionar la materia:</w:t>
      </w:r>
    </w:p>
    <w:p w14:paraId="797535AF" w14:textId="77777777" w:rsidR="0078384D" w:rsidRPr="00A226B9" w:rsidRDefault="00BB5B44" w:rsidP="00B939ED">
      <w:pPr>
        <w:spacing w:after="0" w:line="360" w:lineRule="auto"/>
        <w:ind w:firstLine="709"/>
        <w:jc w:val="both"/>
        <w:rPr>
          <w:rStyle w:val="Textoennegrita"/>
          <w:rFonts w:ascii="Arial" w:hAnsi="Arial" w:cs="Arial"/>
          <w:b w:val="0"/>
        </w:rPr>
      </w:pPr>
      <w:r w:rsidRPr="00A226B9">
        <w:rPr>
          <w:rStyle w:val="Textoennegrita"/>
          <w:rFonts w:ascii="Arial" w:hAnsi="Arial" w:cs="Arial"/>
          <w:b w:val="0"/>
        </w:rPr>
        <w:t>Aprobación de las actividades de aprendizaje y evaluación con notas cuya calificación</w:t>
      </w:r>
      <w:r w:rsidR="00A226B9" w:rsidRPr="00A226B9">
        <w:rPr>
          <w:rStyle w:val="Textoennegrita"/>
          <w:rFonts w:ascii="Arial" w:hAnsi="Arial" w:cs="Arial"/>
          <w:b w:val="0"/>
        </w:rPr>
        <w:t xml:space="preserve"> </w:t>
      </w:r>
      <w:r w:rsidR="0078384D" w:rsidRPr="00A226B9">
        <w:rPr>
          <w:rStyle w:val="Textoennegrita"/>
          <w:rFonts w:ascii="Arial" w:hAnsi="Arial" w:cs="Arial"/>
          <w:b w:val="0"/>
        </w:rPr>
        <w:t>promedio sea de 7 puntos (sin registrar instancias evaluativas de aprobaciones con notas inferiores a 5 puntos). El estudiante que no alcance la nota mínima de 5 puntos tendrá derecho a una instancia de recuperación. El alumno que reúna los requisitos anteriores tendrá promoción directa (sin evaluación final). Asistencia al 80% de las clases</w:t>
      </w:r>
    </w:p>
    <w:p w14:paraId="20996114" w14:textId="77777777" w:rsidR="0078384D" w:rsidRPr="00A6425D" w:rsidRDefault="0078384D" w:rsidP="00A6425D">
      <w:pPr>
        <w:pStyle w:val="Prrafodelista"/>
        <w:numPr>
          <w:ilvl w:val="0"/>
          <w:numId w:val="7"/>
        </w:numPr>
        <w:spacing w:after="0" w:line="360" w:lineRule="auto"/>
        <w:jc w:val="both"/>
        <w:rPr>
          <w:rStyle w:val="Textoennegrita"/>
          <w:rFonts w:ascii="Arial" w:hAnsi="Arial" w:cs="Arial"/>
          <w:b w:val="0"/>
          <w:i/>
          <w:u w:val="single"/>
        </w:rPr>
      </w:pPr>
      <w:r w:rsidRPr="00A6425D">
        <w:rPr>
          <w:rStyle w:val="Textoennegrita"/>
          <w:rFonts w:ascii="Arial" w:hAnsi="Arial" w:cs="Arial"/>
          <w:b w:val="0"/>
          <w:i/>
          <w:u w:val="single"/>
        </w:rPr>
        <w:t>Condiciones para regularizar la materia:</w:t>
      </w:r>
    </w:p>
    <w:p w14:paraId="372E0253" w14:textId="77777777" w:rsidR="0078384D" w:rsidRPr="00A226B9" w:rsidRDefault="0078384D" w:rsidP="00B939ED">
      <w:pPr>
        <w:spacing w:after="0" w:line="360" w:lineRule="auto"/>
        <w:ind w:firstLine="709"/>
        <w:jc w:val="both"/>
        <w:rPr>
          <w:rStyle w:val="Textoennegrita"/>
          <w:rFonts w:ascii="Arial" w:hAnsi="Arial" w:cs="Arial"/>
          <w:b w:val="0"/>
        </w:rPr>
      </w:pPr>
      <w:r w:rsidRPr="00A226B9">
        <w:rPr>
          <w:rStyle w:val="Textoennegrita"/>
          <w:rFonts w:ascii="Arial" w:hAnsi="Arial" w:cs="Arial"/>
          <w:b w:val="0"/>
        </w:rPr>
        <w:t>Alcanzar una calificación mínima de 5 puntos en cada una de las actividades de aprendizaje y evaluación. De no alcanzarse la calificación mínima se accederá a la posibilidad de recuperación de cada una de las instancias de evaluación. Una vez cumplidos estos requisitos se rinde examen final oral o escrito, aprobándose al demostrar que se tiene cierto dominio de la materia, al menos en un 50%.</w:t>
      </w:r>
    </w:p>
    <w:p w14:paraId="7B1BFD9F" w14:textId="77777777" w:rsidR="0078384D" w:rsidRPr="00A6425D" w:rsidRDefault="0078384D" w:rsidP="00A6425D">
      <w:pPr>
        <w:pStyle w:val="Prrafodelista"/>
        <w:numPr>
          <w:ilvl w:val="0"/>
          <w:numId w:val="7"/>
        </w:numPr>
        <w:spacing w:after="0" w:line="360" w:lineRule="auto"/>
        <w:jc w:val="both"/>
        <w:rPr>
          <w:rStyle w:val="Textoennegrita"/>
          <w:rFonts w:ascii="Arial" w:hAnsi="Arial" w:cs="Arial"/>
          <w:b w:val="0"/>
          <w:i/>
          <w:u w:val="single"/>
        </w:rPr>
      </w:pPr>
      <w:r w:rsidRPr="00A6425D">
        <w:rPr>
          <w:rStyle w:val="Textoennegrita"/>
          <w:rFonts w:ascii="Arial" w:hAnsi="Arial" w:cs="Arial"/>
          <w:b w:val="0"/>
          <w:i/>
          <w:u w:val="single"/>
        </w:rPr>
        <w:t>Condiciones para alumnos libres:</w:t>
      </w:r>
    </w:p>
    <w:p w14:paraId="7BDDA3EF" w14:textId="77777777" w:rsidR="0078384D" w:rsidRPr="00A226B9" w:rsidRDefault="0078384D" w:rsidP="00B939ED">
      <w:pPr>
        <w:spacing w:after="0" w:line="360" w:lineRule="auto"/>
        <w:ind w:firstLine="709"/>
        <w:jc w:val="both"/>
        <w:rPr>
          <w:rStyle w:val="Textoennegrita"/>
          <w:rFonts w:ascii="Arial" w:hAnsi="Arial" w:cs="Arial"/>
          <w:b w:val="0"/>
        </w:rPr>
      </w:pPr>
      <w:r w:rsidRPr="00A226B9">
        <w:rPr>
          <w:rStyle w:val="Textoennegrita"/>
          <w:rFonts w:ascii="Arial" w:hAnsi="Arial" w:cs="Arial"/>
          <w:b w:val="0"/>
        </w:rPr>
        <w:t>El alumno deberá rendir examen final escrito, aprobarlo con un mínimo del 60 % de respuestas correctas para poder acceder al examen oral, evidenciando que al menos posee un dominio de los contenidos de la asignatura en un 70%.</w:t>
      </w:r>
    </w:p>
    <w:p w14:paraId="00E70CAD" w14:textId="77777777" w:rsidR="0078384D" w:rsidRDefault="0078384D" w:rsidP="00B939ED">
      <w:pPr>
        <w:spacing w:after="0" w:line="360" w:lineRule="auto"/>
        <w:ind w:firstLine="709"/>
        <w:jc w:val="both"/>
        <w:rPr>
          <w:rStyle w:val="Textoennegrita"/>
          <w:rFonts w:ascii="Arial" w:hAnsi="Arial" w:cs="Arial"/>
          <w:b w:val="0"/>
        </w:rPr>
      </w:pPr>
      <w:r w:rsidRPr="00A226B9">
        <w:rPr>
          <w:rStyle w:val="Textoennegrita"/>
          <w:rFonts w:ascii="Arial" w:hAnsi="Arial" w:cs="Arial"/>
          <w:b w:val="0"/>
        </w:rPr>
        <w:t>Conforme a la Resolución 120/2017 que regula el Régimen de Estudiantes y de enseñanza de grado, se admiten estudiantes vocacionales, es decir aquellos que cursan sin estar inscriptos en las carreras y estudiantes visitantes vocacionales de otras instituciones nacionales o extranjeras.</w:t>
      </w:r>
    </w:p>
    <w:p w14:paraId="3ADDFE46" w14:textId="77777777" w:rsidR="00A226B9" w:rsidRPr="00A226B9" w:rsidRDefault="00A226B9" w:rsidP="00B939ED">
      <w:pPr>
        <w:spacing w:after="0" w:line="360" w:lineRule="auto"/>
        <w:ind w:firstLine="709"/>
        <w:jc w:val="both"/>
        <w:rPr>
          <w:rStyle w:val="Textoennegrita"/>
          <w:rFonts w:ascii="Arial" w:hAnsi="Arial" w:cs="Arial"/>
          <w:b w:val="0"/>
        </w:rPr>
      </w:pPr>
    </w:p>
    <w:p w14:paraId="71708A76" w14:textId="77777777" w:rsidR="0078384D" w:rsidRPr="00651516" w:rsidRDefault="0078384D" w:rsidP="00651516">
      <w:pPr>
        <w:pStyle w:val="Prrafodelista"/>
        <w:numPr>
          <w:ilvl w:val="0"/>
          <w:numId w:val="3"/>
        </w:numPr>
        <w:spacing w:after="0" w:line="360" w:lineRule="auto"/>
        <w:jc w:val="both"/>
        <w:rPr>
          <w:rStyle w:val="Textoennegrita"/>
          <w:rFonts w:ascii="Arial" w:hAnsi="Arial" w:cs="Arial"/>
        </w:rPr>
      </w:pPr>
      <w:r w:rsidRPr="00651516">
        <w:rPr>
          <w:rStyle w:val="Textoennegrita"/>
          <w:rFonts w:ascii="Arial" w:hAnsi="Arial" w:cs="Arial"/>
        </w:rPr>
        <w:t>BIBLIOGRAFÍA</w:t>
      </w:r>
    </w:p>
    <w:p w14:paraId="057CBDAB" w14:textId="77777777" w:rsidR="007669B4" w:rsidRDefault="0078384D" w:rsidP="00651516">
      <w:pPr>
        <w:spacing w:after="0" w:line="360" w:lineRule="auto"/>
        <w:jc w:val="both"/>
        <w:rPr>
          <w:rStyle w:val="Textoennegrita"/>
          <w:rFonts w:ascii="Arial" w:hAnsi="Arial" w:cs="Arial"/>
          <w:b w:val="0"/>
        </w:rPr>
      </w:pPr>
      <w:r w:rsidRPr="00A226B9">
        <w:rPr>
          <w:rStyle w:val="Textoennegrita"/>
          <w:rFonts w:ascii="Arial" w:hAnsi="Arial" w:cs="Arial"/>
          <w:b w:val="0"/>
        </w:rPr>
        <w:t>Toda la bibliografía obligatoria está disponible en</w:t>
      </w:r>
      <w:r w:rsidR="0053655D">
        <w:rPr>
          <w:rStyle w:val="Textoennegrita"/>
          <w:rFonts w:ascii="Arial" w:hAnsi="Arial" w:cs="Arial"/>
          <w:b w:val="0"/>
        </w:rPr>
        <w:t xml:space="preserve"> la sección M</w:t>
      </w:r>
      <w:r w:rsidR="007669B4">
        <w:rPr>
          <w:rStyle w:val="Textoennegrita"/>
          <w:rFonts w:ascii="Arial" w:hAnsi="Arial" w:cs="Arial"/>
          <w:b w:val="0"/>
        </w:rPr>
        <w:t>ateriales de</w:t>
      </w:r>
      <w:r w:rsidR="002F1438">
        <w:rPr>
          <w:rStyle w:val="Textoennegrita"/>
          <w:rFonts w:ascii="Arial" w:hAnsi="Arial" w:cs="Arial"/>
          <w:b w:val="0"/>
        </w:rPr>
        <w:t xml:space="preserve"> EVELIA </w:t>
      </w:r>
      <w:r w:rsidR="007669B4">
        <w:rPr>
          <w:rStyle w:val="Textoennegrita"/>
          <w:rFonts w:ascii="Arial" w:hAnsi="Arial" w:cs="Arial"/>
          <w:b w:val="0"/>
        </w:rPr>
        <w:t>y</w:t>
      </w:r>
      <w:r w:rsidR="002F1438">
        <w:rPr>
          <w:rStyle w:val="Textoennegrita"/>
          <w:rFonts w:ascii="Arial" w:hAnsi="Arial" w:cs="Arial"/>
          <w:b w:val="0"/>
        </w:rPr>
        <w:t xml:space="preserve"> en Internet. </w:t>
      </w:r>
    </w:p>
    <w:p w14:paraId="1D84F2B5" w14:textId="77777777" w:rsidR="002F1438" w:rsidRDefault="002F1438" w:rsidP="0078384D">
      <w:pPr>
        <w:spacing w:after="0" w:line="240" w:lineRule="auto"/>
        <w:jc w:val="both"/>
        <w:rPr>
          <w:rStyle w:val="Textoennegrita"/>
          <w:rFonts w:ascii="Arial" w:hAnsi="Arial" w:cs="Arial"/>
          <w:b w:val="0"/>
        </w:rPr>
      </w:pPr>
    </w:p>
    <w:p w14:paraId="105FDC54" w14:textId="77777777" w:rsidR="0078384D" w:rsidRPr="00651516" w:rsidRDefault="00A226B9" w:rsidP="00651516">
      <w:pPr>
        <w:pStyle w:val="Prrafodelista"/>
        <w:numPr>
          <w:ilvl w:val="1"/>
          <w:numId w:val="3"/>
        </w:numPr>
        <w:spacing w:after="0" w:line="240" w:lineRule="auto"/>
        <w:jc w:val="both"/>
        <w:rPr>
          <w:rStyle w:val="Textoennegrita"/>
          <w:rFonts w:ascii="Arial" w:hAnsi="Arial" w:cs="Arial"/>
        </w:rPr>
      </w:pPr>
      <w:r w:rsidRPr="00651516">
        <w:rPr>
          <w:rStyle w:val="Textoennegrita"/>
          <w:rFonts w:ascii="Arial" w:hAnsi="Arial" w:cs="Arial"/>
        </w:rPr>
        <w:t>BIBLIOGRAFÍA</w:t>
      </w:r>
      <w:r w:rsidR="0078384D" w:rsidRPr="00651516">
        <w:rPr>
          <w:rStyle w:val="Textoennegrita"/>
          <w:rFonts w:ascii="Arial" w:hAnsi="Arial" w:cs="Arial"/>
        </w:rPr>
        <w:t xml:space="preserve"> OBLIGATORIA</w:t>
      </w:r>
    </w:p>
    <w:p w14:paraId="48943C6F" w14:textId="77777777" w:rsidR="006D09D0" w:rsidRDefault="006D09D0" w:rsidP="0078384D">
      <w:pPr>
        <w:spacing w:after="0" w:line="240" w:lineRule="auto"/>
        <w:jc w:val="both"/>
        <w:rPr>
          <w:rStyle w:val="Textoennegrita"/>
          <w:rFonts w:ascii="Arial" w:hAnsi="Arial" w:cs="Arial"/>
        </w:rPr>
      </w:pPr>
    </w:p>
    <w:p w14:paraId="79DF57D2" w14:textId="77777777" w:rsidR="00A86969" w:rsidRDefault="0078384D" w:rsidP="00E5771B">
      <w:pPr>
        <w:spacing w:after="0" w:line="240" w:lineRule="auto"/>
        <w:ind w:firstLine="709"/>
        <w:jc w:val="both"/>
        <w:rPr>
          <w:rStyle w:val="Textoennegrita"/>
          <w:rFonts w:ascii="Arial" w:hAnsi="Arial" w:cs="Arial"/>
        </w:rPr>
      </w:pPr>
      <w:r w:rsidRPr="0078384D">
        <w:rPr>
          <w:rStyle w:val="Textoennegrita"/>
          <w:rFonts w:ascii="Arial" w:hAnsi="Arial" w:cs="Arial"/>
        </w:rPr>
        <w:t>MODULO 1</w:t>
      </w:r>
    </w:p>
    <w:p w14:paraId="083909E7" w14:textId="77777777" w:rsidR="002F1438" w:rsidRPr="0053655D" w:rsidRDefault="0053655D" w:rsidP="00651516">
      <w:pPr>
        <w:spacing w:after="0" w:line="240" w:lineRule="auto"/>
        <w:ind w:left="709" w:hanging="709"/>
        <w:jc w:val="both"/>
        <w:rPr>
          <w:rStyle w:val="Textoennegrita"/>
          <w:rFonts w:ascii="Arial" w:hAnsi="Arial" w:cs="Arial"/>
          <w:b w:val="0"/>
        </w:rPr>
      </w:pPr>
      <w:r w:rsidRPr="0053655D">
        <w:rPr>
          <w:rStyle w:val="Textoennegrita"/>
          <w:rFonts w:ascii="Arial" w:hAnsi="Arial" w:cs="Arial"/>
          <w:b w:val="0"/>
        </w:rPr>
        <w:t>Ficha de Cátedra Evaluación Ps</w:t>
      </w:r>
      <w:r w:rsidR="00652095">
        <w:rPr>
          <w:rStyle w:val="Textoennegrita"/>
          <w:rFonts w:ascii="Arial" w:hAnsi="Arial" w:cs="Arial"/>
          <w:b w:val="0"/>
        </w:rPr>
        <w:t>icopedagógica disponible en EVELIA</w:t>
      </w:r>
    </w:p>
    <w:p w14:paraId="0F3DAB14" w14:textId="77777777" w:rsidR="0053655D" w:rsidRDefault="0053655D" w:rsidP="00651516">
      <w:pPr>
        <w:spacing w:after="0" w:line="240" w:lineRule="auto"/>
        <w:ind w:left="709" w:hanging="709"/>
        <w:jc w:val="both"/>
        <w:rPr>
          <w:rStyle w:val="Textoennegrita"/>
          <w:rFonts w:ascii="Arial" w:hAnsi="Arial" w:cs="Arial"/>
          <w:b w:val="0"/>
        </w:rPr>
      </w:pPr>
      <w:r>
        <w:rPr>
          <w:rStyle w:val="Textoennegrita"/>
          <w:rFonts w:ascii="Arial" w:hAnsi="Arial" w:cs="Arial"/>
          <w:b w:val="0"/>
        </w:rPr>
        <w:t>Informes estadísticos del Ministerio de Educación de la República Argentina</w:t>
      </w:r>
      <w:r w:rsidRPr="0053655D">
        <w:t xml:space="preserve"> </w:t>
      </w:r>
      <w:r w:rsidRPr="0053655D">
        <w:rPr>
          <w:rStyle w:val="Textoennegrita"/>
          <w:rFonts w:ascii="Arial" w:hAnsi="Arial" w:cs="Arial"/>
          <w:b w:val="0"/>
        </w:rPr>
        <w:t xml:space="preserve">DINIECE. </w:t>
      </w:r>
      <w:hyperlink r:id="rId7" w:history="1">
        <w:r w:rsidRPr="00897365">
          <w:rPr>
            <w:rStyle w:val="Hipervnculo"/>
            <w:rFonts w:ascii="Arial" w:hAnsi="Arial" w:cs="Arial"/>
          </w:rPr>
          <w:t>http://portales.educacion.gov.ar/diniece/agenda/</w:t>
        </w:r>
      </w:hyperlink>
    </w:p>
    <w:p w14:paraId="4BD8CEAB" w14:textId="77777777" w:rsidR="0053655D" w:rsidRDefault="0053655D" w:rsidP="00651516">
      <w:pPr>
        <w:spacing w:after="0" w:line="240" w:lineRule="auto"/>
        <w:ind w:left="709" w:hanging="709"/>
        <w:jc w:val="both"/>
        <w:rPr>
          <w:rStyle w:val="Textoennegrita"/>
          <w:rFonts w:ascii="Arial" w:hAnsi="Arial" w:cs="Arial"/>
          <w:b w:val="0"/>
        </w:rPr>
      </w:pPr>
      <w:r>
        <w:rPr>
          <w:rStyle w:val="Textoennegrita"/>
          <w:rFonts w:ascii="Arial" w:hAnsi="Arial" w:cs="Arial"/>
          <w:b w:val="0"/>
        </w:rPr>
        <w:t>Documento metodológico del Programa APRENDER</w:t>
      </w:r>
      <w:r w:rsidRPr="0053655D">
        <w:t xml:space="preserve"> </w:t>
      </w:r>
      <w:r w:rsidRPr="0053655D">
        <w:rPr>
          <w:rStyle w:val="Textoennegrita"/>
          <w:rFonts w:ascii="Arial" w:hAnsi="Arial" w:cs="Arial"/>
          <w:b w:val="0"/>
        </w:rPr>
        <w:t xml:space="preserve">Ministerio de Educación </w:t>
      </w:r>
      <w:hyperlink r:id="rId8" w:history="1">
        <w:r w:rsidRPr="00897365">
          <w:rPr>
            <w:rStyle w:val="Hipervnculo"/>
            <w:rFonts w:ascii="Arial" w:hAnsi="Arial" w:cs="Arial"/>
          </w:rPr>
          <w:t>http://portal.educacion.gov.ar/</w:t>
        </w:r>
      </w:hyperlink>
    </w:p>
    <w:p w14:paraId="577D5CFF" w14:textId="77777777" w:rsidR="0053655D" w:rsidRDefault="0053655D" w:rsidP="00651516">
      <w:pPr>
        <w:spacing w:after="0" w:line="240" w:lineRule="auto"/>
        <w:ind w:left="709" w:hanging="709"/>
        <w:jc w:val="both"/>
        <w:rPr>
          <w:rStyle w:val="Textoennegrita"/>
          <w:rFonts w:ascii="Arial" w:hAnsi="Arial" w:cs="Arial"/>
          <w:b w:val="0"/>
        </w:rPr>
      </w:pPr>
      <w:r>
        <w:rPr>
          <w:rStyle w:val="Textoennegrita"/>
          <w:rFonts w:ascii="Arial" w:hAnsi="Arial" w:cs="Arial"/>
          <w:b w:val="0"/>
        </w:rPr>
        <w:t xml:space="preserve">Marco conceptual PISA. </w:t>
      </w:r>
      <w:r w:rsidRPr="0053655D">
        <w:rPr>
          <w:rStyle w:val="Textoennegrita"/>
          <w:rFonts w:ascii="Arial" w:hAnsi="Arial" w:cs="Arial"/>
          <w:b w:val="0"/>
        </w:rPr>
        <w:t xml:space="preserve">Organización para la Cooperación y el Desarrollo Económicos (2022) Marco conceptual de pensamiento creativo PISA 2022. </w:t>
      </w:r>
      <w:hyperlink r:id="rId9" w:history="1">
        <w:r w:rsidR="00652095" w:rsidRPr="00897365">
          <w:rPr>
            <w:rStyle w:val="Hipervnculo"/>
            <w:rFonts w:ascii="Arial" w:hAnsi="Arial" w:cs="Arial"/>
          </w:rPr>
          <w:t>https://bit.ly/3cJ8KtI</w:t>
        </w:r>
      </w:hyperlink>
    </w:p>
    <w:p w14:paraId="7F658B88" w14:textId="77777777" w:rsidR="0009089D" w:rsidRDefault="00652095" w:rsidP="00651516">
      <w:pPr>
        <w:spacing w:after="0" w:line="240" w:lineRule="auto"/>
        <w:ind w:left="709" w:hanging="709"/>
        <w:jc w:val="both"/>
        <w:rPr>
          <w:rStyle w:val="Textoennegrita"/>
          <w:rFonts w:ascii="Arial" w:hAnsi="Arial" w:cs="Arial"/>
        </w:rPr>
      </w:pPr>
      <w:r>
        <w:rPr>
          <w:rStyle w:val="Textoennegrita"/>
          <w:rFonts w:ascii="Arial" w:hAnsi="Arial" w:cs="Arial"/>
          <w:b w:val="0"/>
        </w:rPr>
        <w:t xml:space="preserve">Normativas del </w:t>
      </w:r>
      <w:r w:rsidR="002F1438" w:rsidRPr="0018018B">
        <w:rPr>
          <w:rStyle w:val="Textoennegrita"/>
          <w:rFonts w:ascii="Arial" w:hAnsi="Arial" w:cs="Arial"/>
          <w:b w:val="0"/>
        </w:rPr>
        <w:t xml:space="preserve">Colegio de Psicopedagogos de Río Cuarto </w:t>
      </w:r>
      <w:hyperlink r:id="rId10" w:history="1">
        <w:r w:rsidR="002F1438" w:rsidRPr="0018018B">
          <w:rPr>
            <w:rStyle w:val="Hipervnculo"/>
            <w:rFonts w:ascii="Arial" w:hAnsi="Arial" w:cs="Arial"/>
          </w:rPr>
          <w:t>http://psicopedagogosrioiv.com.ar/</w:t>
        </w:r>
      </w:hyperlink>
    </w:p>
    <w:p w14:paraId="75A6EBFF" w14:textId="77777777" w:rsidR="0009089D" w:rsidRDefault="0009089D" w:rsidP="0078384D">
      <w:pPr>
        <w:spacing w:after="0" w:line="240" w:lineRule="auto"/>
        <w:jc w:val="both"/>
        <w:rPr>
          <w:rStyle w:val="Textoennegrita"/>
          <w:rFonts w:ascii="Arial" w:hAnsi="Arial" w:cs="Arial"/>
        </w:rPr>
      </w:pPr>
    </w:p>
    <w:p w14:paraId="1FB87EC3" w14:textId="77777777" w:rsidR="0078384D" w:rsidRPr="0078384D" w:rsidRDefault="0078384D" w:rsidP="00E5771B">
      <w:pPr>
        <w:spacing w:after="0" w:line="240" w:lineRule="auto"/>
        <w:ind w:firstLine="709"/>
        <w:jc w:val="both"/>
        <w:rPr>
          <w:rStyle w:val="Textoennegrita"/>
          <w:rFonts w:ascii="Arial" w:hAnsi="Arial" w:cs="Arial"/>
        </w:rPr>
      </w:pPr>
      <w:r w:rsidRPr="0078384D">
        <w:rPr>
          <w:rStyle w:val="Textoennegrita"/>
          <w:rFonts w:ascii="Arial" w:hAnsi="Arial" w:cs="Arial"/>
        </w:rPr>
        <w:t>MODULO 2</w:t>
      </w:r>
    </w:p>
    <w:p w14:paraId="03E3D2B0" w14:textId="77777777" w:rsidR="00EF03A5" w:rsidRPr="00EF03A5" w:rsidRDefault="00EF03A5" w:rsidP="00651516">
      <w:pPr>
        <w:spacing w:after="0" w:line="240" w:lineRule="auto"/>
        <w:ind w:left="709" w:hanging="709"/>
        <w:jc w:val="both"/>
        <w:rPr>
          <w:rFonts w:ascii="Arial" w:hAnsi="Arial" w:cs="Arial"/>
          <w:bCs/>
        </w:rPr>
      </w:pPr>
      <w:r>
        <w:rPr>
          <w:rFonts w:ascii="Arial" w:hAnsi="Arial" w:cs="Arial"/>
          <w:bCs/>
          <w:lang w:val="es-ES_tradnl"/>
        </w:rPr>
        <w:t>Contreras, J.</w:t>
      </w:r>
      <w:r>
        <w:rPr>
          <w:rFonts w:ascii="Arial" w:hAnsi="Arial" w:cs="Arial"/>
          <w:bCs/>
        </w:rPr>
        <w:t xml:space="preserve"> (2002) Educar la mirada… y el oído. Percibir la singularidad y también las posibilidades. </w:t>
      </w:r>
      <w:r w:rsidRPr="00EF03A5">
        <w:rPr>
          <w:rFonts w:ascii="Arial" w:hAnsi="Arial" w:cs="Arial"/>
          <w:bCs/>
          <w:i/>
        </w:rPr>
        <w:t>Cuadernos de Pedagogía</w:t>
      </w:r>
      <w:r>
        <w:rPr>
          <w:rFonts w:ascii="Arial" w:hAnsi="Arial" w:cs="Arial"/>
          <w:bCs/>
          <w:i/>
        </w:rPr>
        <w:t xml:space="preserve">. </w:t>
      </w:r>
      <w:r>
        <w:rPr>
          <w:rFonts w:ascii="Arial" w:hAnsi="Arial" w:cs="Arial"/>
          <w:bCs/>
        </w:rPr>
        <w:t>Barcelona 2002, n. 311, marzo</w:t>
      </w:r>
      <w:r w:rsidRPr="00EF03A5">
        <w:rPr>
          <w:rFonts w:ascii="Arial" w:hAnsi="Arial" w:cs="Arial"/>
          <w:bCs/>
        </w:rPr>
        <w:t>; p. 61-65</w:t>
      </w:r>
      <w:r>
        <w:rPr>
          <w:rFonts w:ascii="Arial" w:hAnsi="Arial" w:cs="Arial"/>
          <w:bCs/>
        </w:rPr>
        <w:t xml:space="preserve">. Disponible en: </w:t>
      </w:r>
      <w:hyperlink r:id="rId11" w:history="1">
        <w:r w:rsidRPr="00CE4E04">
          <w:rPr>
            <w:rStyle w:val="Hipervnculo"/>
            <w:rFonts w:ascii="Arial" w:hAnsi="Arial" w:cs="Arial"/>
            <w:bCs/>
          </w:rPr>
          <w:t>https://sonialayola.files.wordpress.com/2010/05/did2_20percibirsig3.pdf</w:t>
        </w:r>
      </w:hyperlink>
      <w:r>
        <w:rPr>
          <w:rFonts w:ascii="Arial" w:hAnsi="Arial" w:cs="Arial"/>
          <w:bCs/>
        </w:rPr>
        <w:t xml:space="preserve"> </w:t>
      </w:r>
    </w:p>
    <w:p w14:paraId="5616673A" w14:textId="77777777" w:rsidR="00EF03A5" w:rsidRPr="0018018B" w:rsidRDefault="00EF03A5" w:rsidP="00651516">
      <w:pPr>
        <w:spacing w:after="0" w:line="240" w:lineRule="auto"/>
        <w:ind w:left="709" w:hanging="709"/>
        <w:jc w:val="both"/>
        <w:rPr>
          <w:rStyle w:val="Textoennegrita"/>
          <w:rFonts w:ascii="Arial" w:hAnsi="Arial" w:cs="Arial"/>
          <w:b w:val="0"/>
        </w:rPr>
      </w:pPr>
      <w:r w:rsidRPr="0018018B">
        <w:rPr>
          <w:rStyle w:val="Textoennegrita"/>
          <w:rFonts w:ascii="Arial" w:hAnsi="Arial" w:cs="Arial"/>
          <w:b w:val="0"/>
        </w:rPr>
        <w:t xml:space="preserve">Ibarra, F. (2015) Psicotecnia. Historia de un encuentro entre Psicología y Técnica. Revista Internacional sobre Subjetividad, Política y Arte, 11, (2), 71-85. Recuperado de </w:t>
      </w:r>
      <w:hyperlink r:id="rId12" w:history="1">
        <w:r w:rsidRPr="0018018B">
          <w:rPr>
            <w:rStyle w:val="Hipervnculo"/>
            <w:rFonts w:ascii="Arial" w:hAnsi="Arial" w:cs="Arial"/>
          </w:rPr>
          <w:t>http://www.aesthethika.org/IMG/pdf/71-85_ibarra_origenes_de_la_psicotecnia.pdf</w:t>
        </w:r>
      </w:hyperlink>
    </w:p>
    <w:p w14:paraId="34830C3D" w14:textId="77777777" w:rsidR="00EF03A5" w:rsidRPr="0018018B" w:rsidRDefault="00EF03A5" w:rsidP="00651516">
      <w:pPr>
        <w:spacing w:after="0" w:line="240" w:lineRule="auto"/>
        <w:ind w:left="709" w:hanging="709"/>
        <w:jc w:val="both"/>
        <w:rPr>
          <w:rStyle w:val="Textoennegrita"/>
          <w:rFonts w:ascii="Arial" w:hAnsi="Arial" w:cs="Arial"/>
          <w:b w:val="0"/>
        </w:rPr>
      </w:pPr>
      <w:r w:rsidRPr="0018018B">
        <w:rPr>
          <w:rStyle w:val="Textoennegrita"/>
          <w:rFonts w:ascii="Arial" w:hAnsi="Arial" w:cs="Arial"/>
          <w:b w:val="0"/>
        </w:rPr>
        <w:t xml:space="preserve">Leyes y normativas Colegio de Psicopedagogos Río Cuarto. </w:t>
      </w:r>
      <w:hyperlink r:id="rId13" w:history="1">
        <w:r w:rsidRPr="0018018B">
          <w:rPr>
            <w:rStyle w:val="Hipervnculo"/>
            <w:rFonts w:ascii="Arial" w:hAnsi="Arial" w:cs="Arial"/>
          </w:rPr>
          <w:t>http://psicopedagogosrioiv.com.ar/?page_id=206</w:t>
        </w:r>
      </w:hyperlink>
    </w:p>
    <w:p w14:paraId="227956C8" w14:textId="77777777" w:rsidR="00EF03A5" w:rsidRDefault="00EF03A5" w:rsidP="00651516">
      <w:pPr>
        <w:spacing w:after="0" w:line="240" w:lineRule="auto"/>
        <w:ind w:left="709" w:hanging="709"/>
        <w:jc w:val="both"/>
        <w:rPr>
          <w:rStyle w:val="Textoennegrita"/>
          <w:rFonts w:ascii="Arial" w:hAnsi="Arial" w:cs="Arial"/>
          <w:b w:val="0"/>
        </w:rPr>
      </w:pPr>
      <w:proofErr w:type="spellStart"/>
      <w:r w:rsidRPr="00651516">
        <w:rPr>
          <w:rStyle w:val="Textoennegrita"/>
          <w:rFonts w:ascii="Arial" w:hAnsi="Arial" w:cs="Arial"/>
          <w:b w:val="0"/>
        </w:rPr>
        <w:t>Musci</w:t>
      </w:r>
      <w:proofErr w:type="spellEnd"/>
      <w:r w:rsidRPr="00651516">
        <w:rPr>
          <w:rStyle w:val="Textoennegrita"/>
          <w:rFonts w:ascii="Arial" w:hAnsi="Arial" w:cs="Arial"/>
          <w:b w:val="0"/>
        </w:rPr>
        <w:t xml:space="preserve">, M.C., </w:t>
      </w:r>
      <w:proofErr w:type="spellStart"/>
      <w:r w:rsidRPr="00651516">
        <w:rPr>
          <w:rStyle w:val="Textoennegrita"/>
          <w:rFonts w:ascii="Arial" w:hAnsi="Arial" w:cs="Arial"/>
          <w:b w:val="0"/>
        </w:rPr>
        <w:t>Brenlla</w:t>
      </w:r>
      <w:proofErr w:type="spellEnd"/>
      <w:r w:rsidRPr="00651516">
        <w:rPr>
          <w:rStyle w:val="Textoennegrita"/>
          <w:rFonts w:ascii="Arial" w:hAnsi="Arial" w:cs="Arial"/>
          <w:b w:val="0"/>
        </w:rPr>
        <w:t>, M.E.</w:t>
      </w:r>
      <w:r>
        <w:rPr>
          <w:rStyle w:val="Textoennegrita"/>
          <w:rFonts w:ascii="Arial" w:hAnsi="Arial" w:cs="Arial"/>
          <w:b w:val="0"/>
        </w:rPr>
        <w:t xml:space="preserve"> (2017)</w:t>
      </w:r>
      <w:r w:rsidRPr="00651516">
        <w:rPr>
          <w:rStyle w:val="Textoennegrita"/>
          <w:rFonts w:ascii="Arial" w:hAnsi="Arial" w:cs="Arial"/>
          <w:b w:val="0"/>
        </w:rPr>
        <w:t xml:space="preserve"> La evaluación dinámica y las potencialidades para el aprendizaje: recorrido conceptual y perspectivas de desarrollo [en línea]. </w:t>
      </w:r>
      <w:r w:rsidRPr="00651516">
        <w:rPr>
          <w:rStyle w:val="Textoennegrita"/>
          <w:rFonts w:ascii="Arial" w:hAnsi="Arial" w:cs="Arial"/>
          <w:b w:val="0"/>
          <w:i/>
        </w:rPr>
        <w:t>Investigaciones en Psicología</w:t>
      </w:r>
      <w:r w:rsidRPr="00651516">
        <w:rPr>
          <w:rStyle w:val="Textoennegrita"/>
          <w:rFonts w:ascii="Arial" w:hAnsi="Arial" w:cs="Arial"/>
          <w:b w:val="0"/>
        </w:rPr>
        <w:t xml:space="preserve">. 22(1) Disponible en: </w:t>
      </w:r>
      <w:hyperlink r:id="rId14" w:history="1">
        <w:r w:rsidRPr="00CE4E04">
          <w:rPr>
            <w:rStyle w:val="Hipervnculo"/>
            <w:rFonts w:ascii="Arial" w:hAnsi="Arial" w:cs="Arial"/>
          </w:rPr>
          <w:t>https://repositorio.uca.edu.ar/bitstream/123456789/15180/1/evaluacion-dinamica-potencialidades.pdf</w:t>
        </w:r>
      </w:hyperlink>
      <w:r>
        <w:rPr>
          <w:rStyle w:val="Textoennegrita"/>
          <w:rFonts w:ascii="Arial" w:hAnsi="Arial" w:cs="Arial"/>
          <w:b w:val="0"/>
        </w:rPr>
        <w:t xml:space="preserve"> </w:t>
      </w:r>
    </w:p>
    <w:p w14:paraId="2402E93C" w14:textId="77777777" w:rsidR="00EF03A5" w:rsidRDefault="00EF03A5" w:rsidP="00651516">
      <w:pPr>
        <w:spacing w:after="0" w:line="240" w:lineRule="auto"/>
        <w:ind w:left="709" w:hanging="709"/>
        <w:jc w:val="both"/>
        <w:rPr>
          <w:rFonts w:ascii="Arial" w:hAnsi="Arial" w:cs="Arial"/>
          <w:bCs/>
        </w:rPr>
      </w:pPr>
      <w:r w:rsidRPr="0018018B">
        <w:rPr>
          <w:rFonts w:ascii="Arial" w:hAnsi="Arial" w:cs="Arial"/>
          <w:bCs/>
          <w:lang w:val="es-ES_tradnl"/>
        </w:rPr>
        <w:t>PAUTAS INTE</w:t>
      </w:r>
      <w:r>
        <w:rPr>
          <w:rFonts w:ascii="Arial" w:hAnsi="Arial" w:cs="Arial"/>
          <w:bCs/>
          <w:lang w:val="es-ES_tradnl"/>
        </w:rPr>
        <w:t xml:space="preserve">RNACIONALES PARA EL USO </w:t>
      </w:r>
      <w:proofErr w:type="gramStart"/>
      <w:r>
        <w:rPr>
          <w:rFonts w:ascii="Arial" w:hAnsi="Arial" w:cs="Arial"/>
          <w:bCs/>
          <w:lang w:val="es-ES_tradnl"/>
        </w:rPr>
        <w:t>DE TEST</w:t>
      </w:r>
      <w:proofErr w:type="gramEnd"/>
      <w:r>
        <w:rPr>
          <w:rFonts w:ascii="Arial" w:hAnsi="Arial" w:cs="Arial"/>
          <w:bCs/>
          <w:lang w:val="es-ES_tradnl"/>
        </w:rPr>
        <w:t xml:space="preserve">. Disponible en: </w:t>
      </w:r>
      <w:hyperlink r:id="rId15" w:history="1">
        <w:r w:rsidRPr="0018018B">
          <w:rPr>
            <w:rStyle w:val="Hipervnculo"/>
            <w:rFonts w:ascii="Arial" w:hAnsi="Arial" w:cs="Arial"/>
            <w:bCs/>
          </w:rPr>
          <w:t>http://www.adeip.org.ar/pautas.htm</w:t>
        </w:r>
      </w:hyperlink>
    </w:p>
    <w:p w14:paraId="1EBA6D94" w14:textId="77777777" w:rsidR="006D09D0" w:rsidRPr="00E5771B" w:rsidRDefault="00EF03A5" w:rsidP="00E5771B">
      <w:pPr>
        <w:spacing w:after="0" w:line="240" w:lineRule="auto"/>
        <w:ind w:left="709" w:hanging="709"/>
        <w:jc w:val="both"/>
        <w:rPr>
          <w:rStyle w:val="Textoennegrita"/>
          <w:rFonts w:ascii="Arial" w:hAnsi="Arial" w:cs="Arial"/>
          <w:b w:val="0"/>
        </w:rPr>
      </w:pPr>
      <w:proofErr w:type="spellStart"/>
      <w:r w:rsidRPr="0018018B">
        <w:rPr>
          <w:rStyle w:val="Textoennegrita"/>
          <w:rFonts w:ascii="Arial" w:hAnsi="Arial" w:cs="Arial"/>
          <w:b w:val="0"/>
        </w:rPr>
        <w:t>Tornimbeni</w:t>
      </w:r>
      <w:proofErr w:type="spellEnd"/>
      <w:r w:rsidRPr="0018018B">
        <w:rPr>
          <w:rStyle w:val="Textoennegrita"/>
          <w:rFonts w:ascii="Arial" w:hAnsi="Arial" w:cs="Arial"/>
          <w:b w:val="0"/>
        </w:rPr>
        <w:t xml:space="preserve">, S., Pérez, E., </w:t>
      </w:r>
      <w:proofErr w:type="spellStart"/>
      <w:r w:rsidRPr="0018018B">
        <w:rPr>
          <w:rStyle w:val="Textoennegrita"/>
          <w:rFonts w:ascii="Arial" w:hAnsi="Arial" w:cs="Arial"/>
          <w:b w:val="0"/>
        </w:rPr>
        <w:t>Olaz</w:t>
      </w:r>
      <w:proofErr w:type="spellEnd"/>
      <w:r w:rsidRPr="0018018B">
        <w:rPr>
          <w:rStyle w:val="Textoennegrita"/>
          <w:rFonts w:ascii="Arial" w:hAnsi="Arial" w:cs="Arial"/>
          <w:b w:val="0"/>
        </w:rPr>
        <w:t>, F. (2008): Introducción a la Psicometría. (Parte I: Fundamentos de la medición en psicología, capítulo 1: Problemática de la Medición Psicológica</w:t>
      </w:r>
    </w:p>
    <w:p w14:paraId="710A84E1" w14:textId="77777777" w:rsidR="0078384D" w:rsidRPr="0078384D" w:rsidRDefault="0078384D" w:rsidP="00E5771B">
      <w:pPr>
        <w:spacing w:after="0" w:line="240" w:lineRule="auto"/>
        <w:ind w:firstLine="709"/>
        <w:jc w:val="both"/>
        <w:rPr>
          <w:rStyle w:val="Textoennegrita"/>
          <w:rFonts w:ascii="Arial" w:hAnsi="Arial" w:cs="Arial"/>
        </w:rPr>
      </w:pPr>
      <w:r w:rsidRPr="0078384D">
        <w:rPr>
          <w:rStyle w:val="Textoennegrita"/>
          <w:rFonts w:ascii="Arial" w:hAnsi="Arial" w:cs="Arial"/>
        </w:rPr>
        <w:t>MODULO 3</w:t>
      </w:r>
    </w:p>
    <w:p w14:paraId="3B989BD5" w14:textId="77777777" w:rsidR="0078384D" w:rsidRPr="000A62C8" w:rsidRDefault="0078384D" w:rsidP="00A10554">
      <w:pPr>
        <w:spacing w:after="0" w:line="240" w:lineRule="auto"/>
        <w:ind w:left="709" w:hanging="709"/>
        <w:jc w:val="both"/>
        <w:rPr>
          <w:rStyle w:val="Textoennegrita"/>
          <w:rFonts w:ascii="Arial" w:hAnsi="Arial" w:cs="Arial"/>
          <w:b w:val="0"/>
        </w:rPr>
      </w:pPr>
      <w:proofErr w:type="spellStart"/>
      <w:r w:rsidRPr="000A62C8">
        <w:rPr>
          <w:rStyle w:val="Textoennegrita"/>
          <w:rFonts w:ascii="Arial" w:hAnsi="Arial" w:cs="Arial"/>
          <w:b w:val="0"/>
        </w:rPr>
        <w:t>Tornimbeni</w:t>
      </w:r>
      <w:proofErr w:type="spellEnd"/>
      <w:r w:rsidRPr="000A62C8">
        <w:rPr>
          <w:rStyle w:val="Textoennegrita"/>
          <w:rFonts w:ascii="Arial" w:hAnsi="Arial" w:cs="Arial"/>
          <w:b w:val="0"/>
        </w:rPr>
        <w:t xml:space="preserve">, S., Pérez, E., </w:t>
      </w:r>
      <w:proofErr w:type="spellStart"/>
      <w:r w:rsidRPr="000A62C8">
        <w:rPr>
          <w:rStyle w:val="Textoennegrita"/>
          <w:rFonts w:ascii="Arial" w:hAnsi="Arial" w:cs="Arial"/>
          <w:b w:val="0"/>
        </w:rPr>
        <w:t>Olaz</w:t>
      </w:r>
      <w:proofErr w:type="spellEnd"/>
      <w:r w:rsidRPr="000A62C8">
        <w:rPr>
          <w:rStyle w:val="Textoennegrita"/>
          <w:rFonts w:ascii="Arial" w:hAnsi="Arial" w:cs="Arial"/>
          <w:b w:val="0"/>
        </w:rPr>
        <w:t>, F. (2008): Introducción a la Psicometría. CAPITULOS 3 Y 4</w:t>
      </w:r>
    </w:p>
    <w:p w14:paraId="689F0A07" w14:textId="77777777" w:rsidR="000A62C8" w:rsidRPr="0078384D" w:rsidRDefault="000A62C8" w:rsidP="0078384D">
      <w:pPr>
        <w:spacing w:after="0" w:line="240" w:lineRule="auto"/>
        <w:jc w:val="both"/>
        <w:rPr>
          <w:rStyle w:val="Textoennegrita"/>
          <w:rFonts w:ascii="Arial" w:hAnsi="Arial" w:cs="Arial"/>
        </w:rPr>
      </w:pPr>
    </w:p>
    <w:p w14:paraId="38508B9B" w14:textId="77777777" w:rsidR="0078384D" w:rsidRPr="0078384D" w:rsidRDefault="0078384D" w:rsidP="00E5771B">
      <w:pPr>
        <w:spacing w:after="0" w:line="240" w:lineRule="auto"/>
        <w:ind w:firstLine="709"/>
        <w:jc w:val="both"/>
        <w:rPr>
          <w:rStyle w:val="Textoennegrita"/>
          <w:rFonts w:ascii="Arial" w:hAnsi="Arial" w:cs="Arial"/>
        </w:rPr>
      </w:pPr>
      <w:r w:rsidRPr="0078384D">
        <w:rPr>
          <w:rStyle w:val="Textoennegrita"/>
          <w:rFonts w:ascii="Arial" w:hAnsi="Arial" w:cs="Arial"/>
        </w:rPr>
        <w:t>MODULO 4</w:t>
      </w:r>
    </w:p>
    <w:p w14:paraId="050883B7" w14:textId="77777777" w:rsidR="0078384D" w:rsidRPr="000A62C8" w:rsidRDefault="0078384D" w:rsidP="00A10554">
      <w:pPr>
        <w:spacing w:after="0" w:line="240" w:lineRule="auto"/>
        <w:ind w:left="709" w:hanging="709"/>
        <w:jc w:val="both"/>
        <w:rPr>
          <w:rStyle w:val="Textoennegrita"/>
          <w:rFonts w:ascii="Arial" w:hAnsi="Arial" w:cs="Arial"/>
          <w:b w:val="0"/>
        </w:rPr>
      </w:pPr>
      <w:proofErr w:type="spellStart"/>
      <w:r w:rsidRPr="000A62C8">
        <w:rPr>
          <w:rStyle w:val="Textoennegrita"/>
          <w:rFonts w:ascii="Arial" w:hAnsi="Arial" w:cs="Arial"/>
          <w:b w:val="0"/>
        </w:rPr>
        <w:t>Tornimbeni</w:t>
      </w:r>
      <w:proofErr w:type="spellEnd"/>
      <w:r w:rsidRPr="000A62C8">
        <w:rPr>
          <w:rStyle w:val="Textoennegrita"/>
          <w:rFonts w:ascii="Arial" w:hAnsi="Arial" w:cs="Arial"/>
          <w:b w:val="0"/>
        </w:rPr>
        <w:t xml:space="preserve">, S., Pérez, E., </w:t>
      </w:r>
      <w:proofErr w:type="spellStart"/>
      <w:r w:rsidRPr="000A62C8">
        <w:rPr>
          <w:rStyle w:val="Textoennegrita"/>
          <w:rFonts w:ascii="Arial" w:hAnsi="Arial" w:cs="Arial"/>
          <w:b w:val="0"/>
        </w:rPr>
        <w:t>Olaz</w:t>
      </w:r>
      <w:proofErr w:type="spellEnd"/>
      <w:r w:rsidRPr="000A62C8">
        <w:rPr>
          <w:rStyle w:val="Textoennegrita"/>
          <w:rFonts w:ascii="Arial" w:hAnsi="Arial" w:cs="Arial"/>
          <w:b w:val="0"/>
        </w:rPr>
        <w:t>, F. (2008): Introducción a la Psicometría. CAPITULO 6</w:t>
      </w:r>
    </w:p>
    <w:p w14:paraId="32B1C51E" w14:textId="77777777" w:rsidR="000A62C8" w:rsidRDefault="000A62C8" w:rsidP="0078384D">
      <w:pPr>
        <w:spacing w:after="0" w:line="240" w:lineRule="auto"/>
        <w:jc w:val="both"/>
        <w:rPr>
          <w:rStyle w:val="Textoennegrita"/>
          <w:rFonts w:ascii="Arial" w:hAnsi="Arial" w:cs="Arial"/>
        </w:rPr>
      </w:pPr>
    </w:p>
    <w:p w14:paraId="68E3EE3B" w14:textId="77777777" w:rsidR="0078384D" w:rsidRPr="0078384D" w:rsidRDefault="0078384D" w:rsidP="00E5771B">
      <w:pPr>
        <w:spacing w:after="0" w:line="240" w:lineRule="auto"/>
        <w:ind w:firstLine="709"/>
        <w:jc w:val="both"/>
        <w:rPr>
          <w:rStyle w:val="Textoennegrita"/>
          <w:rFonts w:ascii="Arial" w:hAnsi="Arial" w:cs="Arial"/>
        </w:rPr>
      </w:pPr>
      <w:r w:rsidRPr="0078384D">
        <w:rPr>
          <w:rStyle w:val="Textoennegrita"/>
          <w:rFonts w:ascii="Arial" w:hAnsi="Arial" w:cs="Arial"/>
        </w:rPr>
        <w:t>MODULO 5</w:t>
      </w:r>
    </w:p>
    <w:p w14:paraId="0B374193" w14:textId="77777777" w:rsidR="0078384D" w:rsidRPr="000A62C8" w:rsidRDefault="0078384D" w:rsidP="0078384D">
      <w:pPr>
        <w:spacing w:after="0" w:line="240" w:lineRule="auto"/>
        <w:jc w:val="both"/>
        <w:rPr>
          <w:rStyle w:val="Textoennegrita"/>
          <w:rFonts w:ascii="Arial" w:hAnsi="Arial" w:cs="Arial"/>
          <w:b w:val="0"/>
        </w:rPr>
      </w:pPr>
      <w:proofErr w:type="spellStart"/>
      <w:r w:rsidRPr="000A62C8">
        <w:rPr>
          <w:rStyle w:val="Textoennegrita"/>
          <w:rFonts w:ascii="Arial" w:hAnsi="Arial" w:cs="Arial"/>
          <w:b w:val="0"/>
        </w:rPr>
        <w:t>Tornimbeni</w:t>
      </w:r>
      <w:proofErr w:type="spellEnd"/>
      <w:r w:rsidRPr="000A62C8">
        <w:rPr>
          <w:rStyle w:val="Textoennegrita"/>
          <w:rFonts w:ascii="Arial" w:hAnsi="Arial" w:cs="Arial"/>
          <w:b w:val="0"/>
        </w:rPr>
        <w:t xml:space="preserve">, S., Pérez, E., </w:t>
      </w:r>
      <w:proofErr w:type="spellStart"/>
      <w:r w:rsidRPr="000A62C8">
        <w:rPr>
          <w:rStyle w:val="Textoennegrita"/>
          <w:rFonts w:ascii="Arial" w:hAnsi="Arial" w:cs="Arial"/>
          <w:b w:val="0"/>
        </w:rPr>
        <w:t>Olaz</w:t>
      </w:r>
      <w:proofErr w:type="spellEnd"/>
      <w:r w:rsidRPr="000A62C8">
        <w:rPr>
          <w:rStyle w:val="Textoennegrita"/>
          <w:rFonts w:ascii="Arial" w:hAnsi="Arial" w:cs="Arial"/>
          <w:b w:val="0"/>
        </w:rPr>
        <w:t>, F. (2008): Introducción a la Psicometría. CAPITULO 7</w:t>
      </w:r>
    </w:p>
    <w:p w14:paraId="61DB6CB5" w14:textId="77777777" w:rsidR="000A62C8" w:rsidRDefault="000A62C8" w:rsidP="0078384D">
      <w:pPr>
        <w:spacing w:after="0" w:line="240" w:lineRule="auto"/>
        <w:jc w:val="both"/>
        <w:rPr>
          <w:rStyle w:val="Textoennegrita"/>
          <w:rFonts w:ascii="Arial" w:hAnsi="Arial" w:cs="Arial"/>
        </w:rPr>
      </w:pPr>
    </w:p>
    <w:p w14:paraId="39E64075" w14:textId="77777777" w:rsidR="0078384D" w:rsidRPr="0078384D" w:rsidRDefault="0078384D" w:rsidP="00E5771B">
      <w:pPr>
        <w:spacing w:after="0" w:line="240" w:lineRule="auto"/>
        <w:ind w:firstLine="709"/>
        <w:jc w:val="both"/>
        <w:rPr>
          <w:rStyle w:val="Textoennegrita"/>
          <w:rFonts w:ascii="Arial" w:hAnsi="Arial" w:cs="Arial"/>
        </w:rPr>
      </w:pPr>
      <w:r w:rsidRPr="0078384D">
        <w:rPr>
          <w:rStyle w:val="Textoennegrita"/>
          <w:rFonts w:ascii="Arial" w:hAnsi="Arial" w:cs="Arial"/>
        </w:rPr>
        <w:t>MODULO 6</w:t>
      </w:r>
    </w:p>
    <w:p w14:paraId="5143A723" w14:textId="77777777" w:rsidR="0078384D" w:rsidRPr="00760A8B" w:rsidRDefault="0078384D" w:rsidP="0078384D">
      <w:pPr>
        <w:spacing w:after="0" w:line="240" w:lineRule="auto"/>
        <w:jc w:val="both"/>
        <w:rPr>
          <w:rStyle w:val="Textoennegrita"/>
          <w:rFonts w:ascii="Arial" w:hAnsi="Arial" w:cs="Arial"/>
          <w:b w:val="0"/>
        </w:rPr>
      </w:pPr>
      <w:proofErr w:type="spellStart"/>
      <w:r w:rsidRPr="000A62C8">
        <w:rPr>
          <w:rStyle w:val="Textoennegrita"/>
          <w:rFonts w:ascii="Arial" w:hAnsi="Arial" w:cs="Arial"/>
          <w:b w:val="0"/>
        </w:rPr>
        <w:t>Tornimbeni</w:t>
      </w:r>
      <w:proofErr w:type="spellEnd"/>
      <w:r w:rsidRPr="000A62C8">
        <w:rPr>
          <w:rStyle w:val="Textoennegrita"/>
          <w:rFonts w:ascii="Arial" w:hAnsi="Arial" w:cs="Arial"/>
          <w:b w:val="0"/>
        </w:rPr>
        <w:t xml:space="preserve">, S., Pérez, E., </w:t>
      </w:r>
      <w:proofErr w:type="spellStart"/>
      <w:r w:rsidRPr="000A62C8">
        <w:rPr>
          <w:rStyle w:val="Textoennegrita"/>
          <w:rFonts w:ascii="Arial" w:hAnsi="Arial" w:cs="Arial"/>
          <w:b w:val="0"/>
        </w:rPr>
        <w:t>Olaz</w:t>
      </w:r>
      <w:proofErr w:type="spellEnd"/>
      <w:r w:rsidRPr="000A62C8">
        <w:rPr>
          <w:rStyle w:val="Textoennegrita"/>
          <w:rFonts w:ascii="Arial" w:hAnsi="Arial" w:cs="Arial"/>
          <w:b w:val="0"/>
        </w:rPr>
        <w:t xml:space="preserve">, F. (2008): Introducción a la Psicometría. </w:t>
      </w:r>
      <w:proofErr w:type="spellStart"/>
      <w:r w:rsidR="00750AD6" w:rsidRPr="00760A8B">
        <w:rPr>
          <w:rStyle w:val="Textoennegrita"/>
          <w:rFonts w:ascii="Arial" w:hAnsi="Arial" w:cs="Arial"/>
          <w:b w:val="0"/>
        </w:rPr>
        <w:t>CAPí</w:t>
      </w:r>
      <w:r w:rsidRPr="00760A8B">
        <w:rPr>
          <w:rStyle w:val="Textoennegrita"/>
          <w:rFonts w:ascii="Arial" w:hAnsi="Arial" w:cs="Arial"/>
          <w:b w:val="0"/>
        </w:rPr>
        <w:t>TULO</w:t>
      </w:r>
      <w:proofErr w:type="spellEnd"/>
      <w:r w:rsidRPr="00760A8B">
        <w:rPr>
          <w:rStyle w:val="Textoennegrita"/>
          <w:rFonts w:ascii="Arial" w:hAnsi="Arial" w:cs="Arial"/>
          <w:b w:val="0"/>
        </w:rPr>
        <w:t xml:space="preserve"> 5</w:t>
      </w:r>
    </w:p>
    <w:p w14:paraId="2B6FD35E" w14:textId="77777777" w:rsidR="000A62C8" w:rsidRPr="00760A8B" w:rsidRDefault="000A62C8" w:rsidP="0078384D">
      <w:pPr>
        <w:spacing w:after="0" w:line="240" w:lineRule="auto"/>
        <w:jc w:val="both"/>
        <w:rPr>
          <w:rStyle w:val="Textoennegrita"/>
          <w:rFonts w:ascii="Arial" w:hAnsi="Arial" w:cs="Arial"/>
          <w:b w:val="0"/>
        </w:rPr>
      </w:pPr>
    </w:p>
    <w:p w14:paraId="7C0C74F7" w14:textId="77777777" w:rsidR="0053655D" w:rsidRPr="00760A8B" w:rsidRDefault="0078384D" w:rsidP="00E5771B">
      <w:pPr>
        <w:spacing w:after="0" w:line="240" w:lineRule="auto"/>
        <w:ind w:firstLine="709"/>
        <w:jc w:val="both"/>
        <w:rPr>
          <w:rStyle w:val="Textoennegrita"/>
          <w:rFonts w:ascii="Arial" w:hAnsi="Arial" w:cs="Arial"/>
        </w:rPr>
      </w:pPr>
      <w:r w:rsidRPr="00760A8B">
        <w:rPr>
          <w:rStyle w:val="Textoennegrita"/>
          <w:rFonts w:ascii="Arial" w:hAnsi="Arial" w:cs="Arial"/>
        </w:rPr>
        <w:t xml:space="preserve">MODULO 7 </w:t>
      </w:r>
    </w:p>
    <w:p w14:paraId="04F0344D" w14:textId="77777777" w:rsidR="0053655D" w:rsidRPr="00C4266C" w:rsidRDefault="0053655D" w:rsidP="00EF03A5">
      <w:pPr>
        <w:spacing w:after="0" w:line="240" w:lineRule="auto"/>
        <w:ind w:left="709" w:hanging="709"/>
        <w:rPr>
          <w:rStyle w:val="Textoennegrita"/>
          <w:rFonts w:ascii="Arial" w:hAnsi="Arial" w:cs="Arial"/>
          <w:b w:val="0"/>
          <w:lang w:val="pt-BR"/>
        </w:rPr>
      </w:pPr>
      <w:r w:rsidRPr="00760A8B">
        <w:rPr>
          <w:rStyle w:val="Textoennegrita"/>
          <w:rFonts w:ascii="Arial" w:hAnsi="Arial" w:cs="Arial"/>
          <w:b w:val="0"/>
        </w:rPr>
        <w:t xml:space="preserve">ADOS Escala de Observación para el Diagnóstico del Autismo </w:t>
      </w:r>
      <w:proofErr w:type="gramStart"/>
      <w:r w:rsidRPr="00760A8B">
        <w:rPr>
          <w:rStyle w:val="Textoennegrita"/>
          <w:rFonts w:ascii="Arial" w:hAnsi="Arial" w:cs="Arial"/>
          <w:b w:val="0"/>
        </w:rPr>
        <w:t>de  Lord</w:t>
      </w:r>
      <w:proofErr w:type="gramEnd"/>
      <w:r w:rsidRPr="00760A8B">
        <w:rPr>
          <w:rStyle w:val="Textoennegrita"/>
          <w:rFonts w:ascii="Arial" w:hAnsi="Arial" w:cs="Arial"/>
          <w:b w:val="0"/>
        </w:rPr>
        <w:t xml:space="preserve">, M. Rutter, P. C. </w:t>
      </w:r>
      <w:proofErr w:type="spellStart"/>
      <w:r w:rsidRPr="00760A8B">
        <w:rPr>
          <w:rStyle w:val="Textoennegrita"/>
          <w:rFonts w:ascii="Arial" w:hAnsi="Arial" w:cs="Arial"/>
          <w:b w:val="0"/>
        </w:rPr>
        <w:t>DiLavore</w:t>
      </w:r>
      <w:proofErr w:type="spellEnd"/>
      <w:r w:rsidRPr="00760A8B">
        <w:rPr>
          <w:rStyle w:val="Textoennegrita"/>
          <w:rFonts w:ascii="Arial" w:hAnsi="Arial" w:cs="Arial"/>
          <w:b w:val="0"/>
        </w:rPr>
        <w:t xml:space="preserve">, S. </w:t>
      </w:r>
      <w:proofErr w:type="spellStart"/>
      <w:r w:rsidRPr="00760A8B">
        <w:rPr>
          <w:rStyle w:val="Textoennegrita"/>
          <w:rFonts w:ascii="Arial" w:hAnsi="Arial" w:cs="Arial"/>
          <w:b w:val="0"/>
        </w:rPr>
        <w:t>Risi</w:t>
      </w:r>
      <w:proofErr w:type="spellEnd"/>
      <w:r w:rsidRPr="00760A8B">
        <w:rPr>
          <w:rStyle w:val="Textoennegrita"/>
          <w:rFonts w:ascii="Arial" w:hAnsi="Arial" w:cs="Arial"/>
          <w:b w:val="0"/>
        </w:rPr>
        <w:t xml:space="preserve">, K. Gotham, S. L. </w:t>
      </w:r>
      <w:proofErr w:type="spellStart"/>
      <w:r w:rsidRPr="00760A8B">
        <w:rPr>
          <w:rStyle w:val="Textoennegrita"/>
          <w:rFonts w:ascii="Arial" w:hAnsi="Arial" w:cs="Arial"/>
          <w:b w:val="0"/>
        </w:rPr>
        <w:t>Bishop</w:t>
      </w:r>
      <w:proofErr w:type="spellEnd"/>
      <w:r w:rsidRPr="00760A8B">
        <w:rPr>
          <w:rStyle w:val="Textoennegrita"/>
          <w:rFonts w:ascii="Arial" w:hAnsi="Arial" w:cs="Arial"/>
          <w:b w:val="0"/>
        </w:rPr>
        <w:t xml:space="preserve">, R. J. </w:t>
      </w:r>
      <w:proofErr w:type="spellStart"/>
      <w:r w:rsidRPr="00760A8B">
        <w:rPr>
          <w:rStyle w:val="Textoennegrita"/>
          <w:rFonts w:ascii="Arial" w:hAnsi="Arial" w:cs="Arial"/>
          <w:b w:val="0"/>
        </w:rPr>
        <w:t>Luyster</w:t>
      </w:r>
      <w:proofErr w:type="spellEnd"/>
      <w:r w:rsidRPr="00760A8B">
        <w:rPr>
          <w:rStyle w:val="Textoennegrita"/>
          <w:rFonts w:ascii="Arial" w:hAnsi="Arial" w:cs="Arial"/>
          <w:b w:val="0"/>
        </w:rPr>
        <w:t xml:space="preserve"> y W. Guthrie. </w:t>
      </w:r>
      <w:r w:rsidRPr="00C4266C">
        <w:rPr>
          <w:rStyle w:val="Textoennegrita"/>
          <w:rFonts w:ascii="Arial" w:hAnsi="Arial" w:cs="Arial"/>
          <w:b w:val="0"/>
          <w:lang w:val="pt-BR"/>
        </w:rPr>
        <w:t>Adaptadores: T. Luque (</w:t>
      </w:r>
      <w:proofErr w:type="spellStart"/>
      <w:r w:rsidRPr="00C4266C">
        <w:rPr>
          <w:rStyle w:val="Textoennegrita"/>
          <w:rFonts w:ascii="Arial" w:hAnsi="Arial" w:cs="Arial"/>
          <w:b w:val="0"/>
          <w:lang w:val="pt-BR"/>
        </w:rPr>
        <w:t>Dpto</w:t>
      </w:r>
      <w:proofErr w:type="spellEnd"/>
      <w:r w:rsidRPr="00C4266C">
        <w:rPr>
          <w:rStyle w:val="Textoennegrita"/>
          <w:rFonts w:ascii="Arial" w:hAnsi="Arial" w:cs="Arial"/>
          <w:b w:val="0"/>
          <w:lang w:val="pt-BR"/>
        </w:rPr>
        <w:t xml:space="preserve">. </w:t>
      </w:r>
      <w:proofErr w:type="spellStart"/>
      <w:r w:rsidRPr="00C4266C">
        <w:rPr>
          <w:rStyle w:val="Textoennegrita"/>
          <w:rFonts w:ascii="Arial" w:hAnsi="Arial" w:cs="Arial"/>
          <w:b w:val="0"/>
          <w:lang w:val="pt-BR"/>
        </w:rPr>
        <w:t>I+D+i</w:t>
      </w:r>
      <w:proofErr w:type="spellEnd"/>
      <w:r w:rsidRPr="00C4266C">
        <w:rPr>
          <w:rStyle w:val="Textoennegrita"/>
          <w:rFonts w:ascii="Arial" w:hAnsi="Arial" w:cs="Arial"/>
          <w:b w:val="0"/>
          <w:lang w:val="pt-BR"/>
        </w:rPr>
        <w:t xml:space="preserve"> de TEA </w:t>
      </w:r>
      <w:proofErr w:type="spellStart"/>
      <w:r w:rsidRPr="00C4266C">
        <w:rPr>
          <w:rStyle w:val="Textoennegrita"/>
          <w:rFonts w:ascii="Arial" w:hAnsi="Arial" w:cs="Arial"/>
          <w:b w:val="0"/>
          <w:lang w:val="pt-BR"/>
        </w:rPr>
        <w:t>Ediciones</w:t>
      </w:r>
      <w:proofErr w:type="spellEnd"/>
    </w:p>
    <w:p w14:paraId="0E131829" w14:textId="77777777" w:rsidR="0053655D" w:rsidRPr="0053655D" w:rsidRDefault="0053655D" w:rsidP="00EF03A5">
      <w:pPr>
        <w:spacing w:after="0" w:line="240" w:lineRule="auto"/>
        <w:ind w:left="709" w:hanging="709"/>
        <w:jc w:val="both"/>
        <w:rPr>
          <w:rStyle w:val="Textoennegrita"/>
          <w:rFonts w:ascii="Arial" w:hAnsi="Arial" w:cs="Arial"/>
          <w:b w:val="0"/>
        </w:rPr>
      </w:pPr>
      <w:r w:rsidRPr="00C4266C">
        <w:rPr>
          <w:rFonts w:ascii="Arial" w:hAnsi="Arial" w:cs="Arial"/>
          <w:bCs/>
          <w:lang w:val="pt-BR"/>
        </w:rPr>
        <w:t xml:space="preserve">Elisondo, R., &amp; </w:t>
      </w:r>
      <w:proofErr w:type="spellStart"/>
      <w:r w:rsidRPr="00C4266C">
        <w:rPr>
          <w:rFonts w:ascii="Arial" w:hAnsi="Arial" w:cs="Arial"/>
          <w:bCs/>
          <w:lang w:val="pt-BR"/>
        </w:rPr>
        <w:t>Donolo</w:t>
      </w:r>
      <w:proofErr w:type="spellEnd"/>
      <w:r w:rsidRPr="00C4266C">
        <w:rPr>
          <w:rFonts w:ascii="Arial" w:hAnsi="Arial" w:cs="Arial"/>
          <w:bCs/>
          <w:lang w:val="pt-BR"/>
        </w:rPr>
        <w:t xml:space="preserve">, D. (2016). </w:t>
      </w:r>
      <w:r w:rsidRPr="0053655D">
        <w:rPr>
          <w:rFonts w:ascii="Arial" w:hAnsi="Arial" w:cs="Arial"/>
          <w:bCs/>
        </w:rPr>
        <w:t>Construcción y análisis de las propiedades psicométricas del Cuestionario de Acciones Creativas en población argentina. PSIENCIA. Revista Latinoamericana de Ciencia Psicológica, 8(1). http://www.psiencia.org/ojs/index.php/psiencia/article/view/188</w:t>
      </w:r>
    </w:p>
    <w:p w14:paraId="0D929A7D" w14:textId="77777777" w:rsidR="000A62C8" w:rsidRPr="00C4266C" w:rsidRDefault="0053655D" w:rsidP="00EF03A5">
      <w:pPr>
        <w:spacing w:after="0" w:line="240" w:lineRule="auto"/>
        <w:ind w:left="709" w:hanging="709"/>
        <w:jc w:val="both"/>
        <w:rPr>
          <w:rStyle w:val="Textoennegrita"/>
          <w:rFonts w:ascii="Arial" w:hAnsi="Arial" w:cs="Arial"/>
          <w:b w:val="0"/>
          <w:lang w:val="en-US"/>
        </w:rPr>
      </w:pPr>
      <w:r>
        <w:rPr>
          <w:rStyle w:val="Textoennegrita"/>
          <w:rFonts w:ascii="Arial" w:hAnsi="Arial" w:cs="Arial"/>
          <w:b w:val="0"/>
          <w:lang w:val="en-US"/>
        </w:rPr>
        <w:t>Wechsler, D. (2014</w:t>
      </w:r>
      <w:r w:rsidR="0078384D" w:rsidRPr="000A62C8">
        <w:rPr>
          <w:rStyle w:val="Textoennegrita"/>
          <w:rFonts w:ascii="Arial" w:hAnsi="Arial" w:cs="Arial"/>
          <w:b w:val="0"/>
          <w:lang w:val="en-US"/>
        </w:rPr>
        <w:t>). Wechsler Intell</w:t>
      </w:r>
      <w:r>
        <w:rPr>
          <w:rStyle w:val="Textoennegrita"/>
          <w:rFonts w:ascii="Arial" w:hAnsi="Arial" w:cs="Arial"/>
          <w:b w:val="0"/>
          <w:lang w:val="en-US"/>
        </w:rPr>
        <w:t>igence Scale for Children-WISC-</w:t>
      </w:r>
      <w:r w:rsidR="0078384D" w:rsidRPr="000A62C8">
        <w:rPr>
          <w:rStyle w:val="Textoennegrita"/>
          <w:rFonts w:ascii="Arial" w:hAnsi="Arial" w:cs="Arial"/>
          <w:b w:val="0"/>
          <w:lang w:val="en-US"/>
        </w:rPr>
        <w:t xml:space="preserve">V. </w:t>
      </w:r>
      <w:r w:rsidR="0078384D" w:rsidRPr="00C4266C">
        <w:rPr>
          <w:rStyle w:val="Textoennegrita"/>
          <w:rFonts w:ascii="Arial" w:hAnsi="Arial" w:cs="Arial"/>
          <w:b w:val="0"/>
          <w:lang w:val="en-US"/>
        </w:rPr>
        <w:t xml:space="preserve">Psychological Corporation. </w:t>
      </w:r>
    </w:p>
    <w:p w14:paraId="4C3D6CB9" w14:textId="77777777" w:rsidR="00EF03A5" w:rsidRDefault="00EF03A5" w:rsidP="0078384D">
      <w:pPr>
        <w:spacing w:after="0" w:line="240" w:lineRule="auto"/>
        <w:jc w:val="both"/>
        <w:rPr>
          <w:rStyle w:val="Textoennegrita"/>
          <w:rFonts w:ascii="Arial" w:hAnsi="Arial" w:cs="Arial"/>
          <w:lang w:val="en-US"/>
        </w:rPr>
      </w:pPr>
    </w:p>
    <w:p w14:paraId="6B80E1B3" w14:textId="77777777" w:rsidR="0078384D" w:rsidRPr="00EF03A5" w:rsidRDefault="00E754E7" w:rsidP="00EF03A5">
      <w:pPr>
        <w:pStyle w:val="Prrafodelista"/>
        <w:numPr>
          <w:ilvl w:val="1"/>
          <w:numId w:val="3"/>
        </w:numPr>
        <w:spacing w:after="0" w:line="240" w:lineRule="auto"/>
        <w:jc w:val="both"/>
        <w:rPr>
          <w:rStyle w:val="Textoennegrita"/>
          <w:rFonts w:ascii="Arial" w:hAnsi="Arial" w:cs="Arial"/>
        </w:rPr>
      </w:pPr>
      <w:r w:rsidRPr="00EF03A5">
        <w:rPr>
          <w:rStyle w:val="Textoennegrita"/>
          <w:rFonts w:ascii="Arial" w:hAnsi="Arial" w:cs="Arial"/>
        </w:rPr>
        <w:t>BIBLIOGRAFÍA</w:t>
      </w:r>
      <w:r w:rsidR="0078384D" w:rsidRPr="00EF03A5">
        <w:rPr>
          <w:rStyle w:val="Textoennegrita"/>
          <w:rFonts w:ascii="Arial" w:hAnsi="Arial" w:cs="Arial"/>
        </w:rPr>
        <w:t xml:space="preserve"> DE CONSULTA</w:t>
      </w:r>
    </w:p>
    <w:p w14:paraId="4A5F90D4" w14:textId="77777777" w:rsidR="007669B4" w:rsidRDefault="007669B4" w:rsidP="00AD3130">
      <w:pPr>
        <w:spacing w:after="0" w:line="240" w:lineRule="auto"/>
        <w:ind w:left="709" w:hanging="709"/>
        <w:jc w:val="both"/>
        <w:rPr>
          <w:rStyle w:val="Textoennegrita"/>
          <w:rFonts w:ascii="Arial" w:hAnsi="Arial" w:cs="Arial"/>
          <w:b w:val="0"/>
        </w:rPr>
      </w:pPr>
      <w:r w:rsidRPr="00E04027">
        <w:rPr>
          <w:rStyle w:val="Textoennegrita"/>
          <w:rFonts w:ascii="Arial" w:hAnsi="Arial" w:cs="Arial"/>
          <w:b w:val="0"/>
        </w:rPr>
        <w:t xml:space="preserve">Elisondo, R. C., Melgar, M. F., </w:t>
      </w:r>
      <w:proofErr w:type="spellStart"/>
      <w:r w:rsidRPr="00E04027">
        <w:rPr>
          <w:rStyle w:val="Textoennegrita"/>
          <w:rFonts w:ascii="Arial" w:hAnsi="Arial" w:cs="Arial"/>
          <w:b w:val="0"/>
        </w:rPr>
        <w:t>Chesta</w:t>
      </w:r>
      <w:proofErr w:type="spellEnd"/>
      <w:r w:rsidRPr="00E04027">
        <w:rPr>
          <w:rStyle w:val="Textoennegrita"/>
          <w:rFonts w:ascii="Arial" w:hAnsi="Arial" w:cs="Arial"/>
          <w:b w:val="0"/>
        </w:rPr>
        <w:t xml:space="preserve">, R. C., &amp; Siracusa, M. (2020). </w:t>
      </w:r>
      <w:r w:rsidRPr="007669B4">
        <w:rPr>
          <w:rStyle w:val="Textoennegrita"/>
          <w:rFonts w:ascii="Arial" w:hAnsi="Arial" w:cs="Arial"/>
          <w:b w:val="0"/>
        </w:rPr>
        <w:t>Prácticas creativas en contextos educativos desiguales. Un estudio con docentes argentinos en tiempos de COVID-19. Diálogos sobre educación, (22).</w:t>
      </w:r>
      <w:r w:rsidRPr="007669B4">
        <w:t xml:space="preserve"> </w:t>
      </w:r>
      <w:hyperlink r:id="rId16" w:history="1">
        <w:r w:rsidRPr="00320BD4">
          <w:rPr>
            <w:rStyle w:val="Hipervnculo"/>
            <w:rFonts w:ascii="Arial" w:hAnsi="Arial" w:cs="Arial"/>
          </w:rPr>
          <w:t>http://www.dialogossobreeducacion.cucsh.udg.mx/index.php/DSE/article/view/873</w:t>
        </w:r>
      </w:hyperlink>
    </w:p>
    <w:p w14:paraId="4F43F825" w14:textId="77777777" w:rsidR="0078384D" w:rsidRDefault="0078384D" w:rsidP="00AD3130">
      <w:pPr>
        <w:spacing w:after="0" w:line="240" w:lineRule="auto"/>
        <w:ind w:left="709" w:hanging="709"/>
        <w:jc w:val="both"/>
        <w:rPr>
          <w:rStyle w:val="Textoennegrita"/>
          <w:rFonts w:ascii="Arial" w:hAnsi="Arial" w:cs="Arial"/>
          <w:b w:val="0"/>
        </w:rPr>
      </w:pPr>
      <w:r w:rsidRPr="00750AD6">
        <w:rPr>
          <w:rStyle w:val="Textoennegrita"/>
          <w:rFonts w:ascii="Arial" w:hAnsi="Arial" w:cs="Arial"/>
          <w:b w:val="0"/>
        </w:rPr>
        <w:t xml:space="preserve">Elisondo, R. (2015) La creatividad como perspectiva educativa. Cinco ideas para </w:t>
      </w:r>
      <w:r w:rsidRPr="00B27D4D">
        <w:rPr>
          <w:rStyle w:val="Textoennegrita"/>
          <w:rFonts w:ascii="Arial" w:hAnsi="Arial" w:cs="Arial"/>
          <w:b w:val="0"/>
        </w:rPr>
        <w:t xml:space="preserve">pensar los contextos creativos de enseñanza y aprendizaje. Revista Electrónica Actualidades Investigativas en Educación, 15, 3 pp.1-23. </w:t>
      </w:r>
      <w:hyperlink r:id="rId17" w:history="1">
        <w:r w:rsidR="00B27D4D" w:rsidRPr="00B27D4D">
          <w:rPr>
            <w:rStyle w:val="Hipervnculo"/>
            <w:rFonts w:ascii="Arial" w:hAnsi="Arial" w:cs="Arial"/>
            <w:color w:val="auto"/>
          </w:rPr>
          <w:t>http://revista.inie.ucr.ac.cr/index.php/aie/article/view/855/913</w:t>
        </w:r>
      </w:hyperlink>
    </w:p>
    <w:p w14:paraId="7D938931" w14:textId="77777777" w:rsidR="00E754E7" w:rsidRDefault="00E754E7" w:rsidP="00AD3130">
      <w:pPr>
        <w:spacing w:after="0" w:line="240" w:lineRule="auto"/>
        <w:ind w:left="709" w:hanging="709"/>
        <w:jc w:val="both"/>
        <w:rPr>
          <w:rStyle w:val="Textoennegrita"/>
          <w:rFonts w:ascii="Arial" w:hAnsi="Arial" w:cs="Arial"/>
          <w:b w:val="0"/>
        </w:rPr>
      </w:pPr>
      <w:r w:rsidRPr="00E754E7">
        <w:rPr>
          <w:rStyle w:val="Textoennegrita"/>
          <w:rFonts w:ascii="Arial" w:hAnsi="Arial" w:cs="Arial"/>
          <w:b w:val="0"/>
        </w:rPr>
        <w:t>Elisondo, R. (2018)</w:t>
      </w:r>
      <w:r w:rsidR="0098083A">
        <w:rPr>
          <w:rStyle w:val="Textoennegrita"/>
          <w:rFonts w:ascii="Arial" w:hAnsi="Arial" w:cs="Arial"/>
          <w:b w:val="0"/>
        </w:rPr>
        <w:t xml:space="preserve"> </w:t>
      </w:r>
      <w:r w:rsidRPr="00E754E7">
        <w:rPr>
          <w:rStyle w:val="Textoennegrita"/>
          <w:rFonts w:ascii="Arial" w:hAnsi="Arial" w:cs="Arial"/>
          <w:b w:val="0"/>
        </w:rPr>
        <w:t xml:space="preserve">Creatividad y </w:t>
      </w:r>
      <w:r w:rsidR="00DF517B" w:rsidRPr="00E754E7">
        <w:rPr>
          <w:rStyle w:val="Textoennegrita"/>
          <w:rFonts w:ascii="Arial" w:hAnsi="Arial" w:cs="Arial"/>
          <w:b w:val="0"/>
        </w:rPr>
        <w:t>educación</w:t>
      </w:r>
      <w:r w:rsidRPr="00E754E7">
        <w:rPr>
          <w:rStyle w:val="Textoennegrita"/>
          <w:rFonts w:ascii="Arial" w:hAnsi="Arial" w:cs="Arial"/>
          <w:b w:val="0"/>
        </w:rPr>
        <w:t>. Llegar con una buena idea. Creatividad y sociedad</w:t>
      </w:r>
      <w:r>
        <w:rPr>
          <w:rStyle w:val="Textoennegrita"/>
          <w:rFonts w:ascii="Arial" w:hAnsi="Arial" w:cs="Arial"/>
          <w:b w:val="0"/>
        </w:rPr>
        <w:t>.</w:t>
      </w:r>
      <w:r w:rsidRPr="00E754E7">
        <w:t xml:space="preserve"> </w:t>
      </w:r>
      <w:hyperlink r:id="rId18" w:history="1">
        <w:r w:rsidRPr="005E7AEC">
          <w:rPr>
            <w:rStyle w:val="Hipervnculo"/>
            <w:rFonts w:ascii="Arial" w:hAnsi="Arial" w:cs="Arial"/>
          </w:rPr>
          <w:t>http://creatividadysociedad.com/articulos/27/6.Creatividad%20y%20educacion_llegar%20con%20una%20buena%20idea.pdf</w:t>
        </w:r>
      </w:hyperlink>
    </w:p>
    <w:p w14:paraId="20031044" w14:textId="77777777" w:rsidR="00B27D4D" w:rsidRPr="00B27D4D" w:rsidRDefault="00B27D4D" w:rsidP="00AD3130">
      <w:pPr>
        <w:spacing w:after="0" w:line="240" w:lineRule="auto"/>
        <w:ind w:left="709" w:hanging="709"/>
        <w:jc w:val="both"/>
        <w:rPr>
          <w:rStyle w:val="Textoennegrita"/>
          <w:rFonts w:ascii="Arial" w:hAnsi="Arial" w:cs="Arial"/>
          <w:b w:val="0"/>
          <w:bCs w:val="0"/>
          <w:shd w:val="clear" w:color="auto" w:fill="FFFFFF"/>
        </w:rPr>
      </w:pPr>
      <w:r w:rsidRPr="00B27D4D">
        <w:rPr>
          <w:rFonts w:ascii="Arial" w:hAnsi="Arial" w:cs="Arial"/>
          <w:shd w:val="clear" w:color="auto" w:fill="FFFFFF"/>
        </w:rPr>
        <w:t xml:space="preserve">Elisondo, R. C., y </w:t>
      </w:r>
      <w:proofErr w:type="spellStart"/>
      <w:r w:rsidRPr="00B27D4D">
        <w:rPr>
          <w:rFonts w:ascii="Arial" w:hAnsi="Arial" w:cs="Arial"/>
          <w:shd w:val="clear" w:color="auto" w:fill="FFFFFF"/>
        </w:rPr>
        <w:t>Donolo</w:t>
      </w:r>
      <w:proofErr w:type="spellEnd"/>
      <w:r w:rsidRPr="00B27D4D">
        <w:rPr>
          <w:rFonts w:ascii="Arial" w:hAnsi="Arial" w:cs="Arial"/>
          <w:shd w:val="clear" w:color="auto" w:fill="FFFFFF"/>
        </w:rPr>
        <w:t>, D. S. (2018). Preguntones y creativos: discusiones y evidencias. </w:t>
      </w:r>
      <w:r w:rsidRPr="00B27D4D">
        <w:rPr>
          <w:rFonts w:ascii="Arial" w:hAnsi="Arial" w:cs="Arial"/>
          <w:i/>
          <w:iCs/>
          <w:shd w:val="clear" w:color="auto" w:fill="FFFFFF"/>
        </w:rPr>
        <w:t xml:space="preserve">Revista </w:t>
      </w:r>
      <w:proofErr w:type="spellStart"/>
      <w:r w:rsidRPr="00B27D4D">
        <w:rPr>
          <w:rFonts w:ascii="Arial" w:hAnsi="Arial" w:cs="Arial"/>
          <w:i/>
          <w:iCs/>
          <w:shd w:val="clear" w:color="auto" w:fill="FFFFFF"/>
        </w:rPr>
        <w:t>psicodebate</w:t>
      </w:r>
      <w:proofErr w:type="spellEnd"/>
      <w:r w:rsidRPr="00B27D4D">
        <w:rPr>
          <w:rFonts w:ascii="Arial" w:hAnsi="Arial" w:cs="Arial"/>
          <w:i/>
          <w:iCs/>
          <w:shd w:val="clear" w:color="auto" w:fill="FFFFFF"/>
        </w:rPr>
        <w:t>: psicología, cultura y sociedad.</w:t>
      </w:r>
      <w:r w:rsidRPr="00B27D4D">
        <w:rPr>
          <w:rFonts w:ascii="Arial" w:hAnsi="Arial" w:cs="Arial"/>
          <w:shd w:val="clear" w:color="auto" w:fill="FFFFFF"/>
        </w:rPr>
        <w:t>, </w:t>
      </w:r>
      <w:r w:rsidRPr="00B27D4D">
        <w:rPr>
          <w:rFonts w:ascii="Arial" w:hAnsi="Arial" w:cs="Arial"/>
          <w:i/>
          <w:iCs/>
          <w:shd w:val="clear" w:color="auto" w:fill="FFFFFF"/>
        </w:rPr>
        <w:t>18</w:t>
      </w:r>
      <w:r w:rsidRPr="00B27D4D">
        <w:rPr>
          <w:rFonts w:ascii="Arial" w:hAnsi="Arial" w:cs="Arial"/>
          <w:shd w:val="clear" w:color="auto" w:fill="FFFFFF"/>
        </w:rPr>
        <w:t>(1), 35-50.</w:t>
      </w:r>
    </w:p>
    <w:p w14:paraId="3093D719" w14:textId="77777777" w:rsidR="00AD3130" w:rsidRPr="00B27D4D" w:rsidRDefault="00AD3130" w:rsidP="00AD3130">
      <w:pPr>
        <w:spacing w:after="0" w:line="240" w:lineRule="auto"/>
        <w:ind w:left="709" w:hanging="709"/>
        <w:jc w:val="both"/>
        <w:rPr>
          <w:rFonts w:ascii="Arial" w:hAnsi="Arial" w:cs="Arial"/>
          <w:bCs/>
          <w:lang w:val="es-AR"/>
        </w:rPr>
      </w:pPr>
      <w:proofErr w:type="spellStart"/>
      <w:r w:rsidRPr="00B27D4D">
        <w:rPr>
          <w:rFonts w:ascii="Arial" w:hAnsi="Arial" w:cs="Arial"/>
          <w:bCs/>
          <w:lang w:val="es-AR"/>
        </w:rPr>
        <w:t>Giné</w:t>
      </w:r>
      <w:proofErr w:type="spellEnd"/>
      <w:r w:rsidRPr="00B27D4D">
        <w:rPr>
          <w:rFonts w:ascii="Arial" w:hAnsi="Arial" w:cs="Arial"/>
          <w:bCs/>
          <w:lang w:val="es-AR"/>
        </w:rPr>
        <w:t xml:space="preserve"> i </w:t>
      </w:r>
      <w:proofErr w:type="spellStart"/>
      <w:r w:rsidRPr="00B27D4D">
        <w:rPr>
          <w:rFonts w:ascii="Arial" w:hAnsi="Arial" w:cs="Arial"/>
          <w:bCs/>
          <w:lang w:val="es-AR"/>
        </w:rPr>
        <w:t>Giné</w:t>
      </w:r>
      <w:proofErr w:type="spellEnd"/>
      <w:r w:rsidRPr="00B27D4D">
        <w:rPr>
          <w:rFonts w:ascii="Arial" w:hAnsi="Arial" w:cs="Arial"/>
          <w:bCs/>
          <w:lang w:val="es-AR"/>
        </w:rPr>
        <w:t>, C. (1990) La evaluación psicopedagógica. En Coll, C., Marchesi, A. y Palacios, J.  Desarrollo psicológico y educación. (págs. 389-410). Alianza Editorial, Barcelona</w:t>
      </w:r>
    </w:p>
    <w:p w14:paraId="32AF9E1E" w14:textId="77777777" w:rsidR="00A10554" w:rsidRPr="00B27D4D" w:rsidRDefault="00A10554" w:rsidP="00750AD6">
      <w:pPr>
        <w:spacing w:after="0" w:line="240" w:lineRule="auto"/>
        <w:ind w:left="709" w:hanging="709"/>
        <w:jc w:val="both"/>
        <w:rPr>
          <w:rFonts w:ascii="Arial" w:hAnsi="Arial" w:cs="Arial"/>
          <w:bCs/>
          <w:lang w:val="es-AR"/>
        </w:rPr>
      </w:pPr>
      <w:r w:rsidRPr="00B27D4D">
        <w:rPr>
          <w:rFonts w:ascii="Arial" w:hAnsi="Arial" w:cs="Arial"/>
          <w:bCs/>
          <w:lang w:val="es-AR"/>
        </w:rPr>
        <w:t xml:space="preserve">Lane, S. (2014) </w:t>
      </w:r>
      <w:proofErr w:type="spellStart"/>
      <w:r w:rsidRPr="00B27D4D">
        <w:rPr>
          <w:rFonts w:ascii="Arial" w:hAnsi="Arial" w:cs="Arial"/>
          <w:bCs/>
          <w:lang w:val="es-AR"/>
        </w:rPr>
        <w:t>Validity</w:t>
      </w:r>
      <w:proofErr w:type="spellEnd"/>
      <w:r w:rsidRPr="00B27D4D">
        <w:rPr>
          <w:rFonts w:ascii="Arial" w:hAnsi="Arial" w:cs="Arial"/>
          <w:bCs/>
          <w:lang w:val="es-AR"/>
        </w:rPr>
        <w:t xml:space="preserve"> </w:t>
      </w:r>
      <w:proofErr w:type="spellStart"/>
      <w:r w:rsidRPr="00B27D4D">
        <w:rPr>
          <w:rFonts w:ascii="Arial" w:hAnsi="Arial" w:cs="Arial"/>
          <w:bCs/>
          <w:lang w:val="es-AR"/>
        </w:rPr>
        <w:t>evidence</w:t>
      </w:r>
      <w:proofErr w:type="spellEnd"/>
      <w:r w:rsidRPr="00B27D4D">
        <w:rPr>
          <w:rFonts w:ascii="Arial" w:hAnsi="Arial" w:cs="Arial"/>
          <w:bCs/>
          <w:lang w:val="es-AR"/>
        </w:rPr>
        <w:t xml:space="preserve"> </w:t>
      </w:r>
      <w:proofErr w:type="spellStart"/>
      <w:r w:rsidRPr="00B27D4D">
        <w:rPr>
          <w:rFonts w:ascii="Arial" w:hAnsi="Arial" w:cs="Arial"/>
          <w:bCs/>
          <w:lang w:val="es-AR"/>
        </w:rPr>
        <w:t>based</w:t>
      </w:r>
      <w:proofErr w:type="spellEnd"/>
      <w:r w:rsidRPr="00B27D4D">
        <w:rPr>
          <w:rFonts w:ascii="Arial" w:hAnsi="Arial" w:cs="Arial"/>
          <w:bCs/>
          <w:lang w:val="es-AR"/>
        </w:rPr>
        <w:t xml:space="preserve"> </w:t>
      </w:r>
      <w:proofErr w:type="spellStart"/>
      <w:r w:rsidRPr="00B27D4D">
        <w:rPr>
          <w:rFonts w:ascii="Arial" w:hAnsi="Arial" w:cs="Arial"/>
          <w:bCs/>
          <w:lang w:val="es-AR"/>
        </w:rPr>
        <w:t>on</w:t>
      </w:r>
      <w:proofErr w:type="spellEnd"/>
      <w:r w:rsidRPr="00B27D4D">
        <w:rPr>
          <w:rFonts w:ascii="Arial" w:hAnsi="Arial" w:cs="Arial"/>
          <w:bCs/>
          <w:lang w:val="es-AR"/>
        </w:rPr>
        <w:t xml:space="preserve"> </w:t>
      </w:r>
      <w:proofErr w:type="spellStart"/>
      <w:r w:rsidRPr="00B27D4D">
        <w:rPr>
          <w:rFonts w:ascii="Arial" w:hAnsi="Arial" w:cs="Arial"/>
          <w:bCs/>
          <w:lang w:val="es-AR"/>
        </w:rPr>
        <w:t>testing</w:t>
      </w:r>
      <w:proofErr w:type="spellEnd"/>
      <w:r w:rsidRPr="00B27D4D">
        <w:rPr>
          <w:rFonts w:ascii="Arial" w:hAnsi="Arial" w:cs="Arial"/>
          <w:bCs/>
          <w:lang w:val="es-AR"/>
        </w:rPr>
        <w:t xml:space="preserve"> </w:t>
      </w:r>
      <w:proofErr w:type="spellStart"/>
      <w:r w:rsidRPr="00B27D4D">
        <w:rPr>
          <w:rFonts w:ascii="Arial" w:hAnsi="Arial" w:cs="Arial"/>
          <w:bCs/>
          <w:lang w:val="es-AR"/>
        </w:rPr>
        <w:t>consequences</w:t>
      </w:r>
      <w:proofErr w:type="spellEnd"/>
      <w:r w:rsidRPr="00B27D4D">
        <w:rPr>
          <w:rFonts w:ascii="Arial" w:hAnsi="Arial" w:cs="Arial"/>
          <w:bCs/>
          <w:lang w:val="es-AR"/>
        </w:rPr>
        <w:t xml:space="preserve">. </w:t>
      </w:r>
      <w:proofErr w:type="spellStart"/>
      <w:r w:rsidRPr="00B27D4D">
        <w:rPr>
          <w:rFonts w:ascii="Arial" w:hAnsi="Arial" w:cs="Arial"/>
          <w:bCs/>
          <w:lang w:val="es-AR"/>
        </w:rPr>
        <w:t>Psicothema</w:t>
      </w:r>
      <w:proofErr w:type="spellEnd"/>
      <w:r w:rsidRPr="00B27D4D">
        <w:rPr>
          <w:rFonts w:ascii="Arial" w:hAnsi="Arial" w:cs="Arial"/>
          <w:bCs/>
          <w:lang w:val="es-AR"/>
        </w:rPr>
        <w:t xml:space="preserve">, Vol. 26, pág. 127-135. </w:t>
      </w:r>
    </w:p>
    <w:p w14:paraId="1651BC0B" w14:textId="77777777" w:rsidR="00FA4738" w:rsidRDefault="00A10554" w:rsidP="00750AD6">
      <w:pPr>
        <w:spacing w:after="0" w:line="240" w:lineRule="auto"/>
        <w:ind w:left="709" w:hanging="709"/>
        <w:jc w:val="both"/>
        <w:rPr>
          <w:rFonts w:ascii="Arial" w:hAnsi="Arial" w:cs="Arial"/>
          <w:bCs/>
          <w:lang w:val="es-AR"/>
        </w:rPr>
      </w:pPr>
      <w:r w:rsidRPr="00B27D4D">
        <w:rPr>
          <w:rFonts w:ascii="Arial" w:hAnsi="Arial" w:cs="Arial"/>
          <w:bCs/>
          <w:lang w:val="es-AR"/>
        </w:rPr>
        <w:t xml:space="preserve">Leyes y normativas </w:t>
      </w:r>
      <w:r w:rsidRPr="00750AD6">
        <w:rPr>
          <w:rFonts w:ascii="Arial" w:hAnsi="Arial" w:cs="Arial"/>
          <w:bCs/>
          <w:lang w:val="es-AR"/>
        </w:rPr>
        <w:t xml:space="preserve">Colegio de Psicopedagogos Río Cuarto. http://psicopedagogosrioiv.com.ar/?page_id=206 </w:t>
      </w:r>
    </w:p>
    <w:p w14:paraId="58A7AEFD" w14:textId="77777777" w:rsidR="00FA4738" w:rsidRPr="00FA4738" w:rsidRDefault="00FA4738" w:rsidP="00FA4738">
      <w:pPr>
        <w:spacing w:after="0" w:line="240" w:lineRule="auto"/>
        <w:ind w:left="709" w:hanging="709"/>
        <w:jc w:val="both"/>
        <w:rPr>
          <w:rFonts w:ascii="Arial" w:hAnsi="Arial" w:cs="Arial"/>
          <w:bCs/>
          <w:lang w:val="es-AR"/>
        </w:rPr>
      </w:pPr>
      <w:r w:rsidRPr="00FA4738">
        <w:rPr>
          <w:rFonts w:ascii="Arial" w:hAnsi="Arial" w:cs="Arial"/>
          <w:bCs/>
          <w:lang w:val="es-AR"/>
        </w:rPr>
        <w:t xml:space="preserve">Melgar, M. F., y Elisondo, R. (2017). Metacognición y buenas prácticas en la </w:t>
      </w:r>
      <w:proofErr w:type="gramStart"/>
      <w:r w:rsidRPr="00FA4738">
        <w:rPr>
          <w:rFonts w:ascii="Arial" w:hAnsi="Arial" w:cs="Arial"/>
          <w:bCs/>
          <w:lang w:val="es-AR"/>
        </w:rPr>
        <w:t>universidad.¿</w:t>
      </w:r>
      <w:proofErr w:type="gramEnd"/>
      <w:r w:rsidRPr="00FA4738">
        <w:rPr>
          <w:rFonts w:ascii="Arial" w:hAnsi="Arial" w:cs="Arial"/>
          <w:bCs/>
          <w:lang w:val="es-AR"/>
        </w:rPr>
        <w:t xml:space="preserve"> Qué aspectos valoran los estudiantes?. </w:t>
      </w:r>
      <w:r w:rsidRPr="00FA4738">
        <w:rPr>
          <w:rFonts w:ascii="Arial" w:hAnsi="Arial" w:cs="Arial"/>
          <w:bCs/>
          <w:i/>
          <w:iCs/>
          <w:lang w:val="es-AR"/>
        </w:rPr>
        <w:t>Innovación educativa (México, DF)</w:t>
      </w:r>
      <w:r w:rsidRPr="00FA4738">
        <w:rPr>
          <w:rFonts w:ascii="Arial" w:hAnsi="Arial" w:cs="Arial"/>
          <w:bCs/>
          <w:lang w:val="es-AR"/>
        </w:rPr>
        <w:t>, </w:t>
      </w:r>
      <w:r w:rsidRPr="00FA4738">
        <w:rPr>
          <w:rFonts w:ascii="Arial" w:hAnsi="Arial" w:cs="Arial"/>
          <w:bCs/>
          <w:i/>
          <w:iCs/>
          <w:lang w:val="es-AR"/>
        </w:rPr>
        <w:t>17</w:t>
      </w:r>
      <w:r w:rsidRPr="00FA4738">
        <w:rPr>
          <w:rFonts w:ascii="Arial" w:hAnsi="Arial" w:cs="Arial"/>
          <w:bCs/>
          <w:lang w:val="es-AR"/>
        </w:rPr>
        <w:t>(74), 17-38.</w:t>
      </w:r>
    </w:p>
    <w:p w14:paraId="33F0F435" w14:textId="77777777" w:rsidR="00FA4738" w:rsidRPr="00FA4738" w:rsidRDefault="00FA4738" w:rsidP="00FA4738">
      <w:pPr>
        <w:spacing w:after="0" w:line="240" w:lineRule="auto"/>
        <w:ind w:left="709" w:hanging="709"/>
        <w:jc w:val="both"/>
        <w:rPr>
          <w:rFonts w:ascii="Arial" w:hAnsi="Arial" w:cs="Arial"/>
          <w:bCs/>
          <w:lang w:val="es-AR"/>
        </w:rPr>
      </w:pPr>
      <w:r w:rsidRPr="00FA4738">
        <w:rPr>
          <w:rFonts w:ascii="Arial" w:hAnsi="Arial" w:cs="Arial"/>
          <w:bCs/>
          <w:lang w:val="es-AR"/>
        </w:rPr>
        <w:t xml:space="preserve">Melgar, M. F., </w:t>
      </w:r>
      <w:proofErr w:type="spellStart"/>
      <w:r w:rsidRPr="00FA4738">
        <w:rPr>
          <w:rFonts w:ascii="Arial" w:hAnsi="Arial" w:cs="Arial"/>
          <w:bCs/>
          <w:lang w:val="es-AR"/>
        </w:rPr>
        <w:t>Chiecher</w:t>
      </w:r>
      <w:proofErr w:type="spellEnd"/>
      <w:r w:rsidRPr="00FA4738">
        <w:rPr>
          <w:rFonts w:ascii="Arial" w:hAnsi="Arial" w:cs="Arial"/>
          <w:bCs/>
          <w:lang w:val="es-AR"/>
        </w:rPr>
        <w:t>, A. C., Elisondo, R. C.</w:t>
      </w:r>
      <w:proofErr w:type="gramStart"/>
      <w:r w:rsidRPr="00FA4738">
        <w:rPr>
          <w:rFonts w:ascii="Arial" w:hAnsi="Arial" w:cs="Arial"/>
          <w:bCs/>
          <w:lang w:val="es-AR"/>
        </w:rPr>
        <w:t>,  y</w:t>
      </w:r>
      <w:proofErr w:type="gramEnd"/>
      <w:r w:rsidRPr="00FA4738">
        <w:rPr>
          <w:rFonts w:ascii="Arial" w:hAnsi="Arial" w:cs="Arial"/>
          <w:bCs/>
          <w:lang w:val="es-AR"/>
        </w:rPr>
        <w:t xml:space="preserve"> </w:t>
      </w:r>
      <w:proofErr w:type="spellStart"/>
      <w:r w:rsidRPr="00FA4738">
        <w:rPr>
          <w:rFonts w:ascii="Arial" w:hAnsi="Arial" w:cs="Arial"/>
          <w:bCs/>
          <w:lang w:val="es-AR"/>
        </w:rPr>
        <w:t>Donolo</w:t>
      </w:r>
      <w:proofErr w:type="spellEnd"/>
      <w:r w:rsidRPr="00FA4738">
        <w:rPr>
          <w:rFonts w:ascii="Arial" w:hAnsi="Arial" w:cs="Arial"/>
          <w:bCs/>
          <w:lang w:val="es-AR"/>
        </w:rPr>
        <w:t>, D. S. (2016). Alfabetización informacional: Una tarea en Facebook para explorar museos virtuales. </w:t>
      </w:r>
      <w:r w:rsidRPr="00FA4738">
        <w:rPr>
          <w:rFonts w:ascii="Arial" w:hAnsi="Arial" w:cs="Arial"/>
          <w:bCs/>
          <w:i/>
          <w:iCs/>
          <w:lang w:val="es-AR"/>
        </w:rPr>
        <w:t>Ciencia, docencia y tecnología</w:t>
      </w:r>
      <w:r w:rsidRPr="00FA4738">
        <w:rPr>
          <w:rFonts w:ascii="Arial" w:hAnsi="Arial" w:cs="Arial"/>
          <w:bCs/>
          <w:lang w:val="es-AR"/>
        </w:rPr>
        <w:t>, (54), 216-234.</w:t>
      </w:r>
    </w:p>
    <w:p w14:paraId="3DD555FE" w14:textId="77777777" w:rsidR="00FA4738" w:rsidRPr="00FA4738" w:rsidRDefault="00FA4738" w:rsidP="00FA4738">
      <w:pPr>
        <w:spacing w:after="0" w:line="240" w:lineRule="auto"/>
        <w:ind w:left="709" w:hanging="709"/>
        <w:jc w:val="both"/>
        <w:rPr>
          <w:rFonts w:ascii="Arial" w:hAnsi="Arial" w:cs="Arial"/>
          <w:bCs/>
          <w:lang w:val="es-AR"/>
        </w:rPr>
      </w:pPr>
      <w:r w:rsidRPr="00FA4738">
        <w:rPr>
          <w:rFonts w:ascii="Arial" w:hAnsi="Arial" w:cs="Arial"/>
          <w:bCs/>
          <w:lang w:val="es-AR"/>
        </w:rPr>
        <w:t xml:space="preserve">Melgar, M. F, Elisondo, R y </w:t>
      </w:r>
      <w:proofErr w:type="spellStart"/>
      <w:r w:rsidRPr="00FA4738">
        <w:rPr>
          <w:rFonts w:ascii="Arial" w:hAnsi="Arial" w:cs="Arial"/>
          <w:bCs/>
          <w:lang w:val="es-AR"/>
        </w:rPr>
        <w:t>Donolo</w:t>
      </w:r>
      <w:proofErr w:type="spellEnd"/>
      <w:r w:rsidRPr="00FA4738">
        <w:rPr>
          <w:rFonts w:ascii="Arial" w:hAnsi="Arial" w:cs="Arial"/>
          <w:bCs/>
          <w:lang w:val="es-AR"/>
        </w:rPr>
        <w:t xml:space="preserve">, D. (2018). Experiencias en museos. Zonas educativas posibles. </w:t>
      </w:r>
      <w:r w:rsidRPr="00FA4738">
        <w:rPr>
          <w:rFonts w:ascii="Arial" w:hAnsi="Arial" w:cs="Arial"/>
          <w:bCs/>
          <w:i/>
          <w:lang w:val="es-AR"/>
        </w:rPr>
        <w:t xml:space="preserve">Revista </w:t>
      </w:r>
      <w:proofErr w:type="spellStart"/>
      <w:r w:rsidRPr="00FA4738">
        <w:rPr>
          <w:rFonts w:ascii="Arial" w:hAnsi="Arial" w:cs="Arial"/>
          <w:bCs/>
          <w:i/>
          <w:lang w:val="es-AR"/>
        </w:rPr>
        <w:t>Edetania</w:t>
      </w:r>
      <w:proofErr w:type="spellEnd"/>
      <w:r w:rsidRPr="00FA4738">
        <w:rPr>
          <w:rFonts w:ascii="Arial" w:hAnsi="Arial" w:cs="Arial"/>
          <w:bCs/>
          <w:i/>
          <w:lang w:val="es-AR"/>
        </w:rPr>
        <w:t xml:space="preserve">, </w:t>
      </w:r>
      <w:r w:rsidRPr="00FA4738">
        <w:rPr>
          <w:rFonts w:ascii="Arial" w:hAnsi="Arial" w:cs="Arial"/>
          <w:bCs/>
          <w:lang w:val="es-AR"/>
        </w:rPr>
        <w:t xml:space="preserve">53; 241-256. Recuperado de </w:t>
      </w:r>
      <w:hyperlink r:id="rId19" w:history="1">
        <w:r w:rsidRPr="00FA4738">
          <w:rPr>
            <w:rStyle w:val="Hipervnculo"/>
            <w:rFonts w:ascii="Arial" w:hAnsi="Arial" w:cs="Arial"/>
            <w:bCs/>
            <w:lang w:val="es-AR"/>
          </w:rPr>
          <w:t>http://revistas.ucv.es/index.php/Edetania/article/view/333/360</w:t>
        </w:r>
      </w:hyperlink>
    </w:p>
    <w:p w14:paraId="3C50C8B7" w14:textId="77777777" w:rsidR="00FA4738" w:rsidRPr="00FA4738" w:rsidRDefault="00FA4738" w:rsidP="00FA4738">
      <w:pPr>
        <w:spacing w:after="0" w:line="240" w:lineRule="auto"/>
        <w:ind w:left="709" w:hanging="709"/>
        <w:jc w:val="both"/>
        <w:rPr>
          <w:rFonts w:ascii="Arial" w:hAnsi="Arial" w:cs="Arial"/>
          <w:bCs/>
          <w:lang w:val="es-AR"/>
        </w:rPr>
      </w:pPr>
      <w:r w:rsidRPr="00FA4738">
        <w:rPr>
          <w:rFonts w:ascii="Arial" w:hAnsi="Arial" w:cs="Arial"/>
          <w:bCs/>
          <w:iCs/>
        </w:rPr>
        <w:t xml:space="preserve">Melgar, M. F; Elisondo, R, </w:t>
      </w:r>
      <w:proofErr w:type="spellStart"/>
      <w:r w:rsidRPr="00FA4738">
        <w:rPr>
          <w:rFonts w:ascii="Arial" w:hAnsi="Arial" w:cs="Arial"/>
          <w:bCs/>
          <w:iCs/>
        </w:rPr>
        <w:t>Stoll</w:t>
      </w:r>
      <w:proofErr w:type="spellEnd"/>
      <w:r w:rsidRPr="00FA4738">
        <w:rPr>
          <w:rFonts w:ascii="Arial" w:hAnsi="Arial" w:cs="Arial"/>
          <w:bCs/>
          <w:iCs/>
        </w:rPr>
        <w:t xml:space="preserve">, R y </w:t>
      </w:r>
      <w:proofErr w:type="spellStart"/>
      <w:r w:rsidRPr="00FA4738">
        <w:rPr>
          <w:rFonts w:ascii="Arial" w:hAnsi="Arial" w:cs="Arial"/>
          <w:bCs/>
          <w:iCs/>
        </w:rPr>
        <w:t>Donolo</w:t>
      </w:r>
      <w:proofErr w:type="spellEnd"/>
      <w:r w:rsidRPr="00FA4738">
        <w:rPr>
          <w:rFonts w:ascii="Arial" w:hAnsi="Arial" w:cs="Arial"/>
          <w:bCs/>
          <w:iCs/>
        </w:rPr>
        <w:t>, D. (2016) El poder educativo de lo inesperado. Estudio de experiencias innovadoras en la Universidad</w:t>
      </w:r>
      <w:r w:rsidRPr="00FA4738">
        <w:rPr>
          <w:rFonts w:ascii="Arial" w:hAnsi="Arial" w:cs="Arial"/>
          <w:bCs/>
          <w:i/>
          <w:iCs/>
        </w:rPr>
        <w:t xml:space="preserve">. Revista Cuadernos de Investigación Educativa; </w:t>
      </w:r>
      <w:r w:rsidRPr="00FA4738">
        <w:rPr>
          <w:rFonts w:ascii="Arial" w:hAnsi="Arial" w:cs="Arial"/>
          <w:bCs/>
        </w:rPr>
        <w:t xml:space="preserve">7, (2), pp. 31-37. </w:t>
      </w:r>
    </w:p>
    <w:p w14:paraId="0230ED59" w14:textId="77777777" w:rsidR="00A10554" w:rsidRPr="00750AD6" w:rsidRDefault="00A10554" w:rsidP="00750AD6">
      <w:pPr>
        <w:spacing w:after="0" w:line="240" w:lineRule="auto"/>
        <w:ind w:left="709" w:hanging="709"/>
        <w:jc w:val="both"/>
        <w:rPr>
          <w:rFonts w:ascii="Arial" w:hAnsi="Arial" w:cs="Arial"/>
          <w:bCs/>
          <w:lang w:val="es-AR"/>
        </w:rPr>
      </w:pPr>
      <w:proofErr w:type="spellStart"/>
      <w:r w:rsidRPr="00750AD6">
        <w:rPr>
          <w:rFonts w:ascii="Arial" w:hAnsi="Arial" w:cs="Arial"/>
          <w:bCs/>
          <w:lang w:val="es-AR"/>
        </w:rPr>
        <w:t>Oliden</w:t>
      </w:r>
      <w:proofErr w:type="spellEnd"/>
      <w:r w:rsidRPr="00750AD6">
        <w:rPr>
          <w:rFonts w:ascii="Arial" w:hAnsi="Arial" w:cs="Arial"/>
          <w:bCs/>
          <w:lang w:val="es-AR"/>
        </w:rPr>
        <w:t xml:space="preserve">, P. E. (2003). Sobre la validez de los </w:t>
      </w:r>
      <w:proofErr w:type="spellStart"/>
      <w:r w:rsidRPr="00750AD6">
        <w:rPr>
          <w:rFonts w:ascii="Arial" w:hAnsi="Arial" w:cs="Arial"/>
          <w:bCs/>
          <w:lang w:val="es-AR"/>
        </w:rPr>
        <w:t>tests</w:t>
      </w:r>
      <w:proofErr w:type="spellEnd"/>
      <w:r w:rsidRPr="00750AD6">
        <w:rPr>
          <w:rFonts w:ascii="Arial" w:hAnsi="Arial" w:cs="Arial"/>
          <w:bCs/>
          <w:lang w:val="es-AR"/>
        </w:rPr>
        <w:t xml:space="preserve"> [</w:t>
      </w:r>
      <w:proofErr w:type="spellStart"/>
      <w:r w:rsidRPr="00750AD6">
        <w:rPr>
          <w:rFonts w:ascii="Arial" w:hAnsi="Arial" w:cs="Arial"/>
          <w:bCs/>
          <w:lang w:val="es-AR"/>
        </w:rPr>
        <w:t>About</w:t>
      </w:r>
      <w:proofErr w:type="spellEnd"/>
      <w:r w:rsidRPr="00750AD6">
        <w:rPr>
          <w:rFonts w:ascii="Arial" w:hAnsi="Arial" w:cs="Arial"/>
          <w:bCs/>
          <w:lang w:val="es-AR"/>
        </w:rPr>
        <w:t xml:space="preserve"> test </w:t>
      </w:r>
      <w:proofErr w:type="spellStart"/>
      <w:r w:rsidRPr="00750AD6">
        <w:rPr>
          <w:rFonts w:ascii="Arial" w:hAnsi="Arial" w:cs="Arial"/>
          <w:bCs/>
          <w:lang w:val="es-AR"/>
        </w:rPr>
        <w:t>validity</w:t>
      </w:r>
      <w:proofErr w:type="spellEnd"/>
      <w:r w:rsidRPr="00750AD6">
        <w:rPr>
          <w:rFonts w:ascii="Arial" w:hAnsi="Arial" w:cs="Arial"/>
          <w:bCs/>
          <w:lang w:val="es-AR"/>
        </w:rPr>
        <w:t>]. </w:t>
      </w:r>
      <w:proofErr w:type="spellStart"/>
      <w:r w:rsidRPr="00750AD6">
        <w:rPr>
          <w:rFonts w:ascii="Arial" w:hAnsi="Arial" w:cs="Arial"/>
          <w:bCs/>
          <w:i/>
          <w:iCs/>
          <w:lang w:val="es-AR"/>
        </w:rPr>
        <w:t>Psicothema</w:t>
      </w:r>
      <w:proofErr w:type="spellEnd"/>
      <w:r w:rsidRPr="00750AD6">
        <w:rPr>
          <w:rFonts w:ascii="Arial" w:hAnsi="Arial" w:cs="Arial"/>
          <w:bCs/>
          <w:i/>
          <w:iCs/>
          <w:lang w:val="es-AR"/>
        </w:rPr>
        <w:t>, 15</w:t>
      </w:r>
      <w:r w:rsidRPr="00750AD6">
        <w:rPr>
          <w:rFonts w:ascii="Arial" w:hAnsi="Arial" w:cs="Arial"/>
          <w:bCs/>
          <w:lang w:val="es-AR"/>
        </w:rPr>
        <w:t>(2), 315-321.</w:t>
      </w:r>
    </w:p>
    <w:p w14:paraId="2A0E3325" w14:textId="77777777" w:rsidR="00A10554" w:rsidRPr="00750AD6" w:rsidRDefault="00A10554" w:rsidP="00750AD6">
      <w:pPr>
        <w:spacing w:after="0" w:line="240" w:lineRule="auto"/>
        <w:ind w:left="709" w:hanging="709"/>
        <w:jc w:val="both"/>
        <w:rPr>
          <w:rFonts w:ascii="Arial" w:hAnsi="Arial" w:cs="Arial"/>
          <w:bCs/>
          <w:lang w:val="es-AR"/>
        </w:rPr>
      </w:pPr>
      <w:r w:rsidRPr="00750AD6">
        <w:rPr>
          <w:rFonts w:ascii="Arial" w:hAnsi="Arial" w:cs="Arial"/>
          <w:bCs/>
          <w:lang w:val="es-AR"/>
        </w:rPr>
        <w:t xml:space="preserve">Padilla, J.  Y </w:t>
      </w:r>
      <w:proofErr w:type="spellStart"/>
      <w:r w:rsidRPr="00750AD6">
        <w:rPr>
          <w:rFonts w:ascii="Arial" w:hAnsi="Arial" w:cs="Arial"/>
          <w:bCs/>
          <w:lang w:val="es-AR"/>
        </w:rPr>
        <w:t>benítez</w:t>
      </w:r>
      <w:proofErr w:type="spellEnd"/>
      <w:r w:rsidRPr="00750AD6">
        <w:rPr>
          <w:rFonts w:ascii="Arial" w:hAnsi="Arial" w:cs="Arial"/>
          <w:bCs/>
          <w:lang w:val="es-AR"/>
        </w:rPr>
        <w:t xml:space="preserve">, I.  </w:t>
      </w:r>
      <w:r w:rsidRPr="00264D1A">
        <w:rPr>
          <w:rFonts w:ascii="Arial" w:hAnsi="Arial" w:cs="Arial"/>
          <w:bCs/>
          <w:lang w:val="es-AR"/>
        </w:rPr>
        <w:t xml:space="preserve">(2014) </w:t>
      </w:r>
      <w:proofErr w:type="spellStart"/>
      <w:r w:rsidRPr="00264D1A">
        <w:rPr>
          <w:rFonts w:ascii="Arial" w:hAnsi="Arial" w:cs="Arial"/>
          <w:bCs/>
          <w:lang w:val="es-AR"/>
        </w:rPr>
        <w:t>Validity</w:t>
      </w:r>
      <w:proofErr w:type="spellEnd"/>
      <w:r w:rsidRPr="00264D1A">
        <w:rPr>
          <w:rFonts w:ascii="Arial" w:hAnsi="Arial" w:cs="Arial"/>
          <w:bCs/>
          <w:lang w:val="es-AR"/>
        </w:rPr>
        <w:t xml:space="preserve"> </w:t>
      </w:r>
      <w:proofErr w:type="spellStart"/>
      <w:r w:rsidRPr="00264D1A">
        <w:rPr>
          <w:rFonts w:ascii="Arial" w:hAnsi="Arial" w:cs="Arial"/>
          <w:bCs/>
          <w:lang w:val="es-AR"/>
        </w:rPr>
        <w:t>evidence</w:t>
      </w:r>
      <w:proofErr w:type="spellEnd"/>
      <w:r w:rsidRPr="00264D1A">
        <w:rPr>
          <w:rFonts w:ascii="Arial" w:hAnsi="Arial" w:cs="Arial"/>
          <w:bCs/>
          <w:lang w:val="es-AR"/>
        </w:rPr>
        <w:t xml:space="preserve"> </w:t>
      </w:r>
      <w:proofErr w:type="spellStart"/>
      <w:r w:rsidRPr="00264D1A">
        <w:rPr>
          <w:rFonts w:ascii="Arial" w:hAnsi="Arial" w:cs="Arial"/>
          <w:bCs/>
          <w:lang w:val="es-AR"/>
        </w:rPr>
        <w:t>based</w:t>
      </w:r>
      <w:proofErr w:type="spellEnd"/>
      <w:r w:rsidRPr="00264D1A">
        <w:rPr>
          <w:rFonts w:ascii="Arial" w:hAnsi="Arial" w:cs="Arial"/>
          <w:bCs/>
          <w:lang w:val="es-AR"/>
        </w:rPr>
        <w:t xml:space="preserve"> </w:t>
      </w:r>
      <w:proofErr w:type="spellStart"/>
      <w:r w:rsidRPr="00264D1A">
        <w:rPr>
          <w:rFonts w:ascii="Arial" w:hAnsi="Arial" w:cs="Arial"/>
          <w:bCs/>
          <w:lang w:val="es-AR"/>
        </w:rPr>
        <w:t>on</w:t>
      </w:r>
      <w:proofErr w:type="spellEnd"/>
      <w:r w:rsidRPr="00264D1A">
        <w:rPr>
          <w:rFonts w:ascii="Arial" w:hAnsi="Arial" w:cs="Arial"/>
          <w:bCs/>
          <w:lang w:val="es-AR"/>
        </w:rPr>
        <w:t xml:space="preserve"> response </w:t>
      </w:r>
      <w:proofErr w:type="spellStart"/>
      <w:r w:rsidRPr="00264D1A">
        <w:rPr>
          <w:rFonts w:ascii="Arial" w:hAnsi="Arial" w:cs="Arial"/>
          <w:bCs/>
          <w:lang w:val="es-AR"/>
        </w:rPr>
        <w:t>processes</w:t>
      </w:r>
      <w:proofErr w:type="spellEnd"/>
      <w:r w:rsidRPr="00264D1A">
        <w:rPr>
          <w:rFonts w:ascii="Arial" w:hAnsi="Arial" w:cs="Arial"/>
          <w:bCs/>
          <w:lang w:val="es-AR"/>
        </w:rPr>
        <w:t xml:space="preserve">. </w:t>
      </w:r>
      <w:proofErr w:type="spellStart"/>
      <w:r w:rsidRPr="00750AD6">
        <w:rPr>
          <w:rFonts w:ascii="Arial" w:hAnsi="Arial" w:cs="Arial"/>
          <w:bCs/>
          <w:lang w:val="es-AR"/>
        </w:rPr>
        <w:t>Psicothema</w:t>
      </w:r>
      <w:proofErr w:type="spellEnd"/>
      <w:r w:rsidRPr="00750AD6">
        <w:rPr>
          <w:rFonts w:ascii="Arial" w:hAnsi="Arial" w:cs="Arial"/>
          <w:bCs/>
          <w:lang w:val="es-AR"/>
        </w:rPr>
        <w:t xml:space="preserve">, Vol. 26, pág. 136-144. </w:t>
      </w:r>
    </w:p>
    <w:p w14:paraId="7DCCD4AD" w14:textId="77777777" w:rsidR="00A10554" w:rsidRPr="00750AD6" w:rsidRDefault="00966C64" w:rsidP="00750AD6">
      <w:pPr>
        <w:spacing w:after="0" w:line="240" w:lineRule="auto"/>
        <w:ind w:left="709" w:hanging="709"/>
        <w:jc w:val="both"/>
        <w:rPr>
          <w:rFonts w:ascii="Arial" w:hAnsi="Arial" w:cs="Arial"/>
          <w:bCs/>
          <w:lang w:val="es-AR"/>
        </w:rPr>
      </w:pPr>
      <w:r>
        <w:rPr>
          <w:rFonts w:ascii="Arial" w:hAnsi="Arial" w:cs="Arial"/>
          <w:bCs/>
          <w:lang w:val="es-AR"/>
        </w:rPr>
        <w:t>Padilla, J.</w:t>
      </w:r>
      <w:r w:rsidR="00A10554" w:rsidRPr="00750AD6">
        <w:rPr>
          <w:rFonts w:ascii="Arial" w:hAnsi="Arial" w:cs="Arial"/>
          <w:bCs/>
          <w:lang w:val="es-AR"/>
        </w:rPr>
        <w:t>, Gómez, J.</w:t>
      </w:r>
      <w:proofErr w:type="gramStart"/>
      <w:r w:rsidR="00A10554" w:rsidRPr="00750AD6">
        <w:rPr>
          <w:rFonts w:ascii="Arial" w:hAnsi="Arial" w:cs="Arial"/>
          <w:bCs/>
          <w:lang w:val="es-AR"/>
        </w:rPr>
        <w:t>,  Hidalgo</w:t>
      </w:r>
      <w:proofErr w:type="gramEnd"/>
      <w:r w:rsidR="00A10554" w:rsidRPr="00750AD6">
        <w:rPr>
          <w:rFonts w:ascii="Arial" w:hAnsi="Arial" w:cs="Arial"/>
          <w:bCs/>
          <w:lang w:val="es-AR"/>
        </w:rPr>
        <w:t xml:space="preserve">, M. y J. Muñiz (2006) La evaluación de las consecuencias del uso de los </w:t>
      </w:r>
      <w:proofErr w:type="spellStart"/>
      <w:r w:rsidR="00A10554" w:rsidRPr="00750AD6">
        <w:rPr>
          <w:rFonts w:ascii="Arial" w:hAnsi="Arial" w:cs="Arial"/>
          <w:bCs/>
          <w:lang w:val="es-AR"/>
        </w:rPr>
        <w:t>tests</w:t>
      </w:r>
      <w:proofErr w:type="spellEnd"/>
      <w:r w:rsidR="00A10554" w:rsidRPr="00750AD6">
        <w:rPr>
          <w:rFonts w:ascii="Arial" w:hAnsi="Arial" w:cs="Arial"/>
          <w:bCs/>
          <w:lang w:val="es-AR"/>
        </w:rPr>
        <w:t xml:space="preserve"> en la teoría de la validez. </w:t>
      </w:r>
      <w:proofErr w:type="spellStart"/>
      <w:r w:rsidR="00A10554" w:rsidRPr="00750AD6">
        <w:rPr>
          <w:rFonts w:ascii="Arial" w:hAnsi="Arial" w:cs="Arial"/>
          <w:bCs/>
          <w:i/>
          <w:iCs/>
          <w:lang w:val="es-AR"/>
        </w:rPr>
        <w:t>Psicothema</w:t>
      </w:r>
      <w:proofErr w:type="spellEnd"/>
      <w:r w:rsidR="00A10554" w:rsidRPr="00750AD6">
        <w:rPr>
          <w:rFonts w:ascii="Arial" w:hAnsi="Arial" w:cs="Arial"/>
          <w:bCs/>
          <w:lang w:val="es-AR"/>
        </w:rPr>
        <w:t xml:space="preserve"> Vol. 18, nº 2, pp. 307-312</w:t>
      </w:r>
    </w:p>
    <w:p w14:paraId="3607F792" w14:textId="77777777" w:rsidR="00A10554" w:rsidRPr="00750AD6" w:rsidRDefault="00966C64" w:rsidP="00750AD6">
      <w:pPr>
        <w:spacing w:after="0" w:line="240" w:lineRule="auto"/>
        <w:ind w:left="709" w:hanging="709"/>
        <w:jc w:val="both"/>
        <w:rPr>
          <w:rFonts w:ascii="Arial" w:hAnsi="Arial" w:cs="Arial"/>
          <w:bCs/>
          <w:lang w:val="es-AR"/>
        </w:rPr>
      </w:pPr>
      <w:r>
        <w:rPr>
          <w:rFonts w:ascii="Arial" w:hAnsi="Arial" w:cs="Arial"/>
          <w:bCs/>
          <w:lang w:val="es-AR"/>
        </w:rPr>
        <w:t>Padilla, J.</w:t>
      </w:r>
      <w:r w:rsidR="00A10554" w:rsidRPr="00750AD6">
        <w:rPr>
          <w:rFonts w:ascii="Arial" w:hAnsi="Arial" w:cs="Arial"/>
          <w:bCs/>
          <w:lang w:val="es-AR"/>
        </w:rPr>
        <w:t>, Gómez, J.</w:t>
      </w:r>
      <w:proofErr w:type="gramStart"/>
      <w:r w:rsidR="00A10554" w:rsidRPr="00750AD6">
        <w:rPr>
          <w:rFonts w:ascii="Arial" w:hAnsi="Arial" w:cs="Arial"/>
          <w:bCs/>
          <w:lang w:val="es-AR"/>
        </w:rPr>
        <w:t>,  Hidalgo</w:t>
      </w:r>
      <w:proofErr w:type="gramEnd"/>
      <w:r w:rsidR="00A10554" w:rsidRPr="00750AD6">
        <w:rPr>
          <w:rFonts w:ascii="Arial" w:hAnsi="Arial" w:cs="Arial"/>
          <w:bCs/>
          <w:lang w:val="es-AR"/>
        </w:rPr>
        <w:t xml:space="preserve">, M. y J. Muñiz (2007) Esquema conceptual y procedimientos para analizar la validez de las consecuencias del uso de los test. </w:t>
      </w:r>
      <w:proofErr w:type="spellStart"/>
      <w:r w:rsidR="00A10554" w:rsidRPr="00750AD6">
        <w:rPr>
          <w:rFonts w:ascii="Arial" w:hAnsi="Arial" w:cs="Arial"/>
          <w:bCs/>
          <w:i/>
          <w:iCs/>
          <w:lang w:val="es-AR"/>
        </w:rPr>
        <w:t>Psicothema</w:t>
      </w:r>
      <w:proofErr w:type="spellEnd"/>
      <w:r w:rsidR="00A10554" w:rsidRPr="00750AD6">
        <w:rPr>
          <w:rFonts w:ascii="Arial" w:hAnsi="Arial" w:cs="Arial"/>
          <w:bCs/>
          <w:lang w:val="es-AR"/>
        </w:rPr>
        <w:t>. Vol. 19, nº 1, pp. 173-178.   </w:t>
      </w:r>
    </w:p>
    <w:p w14:paraId="6AB1664A" w14:textId="77777777" w:rsidR="00A10554" w:rsidRPr="00750AD6" w:rsidRDefault="00A10554" w:rsidP="00750AD6">
      <w:pPr>
        <w:spacing w:after="0" w:line="240" w:lineRule="auto"/>
        <w:ind w:left="709" w:hanging="709"/>
        <w:jc w:val="both"/>
        <w:rPr>
          <w:rFonts w:ascii="Arial" w:hAnsi="Arial" w:cs="Arial"/>
          <w:bCs/>
          <w:lang w:val="es-AR"/>
        </w:rPr>
      </w:pPr>
      <w:r w:rsidRPr="00750AD6">
        <w:rPr>
          <w:rFonts w:ascii="Arial" w:hAnsi="Arial" w:cs="Arial"/>
          <w:bCs/>
          <w:lang w:val="es-AR"/>
        </w:rPr>
        <w:t xml:space="preserve">Prieto, Gerardo, Delgado, Ana R., FIABILIDAD Y VALIDEZ. Papeles del Psicólogo [en </w:t>
      </w:r>
      <w:proofErr w:type="spellStart"/>
      <w:r w:rsidRPr="00750AD6">
        <w:rPr>
          <w:rFonts w:ascii="Arial" w:hAnsi="Arial" w:cs="Arial"/>
          <w:bCs/>
          <w:lang w:val="es-AR"/>
        </w:rPr>
        <w:t>linea</w:t>
      </w:r>
      <w:proofErr w:type="spellEnd"/>
      <w:r w:rsidRPr="00750AD6">
        <w:rPr>
          <w:rFonts w:ascii="Arial" w:hAnsi="Arial" w:cs="Arial"/>
          <w:bCs/>
          <w:lang w:val="es-AR"/>
        </w:rPr>
        <w:t>] 2010, 31 (Enero-Abril</w:t>
      </w:r>
      <w:proofErr w:type="gramStart"/>
      <w:r w:rsidRPr="00750AD6">
        <w:rPr>
          <w:rFonts w:ascii="Arial" w:hAnsi="Arial" w:cs="Arial"/>
          <w:bCs/>
          <w:lang w:val="es-AR"/>
        </w:rPr>
        <w:t>) :</w:t>
      </w:r>
      <w:proofErr w:type="gramEnd"/>
      <w:r w:rsidRPr="00750AD6">
        <w:rPr>
          <w:rFonts w:ascii="Arial" w:hAnsi="Arial" w:cs="Arial"/>
          <w:bCs/>
          <w:lang w:val="es-AR"/>
        </w:rPr>
        <w:t xml:space="preserve"> [Fecha de consulta: 29 de noviembre de 2017] Disponible en:</w:t>
      </w:r>
      <w:hyperlink r:id="rId20" w:history="1">
        <w:r w:rsidRPr="00750AD6">
          <w:rPr>
            <w:rStyle w:val="Hipervnculo"/>
            <w:rFonts w:ascii="Arial" w:hAnsi="Arial" w:cs="Arial"/>
            <w:bCs/>
            <w:lang w:val="es-AR"/>
          </w:rPr>
          <w:t>&lt;</w:t>
        </w:r>
      </w:hyperlink>
      <w:hyperlink r:id="rId21" w:history="1">
        <w:r w:rsidRPr="00750AD6">
          <w:rPr>
            <w:rStyle w:val="Hipervnculo"/>
            <w:rFonts w:ascii="Arial" w:hAnsi="Arial" w:cs="Arial"/>
            <w:bCs/>
            <w:lang w:val="es-AR"/>
          </w:rPr>
          <w:t>http://www.redalyc.org/articulo.oa?id=77812441007</w:t>
        </w:r>
      </w:hyperlink>
      <w:hyperlink r:id="rId22" w:history="1">
        <w:r w:rsidRPr="00750AD6">
          <w:rPr>
            <w:rStyle w:val="Hipervnculo"/>
            <w:rFonts w:ascii="Arial" w:hAnsi="Arial" w:cs="Arial"/>
            <w:bCs/>
            <w:lang w:val="es-AR"/>
          </w:rPr>
          <w:t>&gt;</w:t>
        </w:r>
      </w:hyperlink>
      <w:r w:rsidRPr="00750AD6">
        <w:rPr>
          <w:rFonts w:ascii="Arial" w:hAnsi="Arial" w:cs="Arial"/>
          <w:bCs/>
          <w:lang w:val="es-AR"/>
        </w:rPr>
        <w:t xml:space="preserve"> </w:t>
      </w:r>
    </w:p>
    <w:p w14:paraId="32AE2550" w14:textId="77777777" w:rsidR="00FA4738" w:rsidRPr="00FA4738" w:rsidRDefault="00FA4738" w:rsidP="00FA4738">
      <w:pPr>
        <w:spacing w:after="0" w:line="240" w:lineRule="auto"/>
        <w:ind w:left="709" w:hanging="709"/>
        <w:jc w:val="both"/>
        <w:rPr>
          <w:rFonts w:ascii="Arial" w:hAnsi="Arial" w:cs="Arial"/>
          <w:bCs/>
          <w:lang w:val="es-AR"/>
        </w:rPr>
      </w:pPr>
      <w:proofErr w:type="spellStart"/>
      <w:r w:rsidRPr="00FA4738">
        <w:rPr>
          <w:rFonts w:ascii="Arial" w:hAnsi="Arial" w:cs="Arial"/>
          <w:bCs/>
          <w:lang w:val="es-AR"/>
        </w:rPr>
        <w:t>Rinaudo</w:t>
      </w:r>
      <w:proofErr w:type="spellEnd"/>
      <w:r w:rsidRPr="00FA4738">
        <w:rPr>
          <w:rFonts w:ascii="Arial" w:hAnsi="Arial" w:cs="Arial"/>
          <w:bCs/>
          <w:lang w:val="es-AR"/>
        </w:rPr>
        <w:t>, M. (2014). Estudios sobre los contextos de aprendizaje: arenas y fronteras</w:t>
      </w:r>
      <w:r w:rsidRPr="00FA4738">
        <w:rPr>
          <w:rFonts w:ascii="Arial" w:hAnsi="Arial" w:cs="Arial"/>
          <w:bCs/>
          <w:i/>
          <w:lang w:val="es-AR"/>
        </w:rPr>
        <w:t xml:space="preserve">. </w:t>
      </w:r>
      <w:r w:rsidRPr="00FA4738">
        <w:rPr>
          <w:rFonts w:ascii="Arial" w:hAnsi="Arial" w:cs="Arial"/>
          <w:bCs/>
          <w:lang w:val="es-AR"/>
        </w:rPr>
        <w:t xml:space="preserve">En </w:t>
      </w:r>
      <w:proofErr w:type="spellStart"/>
      <w:r w:rsidRPr="00FA4738">
        <w:rPr>
          <w:rFonts w:ascii="Arial" w:hAnsi="Arial" w:cs="Arial"/>
          <w:bCs/>
          <w:lang w:val="es-AR"/>
        </w:rPr>
        <w:t>Paoloni</w:t>
      </w:r>
      <w:proofErr w:type="spellEnd"/>
      <w:r w:rsidRPr="00FA4738">
        <w:rPr>
          <w:rFonts w:ascii="Arial" w:hAnsi="Arial" w:cs="Arial"/>
          <w:bCs/>
          <w:lang w:val="es-AR"/>
        </w:rPr>
        <w:t xml:space="preserve">, P., </w:t>
      </w:r>
      <w:proofErr w:type="spellStart"/>
      <w:r w:rsidRPr="00FA4738">
        <w:rPr>
          <w:rFonts w:ascii="Arial" w:hAnsi="Arial" w:cs="Arial"/>
          <w:bCs/>
          <w:lang w:val="es-AR"/>
        </w:rPr>
        <w:t>Rinaudo</w:t>
      </w:r>
      <w:proofErr w:type="spellEnd"/>
      <w:r w:rsidRPr="00FA4738">
        <w:rPr>
          <w:rFonts w:ascii="Arial" w:hAnsi="Arial" w:cs="Arial"/>
          <w:bCs/>
          <w:lang w:val="es-AR"/>
        </w:rPr>
        <w:t xml:space="preserve">, M., y González, C. </w:t>
      </w:r>
      <w:r w:rsidRPr="00FA4738">
        <w:rPr>
          <w:rFonts w:ascii="Arial" w:hAnsi="Arial" w:cs="Arial"/>
          <w:bCs/>
          <w:i/>
          <w:lang w:val="es-AR"/>
        </w:rPr>
        <w:t xml:space="preserve">Cuestiones en Psicología Educacional. </w:t>
      </w:r>
      <w:r w:rsidRPr="00FA4738">
        <w:rPr>
          <w:rFonts w:ascii="Arial" w:hAnsi="Arial" w:cs="Arial"/>
          <w:bCs/>
          <w:lang w:val="es-AR"/>
        </w:rPr>
        <w:t xml:space="preserve">(pp. 163-206). Cuadernos de Educación. La Laguna: Sociedad Latina de Comunicación Social. Recuperado de </w:t>
      </w:r>
      <w:hyperlink r:id="rId23" w:history="1">
        <w:r w:rsidRPr="00FA4738">
          <w:rPr>
            <w:rStyle w:val="Hipervnculo"/>
            <w:rFonts w:ascii="Arial" w:hAnsi="Arial" w:cs="Arial"/>
            <w:bCs/>
            <w:lang w:val="es-AR"/>
          </w:rPr>
          <w:t>http://www.cuadernosartesanos.org/educacion.html</w:t>
        </w:r>
      </w:hyperlink>
      <w:r w:rsidRPr="00FA4738">
        <w:rPr>
          <w:rFonts w:ascii="Arial" w:hAnsi="Arial" w:cs="Arial"/>
          <w:bCs/>
          <w:lang w:val="es-AR"/>
        </w:rPr>
        <w:t>.</w:t>
      </w:r>
    </w:p>
    <w:p w14:paraId="5DDA2E46" w14:textId="77777777" w:rsidR="008023F1" w:rsidRPr="00E754E7" w:rsidRDefault="00A10554" w:rsidP="00E754E7">
      <w:pPr>
        <w:spacing w:after="0" w:line="240" w:lineRule="auto"/>
        <w:ind w:left="709" w:hanging="709"/>
        <w:jc w:val="both"/>
        <w:rPr>
          <w:rStyle w:val="Textoennegrita"/>
          <w:rFonts w:ascii="Arial" w:hAnsi="Arial" w:cs="Arial"/>
          <w:b w:val="0"/>
          <w:lang w:val="es-AR"/>
        </w:rPr>
      </w:pPr>
      <w:r w:rsidRPr="00750AD6">
        <w:rPr>
          <w:rFonts w:ascii="Arial" w:hAnsi="Arial" w:cs="Arial"/>
          <w:bCs/>
          <w:lang w:val="es-AR"/>
        </w:rPr>
        <w:t xml:space="preserve">Stephen S. Y Padilla, J.  </w:t>
      </w:r>
      <w:r w:rsidRPr="00750AD6">
        <w:rPr>
          <w:rFonts w:ascii="Arial" w:hAnsi="Arial" w:cs="Arial"/>
          <w:bCs/>
          <w:lang w:val="en-US"/>
        </w:rPr>
        <w:t xml:space="preserve">(2014) Validating assessments: Introduction to the Special Section. </w:t>
      </w:r>
      <w:proofErr w:type="spellStart"/>
      <w:r w:rsidRPr="00750AD6">
        <w:rPr>
          <w:rFonts w:ascii="Arial" w:hAnsi="Arial" w:cs="Arial"/>
          <w:bCs/>
          <w:lang w:val="es-AR"/>
        </w:rPr>
        <w:t>Psicothema</w:t>
      </w:r>
      <w:proofErr w:type="spellEnd"/>
      <w:r w:rsidRPr="00750AD6">
        <w:rPr>
          <w:rFonts w:ascii="Arial" w:hAnsi="Arial" w:cs="Arial"/>
          <w:bCs/>
          <w:lang w:val="es-AR"/>
        </w:rPr>
        <w:t xml:space="preserve">, Vol. 26, pág. 97-99 </w:t>
      </w:r>
    </w:p>
    <w:p w14:paraId="162E26D2" w14:textId="77777777" w:rsidR="00EF03A5" w:rsidRDefault="00EF03A5" w:rsidP="00CA0A5A">
      <w:pPr>
        <w:spacing w:line="240" w:lineRule="auto"/>
        <w:jc w:val="both"/>
        <w:rPr>
          <w:rStyle w:val="Textoennegrita"/>
          <w:rFonts w:ascii="Arial" w:hAnsi="Arial" w:cs="Arial"/>
        </w:rPr>
      </w:pPr>
    </w:p>
    <w:p w14:paraId="039415A4" w14:textId="77777777" w:rsidR="0009089D" w:rsidRPr="00EF03A5" w:rsidRDefault="0078384D" w:rsidP="00EF03A5">
      <w:pPr>
        <w:pStyle w:val="Prrafodelista"/>
        <w:numPr>
          <w:ilvl w:val="0"/>
          <w:numId w:val="3"/>
        </w:numPr>
        <w:spacing w:line="240" w:lineRule="auto"/>
        <w:jc w:val="both"/>
        <w:rPr>
          <w:rStyle w:val="Textoennegrita"/>
          <w:rFonts w:ascii="Arial" w:hAnsi="Arial" w:cs="Arial"/>
        </w:rPr>
      </w:pPr>
      <w:r w:rsidRPr="00EF03A5">
        <w:rPr>
          <w:rStyle w:val="Textoennegrita"/>
          <w:rFonts w:ascii="Arial" w:hAnsi="Arial" w:cs="Arial"/>
        </w:rPr>
        <w:t>CRONOGRAMA</w:t>
      </w:r>
    </w:p>
    <w:tbl>
      <w:tblPr>
        <w:tblStyle w:val="Tablaconcuadrcula"/>
        <w:tblW w:w="0" w:type="auto"/>
        <w:tblLook w:val="04A0" w:firstRow="1" w:lastRow="0" w:firstColumn="1" w:lastColumn="0" w:noHBand="0" w:noVBand="1"/>
      </w:tblPr>
      <w:tblGrid>
        <w:gridCol w:w="1980"/>
        <w:gridCol w:w="3230"/>
        <w:gridCol w:w="3284"/>
      </w:tblGrid>
      <w:tr w:rsidR="005E622E" w:rsidRPr="0098083A" w14:paraId="31DA08FB" w14:textId="77777777" w:rsidTr="001455F2">
        <w:tc>
          <w:tcPr>
            <w:tcW w:w="1980" w:type="dxa"/>
          </w:tcPr>
          <w:p w14:paraId="630EF5C4" w14:textId="77777777" w:rsidR="005E622E" w:rsidRPr="00CA0A5A" w:rsidRDefault="00760A8B" w:rsidP="00E4262A">
            <w:pPr>
              <w:rPr>
                <w:rFonts w:ascii="Arial" w:hAnsi="Arial" w:cs="Arial"/>
                <w:sz w:val="22"/>
              </w:rPr>
            </w:pPr>
            <w:r w:rsidRPr="00CA0A5A">
              <w:rPr>
                <w:rFonts w:ascii="Arial" w:hAnsi="Arial" w:cs="Arial"/>
                <w:sz w:val="22"/>
              </w:rPr>
              <w:t>Año 202</w:t>
            </w:r>
            <w:r w:rsidR="001455F2">
              <w:rPr>
                <w:rFonts w:ascii="Arial" w:hAnsi="Arial" w:cs="Arial"/>
                <w:sz w:val="22"/>
              </w:rPr>
              <w:t>4</w:t>
            </w:r>
          </w:p>
        </w:tc>
        <w:tc>
          <w:tcPr>
            <w:tcW w:w="3230" w:type="dxa"/>
          </w:tcPr>
          <w:p w14:paraId="4FF73B17" w14:textId="77777777" w:rsidR="005E622E" w:rsidRPr="00CA0A5A" w:rsidRDefault="005E622E" w:rsidP="00E4262A">
            <w:pPr>
              <w:rPr>
                <w:rFonts w:ascii="Arial" w:hAnsi="Arial" w:cs="Arial"/>
                <w:sz w:val="22"/>
              </w:rPr>
            </w:pPr>
            <w:r w:rsidRPr="00CA0A5A">
              <w:rPr>
                <w:rFonts w:ascii="Arial" w:hAnsi="Arial" w:cs="Arial"/>
                <w:sz w:val="22"/>
              </w:rPr>
              <w:t xml:space="preserve">Actividad sincrónica </w:t>
            </w:r>
          </w:p>
        </w:tc>
        <w:tc>
          <w:tcPr>
            <w:tcW w:w="3284" w:type="dxa"/>
          </w:tcPr>
          <w:p w14:paraId="5AA2C7DB" w14:textId="77777777" w:rsidR="005E622E" w:rsidRPr="00CA0A5A" w:rsidRDefault="0098083A" w:rsidP="0098083A">
            <w:pPr>
              <w:rPr>
                <w:rFonts w:ascii="Arial" w:hAnsi="Arial" w:cs="Arial"/>
                <w:sz w:val="22"/>
              </w:rPr>
            </w:pPr>
            <w:r w:rsidRPr="00CA0A5A">
              <w:rPr>
                <w:rFonts w:ascii="Arial" w:hAnsi="Arial" w:cs="Arial"/>
                <w:sz w:val="22"/>
              </w:rPr>
              <w:t xml:space="preserve">Actividad asincrónica </w:t>
            </w:r>
            <w:r w:rsidR="005E622E" w:rsidRPr="00CA0A5A">
              <w:rPr>
                <w:rFonts w:ascii="Arial" w:hAnsi="Arial" w:cs="Arial"/>
                <w:sz w:val="22"/>
              </w:rPr>
              <w:t xml:space="preserve"> </w:t>
            </w:r>
          </w:p>
        </w:tc>
      </w:tr>
      <w:tr w:rsidR="005E622E" w:rsidRPr="0098083A" w14:paraId="177CCA3C" w14:textId="77777777" w:rsidTr="001455F2">
        <w:tc>
          <w:tcPr>
            <w:tcW w:w="1980" w:type="dxa"/>
          </w:tcPr>
          <w:p w14:paraId="149758A8" w14:textId="77777777" w:rsidR="005E622E" w:rsidRPr="00CA0A5A" w:rsidRDefault="001455F2" w:rsidP="00E4262A">
            <w:pPr>
              <w:rPr>
                <w:rFonts w:ascii="Arial" w:hAnsi="Arial" w:cs="Arial"/>
                <w:sz w:val="22"/>
              </w:rPr>
            </w:pPr>
            <w:r>
              <w:rPr>
                <w:rFonts w:ascii="Arial" w:hAnsi="Arial" w:cs="Arial"/>
                <w:sz w:val="22"/>
              </w:rPr>
              <w:t xml:space="preserve">Semana 1 </w:t>
            </w:r>
          </w:p>
        </w:tc>
        <w:tc>
          <w:tcPr>
            <w:tcW w:w="3230" w:type="dxa"/>
          </w:tcPr>
          <w:p w14:paraId="0D30E5D9" w14:textId="77777777" w:rsidR="007A3356" w:rsidRPr="00CA0A5A" w:rsidRDefault="005E622E" w:rsidP="00E4262A">
            <w:pPr>
              <w:rPr>
                <w:rFonts w:ascii="Arial" w:hAnsi="Arial" w:cs="Arial"/>
                <w:sz w:val="22"/>
              </w:rPr>
            </w:pPr>
            <w:r w:rsidRPr="00CA0A5A">
              <w:rPr>
                <w:rFonts w:ascii="Arial" w:hAnsi="Arial" w:cs="Arial"/>
                <w:sz w:val="22"/>
              </w:rPr>
              <w:t xml:space="preserve">Presentación materia. </w:t>
            </w:r>
          </w:p>
          <w:p w14:paraId="27EE6DE1" w14:textId="77777777" w:rsidR="005E622E" w:rsidRPr="00CA0A5A" w:rsidRDefault="005E622E" w:rsidP="00E4262A">
            <w:pPr>
              <w:rPr>
                <w:rFonts w:ascii="Arial" w:hAnsi="Arial" w:cs="Arial"/>
                <w:sz w:val="22"/>
              </w:rPr>
            </w:pPr>
            <w:r w:rsidRPr="00CA0A5A">
              <w:rPr>
                <w:rFonts w:ascii="Arial" w:hAnsi="Arial" w:cs="Arial"/>
                <w:sz w:val="22"/>
              </w:rPr>
              <w:t xml:space="preserve">Nociones básicas. Ficha de catedra evaluación psicopedagógica. Clasificación de </w:t>
            </w:r>
            <w:proofErr w:type="gramStart"/>
            <w:r w:rsidRPr="00CA0A5A">
              <w:rPr>
                <w:rFonts w:ascii="Arial" w:hAnsi="Arial" w:cs="Arial"/>
                <w:sz w:val="22"/>
              </w:rPr>
              <w:t>los test</w:t>
            </w:r>
            <w:proofErr w:type="gramEnd"/>
            <w:r w:rsidRPr="00CA0A5A">
              <w:rPr>
                <w:rFonts w:ascii="Arial" w:hAnsi="Arial" w:cs="Arial"/>
                <w:sz w:val="22"/>
              </w:rPr>
              <w:t xml:space="preserve"> </w:t>
            </w:r>
          </w:p>
        </w:tc>
        <w:tc>
          <w:tcPr>
            <w:tcW w:w="3284" w:type="dxa"/>
          </w:tcPr>
          <w:p w14:paraId="00FA257D" w14:textId="77777777" w:rsidR="005E622E" w:rsidRPr="00CA0A5A" w:rsidRDefault="007A3356" w:rsidP="00E4262A">
            <w:pPr>
              <w:rPr>
                <w:rFonts w:ascii="Arial" w:hAnsi="Arial" w:cs="Arial"/>
                <w:sz w:val="22"/>
              </w:rPr>
            </w:pPr>
            <w:r w:rsidRPr="00CA0A5A">
              <w:rPr>
                <w:rFonts w:ascii="Arial" w:hAnsi="Arial" w:cs="Arial"/>
                <w:sz w:val="22"/>
              </w:rPr>
              <w:t xml:space="preserve">Medición, educación y pandemia. Análisis de encuestas </w:t>
            </w:r>
          </w:p>
        </w:tc>
      </w:tr>
      <w:tr w:rsidR="0053655D" w:rsidRPr="0098083A" w14:paraId="1E80CD21" w14:textId="77777777" w:rsidTr="001455F2">
        <w:tc>
          <w:tcPr>
            <w:tcW w:w="1980" w:type="dxa"/>
          </w:tcPr>
          <w:p w14:paraId="29671E84" w14:textId="77777777" w:rsidR="0053655D" w:rsidRPr="00CA0A5A" w:rsidRDefault="001455F2" w:rsidP="00E4262A">
            <w:pPr>
              <w:rPr>
                <w:rFonts w:ascii="Arial" w:hAnsi="Arial" w:cs="Arial"/>
                <w:sz w:val="22"/>
              </w:rPr>
            </w:pPr>
            <w:r w:rsidRPr="001455F2">
              <w:rPr>
                <w:rFonts w:ascii="Arial" w:hAnsi="Arial" w:cs="Arial"/>
                <w:sz w:val="22"/>
              </w:rPr>
              <w:t xml:space="preserve">Semana </w:t>
            </w:r>
            <w:r>
              <w:rPr>
                <w:rFonts w:ascii="Arial" w:hAnsi="Arial" w:cs="Arial"/>
                <w:sz w:val="22"/>
              </w:rPr>
              <w:t xml:space="preserve">2 </w:t>
            </w:r>
          </w:p>
        </w:tc>
        <w:tc>
          <w:tcPr>
            <w:tcW w:w="3230" w:type="dxa"/>
          </w:tcPr>
          <w:p w14:paraId="740A6E34" w14:textId="77777777" w:rsidR="0053655D" w:rsidRPr="00CA0A5A" w:rsidRDefault="0053655D" w:rsidP="00760A8B">
            <w:pPr>
              <w:rPr>
                <w:rFonts w:ascii="Arial" w:hAnsi="Arial" w:cs="Arial"/>
                <w:sz w:val="22"/>
              </w:rPr>
            </w:pPr>
            <w:r w:rsidRPr="00CA0A5A">
              <w:rPr>
                <w:rFonts w:ascii="Arial" w:hAnsi="Arial" w:cs="Arial"/>
                <w:sz w:val="22"/>
              </w:rPr>
              <w:t xml:space="preserve">Validez. Análisis de artículos de investigación Ejemplo </w:t>
            </w:r>
            <w:proofErr w:type="gramStart"/>
            <w:r w:rsidRPr="00CA0A5A">
              <w:rPr>
                <w:rFonts w:ascii="Arial" w:hAnsi="Arial" w:cs="Arial"/>
                <w:sz w:val="22"/>
              </w:rPr>
              <w:t>de test</w:t>
            </w:r>
            <w:proofErr w:type="gramEnd"/>
            <w:r w:rsidRPr="00CA0A5A">
              <w:rPr>
                <w:rFonts w:ascii="Arial" w:hAnsi="Arial" w:cs="Arial"/>
                <w:sz w:val="22"/>
              </w:rPr>
              <w:t xml:space="preserve"> </w:t>
            </w:r>
          </w:p>
        </w:tc>
        <w:tc>
          <w:tcPr>
            <w:tcW w:w="3284" w:type="dxa"/>
          </w:tcPr>
          <w:p w14:paraId="4F32A495" w14:textId="77777777" w:rsidR="0053655D" w:rsidRPr="00CA0A5A" w:rsidRDefault="0053655D" w:rsidP="0053655D">
            <w:pPr>
              <w:rPr>
                <w:rFonts w:ascii="Arial" w:hAnsi="Arial" w:cs="Arial"/>
                <w:sz w:val="22"/>
              </w:rPr>
            </w:pPr>
            <w:r w:rsidRPr="00CA0A5A">
              <w:rPr>
                <w:rFonts w:ascii="Arial" w:hAnsi="Arial" w:cs="Arial"/>
                <w:sz w:val="22"/>
              </w:rPr>
              <w:t xml:space="preserve">Análisis de evidencias de validez en artículos científicos </w:t>
            </w:r>
          </w:p>
          <w:p w14:paraId="64E0C8B6" w14:textId="77777777" w:rsidR="0053655D" w:rsidRPr="00CA0A5A" w:rsidRDefault="0053655D" w:rsidP="0053655D">
            <w:pPr>
              <w:rPr>
                <w:rFonts w:ascii="Arial" w:hAnsi="Arial" w:cs="Arial"/>
                <w:sz w:val="22"/>
              </w:rPr>
            </w:pPr>
            <w:r w:rsidRPr="00CA0A5A">
              <w:rPr>
                <w:rFonts w:ascii="Arial" w:hAnsi="Arial" w:cs="Arial"/>
                <w:sz w:val="22"/>
              </w:rPr>
              <w:t>Análisis de estudios de confiabilidad de artículos científicos</w:t>
            </w:r>
          </w:p>
        </w:tc>
      </w:tr>
      <w:tr w:rsidR="00760A8B" w:rsidRPr="00760A8B" w14:paraId="4E83075D" w14:textId="77777777" w:rsidTr="001455F2">
        <w:tc>
          <w:tcPr>
            <w:tcW w:w="1980" w:type="dxa"/>
          </w:tcPr>
          <w:p w14:paraId="4E4A2AC0" w14:textId="77777777" w:rsidR="00760A8B" w:rsidRPr="00CA0A5A" w:rsidRDefault="001455F2" w:rsidP="00E4262A">
            <w:pPr>
              <w:rPr>
                <w:rFonts w:ascii="Arial" w:hAnsi="Arial" w:cs="Arial"/>
                <w:sz w:val="22"/>
              </w:rPr>
            </w:pPr>
            <w:r w:rsidRPr="001455F2">
              <w:rPr>
                <w:rFonts w:ascii="Arial" w:hAnsi="Arial" w:cs="Arial"/>
                <w:sz w:val="22"/>
              </w:rPr>
              <w:t xml:space="preserve">Semana </w:t>
            </w:r>
            <w:r>
              <w:rPr>
                <w:rFonts w:ascii="Arial" w:hAnsi="Arial" w:cs="Arial"/>
                <w:sz w:val="22"/>
              </w:rPr>
              <w:t>3</w:t>
            </w:r>
          </w:p>
        </w:tc>
        <w:tc>
          <w:tcPr>
            <w:tcW w:w="3230" w:type="dxa"/>
          </w:tcPr>
          <w:p w14:paraId="0E56F7B2" w14:textId="77777777" w:rsidR="00760A8B" w:rsidRPr="00CA0A5A" w:rsidRDefault="00760A8B" w:rsidP="00EF1964">
            <w:pPr>
              <w:rPr>
                <w:rFonts w:ascii="Arial" w:hAnsi="Arial" w:cs="Arial"/>
                <w:sz w:val="22"/>
              </w:rPr>
            </w:pPr>
            <w:r w:rsidRPr="00CA0A5A">
              <w:rPr>
                <w:rFonts w:ascii="Arial" w:hAnsi="Arial" w:cs="Arial"/>
                <w:sz w:val="22"/>
              </w:rPr>
              <w:t xml:space="preserve">Confiabilidad. Análisis de artículos de investigación Ejemplo </w:t>
            </w:r>
            <w:proofErr w:type="gramStart"/>
            <w:r w:rsidRPr="00CA0A5A">
              <w:rPr>
                <w:rFonts w:ascii="Arial" w:hAnsi="Arial" w:cs="Arial"/>
                <w:sz w:val="22"/>
              </w:rPr>
              <w:t>de test</w:t>
            </w:r>
            <w:proofErr w:type="gramEnd"/>
          </w:p>
          <w:p w14:paraId="39692960" w14:textId="77777777" w:rsidR="00760A8B" w:rsidRPr="00CA0A5A" w:rsidRDefault="00760A8B" w:rsidP="00EF1964">
            <w:pPr>
              <w:rPr>
                <w:rFonts w:ascii="Arial" w:hAnsi="Arial" w:cs="Arial"/>
                <w:sz w:val="22"/>
              </w:rPr>
            </w:pPr>
            <w:r w:rsidRPr="00CA0A5A">
              <w:rPr>
                <w:rFonts w:ascii="Arial" w:hAnsi="Arial" w:cs="Arial"/>
                <w:sz w:val="22"/>
              </w:rPr>
              <w:t xml:space="preserve">Baremos Ejemplo </w:t>
            </w:r>
            <w:proofErr w:type="gramStart"/>
            <w:r w:rsidRPr="00CA0A5A">
              <w:rPr>
                <w:rFonts w:ascii="Arial" w:hAnsi="Arial" w:cs="Arial"/>
                <w:sz w:val="22"/>
              </w:rPr>
              <w:t>de test</w:t>
            </w:r>
            <w:proofErr w:type="gramEnd"/>
            <w:r w:rsidRPr="00CA0A5A">
              <w:rPr>
                <w:rFonts w:ascii="Arial" w:hAnsi="Arial" w:cs="Arial"/>
                <w:sz w:val="22"/>
              </w:rPr>
              <w:t xml:space="preserve"> trabajados </w:t>
            </w:r>
          </w:p>
        </w:tc>
        <w:tc>
          <w:tcPr>
            <w:tcW w:w="3284" w:type="dxa"/>
          </w:tcPr>
          <w:p w14:paraId="12652D2E" w14:textId="77777777" w:rsidR="00760A8B" w:rsidRPr="00CA0A5A" w:rsidRDefault="00760A8B" w:rsidP="0053655D">
            <w:pPr>
              <w:rPr>
                <w:rFonts w:ascii="Arial" w:hAnsi="Arial" w:cs="Arial"/>
                <w:sz w:val="22"/>
              </w:rPr>
            </w:pPr>
            <w:r w:rsidRPr="00CA0A5A">
              <w:rPr>
                <w:rFonts w:ascii="Arial" w:hAnsi="Arial" w:cs="Arial"/>
                <w:sz w:val="22"/>
              </w:rPr>
              <w:t>Interpretación de puntajes según distintos baremos</w:t>
            </w:r>
          </w:p>
        </w:tc>
      </w:tr>
      <w:tr w:rsidR="005E622E" w:rsidRPr="0098083A" w14:paraId="503E8C1B" w14:textId="77777777" w:rsidTr="001455F2">
        <w:tc>
          <w:tcPr>
            <w:tcW w:w="1980" w:type="dxa"/>
          </w:tcPr>
          <w:p w14:paraId="13BE69D5" w14:textId="77777777" w:rsidR="005E622E" w:rsidRPr="00CA0A5A" w:rsidRDefault="001455F2" w:rsidP="00760A8B">
            <w:pPr>
              <w:rPr>
                <w:rFonts w:ascii="Arial" w:hAnsi="Arial" w:cs="Arial"/>
                <w:sz w:val="22"/>
              </w:rPr>
            </w:pPr>
            <w:r w:rsidRPr="001455F2">
              <w:rPr>
                <w:rFonts w:ascii="Arial" w:hAnsi="Arial" w:cs="Arial"/>
                <w:sz w:val="22"/>
              </w:rPr>
              <w:t xml:space="preserve">Semana </w:t>
            </w:r>
            <w:r>
              <w:rPr>
                <w:rFonts w:ascii="Arial" w:hAnsi="Arial" w:cs="Arial"/>
                <w:sz w:val="22"/>
              </w:rPr>
              <w:t>4</w:t>
            </w:r>
          </w:p>
        </w:tc>
        <w:tc>
          <w:tcPr>
            <w:tcW w:w="3230" w:type="dxa"/>
          </w:tcPr>
          <w:p w14:paraId="0AEECB34" w14:textId="77777777" w:rsidR="005E622E" w:rsidRPr="00CA0A5A" w:rsidRDefault="0053655D" w:rsidP="00EF1964">
            <w:pPr>
              <w:rPr>
                <w:rFonts w:ascii="Arial" w:hAnsi="Arial" w:cs="Arial"/>
                <w:sz w:val="22"/>
              </w:rPr>
            </w:pPr>
            <w:r w:rsidRPr="00CA0A5A">
              <w:rPr>
                <w:rFonts w:ascii="Arial" w:hAnsi="Arial" w:cs="Arial"/>
                <w:sz w:val="22"/>
              </w:rPr>
              <w:t xml:space="preserve">Construcción </w:t>
            </w:r>
            <w:proofErr w:type="gramStart"/>
            <w:r w:rsidRPr="00CA0A5A">
              <w:rPr>
                <w:rFonts w:ascii="Arial" w:hAnsi="Arial" w:cs="Arial"/>
                <w:sz w:val="22"/>
              </w:rPr>
              <w:t>de test</w:t>
            </w:r>
            <w:proofErr w:type="gramEnd"/>
            <w:r w:rsidRPr="00CA0A5A">
              <w:rPr>
                <w:rFonts w:ascii="Arial" w:hAnsi="Arial" w:cs="Arial"/>
                <w:sz w:val="22"/>
              </w:rPr>
              <w:t xml:space="preserve"> /adaptación de test Ejemplo de test </w:t>
            </w:r>
          </w:p>
        </w:tc>
        <w:tc>
          <w:tcPr>
            <w:tcW w:w="3284" w:type="dxa"/>
          </w:tcPr>
          <w:p w14:paraId="05F62D8F" w14:textId="77777777" w:rsidR="005E622E" w:rsidRPr="00CA0A5A" w:rsidRDefault="0053655D" w:rsidP="00E4262A">
            <w:pPr>
              <w:rPr>
                <w:rFonts w:ascii="Arial" w:hAnsi="Arial" w:cs="Arial"/>
                <w:sz w:val="22"/>
              </w:rPr>
            </w:pPr>
            <w:r w:rsidRPr="00CA0A5A">
              <w:rPr>
                <w:rFonts w:ascii="Arial" w:hAnsi="Arial" w:cs="Arial"/>
                <w:sz w:val="22"/>
              </w:rPr>
              <w:t>Análisis de artículos sobre construcción de instrumentos de medición</w:t>
            </w:r>
          </w:p>
        </w:tc>
      </w:tr>
      <w:tr w:rsidR="005E622E" w:rsidRPr="0098083A" w14:paraId="1EFEA7C5" w14:textId="77777777" w:rsidTr="001455F2">
        <w:tc>
          <w:tcPr>
            <w:tcW w:w="1980" w:type="dxa"/>
          </w:tcPr>
          <w:p w14:paraId="0A91DAC1" w14:textId="77777777" w:rsidR="005E622E" w:rsidRPr="00CA0A5A" w:rsidRDefault="001455F2" w:rsidP="00E4262A">
            <w:pPr>
              <w:rPr>
                <w:rFonts w:ascii="Arial" w:hAnsi="Arial" w:cs="Arial"/>
                <w:sz w:val="22"/>
              </w:rPr>
            </w:pPr>
            <w:r w:rsidRPr="001455F2">
              <w:rPr>
                <w:rFonts w:ascii="Arial" w:hAnsi="Arial" w:cs="Arial"/>
                <w:sz w:val="22"/>
              </w:rPr>
              <w:t xml:space="preserve">Semana </w:t>
            </w:r>
            <w:r>
              <w:rPr>
                <w:rFonts w:ascii="Arial" w:hAnsi="Arial" w:cs="Arial"/>
                <w:sz w:val="22"/>
              </w:rPr>
              <w:t>5</w:t>
            </w:r>
          </w:p>
        </w:tc>
        <w:tc>
          <w:tcPr>
            <w:tcW w:w="3230" w:type="dxa"/>
          </w:tcPr>
          <w:p w14:paraId="1881C3A8" w14:textId="77777777" w:rsidR="005E622E" w:rsidRPr="00CA0A5A" w:rsidRDefault="00760A8B" w:rsidP="00EF1964">
            <w:pPr>
              <w:rPr>
                <w:rFonts w:ascii="Arial" w:hAnsi="Arial" w:cs="Arial"/>
                <w:sz w:val="22"/>
              </w:rPr>
            </w:pPr>
            <w:r w:rsidRPr="00CA0A5A">
              <w:rPr>
                <w:rFonts w:ascii="Arial" w:hAnsi="Arial" w:cs="Arial"/>
                <w:sz w:val="22"/>
              </w:rPr>
              <w:t xml:space="preserve">Exámenes finales </w:t>
            </w:r>
          </w:p>
        </w:tc>
        <w:tc>
          <w:tcPr>
            <w:tcW w:w="3284" w:type="dxa"/>
          </w:tcPr>
          <w:p w14:paraId="453BB795" w14:textId="77777777" w:rsidR="005E622E" w:rsidRPr="00CA0A5A" w:rsidRDefault="005E622E" w:rsidP="00E4262A">
            <w:pPr>
              <w:rPr>
                <w:rFonts w:ascii="Arial" w:hAnsi="Arial" w:cs="Arial"/>
                <w:sz w:val="22"/>
              </w:rPr>
            </w:pPr>
          </w:p>
        </w:tc>
      </w:tr>
      <w:tr w:rsidR="005E622E" w:rsidRPr="0098083A" w14:paraId="552A9343" w14:textId="77777777" w:rsidTr="001455F2">
        <w:tc>
          <w:tcPr>
            <w:tcW w:w="1980" w:type="dxa"/>
          </w:tcPr>
          <w:p w14:paraId="2A7705D6" w14:textId="77777777" w:rsidR="005E622E" w:rsidRPr="00CA0A5A" w:rsidRDefault="001455F2" w:rsidP="00E4262A">
            <w:pPr>
              <w:rPr>
                <w:rFonts w:ascii="Arial" w:hAnsi="Arial" w:cs="Arial"/>
                <w:sz w:val="22"/>
              </w:rPr>
            </w:pPr>
            <w:r w:rsidRPr="001455F2">
              <w:rPr>
                <w:rFonts w:ascii="Arial" w:hAnsi="Arial" w:cs="Arial"/>
                <w:sz w:val="22"/>
              </w:rPr>
              <w:t xml:space="preserve">Semana </w:t>
            </w:r>
            <w:r>
              <w:rPr>
                <w:rFonts w:ascii="Arial" w:hAnsi="Arial" w:cs="Arial"/>
                <w:sz w:val="22"/>
              </w:rPr>
              <w:t>6</w:t>
            </w:r>
          </w:p>
        </w:tc>
        <w:tc>
          <w:tcPr>
            <w:tcW w:w="3230" w:type="dxa"/>
          </w:tcPr>
          <w:p w14:paraId="3327B158" w14:textId="77777777" w:rsidR="005E622E" w:rsidRPr="00CA0A5A" w:rsidRDefault="00E04027" w:rsidP="00E4262A">
            <w:pPr>
              <w:rPr>
                <w:rFonts w:ascii="Arial" w:hAnsi="Arial" w:cs="Arial"/>
                <w:sz w:val="22"/>
              </w:rPr>
            </w:pPr>
            <w:r w:rsidRPr="00CA0A5A">
              <w:rPr>
                <w:rFonts w:ascii="Arial" w:hAnsi="Arial" w:cs="Arial"/>
                <w:sz w:val="22"/>
              </w:rPr>
              <w:t>Análisis</w:t>
            </w:r>
            <w:r w:rsidR="00760A8B" w:rsidRPr="00CA0A5A">
              <w:rPr>
                <w:rFonts w:ascii="Arial" w:hAnsi="Arial" w:cs="Arial"/>
                <w:sz w:val="22"/>
              </w:rPr>
              <w:t xml:space="preserve"> de propiedades psicométricas del WISC</w:t>
            </w:r>
          </w:p>
        </w:tc>
        <w:tc>
          <w:tcPr>
            <w:tcW w:w="3284" w:type="dxa"/>
          </w:tcPr>
          <w:p w14:paraId="14CB4534" w14:textId="77777777" w:rsidR="005E622E" w:rsidRPr="00CA0A5A" w:rsidRDefault="005E622E" w:rsidP="00E4262A">
            <w:pPr>
              <w:rPr>
                <w:rFonts w:ascii="Arial" w:hAnsi="Arial" w:cs="Arial"/>
                <w:sz w:val="22"/>
              </w:rPr>
            </w:pPr>
          </w:p>
        </w:tc>
      </w:tr>
      <w:tr w:rsidR="005E622E" w:rsidRPr="0098083A" w14:paraId="0B2DEBA2" w14:textId="77777777" w:rsidTr="001455F2">
        <w:tc>
          <w:tcPr>
            <w:tcW w:w="1980" w:type="dxa"/>
          </w:tcPr>
          <w:p w14:paraId="5D605418" w14:textId="77777777" w:rsidR="005E622E" w:rsidRPr="00CA0A5A" w:rsidRDefault="001455F2" w:rsidP="00E4262A">
            <w:pPr>
              <w:rPr>
                <w:rFonts w:ascii="Arial" w:hAnsi="Arial" w:cs="Arial"/>
                <w:sz w:val="22"/>
              </w:rPr>
            </w:pPr>
            <w:r>
              <w:rPr>
                <w:rFonts w:ascii="Arial" w:hAnsi="Arial" w:cs="Arial"/>
                <w:sz w:val="22"/>
              </w:rPr>
              <w:t xml:space="preserve">Semana 7 </w:t>
            </w:r>
          </w:p>
        </w:tc>
        <w:tc>
          <w:tcPr>
            <w:tcW w:w="3230" w:type="dxa"/>
          </w:tcPr>
          <w:p w14:paraId="538705FE" w14:textId="77777777" w:rsidR="005E622E" w:rsidRPr="00CA0A5A" w:rsidRDefault="00760A8B" w:rsidP="00E4262A">
            <w:pPr>
              <w:rPr>
                <w:rFonts w:ascii="Arial" w:hAnsi="Arial" w:cs="Arial"/>
                <w:sz w:val="22"/>
              </w:rPr>
            </w:pPr>
            <w:r w:rsidRPr="00CA0A5A">
              <w:rPr>
                <w:rFonts w:ascii="Arial" w:hAnsi="Arial" w:cs="Arial"/>
                <w:sz w:val="22"/>
              </w:rPr>
              <w:t xml:space="preserve">Parcial </w:t>
            </w:r>
          </w:p>
        </w:tc>
        <w:tc>
          <w:tcPr>
            <w:tcW w:w="3284" w:type="dxa"/>
          </w:tcPr>
          <w:p w14:paraId="7DFDC2FA" w14:textId="77777777" w:rsidR="005E622E" w:rsidRPr="00CA0A5A" w:rsidRDefault="005E622E" w:rsidP="00E4262A">
            <w:pPr>
              <w:rPr>
                <w:rFonts w:ascii="Arial" w:hAnsi="Arial" w:cs="Arial"/>
                <w:sz w:val="22"/>
              </w:rPr>
            </w:pPr>
          </w:p>
        </w:tc>
      </w:tr>
      <w:tr w:rsidR="005E622E" w:rsidRPr="0098083A" w14:paraId="16A4FC0D" w14:textId="77777777" w:rsidTr="001455F2">
        <w:tc>
          <w:tcPr>
            <w:tcW w:w="1980" w:type="dxa"/>
          </w:tcPr>
          <w:p w14:paraId="7BB54E3C" w14:textId="77777777" w:rsidR="005E622E" w:rsidRPr="00CA0A5A" w:rsidRDefault="001455F2" w:rsidP="00E4262A">
            <w:pPr>
              <w:rPr>
                <w:rFonts w:ascii="Arial" w:hAnsi="Arial" w:cs="Arial"/>
                <w:sz w:val="22"/>
              </w:rPr>
            </w:pPr>
            <w:r>
              <w:rPr>
                <w:rFonts w:ascii="Arial" w:hAnsi="Arial" w:cs="Arial"/>
                <w:sz w:val="22"/>
              </w:rPr>
              <w:t>Semana 8</w:t>
            </w:r>
          </w:p>
        </w:tc>
        <w:tc>
          <w:tcPr>
            <w:tcW w:w="3230" w:type="dxa"/>
          </w:tcPr>
          <w:p w14:paraId="75875053" w14:textId="77777777" w:rsidR="005E622E" w:rsidRPr="00CA0A5A" w:rsidRDefault="00EF1964" w:rsidP="00E4262A">
            <w:pPr>
              <w:rPr>
                <w:rFonts w:ascii="Arial" w:hAnsi="Arial" w:cs="Arial"/>
                <w:sz w:val="22"/>
              </w:rPr>
            </w:pPr>
            <w:r w:rsidRPr="00CA0A5A">
              <w:rPr>
                <w:rFonts w:ascii="Arial" w:hAnsi="Arial" w:cs="Arial"/>
                <w:sz w:val="22"/>
              </w:rPr>
              <w:t xml:space="preserve">Recuperatorio </w:t>
            </w:r>
          </w:p>
        </w:tc>
        <w:tc>
          <w:tcPr>
            <w:tcW w:w="3284" w:type="dxa"/>
          </w:tcPr>
          <w:p w14:paraId="63217C28" w14:textId="77777777" w:rsidR="005E622E" w:rsidRPr="00CA0A5A" w:rsidRDefault="005E622E" w:rsidP="00E4262A">
            <w:pPr>
              <w:rPr>
                <w:rFonts w:ascii="Arial" w:hAnsi="Arial" w:cs="Arial"/>
                <w:sz w:val="22"/>
              </w:rPr>
            </w:pPr>
          </w:p>
        </w:tc>
      </w:tr>
      <w:tr w:rsidR="005E622E" w:rsidRPr="0098083A" w14:paraId="46BED1DC" w14:textId="77777777" w:rsidTr="001455F2">
        <w:tc>
          <w:tcPr>
            <w:tcW w:w="1980" w:type="dxa"/>
          </w:tcPr>
          <w:p w14:paraId="52663951" w14:textId="77777777" w:rsidR="005E622E" w:rsidRPr="00CA0A5A" w:rsidRDefault="001455F2" w:rsidP="00E4262A">
            <w:pPr>
              <w:rPr>
                <w:rFonts w:ascii="Arial" w:hAnsi="Arial" w:cs="Arial"/>
                <w:sz w:val="22"/>
              </w:rPr>
            </w:pPr>
            <w:r>
              <w:rPr>
                <w:rFonts w:ascii="Arial" w:hAnsi="Arial" w:cs="Arial"/>
                <w:sz w:val="22"/>
              </w:rPr>
              <w:t>Semana 9</w:t>
            </w:r>
          </w:p>
        </w:tc>
        <w:tc>
          <w:tcPr>
            <w:tcW w:w="3230" w:type="dxa"/>
          </w:tcPr>
          <w:p w14:paraId="36B1B3EA" w14:textId="77777777" w:rsidR="005E622E" w:rsidRPr="00CA0A5A" w:rsidRDefault="005E622E" w:rsidP="00E4262A">
            <w:pPr>
              <w:rPr>
                <w:rFonts w:ascii="Arial" w:hAnsi="Arial" w:cs="Arial"/>
                <w:sz w:val="22"/>
              </w:rPr>
            </w:pPr>
            <w:r w:rsidRPr="00CA0A5A">
              <w:rPr>
                <w:rFonts w:ascii="Arial" w:hAnsi="Arial" w:cs="Arial"/>
                <w:sz w:val="22"/>
              </w:rPr>
              <w:t>Definición</w:t>
            </w:r>
            <w:r w:rsidR="00E04027">
              <w:rPr>
                <w:rFonts w:ascii="Arial" w:hAnsi="Arial" w:cs="Arial"/>
                <w:sz w:val="22"/>
              </w:rPr>
              <w:t xml:space="preserve"> de</w:t>
            </w:r>
            <w:r w:rsidRPr="00CA0A5A">
              <w:rPr>
                <w:rFonts w:ascii="Arial" w:hAnsi="Arial" w:cs="Arial"/>
                <w:sz w:val="22"/>
              </w:rPr>
              <w:t xml:space="preserve"> dominio. Búsqueda de antecedentes. </w:t>
            </w:r>
            <w:proofErr w:type="gramStart"/>
            <w:r w:rsidRPr="00CA0A5A">
              <w:rPr>
                <w:rFonts w:ascii="Arial" w:hAnsi="Arial" w:cs="Arial"/>
                <w:sz w:val="22"/>
              </w:rPr>
              <w:t>Revisión bibliográficas</w:t>
            </w:r>
            <w:proofErr w:type="gramEnd"/>
            <w:r w:rsidRPr="00CA0A5A">
              <w:rPr>
                <w:rFonts w:ascii="Arial" w:hAnsi="Arial" w:cs="Arial"/>
                <w:sz w:val="22"/>
              </w:rPr>
              <w:t xml:space="preserve"> </w:t>
            </w:r>
          </w:p>
        </w:tc>
        <w:tc>
          <w:tcPr>
            <w:tcW w:w="3284" w:type="dxa"/>
          </w:tcPr>
          <w:p w14:paraId="5A4FE987" w14:textId="77777777" w:rsidR="005E622E" w:rsidRPr="00CA0A5A" w:rsidRDefault="005E622E" w:rsidP="00E4262A">
            <w:pPr>
              <w:rPr>
                <w:rFonts w:ascii="Arial" w:hAnsi="Arial" w:cs="Arial"/>
                <w:sz w:val="22"/>
              </w:rPr>
            </w:pPr>
            <w:r w:rsidRPr="00CA0A5A">
              <w:rPr>
                <w:rFonts w:ascii="Arial" w:hAnsi="Arial" w:cs="Arial"/>
                <w:sz w:val="22"/>
              </w:rPr>
              <w:t xml:space="preserve">Trabajo grupal en buscadores especializados y revista científicas </w:t>
            </w:r>
          </w:p>
        </w:tc>
      </w:tr>
      <w:tr w:rsidR="005E622E" w:rsidRPr="0098083A" w14:paraId="25DFA54B" w14:textId="77777777" w:rsidTr="001455F2">
        <w:tc>
          <w:tcPr>
            <w:tcW w:w="1980" w:type="dxa"/>
          </w:tcPr>
          <w:p w14:paraId="2185BB64" w14:textId="77777777" w:rsidR="005E622E" w:rsidRPr="00CA0A5A" w:rsidRDefault="001455F2" w:rsidP="00E4262A">
            <w:pPr>
              <w:rPr>
                <w:rFonts w:ascii="Arial" w:hAnsi="Arial" w:cs="Arial"/>
                <w:sz w:val="22"/>
              </w:rPr>
            </w:pPr>
            <w:r>
              <w:rPr>
                <w:rFonts w:ascii="Arial" w:hAnsi="Arial" w:cs="Arial"/>
                <w:sz w:val="22"/>
              </w:rPr>
              <w:t>Semana 10</w:t>
            </w:r>
          </w:p>
        </w:tc>
        <w:tc>
          <w:tcPr>
            <w:tcW w:w="3230" w:type="dxa"/>
          </w:tcPr>
          <w:p w14:paraId="2272B655" w14:textId="77777777" w:rsidR="00760A8B" w:rsidRPr="00CA0A5A" w:rsidRDefault="005E622E" w:rsidP="00760A8B">
            <w:pPr>
              <w:rPr>
                <w:rFonts w:ascii="Arial" w:hAnsi="Arial" w:cs="Arial"/>
                <w:sz w:val="22"/>
              </w:rPr>
            </w:pPr>
            <w:r w:rsidRPr="00CA0A5A">
              <w:rPr>
                <w:rFonts w:ascii="Arial" w:hAnsi="Arial" w:cs="Arial"/>
                <w:sz w:val="22"/>
              </w:rPr>
              <w:t xml:space="preserve">Redacción de </w:t>
            </w:r>
            <w:r w:rsidR="0098083A" w:rsidRPr="00CA0A5A">
              <w:rPr>
                <w:rFonts w:ascii="Arial" w:hAnsi="Arial" w:cs="Arial"/>
                <w:sz w:val="22"/>
              </w:rPr>
              <w:t>ítems</w:t>
            </w:r>
            <w:r w:rsidR="00760A8B" w:rsidRPr="00CA0A5A">
              <w:rPr>
                <w:rFonts w:ascii="Arial" w:hAnsi="Arial" w:cs="Arial"/>
                <w:sz w:val="22"/>
              </w:rPr>
              <w:t xml:space="preserve"> </w:t>
            </w:r>
          </w:p>
          <w:p w14:paraId="25C9ADE7" w14:textId="77777777" w:rsidR="005E622E" w:rsidRPr="00CA0A5A" w:rsidRDefault="005E622E" w:rsidP="00760A8B">
            <w:pPr>
              <w:rPr>
                <w:rFonts w:ascii="Arial" w:hAnsi="Arial" w:cs="Arial"/>
                <w:sz w:val="22"/>
              </w:rPr>
            </w:pPr>
          </w:p>
        </w:tc>
        <w:tc>
          <w:tcPr>
            <w:tcW w:w="3284" w:type="dxa"/>
          </w:tcPr>
          <w:p w14:paraId="45213449" w14:textId="77777777" w:rsidR="005E622E" w:rsidRPr="00CA0A5A" w:rsidRDefault="005E622E" w:rsidP="0098083A">
            <w:pPr>
              <w:rPr>
                <w:rFonts w:ascii="Arial" w:hAnsi="Arial" w:cs="Arial"/>
                <w:sz w:val="22"/>
              </w:rPr>
            </w:pPr>
            <w:r w:rsidRPr="00CA0A5A">
              <w:rPr>
                <w:rFonts w:ascii="Arial" w:hAnsi="Arial" w:cs="Arial"/>
                <w:sz w:val="22"/>
              </w:rPr>
              <w:t xml:space="preserve">Trabajo grupal </w:t>
            </w:r>
          </w:p>
        </w:tc>
      </w:tr>
      <w:tr w:rsidR="005E622E" w:rsidRPr="0098083A" w14:paraId="57B1305E" w14:textId="77777777" w:rsidTr="001455F2">
        <w:tc>
          <w:tcPr>
            <w:tcW w:w="1980" w:type="dxa"/>
          </w:tcPr>
          <w:p w14:paraId="0FD500BF" w14:textId="77777777" w:rsidR="005E622E" w:rsidRPr="00CA0A5A" w:rsidRDefault="001455F2" w:rsidP="00E4262A">
            <w:pPr>
              <w:rPr>
                <w:rFonts w:ascii="Arial" w:hAnsi="Arial" w:cs="Arial"/>
                <w:sz w:val="22"/>
              </w:rPr>
            </w:pPr>
            <w:r>
              <w:rPr>
                <w:rFonts w:ascii="Arial" w:hAnsi="Arial" w:cs="Arial"/>
                <w:sz w:val="22"/>
              </w:rPr>
              <w:t xml:space="preserve">Semana 11 </w:t>
            </w:r>
          </w:p>
        </w:tc>
        <w:tc>
          <w:tcPr>
            <w:tcW w:w="3230" w:type="dxa"/>
          </w:tcPr>
          <w:p w14:paraId="798A5256" w14:textId="77777777" w:rsidR="005E622E" w:rsidRPr="00CA0A5A" w:rsidRDefault="005E622E" w:rsidP="00E4262A">
            <w:pPr>
              <w:rPr>
                <w:rFonts w:ascii="Arial" w:hAnsi="Arial" w:cs="Arial"/>
                <w:sz w:val="22"/>
              </w:rPr>
            </w:pPr>
            <w:r w:rsidRPr="00CA0A5A">
              <w:rPr>
                <w:rFonts w:ascii="Arial" w:hAnsi="Arial" w:cs="Arial"/>
                <w:sz w:val="22"/>
              </w:rPr>
              <w:t xml:space="preserve">Juicio de expertos </w:t>
            </w:r>
          </w:p>
          <w:p w14:paraId="4A859ADD" w14:textId="77777777" w:rsidR="00760A8B" w:rsidRPr="00CA0A5A" w:rsidRDefault="00760A8B" w:rsidP="00E4262A">
            <w:pPr>
              <w:rPr>
                <w:rFonts w:ascii="Arial" w:hAnsi="Arial" w:cs="Arial"/>
                <w:sz w:val="22"/>
              </w:rPr>
            </w:pPr>
          </w:p>
        </w:tc>
        <w:tc>
          <w:tcPr>
            <w:tcW w:w="3284" w:type="dxa"/>
          </w:tcPr>
          <w:p w14:paraId="0292E03D" w14:textId="77777777" w:rsidR="005E622E" w:rsidRPr="00CA0A5A" w:rsidRDefault="00760A8B" w:rsidP="00E4262A">
            <w:pPr>
              <w:rPr>
                <w:rFonts w:ascii="Arial" w:hAnsi="Arial" w:cs="Arial"/>
                <w:sz w:val="22"/>
              </w:rPr>
            </w:pPr>
            <w:r w:rsidRPr="00CA0A5A">
              <w:rPr>
                <w:rFonts w:ascii="Arial" w:hAnsi="Arial" w:cs="Arial"/>
                <w:sz w:val="22"/>
              </w:rPr>
              <w:t xml:space="preserve">Trabajo grupal </w:t>
            </w:r>
          </w:p>
        </w:tc>
      </w:tr>
      <w:tr w:rsidR="005E622E" w:rsidRPr="0098083A" w14:paraId="4EC4B190" w14:textId="77777777" w:rsidTr="001455F2">
        <w:tc>
          <w:tcPr>
            <w:tcW w:w="1980" w:type="dxa"/>
          </w:tcPr>
          <w:p w14:paraId="4399666F" w14:textId="77777777" w:rsidR="005E622E" w:rsidRPr="00CA0A5A" w:rsidRDefault="001455F2" w:rsidP="00E4262A">
            <w:pPr>
              <w:rPr>
                <w:rFonts w:ascii="Arial" w:hAnsi="Arial" w:cs="Arial"/>
                <w:sz w:val="22"/>
              </w:rPr>
            </w:pPr>
            <w:r>
              <w:rPr>
                <w:rFonts w:ascii="Arial" w:hAnsi="Arial" w:cs="Arial"/>
                <w:sz w:val="22"/>
              </w:rPr>
              <w:t>Semana 12</w:t>
            </w:r>
          </w:p>
        </w:tc>
        <w:tc>
          <w:tcPr>
            <w:tcW w:w="3230" w:type="dxa"/>
          </w:tcPr>
          <w:p w14:paraId="6EFB8A76" w14:textId="77777777" w:rsidR="005E622E" w:rsidRPr="00CA0A5A" w:rsidRDefault="005E622E" w:rsidP="00E4262A">
            <w:pPr>
              <w:rPr>
                <w:rFonts w:ascii="Arial" w:hAnsi="Arial" w:cs="Arial"/>
                <w:sz w:val="22"/>
              </w:rPr>
            </w:pPr>
            <w:r w:rsidRPr="00CA0A5A">
              <w:rPr>
                <w:rFonts w:ascii="Arial" w:hAnsi="Arial" w:cs="Arial"/>
                <w:sz w:val="22"/>
              </w:rPr>
              <w:t xml:space="preserve">Administración del instrumento </w:t>
            </w:r>
          </w:p>
        </w:tc>
        <w:tc>
          <w:tcPr>
            <w:tcW w:w="3284" w:type="dxa"/>
          </w:tcPr>
          <w:p w14:paraId="42FBBE6A" w14:textId="77777777" w:rsidR="005E622E" w:rsidRPr="00CA0A5A" w:rsidRDefault="005E622E" w:rsidP="00E4262A">
            <w:pPr>
              <w:rPr>
                <w:rFonts w:ascii="Arial" w:hAnsi="Arial" w:cs="Arial"/>
                <w:sz w:val="22"/>
              </w:rPr>
            </w:pPr>
          </w:p>
        </w:tc>
      </w:tr>
      <w:tr w:rsidR="005E622E" w:rsidRPr="0098083A" w14:paraId="1C0F3593" w14:textId="77777777" w:rsidTr="001455F2">
        <w:tc>
          <w:tcPr>
            <w:tcW w:w="1980" w:type="dxa"/>
          </w:tcPr>
          <w:p w14:paraId="6ADCBEF8" w14:textId="77777777" w:rsidR="005E622E" w:rsidRPr="00CA0A5A" w:rsidRDefault="001455F2" w:rsidP="00E4262A">
            <w:pPr>
              <w:rPr>
                <w:rFonts w:ascii="Arial" w:hAnsi="Arial" w:cs="Arial"/>
                <w:sz w:val="22"/>
              </w:rPr>
            </w:pPr>
            <w:r>
              <w:rPr>
                <w:rFonts w:ascii="Arial" w:hAnsi="Arial" w:cs="Arial"/>
                <w:sz w:val="22"/>
              </w:rPr>
              <w:t>Semana 13</w:t>
            </w:r>
          </w:p>
        </w:tc>
        <w:tc>
          <w:tcPr>
            <w:tcW w:w="3230" w:type="dxa"/>
          </w:tcPr>
          <w:p w14:paraId="3197323F" w14:textId="77777777" w:rsidR="005E622E" w:rsidRPr="00CA0A5A" w:rsidRDefault="005E622E" w:rsidP="00E4262A">
            <w:pPr>
              <w:rPr>
                <w:rFonts w:ascii="Arial" w:hAnsi="Arial" w:cs="Arial"/>
                <w:sz w:val="22"/>
              </w:rPr>
            </w:pPr>
            <w:r w:rsidRPr="00CA0A5A">
              <w:rPr>
                <w:rFonts w:ascii="Arial" w:hAnsi="Arial" w:cs="Arial"/>
                <w:sz w:val="22"/>
              </w:rPr>
              <w:t xml:space="preserve">Análisis de datos </w:t>
            </w:r>
            <w:r w:rsidR="00760A8B" w:rsidRPr="00CA0A5A">
              <w:rPr>
                <w:rFonts w:ascii="Arial" w:hAnsi="Arial" w:cs="Arial"/>
                <w:sz w:val="22"/>
              </w:rPr>
              <w:t>SPSS</w:t>
            </w:r>
          </w:p>
        </w:tc>
        <w:tc>
          <w:tcPr>
            <w:tcW w:w="3284" w:type="dxa"/>
          </w:tcPr>
          <w:p w14:paraId="106F61FF" w14:textId="77777777" w:rsidR="005E622E" w:rsidRPr="00CA0A5A" w:rsidRDefault="005E622E" w:rsidP="00E4262A">
            <w:pPr>
              <w:rPr>
                <w:rFonts w:ascii="Arial" w:hAnsi="Arial" w:cs="Arial"/>
                <w:sz w:val="22"/>
              </w:rPr>
            </w:pPr>
            <w:r w:rsidRPr="00CA0A5A">
              <w:rPr>
                <w:rFonts w:ascii="Arial" w:hAnsi="Arial" w:cs="Arial"/>
                <w:sz w:val="22"/>
              </w:rPr>
              <w:t>Análisis de datos trabajo grupal</w:t>
            </w:r>
          </w:p>
        </w:tc>
      </w:tr>
      <w:tr w:rsidR="005E622E" w:rsidRPr="0098083A" w14:paraId="7FEDC7AA" w14:textId="77777777" w:rsidTr="001455F2">
        <w:tc>
          <w:tcPr>
            <w:tcW w:w="1980" w:type="dxa"/>
          </w:tcPr>
          <w:p w14:paraId="0E871C40" w14:textId="77777777" w:rsidR="005E622E" w:rsidRPr="00CA0A5A" w:rsidRDefault="001455F2" w:rsidP="00E4262A">
            <w:pPr>
              <w:rPr>
                <w:rFonts w:ascii="Arial" w:hAnsi="Arial" w:cs="Arial"/>
                <w:sz w:val="22"/>
              </w:rPr>
            </w:pPr>
            <w:r>
              <w:rPr>
                <w:rFonts w:ascii="Arial" w:hAnsi="Arial" w:cs="Arial"/>
                <w:sz w:val="22"/>
              </w:rPr>
              <w:t xml:space="preserve">Semana 14 </w:t>
            </w:r>
          </w:p>
        </w:tc>
        <w:tc>
          <w:tcPr>
            <w:tcW w:w="3230" w:type="dxa"/>
          </w:tcPr>
          <w:p w14:paraId="7053808A" w14:textId="77777777" w:rsidR="005E622E" w:rsidRPr="00CA0A5A" w:rsidRDefault="005E622E" w:rsidP="00E4262A">
            <w:pPr>
              <w:rPr>
                <w:rFonts w:ascii="Arial" w:hAnsi="Arial" w:cs="Arial"/>
                <w:sz w:val="22"/>
              </w:rPr>
            </w:pPr>
            <w:r w:rsidRPr="00CA0A5A">
              <w:rPr>
                <w:rFonts w:ascii="Arial" w:hAnsi="Arial" w:cs="Arial"/>
                <w:sz w:val="22"/>
              </w:rPr>
              <w:t xml:space="preserve">Presentación del instrumento </w:t>
            </w:r>
          </w:p>
          <w:p w14:paraId="4E771E4D" w14:textId="77777777" w:rsidR="007669B4" w:rsidRPr="00CA0A5A" w:rsidRDefault="007669B4" w:rsidP="00E4262A">
            <w:pPr>
              <w:rPr>
                <w:rFonts w:ascii="Arial" w:hAnsi="Arial" w:cs="Arial"/>
                <w:i/>
                <w:sz w:val="22"/>
              </w:rPr>
            </w:pPr>
          </w:p>
        </w:tc>
        <w:tc>
          <w:tcPr>
            <w:tcW w:w="3284" w:type="dxa"/>
          </w:tcPr>
          <w:p w14:paraId="4AD246AA" w14:textId="77777777" w:rsidR="005E622E" w:rsidRPr="00CA0A5A" w:rsidRDefault="007669B4" w:rsidP="00E4262A">
            <w:pPr>
              <w:rPr>
                <w:rFonts w:ascii="Arial" w:hAnsi="Arial" w:cs="Arial"/>
                <w:sz w:val="22"/>
              </w:rPr>
            </w:pPr>
            <w:r w:rsidRPr="00CA0A5A">
              <w:rPr>
                <w:rFonts w:ascii="Arial" w:hAnsi="Arial" w:cs="Arial"/>
                <w:sz w:val="22"/>
              </w:rPr>
              <w:t xml:space="preserve">Comentarios y valoraciones </w:t>
            </w:r>
          </w:p>
        </w:tc>
      </w:tr>
    </w:tbl>
    <w:p w14:paraId="6011B1C7" w14:textId="77777777" w:rsidR="0098083A" w:rsidRDefault="0098083A" w:rsidP="0098083A"/>
    <w:p w14:paraId="21DE0439" w14:textId="77777777" w:rsidR="0078384D" w:rsidRPr="0098083A" w:rsidRDefault="0078384D" w:rsidP="0098083A">
      <w:pPr>
        <w:rPr>
          <w:rStyle w:val="Textoennegrita"/>
          <w:rFonts w:cs="Calibri"/>
          <w:b w:val="0"/>
          <w:bCs w:val="0"/>
        </w:rPr>
      </w:pPr>
      <w:r w:rsidRPr="0078384D">
        <w:rPr>
          <w:rStyle w:val="Textoennegrita"/>
          <w:rFonts w:ascii="Arial" w:hAnsi="Arial" w:cs="Arial"/>
        </w:rPr>
        <w:t>8. HORARIOS DE CLASES Y DE CONSULTAS (mencionar días, horas y lugar).</w:t>
      </w:r>
    </w:p>
    <w:p w14:paraId="5D54CBE2" w14:textId="77777777" w:rsidR="002F1438" w:rsidRDefault="0078384D" w:rsidP="00EF03A5">
      <w:pPr>
        <w:spacing w:after="0" w:line="360" w:lineRule="auto"/>
        <w:jc w:val="both"/>
        <w:rPr>
          <w:rStyle w:val="Textoennegrita"/>
          <w:rFonts w:ascii="Arial" w:hAnsi="Arial" w:cs="Arial"/>
          <w:b w:val="0"/>
        </w:rPr>
      </w:pPr>
      <w:r w:rsidRPr="00C83F91">
        <w:rPr>
          <w:rStyle w:val="Textoennegrita"/>
          <w:rFonts w:ascii="Arial" w:hAnsi="Arial" w:cs="Arial"/>
          <w:b w:val="0"/>
        </w:rPr>
        <w:t xml:space="preserve">CLASES </w:t>
      </w:r>
      <w:r w:rsidR="00B276FC">
        <w:rPr>
          <w:rStyle w:val="Textoennegrita"/>
          <w:rFonts w:ascii="Arial" w:hAnsi="Arial" w:cs="Arial"/>
          <w:b w:val="0"/>
        </w:rPr>
        <w:t xml:space="preserve">MARTES </w:t>
      </w:r>
      <w:r w:rsidR="00760A8B">
        <w:rPr>
          <w:rStyle w:val="Textoennegrita"/>
          <w:rFonts w:ascii="Arial" w:hAnsi="Arial" w:cs="Arial"/>
          <w:b w:val="0"/>
        </w:rPr>
        <w:t xml:space="preserve">DE 12 A 16 HS. Aula </w:t>
      </w:r>
      <w:r w:rsidR="001455F2">
        <w:rPr>
          <w:rStyle w:val="Textoennegrita"/>
          <w:rFonts w:ascii="Arial" w:hAnsi="Arial" w:cs="Arial"/>
          <w:b w:val="0"/>
        </w:rPr>
        <w:t xml:space="preserve">37 </w:t>
      </w:r>
      <w:r w:rsidR="00760A8B">
        <w:rPr>
          <w:rStyle w:val="Textoennegrita"/>
          <w:rFonts w:ascii="Arial" w:hAnsi="Arial" w:cs="Arial"/>
          <w:b w:val="0"/>
        </w:rPr>
        <w:t>PAB 4</w:t>
      </w:r>
      <w:r w:rsidR="002F1438">
        <w:rPr>
          <w:rStyle w:val="Textoennegrita"/>
          <w:rFonts w:ascii="Arial" w:hAnsi="Arial" w:cs="Arial"/>
          <w:b w:val="0"/>
        </w:rPr>
        <w:t xml:space="preserve"> UNRC. </w:t>
      </w:r>
    </w:p>
    <w:p w14:paraId="191E7A64" w14:textId="77777777" w:rsidR="0098083A" w:rsidRDefault="0078384D" w:rsidP="00EF03A5">
      <w:pPr>
        <w:spacing w:after="0" w:line="360" w:lineRule="auto"/>
        <w:jc w:val="both"/>
        <w:rPr>
          <w:rStyle w:val="Textoennegrita"/>
          <w:rFonts w:ascii="Arial" w:hAnsi="Arial" w:cs="Arial"/>
          <w:b w:val="0"/>
        </w:rPr>
      </w:pPr>
      <w:r w:rsidRPr="00C83F91">
        <w:rPr>
          <w:rStyle w:val="Textoennegrita"/>
          <w:rFonts w:ascii="Arial" w:hAnsi="Arial" w:cs="Arial"/>
          <w:b w:val="0"/>
        </w:rPr>
        <w:t>C</w:t>
      </w:r>
      <w:r w:rsidR="00B276FC">
        <w:rPr>
          <w:rStyle w:val="Textoennegrita"/>
          <w:rFonts w:ascii="Arial" w:hAnsi="Arial" w:cs="Arial"/>
          <w:b w:val="0"/>
        </w:rPr>
        <w:t>ONSU</w:t>
      </w:r>
      <w:r w:rsidR="005E622E">
        <w:rPr>
          <w:rStyle w:val="Textoennegrita"/>
          <w:rFonts w:ascii="Arial" w:hAnsi="Arial" w:cs="Arial"/>
          <w:b w:val="0"/>
        </w:rPr>
        <w:t xml:space="preserve">LTAS: </w:t>
      </w:r>
      <w:r w:rsidR="002F1438">
        <w:rPr>
          <w:rStyle w:val="Textoennegrita"/>
          <w:rFonts w:ascii="Arial" w:hAnsi="Arial" w:cs="Arial"/>
          <w:b w:val="0"/>
        </w:rPr>
        <w:t xml:space="preserve">LUNES 9 HORAS OFICINA 19 FAC. CIENCIAS HUMANAS. </w:t>
      </w:r>
      <w:r w:rsidR="005E622E">
        <w:rPr>
          <w:rStyle w:val="Textoennegrita"/>
          <w:rFonts w:ascii="Arial" w:hAnsi="Arial" w:cs="Arial"/>
          <w:b w:val="0"/>
        </w:rPr>
        <w:t xml:space="preserve">FOROS DEL SIAT Y POR MAIL. ACORDAR REUNIONES EN MEET CON LAS PROFESORAS </w:t>
      </w:r>
    </w:p>
    <w:p w14:paraId="414A0746" w14:textId="77777777" w:rsidR="0098083A" w:rsidRDefault="0098083A" w:rsidP="0098083A">
      <w:pPr>
        <w:spacing w:after="0" w:line="240" w:lineRule="auto"/>
        <w:jc w:val="both"/>
        <w:rPr>
          <w:rStyle w:val="Textoennegrita"/>
          <w:rFonts w:ascii="Arial" w:hAnsi="Arial" w:cs="Arial"/>
          <w:b w:val="0"/>
        </w:rPr>
      </w:pPr>
    </w:p>
    <w:tbl>
      <w:tblPr>
        <w:tblStyle w:val="Tablaconcuadrcula"/>
        <w:tblW w:w="0" w:type="auto"/>
        <w:tblLook w:val="04A0" w:firstRow="1" w:lastRow="0" w:firstColumn="1" w:lastColumn="0" w:noHBand="0" w:noVBand="1"/>
      </w:tblPr>
      <w:tblGrid>
        <w:gridCol w:w="3196"/>
        <w:gridCol w:w="2896"/>
        <w:gridCol w:w="2402"/>
      </w:tblGrid>
      <w:tr w:rsidR="00E04027" w14:paraId="091713D1" w14:textId="77777777" w:rsidTr="00E04027">
        <w:tc>
          <w:tcPr>
            <w:tcW w:w="2906" w:type="dxa"/>
          </w:tcPr>
          <w:p w14:paraId="5005E411" w14:textId="77777777" w:rsidR="00E04027" w:rsidRDefault="00E04027" w:rsidP="0098083A">
            <w:pPr>
              <w:jc w:val="both"/>
              <w:rPr>
                <w:rStyle w:val="Textoennegrita"/>
                <w:rFonts w:ascii="Arial" w:hAnsi="Arial" w:cs="Arial"/>
              </w:rPr>
            </w:pPr>
            <w:r>
              <w:rPr>
                <w:rFonts w:ascii="Arial" w:hAnsi="Arial" w:cs="Arial"/>
                <w:b/>
                <w:bCs/>
                <w:noProof/>
                <w:lang w:val="en-US"/>
              </w:rPr>
              <w:drawing>
                <wp:inline distT="0" distB="0" distL="0" distR="0" wp14:anchorId="4A9023DB" wp14:editId="16BC586F">
                  <wp:extent cx="1993265" cy="56070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265" cy="560705"/>
                          </a:xfrm>
                          <a:prstGeom prst="rect">
                            <a:avLst/>
                          </a:prstGeom>
                          <a:noFill/>
                        </pic:spPr>
                      </pic:pic>
                    </a:graphicData>
                  </a:graphic>
                </wp:inline>
              </w:drawing>
            </w:r>
          </w:p>
        </w:tc>
        <w:tc>
          <w:tcPr>
            <w:tcW w:w="2907" w:type="dxa"/>
          </w:tcPr>
          <w:p w14:paraId="0D0B3FA3" w14:textId="77777777" w:rsidR="00E04027" w:rsidRDefault="00E04027" w:rsidP="0098083A">
            <w:pPr>
              <w:jc w:val="both"/>
              <w:rPr>
                <w:rStyle w:val="Textoennegrita"/>
                <w:rFonts w:ascii="Arial" w:hAnsi="Arial" w:cs="Arial"/>
              </w:rPr>
            </w:pPr>
            <w:r>
              <w:rPr>
                <w:rFonts w:ascii="Arial" w:hAnsi="Arial" w:cs="Arial"/>
                <w:b/>
                <w:bCs/>
                <w:noProof/>
                <w:lang w:val="en-US"/>
              </w:rPr>
              <w:drawing>
                <wp:inline distT="0" distB="0" distL="0" distR="0" wp14:anchorId="529965ED" wp14:editId="61E81980">
                  <wp:extent cx="1798320" cy="7251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8320" cy="725170"/>
                          </a:xfrm>
                          <a:prstGeom prst="rect">
                            <a:avLst/>
                          </a:prstGeom>
                          <a:noFill/>
                        </pic:spPr>
                      </pic:pic>
                    </a:graphicData>
                  </a:graphic>
                </wp:inline>
              </w:drawing>
            </w:r>
          </w:p>
        </w:tc>
        <w:tc>
          <w:tcPr>
            <w:tcW w:w="2907" w:type="dxa"/>
          </w:tcPr>
          <w:p w14:paraId="0395136E" w14:textId="77777777" w:rsidR="00E04027" w:rsidRDefault="00E04027" w:rsidP="0098083A">
            <w:pPr>
              <w:jc w:val="both"/>
              <w:rPr>
                <w:rStyle w:val="Textoennegrita"/>
                <w:rFonts w:ascii="Arial" w:hAnsi="Arial" w:cs="Arial"/>
              </w:rPr>
            </w:pPr>
            <w:r>
              <w:rPr>
                <w:rFonts w:ascii="Arial" w:hAnsi="Arial" w:cs="Arial"/>
                <w:b/>
                <w:bCs/>
                <w:noProof/>
                <w:lang w:val="en-US"/>
              </w:rPr>
              <w:drawing>
                <wp:inline distT="0" distB="0" distL="0" distR="0" wp14:anchorId="20272CA0" wp14:editId="19E7C9E6">
                  <wp:extent cx="1463040" cy="86550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3040" cy="865505"/>
                          </a:xfrm>
                          <a:prstGeom prst="rect">
                            <a:avLst/>
                          </a:prstGeom>
                          <a:noFill/>
                        </pic:spPr>
                      </pic:pic>
                    </a:graphicData>
                  </a:graphic>
                </wp:inline>
              </w:drawing>
            </w:r>
          </w:p>
        </w:tc>
      </w:tr>
    </w:tbl>
    <w:p w14:paraId="555FFCE3" w14:textId="77777777" w:rsidR="0078384D" w:rsidRPr="0098083A" w:rsidRDefault="0078384D" w:rsidP="0098083A">
      <w:pPr>
        <w:spacing w:after="0" w:line="240" w:lineRule="auto"/>
        <w:jc w:val="both"/>
        <w:rPr>
          <w:rStyle w:val="Textoennegrita"/>
          <w:rFonts w:ascii="Arial" w:hAnsi="Arial" w:cs="Arial"/>
          <w:b w:val="0"/>
        </w:rPr>
      </w:pPr>
      <w:r>
        <w:rPr>
          <w:rStyle w:val="Textoennegrita"/>
          <w:rFonts w:ascii="Arial" w:hAnsi="Arial" w:cs="Arial"/>
        </w:rPr>
        <w:br w:type="page"/>
      </w:r>
    </w:p>
    <w:p w14:paraId="5E7560A3" w14:textId="77777777" w:rsidR="0078384D" w:rsidRDefault="0078384D" w:rsidP="0078384D">
      <w:pPr>
        <w:spacing w:after="0" w:line="240" w:lineRule="auto"/>
        <w:jc w:val="both"/>
        <w:rPr>
          <w:rStyle w:val="Textoennegrita"/>
          <w:rFonts w:ascii="Arial" w:hAnsi="Arial" w:cs="Arial"/>
        </w:rPr>
      </w:pPr>
    </w:p>
    <w:p w14:paraId="580934B1" w14:textId="77777777" w:rsidR="008E4132" w:rsidRPr="00FA4428" w:rsidRDefault="008E4132" w:rsidP="008E4132">
      <w:pPr>
        <w:spacing w:after="0" w:line="240" w:lineRule="auto"/>
        <w:jc w:val="both"/>
        <w:rPr>
          <w:rFonts w:ascii="Arial" w:hAnsi="Arial" w:cs="Arial"/>
          <w:b/>
          <w:bCs/>
        </w:rPr>
      </w:pPr>
      <w:r w:rsidRPr="00FA4428">
        <w:rPr>
          <w:rFonts w:ascii="Arial" w:hAnsi="Arial" w:cs="Arial"/>
          <w:b/>
          <w:bCs/>
        </w:rPr>
        <w:t>SOLICITUD DE AUTORIZACIÓN</w:t>
      </w:r>
      <w:r w:rsidRPr="00FA4428">
        <w:rPr>
          <w:rStyle w:val="Refdenotaalpie"/>
          <w:rFonts w:ascii="Arial" w:hAnsi="Arial" w:cs="Arial"/>
          <w:b/>
          <w:bCs/>
        </w:rPr>
        <w:footnoteReference w:id="1"/>
      </w:r>
      <w:r w:rsidRPr="00FA4428">
        <w:rPr>
          <w:rFonts w:ascii="Arial" w:hAnsi="Arial" w:cs="Arial"/>
          <w:b/>
          <w:bCs/>
        </w:rPr>
        <w:t xml:space="preserve"> PARA IMPLEMENTAR</w:t>
      </w:r>
    </w:p>
    <w:p w14:paraId="74373E38" w14:textId="77777777" w:rsidR="008E4132" w:rsidRPr="00FA4428" w:rsidRDefault="008E4132" w:rsidP="008E4132">
      <w:pPr>
        <w:spacing w:after="0" w:line="240" w:lineRule="auto"/>
        <w:jc w:val="both"/>
        <w:rPr>
          <w:rFonts w:ascii="Arial" w:hAnsi="Arial" w:cs="Arial"/>
          <w:b/>
          <w:bCs/>
        </w:rPr>
      </w:pPr>
      <w:smartTag w:uri="urn:schemas-microsoft-com:office:smarttags" w:element="PersonName">
        <w:smartTagPr>
          <w:attr w:name="ProductID" w:val="LA CONDICIￓN DE"/>
        </w:smartTagPr>
        <w:r w:rsidRPr="00FA4428">
          <w:rPr>
            <w:rFonts w:ascii="Arial" w:hAnsi="Arial" w:cs="Arial"/>
            <w:b/>
            <w:bCs/>
          </w:rPr>
          <w:t>LA CONDICIÓN DE</w:t>
        </w:r>
      </w:smartTag>
      <w:r w:rsidRPr="00FA4428">
        <w:rPr>
          <w:rFonts w:ascii="Arial" w:hAnsi="Arial" w:cs="Arial"/>
          <w:b/>
          <w:bCs/>
        </w:rPr>
        <w:t xml:space="preserve"> ESTUDIANTE PROMOCIONAL </w:t>
      </w:r>
    </w:p>
    <w:p w14:paraId="065AD4F8" w14:textId="77777777" w:rsidR="008E4132" w:rsidRPr="00FA4428" w:rsidRDefault="008E4132" w:rsidP="008E4132">
      <w:pPr>
        <w:spacing w:after="0" w:line="240" w:lineRule="auto"/>
        <w:jc w:val="both"/>
        <w:rPr>
          <w:rFonts w:ascii="Arial" w:hAnsi="Arial" w:cs="Arial"/>
          <w:b/>
          <w:bCs/>
        </w:rPr>
      </w:pPr>
      <w:r w:rsidRPr="00FA4428">
        <w:rPr>
          <w:rFonts w:ascii="Arial" w:hAnsi="Arial" w:cs="Arial"/>
          <w:b/>
          <w:bCs/>
        </w:rPr>
        <w:t>EN LAS ASIGNATURAS</w:t>
      </w:r>
      <w:r w:rsidRPr="00FA4428">
        <w:rPr>
          <w:rStyle w:val="Refdenotaalpie"/>
          <w:rFonts w:ascii="Arial" w:hAnsi="Arial" w:cs="Arial"/>
          <w:b/>
          <w:bCs/>
        </w:rPr>
        <w:footnoteReference w:id="2"/>
      </w:r>
    </w:p>
    <w:p w14:paraId="65A8F3DA" w14:textId="77777777" w:rsidR="008E4132" w:rsidRDefault="008E4132" w:rsidP="008E4132">
      <w:pPr>
        <w:spacing w:after="0" w:line="240" w:lineRule="auto"/>
        <w:jc w:val="both"/>
        <w:rPr>
          <w:rFonts w:ascii="Arial" w:hAnsi="Arial" w:cs="Arial"/>
        </w:rPr>
      </w:pPr>
      <w:r w:rsidRPr="00FA4428">
        <w:rPr>
          <w:rFonts w:ascii="Arial" w:hAnsi="Arial" w:cs="Arial"/>
          <w:b/>
          <w:bCs/>
        </w:rPr>
        <w:t xml:space="preserve">Sr. Docente Responsable de </w:t>
      </w:r>
      <w:smartTag w:uri="urn:schemas-microsoft-com:office:smarttags" w:element="PersonName">
        <w:smartTagPr>
          <w:attr w:name="ProductID" w:val="la Asignatura"/>
        </w:smartTagPr>
        <w:r w:rsidRPr="00FA4428">
          <w:rPr>
            <w:rFonts w:ascii="Arial" w:hAnsi="Arial" w:cs="Arial"/>
            <w:b/>
            <w:bCs/>
          </w:rPr>
          <w:t>la Asignatura</w:t>
        </w:r>
      </w:smartTag>
      <w:r w:rsidRPr="00FA4428">
        <w:rPr>
          <w:rFonts w:ascii="Arial" w:hAnsi="Arial" w:cs="Arial"/>
          <w:b/>
          <w:bCs/>
        </w:rPr>
        <w:t xml:space="preserve">: </w:t>
      </w:r>
      <w:r w:rsidRPr="00FA4428">
        <w:rPr>
          <w:rFonts w:ascii="Arial" w:hAnsi="Arial" w:cs="Arial"/>
        </w:rPr>
        <w:t xml:space="preserve">si desea solicitar la autorización para implementar el sistema de promoción en la/s asignatura/s a su cargo, complete la siguiente planilla y previa firma, preséntela anexa al programa de la/s misma/s.  </w:t>
      </w:r>
    </w:p>
    <w:p w14:paraId="1D9FD028" w14:textId="77777777" w:rsidR="00287C2B" w:rsidRDefault="00287C2B" w:rsidP="008E4132">
      <w:pPr>
        <w:spacing w:after="0" w:line="240" w:lineRule="auto"/>
        <w:jc w:val="both"/>
        <w:rPr>
          <w:rFonts w:ascii="Arial" w:hAnsi="Arial" w:cs="Arial"/>
        </w:rPr>
      </w:pPr>
    </w:p>
    <w:p w14:paraId="17015FD5" w14:textId="77777777" w:rsidR="00287C2B" w:rsidRPr="00FA4428" w:rsidRDefault="00287C2B" w:rsidP="008E4132">
      <w:pPr>
        <w:spacing w:after="0" w:line="240" w:lineRule="auto"/>
        <w:jc w:val="both"/>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1843"/>
        <w:gridCol w:w="4394"/>
      </w:tblGrid>
      <w:tr w:rsidR="008E4132" w:rsidRPr="00FA4428" w14:paraId="04578DA0" w14:textId="77777777" w:rsidTr="00A45B0A">
        <w:tc>
          <w:tcPr>
            <w:tcW w:w="1384" w:type="dxa"/>
            <w:shd w:val="clear" w:color="auto" w:fill="auto"/>
          </w:tcPr>
          <w:p w14:paraId="2AC624EE" w14:textId="77777777" w:rsidR="008E4132" w:rsidRPr="00C4266C" w:rsidRDefault="008E4132" w:rsidP="00A45B0A">
            <w:pPr>
              <w:spacing w:after="0" w:line="240" w:lineRule="auto"/>
              <w:jc w:val="both"/>
              <w:rPr>
                <w:rFonts w:ascii="Arial" w:hAnsi="Arial" w:cs="Arial"/>
                <w:b/>
                <w:bCs/>
                <w:lang w:val="pt-BR"/>
              </w:rPr>
            </w:pPr>
            <w:r w:rsidRPr="00C4266C">
              <w:rPr>
                <w:rFonts w:ascii="Arial" w:hAnsi="Arial" w:cs="Arial"/>
                <w:b/>
                <w:bCs/>
                <w:lang w:val="pt-BR"/>
              </w:rPr>
              <w:t xml:space="preserve">Código/s de </w:t>
            </w:r>
            <w:proofErr w:type="spellStart"/>
            <w:r w:rsidRPr="00C4266C">
              <w:rPr>
                <w:rFonts w:ascii="Arial" w:hAnsi="Arial" w:cs="Arial"/>
                <w:b/>
                <w:bCs/>
                <w:lang w:val="pt-BR"/>
              </w:rPr>
              <w:t>la</w:t>
            </w:r>
            <w:proofErr w:type="spellEnd"/>
            <w:r w:rsidRPr="00C4266C">
              <w:rPr>
                <w:rFonts w:ascii="Arial" w:hAnsi="Arial" w:cs="Arial"/>
                <w:b/>
                <w:bCs/>
                <w:lang w:val="pt-BR"/>
              </w:rPr>
              <w:t xml:space="preserve"> </w:t>
            </w:r>
            <w:proofErr w:type="spellStart"/>
            <w:r w:rsidRPr="00C4266C">
              <w:rPr>
                <w:rFonts w:ascii="Arial" w:hAnsi="Arial" w:cs="Arial"/>
                <w:b/>
                <w:bCs/>
                <w:lang w:val="pt-BR"/>
              </w:rPr>
              <w:t>Asignatura</w:t>
            </w:r>
            <w:proofErr w:type="spellEnd"/>
          </w:p>
        </w:tc>
        <w:tc>
          <w:tcPr>
            <w:tcW w:w="1701" w:type="dxa"/>
            <w:shd w:val="clear" w:color="auto" w:fill="auto"/>
          </w:tcPr>
          <w:p w14:paraId="0E837AEE" w14:textId="77777777" w:rsidR="008E4132" w:rsidRPr="00FA4428" w:rsidRDefault="008E4132" w:rsidP="00A45B0A">
            <w:pPr>
              <w:spacing w:after="0" w:line="240" w:lineRule="auto"/>
              <w:jc w:val="both"/>
              <w:rPr>
                <w:rFonts w:ascii="Arial" w:hAnsi="Arial" w:cs="Arial"/>
                <w:bCs/>
              </w:rPr>
            </w:pPr>
            <w:r w:rsidRPr="00FA4428">
              <w:rPr>
                <w:rFonts w:ascii="Arial" w:hAnsi="Arial" w:cs="Arial"/>
                <w:b/>
                <w:bCs/>
              </w:rPr>
              <w:t xml:space="preserve">Nombre completo y </w:t>
            </w:r>
            <w:r w:rsidR="00601BF3" w:rsidRPr="00FA4428">
              <w:rPr>
                <w:rFonts w:ascii="Arial" w:hAnsi="Arial" w:cs="Arial"/>
                <w:b/>
                <w:bCs/>
              </w:rPr>
              <w:t>régimen</w:t>
            </w:r>
            <w:r w:rsidRPr="00FA4428">
              <w:rPr>
                <w:rFonts w:ascii="Arial" w:hAnsi="Arial" w:cs="Arial"/>
                <w:b/>
                <w:bCs/>
              </w:rPr>
              <w:t xml:space="preserve"> de la asignatura, </w:t>
            </w:r>
            <w:r w:rsidRPr="00FA4428">
              <w:rPr>
                <w:rFonts w:ascii="Arial" w:hAnsi="Arial" w:cs="Arial"/>
                <w:bCs/>
              </w:rPr>
              <w:t>según el plan de Estudios</w:t>
            </w:r>
          </w:p>
        </w:tc>
        <w:tc>
          <w:tcPr>
            <w:tcW w:w="1843" w:type="dxa"/>
            <w:shd w:val="clear" w:color="auto" w:fill="auto"/>
          </w:tcPr>
          <w:p w14:paraId="650FC657" w14:textId="77777777" w:rsidR="008E4132" w:rsidRPr="00FA4428" w:rsidRDefault="008E4132" w:rsidP="00A45B0A">
            <w:pPr>
              <w:spacing w:after="0" w:line="240" w:lineRule="auto"/>
              <w:jc w:val="both"/>
              <w:rPr>
                <w:rFonts w:ascii="Arial" w:hAnsi="Arial" w:cs="Arial"/>
                <w:b/>
                <w:bCs/>
              </w:rPr>
            </w:pPr>
            <w:r w:rsidRPr="00FA4428">
              <w:rPr>
                <w:rFonts w:ascii="Arial" w:hAnsi="Arial" w:cs="Arial"/>
                <w:b/>
                <w:bCs/>
              </w:rPr>
              <w:t>Carrera a la que pertenece la asignatura</w:t>
            </w:r>
          </w:p>
        </w:tc>
        <w:tc>
          <w:tcPr>
            <w:tcW w:w="4394" w:type="dxa"/>
            <w:shd w:val="clear" w:color="auto" w:fill="auto"/>
          </w:tcPr>
          <w:p w14:paraId="2938D531" w14:textId="77777777" w:rsidR="008E4132" w:rsidRPr="00FA4428" w:rsidRDefault="008E4132" w:rsidP="00A45B0A">
            <w:pPr>
              <w:spacing w:after="0" w:line="240" w:lineRule="auto"/>
              <w:jc w:val="both"/>
              <w:rPr>
                <w:rFonts w:ascii="Arial" w:hAnsi="Arial" w:cs="Arial"/>
                <w:b/>
                <w:bCs/>
              </w:rPr>
            </w:pPr>
            <w:r w:rsidRPr="00FA4428">
              <w:rPr>
                <w:rFonts w:ascii="Arial" w:hAnsi="Arial" w:cs="Arial"/>
                <w:b/>
                <w:bCs/>
              </w:rPr>
              <w:t xml:space="preserve">Condiciones para obtener la promoción </w:t>
            </w:r>
            <w:r w:rsidRPr="00FA4428">
              <w:rPr>
                <w:rFonts w:ascii="Arial" w:hAnsi="Arial" w:cs="Arial"/>
                <w:bCs/>
              </w:rPr>
              <w:t>(copiar lo declarado en el programa)</w:t>
            </w:r>
          </w:p>
        </w:tc>
      </w:tr>
      <w:tr w:rsidR="008E4132" w:rsidRPr="00FA4428" w14:paraId="684B4FE9" w14:textId="77777777" w:rsidTr="00A45B0A">
        <w:trPr>
          <w:trHeight w:val="2965"/>
        </w:trPr>
        <w:tc>
          <w:tcPr>
            <w:tcW w:w="1384" w:type="dxa"/>
            <w:shd w:val="clear" w:color="auto" w:fill="auto"/>
          </w:tcPr>
          <w:p w14:paraId="2DE0D7EB" w14:textId="77777777" w:rsidR="008E4132" w:rsidRPr="00FA4428" w:rsidRDefault="008E4132" w:rsidP="00A45B0A">
            <w:pPr>
              <w:spacing w:after="0" w:line="240" w:lineRule="auto"/>
              <w:jc w:val="both"/>
              <w:rPr>
                <w:rFonts w:ascii="Arial" w:hAnsi="Arial" w:cs="Arial"/>
                <w:bCs/>
              </w:rPr>
            </w:pPr>
            <w:r w:rsidRPr="00FA4428">
              <w:rPr>
                <w:rFonts w:ascii="Arial" w:hAnsi="Arial" w:cs="Arial"/>
                <w:bCs/>
              </w:rPr>
              <w:t xml:space="preserve">  </w:t>
            </w:r>
            <w:r w:rsidR="00917C5F" w:rsidRPr="00FA4428">
              <w:rPr>
                <w:rFonts w:ascii="Arial" w:hAnsi="Arial" w:cs="Arial"/>
                <w:bCs/>
              </w:rPr>
              <w:fldChar w:fldCharType="begin">
                <w:ffData>
                  <w:name w:val="Texto28"/>
                  <w:enabled/>
                  <w:calcOnExit w:val="0"/>
                  <w:textInput/>
                </w:ffData>
              </w:fldChar>
            </w:r>
            <w:bookmarkStart w:id="3" w:name="Texto28"/>
            <w:r w:rsidRPr="00FA4428">
              <w:rPr>
                <w:rFonts w:ascii="Arial" w:hAnsi="Arial" w:cs="Arial"/>
                <w:bCs/>
              </w:rPr>
              <w:instrText xml:space="preserve"> FORMTEXT </w:instrText>
            </w:r>
            <w:r w:rsidR="00917C5F" w:rsidRPr="00FA4428">
              <w:rPr>
                <w:rFonts w:ascii="Arial" w:hAnsi="Arial" w:cs="Arial"/>
                <w:bCs/>
              </w:rPr>
            </w:r>
            <w:r w:rsidR="00917C5F" w:rsidRPr="00FA4428">
              <w:rPr>
                <w:rFonts w:ascii="Arial" w:hAnsi="Arial" w:cs="Arial"/>
                <w:bCs/>
              </w:rPr>
              <w:fldChar w:fldCharType="separate"/>
            </w:r>
            <w:r w:rsidRPr="00FA4428">
              <w:rPr>
                <w:rFonts w:ascii="Arial" w:hAnsi="Arial" w:cs="Arial"/>
                <w:bCs/>
                <w:noProof/>
              </w:rPr>
              <w:t> </w:t>
            </w:r>
            <w:r w:rsidRPr="00FA4428">
              <w:rPr>
                <w:rFonts w:ascii="Arial" w:hAnsi="Arial" w:cs="Arial"/>
                <w:bCs/>
                <w:noProof/>
              </w:rPr>
              <w:t> </w:t>
            </w:r>
            <w:r w:rsidRPr="00FA4428">
              <w:rPr>
                <w:rFonts w:ascii="Arial" w:hAnsi="Arial" w:cs="Arial"/>
                <w:bCs/>
                <w:noProof/>
              </w:rPr>
              <w:t> </w:t>
            </w:r>
            <w:r w:rsidRPr="00FA4428">
              <w:rPr>
                <w:rFonts w:ascii="Arial" w:hAnsi="Arial" w:cs="Arial"/>
                <w:bCs/>
                <w:noProof/>
              </w:rPr>
              <w:t> </w:t>
            </w:r>
            <w:r w:rsidRPr="00FA4428">
              <w:rPr>
                <w:rFonts w:ascii="Arial" w:hAnsi="Arial" w:cs="Arial"/>
                <w:bCs/>
                <w:noProof/>
              </w:rPr>
              <w:t> </w:t>
            </w:r>
            <w:r w:rsidR="00917C5F" w:rsidRPr="00FA4428">
              <w:rPr>
                <w:rFonts w:ascii="Arial" w:hAnsi="Arial" w:cs="Arial"/>
                <w:bCs/>
              </w:rPr>
              <w:fldChar w:fldCharType="end"/>
            </w:r>
            <w:bookmarkEnd w:id="3"/>
            <w:r w:rsidRPr="00FA4428">
              <w:rPr>
                <w:rFonts w:ascii="Arial" w:hAnsi="Arial" w:cs="Arial"/>
                <w:bCs/>
              </w:rPr>
              <w:t>2278</w:t>
            </w:r>
          </w:p>
        </w:tc>
        <w:tc>
          <w:tcPr>
            <w:tcW w:w="1701" w:type="dxa"/>
            <w:shd w:val="clear" w:color="auto" w:fill="auto"/>
          </w:tcPr>
          <w:p w14:paraId="25C80CF8" w14:textId="77777777" w:rsidR="008E4132" w:rsidRPr="00FA4428" w:rsidRDefault="007A5F99" w:rsidP="00A45B0A">
            <w:pPr>
              <w:spacing w:after="0" w:line="240" w:lineRule="auto"/>
              <w:jc w:val="both"/>
              <w:rPr>
                <w:rFonts w:ascii="Arial" w:hAnsi="Arial" w:cs="Arial"/>
                <w:bCs/>
              </w:rPr>
            </w:pPr>
            <w:r>
              <w:rPr>
                <w:rFonts w:ascii="Arial" w:hAnsi="Arial" w:cs="Arial"/>
              </w:rPr>
              <w:t xml:space="preserve">Psicometría Educacional </w:t>
            </w:r>
          </w:p>
        </w:tc>
        <w:tc>
          <w:tcPr>
            <w:tcW w:w="1843" w:type="dxa"/>
            <w:shd w:val="clear" w:color="auto" w:fill="auto"/>
          </w:tcPr>
          <w:p w14:paraId="06A63B39" w14:textId="77777777" w:rsidR="008E4132" w:rsidRPr="00FA4428" w:rsidRDefault="008E4132" w:rsidP="00A45B0A">
            <w:pPr>
              <w:spacing w:after="0" w:line="240" w:lineRule="auto"/>
              <w:jc w:val="both"/>
              <w:rPr>
                <w:rFonts w:ascii="Arial" w:hAnsi="Arial" w:cs="Arial"/>
                <w:bCs/>
              </w:rPr>
            </w:pPr>
            <w:r w:rsidRPr="00FA4428">
              <w:rPr>
                <w:rFonts w:ascii="Arial" w:hAnsi="Arial" w:cs="Arial"/>
                <w:bCs/>
              </w:rPr>
              <w:t>Licenciatura en Psicopedagogía</w:t>
            </w:r>
          </w:p>
        </w:tc>
        <w:tc>
          <w:tcPr>
            <w:tcW w:w="4394" w:type="dxa"/>
            <w:shd w:val="clear" w:color="auto" w:fill="auto"/>
          </w:tcPr>
          <w:p w14:paraId="323AA4DE" w14:textId="77777777" w:rsidR="00A2754F" w:rsidRPr="00FA4428" w:rsidRDefault="008E4132" w:rsidP="00A2754F">
            <w:pPr>
              <w:widowControl w:val="0"/>
              <w:adjustRightInd w:val="0"/>
              <w:spacing w:after="0" w:line="240" w:lineRule="auto"/>
              <w:ind w:left="34"/>
              <w:jc w:val="both"/>
              <w:textAlignment w:val="baseline"/>
              <w:rPr>
                <w:rFonts w:ascii="Arial" w:hAnsi="Arial" w:cs="Arial"/>
                <w:bCs/>
              </w:rPr>
            </w:pPr>
            <w:r w:rsidRPr="00FA4428">
              <w:rPr>
                <w:rFonts w:ascii="Arial" w:hAnsi="Arial" w:cs="Arial"/>
                <w:bCs/>
              </w:rPr>
              <w:t xml:space="preserve"> </w:t>
            </w:r>
            <w:r w:rsidR="00A2754F" w:rsidRPr="00A2754F">
              <w:rPr>
                <w:rFonts w:ascii="Arial" w:hAnsi="Arial" w:cs="Arial"/>
                <w:bCs/>
              </w:rPr>
              <w:t xml:space="preserve">     Aprobación de las actividades de aprendizaje y evaluación con notas </w:t>
            </w:r>
            <w:proofErr w:type="gramStart"/>
            <w:r w:rsidR="00A2754F" w:rsidRPr="00A2754F">
              <w:rPr>
                <w:rFonts w:ascii="Arial" w:hAnsi="Arial" w:cs="Arial"/>
                <w:bCs/>
              </w:rPr>
              <w:t>cuya  calificación</w:t>
            </w:r>
            <w:proofErr w:type="gramEnd"/>
            <w:r w:rsidR="00A2754F" w:rsidRPr="00A2754F">
              <w:rPr>
                <w:rFonts w:ascii="Arial" w:hAnsi="Arial" w:cs="Arial"/>
                <w:bCs/>
              </w:rPr>
              <w:t xml:space="preserve"> promedio sea de</w:t>
            </w:r>
            <w:r w:rsidR="00A2754F">
              <w:rPr>
                <w:rFonts w:ascii="Arial" w:hAnsi="Arial" w:cs="Arial"/>
                <w:bCs/>
              </w:rPr>
              <w:t xml:space="preserve"> 7 puntos. </w:t>
            </w:r>
            <w:r w:rsidR="00A2754F" w:rsidRPr="00A2754F">
              <w:rPr>
                <w:rFonts w:ascii="Arial" w:hAnsi="Arial" w:cs="Arial"/>
                <w:bCs/>
              </w:rPr>
              <w:t>El estudiante qu</w:t>
            </w:r>
            <w:r w:rsidR="00DF4895">
              <w:rPr>
                <w:rFonts w:ascii="Arial" w:hAnsi="Arial" w:cs="Arial"/>
                <w:bCs/>
              </w:rPr>
              <w:t>e no alcance la nota mínima de 5</w:t>
            </w:r>
            <w:r w:rsidR="00A2754F" w:rsidRPr="00A2754F">
              <w:rPr>
                <w:rFonts w:ascii="Arial" w:hAnsi="Arial" w:cs="Arial"/>
                <w:bCs/>
              </w:rPr>
              <w:t xml:space="preserve"> puntos tendrá derecho a una instancia de recuperación. El alumno que reúna los requisitos anteriores tendrá promoción directa (sin evaluación final).</w:t>
            </w:r>
          </w:p>
          <w:p w14:paraId="0ED3A41B" w14:textId="77777777" w:rsidR="008E4132" w:rsidRPr="00FA4428" w:rsidRDefault="008E4132" w:rsidP="00A45B0A">
            <w:pPr>
              <w:widowControl w:val="0"/>
              <w:adjustRightInd w:val="0"/>
              <w:spacing w:after="0" w:line="240" w:lineRule="auto"/>
              <w:ind w:left="34"/>
              <w:jc w:val="both"/>
              <w:textAlignment w:val="baseline"/>
              <w:rPr>
                <w:rFonts w:ascii="Arial" w:hAnsi="Arial" w:cs="Arial"/>
                <w:bCs/>
              </w:rPr>
            </w:pPr>
          </w:p>
        </w:tc>
      </w:tr>
    </w:tbl>
    <w:p w14:paraId="2C458F03" w14:textId="77777777" w:rsidR="008E4132" w:rsidRDefault="008E4132" w:rsidP="008E4132">
      <w:pPr>
        <w:spacing w:after="0" w:line="240" w:lineRule="auto"/>
        <w:jc w:val="both"/>
        <w:rPr>
          <w:rFonts w:ascii="Arial" w:hAnsi="Arial" w:cs="Arial"/>
          <w:b/>
          <w:bCs/>
        </w:rPr>
      </w:pPr>
    </w:p>
    <w:p w14:paraId="038C391D" w14:textId="77777777" w:rsidR="008E4132" w:rsidRDefault="008E4132" w:rsidP="008E4132">
      <w:pPr>
        <w:spacing w:after="0" w:line="240" w:lineRule="auto"/>
        <w:jc w:val="both"/>
        <w:rPr>
          <w:rFonts w:ascii="Arial" w:hAnsi="Arial" w:cs="Arial"/>
          <w:b/>
          <w:bCs/>
        </w:rPr>
      </w:pPr>
    </w:p>
    <w:p w14:paraId="3577CAE7" w14:textId="77777777" w:rsidR="008E4132" w:rsidRPr="00FA4428" w:rsidRDefault="008E4132" w:rsidP="008E4132">
      <w:pPr>
        <w:spacing w:after="0" w:line="240" w:lineRule="auto"/>
        <w:jc w:val="both"/>
        <w:rPr>
          <w:rFonts w:ascii="Arial" w:hAnsi="Arial" w:cs="Arial"/>
          <w:b/>
          <w:bCs/>
        </w:rPr>
      </w:pPr>
      <w:r w:rsidRPr="00FA4428">
        <w:rPr>
          <w:rFonts w:ascii="Arial" w:hAnsi="Arial" w:cs="Arial"/>
          <w:b/>
          <w:bCs/>
        </w:rPr>
        <w:t>Firma del Profesor Responsable:</w:t>
      </w:r>
      <w:r w:rsidR="0053655D">
        <w:rPr>
          <w:rFonts w:ascii="Arial" w:hAnsi="Arial" w:cs="Arial"/>
          <w:b/>
          <w:bCs/>
          <w:noProof/>
          <w:lang w:val="en-US"/>
        </w:rPr>
        <w:drawing>
          <wp:inline distT="0" distB="0" distL="0" distR="0" wp14:anchorId="6C3932E0" wp14:editId="6961AFA9">
            <wp:extent cx="1993265" cy="560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265" cy="560705"/>
                    </a:xfrm>
                    <a:prstGeom prst="rect">
                      <a:avLst/>
                    </a:prstGeom>
                    <a:noFill/>
                  </pic:spPr>
                </pic:pic>
              </a:graphicData>
            </a:graphic>
          </wp:inline>
        </w:drawing>
      </w:r>
    </w:p>
    <w:p w14:paraId="4FAFD0B1" w14:textId="77777777" w:rsidR="008E4132" w:rsidRPr="00FA4428" w:rsidRDefault="008E4132" w:rsidP="008E4132">
      <w:pPr>
        <w:spacing w:after="0" w:line="240" w:lineRule="auto"/>
        <w:jc w:val="both"/>
        <w:rPr>
          <w:rFonts w:ascii="Arial" w:hAnsi="Arial" w:cs="Arial"/>
          <w:b/>
          <w:bCs/>
        </w:rPr>
      </w:pPr>
      <w:r w:rsidRPr="00FA4428">
        <w:rPr>
          <w:rFonts w:ascii="Arial" w:hAnsi="Arial" w:cs="Arial"/>
          <w:b/>
          <w:bCs/>
        </w:rPr>
        <w:t>Aclaración de la firma:</w:t>
      </w:r>
      <w:r w:rsidR="0053655D">
        <w:rPr>
          <w:rFonts w:ascii="Arial" w:hAnsi="Arial" w:cs="Arial"/>
          <w:b/>
          <w:bCs/>
        </w:rPr>
        <w:t xml:space="preserve"> Romina Elisondo </w:t>
      </w:r>
    </w:p>
    <w:p w14:paraId="26E5E8CC" w14:textId="77777777" w:rsidR="008E4132" w:rsidRPr="00FA4428" w:rsidRDefault="008E4132" w:rsidP="008E4132">
      <w:pPr>
        <w:spacing w:after="0" w:line="240" w:lineRule="auto"/>
        <w:jc w:val="both"/>
        <w:rPr>
          <w:rFonts w:ascii="Arial" w:hAnsi="Arial" w:cs="Arial"/>
          <w:b/>
          <w:bCs/>
        </w:rPr>
      </w:pPr>
      <w:r w:rsidRPr="00FA4428">
        <w:rPr>
          <w:rFonts w:ascii="Arial" w:hAnsi="Arial" w:cs="Arial"/>
          <w:b/>
          <w:bCs/>
        </w:rPr>
        <w:t xml:space="preserve">Lugar y fecha: </w:t>
      </w:r>
      <w:r w:rsidR="00760A8B">
        <w:rPr>
          <w:rFonts w:ascii="Arial" w:hAnsi="Arial" w:cs="Arial"/>
          <w:b/>
          <w:bCs/>
        </w:rPr>
        <w:t xml:space="preserve">Río Cuarto, </w:t>
      </w:r>
      <w:r w:rsidR="001455F2">
        <w:rPr>
          <w:rFonts w:ascii="Arial" w:hAnsi="Arial" w:cs="Arial"/>
          <w:b/>
          <w:bCs/>
        </w:rPr>
        <w:t>6</w:t>
      </w:r>
      <w:r w:rsidR="00760A8B">
        <w:rPr>
          <w:rFonts w:ascii="Arial" w:hAnsi="Arial" w:cs="Arial"/>
          <w:b/>
          <w:bCs/>
        </w:rPr>
        <w:t>/9/2</w:t>
      </w:r>
      <w:r w:rsidR="001455F2">
        <w:rPr>
          <w:rFonts w:ascii="Arial" w:hAnsi="Arial" w:cs="Arial"/>
          <w:b/>
          <w:bCs/>
        </w:rPr>
        <w:t>4</w:t>
      </w:r>
    </w:p>
    <w:p w14:paraId="5D20B36C" w14:textId="77777777" w:rsidR="002B46C3" w:rsidRDefault="002B46C3"/>
    <w:sectPr w:rsidR="002B46C3" w:rsidSect="008E4132">
      <w:headerReference w:type="default" r:id="rId27"/>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DE990" w14:textId="77777777" w:rsidR="000D5F1C" w:rsidRDefault="000D5F1C" w:rsidP="008E4132">
      <w:pPr>
        <w:spacing w:after="0" w:line="240" w:lineRule="auto"/>
      </w:pPr>
      <w:r>
        <w:separator/>
      </w:r>
    </w:p>
  </w:endnote>
  <w:endnote w:type="continuationSeparator" w:id="0">
    <w:p w14:paraId="3322621D" w14:textId="77777777" w:rsidR="000D5F1C" w:rsidRDefault="000D5F1C" w:rsidP="008E4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2" w:type="dxa"/>
      <w:tblBorders>
        <w:top w:val="single" w:sz="18" w:space="0" w:color="808080"/>
        <w:insideV w:val="single" w:sz="18" w:space="0" w:color="808080"/>
      </w:tblBorders>
      <w:tblLook w:val="00A0" w:firstRow="1" w:lastRow="0" w:firstColumn="1" w:lastColumn="0" w:noHBand="0" w:noVBand="0"/>
    </w:tblPr>
    <w:tblGrid>
      <w:gridCol w:w="893"/>
      <w:gridCol w:w="7611"/>
    </w:tblGrid>
    <w:tr w:rsidR="009F6A46" w:rsidRPr="001F375C" w14:paraId="436DAA31" w14:textId="77777777">
      <w:tc>
        <w:tcPr>
          <w:tcW w:w="918" w:type="dxa"/>
          <w:tcBorders>
            <w:top w:val="single" w:sz="18" w:space="0" w:color="808080"/>
          </w:tcBorders>
        </w:tcPr>
        <w:p w14:paraId="79F41871" w14:textId="77777777" w:rsidR="000608AF" w:rsidRPr="00402499" w:rsidRDefault="00917C5F">
          <w:pPr>
            <w:pStyle w:val="Piedepgina"/>
            <w:jc w:val="right"/>
            <w:rPr>
              <w:rFonts w:eastAsia="Times New Roman" w:cs="Calibri"/>
              <w:b/>
              <w:bCs/>
              <w:color w:val="4F81BD"/>
              <w:sz w:val="24"/>
              <w:szCs w:val="24"/>
            </w:rPr>
          </w:pPr>
          <w:r w:rsidRPr="00402499">
            <w:rPr>
              <w:rFonts w:eastAsia="Times New Roman" w:cs="Calibri"/>
              <w:sz w:val="24"/>
              <w:szCs w:val="24"/>
            </w:rPr>
            <w:fldChar w:fldCharType="begin"/>
          </w:r>
          <w:r w:rsidR="001D40B1" w:rsidRPr="00402499">
            <w:rPr>
              <w:rFonts w:eastAsia="Times New Roman" w:cs="Calibri"/>
              <w:sz w:val="24"/>
              <w:szCs w:val="24"/>
            </w:rPr>
            <w:instrText xml:space="preserve"> PAGE   \* MERGEFORMAT </w:instrText>
          </w:r>
          <w:r w:rsidRPr="00402499">
            <w:rPr>
              <w:rFonts w:eastAsia="Times New Roman" w:cs="Calibri"/>
              <w:sz w:val="24"/>
              <w:szCs w:val="24"/>
            </w:rPr>
            <w:fldChar w:fldCharType="separate"/>
          </w:r>
          <w:r w:rsidR="00E04027" w:rsidRPr="00E04027">
            <w:rPr>
              <w:rFonts w:eastAsia="Times New Roman" w:cs="Calibri"/>
              <w:b/>
              <w:bCs/>
              <w:noProof/>
              <w:color w:val="4F81BD"/>
              <w:sz w:val="24"/>
              <w:szCs w:val="24"/>
            </w:rPr>
            <w:t>11</w:t>
          </w:r>
          <w:r w:rsidRPr="00402499">
            <w:rPr>
              <w:rFonts w:eastAsia="Times New Roman" w:cs="Calibri"/>
              <w:sz w:val="24"/>
              <w:szCs w:val="24"/>
            </w:rPr>
            <w:fldChar w:fldCharType="end"/>
          </w:r>
        </w:p>
      </w:tc>
      <w:tc>
        <w:tcPr>
          <w:tcW w:w="7938" w:type="dxa"/>
          <w:tcBorders>
            <w:top w:val="single" w:sz="18" w:space="0" w:color="808080"/>
          </w:tcBorders>
        </w:tcPr>
        <w:p w14:paraId="245A9E0A" w14:textId="77777777" w:rsidR="000608AF" w:rsidRPr="00402499" w:rsidRDefault="000608AF">
          <w:pPr>
            <w:pStyle w:val="Piedepgina"/>
            <w:rPr>
              <w:rFonts w:eastAsia="Times New Roman" w:cs="Calibri"/>
              <w:sz w:val="22"/>
              <w:szCs w:val="22"/>
            </w:rPr>
          </w:pPr>
        </w:p>
      </w:tc>
    </w:tr>
  </w:tbl>
  <w:p w14:paraId="6126FB5B" w14:textId="77777777" w:rsidR="000608AF" w:rsidRDefault="000608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C2B57" w14:textId="77777777" w:rsidR="000D5F1C" w:rsidRDefault="000D5F1C" w:rsidP="008E4132">
      <w:pPr>
        <w:spacing w:after="0" w:line="240" w:lineRule="auto"/>
      </w:pPr>
      <w:r>
        <w:separator/>
      </w:r>
    </w:p>
  </w:footnote>
  <w:footnote w:type="continuationSeparator" w:id="0">
    <w:p w14:paraId="7DF23BDF" w14:textId="77777777" w:rsidR="000D5F1C" w:rsidRDefault="000D5F1C" w:rsidP="008E4132">
      <w:pPr>
        <w:spacing w:after="0" w:line="240" w:lineRule="auto"/>
      </w:pPr>
      <w:r>
        <w:continuationSeparator/>
      </w:r>
    </w:p>
  </w:footnote>
  <w:footnote w:id="1">
    <w:p w14:paraId="73D5EFBC" w14:textId="77777777" w:rsidR="008E4132" w:rsidRPr="00FC7499" w:rsidRDefault="008E4132" w:rsidP="008E4132">
      <w:pPr>
        <w:pStyle w:val="Textonotapie"/>
        <w:spacing w:after="0" w:line="240" w:lineRule="auto"/>
        <w:jc w:val="both"/>
      </w:pPr>
      <w:r>
        <w:rPr>
          <w:rStyle w:val="Refdenotaalpie"/>
          <w:rFonts w:cs="Calibri"/>
        </w:rPr>
        <w:footnoteRef/>
      </w:r>
      <w:r>
        <w:t xml:space="preserve"> </w:t>
      </w:r>
      <w:r w:rsidRPr="00FC7499">
        <w:t xml:space="preserve">Esta planilla reemplaza la nota que debía presentar cada docente para solicitar la autorización para implementar el sistema de promoción en las asignaturas. </w:t>
      </w:r>
      <w:r w:rsidRPr="00FC7499">
        <w:rPr>
          <w:bCs/>
        </w:rPr>
        <w:t>Se presenta junto con el programa</w:t>
      </w:r>
      <w:r w:rsidRPr="00FC7499">
        <w:t xml:space="preserve"> de la asignatura.</w:t>
      </w:r>
    </w:p>
  </w:footnote>
  <w:footnote w:id="2">
    <w:p w14:paraId="715AF1C9" w14:textId="77777777" w:rsidR="008E4132" w:rsidRPr="00FC7499" w:rsidRDefault="008E4132" w:rsidP="008E4132">
      <w:pPr>
        <w:pStyle w:val="Textonotapie"/>
        <w:spacing w:after="0" w:line="240" w:lineRule="auto"/>
      </w:pPr>
      <w:r w:rsidRPr="00FC7499">
        <w:rPr>
          <w:rStyle w:val="Refdenotaalpie"/>
          <w:rFonts w:cs="Calibri"/>
        </w:rPr>
        <w:footnoteRef/>
      </w:r>
      <w:r w:rsidRPr="00FC7499">
        <w:t xml:space="preserve"> Cada profesor podrá presentar sólo una planilla conteniendo </w:t>
      </w:r>
      <w:r w:rsidRPr="00FC7499">
        <w:rPr>
          <w:bCs/>
        </w:rPr>
        <w:t>todas las asignaturas a su cargo</w:t>
      </w:r>
      <w:r w:rsidRPr="00FC7499">
        <w:t xml:space="preserve"> para las que solicita la condición de promoción para los estudiantes cursantes.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345EF" w14:textId="77777777" w:rsidR="000608AF" w:rsidRPr="0095013D" w:rsidRDefault="00615A67" w:rsidP="004B4113">
    <w:pPr>
      <w:spacing w:after="0" w:line="240" w:lineRule="auto"/>
      <w:jc w:val="center"/>
      <w:rPr>
        <w:rFonts w:ascii="Century Schoolbook" w:hAnsi="Century Schoolbook" w:cs="Century Schoolbook"/>
        <w:i/>
        <w:iCs/>
        <w:sz w:val="24"/>
        <w:szCs w:val="24"/>
      </w:rPr>
    </w:pPr>
    <w:r>
      <w:rPr>
        <w:noProof/>
        <w:lang w:val="en-US"/>
      </w:rPr>
      <w:drawing>
        <wp:anchor distT="0" distB="0" distL="114300" distR="114300" simplePos="0" relativeHeight="251662336" behindDoc="1" locked="0" layoutInCell="1" allowOverlap="1" wp14:anchorId="7E2862AF" wp14:editId="6E5EDA98">
          <wp:simplePos x="0" y="0"/>
          <wp:positionH relativeFrom="column">
            <wp:posOffset>-3810</wp:posOffset>
          </wp:positionH>
          <wp:positionV relativeFrom="paragraph">
            <wp:posOffset>-104775</wp:posOffset>
          </wp:positionV>
          <wp:extent cx="714375" cy="666750"/>
          <wp:effectExtent l="0" t="0" r="9525" b="0"/>
          <wp:wrapTight wrapText="bothSides">
            <wp:wrapPolygon edited="0">
              <wp:start x="0" y="0"/>
              <wp:lineTo x="0" y="20983"/>
              <wp:lineTo x="21312" y="20983"/>
              <wp:lineTo x="21312" y="0"/>
              <wp:lineTo x="0" y="0"/>
            </wp:wrapPolygon>
          </wp:wrapTight>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47F4DF59" wp14:editId="182922FD">
          <wp:simplePos x="0" y="0"/>
          <wp:positionH relativeFrom="column">
            <wp:posOffset>5062220</wp:posOffset>
          </wp:positionH>
          <wp:positionV relativeFrom="paragraph">
            <wp:posOffset>635</wp:posOffset>
          </wp:positionV>
          <wp:extent cx="346710" cy="508635"/>
          <wp:effectExtent l="0" t="0" r="0" b="5715"/>
          <wp:wrapNone/>
          <wp:docPr id="3" name="Imagen 4" descr="logoUNR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UNRC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710" cy="508635"/>
                  </a:xfrm>
                  <a:prstGeom prst="rect">
                    <a:avLst/>
                  </a:prstGeom>
                  <a:noFill/>
                </pic:spPr>
              </pic:pic>
            </a:graphicData>
          </a:graphic>
          <wp14:sizeRelH relativeFrom="page">
            <wp14:pctWidth>0</wp14:pctWidth>
          </wp14:sizeRelH>
          <wp14:sizeRelV relativeFrom="page">
            <wp14:pctHeight>0</wp14:pctHeight>
          </wp14:sizeRelV>
        </wp:anchor>
      </w:drawing>
    </w:r>
    <w:r w:rsidR="001D40B1" w:rsidRPr="0095013D">
      <w:rPr>
        <w:rFonts w:ascii="Century Schoolbook" w:hAnsi="Century Schoolbook" w:cs="Century Schoolbook"/>
        <w:i/>
        <w:iCs/>
        <w:sz w:val="24"/>
        <w:szCs w:val="24"/>
      </w:rPr>
      <w:t>Universidad Nacional de Río Cuarto</w:t>
    </w:r>
  </w:p>
  <w:p w14:paraId="5F7EAD33" w14:textId="77777777" w:rsidR="000608AF" w:rsidRDefault="001D40B1" w:rsidP="005C76DF">
    <w:pPr>
      <w:spacing w:after="0" w:line="240" w:lineRule="auto"/>
      <w:rPr>
        <w:rFonts w:ascii="Century Schoolbook" w:hAnsi="Century Schoolbook" w:cs="Century Schoolbook"/>
        <w:i/>
        <w:iCs/>
        <w:sz w:val="24"/>
        <w:szCs w:val="24"/>
      </w:rPr>
    </w:pPr>
    <w:r>
      <w:rPr>
        <w:rFonts w:ascii="Century Schoolbook" w:hAnsi="Century Schoolbook" w:cs="Century Schoolbook"/>
        <w:i/>
        <w:iCs/>
        <w:sz w:val="24"/>
        <w:szCs w:val="24"/>
      </w:rPr>
      <w:t xml:space="preserve">                                     </w:t>
    </w:r>
    <w:r w:rsidRPr="0095013D">
      <w:rPr>
        <w:rFonts w:ascii="Century Schoolbook" w:hAnsi="Century Schoolbook" w:cs="Century Schoolbook"/>
        <w:i/>
        <w:iCs/>
        <w:sz w:val="24"/>
        <w:szCs w:val="24"/>
      </w:rPr>
      <w:t>Facultad de Ciencias Humanas</w:t>
    </w:r>
  </w:p>
  <w:p w14:paraId="19C77364" w14:textId="77777777" w:rsidR="000608AF" w:rsidRDefault="001D40B1" w:rsidP="005C76DF">
    <w:pPr>
      <w:spacing w:after="0" w:line="240" w:lineRule="auto"/>
      <w:rPr>
        <w:rFonts w:ascii="Century Gothic" w:hAnsi="Century Gothic" w:cs="Century Gothic"/>
        <w:i/>
        <w:iCs/>
        <w:sz w:val="24"/>
        <w:szCs w:val="24"/>
      </w:rPr>
    </w:pPr>
    <w:r w:rsidRPr="0095013D">
      <w:rPr>
        <w:rFonts w:ascii="Century Gothic" w:hAnsi="Century Gothic" w:cs="Century Gothic"/>
        <w:i/>
        <w:iCs/>
        <w:sz w:val="24"/>
        <w:szCs w:val="24"/>
      </w:rPr>
      <w:t xml:space="preserve"> </w:t>
    </w:r>
  </w:p>
  <w:p w14:paraId="13A29275" w14:textId="77777777" w:rsidR="000608AF" w:rsidRPr="0095013D" w:rsidRDefault="00615A67" w:rsidP="004B4113">
    <w:pPr>
      <w:spacing w:after="0" w:line="240" w:lineRule="auto"/>
      <w:ind w:left="2124" w:firstLine="708"/>
      <w:rPr>
        <w:rFonts w:ascii="Century Gothic" w:hAnsi="Century Gothic" w:cs="Century Gothic"/>
        <w:i/>
        <w:iCs/>
        <w:sz w:val="24"/>
        <w:szCs w:val="24"/>
      </w:rPr>
    </w:pPr>
    <w:r>
      <w:rPr>
        <w:noProof/>
        <w:lang w:val="en-US"/>
      </w:rPr>
      <mc:AlternateContent>
        <mc:Choice Requires="wps">
          <w:drawing>
            <wp:anchor distT="0" distB="0" distL="114300" distR="114300" simplePos="0" relativeHeight="251661312" behindDoc="0" locked="0" layoutInCell="1" allowOverlap="1" wp14:anchorId="7D300C96" wp14:editId="375FDE0A">
              <wp:simplePos x="0" y="0"/>
              <wp:positionH relativeFrom="column">
                <wp:posOffset>-80010</wp:posOffset>
              </wp:positionH>
              <wp:positionV relativeFrom="paragraph">
                <wp:posOffset>105410</wp:posOffset>
              </wp:positionV>
              <wp:extent cx="5687695" cy="9525"/>
              <wp:effectExtent l="24765" t="19685" r="21590" b="279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952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F5E22E" id="_x0000_t32" coordsize="21600,21600" o:spt="32" o:oned="t" path="m,l21600,21600e" filled="f">
              <v:path arrowok="t" fillok="f" o:connecttype="none"/>
              <o:lock v:ext="edit" shapetype="t"/>
            </v:shapetype>
            <v:shape id="AutoShape 2" o:spid="_x0000_s1026" type="#_x0000_t32" style="position:absolute;margin-left:-6.3pt;margin-top:8.3pt;width:447.8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" strokecolor="#7f7f7f" strokeweight="3pt"/>
          </w:pict>
        </mc:Fallback>
      </mc:AlternateContent>
    </w:r>
  </w:p>
  <w:p w14:paraId="5ED93EC9" w14:textId="77777777" w:rsidR="000608AF" w:rsidRDefault="000608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01D8A"/>
    <w:multiLevelType w:val="hybridMultilevel"/>
    <w:tmpl w:val="B666EAB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1CB18E4"/>
    <w:multiLevelType w:val="hybridMultilevel"/>
    <w:tmpl w:val="A3EC27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ABC2031"/>
    <w:multiLevelType w:val="multilevel"/>
    <w:tmpl w:val="2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5745C47"/>
    <w:multiLevelType w:val="hybridMultilevel"/>
    <w:tmpl w:val="4F526E5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30C17AD"/>
    <w:multiLevelType w:val="hybridMultilevel"/>
    <w:tmpl w:val="CAB06C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6F4E4797"/>
    <w:multiLevelType w:val="hybridMultilevel"/>
    <w:tmpl w:val="55C498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7BF95929"/>
    <w:multiLevelType w:val="hybridMultilevel"/>
    <w:tmpl w:val="DC4C03BE"/>
    <w:lvl w:ilvl="0" w:tplc="0C0A0011">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25197451">
    <w:abstractNumId w:val="3"/>
  </w:num>
  <w:num w:numId="2" w16cid:durableId="1910574148">
    <w:abstractNumId w:val="0"/>
  </w:num>
  <w:num w:numId="3" w16cid:durableId="213127084">
    <w:abstractNumId w:val="2"/>
  </w:num>
  <w:num w:numId="4" w16cid:durableId="177500585">
    <w:abstractNumId w:val="5"/>
  </w:num>
  <w:num w:numId="5" w16cid:durableId="1625388177">
    <w:abstractNumId w:val="1"/>
  </w:num>
  <w:num w:numId="6" w16cid:durableId="12224751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847294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132"/>
    <w:rsid w:val="00032500"/>
    <w:rsid w:val="000474EE"/>
    <w:rsid w:val="000546F7"/>
    <w:rsid w:val="000608AF"/>
    <w:rsid w:val="0009089D"/>
    <w:rsid w:val="000A62C8"/>
    <w:rsid w:val="000A7161"/>
    <w:rsid w:val="000D5F1C"/>
    <w:rsid w:val="000D7B32"/>
    <w:rsid w:val="000E1BA1"/>
    <w:rsid w:val="000E5EA2"/>
    <w:rsid w:val="000E6D5D"/>
    <w:rsid w:val="000E7084"/>
    <w:rsid w:val="00103FDE"/>
    <w:rsid w:val="001269A1"/>
    <w:rsid w:val="00126FDC"/>
    <w:rsid w:val="001348C1"/>
    <w:rsid w:val="001455F2"/>
    <w:rsid w:val="0018018B"/>
    <w:rsid w:val="001B609F"/>
    <w:rsid w:val="001D40B1"/>
    <w:rsid w:val="00222511"/>
    <w:rsid w:val="00222D03"/>
    <w:rsid w:val="002504C8"/>
    <w:rsid w:val="00264D1A"/>
    <w:rsid w:val="00287C2B"/>
    <w:rsid w:val="00290261"/>
    <w:rsid w:val="002B46C3"/>
    <w:rsid w:val="002F1438"/>
    <w:rsid w:val="00300F68"/>
    <w:rsid w:val="00382254"/>
    <w:rsid w:val="003A04E4"/>
    <w:rsid w:val="003C7A41"/>
    <w:rsid w:val="003F50CD"/>
    <w:rsid w:val="00445ACD"/>
    <w:rsid w:val="00445F49"/>
    <w:rsid w:val="0044669D"/>
    <w:rsid w:val="00463734"/>
    <w:rsid w:val="00471085"/>
    <w:rsid w:val="004817C9"/>
    <w:rsid w:val="0048209C"/>
    <w:rsid w:val="005018BD"/>
    <w:rsid w:val="00526684"/>
    <w:rsid w:val="0053655D"/>
    <w:rsid w:val="0055092D"/>
    <w:rsid w:val="0056641C"/>
    <w:rsid w:val="00571FDD"/>
    <w:rsid w:val="005A4C56"/>
    <w:rsid w:val="005C0D76"/>
    <w:rsid w:val="005D6671"/>
    <w:rsid w:val="005E2F81"/>
    <w:rsid w:val="005E622E"/>
    <w:rsid w:val="005F6FAA"/>
    <w:rsid w:val="00601BF3"/>
    <w:rsid w:val="00604A2E"/>
    <w:rsid w:val="00615A67"/>
    <w:rsid w:val="00634682"/>
    <w:rsid w:val="00651334"/>
    <w:rsid w:val="00651516"/>
    <w:rsid w:val="00652095"/>
    <w:rsid w:val="00680F09"/>
    <w:rsid w:val="0069394D"/>
    <w:rsid w:val="006A4C1E"/>
    <w:rsid w:val="006B6F9E"/>
    <w:rsid w:val="006C27AE"/>
    <w:rsid w:val="006D09D0"/>
    <w:rsid w:val="006F3EDF"/>
    <w:rsid w:val="00721EBA"/>
    <w:rsid w:val="00746E26"/>
    <w:rsid w:val="00750AD6"/>
    <w:rsid w:val="0075606C"/>
    <w:rsid w:val="00760A8B"/>
    <w:rsid w:val="007669B4"/>
    <w:rsid w:val="0078384D"/>
    <w:rsid w:val="007A3356"/>
    <w:rsid w:val="007A5F99"/>
    <w:rsid w:val="007C2209"/>
    <w:rsid w:val="007D610D"/>
    <w:rsid w:val="008023F1"/>
    <w:rsid w:val="00843966"/>
    <w:rsid w:val="00873567"/>
    <w:rsid w:val="008B7368"/>
    <w:rsid w:val="008E4132"/>
    <w:rsid w:val="0090714B"/>
    <w:rsid w:val="00907E13"/>
    <w:rsid w:val="00917C5F"/>
    <w:rsid w:val="0092384C"/>
    <w:rsid w:val="00924A31"/>
    <w:rsid w:val="009304BA"/>
    <w:rsid w:val="00966C64"/>
    <w:rsid w:val="0098083A"/>
    <w:rsid w:val="009A7C86"/>
    <w:rsid w:val="009D0034"/>
    <w:rsid w:val="009D0851"/>
    <w:rsid w:val="009E7665"/>
    <w:rsid w:val="009F1725"/>
    <w:rsid w:val="009F7D09"/>
    <w:rsid w:val="00A10554"/>
    <w:rsid w:val="00A226B9"/>
    <w:rsid w:val="00A2754F"/>
    <w:rsid w:val="00A331B2"/>
    <w:rsid w:val="00A471A4"/>
    <w:rsid w:val="00A62662"/>
    <w:rsid w:val="00A6425D"/>
    <w:rsid w:val="00A86969"/>
    <w:rsid w:val="00AD3130"/>
    <w:rsid w:val="00B276FC"/>
    <w:rsid w:val="00B27D4D"/>
    <w:rsid w:val="00B31152"/>
    <w:rsid w:val="00B51952"/>
    <w:rsid w:val="00B939ED"/>
    <w:rsid w:val="00BA4D64"/>
    <w:rsid w:val="00BB5B44"/>
    <w:rsid w:val="00BC75E2"/>
    <w:rsid w:val="00BF047B"/>
    <w:rsid w:val="00C4266C"/>
    <w:rsid w:val="00C83F91"/>
    <w:rsid w:val="00CA0A5A"/>
    <w:rsid w:val="00CA474E"/>
    <w:rsid w:val="00D56502"/>
    <w:rsid w:val="00D87419"/>
    <w:rsid w:val="00DC2553"/>
    <w:rsid w:val="00DD5B6A"/>
    <w:rsid w:val="00DF4895"/>
    <w:rsid w:val="00DF517B"/>
    <w:rsid w:val="00E04027"/>
    <w:rsid w:val="00E06A63"/>
    <w:rsid w:val="00E5037B"/>
    <w:rsid w:val="00E5771B"/>
    <w:rsid w:val="00E754E7"/>
    <w:rsid w:val="00E96615"/>
    <w:rsid w:val="00EC03C5"/>
    <w:rsid w:val="00EF03A5"/>
    <w:rsid w:val="00EF1964"/>
    <w:rsid w:val="00F12D90"/>
    <w:rsid w:val="00F222AB"/>
    <w:rsid w:val="00F358C7"/>
    <w:rsid w:val="00F42ADF"/>
    <w:rsid w:val="00F904A1"/>
    <w:rsid w:val="00F92749"/>
    <w:rsid w:val="00F92991"/>
    <w:rsid w:val="00FA1AE0"/>
    <w:rsid w:val="00FA4738"/>
    <w:rsid w:val="00FA6FA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F85C3DD"/>
  <w15:docId w15:val="{3C8FBA30-F94C-4FA3-BE0B-C5DC541B8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132"/>
    <w:rPr>
      <w:rFonts w:ascii="Calibri" w:eastAsia="Times New Roman" w:hAnsi="Calibri" w:cs="Calibr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E4132"/>
    <w:pPr>
      <w:tabs>
        <w:tab w:val="center" w:pos="4252"/>
        <w:tab w:val="right" w:pos="8504"/>
      </w:tabs>
      <w:spacing w:after="0" w:line="240" w:lineRule="auto"/>
    </w:pPr>
    <w:rPr>
      <w:rFonts w:eastAsia="Calibri" w:cs="Times New Roman"/>
      <w:sz w:val="20"/>
      <w:szCs w:val="20"/>
    </w:rPr>
  </w:style>
  <w:style w:type="character" w:customStyle="1" w:styleId="EncabezadoCar">
    <w:name w:val="Encabezado Car"/>
    <w:basedOn w:val="Fuentedeprrafopredeter"/>
    <w:link w:val="Encabezado"/>
    <w:rsid w:val="008E4132"/>
    <w:rPr>
      <w:rFonts w:ascii="Calibri" w:eastAsia="Calibri" w:hAnsi="Calibri" w:cs="Times New Roman"/>
      <w:sz w:val="20"/>
      <w:szCs w:val="20"/>
    </w:rPr>
  </w:style>
  <w:style w:type="paragraph" w:styleId="Piedepgina">
    <w:name w:val="footer"/>
    <w:basedOn w:val="Normal"/>
    <w:link w:val="PiedepginaCar"/>
    <w:rsid w:val="008E4132"/>
    <w:pPr>
      <w:tabs>
        <w:tab w:val="center" w:pos="4252"/>
        <w:tab w:val="right" w:pos="8504"/>
      </w:tabs>
      <w:spacing w:after="0" w:line="240" w:lineRule="auto"/>
    </w:pPr>
    <w:rPr>
      <w:rFonts w:eastAsia="Calibri" w:cs="Times New Roman"/>
      <w:sz w:val="20"/>
      <w:szCs w:val="20"/>
    </w:rPr>
  </w:style>
  <w:style w:type="character" w:customStyle="1" w:styleId="PiedepginaCar">
    <w:name w:val="Pie de página Car"/>
    <w:basedOn w:val="Fuentedeprrafopredeter"/>
    <w:link w:val="Piedepgina"/>
    <w:rsid w:val="008E4132"/>
    <w:rPr>
      <w:rFonts w:ascii="Calibri" w:eastAsia="Calibri" w:hAnsi="Calibri" w:cs="Times New Roman"/>
      <w:sz w:val="20"/>
      <w:szCs w:val="20"/>
    </w:rPr>
  </w:style>
  <w:style w:type="character" w:customStyle="1" w:styleId="Textodelmarcadordeposicin1">
    <w:name w:val="Texto del marcador de posición1"/>
    <w:semiHidden/>
    <w:rsid w:val="008E4132"/>
    <w:rPr>
      <w:rFonts w:cs="Times New Roman"/>
      <w:color w:val="808080"/>
    </w:rPr>
  </w:style>
  <w:style w:type="character" w:styleId="Textoennegrita">
    <w:name w:val="Strong"/>
    <w:uiPriority w:val="99"/>
    <w:qFormat/>
    <w:rsid w:val="008E4132"/>
    <w:rPr>
      <w:rFonts w:cs="Times New Roman"/>
      <w:b/>
      <w:bCs/>
    </w:rPr>
  </w:style>
  <w:style w:type="paragraph" w:styleId="Textonotapie">
    <w:name w:val="footnote text"/>
    <w:basedOn w:val="Normal"/>
    <w:link w:val="TextonotapieCar"/>
    <w:semiHidden/>
    <w:rsid w:val="008E4132"/>
    <w:rPr>
      <w:rFonts w:eastAsia="Calibri" w:cs="Times New Roman"/>
      <w:sz w:val="20"/>
      <w:szCs w:val="20"/>
    </w:rPr>
  </w:style>
  <w:style w:type="character" w:customStyle="1" w:styleId="TextonotapieCar">
    <w:name w:val="Texto nota pie Car"/>
    <w:basedOn w:val="Fuentedeprrafopredeter"/>
    <w:link w:val="Textonotapie"/>
    <w:semiHidden/>
    <w:rsid w:val="008E4132"/>
    <w:rPr>
      <w:rFonts w:ascii="Calibri" w:eastAsia="Calibri" w:hAnsi="Calibri" w:cs="Times New Roman"/>
      <w:sz w:val="20"/>
      <w:szCs w:val="20"/>
      <w:lang w:val="es-ES"/>
    </w:rPr>
  </w:style>
  <w:style w:type="character" w:styleId="Refdenotaalpie">
    <w:name w:val="footnote reference"/>
    <w:semiHidden/>
    <w:rsid w:val="008E4132"/>
    <w:rPr>
      <w:rFonts w:cs="Times New Roman"/>
      <w:vertAlign w:val="superscript"/>
    </w:rPr>
  </w:style>
  <w:style w:type="character" w:customStyle="1" w:styleId="Estilo2">
    <w:name w:val="Estilo2"/>
    <w:rsid w:val="008E4132"/>
    <w:rPr>
      <w:rFonts w:ascii="Arial" w:hAnsi="Arial" w:cs="Times New Roman"/>
      <w:sz w:val="22"/>
    </w:rPr>
  </w:style>
  <w:style w:type="paragraph" w:styleId="Sangradetextonormal">
    <w:name w:val="Body Text Indent"/>
    <w:basedOn w:val="Normal"/>
    <w:link w:val="SangradetextonormalCar"/>
    <w:rsid w:val="008E4132"/>
    <w:pPr>
      <w:spacing w:after="120"/>
      <w:ind w:left="283"/>
    </w:pPr>
    <w:rPr>
      <w:rFonts w:cs="Times New Roman"/>
    </w:rPr>
  </w:style>
  <w:style w:type="character" w:customStyle="1" w:styleId="SangradetextonormalCar">
    <w:name w:val="Sangría de texto normal Car"/>
    <w:basedOn w:val="Fuentedeprrafopredeter"/>
    <w:link w:val="Sangradetextonormal"/>
    <w:rsid w:val="008E4132"/>
    <w:rPr>
      <w:rFonts w:ascii="Calibri" w:eastAsia="Times New Roman" w:hAnsi="Calibri" w:cs="Times New Roman"/>
      <w:lang w:val="es-ES"/>
    </w:rPr>
  </w:style>
  <w:style w:type="character" w:styleId="Hipervnculo">
    <w:name w:val="Hyperlink"/>
    <w:rsid w:val="008E4132"/>
    <w:rPr>
      <w:color w:val="0000FF"/>
      <w:u w:val="single"/>
    </w:rPr>
  </w:style>
  <w:style w:type="character" w:customStyle="1" w:styleId="apple-converted-space">
    <w:name w:val="apple-converted-space"/>
    <w:rsid w:val="008E4132"/>
  </w:style>
  <w:style w:type="paragraph" w:styleId="Prrafodelista">
    <w:name w:val="List Paragraph"/>
    <w:basedOn w:val="Normal"/>
    <w:uiPriority w:val="34"/>
    <w:qFormat/>
    <w:rsid w:val="008E4132"/>
    <w:pPr>
      <w:ind w:left="720"/>
      <w:contextualSpacing/>
    </w:pPr>
    <w:rPr>
      <w:rFonts w:eastAsia="Calibri" w:cs="Times New Roman"/>
    </w:rPr>
  </w:style>
  <w:style w:type="table" w:styleId="Tablaconcuadrcula">
    <w:name w:val="Table Grid"/>
    <w:basedOn w:val="Tablanormal"/>
    <w:uiPriority w:val="59"/>
    <w:rsid w:val="005E622E"/>
    <w:pPr>
      <w:spacing w:after="0" w:line="240" w:lineRule="auto"/>
    </w:pPr>
    <w:rPr>
      <w:rFonts w:ascii="Times New Roman" w:hAnsi="Times New Roman"/>
      <w:sz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65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55D"/>
    <w:rPr>
      <w:rFonts w:ascii="Tahoma" w:eastAsia="Times New Roman" w:hAnsi="Tahoma" w:cs="Tahoma"/>
      <w:sz w:val="16"/>
      <w:szCs w:val="16"/>
      <w:lang w:val="es-ES"/>
    </w:rPr>
  </w:style>
  <w:style w:type="character" w:styleId="Refdecomentario">
    <w:name w:val="annotation reference"/>
    <w:basedOn w:val="Fuentedeprrafopredeter"/>
    <w:uiPriority w:val="99"/>
    <w:semiHidden/>
    <w:unhideWhenUsed/>
    <w:rsid w:val="00760A8B"/>
    <w:rPr>
      <w:sz w:val="16"/>
      <w:szCs w:val="16"/>
    </w:rPr>
  </w:style>
  <w:style w:type="paragraph" w:styleId="Textocomentario">
    <w:name w:val="annotation text"/>
    <w:basedOn w:val="Normal"/>
    <w:link w:val="TextocomentarioCar"/>
    <w:uiPriority w:val="99"/>
    <w:semiHidden/>
    <w:unhideWhenUsed/>
    <w:rsid w:val="00760A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A8B"/>
    <w:rPr>
      <w:rFonts w:ascii="Calibri" w:eastAsia="Times New Roman"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760A8B"/>
    <w:rPr>
      <w:b/>
      <w:bCs/>
    </w:rPr>
  </w:style>
  <w:style w:type="character" w:customStyle="1" w:styleId="AsuntodelcomentarioCar">
    <w:name w:val="Asunto del comentario Car"/>
    <w:basedOn w:val="TextocomentarioCar"/>
    <w:link w:val="Asuntodelcomentario"/>
    <w:uiPriority w:val="99"/>
    <w:semiHidden/>
    <w:rsid w:val="00760A8B"/>
    <w:rPr>
      <w:rFonts w:ascii="Calibri" w:eastAsia="Times New Roman" w:hAnsi="Calibri" w:cs="Calibri"/>
      <w:b/>
      <w:bCs/>
      <w:sz w:val="20"/>
      <w:szCs w:val="20"/>
      <w:lang w:val="es-ES"/>
    </w:rPr>
  </w:style>
  <w:style w:type="character" w:styleId="Hipervnculovisitado">
    <w:name w:val="FollowedHyperlink"/>
    <w:basedOn w:val="Fuentedeprrafopredeter"/>
    <w:uiPriority w:val="99"/>
    <w:semiHidden/>
    <w:unhideWhenUsed/>
    <w:rsid w:val="006515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526011">
      <w:bodyDiv w:val="1"/>
      <w:marLeft w:val="0"/>
      <w:marRight w:val="0"/>
      <w:marTop w:val="0"/>
      <w:marBottom w:val="0"/>
      <w:divBdr>
        <w:top w:val="none" w:sz="0" w:space="0" w:color="auto"/>
        <w:left w:val="none" w:sz="0" w:space="0" w:color="auto"/>
        <w:bottom w:val="none" w:sz="0" w:space="0" w:color="auto"/>
        <w:right w:val="none" w:sz="0" w:space="0" w:color="auto"/>
      </w:divBdr>
    </w:div>
    <w:div w:id="923878638">
      <w:bodyDiv w:val="1"/>
      <w:marLeft w:val="0"/>
      <w:marRight w:val="0"/>
      <w:marTop w:val="0"/>
      <w:marBottom w:val="0"/>
      <w:divBdr>
        <w:top w:val="none" w:sz="0" w:space="0" w:color="auto"/>
        <w:left w:val="none" w:sz="0" w:space="0" w:color="auto"/>
        <w:bottom w:val="none" w:sz="0" w:space="0" w:color="auto"/>
        <w:right w:val="none" w:sz="0" w:space="0" w:color="auto"/>
      </w:divBdr>
    </w:div>
    <w:div w:id="1366514766">
      <w:bodyDiv w:val="1"/>
      <w:marLeft w:val="0"/>
      <w:marRight w:val="0"/>
      <w:marTop w:val="0"/>
      <w:marBottom w:val="0"/>
      <w:divBdr>
        <w:top w:val="none" w:sz="0" w:space="0" w:color="auto"/>
        <w:left w:val="none" w:sz="0" w:space="0" w:color="auto"/>
        <w:bottom w:val="none" w:sz="0" w:space="0" w:color="auto"/>
        <w:right w:val="none" w:sz="0" w:space="0" w:color="auto"/>
      </w:divBdr>
      <w:divsChild>
        <w:div w:id="569343107">
          <w:marLeft w:val="418"/>
          <w:marRight w:val="0"/>
          <w:marTop w:val="50"/>
          <w:marBottom w:val="0"/>
          <w:divBdr>
            <w:top w:val="none" w:sz="0" w:space="0" w:color="auto"/>
            <w:left w:val="none" w:sz="0" w:space="0" w:color="auto"/>
            <w:bottom w:val="none" w:sz="0" w:space="0" w:color="auto"/>
            <w:right w:val="none" w:sz="0" w:space="0" w:color="auto"/>
          </w:divBdr>
        </w:div>
      </w:divsChild>
    </w:div>
    <w:div w:id="1702121057">
      <w:bodyDiv w:val="1"/>
      <w:marLeft w:val="0"/>
      <w:marRight w:val="0"/>
      <w:marTop w:val="0"/>
      <w:marBottom w:val="0"/>
      <w:divBdr>
        <w:top w:val="none" w:sz="0" w:space="0" w:color="auto"/>
        <w:left w:val="none" w:sz="0" w:space="0" w:color="auto"/>
        <w:bottom w:val="none" w:sz="0" w:space="0" w:color="auto"/>
        <w:right w:val="none" w:sz="0" w:space="0" w:color="auto"/>
      </w:divBdr>
      <w:divsChild>
        <w:div w:id="1938555236">
          <w:marLeft w:val="0"/>
          <w:marRight w:val="0"/>
          <w:marTop w:val="0"/>
          <w:marBottom w:val="0"/>
          <w:divBdr>
            <w:top w:val="none" w:sz="0" w:space="0" w:color="auto"/>
            <w:left w:val="none" w:sz="0" w:space="0" w:color="auto"/>
            <w:bottom w:val="none" w:sz="0" w:space="0" w:color="auto"/>
            <w:right w:val="none" w:sz="0" w:space="0" w:color="auto"/>
          </w:divBdr>
          <w:divsChild>
            <w:div w:id="561251441">
              <w:marLeft w:val="0"/>
              <w:marRight w:val="0"/>
              <w:marTop w:val="0"/>
              <w:marBottom w:val="0"/>
              <w:divBdr>
                <w:top w:val="none" w:sz="0" w:space="0" w:color="auto"/>
                <w:left w:val="none" w:sz="0" w:space="0" w:color="auto"/>
                <w:bottom w:val="none" w:sz="0" w:space="0" w:color="auto"/>
                <w:right w:val="none" w:sz="0" w:space="0" w:color="auto"/>
              </w:divBdr>
              <w:divsChild>
                <w:div w:id="1300377714">
                  <w:marLeft w:val="0"/>
                  <w:marRight w:val="0"/>
                  <w:marTop w:val="120"/>
                  <w:marBottom w:val="0"/>
                  <w:divBdr>
                    <w:top w:val="none" w:sz="0" w:space="0" w:color="auto"/>
                    <w:left w:val="none" w:sz="0" w:space="0" w:color="auto"/>
                    <w:bottom w:val="none" w:sz="0" w:space="0" w:color="auto"/>
                    <w:right w:val="none" w:sz="0" w:space="0" w:color="auto"/>
                  </w:divBdr>
                  <w:divsChild>
                    <w:div w:id="411851414">
                      <w:marLeft w:val="0"/>
                      <w:marRight w:val="0"/>
                      <w:marTop w:val="0"/>
                      <w:marBottom w:val="0"/>
                      <w:divBdr>
                        <w:top w:val="none" w:sz="0" w:space="0" w:color="auto"/>
                        <w:left w:val="none" w:sz="0" w:space="0" w:color="auto"/>
                        <w:bottom w:val="none" w:sz="0" w:space="0" w:color="auto"/>
                        <w:right w:val="none" w:sz="0" w:space="0" w:color="auto"/>
                      </w:divBdr>
                      <w:divsChild>
                        <w:div w:id="2739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079839">
      <w:bodyDiv w:val="1"/>
      <w:marLeft w:val="0"/>
      <w:marRight w:val="0"/>
      <w:marTop w:val="0"/>
      <w:marBottom w:val="0"/>
      <w:divBdr>
        <w:top w:val="none" w:sz="0" w:space="0" w:color="auto"/>
        <w:left w:val="none" w:sz="0" w:space="0" w:color="auto"/>
        <w:bottom w:val="none" w:sz="0" w:space="0" w:color="auto"/>
        <w:right w:val="none" w:sz="0" w:space="0" w:color="auto"/>
      </w:divBdr>
      <w:divsChild>
        <w:div w:id="1385955758">
          <w:marLeft w:val="418"/>
          <w:marRight w:val="0"/>
          <w:marTop w:val="50"/>
          <w:marBottom w:val="0"/>
          <w:divBdr>
            <w:top w:val="none" w:sz="0" w:space="0" w:color="auto"/>
            <w:left w:val="none" w:sz="0" w:space="0" w:color="auto"/>
            <w:bottom w:val="none" w:sz="0" w:space="0" w:color="auto"/>
            <w:right w:val="none" w:sz="0" w:space="0" w:color="auto"/>
          </w:divBdr>
        </w:div>
      </w:divsChild>
    </w:div>
    <w:div w:id="213008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educacion.gov.ar/" TargetMode="External"/><Relationship Id="rId13" Type="http://schemas.openxmlformats.org/officeDocument/2006/relationships/hyperlink" Target="http://psicopedagogosrioiv.com.ar/?page_id=206" TargetMode="External"/><Relationship Id="rId18" Type="http://schemas.openxmlformats.org/officeDocument/2006/relationships/hyperlink" Target="http://creatividadysociedad.com/articulos/27/6.Creatividad%20y%20educacion_llegar%20con%20una%20buena%20idea.pdf"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www.redalyc.org/articulo.oa" TargetMode="External"/><Relationship Id="rId7" Type="http://schemas.openxmlformats.org/officeDocument/2006/relationships/hyperlink" Target="http://portales.educacion.gov.ar/diniece/agenda/" TargetMode="External"/><Relationship Id="rId12" Type="http://schemas.openxmlformats.org/officeDocument/2006/relationships/hyperlink" Target="http://www.aesthethika.org/IMG/pdf/71-85_ibarra_origenes_de_la_psicotecnia.pdf" TargetMode="External"/><Relationship Id="rId17" Type="http://schemas.openxmlformats.org/officeDocument/2006/relationships/hyperlink" Target="http://revista.inie.ucr.ac.cr/index.php/aie/article/view/855/913"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dialogossobreeducacion.cucsh.udg.mx/index.php/DSE/article/view/873" TargetMode="External"/><Relationship Id="rId20" Type="http://schemas.openxmlformats.org/officeDocument/2006/relationships/hyperlink" Target="http://www.redalyc.org/articulo.o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nialayola.files.wordpress.com/2010/05/did2_20percibirsig3.pdf"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www.adeip.org.ar/pautas.htm" TargetMode="External"/><Relationship Id="rId23" Type="http://schemas.openxmlformats.org/officeDocument/2006/relationships/hyperlink" Target="http://www.cuadernosartesanos.org/educacion.html" TargetMode="External"/><Relationship Id="rId28" Type="http://schemas.openxmlformats.org/officeDocument/2006/relationships/footer" Target="footer1.xml"/><Relationship Id="rId10" Type="http://schemas.openxmlformats.org/officeDocument/2006/relationships/hyperlink" Target="http://psicopedagogosrioiv.com.ar/" TargetMode="External"/><Relationship Id="rId19" Type="http://schemas.openxmlformats.org/officeDocument/2006/relationships/hyperlink" Target="http://revistas.ucv.es/index.php/Edetania/article/view/333/360" TargetMode="External"/><Relationship Id="rId4" Type="http://schemas.openxmlformats.org/officeDocument/2006/relationships/webSettings" Target="webSettings.xml"/><Relationship Id="rId9" Type="http://schemas.openxmlformats.org/officeDocument/2006/relationships/hyperlink" Target="https://bit.ly/3cJ8KtI" TargetMode="External"/><Relationship Id="rId14" Type="http://schemas.openxmlformats.org/officeDocument/2006/relationships/hyperlink" Target="https://repositorio.uca.edu.ar/bitstream/123456789/15180/1/evaluacion-dinamica-potencialidades.pdf" TargetMode="External"/><Relationship Id="rId22" Type="http://schemas.openxmlformats.org/officeDocument/2006/relationships/hyperlink" Target="http://www.redalyc.org/articulo.oa"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3484</Words>
  <Characters>19166</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rominaelisondo</dc:creator>
  <cp:lastModifiedBy>romina elisondo</cp:lastModifiedBy>
  <cp:revision>2</cp:revision>
  <cp:lastPrinted>2020-12-16T12:00:00Z</cp:lastPrinted>
  <dcterms:created xsi:type="dcterms:W3CDTF">2024-12-12T13:23:00Z</dcterms:created>
  <dcterms:modified xsi:type="dcterms:W3CDTF">2024-12-12T13:23:00Z</dcterms:modified>
</cp:coreProperties>
</file>