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3EB" w:rsidRPr="007D57A9" w:rsidRDefault="005153EB" w:rsidP="00971562">
      <w:pPr>
        <w:spacing w:after="0" w:line="240" w:lineRule="auto"/>
        <w:jc w:val="both"/>
        <w:rPr>
          <w:rFonts w:asciiTheme="minorHAnsi" w:hAnsiTheme="minorHAnsi" w:cstheme="minorHAnsi"/>
          <w:sz w:val="20"/>
          <w:szCs w:val="20"/>
        </w:rPr>
      </w:pPr>
    </w:p>
    <w:p w:rsidR="009C5A64" w:rsidRPr="007D57A9" w:rsidRDefault="009C5A64" w:rsidP="00971562">
      <w:p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Departament</w:t>
      </w:r>
      <w:r w:rsidR="00BE67AE" w:rsidRPr="007D57A9">
        <w:rPr>
          <w:rFonts w:asciiTheme="minorHAnsi" w:hAnsiTheme="minorHAnsi" w:cstheme="minorHAnsi"/>
          <w:sz w:val="20"/>
          <w:szCs w:val="20"/>
        </w:rPr>
        <w:t xml:space="preserve">o:   </w:t>
      </w:r>
      <w:bookmarkStart w:id="0" w:name="Listadesplegable1"/>
      <w:r w:rsidR="00BA3A49" w:rsidRPr="007D57A9">
        <w:rPr>
          <w:rStyle w:val="Textodelmarcadordeposicin1"/>
          <w:rFonts w:asciiTheme="minorHAnsi" w:hAnsiTheme="minorHAnsi" w:cstheme="minorHAnsi"/>
          <w:b/>
          <w:color w:val="auto"/>
          <w:sz w:val="20"/>
          <w:szCs w:val="20"/>
        </w:rPr>
        <w:fldChar w:fldCharType="begin">
          <w:ffData>
            <w:name w:val="Listadesplegable1"/>
            <w:enabled/>
            <w:calcOnExit w:val="0"/>
            <w:ddList>
              <w:listEntry w:val="Cs. Jurídicas, Políticas y Soc."/>
            </w:ddList>
          </w:ffData>
        </w:fldChar>
      </w:r>
      <w:r w:rsidR="00342A6F" w:rsidRPr="007D57A9">
        <w:rPr>
          <w:rStyle w:val="Textodelmarcadordeposicin1"/>
          <w:rFonts w:asciiTheme="minorHAnsi" w:hAnsiTheme="minorHAnsi" w:cstheme="minorHAnsi"/>
          <w:b/>
          <w:color w:val="auto"/>
          <w:sz w:val="20"/>
          <w:szCs w:val="20"/>
        </w:rPr>
        <w:instrText xml:space="preserve"> FORMDROPDOWN </w:instrText>
      </w:r>
      <w:r w:rsidR="00BA3A49" w:rsidRPr="007D57A9">
        <w:rPr>
          <w:rStyle w:val="Textodelmarcadordeposicin1"/>
          <w:rFonts w:asciiTheme="minorHAnsi" w:hAnsiTheme="minorHAnsi" w:cstheme="minorHAnsi"/>
          <w:b/>
          <w:color w:val="auto"/>
          <w:sz w:val="20"/>
          <w:szCs w:val="20"/>
        </w:rPr>
      </w:r>
      <w:r w:rsidR="00BA3A49" w:rsidRPr="007D57A9">
        <w:rPr>
          <w:rStyle w:val="Textodelmarcadordeposicin1"/>
          <w:rFonts w:asciiTheme="minorHAnsi" w:hAnsiTheme="minorHAnsi" w:cstheme="minorHAnsi"/>
          <w:b/>
          <w:color w:val="auto"/>
          <w:sz w:val="20"/>
          <w:szCs w:val="20"/>
        </w:rPr>
        <w:fldChar w:fldCharType="end"/>
      </w:r>
      <w:bookmarkEnd w:id="0"/>
    </w:p>
    <w:p w:rsidR="009C5A64" w:rsidRPr="007D57A9" w:rsidRDefault="009C5A64" w:rsidP="00971562">
      <w:p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Carrera:</w:t>
      </w:r>
      <w:bookmarkStart w:id="1" w:name="Texto27"/>
      <w:r w:rsidR="00C605CF" w:rsidRPr="007D57A9">
        <w:rPr>
          <w:rFonts w:asciiTheme="minorHAnsi" w:hAnsiTheme="minorHAnsi" w:cstheme="minorHAnsi"/>
          <w:b/>
          <w:sz w:val="20"/>
          <w:szCs w:val="20"/>
        </w:rPr>
        <w:t xml:space="preserve"> </w:t>
      </w:r>
      <w:bookmarkEnd w:id="1"/>
      <w:r w:rsidR="00BA3A49" w:rsidRPr="007D57A9">
        <w:rPr>
          <w:rStyle w:val="Textodelmarcadordeposicin1"/>
          <w:rFonts w:asciiTheme="minorHAnsi" w:hAnsiTheme="minorHAnsi" w:cstheme="minorHAnsi"/>
          <w:b/>
          <w:color w:val="auto"/>
          <w:sz w:val="20"/>
          <w:szCs w:val="20"/>
        </w:rPr>
        <w:fldChar w:fldCharType="begin">
          <w:ffData>
            <w:name w:val=""/>
            <w:enabled/>
            <w:calcOnExit w:val="0"/>
            <w:textInput>
              <w:default w:val="ABOGACÍA"/>
              <w:format w:val="UPPERCASE"/>
            </w:textInput>
          </w:ffData>
        </w:fldChar>
      </w:r>
      <w:r w:rsidR="00342A6F" w:rsidRPr="007D57A9">
        <w:rPr>
          <w:rStyle w:val="Textodelmarcadordeposicin1"/>
          <w:rFonts w:asciiTheme="minorHAnsi" w:hAnsiTheme="minorHAnsi" w:cstheme="minorHAnsi"/>
          <w:b/>
          <w:color w:val="auto"/>
          <w:sz w:val="20"/>
          <w:szCs w:val="20"/>
        </w:rPr>
        <w:instrText xml:space="preserve"> FORMTEXT </w:instrText>
      </w:r>
      <w:r w:rsidR="00BA3A49" w:rsidRPr="007D57A9">
        <w:rPr>
          <w:rStyle w:val="Textodelmarcadordeposicin1"/>
          <w:rFonts w:asciiTheme="minorHAnsi" w:hAnsiTheme="minorHAnsi" w:cstheme="minorHAnsi"/>
          <w:b/>
          <w:color w:val="auto"/>
          <w:sz w:val="20"/>
          <w:szCs w:val="20"/>
        </w:rPr>
      </w:r>
      <w:r w:rsidR="00BA3A49" w:rsidRPr="007D57A9">
        <w:rPr>
          <w:rStyle w:val="Textodelmarcadordeposicin1"/>
          <w:rFonts w:asciiTheme="minorHAnsi" w:hAnsiTheme="minorHAnsi" w:cstheme="minorHAnsi"/>
          <w:b/>
          <w:color w:val="auto"/>
          <w:sz w:val="20"/>
          <w:szCs w:val="20"/>
        </w:rPr>
        <w:fldChar w:fldCharType="separate"/>
      </w:r>
      <w:r w:rsidR="00342A6F" w:rsidRPr="007D57A9">
        <w:rPr>
          <w:rStyle w:val="Textodelmarcadordeposicin1"/>
          <w:rFonts w:asciiTheme="minorHAnsi" w:hAnsiTheme="minorHAnsi" w:cstheme="minorHAnsi"/>
          <w:b/>
          <w:noProof/>
          <w:color w:val="auto"/>
          <w:sz w:val="20"/>
          <w:szCs w:val="20"/>
        </w:rPr>
        <w:t>ABOGACÍA</w:t>
      </w:r>
      <w:r w:rsidR="00BA3A49" w:rsidRPr="007D57A9">
        <w:rPr>
          <w:rStyle w:val="Textodelmarcadordeposicin1"/>
          <w:rFonts w:asciiTheme="minorHAnsi" w:hAnsiTheme="minorHAnsi" w:cstheme="minorHAnsi"/>
          <w:b/>
          <w:color w:val="auto"/>
          <w:sz w:val="20"/>
          <w:szCs w:val="20"/>
        </w:rPr>
        <w:fldChar w:fldCharType="end"/>
      </w:r>
      <w:r w:rsidR="002E2A6E" w:rsidRPr="007D57A9">
        <w:rPr>
          <w:rStyle w:val="Textodelmarcadordeposicin1"/>
          <w:rFonts w:asciiTheme="minorHAnsi" w:hAnsiTheme="minorHAnsi" w:cstheme="minorHAnsi"/>
          <w:b/>
          <w:color w:val="auto"/>
          <w:sz w:val="20"/>
          <w:szCs w:val="20"/>
        </w:rPr>
        <w:t xml:space="preserve">                                                                           </w:t>
      </w:r>
      <w:r w:rsidR="002E2A6E" w:rsidRPr="007D57A9">
        <w:rPr>
          <w:rStyle w:val="Textodelmarcadordeposicin1"/>
          <w:rFonts w:asciiTheme="minorHAnsi" w:hAnsiTheme="minorHAnsi" w:cstheme="minorHAnsi"/>
          <w:color w:val="auto"/>
          <w:sz w:val="20"/>
          <w:szCs w:val="20"/>
        </w:rPr>
        <w:t>Plan de Estudio</w:t>
      </w:r>
      <w:r w:rsidR="002E2A6E" w:rsidRPr="007D57A9">
        <w:rPr>
          <w:rStyle w:val="Textodelmarcadordeposicin1"/>
          <w:rFonts w:asciiTheme="minorHAnsi" w:hAnsiTheme="minorHAnsi" w:cstheme="minorHAnsi"/>
          <w:b/>
          <w:color w:val="auto"/>
          <w:sz w:val="20"/>
          <w:szCs w:val="20"/>
        </w:rPr>
        <w:t>: 2001</w:t>
      </w:r>
    </w:p>
    <w:p w:rsidR="009C5A64" w:rsidRPr="007D57A9" w:rsidRDefault="009C5A64" w:rsidP="00971562">
      <w:pPr>
        <w:tabs>
          <w:tab w:val="left" w:pos="2179"/>
        </w:tabs>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Asignatura</w:t>
      </w:r>
      <w:r w:rsidRPr="007D57A9">
        <w:rPr>
          <w:rFonts w:asciiTheme="minorHAnsi" w:hAnsiTheme="minorHAnsi" w:cstheme="minorHAnsi"/>
          <w:b/>
          <w:sz w:val="20"/>
          <w:szCs w:val="20"/>
        </w:rPr>
        <w:t>:</w:t>
      </w:r>
      <w:r w:rsidRPr="007D57A9">
        <w:rPr>
          <w:rFonts w:asciiTheme="minorHAnsi" w:hAnsiTheme="minorHAnsi" w:cstheme="minorHAnsi"/>
          <w:sz w:val="20"/>
          <w:szCs w:val="20"/>
        </w:rPr>
        <w:t xml:space="preserve"> </w:t>
      </w:r>
      <w:bookmarkStart w:id="2" w:name="Texto2"/>
      <w:r w:rsidR="00BA3A49" w:rsidRPr="007D57A9">
        <w:rPr>
          <w:rStyle w:val="Textodelmarcadordeposicin1"/>
          <w:rFonts w:asciiTheme="minorHAnsi" w:hAnsiTheme="minorHAnsi" w:cstheme="minorHAnsi"/>
          <w:b/>
          <w:color w:val="auto"/>
          <w:sz w:val="20"/>
          <w:szCs w:val="20"/>
        </w:rPr>
        <w:fldChar w:fldCharType="begin">
          <w:ffData>
            <w:name w:val="Texto2"/>
            <w:enabled/>
            <w:calcOnExit w:val="0"/>
            <w:textInput>
              <w:default w:val="MEDIACION, ARBITRAJE Y NEGOCIACION"/>
              <w:format w:val="UPPERCASE"/>
            </w:textInput>
          </w:ffData>
        </w:fldChar>
      </w:r>
      <w:r w:rsidR="00E932BE" w:rsidRPr="007D57A9">
        <w:rPr>
          <w:rStyle w:val="Textodelmarcadordeposicin1"/>
          <w:rFonts w:asciiTheme="minorHAnsi" w:hAnsiTheme="minorHAnsi" w:cstheme="minorHAnsi"/>
          <w:b/>
          <w:color w:val="auto"/>
          <w:sz w:val="20"/>
          <w:szCs w:val="20"/>
        </w:rPr>
        <w:instrText xml:space="preserve"> FORMTEXT </w:instrText>
      </w:r>
      <w:r w:rsidR="00BA3A49" w:rsidRPr="007D57A9">
        <w:rPr>
          <w:rStyle w:val="Textodelmarcadordeposicin1"/>
          <w:rFonts w:asciiTheme="minorHAnsi" w:hAnsiTheme="minorHAnsi" w:cstheme="minorHAnsi"/>
          <w:b/>
          <w:color w:val="auto"/>
          <w:sz w:val="20"/>
          <w:szCs w:val="20"/>
        </w:rPr>
      </w:r>
      <w:r w:rsidR="00BA3A49" w:rsidRPr="007D57A9">
        <w:rPr>
          <w:rStyle w:val="Textodelmarcadordeposicin1"/>
          <w:rFonts w:asciiTheme="minorHAnsi" w:hAnsiTheme="minorHAnsi" w:cstheme="minorHAnsi"/>
          <w:b/>
          <w:color w:val="auto"/>
          <w:sz w:val="20"/>
          <w:szCs w:val="20"/>
        </w:rPr>
        <w:fldChar w:fldCharType="separate"/>
      </w:r>
      <w:r w:rsidR="00E932BE" w:rsidRPr="007D57A9">
        <w:rPr>
          <w:rStyle w:val="Textodelmarcadordeposicin1"/>
          <w:rFonts w:asciiTheme="minorHAnsi" w:hAnsiTheme="minorHAnsi" w:cstheme="minorHAnsi"/>
          <w:b/>
          <w:noProof/>
          <w:color w:val="auto"/>
          <w:sz w:val="20"/>
          <w:szCs w:val="20"/>
        </w:rPr>
        <w:t>MEDIACION, ARBITRAJE Y NEGOCIACION</w:t>
      </w:r>
      <w:r w:rsidR="00BA3A49" w:rsidRPr="007D57A9">
        <w:rPr>
          <w:rStyle w:val="Textodelmarcadordeposicin1"/>
          <w:rFonts w:asciiTheme="minorHAnsi" w:hAnsiTheme="minorHAnsi" w:cstheme="minorHAnsi"/>
          <w:b/>
          <w:color w:val="auto"/>
          <w:sz w:val="20"/>
          <w:szCs w:val="20"/>
        </w:rPr>
        <w:fldChar w:fldCharType="end"/>
      </w:r>
      <w:bookmarkEnd w:id="2"/>
      <w:r w:rsidR="005153EB" w:rsidRPr="007D57A9">
        <w:rPr>
          <w:rStyle w:val="Textodelmarcadordeposicin1"/>
          <w:rFonts w:asciiTheme="minorHAnsi" w:hAnsiTheme="minorHAnsi" w:cstheme="minorHAnsi"/>
          <w:b/>
          <w:color w:val="auto"/>
          <w:sz w:val="20"/>
          <w:szCs w:val="20"/>
        </w:rPr>
        <w:t xml:space="preserve">               </w:t>
      </w:r>
      <w:r w:rsidR="005153EB" w:rsidRPr="007D57A9">
        <w:rPr>
          <w:rStyle w:val="Textodelmarcadordeposicin1"/>
          <w:rFonts w:asciiTheme="minorHAnsi" w:hAnsiTheme="minorHAnsi" w:cstheme="minorHAnsi"/>
          <w:color w:val="auto"/>
          <w:sz w:val="20"/>
          <w:szCs w:val="20"/>
        </w:rPr>
        <w:t xml:space="preserve"> </w:t>
      </w:r>
      <w:r w:rsidRPr="007D57A9">
        <w:rPr>
          <w:rFonts w:asciiTheme="minorHAnsi" w:hAnsiTheme="minorHAnsi" w:cstheme="minorHAnsi"/>
          <w:sz w:val="20"/>
          <w:szCs w:val="20"/>
        </w:rPr>
        <w:t>Código/s</w:t>
      </w:r>
      <w:r w:rsidR="00EA6BD6" w:rsidRPr="007D57A9">
        <w:rPr>
          <w:rFonts w:asciiTheme="minorHAnsi" w:hAnsiTheme="minorHAnsi" w:cstheme="minorHAnsi"/>
          <w:b/>
          <w:sz w:val="20"/>
          <w:szCs w:val="20"/>
        </w:rPr>
        <w:t>:</w:t>
      </w:r>
      <w:r w:rsidR="0014607F" w:rsidRPr="007D57A9">
        <w:rPr>
          <w:rFonts w:asciiTheme="minorHAnsi" w:hAnsiTheme="minorHAnsi" w:cstheme="minorHAnsi"/>
          <w:sz w:val="20"/>
          <w:szCs w:val="20"/>
        </w:rPr>
        <w:t xml:space="preserve"> </w:t>
      </w:r>
      <w:bookmarkStart w:id="3" w:name="Texto3"/>
      <w:r w:rsidR="00BA3A49" w:rsidRPr="007D57A9">
        <w:rPr>
          <w:rFonts w:asciiTheme="minorHAnsi" w:hAnsiTheme="minorHAnsi" w:cstheme="minorHAnsi"/>
          <w:b/>
          <w:sz w:val="20"/>
          <w:szCs w:val="20"/>
        </w:rPr>
        <w:fldChar w:fldCharType="begin">
          <w:ffData>
            <w:name w:val="Texto3"/>
            <w:enabled/>
            <w:calcOnExit w:val="0"/>
            <w:textInput>
              <w:default w:val="5128"/>
              <w:format w:val="UPPERCASE"/>
            </w:textInput>
          </w:ffData>
        </w:fldChar>
      </w:r>
      <w:r w:rsidR="00E932BE" w:rsidRPr="007D57A9">
        <w:rPr>
          <w:rFonts w:asciiTheme="minorHAnsi" w:hAnsiTheme="minorHAnsi" w:cstheme="minorHAnsi"/>
          <w:b/>
          <w:sz w:val="20"/>
          <w:szCs w:val="20"/>
        </w:rPr>
        <w:instrText xml:space="preserve"> FORMTEXT </w:instrText>
      </w:r>
      <w:r w:rsidR="00BA3A49" w:rsidRPr="007D57A9">
        <w:rPr>
          <w:rFonts w:asciiTheme="minorHAnsi" w:hAnsiTheme="minorHAnsi" w:cstheme="minorHAnsi"/>
          <w:b/>
          <w:sz w:val="20"/>
          <w:szCs w:val="20"/>
        </w:rPr>
      </w:r>
      <w:r w:rsidR="00BA3A49" w:rsidRPr="007D57A9">
        <w:rPr>
          <w:rFonts w:asciiTheme="minorHAnsi" w:hAnsiTheme="minorHAnsi" w:cstheme="minorHAnsi"/>
          <w:b/>
          <w:sz w:val="20"/>
          <w:szCs w:val="20"/>
        </w:rPr>
        <w:fldChar w:fldCharType="separate"/>
      </w:r>
      <w:r w:rsidR="00E932BE" w:rsidRPr="007D57A9">
        <w:rPr>
          <w:rFonts w:asciiTheme="minorHAnsi" w:hAnsiTheme="minorHAnsi" w:cstheme="minorHAnsi"/>
          <w:b/>
          <w:noProof/>
          <w:sz w:val="20"/>
          <w:szCs w:val="20"/>
        </w:rPr>
        <w:t>5128</w:t>
      </w:r>
      <w:r w:rsidR="00BA3A49" w:rsidRPr="007D57A9">
        <w:rPr>
          <w:rFonts w:asciiTheme="minorHAnsi" w:hAnsiTheme="minorHAnsi" w:cstheme="minorHAnsi"/>
          <w:b/>
          <w:sz w:val="20"/>
          <w:szCs w:val="20"/>
        </w:rPr>
        <w:fldChar w:fldCharType="end"/>
      </w:r>
      <w:bookmarkEnd w:id="3"/>
    </w:p>
    <w:p w:rsidR="009C5A64" w:rsidRPr="007D57A9" w:rsidRDefault="009C5A64" w:rsidP="00971562">
      <w:pPr>
        <w:tabs>
          <w:tab w:val="left" w:pos="2179"/>
        </w:tabs>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 xml:space="preserve">Curso: </w:t>
      </w:r>
      <w:bookmarkStart w:id="4" w:name="Texto4"/>
      <w:r w:rsidR="00BA3A49" w:rsidRPr="007D57A9">
        <w:rPr>
          <w:rStyle w:val="Textodelmarcadordeposicin1"/>
          <w:rFonts w:asciiTheme="minorHAnsi" w:hAnsiTheme="minorHAnsi" w:cstheme="minorHAnsi"/>
          <w:b/>
          <w:color w:val="auto"/>
          <w:sz w:val="20"/>
          <w:szCs w:val="20"/>
        </w:rPr>
        <w:fldChar w:fldCharType="begin">
          <w:ffData>
            <w:name w:val="Texto4"/>
            <w:enabled/>
            <w:calcOnExit w:val="0"/>
            <w:textInput>
              <w:default w:val="6to año"/>
              <w:format w:val="LOWERCASE"/>
            </w:textInput>
          </w:ffData>
        </w:fldChar>
      </w:r>
      <w:r w:rsidR="00E932BE" w:rsidRPr="007D57A9">
        <w:rPr>
          <w:rStyle w:val="Textodelmarcadordeposicin1"/>
          <w:rFonts w:asciiTheme="minorHAnsi" w:hAnsiTheme="minorHAnsi" w:cstheme="minorHAnsi"/>
          <w:b/>
          <w:color w:val="auto"/>
          <w:sz w:val="20"/>
          <w:szCs w:val="20"/>
        </w:rPr>
        <w:instrText xml:space="preserve"> FORMTEXT </w:instrText>
      </w:r>
      <w:r w:rsidR="00BA3A49" w:rsidRPr="007D57A9">
        <w:rPr>
          <w:rStyle w:val="Textodelmarcadordeposicin1"/>
          <w:rFonts w:asciiTheme="minorHAnsi" w:hAnsiTheme="minorHAnsi" w:cstheme="minorHAnsi"/>
          <w:b/>
          <w:color w:val="auto"/>
          <w:sz w:val="20"/>
          <w:szCs w:val="20"/>
        </w:rPr>
      </w:r>
      <w:r w:rsidR="00BA3A49" w:rsidRPr="007D57A9">
        <w:rPr>
          <w:rStyle w:val="Textodelmarcadordeposicin1"/>
          <w:rFonts w:asciiTheme="minorHAnsi" w:hAnsiTheme="minorHAnsi" w:cstheme="minorHAnsi"/>
          <w:b/>
          <w:color w:val="auto"/>
          <w:sz w:val="20"/>
          <w:szCs w:val="20"/>
        </w:rPr>
        <w:fldChar w:fldCharType="separate"/>
      </w:r>
      <w:r w:rsidR="00955948" w:rsidRPr="007D57A9">
        <w:rPr>
          <w:rStyle w:val="Textodelmarcadordeposicin1"/>
          <w:rFonts w:asciiTheme="minorHAnsi" w:hAnsiTheme="minorHAnsi" w:cstheme="minorHAnsi"/>
          <w:b/>
          <w:noProof/>
          <w:color w:val="auto"/>
          <w:sz w:val="20"/>
          <w:szCs w:val="20"/>
        </w:rPr>
        <w:t>5</w:t>
      </w:r>
      <w:r w:rsidR="00E932BE" w:rsidRPr="007D57A9">
        <w:rPr>
          <w:rStyle w:val="Textodelmarcadordeposicin1"/>
          <w:rFonts w:asciiTheme="minorHAnsi" w:hAnsiTheme="minorHAnsi" w:cstheme="minorHAnsi"/>
          <w:b/>
          <w:noProof/>
          <w:color w:val="auto"/>
          <w:sz w:val="20"/>
          <w:szCs w:val="20"/>
        </w:rPr>
        <w:t>to año</w:t>
      </w:r>
      <w:r w:rsidR="00BA3A49" w:rsidRPr="007D57A9">
        <w:rPr>
          <w:rStyle w:val="Textodelmarcadordeposicin1"/>
          <w:rFonts w:asciiTheme="minorHAnsi" w:hAnsiTheme="minorHAnsi" w:cstheme="minorHAnsi"/>
          <w:b/>
          <w:color w:val="auto"/>
          <w:sz w:val="20"/>
          <w:szCs w:val="20"/>
        </w:rPr>
        <w:fldChar w:fldCharType="end"/>
      </w:r>
      <w:bookmarkEnd w:id="4"/>
    </w:p>
    <w:p w:rsidR="002E2A6E" w:rsidRPr="007D57A9" w:rsidRDefault="002E2A6E" w:rsidP="00971562">
      <w:pPr>
        <w:spacing w:after="0" w:line="240" w:lineRule="auto"/>
        <w:jc w:val="both"/>
        <w:rPr>
          <w:rFonts w:asciiTheme="minorHAnsi" w:hAnsiTheme="minorHAnsi" w:cstheme="minorHAnsi"/>
          <w:sz w:val="20"/>
          <w:szCs w:val="20"/>
        </w:rPr>
      </w:pPr>
    </w:p>
    <w:p w:rsidR="002E2A6E" w:rsidRPr="007D57A9" w:rsidRDefault="002E2A6E" w:rsidP="00971562">
      <w:pPr>
        <w:spacing w:after="0" w:line="240" w:lineRule="auto"/>
        <w:jc w:val="both"/>
        <w:rPr>
          <w:rFonts w:asciiTheme="minorHAnsi" w:hAnsiTheme="minorHAnsi" w:cstheme="minorHAnsi"/>
          <w:b/>
          <w:sz w:val="20"/>
          <w:szCs w:val="20"/>
          <w:lang w:eastAsia="es-ES"/>
        </w:rPr>
      </w:pPr>
      <w:r w:rsidRPr="007D57A9">
        <w:rPr>
          <w:rFonts w:asciiTheme="minorHAnsi" w:hAnsiTheme="minorHAnsi" w:cstheme="minorHAnsi"/>
          <w:sz w:val="20"/>
          <w:szCs w:val="20"/>
        </w:rPr>
        <w:t>Correlativas para cursar</w:t>
      </w:r>
      <w:r w:rsidRPr="007D57A9">
        <w:rPr>
          <w:rFonts w:asciiTheme="minorHAnsi" w:hAnsiTheme="minorHAnsi" w:cstheme="minorHAnsi"/>
          <w:b/>
          <w:sz w:val="20"/>
          <w:szCs w:val="20"/>
        </w:rPr>
        <w:t xml:space="preserve">: </w:t>
      </w:r>
      <w:r w:rsidRPr="007D57A9">
        <w:rPr>
          <w:rFonts w:asciiTheme="minorHAnsi" w:hAnsiTheme="minorHAnsi" w:cstheme="minorHAnsi"/>
          <w:b/>
          <w:sz w:val="20"/>
          <w:szCs w:val="20"/>
          <w:lang w:eastAsia="es-ES"/>
        </w:rPr>
        <w:t>D.Privado IV (A)-D. Procesal Civil (A) D. Privado VI(R )</w:t>
      </w:r>
    </w:p>
    <w:p w:rsidR="002E2A6E" w:rsidRPr="007D57A9" w:rsidRDefault="002E2A6E" w:rsidP="00971562">
      <w:pPr>
        <w:spacing w:after="0" w:line="240" w:lineRule="auto"/>
        <w:jc w:val="both"/>
        <w:rPr>
          <w:rFonts w:asciiTheme="minorHAnsi" w:hAnsiTheme="minorHAnsi" w:cstheme="minorHAnsi"/>
          <w:b/>
          <w:sz w:val="20"/>
          <w:szCs w:val="20"/>
        </w:rPr>
      </w:pPr>
      <w:r w:rsidRPr="007D57A9">
        <w:rPr>
          <w:rFonts w:asciiTheme="minorHAnsi" w:hAnsiTheme="minorHAnsi" w:cstheme="minorHAnsi"/>
          <w:sz w:val="20"/>
          <w:szCs w:val="20"/>
          <w:lang w:eastAsia="es-ES"/>
        </w:rPr>
        <w:t xml:space="preserve">Correlativas para rendir: </w:t>
      </w:r>
      <w:r w:rsidRPr="007D57A9">
        <w:rPr>
          <w:rFonts w:asciiTheme="minorHAnsi" w:hAnsiTheme="minorHAnsi" w:cstheme="minorHAnsi"/>
          <w:b/>
          <w:sz w:val="20"/>
          <w:szCs w:val="20"/>
          <w:lang w:eastAsia="es-ES"/>
        </w:rPr>
        <w:t>D. Privado VI ( A)</w:t>
      </w:r>
    </w:p>
    <w:p w:rsidR="002E2A6E" w:rsidRPr="007D57A9" w:rsidRDefault="002E2A6E" w:rsidP="00971562">
      <w:pPr>
        <w:spacing w:after="0" w:line="240" w:lineRule="auto"/>
        <w:jc w:val="both"/>
        <w:rPr>
          <w:rFonts w:asciiTheme="minorHAnsi" w:hAnsiTheme="minorHAnsi" w:cstheme="minorHAnsi"/>
          <w:sz w:val="20"/>
          <w:szCs w:val="20"/>
          <w:lang w:eastAsia="es-ES"/>
        </w:rPr>
      </w:pPr>
    </w:p>
    <w:p w:rsidR="009C5A64" w:rsidRPr="007D57A9" w:rsidRDefault="009C5A64" w:rsidP="00971562">
      <w:p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Régimen de la asignatura</w:t>
      </w:r>
      <w:r w:rsidRPr="007D57A9">
        <w:rPr>
          <w:rFonts w:asciiTheme="minorHAnsi" w:hAnsiTheme="minorHAnsi" w:cstheme="minorHAnsi"/>
          <w:b/>
          <w:sz w:val="20"/>
          <w:szCs w:val="20"/>
        </w:rPr>
        <w:t>:</w:t>
      </w:r>
      <w:r w:rsidRPr="007D57A9">
        <w:rPr>
          <w:rFonts w:asciiTheme="minorHAnsi" w:hAnsiTheme="minorHAnsi" w:cstheme="minorHAnsi"/>
          <w:sz w:val="20"/>
          <w:szCs w:val="20"/>
        </w:rPr>
        <w:t xml:space="preserve"> </w:t>
      </w:r>
      <w:bookmarkStart w:id="5" w:name="Listadesplegable3"/>
      <w:r w:rsidR="00BA3A49" w:rsidRPr="007D57A9">
        <w:rPr>
          <w:rStyle w:val="Estilo2"/>
          <w:rFonts w:asciiTheme="minorHAnsi" w:hAnsiTheme="minorHAnsi" w:cstheme="minorHAnsi"/>
          <w:b/>
          <w:sz w:val="20"/>
          <w:szCs w:val="20"/>
        </w:rPr>
        <w:fldChar w:fldCharType="begin">
          <w:ffData>
            <w:name w:val="Listadesplegable3"/>
            <w:enabled/>
            <w:calcOnExit w:val="0"/>
            <w:ddList>
              <w:listEntry w:val="Cuatrimestral"/>
            </w:ddList>
          </w:ffData>
        </w:fldChar>
      </w:r>
      <w:r w:rsidR="00342A6F" w:rsidRPr="007D57A9">
        <w:rPr>
          <w:rStyle w:val="Estilo2"/>
          <w:rFonts w:asciiTheme="minorHAnsi" w:hAnsiTheme="minorHAnsi" w:cstheme="minorHAnsi"/>
          <w:b/>
          <w:sz w:val="20"/>
          <w:szCs w:val="20"/>
        </w:rPr>
        <w:instrText xml:space="preserve"> FORMDROPDOWN </w:instrText>
      </w:r>
      <w:r w:rsidR="00BA3A49" w:rsidRPr="007D57A9">
        <w:rPr>
          <w:rStyle w:val="Estilo2"/>
          <w:rFonts w:asciiTheme="minorHAnsi" w:hAnsiTheme="minorHAnsi" w:cstheme="minorHAnsi"/>
          <w:b/>
          <w:sz w:val="20"/>
          <w:szCs w:val="20"/>
        </w:rPr>
      </w:r>
      <w:r w:rsidR="00BA3A49" w:rsidRPr="007D57A9">
        <w:rPr>
          <w:rStyle w:val="Estilo2"/>
          <w:rFonts w:asciiTheme="minorHAnsi" w:hAnsiTheme="minorHAnsi" w:cstheme="minorHAnsi"/>
          <w:b/>
          <w:sz w:val="20"/>
          <w:szCs w:val="20"/>
        </w:rPr>
        <w:fldChar w:fldCharType="end"/>
      </w:r>
      <w:bookmarkEnd w:id="5"/>
    </w:p>
    <w:p w:rsidR="009C5A64" w:rsidRPr="007D57A9" w:rsidRDefault="009C5A64" w:rsidP="00971562">
      <w:p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 xml:space="preserve">Asignación horaria semanal: </w:t>
      </w:r>
      <w:bookmarkStart w:id="6" w:name="Texto5"/>
      <w:r w:rsidR="00BA3A49" w:rsidRPr="007D57A9">
        <w:rPr>
          <w:rStyle w:val="Textodelmarcadordeposicin1"/>
          <w:rFonts w:asciiTheme="minorHAnsi" w:hAnsiTheme="minorHAnsi" w:cstheme="minorHAnsi"/>
          <w:b/>
          <w:color w:val="auto"/>
          <w:sz w:val="20"/>
          <w:szCs w:val="20"/>
        </w:rPr>
        <w:fldChar w:fldCharType="begin">
          <w:ffData>
            <w:name w:val="Texto5"/>
            <w:enabled/>
            <w:calcOnExit w:val="0"/>
            <w:textInput>
              <w:default w:val="04 HS. "/>
              <w:format w:val="UPPERCASE"/>
            </w:textInput>
          </w:ffData>
        </w:fldChar>
      </w:r>
      <w:r w:rsidR="00A4421E" w:rsidRPr="007D57A9">
        <w:rPr>
          <w:rStyle w:val="Textodelmarcadordeposicin1"/>
          <w:rFonts w:asciiTheme="minorHAnsi" w:hAnsiTheme="minorHAnsi" w:cstheme="minorHAnsi"/>
          <w:b/>
          <w:color w:val="auto"/>
          <w:sz w:val="20"/>
          <w:szCs w:val="20"/>
        </w:rPr>
        <w:instrText xml:space="preserve"> FORMTEXT </w:instrText>
      </w:r>
      <w:r w:rsidR="00BA3A49" w:rsidRPr="007D57A9">
        <w:rPr>
          <w:rStyle w:val="Textodelmarcadordeposicin1"/>
          <w:rFonts w:asciiTheme="minorHAnsi" w:hAnsiTheme="minorHAnsi" w:cstheme="minorHAnsi"/>
          <w:b/>
          <w:color w:val="auto"/>
          <w:sz w:val="20"/>
          <w:szCs w:val="20"/>
        </w:rPr>
      </w:r>
      <w:r w:rsidR="00BA3A49" w:rsidRPr="007D57A9">
        <w:rPr>
          <w:rStyle w:val="Textodelmarcadordeposicin1"/>
          <w:rFonts w:asciiTheme="minorHAnsi" w:hAnsiTheme="minorHAnsi" w:cstheme="minorHAnsi"/>
          <w:b/>
          <w:color w:val="auto"/>
          <w:sz w:val="20"/>
          <w:szCs w:val="20"/>
        </w:rPr>
        <w:fldChar w:fldCharType="separate"/>
      </w:r>
      <w:r w:rsidR="00A4421E" w:rsidRPr="007D57A9">
        <w:rPr>
          <w:rStyle w:val="Textodelmarcadordeposicin1"/>
          <w:rFonts w:asciiTheme="minorHAnsi" w:hAnsiTheme="minorHAnsi" w:cstheme="minorHAnsi"/>
          <w:b/>
          <w:noProof/>
          <w:color w:val="auto"/>
          <w:sz w:val="20"/>
          <w:szCs w:val="20"/>
        </w:rPr>
        <w:t xml:space="preserve">04 HS. </w:t>
      </w:r>
      <w:r w:rsidR="00BA3A49" w:rsidRPr="007D57A9">
        <w:rPr>
          <w:rStyle w:val="Textodelmarcadordeposicin1"/>
          <w:rFonts w:asciiTheme="minorHAnsi" w:hAnsiTheme="minorHAnsi" w:cstheme="minorHAnsi"/>
          <w:b/>
          <w:color w:val="auto"/>
          <w:sz w:val="20"/>
          <w:szCs w:val="20"/>
        </w:rPr>
        <w:fldChar w:fldCharType="end"/>
      </w:r>
      <w:bookmarkEnd w:id="6"/>
    </w:p>
    <w:p w:rsidR="009C5A64" w:rsidRPr="007D57A9" w:rsidRDefault="009C5A64" w:rsidP="00971562">
      <w:p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Asignación horaria total</w:t>
      </w:r>
      <w:r w:rsidRPr="007D57A9">
        <w:rPr>
          <w:rFonts w:asciiTheme="minorHAnsi" w:hAnsiTheme="minorHAnsi" w:cstheme="minorHAnsi"/>
          <w:b/>
          <w:sz w:val="20"/>
          <w:szCs w:val="20"/>
        </w:rPr>
        <w:t>:</w:t>
      </w:r>
      <w:r w:rsidRPr="007D57A9">
        <w:rPr>
          <w:rFonts w:asciiTheme="minorHAnsi" w:hAnsiTheme="minorHAnsi" w:cstheme="minorHAnsi"/>
          <w:sz w:val="20"/>
          <w:szCs w:val="20"/>
        </w:rPr>
        <w:t xml:space="preserve"> </w:t>
      </w:r>
      <w:bookmarkStart w:id="7" w:name="Texto6"/>
      <w:r w:rsidR="00BA3A49" w:rsidRPr="007D57A9">
        <w:rPr>
          <w:rStyle w:val="Textodelmarcadordeposicin1"/>
          <w:rFonts w:asciiTheme="minorHAnsi" w:hAnsiTheme="minorHAnsi" w:cstheme="minorHAnsi"/>
          <w:b/>
          <w:color w:val="auto"/>
          <w:sz w:val="20"/>
          <w:szCs w:val="20"/>
        </w:rPr>
        <w:fldChar w:fldCharType="begin">
          <w:ffData>
            <w:name w:val="Texto6"/>
            <w:enabled/>
            <w:calcOnExit w:val="0"/>
            <w:textInput>
              <w:default w:val="60 HS."/>
              <w:format w:val="UPPERCASE"/>
            </w:textInput>
          </w:ffData>
        </w:fldChar>
      </w:r>
      <w:r w:rsidR="00A4421E" w:rsidRPr="007D57A9">
        <w:rPr>
          <w:rStyle w:val="Textodelmarcadordeposicin1"/>
          <w:rFonts w:asciiTheme="minorHAnsi" w:hAnsiTheme="minorHAnsi" w:cstheme="minorHAnsi"/>
          <w:b/>
          <w:color w:val="auto"/>
          <w:sz w:val="20"/>
          <w:szCs w:val="20"/>
        </w:rPr>
        <w:instrText xml:space="preserve"> FORMTEXT </w:instrText>
      </w:r>
      <w:r w:rsidR="00BA3A49" w:rsidRPr="007D57A9">
        <w:rPr>
          <w:rStyle w:val="Textodelmarcadordeposicin1"/>
          <w:rFonts w:asciiTheme="minorHAnsi" w:hAnsiTheme="minorHAnsi" w:cstheme="minorHAnsi"/>
          <w:b/>
          <w:color w:val="auto"/>
          <w:sz w:val="20"/>
          <w:szCs w:val="20"/>
        </w:rPr>
      </w:r>
      <w:r w:rsidR="00BA3A49" w:rsidRPr="007D57A9">
        <w:rPr>
          <w:rStyle w:val="Textodelmarcadordeposicin1"/>
          <w:rFonts w:asciiTheme="minorHAnsi" w:hAnsiTheme="minorHAnsi" w:cstheme="minorHAnsi"/>
          <w:b/>
          <w:color w:val="auto"/>
          <w:sz w:val="20"/>
          <w:szCs w:val="20"/>
        </w:rPr>
        <w:fldChar w:fldCharType="separate"/>
      </w:r>
      <w:r w:rsidR="00A4421E" w:rsidRPr="007D57A9">
        <w:rPr>
          <w:rStyle w:val="Textodelmarcadordeposicin1"/>
          <w:rFonts w:asciiTheme="minorHAnsi" w:hAnsiTheme="minorHAnsi" w:cstheme="minorHAnsi"/>
          <w:b/>
          <w:noProof/>
          <w:color w:val="auto"/>
          <w:sz w:val="20"/>
          <w:szCs w:val="20"/>
        </w:rPr>
        <w:t>60 HS.</w:t>
      </w:r>
      <w:r w:rsidR="00BA3A49" w:rsidRPr="007D57A9">
        <w:rPr>
          <w:rStyle w:val="Textodelmarcadordeposicin1"/>
          <w:rFonts w:asciiTheme="minorHAnsi" w:hAnsiTheme="minorHAnsi" w:cstheme="minorHAnsi"/>
          <w:b/>
          <w:color w:val="auto"/>
          <w:sz w:val="20"/>
          <w:szCs w:val="20"/>
        </w:rPr>
        <w:fldChar w:fldCharType="end"/>
      </w:r>
      <w:bookmarkEnd w:id="7"/>
    </w:p>
    <w:p w:rsidR="005153EB" w:rsidRPr="007D57A9" w:rsidRDefault="005153EB" w:rsidP="00971562">
      <w:pPr>
        <w:spacing w:after="0" w:line="240" w:lineRule="auto"/>
        <w:jc w:val="both"/>
        <w:rPr>
          <w:rFonts w:asciiTheme="minorHAnsi" w:hAnsiTheme="minorHAnsi" w:cstheme="minorHAnsi"/>
          <w:sz w:val="20"/>
          <w:szCs w:val="20"/>
        </w:rPr>
      </w:pPr>
    </w:p>
    <w:p w:rsidR="00C55526" w:rsidRPr="007D57A9" w:rsidRDefault="00C55526" w:rsidP="00971562">
      <w:pPr>
        <w:spacing w:after="0" w:line="240" w:lineRule="auto"/>
        <w:jc w:val="both"/>
        <w:rPr>
          <w:rFonts w:asciiTheme="minorHAnsi" w:hAnsiTheme="minorHAnsi" w:cstheme="minorHAnsi"/>
          <w:sz w:val="20"/>
          <w:szCs w:val="20"/>
        </w:rPr>
      </w:pPr>
    </w:p>
    <w:p w:rsidR="00C55526" w:rsidRPr="007D57A9" w:rsidRDefault="00C55526" w:rsidP="00971562">
      <w:p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Asignación horaria semanal: 04</w:t>
      </w:r>
      <w:r w:rsidRPr="007D57A9">
        <w:rPr>
          <w:rStyle w:val="Textodelmarcadordeposicin1"/>
          <w:rFonts w:asciiTheme="minorHAnsi" w:hAnsiTheme="minorHAnsi" w:cstheme="minorHAnsi"/>
          <w:color w:val="auto"/>
          <w:sz w:val="20"/>
          <w:szCs w:val="20"/>
        </w:rPr>
        <w:t xml:space="preserve"> hs. (una clase teórica de dos horas;</w:t>
      </w:r>
      <w:r w:rsidR="00362744" w:rsidRPr="007D57A9">
        <w:rPr>
          <w:rStyle w:val="Textodelmarcadordeposicin1"/>
          <w:rFonts w:asciiTheme="minorHAnsi" w:hAnsiTheme="minorHAnsi" w:cstheme="minorHAnsi"/>
          <w:color w:val="auto"/>
          <w:sz w:val="20"/>
          <w:szCs w:val="20"/>
        </w:rPr>
        <w:t xml:space="preserve"> una clase teórico- prá</w:t>
      </w:r>
      <w:r w:rsidRPr="007D57A9">
        <w:rPr>
          <w:rStyle w:val="Textodelmarcadordeposicin1"/>
          <w:rFonts w:asciiTheme="minorHAnsi" w:hAnsiTheme="minorHAnsi" w:cstheme="minorHAnsi"/>
          <w:color w:val="auto"/>
          <w:sz w:val="20"/>
          <w:szCs w:val="20"/>
        </w:rPr>
        <w:t>ctica de dos horas)</w:t>
      </w:r>
    </w:p>
    <w:p w:rsidR="00C55526" w:rsidRPr="007D57A9" w:rsidRDefault="00C55526" w:rsidP="00971562">
      <w:pPr>
        <w:spacing w:after="0" w:line="240" w:lineRule="auto"/>
        <w:jc w:val="both"/>
        <w:rPr>
          <w:rStyle w:val="Textodelmarcadordeposicin1"/>
          <w:rFonts w:asciiTheme="minorHAnsi" w:hAnsiTheme="minorHAnsi" w:cstheme="minorHAnsi"/>
          <w:color w:val="auto"/>
          <w:sz w:val="20"/>
          <w:szCs w:val="20"/>
        </w:rPr>
      </w:pPr>
      <w:r w:rsidRPr="007D57A9">
        <w:rPr>
          <w:rFonts w:asciiTheme="minorHAnsi" w:hAnsiTheme="minorHAnsi" w:cstheme="minorHAnsi"/>
          <w:sz w:val="20"/>
          <w:szCs w:val="20"/>
        </w:rPr>
        <w:t>Asignación horaria total: 60</w:t>
      </w:r>
      <w:r w:rsidRPr="007D57A9">
        <w:rPr>
          <w:rStyle w:val="Textodelmarcadordeposicin1"/>
          <w:rFonts w:asciiTheme="minorHAnsi" w:hAnsiTheme="minorHAnsi" w:cstheme="minorHAnsi"/>
          <w:color w:val="auto"/>
          <w:sz w:val="20"/>
          <w:szCs w:val="20"/>
        </w:rPr>
        <w:t xml:space="preserve"> hs.  Corresponde sumar a ello una carga de otras seis horas, en la participación de actividades no presenciales, </w:t>
      </w:r>
      <w:r w:rsidR="00864816" w:rsidRPr="007D57A9">
        <w:rPr>
          <w:rStyle w:val="Textodelmarcadordeposicin1"/>
          <w:rFonts w:asciiTheme="minorHAnsi" w:hAnsiTheme="minorHAnsi" w:cstheme="minorHAnsi"/>
          <w:color w:val="auto"/>
          <w:sz w:val="20"/>
          <w:szCs w:val="20"/>
        </w:rPr>
        <w:t xml:space="preserve"> las que s</w:t>
      </w:r>
      <w:r w:rsidR="00864816" w:rsidRPr="007D57A9">
        <w:rPr>
          <w:rFonts w:asciiTheme="minorHAnsi" w:hAnsiTheme="minorHAnsi" w:cstheme="minorHAnsi"/>
          <w:sz w:val="20"/>
          <w:szCs w:val="20"/>
        </w:rPr>
        <w:t xml:space="preserve">e componen de una etapa que consiste en la </w:t>
      </w:r>
      <w:r w:rsidR="00864816" w:rsidRPr="007D57A9">
        <w:rPr>
          <w:rFonts w:asciiTheme="minorHAnsi" w:hAnsiTheme="minorHAnsi" w:cstheme="minorHAnsi"/>
          <w:b/>
          <w:sz w:val="20"/>
          <w:szCs w:val="20"/>
        </w:rPr>
        <w:t xml:space="preserve">observación no participante </w:t>
      </w:r>
      <w:r w:rsidR="00864816" w:rsidRPr="007D57A9">
        <w:rPr>
          <w:rFonts w:asciiTheme="minorHAnsi" w:hAnsiTheme="minorHAnsi" w:cstheme="minorHAnsi"/>
          <w:sz w:val="20"/>
          <w:szCs w:val="20"/>
        </w:rPr>
        <w:t>de audiencias de mediación filmadas</w:t>
      </w:r>
      <w:r w:rsidR="00362744" w:rsidRPr="007D57A9">
        <w:rPr>
          <w:rStyle w:val="Textodelmarcadordeposicin1"/>
          <w:rFonts w:asciiTheme="minorHAnsi" w:hAnsiTheme="minorHAnsi" w:cstheme="minorHAnsi"/>
          <w:color w:val="auto"/>
          <w:sz w:val="20"/>
          <w:szCs w:val="20"/>
        </w:rPr>
        <w:t>.</w:t>
      </w:r>
    </w:p>
    <w:p w:rsidR="00C55526" w:rsidRPr="007D57A9" w:rsidRDefault="00C55526" w:rsidP="00971562">
      <w:pPr>
        <w:spacing w:after="0" w:line="240" w:lineRule="auto"/>
        <w:jc w:val="both"/>
        <w:rPr>
          <w:rFonts w:asciiTheme="minorHAnsi" w:hAnsiTheme="minorHAnsi" w:cstheme="minorHAnsi"/>
          <w:sz w:val="20"/>
          <w:szCs w:val="20"/>
        </w:rPr>
      </w:pPr>
    </w:p>
    <w:p w:rsidR="00C55526" w:rsidRPr="007D57A9" w:rsidRDefault="00C55526" w:rsidP="00971562">
      <w:pPr>
        <w:spacing w:after="0" w:line="240" w:lineRule="auto"/>
        <w:jc w:val="both"/>
        <w:rPr>
          <w:rFonts w:asciiTheme="minorHAnsi" w:hAnsiTheme="minorHAnsi" w:cstheme="minorHAnsi"/>
          <w:sz w:val="20"/>
          <w:szCs w:val="20"/>
        </w:rPr>
      </w:pPr>
    </w:p>
    <w:p w:rsidR="009C5A64" w:rsidRPr="007D57A9" w:rsidRDefault="000529FA" w:rsidP="00971562">
      <w:pPr>
        <w:spacing w:after="0" w:line="240" w:lineRule="auto"/>
        <w:jc w:val="both"/>
        <w:rPr>
          <w:rStyle w:val="Textodelmarcadordeposicin1"/>
          <w:rFonts w:asciiTheme="minorHAnsi" w:hAnsiTheme="minorHAnsi" w:cstheme="minorHAnsi"/>
          <w:b/>
          <w:color w:val="auto"/>
          <w:sz w:val="20"/>
          <w:szCs w:val="20"/>
        </w:rPr>
      </w:pPr>
      <w:r w:rsidRPr="007D57A9">
        <w:rPr>
          <w:rFonts w:asciiTheme="minorHAnsi" w:hAnsiTheme="minorHAnsi" w:cstheme="minorHAnsi"/>
          <w:b/>
          <w:sz w:val="20"/>
          <w:szCs w:val="20"/>
        </w:rPr>
        <w:t>PROFESOR RESPONSABLE</w:t>
      </w:r>
      <w:r w:rsidR="009C5A64" w:rsidRPr="007D57A9">
        <w:rPr>
          <w:rFonts w:asciiTheme="minorHAnsi" w:hAnsiTheme="minorHAnsi" w:cstheme="minorHAnsi"/>
          <w:sz w:val="20"/>
          <w:szCs w:val="20"/>
        </w:rPr>
        <w:t>:</w:t>
      </w:r>
      <w:bookmarkStart w:id="8" w:name="Texto8"/>
      <w:r w:rsidR="005173F9" w:rsidRPr="007D57A9">
        <w:rPr>
          <w:rFonts w:asciiTheme="minorHAnsi" w:hAnsiTheme="minorHAnsi" w:cstheme="minorHAnsi"/>
          <w:sz w:val="20"/>
          <w:szCs w:val="20"/>
        </w:rPr>
        <w:t xml:space="preserve"> Abogada- </w:t>
      </w:r>
      <w:r w:rsidR="00C64F01" w:rsidRPr="007D57A9">
        <w:rPr>
          <w:rFonts w:asciiTheme="minorHAnsi" w:hAnsiTheme="minorHAnsi" w:cstheme="minorHAnsi"/>
          <w:sz w:val="20"/>
          <w:szCs w:val="20"/>
        </w:rPr>
        <w:t xml:space="preserve"> M</w:t>
      </w:r>
      <w:r w:rsidR="003972B9" w:rsidRPr="007D57A9">
        <w:rPr>
          <w:rFonts w:asciiTheme="minorHAnsi" w:hAnsiTheme="minorHAnsi" w:cstheme="minorHAnsi"/>
          <w:sz w:val="20"/>
          <w:szCs w:val="20"/>
        </w:rPr>
        <w:t>as</w:t>
      </w:r>
      <w:r w:rsidR="00C64F01" w:rsidRPr="007D57A9">
        <w:rPr>
          <w:rFonts w:asciiTheme="minorHAnsi" w:hAnsiTheme="minorHAnsi" w:cstheme="minorHAnsi"/>
          <w:sz w:val="20"/>
          <w:szCs w:val="20"/>
        </w:rPr>
        <w:t>ter</w:t>
      </w:r>
      <w:r w:rsidR="003972B9" w:rsidRPr="007D57A9">
        <w:rPr>
          <w:rFonts w:asciiTheme="minorHAnsi" w:hAnsiTheme="minorHAnsi" w:cstheme="minorHAnsi"/>
          <w:sz w:val="20"/>
          <w:szCs w:val="20"/>
        </w:rPr>
        <w:t xml:space="preserve">  </w:t>
      </w:r>
      <w:r w:rsidR="00BA3A49" w:rsidRPr="007D57A9">
        <w:rPr>
          <w:rStyle w:val="Textodelmarcadordeposicin1"/>
          <w:rFonts w:asciiTheme="minorHAnsi" w:hAnsiTheme="minorHAnsi" w:cstheme="minorHAnsi"/>
          <w:b/>
          <w:color w:val="auto"/>
          <w:sz w:val="20"/>
          <w:szCs w:val="20"/>
        </w:rPr>
        <w:fldChar w:fldCharType="begin">
          <w:ffData>
            <w:name w:val="Texto8"/>
            <w:enabled/>
            <w:calcOnExit w:val="0"/>
            <w:textInput>
              <w:default w:val="CAVAGNARO MARÍA VICTORIA"/>
              <w:format w:val="UPPERCASE"/>
            </w:textInput>
          </w:ffData>
        </w:fldChar>
      </w:r>
      <w:r w:rsidR="00342A6F" w:rsidRPr="007D57A9">
        <w:rPr>
          <w:rStyle w:val="Textodelmarcadordeposicin1"/>
          <w:rFonts w:asciiTheme="minorHAnsi" w:hAnsiTheme="minorHAnsi" w:cstheme="minorHAnsi"/>
          <w:b/>
          <w:color w:val="auto"/>
          <w:sz w:val="20"/>
          <w:szCs w:val="20"/>
        </w:rPr>
        <w:instrText xml:space="preserve"> FORMTEXT </w:instrText>
      </w:r>
      <w:r w:rsidR="00BA3A49" w:rsidRPr="007D57A9">
        <w:rPr>
          <w:rStyle w:val="Textodelmarcadordeposicin1"/>
          <w:rFonts w:asciiTheme="minorHAnsi" w:hAnsiTheme="minorHAnsi" w:cstheme="minorHAnsi"/>
          <w:b/>
          <w:color w:val="auto"/>
          <w:sz w:val="20"/>
          <w:szCs w:val="20"/>
        </w:rPr>
      </w:r>
      <w:r w:rsidR="00BA3A49" w:rsidRPr="007D57A9">
        <w:rPr>
          <w:rStyle w:val="Textodelmarcadordeposicin1"/>
          <w:rFonts w:asciiTheme="minorHAnsi" w:hAnsiTheme="minorHAnsi" w:cstheme="minorHAnsi"/>
          <w:b/>
          <w:color w:val="auto"/>
          <w:sz w:val="20"/>
          <w:szCs w:val="20"/>
        </w:rPr>
        <w:fldChar w:fldCharType="separate"/>
      </w:r>
      <w:r w:rsidR="00342A6F" w:rsidRPr="007D57A9">
        <w:rPr>
          <w:rStyle w:val="Textodelmarcadordeposicin1"/>
          <w:rFonts w:asciiTheme="minorHAnsi" w:hAnsiTheme="minorHAnsi" w:cstheme="minorHAnsi"/>
          <w:b/>
          <w:noProof/>
          <w:color w:val="auto"/>
          <w:sz w:val="20"/>
          <w:szCs w:val="20"/>
        </w:rPr>
        <w:t>CAVAGNARO MARÍA VICTORIA</w:t>
      </w:r>
      <w:r w:rsidR="00BA3A49" w:rsidRPr="007D57A9">
        <w:rPr>
          <w:rStyle w:val="Textodelmarcadordeposicin1"/>
          <w:rFonts w:asciiTheme="minorHAnsi" w:hAnsiTheme="minorHAnsi" w:cstheme="minorHAnsi"/>
          <w:b/>
          <w:color w:val="auto"/>
          <w:sz w:val="20"/>
          <w:szCs w:val="20"/>
        </w:rPr>
        <w:fldChar w:fldCharType="end"/>
      </w:r>
      <w:bookmarkEnd w:id="8"/>
    </w:p>
    <w:p w:rsidR="000529FA" w:rsidRPr="00B65458" w:rsidRDefault="00B65458" w:rsidP="00971562">
      <w:pPr>
        <w:spacing w:after="0" w:line="240" w:lineRule="auto"/>
        <w:jc w:val="both"/>
        <w:rPr>
          <w:rStyle w:val="Textodelmarcadordeposicin1"/>
          <w:rFonts w:asciiTheme="minorHAnsi" w:hAnsiTheme="minorHAnsi" w:cstheme="minorHAnsi"/>
          <w:color w:val="auto"/>
          <w:sz w:val="20"/>
          <w:szCs w:val="20"/>
        </w:rPr>
      </w:pPr>
      <w:r>
        <w:rPr>
          <w:rStyle w:val="Textodelmarcadordeposicin1"/>
          <w:rFonts w:asciiTheme="minorHAnsi" w:hAnsiTheme="minorHAnsi" w:cstheme="minorHAnsi"/>
          <w:b/>
          <w:color w:val="auto"/>
          <w:sz w:val="20"/>
          <w:szCs w:val="20"/>
        </w:rPr>
        <w:t xml:space="preserve"> EQUIPO DOCENTE</w:t>
      </w:r>
      <w:r w:rsidRPr="00B65458">
        <w:rPr>
          <w:rStyle w:val="Textodelmarcadordeposicin1"/>
          <w:rFonts w:asciiTheme="minorHAnsi" w:hAnsiTheme="minorHAnsi" w:cstheme="minorHAnsi"/>
          <w:color w:val="auto"/>
          <w:sz w:val="20"/>
          <w:szCs w:val="20"/>
        </w:rPr>
        <w:t>: Abogado RICARDO PRONE</w:t>
      </w:r>
    </w:p>
    <w:p w:rsidR="005153EB" w:rsidRPr="007D57A9" w:rsidRDefault="00CC4BE9" w:rsidP="00971562">
      <w:pPr>
        <w:spacing w:after="0" w:line="240" w:lineRule="auto"/>
        <w:jc w:val="both"/>
        <w:rPr>
          <w:rFonts w:asciiTheme="minorHAnsi" w:hAnsiTheme="minorHAnsi" w:cstheme="minorHAnsi"/>
          <w:sz w:val="20"/>
          <w:szCs w:val="20"/>
        </w:rPr>
      </w:pPr>
      <w:r w:rsidRPr="007D57A9">
        <w:rPr>
          <w:rStyle w:val="Textodelmarcadordeposicin1"/>
          <w:rFonts w:asciiTheme="minorHAnsi" w:hAnsiTheme="minorHAnsi" w:cstheme="minorHAnsi"/>
          <w:b/>
          <w:color w:val="auto"/>
          <w:sz w:val="20"/>
          <w:szCs w:val="20"/>
        </w:rPr>
        <w:tab/>
      </w:r>
    </w:p>
    <w:p w:rsidR="009C5A64" w:rsidRPr="007D57A9" w:rsidRDefault="009C5A64" w:rsidP="00971562">
      <w:pPr>
        <w:spacing w:after="0" w:line="240" w:lineRule="auto"/>
        <w:jc w:val="both"/>
        <w:rPr>
          <w:rStyle w:val="Textodelmarcadordeposicin1"/>
          <w:rFonts w:asciiTheme="minorHAnsi" w:hAnsiTheme="minorHAnsi" w:cstheme="minorHAnsi"/>
          <w:color w:val="auto"/>
          <w:sz w:val="20"/>
          <w:szCs w:val="20"/>
        </w:rPr>
      </w:pPr>
      <w:r w:rsidRPr="007D57A9">
        <w:rPr>
          <w:rFonts w:asciiTheme="minorHAnsi" w:hAnsiTheme="minorHAnsi" w:cstheme="minorHAnsi"/>
          <w:sz w:val="20"/>
          <w:szCs w:val="20"/>
        </w:rPr>
        <w:t>Año académico</w:t>
      </w:r>
      <w:r w:rsidRPr="007D57A9">
        <w:rPr>
          <w:rFonts w:asciiTheme="minorHAnsi" w:hAnsiTheme="minorHAnsi" w:cstheme="minorHAnsi"/>
          <w:b/>
          <w:sz w:val="20"/>
          <w:szCs w:val="20"/>
        </w:rPr>
        <w:t>:</w:t>
      </w:r>
      <w:r w:rsidRPr="007D57A9">
        <w:rPr>
          <w:rFonts w:asciiTheme="minorHAnsi" w:hAnsiTheme="minorHAnsi" w:cstheme="minorHAnsi"/>
          <w:sz w:val="20"/>
          <w:szCs w:val="20"/>
        </w:rPr>
        <w:t xml:space="preserve"> </w:t>
      </w:r>
      <w:bookmarkStart w:id="9" w:name="Texto9"/>
      <w:r w:rsidR="00520946" w:rsidRPr="007D57A9">
        <w:rPr>
          <w:rStyle w:val="Textodelmarcadordeposicin1"/>
          <w:rFonts w:asciiTheme="minorHAnsi" w:hAnsiTheme="minorHAnsi" w:cstheme="minorHAnsi"/>
          <w:b/>
          <w:color w:val="auto"/>
          <w:sz w:val="20"/>
          <w:szCs w:val="20"/>
        </w:rPr>
        <w:t>20</w:t>
      </w:r>
      <w:bookmarkEnd w:id="9"/>
      <w:r w:rsidR="00603967" w:rsidRPr="007D57A9">
        <w:rPr>
          <w:rStyle w:val="Textodelmarcadordeposicin1"/>
          <w:rFonts w:asciiTheme="minorHAnsi" w:hAnsiTheme="minorHAnsi" w:cstheme="minorHAnsi"/>
          <w:b/>
          <w:color w:val="auto"/>
          <w:sz w:val="20"/>
          <w:szCs w:val="20"/>
        </w:rPr>
        <w:t>2</w:t>
      </w:r>
      <w:r w:rsidR="00B65458">
        <w:rPr>
          <w:rStyle w:val="Textodelmarcadordeposicin1"/>
          <w:rFonts w:asciiTheme="minorHAnsi" w:hAnsiTheme="minorHAnsi" w:cstheme="minorHAnsi"/>
          <w:b/>
          <w:color w:val="auto"/>
          <w:sz w:val="20"/>
          <w:szCs w:val="20"/>
        </w:rPr>
        <w:t>3</w:t>
      </w:r>
    </w:p>
    <w:p w:rsidR="00955948" w:rsidRPr="007D57A9" w:rsidRDefault="00955948" w:rsidP="00971562">
      <w:pPr>
        <w:spacing w:after="0" w:line="240" w:lineRule="auto"/>
        <w:jc w:val="both"/>
        <w:rPr>
          <w:rStyle w:val="Textodelmarcadordeposicin1"/>
          <w:rFonts w:asciiTheme="minorHAnsi" w:hAnsiTheme="minorHAnsi" w:cstheme="minorHAnsi"/>
          <w:color w:val="auto"/>
          <w:sz w:val="20"/>
          <w:szCs w:val="20"/>
        </w:rPr>
      </w:pPr>
    </w:p>
    <w:p w:rsidR="009C5A64" w:rsidRPr="007D57A9" w:rsidRDefault="009C5A64" w:rsidP="00971562">
      <w:pPr>
        <w:spacing w:after="0" w:line="240" w:lineRule="auto"/>
        <w:jc w:val="both"/>
        <w:rPr>
          <w:rFonts w:asciiTheme="minorHAnsi" w:hAnsiTheme="minorHAnsi" w:cstheme="minorHAnsi"/>
          <w:sz w:val="20"/>
          <w:szCs w:val="20"/>
        </w:rPr>
      </w:pPr>
      <w:r w:rsidRPr="007D57A9">
        <w:rPr>
          <w:rStyle w:val="Textodelmarcadordeposicin1"/>
          <w:rFonts w:asciiTheme="minorHAnsi" w:hAnsiTheme="minorHAnsi" w:cstheme="minorHAnsi"/>
          <w:bCs/>
          <w:color w:val="auto"/>
          <w:sz w:val="20"/>
          <w:szCs w:val="20"/>
        </w:rPr>
        <w:t>Lugar y fecha</w:t>
      </w:r>
      <w:r w:rsidR="0071265B" w:rsidRPr="007D57A9">
        <w:rPr>
          <w:rStyle w:val="Textodelmarcadordeposicin1"/>
          <w:rFonts w:asciiTheme="minorHAnsi" w:hAnsiTheme="minorHAnsi" w:cstheme="minorHAnsi"/>
          <w:bCs/>
          <w:color w:val="auto"/>
          <w:sz w:val="20"/>
          <w:szCs w:val="20"/>
        </w:rPr>
        <w:t>:</w:t>
      </w:r>
      <w:r w:rsidR="0071265B" w:rsidRPr="007D57A9">
        <w:rPr>
          <w:rStyle w:val="Textodelmarcadordeposicin1"/>
          <w:rFonts w:asciiTheme="minorHAnsi" w:hAnsiTheme="minorHAnsi" w:cstheme="minorHAnsi"/>
          <w:b/>
          <w:bCs/>
          <w:color w:val="auto"/>
          <w:sz w:val="20"/>
          <w:szCs w:val="20"/>
        </w:rPr>
        <w:t xml:space="preserve"> Río</w:t>
      </w:r>
      <w:r w:rsidR="00CC4BE9" w:rsidRPr="007D57A9">
        <w:rPr>
          <w:rStyle w:val="Textodelmarcadordeposicin1"/>
          <w:rFonts w:asciiTheme="minorHAnsi" w:hAnsiTheme="minorHAnsi" w:cstheme="minorHAnsi"/>
          <w:b/>
          <w:bCs/>
          <w:color w:val="auto"/>
          <w:sz w:val="20"/>
          <w:szCs w:val="20"/>
        </w:rPr>
        <w:t xml:space="preserve"> Cuarto, </w:t>
      </w:r>
      <w:r w:rsidR="00B65458">
        <w:rPr>
          <w:rStyle w:val="Textodelmarcadordeposicin1"/>
          <w:rFonts w:asciiTheme="minorHAnsi" w:hAnsiTheme="minorHAnsi" w:cstheme="minorHAnsi"/>
          <w:b/>
          <w:bCs/>
          <w:color w:val="auto"/>
          <w:sz w:val="20"/>
          <w:szCs w:val="20"/>
        </w:rPr>
        <w:t>15</w:t>
      </w:r>
      <w:r w:rsidR="00875596" w:rsidRPr="007D57A9">
        <w:rPr>
          <w:rStyle w:val="Textodelmarcadordeposicin1"/>
          <w:rFonts w:asciiTheme="minorHAnsi" w:hAnsiTheme="minorHAnsi" w:cstheme="minorHAnsi"/>
          <w:b/>
          <w:bCs/>
          <w:color w:val="auto"/>
          <w:sz w:val="20"/>
          <w:szCs w:val="20"/>
        </w:rPr>
        <w:t xml:space="preserve"> </w:t>
      </w:r>
      <w:r w:rsidR="006262F4" w:rsidRPr="007D57A9">
        <w:rPr>
          <w:rStyle w:val="Textodelmarcadordeposicin1"/>
          <w:rFonts w:asciiTheme="minorHAnsi" w:hAnsiTheme="minorHAnsi" w:cstheme="minorHAnsi"/>
          <w:b/>
          <w:bCs/>
          <w:color w:val="auto"/>
          <w:sz w:val="20"/>
          <w:szCs w:val="20"/>
        </w:rPr>
        <w:t xml:space="preserve">de </w:t>
      </w:r>
      <w:r w:rsidR="00875596" w:rsidRPr="007D57A9">
        <w:rPr>
          <w:rStyle w:val="Textodelmarcadordeposicin1"/>
          <w:rFonts w:asciiTheme="minorHAnsi" w:hAnsiTheme="minorHAnsi" w:cstheme="minorHAnsi"/>
          <w:b/>
          <w:bCs/>
          <w:color w:val="auto"/>
          <w:sz w:val="20"/>
          <w:szCs w:val="20"/>
        </w:rPr>
        <w:t xml:space="preserve"> agosto</w:t>
      </w:r>
      <w:r w:rsidR="00603967" w:rsidRPr="007D57A9">
        <w:rPr>
          <w:rStyle w:val="Textodelmarcadordeposicin1"/>
          <w:rFonts w:asciiTheme="minorHAnsi" w:hAnsiTheme="minorHAnsi" w:cstheme="minorHAnsi"/>
          <w:b/>
          <w:bCs/>
          <w:color w:val="auto"/>
          <w:sz w:val="20"/>
          <w:szCs w:val="20"/>
        </w:rPr>
        <w:t xml:space="preserve"> </w:t>
      </w:r>
      <w:r w:rsidR="008451E2" w:rsidRPr="007D57A9">
        <w:rPr>
          <w:rStyle w:val="Textodelmarcadordeposicin1"/>
          <w:rFonts w:asciiTheme="minorHAnsi" w:hAnsiTheme="minorHAnsi" w:cstheme="minorHAnsi"/>
          <w:b/>
          <w:bCs/>
          <w:color w:val="auto"/>
          <w:sz w:val="20"/>
          <w:szCs w:val="20"/>
        </w:rPr>
        <w:t xml:space="preserve"> de</w:t>
      </w:r>
      <w:r w:rsidR="006262F4" w:rsidRPr="007D57A9">
        <w:rPr>
          <w:rStyle w:val="Textodelmarcadordeposicin1"/>
          <w:rFonts w:asciiTheme="minorHAnsi" w:hAnsiTheme="minorHAnsi" w:cstheme="minorHAnsi"/>
          <w:b/>
          <w:bCs/>
          <w:color w:val="auto"/>
          <w:sz w:val="20"/>
          <w:szCs w:val="20"/>
        </w:rPr>
        <w:t xml:space="preserve"> 20</w:t>
      </w:r>
      <w:r w:rsidR="00603967" w:rsidRPr="007D57A9">
        <w:rPr>
          <w:rStyle w:val="Textodelmarcadordeposicin1"/>
          <w:rFonts w:asciiTheme="minorHAnsi" w:hAnsiTheme="minorHAnsi" w:cstheme="minorHAnsi"/>
          <w:b/>
          <w:bCs/>
          <w:color w:val="auto"/>
          <w:sz w:val="20"/>
          <w:szCs w:val="20"/>
        </w:rPr>
        <w:t>2</w:t>
      </w:r>
      <w:r w:rsidR="00B65458">
        <w:rPr>
          <w:rStyle w:val="Textodelmarcadordeposicin1"/>
          <w:rFonts w:asciiTheme="minorHAnsi" w:hAnsiTheme="minorHAnsi" w:cstheme="minorHAnsi"/>
          <w:b/>
          <w:bCs/>
          <w:color w:val="auto"/>
          <w:sz w:val="20"/>
          <w:szCs w:val="20"/>
        </w:rPr>
        <w:t>3</w:t>
      </w:r>
    </w:p>
    <w:p w:rsidR="009C5A64" w:rsidRPr="007D57A9" w:rsidRDefault="009C5A64" w:rsidP="00971562">
      <w:pPr>
        <w:spacing w:after="0" w:line="240" w:lineRule="auto"/>
        <w:jc w:val="both"/>
        <w:rPr>
          <w:rStyle w:val="Textoennegrita"/>
          <w:rFonts w:asciiTheme="minorHAnsi" w:hAnsiTheme="minorHAnsi" w:cstheme="minorHAnsi"/>
          <w:sz w:val="20"/>
          <w:szCs w:val="20"/>
        </w:rPr>
      </w:pPr>
      <w:r w:rsidRPr="007D57A9">
        <w:rPr>
          <w:rFonts w:asciiTheme="minorHAnsi" w:hAnsiTheme="minorHAnsi" w:cstheme="minorHAnsi"/>
          <w:sz w:val="20"/>
          <w:szCs w:val="20"/>
        </w:rPr>
        <w:t xml:space="preserve">   </w:t>
      </w:r>
    </w:p>
    <w:p w:rsidR="009C5A64" w:rsidRPr="007D57A9" w:rsidRDefault="009C5A64" w:rsidP="00971562">
      <w:pPr>
        <w:spacing w:after="0" w:line="240" w:lineRule="auto"/>
        <w:jc w:val="both"/>
        <w:rPr>
          <w:rStyle w:val="Textoennegrita"/>
          <w:rFonts w:asciiTheme="minorHAnsi" w:hAnsiTheme="minorHAnsi" w:cstheme="minorHAnsi"/>
          <w:sz w:val="20"/>
          <w:szCs w:val="20"/>
        </w:rPr>
      </w:pPr>
      <w:r w:rsidRPr="007D57A9">
        <w:rPr>
          <w:rStyle w:val="Textoennegrita"/>
          <w:rFonts w:asciiTheme="minorHAnsi" w:hAnsiTheme="minorHAnsi" w:cstheme="minorHAnsi"/>
          <w:sz w:val="20"/>
          <w:szCs w:val="20"/>
        </w:rPr>
        <w:t>1. FUNDAMENTACIÓN</w:t>
      </w:r>
    </w:p>
    <w:p w:rsidR="006262F4" w:rsidRPr="007D57A9" w:rsidRDefault="006262F4" w:rsidP="00971562">
      <w:pPr>
        <w:pStyle w:val="NormalWeb"/>
        <w:spacing w:after="0"/>
        <w:jc w:val="both"/>
        <w:rPr>
          <w:rFonts w:asciiTheme="minorHAnsi" w:hAnsiTheme="minorHAnsi" w:cstheme="minorHAnsi"/>
          <w:sz w:val="20"/>
          <w:szCs w:val="20"/>
          <w:lang w:val="es-ES"/>
        </w:rPr>
      </w:pPr>
      <w:r w:rsidRPr="007D57A9">
        <w:rPr>
          <w:rFonts w:asciiTheme="minorHAnsi" w:hAnsiTheme="minorHAnsi" w:cstheme="minorHAnsi"/>
          <w:sz w:val="20"/>
          <w:szCs w:val="20"/>
          <w:lang w:val="es-ES"/>
        </w:rPr>
        <w:t>Ante la conflictiva y las exigencias de una sociedad en cambio, los métodos tradicionales de resolución de disputas, parecen no satisfacer aquellas demandas que se multiplican, tornándose cada vez más complejas.</w:t>
      </w:r>
    </w:p>
    <w:p w:rsidR="006262F4" w:rsidRPr="007D57A9" w:rsidRDefault="006262F4" w:rsidP="00971562">
      <w:pPr>
        <w:pStyle w:val="NormalWeb"/>
        <w:spacing w:after="0"/>
        <w:jc w:val="both"/>
        <w:rPr>
          <w:rFonts w:asciiTheme="minorHAnsi" w:hAnsiTheme="minorHAnsi" w:cstheme="minorHAnsi"/>
          <w:sz w:val="20"/>
          <w:szCs w:val="20"/>
          <w:lang w:val="es-ES"/>
        </w:rPr>
      </w:pPr>
      <w:r w:rsidRPr="007D57A9">
        <w:rPr>
          <w:rFonts w:asciiTheme="minorHAnsi" w:hAnsiTheme="minorHAnsi" w:cstheme="minorHAnsi"/>
          <w:sz w:val="20"/>
          <w:szCs w:val="20"/>
          <w:lang w:val="es-ES"/>
        </w:rPr>
        <w:t xml:space="preserve">Ante tales desafíos emerge la necesidad y el compromiso, de quienes  como docentes y demás actores implicados, se encuentran abocados  a la formación universitaria del futuro profesional del derecho. </w:t>
      </w:r>
    </w:p>
    <w:p w:rsidR="006262F4" w:rsidRPr="007D57A9" w:rsidRDefault="006262F4" w:rsidP="00971562">
      <w:pPr>
        <w:pStyle w:val="NormalWeb"/>
        <w:spacing w:after="0"/>
        <w:jc w:val="both"/>
        <w:rPr>
          <w:rFonts w:asciiTheme="minorHAnsi" w:hAnsiTheme="minorHAnsi" w:cstheme="minorHAnsi"/>
          <w:sz w:val="20"/>
          <w:szCs w:val="20"/>
          <w:lang w:val="es-ES"/>
        </w:rPr>
      </w:pPr>
      <w:r w:rsidRPr="007D57A9">
        <w:rPr>
          <w:rFonts w:asciiTheme="minorHAnsi" w:hAnsiTheme="minorHAnsi" w:cstheme="minorHAnsi"/>
          <w:sz w:val="20"/>
          <w:szCs w:val="20"/>
          <w:lang w:val="es-ES"/>
        </w:rPr>
        <w:t>Por esta razón, desde la Carrera de Abogacía del Departamento de Ciencias Jurídicas, Políticas y Sociales, de la Facultad de Ciencias Humanas de la Universidad Nacional de Río Cuarto, surge la responsabilidad  y el compromiso de acompañar este reto, con el fin de  coadyuvar esfuerzos tendientes a generar una transformación  en la educación jurídica,  con el objeto de promover un  perfil distinto en el futuro abogado, a quien le espera la función  trascendental de encontrarse con una sociedad  que reclama soluciones más eficientes y justas ante la complejidad y el crecimiento exponencial de los conflictos y demandas.</w:t>
      </w:r>
    </w:p>
    <w:p w:rsidR="006262F4" w:rsidRPr="007D57A9" w:rsidRDefault="006262F4" w:rsidP="00971562">
      <w:pPr>
        <w:pStyle w:val="NormalWeb"/>
        <w:spacing w:after="0"/>
        <w:jc w:val="both"/>
        <w:rPr>
          <w:rFonts w:asciiTheme="minorHAnsi" w:hAnsiTheme="minorHAnsi" w:cstheme="minorHAnsi"/>
          <w:sz w:val="20"/>
          <w:szCs w:val="20"/>
          <w:lang w:val="es-ES"/>
        </w:rPr>
      </w:pPr>
      <w:r w:rsidRPr="007D57A9">
        <w:rPr>
          <w:rFonts w:asciiTheme="minorHAnsi" w:hAnsiTheme="minorHAnsi" w:cstheme="minorHAnsi"/>
          <w:sz w:val="20"/>
          <w:szCs w:val="20"/>
          <w:lang w:val="es-ES"/>
        </w:rPr>
        <w:t>Es necesario centrarnos bajo una nueva perspectiva que nos sitúe bajo una mirada renovada en la gestión de los conflictos y  de la  forma de acceder a la  justicia,  puesto que el abogado del siglo XXI, se verá obligado a superar las concepciones tradicionales del litigio, para adentrarse en un nuevo modelo judicial,  generando el desafío para la  enseñanza del Derecho.</w:t>
      </w:r>
    </w:p>
    <w:p w:rsidR="006262F4" w:rsidRPr="007D57A9" w:rsidRDefault="006262F4" w:rsidP="00971562">
      <w:pPr>
        <w:pStyle w:val="NormalWeb"/>
        <w:spacing w:after="0"/>
        <w:jc w:val="both"/>
        <w:rPr>
          <w:rFonts w:asciiTheme="minorHAnsi" w:hAnsiTheme="minorHAnsi" w:cstheme="minorHAnsi"/>
          <w:sz w:val="20"/>
          <w:szCs w:val="20"/>
          <w:lang w:val="es-ES"/>
        </w:rPr>
      </w:pPr>
      <w:r w:rsidRPr="007D57A9">
        <w:rPr>
          <w:rFonts w:asciiTheme="minorHAnsi" w:hAnsiTheme="minorHAnsi" w:cstheme="minorHAnsi"/>
          <w:sz w:val="20"/>
          <w:szCs w:val="20"/>
          <w:lang w:val="es-ES"/>
        </w:rPr>
        <w:t xml:space="preserve">Por ello es ineludible ir revirtiendo aquella tendencia de formar estudiantes que asuman una única mirada del ejercicio profesional, donde el litigio luce como la única senda para  transitar  la defensa de los derechos. </w:t>
      </w:r>
    </w:p>
    <w:p w:rsidR="006262F4" w:rsidRPr="007D57A9" w:rsidRDefault="006262F4" w:rsidP="00971562">
      <w:pPr>
        <w:pStyle w:val="NormalWeb"/>
        <w:spacing w:after="0"/>
        <w:jc w:val="both"/>
        <w:rPr>
          <w:rFonts w:asciiTheme="minorHAnsi" w:hAnsiTheme="minorHAnsi" w:cstheme="minorHAnsi"/>
          <w:sz w:val="20"/>
          <w:szCs w:val="20"/>
          <w:lang w:val="es-ES"/>
        </w:rPr>
      </w:pPr>
      <w:r w:rsidRPr="007D57A9">
        <w:rPr>
          <w:rFonts w:asciiTheme="minorHAnsi" w:hAnsiTheme="minorHAnsi" w:cstheme="minorHAnsi"/>
          <w:sz w:val="20"/>
          <w:szCs w:val="20"/>
          <w:lang w:val="es-ES"/>
        </w:rPr>
        <w:t>En medio de este escenario, necesitaremos de un profesional  idóneo y creativo, que sepa hacer uso de las herramientas propicias y eficaces en el "arte de abogar", de manera de acompañar a los justiciables en la ansiada solución.</w:t>
      </w:r>
    </w:p>
    <w:p w:rsidR="006262F4" w:rsidRPr="007D57A9" w:rsidRDefault="006262F4" w:rsidP="00971562">
      <w:pPr>
        <w:pStyle w:val="NormalWeb"/>
        <w:spacing w:after="0"/>
        <w:jc w:val="both"/>
        <w:rPr>
          <w:rFonts w:asciiTheme="minorHAnsi" w:hAnsiTheme="minorHAnsi" w:cstheme="minorHAnsi"/>
          <w:sz w:val="20"/>
          <w:szCs w:val="20"/>
          <w:lang w:val="es-ES"/>
        </w:rPr>
      </w:pPr>
      <w:r w:rsidRPr="007D57A9">
        <w:rPr>
          <w:rFonts w:asciiTheme="minorHAnsi" w:hAnsiTheme="minorHAnsi" w:cstheme="minorHAnsi"/>
          <w:sz w:val="20"/>
          <w:szCs w:val="20"/>
        </w:rPr>
        <w:lastRenderedPageBreak/>
        <w:t>Adhiere a esta mirada el documento Lineamientos para la Mejora de la Formación del Profesional en Derecho en el marco de las reformas legislativas nacionales</w:t>
      </w:r>
      <w:r w:rsidRPr="007D57A9">
        <w:rPr>
          <w:rStyle w:val="Refdenotaalpie"/>
          <w:rFonts w:asciiTheme="minorHAnsi" w:hAnsiTheme="minorHAnsi" w:cstheme="minorHAnsi"/>
          <w:sz w:val="20"/>
          <w:szCs w:val="20"/>
        </w:rPr>
        <w:footnoteReference w:id="1"/>
      </w:r>
      <w:r w:rsidRPr="007D57A9">
        <w:rPr>
          <w:rFonts w:asciiTheme="minorHAnsi" w:hAnsiTheme="minorHAnsi" w:cstheme="minorHAnsi"/>
          <w:sz w:val="20"/>
          <w:szCs w:val="20"/>
        </w:rPr>
        <w:t xml:space="preserve"> (2016,3), cuando consigna que “</w:t>
      </w:r>
      <w:r w:rsidRPr="007D57A9">
        <w:rPr>
          <w:rFonts w:asciiTheme="minorHAnsi" w:hAnsiTheme="minorHAnsi" w:cstheme="minorHAnsi"/>
          <w:i/>
          <w:sz w:val="20"/>
          <w:szCs w:val="20"/>
        </w:rPr>
        <w:t>el cambio ocurrido en el paradigma dominante de la disciplina implica la incorporación de una mirada interdisciplinar que amplíe los horizontes de formación de los futuros abogados. Así, es dable destacar que la formación actual implica un déficit en la formación de los alumnos en destrezas propias de los abogados (mediación, negociación, conciliación, arbitraje, elaboración de dictámenes y asesoramiento, técnicas legislativas en general y técnicas de oralidad) lo que debe ser tenido especialmente en consideración</w:t>
      </w:r>
      <w:r w:rsidRPr="007D57A9">
        <w:rPr>
          <w:rFonts w:asciiTheme="minorHAnsi" w:hAnsiTheme="minorHAnsi" w:cstheme="minorHAnsi"/>
          <w:sz w:val="20"/>
          <w:szCs w:val="20"/>
        </w:rPr>
        <w:t>”.</w:t>
      </w:r>
    </w:p>
    <w:p w:rsidR="006262F4" w:rsidRPr="007D57A9" w:rsidRDefault="006262F4" w:rsidP="00971562">
      <w:pPr>
        <w:pStyle w:val="NormalWeb"/>
        <w:spacing w:after="0"/>
        <w:jc w:val="both"/>
        <w:rPr>
          <w:rFonts w:asciiTheme="minorHAnsi" w:hAnsiTheme="minorHAnsi" w:cstheme="minorHAnsi"/>
          <w:i/>
          <w:sz w:val="20"/>
          <w:szCs w:val="20"/>
          <w:lang w:val="es-ES"/>
        </w:rPr>
      </w:pPr>
      <w:r w:rsidRPr="007D57A9">
        <w:rPr>
          <w:rFonts w:asciiTheme="minorHAnsi" w:hAnsiTheme="minorHAnsi" w:cstheme="minorHAnsi"/>
          <w:sz w:val="20"/>
          <w:szCs w:val="20"/>
        </w:rPr>
        <w:t>Considérese especialmente lo que señala el documento antes citado en relación con “</w:t>
      </w:r>
      <w:r w:rsidRPr="007D57A9">
        <w:rPr>
          <w:rFonts w:asciiTheme="minorHAnsi" w:hAnsiTheme="minorHAnsi" w:cstheme="minorHAnsi"/>
          <w:i/>
          <w:sz w:val="20"/>
          <w:szCs w:val="20"/>
        </w:rPr>
        <w:t xml:space="preserve">una formación disciplinar y pedagógica continua que posibilite la actualización de los contenidos impartidos en sus respectivas disciplinas y en la tarea pedagógica docente”. </w:t>
      </w:r>
    </w:p>
    <w:p w:rsidR="006262F4" w:rsidRPr="007D57A9" w:rsidRDefault="006262F4" w:rsidP="00971562">
      <w:pPr>
        <w:pStyle w:val="NormalWeb"/>
        <w:spacing w:after="0"/>
        <w:jc w:val="both"/>
        <w:rPr>
          <w:rFonts w:asciiTheme="minorHAnsi" w:hAnsiTheme="minorHAnsi" w:cstheme="minorHAnsi"/>
          <w:sz w:val="20"/>
          <w:szCs w:val="20"/>
          <w:lang w:val="es-ES"/>
        </w:rPr>
      </w:pPr>
      <w:r w:rsidRPr="007D57A9">
        <w:rPr>
          <w:rFonts w:asciiTheme="minorHAnsi" w:hAnsiTheme="minorHAnsi" w:cstheme="minorHAnsi"/>
          <w:sz w:val="20"/>
          <w:szCs w:val="20"/>
          <w:lang w:val="es-ES"/>
        </w:rPr>
        <w:t>Resulta necesario emprender una profunda transformación en la enseñanza universitaria, que deberá formar abogados capacitados para pensar creativamente sobre las diversas formas de encarar la resolución de un conflicto, conociendo los diferentes sistemas y aprendiendo a diseñar nuevos, de modo de generar futuros  profesionales de derecho, menos propensos a pensar automáticamente en el litigio judicial como posibilidad exclusiva y excluyente (Caivano, 1995).</w:t>
      </w:r>
    </w:p>
    <w:p w:rsidR="006262F4" w:rsidRPr="007D57A9" w:rsidRDefault="006262F4" w:rsidP="00971562">
      <w:pPr>
        <w:pStyle w:val="NormalWeb"/>
        <w:spacing w:after="0"/>
        <w:jc w:val="both"/>
        <w:rPr>
          <w:rFonts w:asciiTheme="minorHAnsi" w:hAnsiTheme="minorHAnsi" w:cstheme="minorHAnsi"/>
          <w:sz w:val="20"/>
          <w:szCs w:val="20"/>
          <w:lang w:val="es-ES"/>
        </w:rPr>
      </w:pPr>
      <w:r w:rsidRPr="007D57A9">
        <w:rPr>
          <w:rFonts w:asciiTheme="minorHAnsi" w:hAnsiTheme="minorHAnsi" w:cstheme="minorHAnsi"/>
          <w:sz w:val="20"/>
          <w:szCs w:val="20"/>
          <w:lang w:val="es-ES"/>
        </w:rPr>
        <w:t>Por ello la consigna es brindar al futuro abogado, herramientas propias de estos métodos alternativos de resolución de conflictos, con la meta de otorgar recursos que faciliten el entendimiento de la teoría del conflicto, la comunicación en las relaciones humanas, instando a la construcción de una cultura del diálogo.  Junto a la formación disciplinar clásica, aparecerán otras que permitirán el desarrollo y generación del pensamiento lateral, que otorgará recursos  para afrontar el desafío en la construcción de respuestas eficaces, que permitan una mejorar construcción de ciudadanía para todos los actores involucrados en los conflictos.</w:t>
      </w:r>
    </w:p>
    <w:p w:rsidR="006262F4" w:rsidRPr="007D57A9" w:rsidRDefault="006262F4" w:rsidP="00971562">
      <w:pPr>
        <w:pStyle w:val="NormalWeb"/>
        <w:spacing w:after="0"/>
        <w:jc w:val="both"/>
        <w:rPr>
          <w:rFonts w:asciiTheme="minorHAnsi" w:hAnsiTheme="minorHAnsi" w:cstheme="minorHAnsi"/>
          <w:sz w:val="20"/>
          <w:szCs w:val="20"/>
          <w:lang w:val="es-ES"/>
        </w:rPr>
      </w:pPr>
      <w:r w:rsidRPr="007D57A9">
        <w:rPr>
          <w:rFonts w:asciiTheme="minorHAnsi" w:hAnsiTheme="minorHAnsi" w:cstheme="minorHAnsi"/>
          <w:sz w:val="20"/>
          <w:szCs w:val="20"/>
          <w:lang w:val="es-ES"/>
        </w:rPr>
        <w:t>Porque ello significará apelar a recursos pedagógicos, a la generación de estrategias de enseñanza que permitan la alquimia entre la teoría y la práctica, en fin,  construir una especie de cartabón, que reconozca una nueva visión del conflicto, re-significando el rol del abogado en el sentido de un colaborador activo en la construcción de la pacificación social.</w:t>
      </w:r>
    </w:p>
    <w:p w:rsidR="006262F4" w:rsidRPr="007D57A9" w:rsidRDefault="006262F4" w:rsidP="00971562">
      <w:pPr>
        <w:pStyle w:val="NormalWeb"/>
        <w:spacing w:after="0"/>
        <w:jc w:val="both"/>
        <w:rPr>
          <w:rFonts w:asciiTheme="minorHAnsi" w:hAnsiTheme="minorHAnsi" w:cstheme="minorHAnsi"/>
          <w:sz w:val="20"/>
          <w:szCs w:val="20"/>
          <w:lang w:val="es-ES"/>
        </w:rPr>
      </w:pPr>
      <w:r w:rsidRPr="007D57A9">
        <w:rPr>
          <w:rFonts w:asciiTheme="minorHAnsi" w:hAnsiTheme="minorHAnsi" w:cstheme="minorHAnsi"/>
          <w:sz w:val="20"/>
          <w:szCs w:val="20"/>
          <w:lang w:val="es-ES"/>
        </w:rPr>
        <w:t>De este modo aparece substancial en la formación académica, incluir los lineamientos generales de distintos métodos alternativos de resolución de disputas, tal como la negociación, la mediación y el arbitraje.</w:t>
      </w:r>
    </w:p>
    <w:p w:rsidR="006262F4" w:rsidRPr="007D57A9" w:rsidRDefault="006262F4" w:rsidP="00971562">
      <w:pPr>
        <w:pStyle w:val="NormalWeb"/>
        <w:spacing w:after="0"/>
        <w:jc w:val="both"/>
        <w:rPr>
          <w:rFonts w:asciiTheme="minorHAnsi" w:hAnsiTheme="minorHAnsi" w:cstheme="minorHAnsi"/>
          <w:sz w:val="20"/>
          <w:szCs w:val="20"/>
          <w:lang w:val="es-ES"/>
        </w:rPr>
      </w:pPr>
      <w:r w:rsidRPr="007D57A9">
        <w:rPr>
          <w:rFonts w:asciiTheme="minorHAnsi" w:hAnsiTheme="minorHAnsi" w:cstheme="minorHAnsi"/>
          <w:sz w:val="20"/>
          <w:szCs w:val="20"/>
          <w:lang w:val="es-ES"/>
        </w:rPr>
        <w:t>Conocer los marcos teóricos de estas temáticas no es suficiente. Es necesario cambiar las valoraciones, y en la formación, puede lograrse un cambio en el perfil del abogado que adhiera a un nuevo paradigma de resolución de conflictos que por sí mismo constituye un desafío: Transitar de una cultura adversarial a una cultura de solución cooperativa y pacífica de los conflictos.</w:t>
      </w:r>
    </w:p>
    <w:p w:rsidR="006262F4" w:rsidRPr="007D57A9" w:rsidRDefault="006262F4" w:rsidP="00971562">
      <w:pPr>
        <w:pStyle w:val="NormalWeb"/>
        <w:spacing w:after="0"/>
        <w:jc w:val="both"/>
        <w:rPr>
          <w:rFonts w:asciiTheme="minorHAnsi" w:hAnsiTheme="minorHAnsi" w:cstheme="minorHAnsi"/>
          <w:sz w:val="20"/>
          <w:szCs w:val="20"/>
          <w:lang w:val="es-ES"/>
        </w:rPr>
      </w:pPr>
      <w:r w:rsidRPr="007D57A9">
        <w:rPr>
          <w:rFonts w:asciiTheme="minorHAnsi" w:hAnsiTheme="minorHAnsi" w:cstheme="minorHAnsi"/>
          <w:sz w:val="20"/>
          <w:szCs w:val="20"/>
          <w:lang w:val="es-ES"/>
        </w:rPr>
        <w:t>Para ello, resulta imperioso generar propuestas, proyectos de estudios originales, generativos y superadores,  que impulsen a los alumnos a transcurrir por nuevas sendas, haciéndolos protagonistas de construcciones de cambios.</w:t>
      </w:r>
    </w:p>
    <w:p w:rsidR="006262F4" w:rsidRPr="007D57A9" w:rsidRDefault="006262F4" w:rsidP="00971562">
      <w:pPr>
        <w:spacing w:after="0" w:line="240" w:lineRule="auto"/>
        <w:ind w:right="136"/>
        <w:jc w:val="both"/>
        <w:rPr>
          <w:rFonts w:asciiTheme="minorHAnsi" w:hAnsiTheme="minorHAnsi" w:cstheme="minorHAnsi"/>
          <w:sz w:val="20"/>
          <w:szCs w:val="20"/>
        </w:rPr>
      </w:pPr>
    </w:p>
    <w:p w:rsidR="00B26C52" w:rsidRPr="007D57A9" w:rsidRDefault="00B26C52" w:rsidP="00971562">
      <w:pPr>
        <w:spacing w:after="0" w:line="240" w:lineRule="auto"/>
        <w:ind w:right="136"/>
        <w:jc w:val="both"/>
        <w:rPr>
          <w:rFonts w:asciiTheme="minorHAnsi" w:hAnsiTheme="minorHAnsi" w:cstheme="minorHAnsi"/>
          <w:sz w:val="20"/>
          <w:szCs w:val="20"/>
        </w:rPr>
      </w:pPr>
    </w:p>
    <w:p w:rsidR="009C5A64" w:rsidRPr="007D57A9" w:rsidRDefault="00D55C37" w:rsidP="00971562">
      <w:pPr>
        <w:spacing w:after="0" w:line="240" w:lineRule="auto"/>
        <w:jc w:val="both"/>
        <w:rPr>
          <w:rFonts w:asciiTheme="minorHAnsi" w:hAnsiTheme="minorHAnsi" w:cstheme="minorHAnsi"/>
          <w:sz w:val="20"/>
          <w:szCs w:val="20"/>
        </w:rPr>
      </w:pPr>
      <w:r w:rsidRPr="007D57A9">
        <w:rPr>
          <w:rStyle w:val="Textoennegrita"/>
          <w:rFonts w:asciiTheme="minorHAnsi" w:hAnsiTheme="minorHAnsi" w:cstheme="minorHAnsi"/>
          <w:sz w:val="20"/>
          <w:szCs w:val="20"/>
        </w:rPr>
        <w:t>2</w:t>
      </w:r>
      <w:r w:rsidR="009C5A64" w:rsidRPr="007D57A9">
        <w:rPr>
          <w:rStyle w:val="Textoennegrita"/>
          <w:rFonts w:asciiTheme="minorHAnsi" w:hAnsiTheme="minorHAnsi" w:cstheme="minorHAnsi"/>
          <w:sz w:val="20"/>
          <w:szCs w:val="20"/>
        </w:rPr>
        <w:t xml:space="preserve">. OBJETIVOS </w:t>
      </w:r>
    </w:p>
    <w:p w:rsidR="006262F4" w:rsidRPr="007D57A9" w:rsidRDefault="00CC1D1F" w:rsidP="00971562">
      <w:pPr>
        <w:spacing w:after="0" w:line="240" w:lineRule="auto"/>
        <w:ind w:left="360"/>
        <w:jc w:val="both"/>
        <w:rPr>
          <w:rFonts w:asciiTheme="minorHAnsi" w:hAnsiTheme="minorHAnsi" w:cstheme="minorHAnsi"/>
          <w:b/>
          <w:bCs/>
          <w:sz w:val="20"/>
          <w:szCs w:val="20"/>
          <w:u w:val="single"/>
        </w:rPr>
      </w:pPr>
      <w:r w:rsidRPr="007D57A9">
        <w:rPr>
          <w:rFonts w:asciiTheme="minorHAnsi" w:hAnsiTheme="minorHAnsi" w:cstheme="minorHAnsi"/>
          <w:b/>
          <w:bCs/>
          <w:sz w:val="20"/>
          <w:szCs w:val="20"/>
          <w:u w:val="single"/>
        </w:rPr>
        <w:t>OBJETIVOS GENERALES:</w:t>
      </w:r>
    </w:p>
    <w:p w:rsidR="006262F4" w:rsidRPr="007D57A9" w:rsidRDefault="006262F4" w:rsidP="00971562">
      <w:pPr>
        <w:numPr>
          <w:ilvl w:val="0"/>
          <w:numId w:val="2"/>
        </w:numPr>
        <w:spacing w:after="0" w:line="240" w:lineRule="auto"/>
        <w:ind w:left="714" w:hanging="357"/>
        <w:jc w:val="both"/>
        <w:rPr>
          <w:rFonts w:asciiTheme="minorHAnsi" w:hAnsiTheme="minorHAnsi" w:cstheme="minorHAnsi"/>
          <w:sz w:val="20"/>
          <w:szCs w:val="20"/>
        </w:rPr>
      </w:pPr>
      <w:r w:rsidRPr="007D57A9">
        <w:rPr>
          <w:rFonts w:asciiTheme="minorHAnsi" w:hAnsiTheme="minorHAnsi" w:cstheme="minorHAnsi"/>
          <w:sz w:val="20"/>
          <w:szCs w:val="20"/>
        </w:rPr>
        <w:t xml:space="preserve">Comprender y conocer métodos pacíficos de gestión y resolución de conflictos, para el desarrollo de habilidades y competencias necesarias para la formación holística del </w:t>
      </w:r>
      <w:r w:rsidRPr="007D57A9">
        <w:rPr>
          <w:rFonts w:asciiTheme="minorHAnsi" w:eastAsia="PMingLiU" w:hAnsiTheme="minorHAnsi" w:cstheme="minorHAnsi"/>
          <w:sz w:val="20"/>
          <w:szCs w:val="20"/>
          <w:lang w:val="es-ES_tradnl"/>
        </w:rPr>
        <w:t>Abogado del siglo XXI.</w:t>
      </w:r>
    </w:p>
    <w:p w:rsidR="006262F4" w:rsidRPr="007D57A9" w:rsidRDefault="006262F4" w:rsidP="00971562">
      <w:pPr>
        <w:numPr>
          <w:ilvl w:val="0"/>
          <w:numId w:val="2"/>
        </w:numPr>
        <w:spacing w:after="0" w:line="240" w:lineRule="auto"/>
        <w:ind w:left="714" w:hanging="357"/>
        <w:jc w:val="both"/>
        <w:rPr>
          <w:rFonts w:asciiTheme="minorHAnsi" w:hAnsiTheme="minorHAnsi" w:cstheme="minorHAnsi"/>
          <w:sz w:val="20"/>
          <w:szCs w:val="20"/>
        </w:rPr>
      </w:pPr>
      <w:r w:rsidRPr="007D57A9">
        <w:rPr>
          <w:rFonts w:asciiTheme="minorHAnsi" w:hAnsiTheme="minorHAnsi" w:cstheme="minorHAnsi"/>
          <w:sz w:val="20"/>
          <w:szCs w:val="20"/>
        </w:rPr>
        <w:t xml:space="preserve">Aplicar </w:t>
      </w:r>
      <w:r w:rsidRPr="007D57A9">
        <w:rPr>
          <w:rFonts w:asciiTheme="minorHAnsi" w:eastAsia="PMingLiU" w:hAnsiTheme="minorHAnsi" w:cstheme="minorHAnsi"/>
          <w:sz w:val="20"/>
          <w:szCs w:val="20"/>
        </w:rPr>
        <w:t xml:space="preserve">los distintos métodos de resolución pacífica de conflictos a la práctica profesional del </w:t>
      </w:r>
      <w:r w:rsidR="00F02C89" w:rsidRPr="007D57A9">
        <w:rPr>
          <w:rFonts w:asciiTheme="minorHAnsi" w:eastAsia="PMingLiU" w:hAnsiTheme="minorHAnsi" w:cstheme="minorHAnsi"/>
          <w:sz w:val="20"/>
          <w:szCs w:val="20"/>
        </w:rPr>
        <w:t xml:space="preserve"> futuro </w:t>
      </w:r>
      <w:r w:rsidRPr="007D57A9">
        <w:rPr>
          <w:rFonts w:asciiTheme="minorHAnsi" w:eastAsia="PMingLiU" w:hAnsiTheme="minorHAnsi" w:cstheme="minorHAnsi"/>
          <w:sz w:val="20"/>
          <w:szCs w:val="20"/>
        </w:rPr>
        <w:t xml:space="preserve">abogado. </w:t>
      </w:r>
    </w:p>
    <w:p w:rsidR="00CC1D1F" w:rsidRPr="007D57A9" w:rsidRDefault="00CC1D1F" w:rsidP="00971562">
      <w:pPr>
        <w:numPr>
          <w:ilvl w:val="0"/>
          <w:numId w:val="2"/>
        </w:numPr>
        <w:spacing w:after="0" w:line="240" w:lineRule="auto"/>
        <w:ind w:left="714" w:hanging="357"/>
        <w:jc w:val="both"/>
        <w:rPr>
          <w:rFonts w:asciiTheme="minorHAnsi" w:hAnsiTheme="minorHAnsi" w:cstheme="minorHAnsi"/>
          <w:bCs/>
          <w:sz w:val="20"/>
          <w:szCs w:val="20"/>
        </w:rPr>
      </w:pPr>
      <w:r w:rsidRPr="007D57A9">
        <w:rPr>
          <w:rFonts w:asciiTheme="minorHAnsi" w:hAnsiTheme="minorHAnsi" w:cstheme="minorHAnsi"/>
          <w:bCs/>
          <w:sz w:val="20"/>
          <w:szCs w:val="20"/>
        </w:rPr>
        <w:lastRenderedPageBreak/>
        <w:t>Abordar la enseñanza de  los métodos alternativos de resolución de conflictos en la carrera de abogacía como  cambios de paradigma, del adversarial por el  de una solución cooperativa y pacífica de los mismos</w:t>
      </w:r>
    </w:p>
    <w:p w:rsidR="00CC1D1F" w:rsidRPr="007D57A9" w:rsidRDefault="00CC1D1F" w:rsidP="00971562">
      <w:pPr>
        <w:spacing w:after="0" w:line="240" w:lineRule="auto"/>
        <w:ind w:left="720"/>
        <w:jc w:val="both"/>
        <w:rPr>
          <w:rFonts w:asciiTheme="minorHAnsi" w:hAnsiTheme="minorHAnsi" w:cstheme="minorHAnsi"/>
          <w:sz w:val="20"/>
          <w:szCs w:val="20"/>
        </w:rPr>
      </w:pPr>
    </w:p>
    <w:p w:rsidR="00C558CC" w:rsidRPr="007D57A9" w:rsidRDefault="00C558CC" w:rsidP="00971562">
      <w:pPr>
        <w:spacing w:after="0" w:line="240" w:lineRule="auto"/>
        <w:ind w:left="720"/>
        <w:jc w:val="both"/>
        <w:rPr>
          <w:rFonts w:asciiTheme="minorHAnsi" w:hAnsiTheme="minorHAnsi" w:cstheme="minorHAnsi"/>
          <w:sz w:val="20"/>
          <w:szCs w:val="20"/>
        </w:rPr>
      </w:pPr>
    </w:p>
    <w:p w:rsidR="006262F4" w:rsidRPr="007D57A9" w:rsidRDefault="00CC1D1F" w:rsidP="00971562">
      <w:pPr>
        <w:spacing w:after="0" w:line="240" w:lineRule="auto"/>
        <w:ind w:firstLine="360"/>
        <w:jc w:val="both"/>
        <w:rPr>
          <w:rFonts w:asciiTheme="minorHAnsi" w:hAnsiTheme="minorHAnsi" w:cstheme="minorHAnsi"/>
          <w:b/>
          <w:bCs/>
          <w:sz w:val="20"/>
          <w:szCs w:val="20"/>
          <w:u w:val="single"/>
        </w:rPr>
      </w:pPr>
      <w:r w:rsidRPr="007D57A9">
        <w:rPr>
          <w:rFonts w:asciiTheme="minorHAnsi" w:hAnsiTheme="minorHAnsi" w:cstheme="minorHAnsi"/>
          <w:b/>
          <w:bCs/>
          <w:sz w:val="20"/>
          <w:szCs w:val="20"/>
          <w:u w:val="single"/>
        </w:rPr>
        <w:t>OBJETIVOS ESPECÍFICOS:</w:t>
      </w:r>
    </w:p>
    <w:p w:rsidR="006262F4" w:rsidRPr="007D57A9" w:rsidRDefault="006262F4" w:rsidP="00971562">
      <w:pPr>
        <w:pStyle w:val="Prrafodelista"/>
        <w:numPr>
          <w:ilvl w:val="0"/>
          <w:numId w:val="3"/>
        </w:numPr>
        <w:jc w:val="both"/>
        <w:rPr>
          <w:rFonts w:asciiTheme="minorHAnsi" w:hAnsiTheme="minorHAnsi" w:cstheme="minorHAnsi"/>
          <w:sz w:val="20"/>
          <w:szCs w:val="20"/>
        </w:rPr>
      </w:pPr>
      <w:r w:rsidRPr="007D57A9">
        <w:rPr>
          <w:rFonts w:asciiTheme="minorHAnsi" w:hAnsiTheme="minorHAnsi" w:cstheme="minorHAnsi"/>
          <w:sz w:val="20"/>
          <w:szCs w:val="20"/>
        </w:rPr>
        <w:t xml:space="preserve">Comprender los principios que rigen a la gestión pacífica de los conflictos a través de la negociación y mediación. </w:t>
      </w:r>
    </w:p>
    <w:p w:rsidR="006262F4" w:rsidRPr="007D57A9" w:rsidRDefault="006262F4" w:rsidP="00971562">
      <w:pPr>
        <w:numPr>
          <w:ilvl w:val="0"/>
          <w:numId w:val="3"/>
        </w:num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Comprender la teoría de la Comunicación y sus implicancias en los métodos pacíficos de resolución de conflictos.</w:t>
      </w:r>
    </w:p>
    <w:p w:rsidR="006262F4" w:rsidRPr="007D57A9" w:rsidRDefault="006262F4" w:rsidP="00971562">
      <w:pPr>
        <w:numPr>
          <w:ilvl w:val="0"/>
          <w:numId w:val="3"/>
        </w:numPr>
        <w:spacing w:after="0" w:line="240" w:lineRule="auto"/>
        <w:jc w:val="both"/>
        <w:rPr>
          <w:rFonts w:asciiTheme="minorHAnsi" w:eastAsia="PMingLiU" w:hAnsiTheme="minorHAnsi" w:cstheme="minorHAnsi"/>
          <w:sz w:val="20"/>
          <w:szCs w:val="20"/>
        </w:rPr>
      </w:pPr>
      <w:r w:rsidRPr="007D57A9">
        <w:rPr>
          <w:rFonts w:asciiTheme="minorHAnsi" w:eastAsia="PMingLiU" w:hAnsiTheme="minorHAnsi" w:cstheme="minorHAnsi"/>
          <w:sz w:val="20"/>
          <w:szCs w:val="20"/>
        </w:rPr>
        <w:t>Reconocer la importancia del abordaje del conflicto como base para la prevención y solución de las disputas.</w:t>
      </w:r>
    </w:p>
    <w:p w:rsidR="006262F4" w:rsidRPr="007D57A9" w:rsidRDefault="006262F4" w:rsidP="00971562">
      <w:pPr>
        <w:numPr>
          <w:ilvl w:val="0"/>
          <w:numId w:val="3"/>
        </w:numPr>
        <w:spacing w:after="0" w:line="240" w:lineRule="auto"/>
        <w:jc w:val="both"/>
        <w:rPr>
          <w:rFonts w:asciiTheme="minorHAnsi" w:eastAsia="PMingLiU" w:hAnsiTheme="minorHAnsi" w:cstheme="minorHAnsi"/>
          <w:sz w:val="20"/>
          <w:szCs w:val="20"/>
        </w:rPr>
      </w:pPr>
      <w:r w:rsidRPr="007D57A9">
        <w:rPr>
          <w:rFonts w:asciiTheme="minorHAnsi" w:hAnsiTheme="minorHAnsi" w:cstheme="minorHAnsi"/>
          <w:sz w:val="20"/>
          <w:szCs w:val="20"/>
        </w:rPr>
        <w:t>Identificar principios y características propios de la métodos alternativos de resolución de conflictos.</w:t>
      </w:r>
    </w:p>
    <w:p w:rsidR="006262F4" w:rsidRPr="007D57A9" w:rsidRDefault="006262F4" w:rsidP="00971562">
      <w:pPr>
        <w:numPr>
          <w:ilvl w:val="0"/>
          <w:numId w:val="3"/>
        </w:numPr>
        <w:spacing w:after="0" w:line="240" w:lineRule="auto"/>
        <w:jc w:val="both"/>
        <w:rPr>
          <w:rFonts w:asciiTheme="minorHAnsi" w:eastAsia="PMingLiU" w:hAnsiTheme="minorHAnsi" w:cstheme="minorHAnsi"/>
          <w:sz w:val="20"/>
          <w:szCs w:val="20"/>
        </w:rPr>
      </w:pPr>
      <w:r w:rsidRPr="007D57A9">
        <w:rPr>
          <w:rFonts w:asciiTheme="minorHAnsi" w:eastAsia="PMingLiU" w:hAnsiTheme="minorHAnsi" w:cstheme="minorHAnsi"/>
          <w:sz w:val="20"/>
          <w:szCs w:val="20"/>
        </w:rPr>
        <w:t>Elaborar soluciones a conflictos propuestos desde la perspectiva de la mediación.</w:t>
      </w:r>
    </w:p>
    <w:p w:rsidR="006262F4" w:rsidRPr="007D57A9" w:rsidRDefault="006262F4" w:rsidP="00971562">
      <w:pPr>
        <w:numPr>
          <w:ilvl w:val="0"/>
          <w:numId w:val="3"/>
        </w:num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Desarrollar una actitud crítica, tolerante, responsable, solidaria y exploratoria; capacidad para el pensamiento divergente y creativo que posibiliten la participación activa en la vida social, cultural y laboral.</w:t>
      </w:r>
    </w:p>
    <w:p w:rsidR="00CC1D1F" w:rsidRPr="007D57A9" w:rsidRDefault="00CC1D1F" w:rsidP="00971562">
      <w:pPr>
        <w:numPr>
          <w:ilvl w:val="0"/>
          <w:numId w:val="3"/>
        </w:numPr>
        <w:spacing w:after="0" w:line="240" w:lineRule="auto"/>
        <w:jc w:val="both"/>
        <w:rPr>
          <w:rFonts w:asciiTheme="minorHAnsi" w:eastAsia="PMingLiU" w:hAnsiTheme="minorHAnsi" w:cstheme="minorHAnsi"/>
          <w:sz w:val="20"/>
          <w:szCs w:val="20"/>
        </w:rPr>
      </w:pPr>
      <w:r w:rsidRPr="007D57A9">
        <w:rPr>
          <w:rFonts w:asciiTheme="minorHAnsi" w:eastAsia="PMingLiU" w:hAnsiTheme="minorHAnsi" w:cstheme="minorHAnsi"/>
          <w:sz w:val="20"/>
          <w:szCs w:val="20"/>
          <w:lang w:val="es-ES_tradnl"/>
        </w:rPr>
        <w:t>Reflexionar empleando las herramientas conceptuales y metodológicas inherentes al campo de los métodos alternativos de resolución de disputas.</w:t>
      </w:r>
    </w:p>
    <w:p w:rsidR="006262F4" w:rsidRPr="007D57A9" w:rsidRDefault="006262F4" w:rsidP="00971562">
      <w:pPr>
        <w:numPr>
          <w:ilvl w:val="0"/>
          <w:numId w:val="3"/>
        </w:num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Cultivar actitudes de equidad, justicia, veracidad y libertad como camino de realización personal.</w:t>
      </w:r>
    </w:p>
    <w:p w:rsidR="00971562" w:rsidRPr="007D57A9" w:rsidRDefault="00971562" w:rsidP="00971562">
      <w:pPr>
        <w:spacing w:after="0" w:line="240" w:lineRule="auto"/>
        <w:ind w:left="720"/>
        <w:jc w:val="both"/>
        <w:rPr>
          <w:rFonts w:asciiTheme="minorHAnsi" w:hAnsiTheme="minorHAnsi" w:cstheme="minorHAnsi"/>
          <w:sz w:val="20"/>
          <w:szCs w:val="20"/>
        </w:rPr>
      </w:pPr>
    </w:p>
    <w:p w:rsidR="00C43E87" w:rsidRPr="007D57A9" w:rsidRDefault="00D55C37" w:rsidP="00971562">
      <w:pPr>
        <w:spacing w:after="0" w:line="240" w:lineRule="auto"/>
        <w:jc w:val="both"/>
        <w:rPr>
          <w:rStyle w:val="Textoennegrita"/>
          <w:rFonts w:asciiTheme="minorHAnsi" w:hAnsiTheme="minorHAnsi" w:cstheme="minorHAnsi"/>
          <w:sz w:val="20"/>
          <w:szCs w:val="20"/>
        </w:rPr>
      </w:pPr>
      <w:r w:rsidRPr="007D57A9">
        <w:rPr>
          <w:rStyle w:val="Textoennegrita"/>
          <w:rFonts w:asciiTheme="minorHAnsi" w:hAnsiTheme="minorHAnsi" w:cstheme="minorHAnsi"/>
          <w:sz w:val="20"/>
          <w:szCs w:val="20"/>
        </w:rPr>
        <w:t>3</w:t>
      </w:r>
      <w:r w:rsidR="009C5A64" w:rsidRPr="007D57A9">
        <w:rPr>
          <w:rStyle w:val="Textoennegrita"/>
          <w:rFonts w:asciiTheme="minorHAnsi" w:hAnsiTheme="minorHAnsi" w:cstheme="minorHAnsi"/>
          <w:sz w:val="20"/>
          <w:szCs w:val="20"/>
        </w:rPr>
        <w:t>. CONTENIDOS</w:t>
      </w:r>
    </w:p>
    <w:p w:rsidR="003761B0" w:rsidRPr="007D57A9" w:rsidRDefault="00C558CC" w:rsidP="00971562">
      <w:pPr>
        <w:spacing w:after="0" w:line="240" w:lineRule="auto"/>
        <w:jc w:val="both"/>
        <w:rPr>
          <w:rFonts w:asciiTheme="minorHAnsi" w:eastAsia="PMingLiU" w:hAnsiTheme="minorHAnsi" w:cstheme="minorHAnsi"/>
          <w:b/>
          <w:sz w:val="20"/>
          <w:szCs w:val="20"/>
          <w:u w:val="single"/>
        </w:rPr>
      </w:pPr>
      <w:r w:rsidRPr="007D57A9">
        <w:rPr>
          <w:rFonts w:asciiTheme="minorHAnsi" w:eastAsia="PMingLiU" w:hAnsiTheme="minorHAnsi" w:cstheme="minorHAnsi"/>
          <w:b/>
          <w:sz w:val="20"/>
          <w:szCs w:val="20"/>
          <w:u w:val="single"/>
        </w:rPr>
        <w:t>UNIDAD 1</w:t>
      </w:r>
    </w:p>
    <w:p w:rsidR="003761B0" w:rsidRPr="007D57A9" w:rsidRDefault="006262F4" w:rsidP="00971562">
      <w:pPr>
        <w:spacing w:after="0" w:line="240" w:lineRule="auto"/>
        <w:jc w:val="both"/>
        <w:rPr>
          <w:rFonts w:asciiTheme="minorHAnsi" w:eastAsia="PMingLiU" w:hAnsiTheme="minorHAnsi" w:cstheme="minorHAnsi"/>
          <w:sz w:val="20"/>
          <w:szCs w:val="20"/>
        </w:rPr>
      </w:pPr>
      <w:r w:rsidRPr="007D57A9">
        <w:rPr>
          <w:rFonts w:asciiTheme="minorHAnsi" w:eastAsia="PMingLiU" w:hAnsiTheme="minorHAnsi" w:cstheme="minorHAnsi"/>
          <w:sz w:val="20"/>
          <w:szCs w:val="20"/>
        </w:rPr>
        <w:t xml:space="preserve">      1- </w:t>
      </w:r>
      <w:r w:rsidRPr="007D57A9">
        <w:rPr>
          <w:rFonts w:asciiTheme="minorHAnsi" w:eastAsia="PMingLiU" w:hAnsiTheme="minorHAnsi" w:cstheme="minorHAnsi"/>
          <w:b/>
          <w:sz w:val="20"/>
          <w:szCs w:val="20"/>
          <w:u w:val="single"/>
        </w:rPr>
        <w:t xml:space="preserve">EL CONFLICTO. </w:t>
      </w:r>
    </w:p>
    <w:p w:rsidR="00E772D9" w:rsidRPr="007D57A9" w:rsidRDefault="003761B0" w:rsidP="00971562">
      <w:pPr>
        <w:spacing w:after="0" w:line="240" w:lineRule="auto"/>
        <w:ind w:left="360"/>
        <w:jc w:val="both"/>
        <w:rPr>
          <w:rFonts w:asciiTheme="minorHAnsi" w:eastAsia="PMingLiU" w:hAnsiTheme="minorHAnsi" w:cstheme="minorHAnsi"/>
          <w:sz w:val="20"/>
          <w:szCs w:val="20"/>
        </w:rPr>
      </w:pPr>
      <w:r w:rsidRPr="007D57A9">
        <w:rPr>
          <w:rFonts w:asciiTheme="minorHAnsi" w:eastAsia="PMingLiU" w:hAnsiTheme="minorHAnsi" w:cstheme="minorHAnsi"/>
          <w:sz w:val="20"/>
          <w:szCs w:val="20"/>
        </w:rPr>
        <w:t xml:space="preserve">1.2- Concepto. </w:t>
      </w:r>
      <w:r w:rsidR="00844B4A" w:rsidRPr="007D57A9">
        <w:rPr>
          <w:rFonts w:asciiTheme="minorHAnsi" w:eastAsia="PMingLiU" w:hAnsiTheme="minorHAnsi" w:cstheme="minorHAnsi"/>
          <w:sz w:val="20"/>
          <w:szCs w:val="20"/>
        </w:rPr>
        <w:t xml:space="preserve"> Teoría del conflicto. Su relación con la teoría de los juegos. C</w:t>
      </w:r>
      <w:r w:rsidRPr="007D57A9">
        <w:rPr>
          <w:rFonts w:asciiTheme="minorHAnsi" w:eastAsia="PMingLiU" w:hAnsiTheme="minorHAnsi" w:cstheme="minorHAnsi"/>
          <w:sz w:val="20"/>
          <w:szCs w:val="20"/>
        </w:rPr>
        <w:t xml:space="preserve">lasificación. </w:t>
      </w:r>
      <w:r w:rsidR="006262F4" w:rsidRPr="007D57A9">
        <w:rPr>
          <w:rFonts w:asciiTheme="minorHAnsi" w:eastAsia="PMingLiU" w:hAnsiTheme="minorHAnsi" w:cstheme="minorHAnsi"/>
          <w:sz w:val="20"/>
          <w:szCs w:val="20"/>
        </w:rPr>
        <w:t xml:space="preserve"> </w:t>
      </w:r>
      <w:r w:rsidRPr="007D57A9">
        <w:rPr>
          <w:rFonts w:asciiTheme="minorHAnsi" w:eastAsia="PMingLiU" w:hAnsiTheme="minorHAnsi" w:cstheme="minorHAnsi"/>
          <w:sz w:val="20"/>
          <w:szCs w:val="20"/>
        </w:rPr>
        <w:t>1.3-</w:t>
      </w:r>
      <w:r w:rsidR="00844B4A" w:rsidRPr="007D57A9">
        <w:rPr>
          <w:rFonts w:asciiTheme="minorHAnsi" w:eastAsia="PMingLiU" w:hAnsiTheme="minorHAnsi" w:cstheme="minorHAnsi"/>
          <w:sz w:val="20"/>
          <w:szCs w:val="20"/>
        </w:rPr>
        <w:t xml:space="preserve"> Clasificación. </w:t>
      </w:r>
      <w:r w:rsidRPr="007D57A9">
        <w:rPr>
          <w:rFonts w:asciiTheme="minorHAnsi" w:eastAsia="PMingLiU" w:hAnsiTheme="minorHAnsi" w:cstheme="minorHAnsi"/>
          <w:sz w:val="20"/>
          <w:szCs w:val="20"/>
        </w:rPr>
        <w:t xml:space="preserve"> Comportamientos frente al conflicto. Factores desencadenantes del conflicto.</w:t>
      </w:r>
      <w:r w:rsidR="006262F4" w:rsidRPr="007D57A9">
        <w:rPr>
          <w:rFonts w:asciiTheme="minorHAnsi" w:eastAsia="PMingLiU" w:hAnsiTheme="minorHAnsi" w:cstheme="minorHAnsi"/>
          <w:sz w:val="20"/>
          <w:szCs w:val="20"/>
        </w:rPr>
        <w:t xml:space="preserve"> </w:t>
      </w:r>
      <w:r w:rsidRPr="007D57A9">
        <w:rPr>
          <w:rFonts w:asciiTheme="minorHAnsi" w:eastAsia="PMingLiU" w:hAnsiTheme="minorHAnsi" w:cstheme="minorHAnsi"/>
          <w:sz w:val="20"/>
          <w:szCs w:val="20"/>
        </w:rPr>
        <w:t>1.4- Fases de un conflicto. Cómo enfrentar el conflicto.</w:t>
      </w:r>
      <w:r w:rsidR="006262F4" w:rsidRPr="007D57A9">
        <w:rPr>
          <w:rFonts w:asciiTheme="minorHAnsi" w:eastAsia="PMingLiU" w:hAnsiTheme="minorHAnsi" w:cstheme="minorHAnsi"/>
          <w:sz w:val="20"/>
          <w:szCs w:val="20"/>
        </w:rPr>
        <w:t xml:space="preserve"> </w:t>
      </w:r>
      <w:r w:rsidRPr="007D57A9">
        <w:rPr>
          <w:rFonts w:asciiTheme="minorHAnsi" w:eastAsia="PMingLiU" w:hAnsiTheme="minorHAnsi" w:cstheme="minorHAnsi"/>
          <w:sz w:val="20"/>
          <w:szCs w:val="20"/>
        </w:rPr>
        <w:t>1.5- Motivos del conflicto: a) Los bienes en juego. b) Los principios en juego. c) El territorio en juego.</w:t>
      </w:r>
      <w:r w:rsidR="006262F4" w:rsidRPr="007D57A9">
        <w:rPr>
          <w:rFonts w:asciiTheme="minorHAnsi" w:eastAsia="PMingLiU" w:hAnsiTheme="minorHAnsi" w:cstheme="minorHAnsi"/>
          <w:sz w:val="20"/>
          <w:szCs w:val="20"/>
        </w:rPr>
        <w:t xml:space="preserve"> </w:t>
      </w:r>
      <w:r w:rsidRPr="007D57A9">
        <w:rPr>
          <w:rFonts w:asciiTheme="minorHAnsi" w:eastAsia="PMingLiU" w:hAnsiTheme="minorHAnsi" w:cstheme="minorHAnsi"/>
          <w:sz w:val="20"/>
          <w:szCs w:val="20"/>
        </w:rPr>
        <w:t>1.6- Causas del conflicto: a) Estructuras de Poder. b) Contratos psicológicos. 1.7- La Resolución Alternativa de Disputas. R.A.D. La cultura del litigio y los sistemas alternativos. Ventajas y críticas. Gama de opciones de la R.A.D.1.8- Breve noción de métodos de resolución de conflictos: Adversariales y no adversariales. Rasgos distintivos y análisis comparativo.1.9-Diferencias entre Negociación, Mediación, Arbitraje y Conciliación.</w:t>
      </w:r>
      <w:r w:rsidR="006262F4" w:rsidRPr="007D57A9">
        <w:rPr>
          <w:rFonts w:asciiTheme="minorHAnsi" w:eastAsia="PMingLiU" w:hAnsiTheme="minorHAnsi" w:cstheme="minorHAnsi"/>
          <w:sz w:val="20"/>
          <w:szCs w:val="20"/>
        </w:rPr>
        <w:t xml:space="preserve"> </w:t>
      </w:r>
      <w:r w:rsidR="00E772D9" w:rsidRPr="007D57A9">
        <w:rPr>
          <w:rFonts w:asciiTheme="minorHAnsi" w:hAnsiTheme="minorHAnsi" w:cstheme="minorHAnsi"/>
          <w:sz w:val="20"/>
          <w:szCs w:val="20"/>
        </w:rPr>
        <w:t xml:space="preserve">1.10 </w:t>
      </w:r>
      <w:r w:rsidR="006262F4" w:rsidRPr="007D57A9">
        <w:rPr>
          <w:rFonts w:asciiTheme="minorHAnsi" w:hAnsiTheme="minorHAnsi" w:cstheme="minorHAnsi"/>
          <w:sz w:val="20"/>
          <w:szCs w:val="20"/>
        </w:rPr>
        <w:t xml:space="preserve"> </w:t>
      </w:r>
      <w:r w:rsidR="00E772D9" w:rsidRPr="007D57A9">
        <w:rPr>
          <w:rFonts w:asciiTheme="minorHAnsi" w:hAnsiTheme="minorHAnsi" w:cstheme="minorHAnsi"/>
          <w:sz w:val="20"/>
          <w:szCs w:val="20"/>
        </w:rPr>
        <w:t>La Comunicación Humana. Principios  y Canales de la comunicación.</w:t>
      </w:r>
      <w:r w:rsidR="006262F4" w:rsidRPr="007D57A9">
        <w:rPr>
          <w:rFonts w:asciiTheme="minorHAnsi" w:hAnsiTheme="minorHAnsi" w:cstheme="minorHAnsi"/>
          <w:sz w:val="20"/>
          <w:szCs w:val="20"/>
        </w:rPr>
        <w:t xml:space="preserve"> </w:t>
      </w:r>
      <w:r w:rsidR="00E772D9" w:rsidRPr="007D57A9">
        <w:rPr>
          <w:rFonts w:asciiTheme="minorHAnsi" w:hAnsiTheme="minorHAnsi" w:cstheme="minorHAnsi"/>
          <w:sz w:val="20"/>
          <w:szCs w:val="20"/>
        </w:rPr>
        <w:t>Los axiomas de la teoría de la comunicación y su  importancia en mediación.</w:t>
      </w:r>
      <w:r w:rsidR="00771D6C" w:rsidRPr="007D57A9">
        <w:rPr>
          <w:rFonts w:asciiTheme="minorHAnsi" w:hAnsiTheme="minorHAnsi" w:cstheme="minorHAnsi"/>
          <w:sz w:val="20"/>
          <w:szCs w:val="20"/>
        </w:rPr>
        <w:t xml:space="preserve"> </w:t>
      </w:r>
      <w:r w:rsidR="00E772D9" w:rsidRPr="007D57A9">
        <w:rPr>
          <w:rFonts w:asciiTheme="minorHAnsi" w:hAnsiTheme="minorHAnsi" w:cstheme="minorHAnsi"/>
          <w:sz w:val="20"/>
          <w:szCs w:val="20"/>
        </w:rPr>
        <w:t>Percepciones y Emociones. Inteligencia Emocional.</w:t>
      </w:r>
    </w:p>
    <w:p w:rsidR="00771D6C" w:rsidRPr="007D57A9" w:rsidRDefault="00C558CC" w:rsidP="00971562">
      <w:pPr>
        <w:spacing w:after="0" w:line="240" w:lineRule="auto"/>
        <w:jc w:val="both"/>
        <w:rPr>
          <w:rFonts w:asciiTheme="minorHAnsi" w:eastAsia="PMingLiU" w:hAnsiTheme="minorHAnsi" w:cstheme="minorHAnsi"/>
          <w:sz w:val="20"/>
          <w:szCs w:val="20"/>
        </w:rPr>
      </w:pPr>
      <w:r w:rsidRPr="007D57A9">
        <w:rPr>
          <w:rFonts w:asciiTheme="minorHAnsi" w:eastAsia="PMingLiU" w:hAnsiTheme="minorHAnsi" w:cstheme="minorHAnsi"/>
          <w:sz w:val="20"/>
          <w:szCs w:val="20"/>
        </w:rPr>
        <w:t xml:space="preserve">    </w:t>
      </w:r>
    </w:p>
    <w:p w:rsidR="00771D6C" w:rsidRPr="007D57A9" w:rsidRDefault="00771D6C" w:rsidP="00971562">
      <w:pPr>
        <w:spacing w:after="0" w:line="240" w:lineRule="auto"/>
        <w:jc w:val="both"/>
        <w:rPr>
          <w:rFonts w:asciiTheme="minorHAnsi" w:eastAsia="PMingLiU" w:hAnsiTheme="minorHAnsi" w:cstheme="minorHAnsi"/>
          <w:sz w:val="20"/>
          <w:szCs w:val="20"/>
        </w:rPr>
      </w:pPr>
    </w:p>
    <w:p w:rsidR="003761B0" w:rsidRPr="007D57A9" w:rsidRDefault="00C558CC" w:rsidP="00971562">
      <w:pPr>
        <w:spacing w:after="0" w:line="240" w:lineRule="auto"/>
        <w:jc w:val="both"/>
        <w:rPr>
          <w:rFonts w:asciiTheme="minorHAnsi" w:eastAsia="PMingLiU" w:hAnsiTheme="minorHAnsi" w:cstheme="minorHAnsi"/>
          <w:b/>
          <w:sz w:val="20"/>
          <w:szCs w:val="20"/>
          <w:u w:val="single"/>
        </w:rPr>
      </w:pPr>
      <w:r w:rsidRPr="007D57A9">
        <w:rPr>
          <w:rFonts w:asciiTheme="minorHAnsi" w:eastAsia="PMingLiU" w:hAnsiTheme="minorHAnsi" w:cstheme="minorHAnsi"/>
          <w:sz w:val="20"/>
          <w:szCs w:val="20"/>
        </w:rPr>
        <w:t xml:space="preserve">  </w:t>
      </w:r>
      <w:r w:rsidRPr="007D57A9">
        <w:rPr>
          <w:rFonts w:asciiTheme="minorHAnsi" w:eastAsia="PMingLiU" w:hAnsiTheme="minorHAnsi" w:cstheme="minorHAnsi"/>
          <w:b/>
          <w:sz w:val="20"/>
          <w:szCs w:val="20"/>
          <w:u w:val="single"/>
        </w:rPr>
        <w:t>UNIDAD 2</w:t>
      </w:r>
    </w:p>
    <w:p w:rsidR="003761B0" w:rsidRPr="007D57A9" w:rsidRDefault="006671CB" w:rsidP="00971562">
      <w:pPr>
        <w:spacing w:after="0" w:line="240" w:lineRule="auto"/>
        <w:jc w:val="both"/>
        <w:rPr>
          <w:rFonts w:asciiTheme="minorHAnsi" w:eastAsia="PMingLiU" w:hAnsiTheme="minorHAnsi" w:cstheme="minorHAnsi"/>
          <w:sz w:val="20"/>
          <w:szCs w:val="20"/>
        </w:rPr>
      </w:pPr>
      <w:r w:rsidRPr="007D57A9">
        <w:rPr>
          <w:rFonts w:asciiTheme="minorHAnsi" w:eastAsia="PMingLiU" w:hAnsiTheme="minorHAnsi" w:cstheme="minorHAnsi"/>
          <w:sz w:val="20"/>
          <w:szCs w:val="20"/>
        </w:rPr>
        <w:t>2.</w:t>
      </w:r>
      <w:r w:rsidRPr="007D57A9">
        <w:rPr>
          <w:rFonts w:asciiTheme="minorHAnsi" w:eastAsia="PMingLiU" w:hAnsiTheme="minorHAnsi" w:cstheme="minorHAnsi"/>
          <w:b/>
          <w:sz w:val="20"/>
          <w:szCs w:val="20"/>
          <w:u w:val="single"/>
        </w:rPr>
        <w:t xml:space="preserve"> </w:t>
      </w:r>
      <w:r w:rsidR="006262F4" w:rsidRPr="007D57A9">
        <w:rPr>
          <w:rFonts w:asciiTheme="minorHAnsi" w:eastAsia="PMingLiU" w:hAnsiTheme="minorHAnsi" w:cstheme="minorHAnsi"/>
          <w:b/>
          <w:sz w:val="20"/>
          <w:szCs w:val="20"/>
          <w:u w:val="single"/>
        </w:rPr>
        <w:t>NEGOCIACIÓN</w:t>
      </w:r>
      <w:r w:rsidR="003761B0" w:rsidRPr="007D57A9">
        <w:rPr>
          <w:rFonts w:asciiTheme="minorHAnsi" w:eastAsia="PMingLiU" w:hAnsiTheme="minorHAnsi" w:cstheme="minorHAnsi"/>
          <w:b/>
          <w:sz w:val="20"/>
          <w:szCs w:val="20"/>
          <w:u w:val="single"/>
        </w:rPr>
        <w:t>.</w:t>
      </w:r>
    </w:p>
    <w:p w:rsidR="003761B0" w:rsidRPr="007D57A9" w:rsidRDefault="003761B0" w:rsidP="00971562">
      <w:pPr>
        <w:spacing w:after="0" w:line="240" w:lineRule="auto"/>
        <w:ind w:left="357"/>
        <w:jc w:val="both"/>
        <w:rPr>
          <w:rFonts w:asciiTheme="minorHAnsi" w:eastAsia="PMingLiU" w:hAnsiTheme="minorHAnsi" w:cstheme="minorHAnsi"/>
          <w:sz w:val="20"/>
          <w:szCs w:val="20"/>
        </w:rPr>
      </w:pPr>
      <w:r w:rsidRPr="007D57A9">
        <w:rPr>
          <w:rFonts w:asciiTheme="minorHAnsi" w:eastAsia="PMingLiU" w:hAnsiTheme="minorHAnsi" w:cstheme="minorHAnsi"/>
          <w:sz w:val="20"/>
          <w:szCs w:val="20"/>
        </w:rPr>
        <w:t xml:space="preserve">2.1- Negociación colaborativa y competitiva. Estilos de Negociación. </w:t>
      </w:r>
      <w:r w:rsidR="006262F4" w:rsidRPr="007D57A9">
        <w:rPr>
          <w:rFonts w:asciiTheme="minorHAnsi" w:eastAsia="PMingLiU" w:hAnsiTheme="minorHAnsi" w:cstheme="minorHAnsi"/>
          <w:sz w:val="20"/>
          <w:szCs w:val="20"/>
        </w:rPr>
        <w:t xml:space="preserve"> C</w:t>
      </w:r>
      <w:r w:rsidRPr="007D57A9">
        <w:rPr>
          <w:rFonts w:asciiTheme="minorHAnsi" w:eastAsia="PMingLiU" w:hAnsiTheme="minorHAnsi" w:cstheme="minorHAnsi"/>
          <w:sz w:val="20"/>
          <w:szCs w:val="20"/>
        </w:rPr>
        <w:t>aracterísticas, lineamientos y diferencias entre estos modelos.</w:t>
      </w:r>
      <w:r w:rsidR="006262F4" w:rsidRPr="007D57A9">
        <w:rPr>
          <w:rFonts w:asciiTheme="minorHAnsi" w:eastAsia="PMingLiU" w:hAnsiTheme="minorHAnsi" w:cstheme="minorHAnsi"/>
          <w:sz w:val="20"/>
          <w:szCs w:val="20"/>
        </w:rPr>
        <w:t xml:space="preserve"> </w:t>
      </w:r>
      <w:r w:rsidRPr="007D57A9">
        <w:rPr>
          <w:rFonts w:asciiTheme="minorHAnsi" w:eastAsia="PMingLiU" w:hAnsiTheme="minorHAnsi" w:cstheme="minorHAnsi"/>
          <w:sz w:val="20"/>
          <w:szCs w:val="20"/>
        </w:rPr>
        <w:t>2.2-Negociación según el Proyecto de Negociación de Harvard. Los cuatro puntos de la Negociación según principios: a) Las personas, b) Los intereses, c) Opciones, d) Criterios.</w:t>
      </w:r>
    </w:p>
    <w:p w:rsidR="003761B0" w:rsidRPr="007D57A9" w:rsidRDefault="003761B0" w:rsidP="00971562">
      <w:pPr>
        <w:spacing w:after="0" w:line="240" w:lineRule="auto"/>
        <w:ind w:left="357"/>
        <w:jc w:val="both"/>
        <w:rPr>
          <w:rFonts w:asciiTheme="minorHAnsi" w:eastAsia="PMingLiU" w:hAnsiTheme="minorHAnsi" w:cstheme="minorHAnsi"/>
          <w:sz w:val="20"/>
          <w:szCs w:val="20"/>
        </w:rPr>
      </w:pPr>
      <w:r w:rsidRPr="007D57A9">
        <w:rPr>
          <w:rFonts w:asciiTheme="minorHAnsi" w:eastAsia="PMingLiU" w:hAnsiTheme="minorHAnsi" w:cstheme="minorHAnsi"/>
          <w:sz w:val="20"/>
          <w:szCs w:val="20"/>
        </w:rPr>
        <w:t>2.3- Separar  las personas del problema.</w:t>
      </w:r>
      <w:r w:rsidR="006262F4" w:rsidRPr="007D57A9">
        <w:rPr>
          <w:rFonts w:asciiTheme="minorHAnsi" w:eastAsia="PMingLiU" w:hAnsiTheme="minorHAnsi" w:cstheme="minorHAnsi"/>
          <w:sz w:val="20"/>
          <w:szCs w:val="20"/>
        </w:rPr>
        <w:t xml:space="preserve"> </w:t>
      </w:r>
      <w:r w:rsidRPr="007D57A9">
        <w:rPr>
          <w:rFonts w:asciiTheme="minorHAnsi" w:eastAsia="PMingLiU" w:hAnsiTheme="minorHAnsi" w:cstheme="minorHAnsi"/>
          <w:sz w:val="20"/>
          <w:szCs w:val="20"/>
        </w:rPr>
        <w:t>2.4- Concentrarse en los intereses.</w:t>
      </w:r>
    </w:p>
    <w:p w:rsidR="003761B0" w:rsidRPr="007D57A9" w:rsidRDefault="003761B0" w:rsidP="00971562">
      <w:pPr>
        <w:spacing w:after="0" w:line="240" w:lineRule="auto"/>
        <w:ind w:left="357"/>
        <w:jc w:val="both"/>
        <w:rPr>
          <w:rFonts w:asciiTheme="minorHAnsi" w:eastAsia="PMingLiU" w:hAnsiTheme="minorHAnsi" w:cstheme="minorHAnsi"/>
          <w:sz w:val="20"/>
          <w:szCs w:val="20"/>
        </w:rPr>
      </w:pPr>
      <w:r w:rsidRPr="007D57A9">
        <w:rPr>
          <w:rFonts w:asciiTheme="minorHAnsi" w:eastAsia="PMingLiU" w:hAnsiTheme="minorHAnsi" w:cstheme="minorHAnsi"/>
          <w:sz w:val="20"/>
          <w:szCs w:val="20"/>
        </w:rPr>
        <w:t>2.5- Inventar opciones de mutuo beneficio</w:t>
      </w:r>
      <w:r w:rsidR="006262F4" w:rsidRPr="007D57A9">
        <w:rPr>
          <w:rFonts w:asciiTheme="minorHAnsi" w:eastAsia="PMingLiU" w:hAnsiTheme="minorHAnsi" w:cstheme="minorHAnsi"/>
          <w:sz w:val="20"/>
          <w:szCs w:val="20"/>
        </w:rPr>
        <w:t>.</w:t>
      </w:r>
      <w:r w:rsidRPr="007D57A9">
        <w:rPr>
          <w:rFonts w:asciiTheme="minorHAnsi" w:eastAsia="PMingLiU" w:hAnsiTheme="minorHAnsi" w:cstheme="minorHAnsi"/>
          <w:sz w:val="20"/>
          <w:szCs w:val="20"/>
        </w:rPr>
        <w:t>2.6- Criterios objetivos.</w:t>
      </w:r>
      <w:r w:rsidR="006262F4" w:rsidRPr="007D57A9">
        <w:rPr>
          <w:rFonts w:asciiTheme="minorHAnsi" w:eastAsia="PMingLiU" w:hAnsiTheme="minorHAnsi" w:cstheme="minorHAnsi"/>
          <w:sz w:val="20"/>
          <w:szCs w:val="20"/>
        </w:rPr>
        <w:t xml:space="preserve"> </w:t>
      </w:r>
      <w:r w:rsidRPr="007D57A9">
        <w:rPr>
          <w:rFonts w:asciiTheme="minorHAnsi" w:eastAsia="PMingLiU" w:hAnsiTheme="minorHAnsi" w:cstheme="minorHAnsi"/>
          <w:sz w:val="20"/>
          <w:szCs w:val="20"/>
        </w:rPr>
        <w:t>2.7- Factores de la negociación: Tiempo, información, poder y oportunidad.</w:t>
      </w:r>
      <w:r w:rsidR="006262F4" w:rsidRPr="007D57A9">
        <w:rPr>
          <w:rFonts w:asciiTheme="minorHAnsi" w:eastAsia="PMingLiU" w:hAnsiTheme="minorHAnsi" w:cstheme="minorHAnsi"/>
          <w:sz w:val="20"/>
          <w:szCs w:val="20"/>
        </w:rPr>
        <w:t xml:space="preserve"> </w:t>
      </w:r>
      <w:r w:rsidRPr="007D57A9">
        <w:rPr>
          <w:rFonts w:asciiTheme="minorHAnsi" w:eastAsia="PMingLiU" w:hAnsiTheme="minorHAnsi" w:cstheme="minorHAnsi"/>
          <w:sz w:val="20"/>
          <w:szCs w:val="20"/>
        </w:rPr>
        <w:t>2.8- Preparación para una negociación.</w:t>
      </w:r>
    </w:p>
    <w:p w:rsidR="006262F4" w:rsidRPr="007D57A9" w:rsidRDefault="006262F4" w:rsidP="00971562">
      <w:pPr>
        <w:spacing w:after="0" w:line="240" w:lineRule="auto"/>
        <w:ind w:left="360"/>
        <w:jc w:val="both"/>
        <w:rPr>
          <w:rFonts w:asciiTheme="minorHAnsi" w:eastAsia="PMingLiU" w:hAnsiTheme="minorHAnsi" w:cstheme="minorHAnsi"/>
          <w:b/>
          <w:sz w:val="20"/>
          <w:szCs w:val="20"/>
          <w:u w:val="single"/>
        </w:rPr>
      </w:pPr>
    </w:p>
    <w:p w:rsidR="003761B0" w:rsidRPr="007D57A9" w:rsidRDefault="00C558CC" w:rsidP="00971562">
      <w:pPr>
        <w:spacing w:after="0" w:line="240" w:lineRule="auto"/>
        <w:ind w:left="360"/>
        <w:jc w:val="both"/>
        <w:rPr>
          <w:rFonts w:asciiTheme="minorHAnsi" w:eastAsia="PMingLiU" w:hAnsiTheme="minorHAnsi" w:cstheme="minorHAnsi"/>
          <w:b/>
          <w:sz w:val="20"/>
          <w:szCs w:val="20"/>
          <w:u w:val="single"/>
        </w:rPr>
      </w:pPr>
      <w:r w:rsidRPr="007D57A9">
        <w:rPr>
          <w:rFonts w:asciiTheme="minorHAnsi" w:eastAsia="PMingLiU" w:hAnsiTheme="minorHAnsi" w:cstheme="minorHAnsi"/>
          <w:b/>
          <w:sz w:val="20"/>
          <w:szCs w:val="20"/>
          <w:u w:val="single"/>
        </w:rPr>
        <w:t>UNIDAD 3</w:t>
      </w:r>
    </w:p>
    <w:p w:rsidR="003761B0" w:rsidRPr="007D57A9" w:rsidRDefault="006262F4" w:rsidP="00971562">
      <w:pPr>
        <w:spacing w:after="0" w:line="240" w:lineRule="auto"/>
        <w:ind w:left="360"/>
        <w:jc w:val="both"/>
        <w:rPr>
          <w:rFonts w:asciiTheme="minorHAnsi" w:eastAsia="PMingLiU" w:hAnsiTheme="minorHAnsi" w:cstheme="minorHAnsi"/>
          <w:b/>
          <w:sz w:val="20"/>
          <w:szCs w:val="20"/>
          <w:u w:val="single"/>
        </w:rPr>
      </w:pPr>
      <w:r w:rsidRPr="007D57A9">
        <w:rPr>
          <w:rFonts w:asciiTheme="minorHAnsi" w:eastAsia="PMingLiU" w:hAnsiTheme="minorHAnsi" w:cstheme="minorHAnsi"/>
          <w:sz w:val="20"/>
          <w:szCs w:val="20"/>
        </w:rPr>
        <w:t xml:space="preserve">3. </w:t>
      </w:r>
      <w:r w:rsidRPr="007D57A9">
        <w:rPr>
          <w:rFonts w:asciiTheme="minorHAnsi" w:eastAsia="PMingLiU" w:hAnsiTheme="minorHAnsi" w:cstheme="minorHAnsi"/>
          <w:b/>
          <w:sz w:val="20"/>
          <w:szCs w:val="20"/>
          <w:u w:val="single"/>
        </w:rPr>
        <w:t>MEDIACIÓN</w:t>
      </w:r>
    </w:p>
    <w:p w:rsidR="003761B0" w:rsidRPr="007D57A9" w:rsidRDefault="003761B0" w:rsidP="00971562">
      <w:pPr>
        <w:spacing w:after="0" w:line="240" w:lineRule="auto"/>
        <w:ind w:left="360"/>
        <w:jc w:val="both"/>
        <w:rPr>
          <w:rFonts w:asciiTheme="minorHAnsi" w:eastAsia="PMingLiU" w:hAnsiTheme="minorHAnsi" w:cstheme="minorHAnsi"/>
          <w:sz w:val="20"/>
          <w:szCs w:val="20"/>
        </w:rPr>
      </w:pPr>
      <w:r w:rsidRPr="007D57A9">
        <w:rPr>
          <w:rFonts w:asciiTheme="minorHAnsi" w:eastAsia="PMingLiU" w:hAnsiTheme="minorHAnsi" w:cstheme="minorHAnsi"/>
          <w:sz w:val="20"/>
          <w:szCs w:val="20"/>
        </w:rPr>
        <w:lastRenderedPageBreak/>
        <w:t>3.1- Concepto. Aspectos salientes.</w:t>
      </w:r>
      <w:r w:rsidR="006262F4" w:rsidRPr="007D57A9">
        <w:rPr>
          <w:rFonts w:asciiTheme="minorHAnsi" w:eastAsia="PMingLiU" w:hAnsiTheme="minorHAnsi" w:cstheme="minorHAnsi"/>
          <w:sz w:val="20"/>
          <w:szCs w:val="20"/>
        </w:rPr>
        <w:t xml:space="preserve"> </w:t>
      </w:r>
      <w:r w:rsidRPr="007D57A9">
        <w:rPr>
          <w:rFonts w:asciiTheme="minorHAnsi" w:eastAsia="PMingLiU" w:hAnsiTheme="minorHAnsi" w:cstheme="minorHAnsi"/>
          <w:sz w:val="20"/>
          <w:szCs w:val="20"/>
        </w:rPr>
        <w:t>3.2- Ventajas y desventajas del procedimiento de Mediación. Casos en que se recomienda. Rasgos esenciales y características de la mediación: confidencialidad, neutralidad, flexibilidad de su estructura, economía de tiempo y costo, auto composición, cooperación y confianza.</w:t>
      </w:r>
      <w:r w:rsidR="006262F4" w:rsidRPr="007D57A9">
        <w:rPr>
          <w:rFonts w:asciiTheme="minorHAnsi" w:eastAsia="PMingLiU" w:hAnsiTheme="minorHAnsi" w:cstheme="minorHAnsi"/>
          <w:sz w:val="20"/>
          <w:szCs w:val="20"/>
        </w:rPr>
        <w:t xml:space="preserve"> </w:t>
      </w:r>
      <w:r w:rsidRPr="007D57A9">
        <w:rPr>
          <w:rFonts w:asciiTheme="minorHAnsi" w:eastAsia="PMingLiU" w:hAnsiTheme="minorHAnsi" w:cstheme="minorHAnsi"/>
          <w:sz w:val="20"/>
          <w:szCs w:val="20"/>
        </w:rPr>
        <w:t>3.3- La Mediación como una negociación colaborativa.3.4- El M</w:t>
      </w:r>
      <w:r w:rsidR="00771D6C" w:rsidRPr="007D57A9">
        <w:rPr>
          <w:rFonts w:asciiTheme="minorHAnsi" w:eastAsia="PMingLiU" w:hAnsiTheme="minorHAnsi" w:cstheme="minorHAnsi"/>
          <w:sz w:val="20"/>
          <w:szCs w:val="20"/>
        </w:rPr>
        <w:t>ediador. Características de un m</w:t>
      </w:r>
      <w:r w:rsidRPr="007D57A9">
        <w:rPr>
          <w:rFonts w:asciiTheme="minorHAnsi" w:eastAsia="PMingLiU" w:hAnsiTheme="minorHAnsi" w:cstheme="minorHAnsi"/>
          <w:sz w:val="20"/>
          <w:szCs w:val="20"/>
        </w:rPr>
        <w:t xml:space="preserve">ediador eficiente. Tácticas que utiliza. Rol del Mediador. Ética y </w:t>
      </w:r>
      <w:r w:rsidR="006262F4" w:rsidRPr="007D57A9">
        <w:rPr>
          <w:rFonts w:asciiTheme="minorHAnsi" w:eastAsia="PMingLiU" w:hAnsiTheme="minorHAnsi" w:cstheme="minorHAnsi"/>
          <w:sz w:val="20"/>
          <w:szCs w:val="20"/>
        </w:rPr>
        <w:t>R</w:t>
      </w:r>
      <w:r w:rsidRPr="007D57A9">
        <w:rPr>
          <w:rFonts w:asciiTheme="minorHAnsi" w:eastAsia="PMingLiU" w:hAnsiTheme="minorHAnsi" w:cstheme="minorHAnsi"/>
          <w:sz w:val="20"/>
          <w:szCs w:val="20"/>
        </w:rPr>
        <w:t>esponsabilidades del mediador.</w:t>
      </w:r>
      <w:r w:rsidR="006262F4" w:rsidRPr="007D57A9">
        <w:rPr>
          <w:rFonts w:asciiTheme="minorHAnsi" w:eastAsia="PMingLiU" w:hAnsiTheme="minorHAnsi" w:cstheme="minorHAnsi"/>
          <w:sz w:val="20"/>
          <w:szCs w:val="20"/>
        </w:rPr>
        <w:t xml:space="preserve"> </w:t>
      </w:r>
      <w:r w:rsidRPr="007D57A9">
        <w:rPr>
          <w:rFonts w:asciiTheme="minorHAnsi" w:eastAsia="PMingLiU" w:hAnsiTheme="minorHAnsi" w:cstheme="minorHAnsi"/>
          <w:sz w:val="20"/>
          <w:szCs w:val="20"/>
        </w:rPr>
        <w:t>3.5- Preparación de la Mediación: manejo del espacio, construcción del escenario, clima, infraestructura, elementos, diseño preliminar de estrategia de mediación.</w:t>
      </w:r>
      <w:r w:rsidR="006262F4" w:rsidRPr="007D57A9">
        <w:rPr>
          <w:rFonts w:asciiTheme="minorHAnsi" w:eastAsia="PMingLiU" w:hAnsiTheme="minorHAnsi" w:cstheme="minorHAnsi"/>
          <w:sz w:val="20"/>
          <w:szCs w:val="20"/>
        </w:rPr>
        <w:t xml:space="preserve"> </w:t>
      </w:r>
      <w:r w:rsidRPr="007D57A9">
        <w:rPr>
          <w:rFonts w:asciiTheme="minorHAnsi" w:eastAsia="PMingLiU" w:hAnsiTheme="minorHAnsi" w:cstheme="minorHAnsi"/>
          <w:sz w:val="20"/>
          <w:szCs w:val="20"/>
        </w:rPr>
        <w:t xml:space="preserve">3.6- Etapas de la Mediación: </w:t>
      </w:r>
      <w:r w:rsidR="00805480" w:rsidRPr="007D57A9">
        <w:rPr>
          <w:rFonts w:asciiTheme="minorHAnsi" w:eastAsia="PMingLiU" w:hAnsiTheme="minorHAnsi" w:cstheme="minorHAnsi"/>
          <w:sz w:val="20"/>
          <w:szCs w:val="20"/>
        </w:rPr>
        <w:t>I:</w:t>
      </w:r>
      <w:r w:rsidRPr="007D57A9">
        <w:rPr>
          <w:rFonts w:asciiTheme="minorHAnsi" w:eastAsia="PMingLiU" w:hAnsiTheme="minorHAnsi" w:cstheme="minorHAnsi"/>
          <w:sz w:val="20"/>
          <w:szCs w:val="20"/>
        </w:rPr>
        <w:t xml:space="preserve"> Organizar la Mediación. </w:t>
      </w:r>
      <w:r w:rsidR="000529FA" w:rsidRPr="007D57A9">
        <w:rPr>
          <w:rFonts w:asciiTheme="minorHAnsi" w:eastAsia="PMingLiU" w:hAnsiTheme="minorHAnsi" w:cstheme="minorHAnsi"/>
          <w:sz w:val="20"/>
          <w:szCs w:val="20"/>
        </w:rPr>
        <w:t>II:</w:t>
      </w:r>
      <w:r w:rsidRPr="007D57A9">
        <w:rPr>
          <w:rFonts w:asciiTheme="minorHAnsi" w:eastAsia="PMingLiU" w:hAnsiTheme="minorHAnsi" w:cstheme="minorHAnsi"/>
          <w:sz w:val="20"/>
          <w:szCs w:val="20"/>
        </w:rPr>
        <w:t xml:space="preserve"> Comprensión de </w:t>
      </w:r>
      <w:r w:rsidR="000529FA" w:rsidRPr="007D57A9">
        <w:rPr>
          <w:rFonts w:asciiTheme="minorHAnsi" w:eastAsia="PMingLiU" w:hAnsiTheme="minorHAnsi" w:cstheme="minorHAnsi"/>
          <w:sz w:val="20"/>
          <w:szCs w:val="20"/>
        </w:rPr>
        <w:t>las perspectivas</w:t>
      </w:r>
      <w:r w:rsidRPr="007D57A9">
        <w:rPr>
          <w:rFonts w:asciiTheme="minorHAnsi" w:eastAsia="PMingLiU" w:hAnsiTheme="minorHAnsi" w:cstheme="minorHAnsi"/>
          <w:sz w:val="20"/>
          <w:szCs w:val="20"/>
        </w:rPr>
        <w:t xml:space="preserve"> de las partes – Clarificación de intereses y necesidades.III: Replanteo- Generación de opciones. IV: Lograr un acuerdo.</w:t>
      </w:r>
      <w:r w:rsidR="006262F4" w:rsidRPr="007D57A9">
        <w:rPr>
          <w:rFonts w:asciiTheme="minorHAnsi" w:eastAsia="PMingLiU" w:hAnsiTheme="minorHAnsi" w:cstheme="minorHAnsi"/>
          <w:sz w:val="20"/>
          <w:szCs w:val="20"/>
        </w:rPr>
        <w:t xml:space="preserve"> </w:t>
      </w:r>
      <w:r w:rsidRPr="007D57A9">
        <w:rPr>
          <w:rFonts w:asciiTheme="minorHAnsi" w:eastAsia="PMingLiU" w:hAnsiTheme="minorHAnsi" w:cstheme="minorHAnsi"/>
          <w:sz w:val="20"/>
          <w:szCs w:val="20"/>
        </w:rPr>
        <w:t>3.7- Reuniones conjuntas y privadas (Caucus). Diferenciación y oportunidad de utilización de cada una.</w:t>
      </w:r>
    </w:p>
    <w:p w:rsidR="00971562" w:rsidRPr="007D57A9" w:rsidRDefault="00971562" w:rsidP="00971562">
      <w:pPr>
        <w:spacing w:after="0" w:line="240" w:lineRule="auto"/>
        <w:ind w:left="360"/>
        <w:jc w:val="both"/>
        <w:rPr>
          <w:rFonts w:asciiTheme="minorHAnsi" w:eastAsia="PMingLiU" w:hAnsiTheme="minorHAnsi" w:cstheme="minorHAnsi"/>
          <w:sz w:val="20"/>
          <w:szCs w:val="20"/>
        </w:rPr>
      </w:pPr>
    </w:p>
    <w:p w:rsidR="003761B0" w:rsidRPr="007D57A9" w:rsidRDefault="00C558CC" w:rsidP="00971562">
      <w:pPr>
        <w:spacing w:after="0" w:line="240" w:lineRule="auto"/>
        <w:ind w:left="360"/>
        <w:jc w:val="both"/>
        <w:rPr>
          <w:rFonts w:asciiTheme="minorHAnsi" w:eastAsia="PMingLiU" w:hAnsiTheme="minorHAnsi" w:cstheme="minorHAnsi"/>
          <w:b/>
          <w:sz w:val="20"/>
          <w:szCs w:val="20"/>
          <w:u w:val="single"/>
        </w:rPr>
      </w:pPr>
      <w:r w:rsidRPr="007D57A9">
        <w:rPr>
          <w:rFonts w:asciiTheme="minorHAnsi" w:eastAsia="PMingLiU" w:hAnsiTheme="minorHAnsi" w:cstheme="minorHAnsi"/>
          <w:b/>
          <w:sz w:val="20"/>
          <w:szCs w:val="20"/>
          <w:u w:val="single"/>
        </w:rPr>
        <w:t>UNIDAD 4</w:t>
      </w:r>
    </w:p>
    <w:p w:rsidR="003761B0" w:rsidRPr="007D57A9" w:rsidRDefault="00771D6C" w:rsidP="00971562">
      <w:pPr>
        <w:spacing w:after="0" w:line="240" w:lineRule="auto"/>
        <w:ind w:left="360"/>
        <w:jc w:val="both"/>
        <w:rPr>
          <w:rFonts w:asciiTheme="minorHAnsi" w:eastAsia="PMingLiU" w:hAnsiTheme="minorHAnsi" w:cstheme="minorHAnsi"/>
          <w:b/>
          <w:sz w:val="20"/>
          <w:szCs w:val="20"/>
          <w:u w:val="single"/>
        </w:rPr>
      </w:pPr>
      <w:r w:rsidRPr="007D57A9">
        <w:rPr>
          <w:rFonts w:asciiTheme="minorHAnsi" w:eastAsia="PMingLiU" w:hAnsiTheme="minorHAnsi" w:cstheme="minorHAnsi"/>
          <w:sz w:val="20"/>
          <w:szCs w:val="20"/>
        </w:rPr>
        <w:t xml:space="preserve">4. </w:t>
      </w:r>
      <w:r w:rsidR="00791FC6" w:rsidRPr="007D57A9">
        <w:rPr>
          <w:rFonts w:asciiTheme="minorHAnsi" w:eastAsia="PMingLiU" w:hAnsiTheme="minorHAnsi" w:cstheme="minorHAnsi"/>
          <w:sz w:val="20"/>
          <w:szCs w:val="20"/>
        </w:rPr>
        <w:t xml:space="preserve"> </w:t>
      </w:r>
      <w:r w:rsidR="00791FC6" w:rsidRPr="007D57A9">
        <w:rPr>
          <w:rFonts w:asciiTheme="minorHAnsi" w:eastAsia="PMingLiU" w:hAnsiTheme="minorHAnsi" w:cstheme="minorHAnsi"/>
          <w:b/>
          <w:sz w:val="20"/>
          <w:szCs w:val="20"/>
          <w:u w:val="single"/>
        </w:rPr>
        <w:t>TÉCNICAS Y HERRAMIENTAS QUE SE UTILIZAN EN MEDIACIÓN</w:t>
      </w:r>
    </w:p>
    <w:p w:rsidR="003761B0" w:rsidRPr="007D57A9" w:rsidRDefault="003761B0" w:rsidP="00971562">
      <w:pPr>
        <w:spacing w:after="0" w:line="240" w:lineRule="auto"/>
        <w:ind w:left="357"/>
        <w:jc w:val="both"/>
        <w:rPr>
          <w:rFonts w:asciiTheme="minorHAnsi" w:eastAsia="PMingLiU" w:hAnsiTheme="minorHAnsi" w:cstheme="minorHAnsi"/>
          <w:sz w:val="20"/>
          <w:szCs w:val="20"/>
        </w:rPr>
      </w:pPr>
      <w:r w:rsidRPr="007D57A9">
        <w:rPr>
          <w:rFonts w:asciiTheme="minorHAnsi" w:eastAsia="PMingLiU" w:hAnsiTheme="minorHAnsi" w:cstheme="minorHAnsi"/>
          <w:sz w:val="20"/>
          <w:szCs w:val="20"/>
        </w:rPr>
        <w:t xml:space="preserve">4.1- Distinción entre Posiciones, intereses y necesidades. Intereses </w:t>
      </w:r>
      <w:r w:rsidR="00805480" w:rsidRPr="007D57A9">
        <w:rPr>
          <w:rFonts w:asciiTheme="minorHAnsi" w:eastAsia="PMingLiU" w:hAnsiTheme="minorHAnsi" w:cstheme="minorHAnsi"/>
          <w:sz w:val="20"/>
          <w:szCs w:val="20"/>
        </w:rPr>
        <w:t>común, diferente y opuesto</w:t>
      </w:r>
      <w:r w:rsidRPr="007D57A9">
        <w:rPr>
          <w:rFonts w:asciiTheme="minorHAnsi" w:eastAsia="PMingLiU" w:hAnsiTheme="minorHAnsi" w:cstheme="minorHAnsi"/>
          <w:sz w:val="20"/>
          <w:szCs w:val="20"/>
        </w:rPr>
        <w:t xml:space="preserve">. Pirámide de las necesidades.4.2- Opciones y alternativas. </w:t>
      </w:r>
    </w:p>
    <w:p w:rsidR="003761B0" w:rsidRPr="007D57A9" w:rsidRDefault="003761B0" w:rsidP="00971562">
      <w:pPr>
        <w:spacing w:after="0" w:line="240" w:lineRule="auto"/>
        <w:ind w:left="357"/>
        <w:jc w:val="both"/>
        <w:rPr>
          <w:rFonts w:asciiTheme="minorHAnsi" w:eastAsia="PMingLiU" w:hAnsiTheme="minorHAnsi" w:cstheme="minorHAnsi"/>
          <w:sz w:val="20"/>
          <w:szCs w:val="20"/>
        </w:rPr>
      </w:pPr>
      <w:r w:rsidRPr="007D57A9">
        <w:rPr>
          <w:rFonts w:asciiTheme="minorHAnsi" w:eastAsia="PMingLiU" w:hAnsiTheme="minorHAnsi" w:cstheme="minorHAnsi"/>
          <w:sz w:val="20"/>
          <w:szCs w:val="20"/>
        </w:rPr>
        <w:t>4.3- Inter</w:t>
      </w:r>
      <w:r w:rsidR="00791FC6" w:rsidRPr="007D57A9">
        <w:rPr>
          <w:rFonts w:asciiTheme="minorHAnsi" w:eastAsia="PMingLiU" w:hAnsiTheme="minorHAnsi" w:cstheme="minorHAnsi"/>
          <w:sz w:val="20"/>
          <w:szCs w:val="20"/>
        </w:rPr>
        <w:t>venciones concretas</w:t>
      </w:r>
      <w:r w:rsidRPr="007D57A9">
        <w:rPr>
          <w:rFonts w:asciiTheme="minorHAnsi" w:eastAsia="PMingLiU" w:hAnsiTheme="minorHAnsi" w:cstheme="minorHAnsi"/>
          <w:sz w:val="20"/>
          <w:szCs w:val="20"/>
        </w:rPr>
        <w:t>: Lenguaje afirmativo y lenguaje interrogativo. Parafraseo. Reencuadres. Connotación positiva. Legitimación. Diferentes clases de preguntas. Agenda. Habilidades: Escucha activa, agente de la realidad. Criterios de legitimidad internos y externos, parámetros objetivos</w:t>
      </w:r>
      <w:r w:rsidR="000529FA" w:rsidRPr="007D57A9">
        <w:rPr>
          <w:rFonts w:asciiTheme="minorHAnsi" w:eastAsia="PMingLiU" w:hAnsiTheme="minorHAnsi" w:cstheme="minorHAnsi"/>
          <w:sz w:val="20"/>
          <w:szCs w:val="20"/>
        </w:rPr>
        <w:t>.</w:t>
      </w:r>
      <w:r w:rsidRPr="007D57A9">
        <w:rPr>
          <w:rFonts w:asciiTheme="minorHAnsi" w:eastAsia="PMingLiU" w:hAnsiTheme="minorHAnsi" w:cstheme="minorHAnsi"/>
          <w:sz w:val="20"/>
          <w:szCs w:val="20"/>
        </w:rPr>
        <w:t>4.4- M.A.A.N y P.A.A.N.</w:t>
      </w:r>
      <w:r w:rsidR="00791FC6" w:rsidRPr="007D57A9">
        <w:rPr>
          <w:rFonts w:asciiTheme="minorHAnsi" w:eastAsia="PMingLiU" w:hAnsiTheme="minorHAnsi" w:cstheme="minorHAnsi"/>
          <w:sz w:val="20"/>
          <w:szCs w:val="20"/>
        </w:rPr>
        <w:t xml:space="preserve"> </w:t>
      </w:r>
      <w:r w:rsidRPr="007D57A9">
        <w:rPr>
          <w:rFonts w:asciiTheme="minorHAnsi" w:eastAsia="PMingLiU" w:hAnsiTheme="minorHAnsi" w:cstheme="minorHAnsi"/>
          <w:sz w:val="20"/>
          <w:szCs w:val="20"/>
        </w:rPr>
        <w:t>4.5- Acuerdo. Redacción de actas. Cómo guiar a las partes hacia el acuerdo parcial o total. Asistencia letrada. Revisión y seguimiento. Clases de acuerdos. Operatividad y formalización.4.6-Co-mediación. Concepto, ventajas, modalidades.  Interdisciplina.</w:t>
      </w:r>
    </w:p>
    <w:p w:rsidR="003761B0" w:rsidRPr="007D57A9" w:rsidRDefault="003761B0" w:rsidP="00971562">
      <w:pPr>
        <w:pStyle w:val="Sangradetextonormal"/>
        <w:ind w:left="357"/>
        <w:jc w:val="both"/>
        <w:rPr>
          <w:rFonts w:asciiTheme="minorHAnsi" w:eastAsia="PMingLiU" w:hAnsiTheme="minorHAnsi" w:cstheme="minorHAnsi"/>
          <w:sz w:val="20"/>
          <w:szCs w:val="20"/>
        </w:rPr>
      </w:pPr>
    </w:p>
    <w:p w:rsidR="003761B0" w:rsidRPr="007D57A9" w:rsidRDefault="00C558CC" w:rsidP="00971562">
      <w:pPr>
        <w:spacing w:after="0" w:line="240" w:lineRule="auto"/>
        <w:ind w:left="360"/>
        <w:jc w:val="both"/>
        <w:rPr>
          <w:rFonts w:asciiTheme="minorHAnsi" w:eastAsia="PMingLiU" w:hAnsiTheme="minorHAnsi" w:cstheme="minorHAnsi"/>
          <w:b/>
          <w:sz w:val="20"/>
          <w:szCs w:val="20"/>
          <w:u w:val="single"/>
        </w:rPr>
      </w:pPr>
      <w:r w:rsidRPr="007D57A9">
        <w:rPr>
          <w:rFonts w:asciiTheme="minorHAnsi" w:eastAsia="PMingLiU" w:hAnsiTheme="minorHAnsi" w:cstheme="minorHAnsi"/>
          <w:b/>
          <w:sz w:val="20"/>
          <w:szCs w:val="20"/>
          <w:u w:val="single"/>
        </w:rPr>
        <w:t>UNIDAD 5</w:t>
      </w:r>
    </w:p>
    <w:p w:rsidR="003761B0" w:rsidRPr="007D57A9" w:rsidRDefault="00771D6C" w:rsidP="00971562">
      <w:pPr>
        <w:spacing w:after="0" w:line="240" w:lineRule="auto"/>
        <w:ind w:left="360"/>
        <w:jc w:val="both"/>
        <w:rPr>
          <w:rFonts w:asciiTheme="minorHAnsi" w:eastAsia="PMingLiU" w:hAnsiTheme="minorHAnsi" w:cstheme="minorHAnsi"/>
          <w:b/>
          <w:sz w:val="20"/>
          <w:szCs w:val="20"/>
          <w:u w:val="single"/>
        </w:rPr>
      </w:pPr>
      <w:r w:rsidRPr="007D57A9">
        <w:rPr>
          <w:rFonts w:asciiTheme="minorHAnsi" w:eastAsia="PMingLiU" w:hAnsiTheme="minorHAnsi" w:cstheme="minorHAnsi"/>
          <w:b/>
          <w:sz w:val="20"/>
          <w:szCs w:val="20"/>
          <w:u w:val="single"/>
        </w:rPr>
        <w:t>5</w:t>
      </w:r>
      <w:r w:rsidRPr="007D57A9">
        <w:rPr>
          <w:rFonts w:asciiTheme="minorHAnsi" w:eastAsia="PMingLiU" w:hAnsiTheme="minorHAnsi" w:cstheme="minorHAnsi"/>
          <w:b/>
          <w:caps/>
          <w:sz w:val="20"/>
          <w:szCs w:val="20"/>
          <w:u w:val="single"/>
        </w:rPr>
        <w:t xml:space="preserve">. </w:t>
      </w:r>
      <w:r w:rsidR="00791FC6" w:rsidRPr="007D57A9">
        <w:rPr>
          <w:rFonts w:asciiTheme="minorHAnsi" w:eastAsia="PMingLiU" w:hAnsiTheme="minorHAnsi" w:cstheme="minorHAnsi"/>
          <w:b/>
          <w:caps/>
          <w:sz w:val="20"/>
          <w:szCs w:val="20"/>
          <w:u w:val="single"/>
        </w:rPr>
        <w:t>ASPECTOS LEGALES</w:t>
      </w:r>
    </w:p>
    <w:p w:rsidR="003761B0" w:rsidRPr="007D57A9" w:rsidRDefault="003761B0" w:rsidP="00971562">
      <w:pPr>
        <w:spacing w:after="0" w:line="240" w:lineRule="auto"/>
        <w:ind w:left="357"/>
        <w:jc w:val="both"/>
        <w:rPr>
          <w:rFonts w:asciiTheme="minorHAnsi" w:eastAsia="PMingLiU" w:hAnsiTheme="minorHAnsi" w:cstheme="minorHAnsi"/>
          <w:sz w:val="20"/>
          <w:szCs w:val="20"/>
        </w:rPr>
      </w:pPr>
      <w:r w:rsidRPr="007D57A9">
        <w:rPr>
          <w:rFonts w:asciiTheme="minorHAnsi" w:eastAsia="PMingLiU" w:hAnsiTheme="minorHAnsi" w:cstheme="minorHAnsi"/>
          <w:sz w:val="20"/>
          <w:szCs w:val="20"/>
        </w:rPr>
        <w:t>5</w:t>
      </w:r>
      <w:r w:rsidR="00791FC6" w:rsidRPr="007D57A9">
        <w:rPr>
          <w:rFonts w:asciiTheme="minorHAnsi" w:eastAsia="PMingLiU" w:hAnsiTheme="minorHAnsi" w:cstheme="minorHAnsi"/>
          <w:sz w:val="20"/>
          <w:szCs w:val="20"/>
        </w:rPr>
        <w:t>.1- Ley Provincial de Mediación</w:t>
      </w:r>
      <w:r w:rsidR="00771D6C" w:rsidRPr="007D57A9">
        <w:rPr>
          <w:rFonts w:asciiTheme="minorHAnsi" w:eastAsia="PMingLiU" w:hAnsiTheme="minorHAnsi" w:cstheme="minorHAnsi"/>
          <w:sz w:val="20"/>
          <w:szCs w:val="20"/>
        </w:rPr>
        <w:t xml:space="preserve"> ( ley 10.543 y Dec. Reglamentario)</w:t>
      </w:r>
      <w:r w:rsidR="00791FC6" w:rsidRPr="007D57A9">
        <w:rPr>
          <w:rFonts w:asciiTheme="minorHAnsi" w:eastAsia="PMingLiU" w:hAnsiTheme="minorHAnsi" w:cstheme="minorHAnsi"/>
          <w:sz w:val="20"/>
          <w:szCs w:val="20"/>
        </w:rPr>
        <w:t xml:space="preserve">. </w:t>
      </w:r>
      <w:r w:rsidRPr="007D57A9">
        <w:rPr>
          <w:rFonts w:asciiTheme="minorHAnsi" w:eastAsia="PMingLiU" w:hAnsiTheme="minorHAnsi" w:cstheme="minorHAnsi"/>
          <w:sz w:val="20"/>
          <w:szCs w:val="20"/>
        </w:rPr>
        <w:t>Reglamento Interno del Centro Judicial de Mediación.5.2- Mediación Judicial y Extrajudicial. Ámbito de aplicación.</w:t>
      </w:r>
    </w:p>
    <w:p w:rsidR="003761B0" w:rsidRPr="007D57A9" w:rsidRDefault="003761B0" w:rsidP="00971562">
      <w:pPr>
        <w:spacing w:after="0" w:line="240" w:lineRule="auto"/>
        <w:ind w:left="357"/>
        <w:jc w:val="both"/>
        <w:rPr>
          <w:rFonts w:asciiTheme="minorHAnsi" w:eastAsia="PMingLiU" w:hAnsiTheme="minorHAnsi" w:cstheme="minorHAnsi"/>
          <w:sz w:val="20"/>
          <w:szCs w:val="20"/>
        </w:rPr>
      </w:pPr>
      <w:r w:rsidRPr="007D57A9">
        <w:rPr>
          <w:rFonts w:asciiTheme="minorHAnsi" w:eastAsia="PMingLiU" w:hAnsiTheme="minorHAnsi" w:cstheme="minorHAnsi"/>
          <w:sz w:val="20"/>
          <w:szCs w:val="20"/>
        </w:rPr>
        <w:t>5.3-Carácter voluntario. Causas mediables. Excepciones.5.4- Principios que consagra la ley. Oportunidad.5.5- Designación del mediador. Pasos y Plazos del procedimiento.5.6- Formularios que exige la ley y requisitos de los mediadores.</w:t>
      </w:r>
      <w:r w:rsidR="00771D6C" w:rsidRPr="007D57A9">
        <w:rPr>
          <w:rFonts w:asciiTheme="minorHAnsi" w:eastAsia="PMingLiU" w:hAnsiTheme="minorHAnsi" w:cstheme="minorHAnsi"/>
          <w:sz w:val="20"/>
          <w:szCs w:val="20"/>
        </w:rPr>
        <w:t xml:space="preserve"> </w:t>
      </w:r>
      <w:r w:rsidRPr="007D57A9">
        <w:rPr>
          <w:rFonts w:asciiTheme="minorHAnsi" w:eastAsia="PMingLiU" w:hAnsiTheme="minorHAnsi" w:cstheme="minorHAnsi"/>
          <w:sz w:val="20"/>
          <w:szCs w:val="20"/>
        </w:rPr>
        <w:t>5.7- Asistencia letrada. Rol del Abogado en la Mediación. Honorarios.</w:t>
      </w:r>
    </w:p>
    <w:p w:rsidR="00C558CC" w:rsidRPr="007D57A9" w:rsidRDefault="00C558CC" w:rsidP="00971562">
      <w:pPr>
        <w:spacing w:after="0" w:line="240" w:lineRule="auto"/>
        <w:ind w:left="360"/>
        <w:jc w:val="both"/>
        <w:rPr>
          <w:rFonts w:asciiTheme="minorHAnsi" w:eastAsia="PMingLiU" w:hAnsiTheme="minorHAnsi" w:cstheme="minorHAnsi"/>
          <w:b/>
          <w:sz w:val="20"/>
          <w:szCs w:val="20"/>
          <w:u w:val="single"/>
        </w:rPr>
      </w:pPr>
    </w:p>
    <w:p w:rsidR="00771D6C" w:rsidRPr="007D57A9" w:rsidRDefault="00771D6C" w:rsidP="00971562">
      <w:pPr>
        <w:spacing w:after="0" w:line="240" w:lineRule="auto"/>
        <w:ind w:left="360"/>
        <w:jc w:val="both"/>
        <w:rPr>
          <w:rFonts w:asciiTheme="minorHAnsi" w:eastAsia="PMingLiU" w:hAnsiTheme="minorHAnsi" w:cstheme="minorHAnsi"/>
          <w:b/>
          <w:sz w:val="20"/>
          <w:szCs w:val="20"/>
          <w:u w:val="single"/>
        </w:rPr>
      </w:pPr>
    </w:p>
    <w:p w:rsidR="003761B0" w:rsidRPr="007D57A9" w:rsidRDefault="00C558CC" w:rsidP="00971562">
      <w:pPr>
        <w:spacing w:after="0" w:line="240" w:lineRule="auto"/>
        <w:ind w:left="360"/>
        <w:jc w:val="both"/>
        <w:rPr>
          <w:rFonts w:asciiTheme="minorHAnsi" w:eastAsia="PMingLiU" w:hAnsiTheme="minorHAnsi" w:cstheme="minorHAnsi"/>
          <w:b/>
          <w:sz w:val="20"/>
          <w:szCs w:val="20"/>
          <w:u w:val="single"/>
        </w:rPr>
      </w:pPr>
      <w:r w:rsidRPr="007D57A9">
        <w:rPr>
          <w:rFonts w:asciiTheme="minorHAnsi" w:eastAsia="PMingLiU" w:hAnsiTheme="minorHAnsi" w:cstheme="minorHAnsi"/>
          <w:b/>
          <w:sz w:val="20"/>
          <w:szCs w:val="20"/>
          <w:u w:val="single"/>
        </w:rPr>
        <w:t>UNIDAD 6</w:t>
      </w:r>
    </w:p>
    <w:p w:rsidR="003761B0" w:rsidRPr="007D57A9" w:rsidRDefault="00C558CC" w:rsidP="00971562">
      <w:pPr>
        <w:spacing w:after="0" w:line="240" w:lineRule="auto"/>
        <w:ind w:left="360"/>
        <w:jc w:val="both"/>
        <w:rPr>
          <w:rFonts w:asciiTheme="minorHAnsi" w:eastAsia="PMingLiU" w:hAnsiTheme="minorHAnsi" w:cstheme="minorHAnsi"/>
          <w:b/>
          <w:sz w:val="20"/>
          <w:szCs w:val="20"/>
          <w:u w:val="single"/>
        </w:rPr>
      </w:pPr>
      <w:r w:rsidRPr="007D57A9">
        <w:rPr>
          <w:rFonts w:asciiTheme="minorHAnsi" w:eastAsia="PMingLiU" w:hAnsiTheme="minorHAnsi" w:cstheme="minorHAnsi"/>
          <w:sz w:val="20"/>
          <w:szCs w:val="20"/>
        </w:rPr>
        <w:t>6.</w:t>
      </w:r>
      <w:r w:rsidRPr="007D57A9">
        <w:rPr>
          <w:rFonts w:asciiTheme="minorHAnsi" w:eastAsia="PMingLiU" w:hAnsiTheme="minorHAnsi" w:cstheme="minorHAnsi"/>
          <w:b/>
          <w:sz w:val="20"/>
          <w:szCs w:val="20"/>
          <w:u w:val="single"/>
        </w:rPr>
        <w:t xml:space="preserve"> ARBITRAJE</w:t>
      </w:r>
    </w:p>
    <w:p w:rsidR="003761B0" w:rsidRPr="007D57A9" w:rsidRDefault="003761B0" w:rsidP="00971562">
      <w:pPr>
        <w:spacing w:after="0" w:line="240" w:lineRule="auto"/>
        <w:ind w:left="357"/>
        <w:jc w:val="both"/>
        <w:rPr>
          <w:rFonts w:asciiTheme="minorHAnsi" w:eastAsia="PMingLiU" w:hAnsiTheme="minorHAnsi" w:cstheme="minorHAnsi"/>
          <w:sz w:val="20"/>
          <w:szCs w:val="20"/>
        </w:rPr>
      </w:pPr>
      <w:r w:rsidRPr="007D57A9">
        <w:rPr>
          <w:rFonts w:asciiTheme="minorHAnsi" w:eastAsia="PMingLiU" w:hAnsiTheme="minorHAnsi" w:cstheme="minorHAnsi"/>
          <w:sz w:val="20"/>
          <w:szCs w:val="20"/>
        </w:rPr>
        <w:t>6.1- Concepto. El arbitraje como alternativa.6.2- Ley Modelo UNCITRAL. Aspectos fundamentales.6.3- Distintas clases de Arbitraje. A) Arbitraje libre o Ad hoc y Arbitraje Institucional. B) Amigables componedores y Árbitros Iuris. C) Arbitraje Voluntario y Forzoso. D) Arbitraje Interno e Internacional. 6.4- El Acuerdo Arbitral. Cláusula compromisoria y compromiso arbitral.6.5- Requisitos del acuerdo arbitral: Consentimiento, Capacidad, Objeto y Forma. 6.6- Los Árbitros: Responsabilidad civil y penal. Capacidad.6.7- El procedimiento arbitral. Generalidades. 6.8- El laudo arbitral: naturaleza, efectos, ejecución.</w:t>
      </w:r>
    </w:p>
    <w:p w:rsidR="003761B0" w:rsidRPr="007D57A9" w:rsidRDefault="003761B0" w:rsidP="00971562">
      <w:pPr>
        <w:spacing w:after="0" w:line="240" w:lineRule="auto"/>
        <w:ind w:left="360"/>
        <w:jc w:val="both"/>
        <w:rPr>
          <w:rFonts w:asciiTheme="minorHAnsi" w:eastAsia="PMingLiU" w:hAnsiTheme="minorHAnsi" w:cstheme="minorHAnsi"/>
          <w:sz w:val="20"/>
          <w:szCs w:val="20"/>
        </w:rPr>
      </w:pPr>
    </w:p>
    <w:p w:rsidR="00027660" w:rsidRPr="007D57A9" w:rsidRDefault="00B65458" w:rsidP="00971562">
      <w:pPr>
        <w:spacing w:after="0" w:line="240" w:lineRule="auto"/>
        <w:jc w:val="both"/>
        <w:rPr>
          <w:rFonts w:asciiTheme="minorHAnsi" w:hAnsiTheme="minorHAnsi" w:cstheme="minorHAnsi"/>
          <w:sz w:val="20"/>
          <w:szCs w:val="20"/>
        </w:rPr>
      </w:pPr>
      <w:r>
        <w:rPr>
          <w:rFonts w:asciiTheme="minorHAnsi" w:hAnsiTheme="minorHAnsi" w:cstheme="minorHAns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25pt;height:11.5pt" o:hrpct="0" o:hralign="center" o:hr="t">
            <v:imagedata r:id="rId9" o:title=""/>
          </v:shape>
        </w:pict>
      </w:r>
    </w:p>
    <w:p w:rsidR="003C563E" w:rsidRPr="007D57A9" w:rsidRDefault="00D55C37" w:rsidP="00971562">
      <w:pPr>
        <w:spacing w:after="0" w:line="240" w:lineRule="auto"/>
        <w:jc w:val="both"/>
        <w:rPr>
          <w:rStyle w:val="Textoennegrita"/>
          <w:rFonts w:asciiTheme="minorHAnsi" w:hAnsiTheme="minorHAnsi" w:cstheme="minorHAnsi"/>
          <w:sz w:val="20"/>
          <w:szCs w:val="20"/>
        </w:rPr>
      </w:pPr>
      <w:r w:rsidRPr="007D57A9">
        <w:rPr>
          <w:rStyle w:val="Textoennegrita"/>
          <w:rFonts w:asciiTheme="minorHAnsi" w:hAnsiTheme="minorHAnsi" w:cstheme="minorHAnsi"/>
          <w:sz w:val="20"/>
          <w:szCs w:val="20"/>
        </w:rPr>
        <w:t>4</w:t>
      </w:r>
      <w:r w:rsidR="009C5A64" w:rsidRPr="007D57A9">
        <w:rPr>
          <w:rStyle w:val="Textoennegrita"/>
          <w:rFonts w:asciiTheme="minorHAnsi" w:hAnsiTheme="minorHAnsi" w:cstheme="minorHAnsi"/>
          <w:sz w:val="20"/>
          <w:szCs w:val="20"/>
        </w:rPr>
        <w:t xml:space="preserve">. </w:t>
      </w:r>
      <w:r w:rsidR="009D6E1C" w:rsidRPr="007D57A9">
        <w:rPr>
          <w:rStyle w:val="Textoennegrita"/>
          <w:rFonts w:asciiTheme="minorHAnsi" w:hAnsiTheme="minorHAnsi" w:cstheme="minorHAnsi"/>
          <w:sz w:val="20"/>
          <w:szCs w:val="20"/>
        </w:rPr>
        <w:t>METODOLOGÍA</w:t>
      </w:r>
      <w:r w:rsidR="009C5A64" w:rsidRPr="007D57A9">
        <w:rPr>
          <w:rStyle w:val="Textoennegrita"/>
          <w:rFonts w:asciiTheme="minorHAnsi" w:hAnsiTheme="minorHAnsi" w:cstheme="minorHAnsi"/>
          <w:sz w:val="20"/>
          <w:szCs w:val="20"/>
        </w:rPr>
        <w:t xml:space="preserve"> DE TRABAJO </w:t>
      </w:r>
      <w:bookmarkStart w:id="10" w:name="Texto15"/>
    </w:p>
    <w:bookmarkEnd w:id="10"/>
    <w:p w:rsidR="00C55526" w:rsidRPr="007D57A9" w:rsidRDefault="00C55526" w:rsidP="00971562">
      <w:pPr>
        <w:spacing w:after="0"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Las clases se estructuran del siguiente modo:</w:t>
      </w:r>
    </w:p>
    <w:p w:rsidR="00C55526" w:rsidRPr="007D57A9" w:rsidRDefault="00C55526" w:rsidP="00971562">
      <w:pPr>
        <w:spacing w:after="0"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 xml:space="preserve">Los contenidos de este espacio curricular se desarrollan en clases teóricas, teórico-prácticas y prácticas, con el objetivo de que los estudiantes se familiaricen con el tratamiento del conflicto y sus diferentes métodos de resolución; que conozcan y apliquen las herramientas complementarias necesarias para el éxito de los medios alternativos de resolución de conflictos; que conozcan y aprendan a utilizar </w:t>
      </w:r>
      <w:r w:rsidRPr="007D57A9">
        <w:rPr>
          <w:rFonts w:asciiTheme="minorHAnsi" w:hAnsiTheme="minorHAnsi" w:cstheme="minorHAnsi"/>
          <w:sz w:val="20"/>
          <w:szCs w:val="20"/>
          <w:lang w:val="es-AR"/>
        </w:rPr>
        <w:lastRenderedPageBreak/>
        <w:t>estrategias básicas de planificación estratégica y conducción de una negociación; que conozcan las destrezas básicas de un mediador, un conciliador y un árbitro, y adquieran los conocimientos normativos sobre los procedimientos de mediación, conciliación y arbitraje.</w:t>
      </w:r>
    </w:p>
    <w:p w:rsidR="00C55526" w:rsidRPr="007D57A9" w:rsidRDefault="00C55526" w:rsidP="00971562">
      <w:pPr>
        <w:spacing w:after="0"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En las clases  se trabaja del siguiente modo:</w:t>
      </w:r>
    </w:p>
    <w:p w:rsidR="00C55526" w:rsidRPr="007D57A9" w:rsidRDefault="00C55526" w:rsidP="00971562">
      <w:pPr>
        <w:numPr>
          <w:ilvl w:val="0"/>
          <w:numId w:val="6"/>
        </w:numPr>
        <w:spacing w:after="0" w:line="240" w:lineRule="auto"/>
        <w:jc w:val="both"/>
        <w:rPr>
          <w:rFonts w:asciiTheme="minorHAnsi" w:hAnsiTheme="minorHAnsi" w:cstheme="minorHAnsi"/>
          <w:sz w:val="20"/>
          <w:szCs w:val="20"/>
        </w:rPr>
      </w:pPr>
      <w:r w:rsidRPr="007D57A9">
        <w:rPr>
          <w:rFonts w:asciiTheme="minorHAnsi" w:hAnsiTheme="minorHAnsi" w:cstheme="minorHAnsi"/>
          <w:i/>
          <w:sz w:val="20"/>
          <w:szCs w:val="20"/>
        </w:rPr>
        <w:t xml:space="preserve">Los </w:t>
      </w:r>
      <w:r w:rsidRPr="007D57A9">
        <w:rPr>
          <w:rFonts w:asciiTheme="minorHAnsi" w:hAnsiTheme="minorHAnsi" w:cstheme="minorHAnsi"/>
          <w:b/>
          <w:i/>
          <w:sz w:val="20"/>
          <w:szCs w:val="20"/>
        </w:rPr>
        <w:t>espacios de trabajo teórico</w:t>
      </w:r>
      <w:r w:rsidRPr="007D57A9">
        <w:rPr>
          <w:rFonts w:asciiTheme="minorHAnsi" w:hAnsiTheme="minorHAnsi" w:cstheme="minorHAnsi"/>
          <w:sz w:val="20"/>
          <w:szCs w:val="20"/>
        </w:rPr>
        <w:t xml:space="preserve"> tienen por objeto el abordaje de los contenidos previstos en cada unidad, ubicándolos en el marco general de la disciplina y su significación. Se pretende dar a conocer cada una de las instituciones, situándolas metodológicamente, estimulando el acceso a conocimientos necesarios para generar espacios para la reflexión y discusión sobre el alcance de cada una de ellas, para ello el profesor en clase teórica desarrolla los contenidos de la materia, ordenado conforme programa, con referencias a doctrina, jurisprudencia y exposición de casos, estimulando la participación de los estudiantes. </w:t>
      </w:r>
    </w:p>
    <w:p w:rsidR="00603967" w:rsidRPr="007D57A9" w:rsidRDefault="00C55526" w:rsidP="00971562">
      <w:pPr>
        <w:numPr>
          <w:ilvl w:val="0"/>
          <w:numId w:val="6"/>
        </w:numPr>
        <w:spacing w:after="0" w:line="240" w:lineRule="auto"/>
        <w:jc w:val="both"/>
        <w:rPr>
          <w:rFonts w:asciiTheme="minorHAnsi" w:hAnsiTheme="minorHAnsi" w:cstheme="minorHAnsi"/>
          <w:sz w:val="20"/>
          <w:szCs w:val="20"/>
        </w:rPr>
      </w:pPr>
      <w:r w:rsidRPr="007D57A9">
        <w:rPr>
          <w:rFonts w:asciiTheme="minorHAnsi" w:hAnsiTheme="minorHAnsi" w:cstheme="minorHAnsi"/>
          <w:i/>
          <w:sz w:val="20"/>
          <w:szCs w:val="20"/>
        </w:rPr>
        <w:t xml:space="preserve">Los </w:t>
      </w:r>
      <w:r w:rsidRPr="007D57A9">
        <w:rPr>
          <w:rFonts w:asciiTheme="minorHAnsi" w:hAnsiTheme="minorHAnsi" w:cstheme="minorHAnsi"/>
          <w:b/>
          <w:i/>
          <w:sz w:val="20"/>
          <w:szCs w:val="20"/>
        </w:rPr>
        <w:t>espacios de trabajo teórico-práctico</w:t>
      </w:r>
      <w:r w:rsidRPr="007D57A9">
        <w:rPr>
          <w:rFonts w:asciiTheme="minorHAnsi" w:hAnsiTheme="minorHAnsi" w:cstheme="minorHAnsi"/>
          <w:b/>
          <w:sz w:val="20"/>
          <w:szCs w:val="20"/>
        </w:rPr>
        <w:t>,</w:t>
      </w:r>
      <w:r w:rsidR="006109D7" w:rsidRPr="007D57A9">
        <w:rPr>
          <w:rFonts w:asciiTheme="minorHAnsi" w:hAnsiTheme="minorHAnsi" w:cstheme="minorHAnsi"/>
          <w:sz w:val="20"/>
          <w:szCs w:val="20"/>
        </w:rPr>
        <w:t xml:space="preserve">   se aplica la teoría desarrollada, partiendo de la co-construcción de los conceptos propios de la materia, constantemente dialogadas, tendientes a recuperar saberes previos y contenidos centrales de cada unidad temática y con la utilización de herramientas didácticas audiovisuales.  </w:t>
      </w:r>
      <w:r w:rsidR="00603967" w:rsidRPr="007D57A9">
        <w:rPr>
          <w:rFonts w:asciiTheme="minorHAnsi" w:hAnsiTheme="minorHAnsi" w:cstheme="minorHAnsi"/>
          <w:sz w:val="20"/>
          <w:szCs w:val="20"/>
        </w:rPr>
        <w:t>Ello se realiza de diversas maneras convergentes:  Lectura y análisis de material didáctico; debates en torno a las distintas posturas que se sus</w:t>
      </w:r>
      <w:r w:rsidR="00FC3B3E" w:rsidRPr="007D57A9">
        <w:rPr>
          <w:rFonts w:asciiTheme="minorHAnsi" w:hAnsiTheme="minorHAnsi" w:cstheme="minorHAnsi"/>
          <w:sz w:val="20"/>
          <w:szCs w:val="20"/>
        </w:rPr>
        <w:t xml:space="preserve">citen en torno a diversos temas, </w:t>
      </w:r>
      <w:r w:rsidR="00603967" w:rsidRPr="007D57A9">
        <w:rPr>
          <w:rFonts w:asciiTheme="minorHAnsi" w:hAnsiTheme="minorHAnsi" w:cstheme="minorHAnsi"/>
          <w:sz w:val="20"/>
          <w:szCs w:val="20"/>
        </w:rPr>
        <w:t>análisis y resolución de casos que se propongan desde la Cátedra.</w:t>
      </w:r>
    </w:p>
    <w:p w:rsidR="00FC3B3E" w:rsidRPr="007D57A9" w:rsidRDefault="00C55526" w:rsidP="00971562">
      <w:pPr>
        <w:pStyle w:val="Prrafodelista"/>
        <w:numPr>
          <w:ilvl w:val="0"/>
          <w:numId w:val="6"/>
        </w:numPr>
        <w:ind w:left="357"/>
        <w:jc w:val="both"/>
        <w:rPr>
          <w:rFonts w:asciiTheme="minorHAnsi" w:hAnsiTheme="minorHAnsi" w:cstheme="minorHAnsi"/>
          <w:sz w:val="20"/>
          <w:szCs w:val="20"/>
        </w:rPr>
      </w:pPr>
      <w:r w:rsidRPr="007D57A9">
        <w:rPr>
          <w:rFonts w:asciiTheme="minorHAnsi" w:hAnsiTheme="minorHAnsi" w:cstheme="minorHAnsi"/>
          <w:i/>
          <w:sz w:val="20"/>
          <w:szCs w:val="20"/>
        </w:rPr>
        <w:t xml:space="preserve">Los </w:t>
      </w:r>
      <w:r w:rsidRPr="007D57A9">
        <w:rPr>
          <w:rFonts w:asciiTheme="minorHAnsi" w:hAnsiTheme="minorHAnsi" w:cstheme="minorHAnsi"/>
          <w:b/>
          <w:i/>
          <w:sz w:val="20"/>
          <w:szCs w:val="20"/>
        </w:rPr>
        <w:t>espacios de trabajo práctico</w:t>
      </w:r>
      <w:r w:rsidRPr="007D57A9">
        <w:rPr>
          <w:rFonts w:asciiTheme="minorHAnsi" w:hAnsiTheme="minorHAnsi" w:cstheme="minorHAnsi"/>
          <w:sz w:val="20"/>
          <w:szCs w:val="20"/>
        </w:rPr>
        <w:t xml:space="preserve">  Se presentan como ámbitos óptimos</w:t>
      </w:r>
      <w:r w:rsidR="006109D7" w:rsidRPr="007D57A9">
        <w:rPr>
          <w:rFonts w:asciiTheme="minorHAnsi" w:hAnsiTheme="minorHAnsi" w:cstheme="minorHAnsi"/>
          <w:sz w:val="20"/>
          <w:szCs w:val="20"/>
        </w:rPr>
        <w:t xml:space="preserve"> para el debate y la discusión. En cada unidad  se desarrollan  guías de actividades de </w:t>
      </w:r>
      <w:r w:rsidR="006109D7" w:rsidRPr="007D57A9">
        <w:rPr>
          <w:rFonts w:asciiTheme="minorHAnsi" w:hAnsiTheme="minorHAnsi" w:cstheme="minorHAnsi"/>
          <w:b/>
          <w:sz w:val="20"/>
          <w:szCs w:val="20"/>
        </w:rPr>
        <w:t>aplicación de los conceptos de manera reflexiva, creativa y fundamentada</w:t>
      </w:r>
      <w:r w:rsidR="006109D7" w:rsidRPr="007D57A9">
        <w:rPr>
          <w:rFonts w:asciiTheme="minorHAnsi" w:hAnsiTheme="minorHAnsi" w:cstheme="minorHAnsi"/>
          <w:sz w:val="20"/>
          <w:szCs w:val="20"/>
        </w:rPr>
        <w:t xml:space="preserve">. </w:t>
      </w:r>
    </w:p>
    <w:p w:rsidR="00FC3B3E" w:rsidRPr="007D57A9" w:rsidRDefault="00FC3B3E" w:rsidP="00971562">
      <w:pPr>
        <w:pStyle w:val="Prrafodelista"/>
        <w:rPr>
          <w:rFonts w:asciiTheme="minorHAnsi" w:hAnsiTheme="minorHAnsi" w:cstheme="minorHAnsi"/>
          <w:sz w:val="20"/>
          <w:szCs w:val="20"/>
        </w:rPr>
      </w:pPr>
    </w:p>
    <w:p w:rsidR="00603967" w:rsidRPr="007D57A9" w:rsidRDefault="006109D7" w:rsidP="00971562">
      <w:pPr>
        <w:pStyle w:val="Prrafodelista"/>
        <w:numPr>
          <w:ilvl w:val="0"/>
          <w:numId w:val="7"/>
        </w:numPr>
        <w:jc w:val="both"/>
        <w:rPr>
          <w:rFonts w:asciiTheme="minorHAnsi" w:hAnsiTheme="minorHAnsi" w:cstheme="minorHAnsi"/>
          <w:sz w:val="20"/>
          <w:szCs w:val="20"/>
        </w:rPr>
      </w:pPr>
      <w:r w:rsidRPr="007D57A9">
        <w:rPr>
          <w:rFonts w:asciiTheme="minorHAnsi" w:hAnsiTheme="minorHAnsi" w:cstheme="minorHAnsi"/>
          <w:sz w:val="20"/>
          <w:szCs w:val="20"/>
        </w:rPr>
        <w:t xml:space="preserve">Las mismas contienen: </w:t>
      </w:r>
      <w:r w:rsidRPr="007D57A9">
        <w:rPr>
          <w:rFonts w:asciiTheme="minorHAnsi" w:hAnsiTheme="minorHAnsi" w:cstheme="minorHAnsi"/>
          <w:b/>
          <w:sz w:val="20"/>
          <w:szCs w:val="20"/>
        </w:rPr>
        <w:t>técnicas grupales</w:t>
      </w:r>
      <w:r w:rsidRPr="007D57A9">
        <w:rPr>
          <w:rFonts w:asciiTheme="minorHAnsi" w:hAnsiTheme="minorHAnsi" w:cstheme="minorHAnsi"/>
          <w:sz w:val="20"/>
          <w:szCs w:val="20"/>
        </w:rPr>
        <w:t xml:space="preserve">: trabajo en comisiones, promoviendo la aplicación de estrategias (a medida que se desarrollan los contenidos) para la creación y el desarrollo de casos ideados por los propios participantes y/o el docente; y </w:t>
      </w:r>
      <w:r w:rsidRPr="007D57A9">
        <w:rPr>
          <w:rFonts w:asciiTheme="minorHAnsi" w:hAnsiTheme="minorHAnsi" w:cstheme="minorHAnsi"/>
          <w:b/>
          <w:sz w:val="20"/>
          <w:szCs w:val="20"/>
        </w:rPr>
        <w:t>técnicas individuales</w:t>
      </w:r>
      <w:r w:rsidRPr="007D57A9">
        <w:rPr>
          <w:rFonts w:asciiTheme="minorHAnsi" w:hAnsiTheme="minorHAnsi" w:cstheme="minorHAnsi"/>
          <w:sz w:val="20"/>
          <w:szCs w:val="20"/>
        </w:rPr>
        <w:t>: orientadas al despliegue de la personalidad de cada estudiante respecto del modo individual de encarar la resolución de los conflictos</w:t>
      </w:r>
      <w:r w:rsidR="00FC3B3E" w:rsidRPr="007D57A9">
        <w:rPr>
          <w:rFonts w:asciiTheme="minorHAnsi" w:hAnsiTheme="minorHAnsi" w:cstheme="minorHAnsi"/>
          <w:sz w:val="20"/>
          <w:szCs w:val="20"/>
        </w:rPr>
        <w:t>.</w:t>
      </w:r>
    </w:p>
    <w:p w:rsidR="00603967" w:rsidRPr="007D57A9" w:rsidRDefault="006109D7" w:rsidP="00971562">
      <w:pPr>
        <w:pStyle w:val="Prrafodelista"/>
        <w:numPr>
          <w:ilvl w:val="0"/>
          <w:numId w:val="7"/>
        </w:numPr>
        <w:jc w:val="both"/>
        <w:rPr>
          <w:rFonts w:asciiTheme="minorHAnsi" w:hAnsiTheme="minorHAnsi" w:cstheme="minorHAnsi"/>
          <w:sz w:val="20"/>
          <w:szCs w:val="20"/>
        </w:rPr>
      </w:pPr>
      <w:r w:rsidRPr="007D57A9">
        <w:rPr>
          <w:rFonts w:asciiTheme="minorHAnsi" w:hAnsiTheme="minorHAnsi" w:cstheme="minorHAnsi"/>
          <w:b/>
          <w:sz w:val="20"/>
          <w:szCs w:val="20"/>
        </w:rPr>
        <w:t>Generación de grupos de reflexión</w:t>
      </w:r>
      <w:r w:rsidRPr="007D57A9">
        <w:rPr>
          <w:rFonts w:asciiTheme="minorHAnsi" w:hAnsiTheme="minorHAnsi" w:cstheme="minorHAnsi"/>
          <w:sz w:val="20"/>
          <w:szCs w:val="20"/>
        </w:rPr>
        <w:t xml:space="preserve">, a través de los cuales el análisis de los casos contemplados por y con los estudiantes permitirá evaluar técnicas y estrategias para dar contenido y perfeccionar la tarea a partir de lo aprehendido a lo largo de la cursada. </w:t>
      </w:r>
    </w:p>
    <w:p w:rsidR="006109D7" w:rsidRPr="007D57A9" w:rsidRDefault="006109D7" w:rsidP="00971562">
      <w:pPr>
        <w:pStyle w:val="Prrafodelista"/>
        <w:numPr>
          <w:ilvl w:val="0"/>
          <w:numId w:val="7"/>
        </w:numPr>
        <w:jc w:val="both"/>
        <w:rPr>
          <w:rFonts w:asciiTheme="minorHAnsi" w:hAnsiTheme="minorHAnsi" w:cstheme="minorHAnsi"/>
          <w:sz w:val="20"/>
          <w:szCs w:val="20"/>
        </w:rPr>
      </w:pPr>
      <w:r w:rsidRPr="007D57A9">
        <w:rPr>
          <w:rFonts w:asciiTheme="minorHAnsi" w:hAnsiTheme="minorHAnsi" w:cstheme="minorHAnsi"/>
          <w:b/>
          <w:sz w:val="20"/>
          <w:szCs w:val="20"/>
        </w:rPr>
        <w:t>Espacios plenarios y exposiciones</w:t>
      </w:r>
      <w:r w:rsidRPr="007D57A9">
        <w:rPr>
          <w:rFonts w:asciiTheme="minorHAnsi" w:hAnsiTheme="minorHAnsi" w:cstheme="minorHAnsi"/>
          <w:sz w:val="20"/>
          <w:szCs w:val="20"/>
        </w:rPr>
        <w:t xml:space="preserve"> a fin de poner en común los avances en trabajos grupales e individuales.</w:t>
      </w:r>
    </w:p>
    <w:p w:rsidR="00603967" w:rsidRPr="007D57A9" w:rsidRDefault="006109D7" w:rsidP="00971562">
      <w:pPr>
        <w:pStyle w:val="Prrafodelista"/>
        <w:numPr>
          <w:ilvl w:val="0"/>
          <w:numId w:val="7"/>
        </w:numPr>
        <w:jc w:val="both"/>
        <w:rPr>
          <w:rFonts w:asciiTheme="minorHAnsi" w:hAnsiTheme="minorHAnsi" w:cstheme="minorHAnsi"/>
          <w:sz w:val="20"/>
          <w:szCs w:val="20"/>
        </w:rPr>
      </w:pPr>
      <w:r w:rsidRPr="007D57A9">
        <w:rPr>
          <w:rFonts w:asciiTheme="minorHAnsi" w:hAnsiTheme="minorHAnsi" w:cstheme="minorHAnsi"/>
          <w:b/>
          <w:sz w:val="20"/>
          <w:szCs w:val="20"/>
        </w:rPr>
        <w:t>Observación de filmografía</w:t>
      </w:r>
      <w:r w:rsidRPr="007D57A9">
        <w:rPr>
          <w:rFonts w:asciiTheme="minorHAnsi" w:hAnsiTheme="minorHAnsi" w:cstheme="minorHAnsi"/>
          <w:sz w:val="20"/>
          <w:szCs w:val="20"/>
        </w:rPr>
        <w:t>, contenido audiovisual vinculado a tópicos generativos que permiten reflexionar e interpelan al estudiante y lo implican se propone la realización de monografías, trabajos reflexivos e informes sobre finales alternativos, etc</w:t>
      </w:r>
      <w:r w:rsidR="00603967" w:rsidRPr="007D57A9">
        <w:rPr>
          <w:rFonts w:asciiTheme="minorHAnsi" w:hAnsiTheme="minorHAnsi" w:cstheme="minorHAnsi"/>
          <w:sz w:val="20"/>
          <w:szCs w:val="20"/>
        </w:rPr>
        <w:t>.</w:t>
      </w:r>
    </w:p>
    <w:p w:rsidR="00603967" w:rsidRPr="007D57A9" w:rsidRDefault="006109D7" w:rsidP="00971562">
      <w:pPr>
        <w:pStyle w:val="Prrafodelista"/>
        <w:numPr>
          <w:ilvl w:val="0"/>
          <w:numId w:val="7"/>
        </w:numPr>
        <w:jc w:val="both"/>
        <w:rPr>
          <w:rFonts w:asciiTheme="minorHAnsi" w:hAnsiTheme="minorHAnsi" w:cstheme="minorHAnsi"/>
          <w:sz w:val="20"/>
          <w:szCs w:val="20"/>
        </w:rPr>
      </w:pPr>
      <w:r w:rsidRPr="007D57A9">
        <w:rPr>
          <w:rFonts w:asciiTheme="minorHAnsi" w:hAnsiTheme="minorHAnsi" w:cstheme="minorHAnsi"/>
          <w:b/>
          <w:sz w:val="20"/>
          <w:szCs w:val="20"/>
        </w:rPr>
        <w:t>Aplicación de TIC</w:t>
      </w:r>
      <w:r w:rsidRPr="007D57A9">
        <w:rPr>
          <w:rFonts w:asciiTheme="minorHAnsi" w:hAnsiTheme="minorHAnsi" w:cstheme="minorHAnsi"/>
          <w:sz w:val="20"/>
          <w:szCs w:val="20"/>
        </w:rPr>
        <w:t xml:space="preserve">: están presentes en numerosas producciones a realizar por los estudiantes, a fin de favorecer su conocimiento y dominio, como también motivar la creatividad e imaginación. Entre otras, </w:t>
      </w:r>
      <w:r w:rsidR="00603967" w:rsidRPr="007D57A9">
        <w:rPr>
          <w:rFonts w:asciiTheme="minorHAnsi" w:hAnsiTheme="minorHAnsi" w:cstheme="minorHAnsi"/>
          <w:sz w:val="20"/>
          <w:szCs w:val="20"/>
        </w:rPr>
        <w:t xml:space="preserve"> se trabaja </w:t>
      </w:r>
      <w:r w:rsidRPr="007D57A9">
        <w:rPr>
          <w:rFonts w:asciiTheme="minorHAnsi" w:hAnsiTheme="minorHAnsi" w:cstheme="minorHAnsi"/>
          <w:sz w:val="20"/>
          <w:szCs w:val="20"/>
        </w:rPr>
        <w:t xml:space="preserve"> con: nubes de palabras, pizarrones virtuales, producciones digitales multimedia a través de Genial.ly, infografías a través de Canva, presentaciones a través de Prezi, etc.;</w:t>
      </w:r>
    </w:p>
    <w:p w:rsidR="006109D7" w:rsidRPr="007D57A9" w:rsidRDefault="006109D7" w:rsidP="00971562">
      <w:pPr>
        <w:pStyle w:val="Prrafodelista"/>
        <w:numPr>
          <w:ilvl w:val="0"/>
          <w:numId w:val="7"/>
        </w:numPr>
        <w:jc w:val="both"/>
        <w:rPr>
          <w:rFonts w:asciiTheme="minorHAnsi" w:hAnsiTheme="minorHAnsi" w:cstheme="minorHAnsi"/>
          <w:sz w:val="20"/>
          <w:szCs w:val="20"/>
        </w:rPr>
      </w:pPr>
      <w:r w:rsidRPr="007D57A9">
        <w:rPr>
          <w:rFonts w:asciiTheme="minorHAnsi" w:hAnsiTheme="minorHAnsi" w:cstheme="minorHAnsi"/>
          <w:b/>
          <w:sz w:val="20"/>
          <w:szCs w:val="20"/>
        </w:rPr>
        <w:t>Solución de casos prácticos de mediación</w:t>
      </w:r>
      <w:r w:rsidR="00603967" w:rsidRPr="007D57A9">
        <w:rPr>
          <w:rFonts w:asciiTheme="minorHAnsi" w:hAnsiTheme="minorHAnsi" w:cstheme="minorHAnsi"/>
          <w:sz w:val="20"/>
          <w:szCs w:val="20"/>
        </w:rPr>
        <w:t>,</w:t>
      </w:r>
      <w:r w:rsidRPr="007D57A9">
        <w:rPr>
          <w:rFonts w:asciiTheme="minorHAnsi" w:hAnsiTheme="minorHAnsi" w:cstheme="minorHAnsi"/>
          <w:sz w:val="20"/>
          <w:szCs w:val="20"/>
        </w:rPr>
        <w:t xml:space="preserve"> a partir de las actividades, como así también en el aula</w:t>
      </w:r>
      <w:r w:rsidR="00603967" w:rsidRPr="007D57A9">
        <w:rPr>
          <w:rFonts w:asciiTheme="minorHAnsi" w:hAnsiTheme="minorHAnsi" w:cstheme="minorHAnsi"/>
          <w:sz w:val="20"/>
          <w:szCs w:val="20"/>
        </w:rPr>
        <w:t>,</w:t>
      </w:r>
      <w:r w:rsidRPr="007D57A9">
        <w:rPr>
          <w:rFonts w:asciiTheme="minorHAnsi" w:hAnsiTheme="minorHAnsi" w:cstheme="minorHAnsi"/>
          <w:sz w:val="20"/>
          <w:szCs w:val="20"/>
        </w:rPr>
        <w:t xml:space="preserve"> desde el role playing, técnica en la que cada participante asume un papel, y por lo tanto una posición a sostener, ya sea como parte o tercero. </w:t>
      </w:r>
      <w:r w:rsidR="00603967" w:rsidRPr="007D57A9">
        <w:rPr>
          <w:rFonts w:asciiTheme="minorHAnsi" w:hAnsiTheme="minorHAnsi" w:cstheme="minorHAnsi"/>
          <w:sz w:val="20"/>
          <w:szCs w:val="20"/>
        </w:rPr>
        <w:t>L</w:t>
      </w:r>
      <w:r w:rsidRPr="007D57A9">
        <w:rPr>
          <w:rFonts w:asciiTheme="minorHAnsi" w:hAnsiTheme="minorHAnsi" w:cstheme="minorHAnsi"/>
          <w:sz w:val="20"/>
          <w:szCs w:val="20"/>
        </w:rPr>
        <w:t>a estrategia de análisis de casos consiste en proporcionar una o más situaciones problemáticas diversas de la vida real para que se estudien y analicen. Es altamente eficaz a la hora de entrenar a los estudiantes en la generación de soluciones.</w:t>
      </w:r>
      <w:r w:rsidR="00603967" w:rsidRPr="007D57A9">
        <w:rPr>
          <w:rFonts w:asciiTheme="minorHAnsi" w:hAnsiTheme="minorHAnsi" w:cstheme="minorHAnsi"/>
          <w:sz w:val="20"/>
          <w:szCs w:val="20"/>
        </w:rPr>
        <w:t xml:space="preserve"> </w:t>
      </w:r>
      <w:r w:rsidRPr="007D57A9">
        <w:rPr>
          <w:rFonts w:asciiTheme="minorHAnsi" w:hAnsiTheme="minorHAnsi" w:cstheme="minorHAnsi"/>
          <w:sz w:val="20"/>
          <w:szCs w:val="20"/>
        </w:rPr>
        <w:t>Con alta dosis de creatividad, en estos escenarios se multiplican las diferentes alternativas de solución, siendo una inestimable combinación de teor</w:t>
      </w:r>
      <w:r w:rsidR="00603967" w:rsidRPr="007D57A9">
        <w:rPr>
          <w:rFonts w:asciiTheme="minorHAnsi" w:hAnsiTheme="minorHAnsi" w:cstheme="minorHAnsi"/>
          <w:sz w:val="20"/>
          <w:szCs w:val="20"/>
        </w:rPr>
        <w:t xml:space="preserve">ía y práctica con la vida real, nos encontramos </w:t>
      </w:r>
      <w:r w:rsidRPr="007D57A9">
        <w:rPr>
          <w:rFonts w:asciiTheme="minorHAnsi" w:hAnsiTheme="minorHAnsi" w:cstheme="minorHAnsi"/>
          <w:sz w:val="20"/>
          <w:szCs w:val="20"/>
        </w:rPr>
        <w:t>ante un simulador de futuras acciones profesionales.</w:t>
      </w:r>
    </w:p>
    <w:p w:rsidR="00FC3B3E" w:rsidRPr="007D57A9" w:rsidRDefault="00FC3B3E" w:rsidP="00971562">
      <w:pPr>
        <w:pStyle w:val="Prrafodelista"/>
        <w:numPr>
          <w:ilvl w:val="0"/>
          <w:numId w:val="7"/>
        </w:numPr>
        <w:jc w:val="both"/>
        <w:rPr>
          <w:rFonts w:asciiTheme="minorHAnsi" w:hAnsiTheme="minorHAnsi" w:cstheme="minorHAnsi"/>
          <w:sz w:val="20"/>
          <w:szCs w:val="20"/>
        </w:rPr>
      </w:pPr>
      <w:r w:rsidRPr="007D57A9">
        <w:rPr>
          <w:rFonts w:asciiTheme="minorHAnsi" w:hAnsiTheme="minorHAnsi" w:cstheme="minorHAnsi"/>
          <w:b/>
          <w:sz w:val="20"/>
          <w:szCs w:val="20"/>
        </w:rPr>
        <w:t xml:space="preserve">Redacción de acuerdos de transacción, </w:t>
      </w:r>
      <w:r w:rsidRPr="007D57A9">
        <w:rPr>
          <w:rFonts w:asciiTheme="minorHAnsi" w:hAnsiTheme="minorHAnsi" w:cstheme="minorHAnsi"/>
          <w:sz w:val="20"/>
          <w:szCs w:val="20"/>
        </w:rPr>
        <w:t>de modo que el estudiante, logre usar efectivamente los distintos métodos alternativos de prevención y resolución de conflictos y concluir negociaciones efectivas.</w:t>
      </w:r>
    </w:p>
    <w:p w:rsidR="006109D7" w:rsidRPr="007D57A9" w:rsidRDefault="006109D7" w:rsidP="00971562">
      <w:pPr>
        <w:spacing w:after="0" w:line="240" w:lineRule="auto"/>
        <w:ind w:left="360"/>
        <w:jc w:val="both"/>
        <w:rPr>
          <w:rStyle w:val="Textoennegrita"/>
          <w:rFonts w:asciiTheme="minorHAnsi" w:hAnsiTheme="minorHAnsi" w:cstheme="minorHAnsi"/>
          <w:b w:val="0"/>
          <w:bCs w:val="0"/>
          <w:sz w:val="20"/>
          <w:szCs w:val="20"/>
          <w:lang w:val="es-AR"/>
        </w:rPr>
      </w:pPr>
    </w:p>
    <w:p w:rsidR="00864816" w:rsidRPr="007D57A9" w:rsidRDefault="00864816" w:rsidP="00971562">
      <w:pPr>
        <w:spacing w:after="0" w:line="240" w:lineRule="auto"/>
        <w:jc w:val="both"/>
        <w:rPr>
          <w:rFonts w:asciiTheme="minorHAnsi" w:hAnsiTheme="minorHAnsi" w:cstheme="minorHAnsi"/>
          <w:b/>
          <w:sz w:val="20"/>
          <w:szCs w:val="20"/>
        </w:rPr>
      </w:pPr>
      <w:r w:rsidRPr="007D57A9">
        <w:rPr>
          <w:rFonts w:asciiTheme="minorHAnsi" w:hAnsiTheme="minorHAnsi" w:cstheme="minorHAnsi"/>
          <w:b/>
          <w:sz w:val="20"/>
          <w:szCs w:val="20"/>
        </w:rPr>
        <w:t>Trayecto de Formación Práctica Profesional</w:t>
      </w:r>
    </w:p>
    <w:p w:rsidR="00971562" w:rsidRPr="007D57A9" w:rsidRDefault="00971562" w:rsidP="00971562">
      <w:pPr>
        <w:spacing w:after="0" w:line="240" w:lineRule="auto"/>
        <w:jc w:val="both"/>
        <w:rPr>
          <w:rFonts w:asciiTheme="minorHAnsi" w:hAnsiTheme="minorHAnsi" w:cstheme="minorHAnsi"/>
          <w:b/>
          <w:sz w:val="20"/>
          <w:szCs w:val="20"/>
          <w:u w:val="single"/>
        </w:rPr>
      </w:pPr>
    </w:p>
    <w:p w:rsidR="003E6610" w:rsidRPr="007D57A9" w:rsidRDefault="003E6610" w:rsidP="00971562">
      <w:pPr>
        <w:pStyle w:val="Prrafodelista"/>
        <w:ind w:left="0"/>
        <w:jc w:val="both"/>
        <w:rPr>
          <w:rFonts w:asciiTheme="minorHAnsi" w:hAnsiTheme="minorHAnsi" w:cstheme="minorHAnsi"/>
          <w:sz w:val="20"/>
          <w:szCs w:val="20"/>
        </w:rPr>
      </w:pPr>
      <w:r w:rsidRPr="007D57A9">
        <w:rPr>
          <w:rFonts w:asciiTheme="minorHAnsi" w:hAnsiTheme="minorHAnsi" w:cstheme="minorHAnsi"/>
          <w:sz w:val="20"/>
          <w:szCs w:val="20"/>
        </w:rPr>
        <w:t xml:space="preserve">Con la finalidad de establecer una vinculación concreta de los futuros egresados con el medio social en el que se insertarán, se propone  la </w:t>
      </w:r>
      <w:r w:rsidRPr="007D57A9">
        <w:rPr>
          <w:rFonts w:asciiTheme="minorHAnsi" w:hAnsiTheme="minorHAnsi" w:cstheme="minorHAnsi"/>
          <w:b/>
          <w:sz w:val="20"/>
          <w:szCs w:val="20"/>
        </w:rPr>
        <w:t xml:space="preserve">observación no participante </w:t>
      </w:r>
      <w:r w:rsidR="00971562" w:rsidRPr="007D57A9">
        <w:rPr>
          <w:rFonts w:asciiTheme="minorHAnsi" w:hAnsiTheme="minorHAnsi" w:cstheme="minorHAnsi"/>
          <w:b/>
          <w:sz w:val="20"/>
          <w:szCs w:val="20"/>
        </w:rPr>
        <w:t xml:space="preserve"> de mediaciones</w:t>
      </w:r>
      <w:r w:rsidRPr="007D57A9">
        <w:rPr>
          <w:rFonts w:asciiTheme="minorHAnsi" w:hAnsiTheme="minorHAnsi" w:cstheme="minorHAnsi"/>
          <w:b/>
          <w:sz w:val="20"/>
          <w:szCs w:val="20"/>
        </w:rPr>
        <w:t xml:space="preserve"> filmadas</w:t>
      </w:r>
      <w:r w:rsidR="00A86922" w:rsidRPr="007D57A9">
        <w:rPr>
          <w:rStyle w:val="Refdenotaalpie"/>
          <w:rFonts w:asciiTheme="minorHAnsi" w:hAnsiTheme="minorHAnsi" w:cstheme="minorHAnsi"/>
          <w:b/>
          <w:sz w:val="20"/>
          <w:szCs w:val="20"/>
        </w:rPr>
        <w:footnoteReference w:id="2"/>
      </w:r>
      <w:r w:rsidRPr="007D57A9">
        <w:rPr>
          <w:rFonts w:asciiTheme="minorHAnsi" w:hAnsiTheme="minorHAnsi" w:cstheme="minorHAnsi"/>
          <w:sz w:val="20"/>
          <w:szCs w:val="20"/>
        </w:rPr>
        <w:t>,  tendiente a fortalecer la articulación teórico-práctica de los estudiantes de la carrera abogacía sobre la resolución pacífica de conflictos.</w:t>
      </w:r>
    </w:p>
    <w:p w:rsidR="003E6610" w:rsidRPr="007D57A9" w:rsidRDefault="00971562" w:rsidP="00971562">
      <w:pPr>
        <w:pStyle w:val="Prrafodelista"/>
        <w:ind w:left="0"/>
        <w:jc w:val="both"/>
        <w:rPr>
          <w:rFonts w:asciiTheme="minorHAnsi" w:hAnsiTheme="minorHAnsi" w:cstheme="minorHAnsi"/>
          <w:sz w:val="20"/>
          <w:szCs w:val="20"/>
        </w:rPr>
      </w:pPr>
      <w:r w:rsidRPr="007D57A9">
        <w:rPr>
          <w:rFonts w:asciiTheme="minorHAnsi" w:hAnsiTheme="minorHAnsi" w:cstheme="minorHAnsi"/>
          <w:sz w:val="20"/>
          <w:szCs w:val="20"/>
        </w:rPr>
        <w:t xml:space="preserve">Por ello la asignatura de mención propicia la generación de profesionales del derecho, que cuenten con una formación académica que les proporcione competencias profesionales necesarias para analizar el marco legislativo vigente, en el que se apoyan los procesos de mediación, junto </w:t>
      </w:r>
      <w:r w:rsidRPr="007D57A9">
        <w:rPr>
          <w:rFonts w:asciiTheme="minorHAnsi" w:hAnsiTheme="minorHAnsi" w:cstheme="minorHAnsi"/>
          <w:sz w:val="20"/>
          <w:szCs w:val="20"/>
          <w:u w:val="single"/>
        </w:rPr>
        <w:t>a las habilidades</w:t>
      </w:r>
      <w:r w:rsidRPr="007D57A9">
        <w:rPr>
          <w:rFonts w:asciiTheme="minorHAnsi" w:hAnsiTheme="minorHAnsi" w:cstheme="minorHAnsi"/>
          <w:sz w:val="20"/>
          <w:szCs w:val="20"/>
        </w:rPr>
        <w:t xml:space="preserve"> para describir la realidad del conflicto y los factores que lo generan. Todo ello, a los efectos de  ofrecer pautas de intervención para iniciar una resolución pacífica de </w:t>
      </w:r>
      <w:r w:rsidRPr="007D57A9">
        <w:rPr>
          <w:rFonts w:asciiTheme="minorHAnsi" w:hAnsiTheme="minorHAnsi" w:cstheme="minorHAnsi"/>
          <w:sz w:val="20"/>
          <w:szCs w:val="20"/>
          <w:u w:val="single"/>
        </w:rPr>
        <w:t>las controversias en contexto</w:t>
      </w:r>
      <w:r w:rsidRPr="007D57A9">
        <w:rPr>
          <w:rFonts w:asciiTheme="minorHAnsi" w:hAnsiTheme="minorHAnsi" w:cstheme="minorHAnsi"/>
          <w:sz w:val="20"/>
          <w:szCs w:val="20"/>
        </w:rPr>
        <w:t>, analizando las etapas que deben transitarse, las habilidades que han de cultivar y las técnicas que deben conocerse, distintas al del pleito como la única salida viable ante las disputas, situación esta que constituye una de las problemáticas a atender en este proyecto.</w:t>
      </w:r>
    </w:p>
    <w:p w:rsidR="00971562" w:rsidRPr="007D57A9" w:rsidRDefault="00971562" w:rsidP="00971562">
      <w:pPr>
        <w:tabs>
          <w:tab w:val="left" w:pos="1155"/>
        </w:tabs>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 xml:space="preserve">La observación de audiencias de mediación,  y  la confección de las guías respectivas, </w:t>
      </w:r>
      <w:r w:rsidR="008B556B" w:rsidRPr="007D57A9">
        <w:rPr>
          <w:rFonts w:asciiTheme="minorHAnsi" w:hAnsiTheme="minorHAnsi" w:cstheme="minorHAnsi"/>
          <w:sz w:val="20"/>
          <w:szCs w:val="20"/>
        </w:rPr>
        <w:t xml:space="preserve"> intentan promover</w:t>
      </w:r>
      <w:r w:rsidRPr="007D57A9">
        <w:rPr>
          <w:rFonts w:asciiTheme="minorHAnsi" w:hAnsiTheme="minorHAnsi" w:cstheme="minorHAnsi"/>
          <w:sz w:val="20"/>
          <w:szCs w:val="20"/>
        </w:rPr>
        <w:t xml:space="preserve"> en el estudiante una</w:t>
      </w:r>
      <w:r w:rsidRPr="007D57A9">
        <w:rPr>
          <w:rFonts w:asciiTheme="minorHAnsi" w:hAnsiTheme="minorHAnsi" w:cstheme="minorHAnsi"/>
          <w:sz w:val="20"/>
          <w:szCs w:val="20"/>
          <w:lang w:val="es-MX"/>
        </w:rPr>
        <w:t xml:space="preserve"> participación activa, </w:t>
      </w:r>
      <w:r w:rsidRPr="007D57A9">
        <w:rPr>
          <w:rFonts w:asciiTheme="minorHAnsi" w:hAnsiTheme="minorHAnsi" w:cstheme="minorHAnsi"/>
          <w:sz w:val="20"/>
          <w:szCs w:val="20"/>
        </w:rPr>
        <w:t xml:space="preserve"> que </w:t>
      </w:r>
      <w:r w:rsidR="008B556B" w:rsidRPr="007D57A9">
        <w:rPr>
          <w:rFonts w:asciiTheme="minorHAnsi" w:hAnsiTheme="minorHAnsi" w:cstheme="minorHAnsi"/>
          <w:sz w:val="20"/>
          <w:szCs w:val="20"/>
        </w:rPr>
        <w:t xml:space="preserve"> permita</w:t>
      </w:r>
      <w:r w:rsidRPr="007D57A9">
        <w:rPr>
          <w:rFonts w:asciiTheme="minorHAnsi" w:hAnsiTheme="minorHAnsi" w:cstheme="minorHAnsi"/>
          <w:sz w:val="20"/>
          <w:szCs w:val="20"/>
        </w:rPr>
        <w:t xml:space="preserve">  internalizar los valores y actitudes que promueve la mediación: tales la solidaridad, diálogo, perseverancia, confidencialidad, compromiso, paciencia, respeto, y creatividad, articulando  de este modo </w:t>
      </w:r>
      <w:r w:rsidRPr="007D57A9">
        <w:rPr>
          <w:rFonts w:asciiTheme="minorHAnsi" w:hAnsiTheme="minorHAnsi" w:cstheme="minorHAnsi"/>
          <w:sz w:val="20"/>
          <w:szCs w:val="20"/>
          <w:u w:val="single"/>
        </w:rPr>
        <w:t>la Teoría  y la Práctica</w:t>
      </w:r>
      <w:r w:rsidRPr="007D57A9">
        <w:rPr>
          <w:rFonts w:asciiTheme="minorHAnsi" w:hAnsiTheme="minorHAnsi" w:cstheme="minorHAnsi"/>
          <w:sz w:val="20"/>
          <w:szCs w:val="20"/>
        </w:rPr>
        <w:t xml:space="preserve">. </w:t>
      </w:r>
    </w:p>
    <w:p w:rsidR="00971562" w:rsidRPr="007D57A9" w:rsidRDefault="00971562" w:rsidP="00971562">
      <w:pPr>
        <w:tabs>
          <w:tab w:val="left" w:pos="1155"/>
        </w:tabs>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La consigna invita a  brindar al estudiante  de la carrera de abogacía y en definitiva al futuro profesional del derecho, herramientas propias de estos métodos, y un modo innovador en la resolución de conflictos, que permita superar la visión consuetudinaria del litigio como única salida de solución.</w:t>
      </w:r>
    </w:p>
    <w:p w:rsidR="00971562" w:rsidRPr="007D57A9" w:rsidRDefault="00971562" w:rsidP="00971562">
      <w:pPr>
        <w:pStyle w:val="Prrafodelista"/>
        <w:ind w:left="0"/>
        <w:jc w:val="both"/>
        <w:rPr>
          <w:rFonts w:asciiTheme="minorHAnsi" w:hAnsiTheme="minorHAnsi" w:cstheme="minorHAnsi"/>
          <w:sz w:val="20"/>
          <w:szCs w:val="20"/>
          <w:lang w:val="es-ES"/>
        </w:rPr>
      </w:pPr>
    </w:p>
    <w:p w:rsidR="003E6610" w:rsidRPr="007D57A9" w:rsidRDefault="003E6610" w:rsidP="00971562">
      <w:pPr>
        <w:pStyle w:val="Prrafodelista"/>
        <w:ind w:left="0"/>
        <w:jc w:val="both"/>
        <w:rPr>
          <w:rFonts w:asciiTheme="minorHAnsi" w:hAnsiTheme="minorHAnsi" w:cstheme="minorHAnsi"/>
          <w:sz w:val="20"/>
          <w:szCs w:val="20"/>
        </w:rPr>
      </w:pPr>
      <w:r w:rsidRPr="007D57A9">
        <w:rPr>
          <w:rFonts w:asciiTheme="minorHAnsi" w:hAnsiTheme="minorHAnsi" w:cstheme="minorHAnsi"/>
          <w:sz w:val="20"/>
          <w:szCs w:val="20"/>
        </w:rPr>
        <w:t xml:space="preserve"> </w:t>
      </w:r>
    </w:p>
    <w:p w:rsidR="00971562" w:rsidRPr="007D57A9" w:rsidRDefault="00864816" w:rsidP="00971562">
      <w:pPr>
        <w:pStyle w:val="Textosinformato"/>
        <w:jc w:val="both"/>
        <w:rPr>
          <w:rFonts w:asciiTheme="minorHAnsi" w:hAnsiTheme="minorHAnsi" w:cstheme="minorHAnsi"/>
          <w:b/>
        </w:rPr>
      </w:pPr>
      <w:r w:rsidRPr="007D57A9">
        <w:rPr>
          <w:rFonts w:asciiTheme="minorHAnsi" w:hAnsiTheme="minorHAnsi" w:cstheme="minorHAnsi"/>
          <w:b/>
        </w:rPr>
        <w:t>OBJETIVOS</w:t>
      </w:r>
      <w:r w:rsidRPr="007D57A9">
        <w:rPr>
          <w:rFonts w:asciiTheme="minorHAnsi" w:hAnsiTheme="minorHAnsi" w:cstheme="minorHAnsi"/>
          <w:b/>
        </w:rPr>
        <w:cr/>
      </w:r>
    </w:p>
    <w:p w:rsidR="003E6610" w:rsidRPr="007D57A9" w:rsidRDefault="003E6610" w:rsidP="00971562">
      <w:pPr>
        <w:pStyle w:val="Textosinformato"/>
        <w:jc w:val="both"/>
        <w:rPr>
          <w:rFonts w:asciiTheme="minorHAnsi" w:eastAsia="Calibri" w:hAnsiTheme="minorHAnsi" w:cstheme="minorHAnsi"/>
          <w:lang w:val="es-AR" w:eastAsia="es-ES"/>
        </w:rPr>
      </w:pPr>
      <w:r w:rsidRPr="007D57A9">
        <w:rPr>
          <w:rFonts w:asciiTheme="minorHAnsi" w:hAnsiTheme="minorHAnsi" w:cstheme="minorHAnsi"/>
          <w:b/>
        </w:rPr>
        <w:t>A través de la observación no participante de audiencias de mediación filmadas</w:t>
      </w:r>
      <w:r w:rsidRPr="007D57A9">
        <w:rPr>
          <w:rFonts w:asciiTheme="minorHAnsi" w:hAnsiTheme="minorHAnsi" w:cstheme="minorHAnsi"/>
        </w:rPr>
        <w:t xml:space="preserve">, </w:t>
      </w:r>
      <w:r w:rsidRPr="007D57A9">
        <w:rPr>
          <w:rFonts w:asciiTheme="minorHAnsi" w:eastAsia="Calibri" w:hAnsiTheme="minorHAnsi" w:cstheme="minorHAnsi"/>
          <w:lang w:val="es-AR" w:eastAsia="es-ES"/>
        </w:rPr>
        <w:t xml:space="preserve">se ofrece al alumno una experiencia </w:t>
      </w:r>
      <w:r w:rsidRPr="007D57A9">
        <w:rPr>
          <w:rFonts w:asciiTheme="minorHAnsi" w:eastAsia="Calibri" w:hAnsiTheme="minorHAnsi" w:cstheme="minorHAnsi"/>
          <w:u w:val="single"/>
          <w:lang w:val="es-AR" w:eastAsia="es-ES"/>
        </w:rPr>
        <w:t>vivencial de lo que le demandará su futuro ejercicio como abogado/a participante de los procesos de mediació</w:t>
      </w:r>
      <w:r w:rsidRPr="007D57A9">
        <w:rPr>
          <w:rFonts w:asciiTheme="minorHAnsi" w:eastAsia="Calibri" w:hAnsiTheme="minorHAnsi" w:cstheme="minorHAnsi"/>
          <w:lang w:val="es-AR" w:eastAsia="es-ES"/>
        </w:rPr>
        <w:t>n, que le permitirá:</w:t>
      </w:r>
    </w:p>
    <w:p w:rsidR="003E6610" w:rsidRPr="007D57A9" w:rsidRDefault="003E6610" w:rsidP="00971562">
      <w:pPr>
        <w:autoSpaceDE w:val="0"/>
        <w:autoSpaceDN w:val="0"/>
        <w:adjustRightInd w:val="0"/>
        <w:spacing w:after="0" w:line="240" w:lineRule="auto"/>
        <w:rPr>
          <w:rFonts w:asciiTheme="minorHAnsi" w:eastAsia="Calibri" w:hAnsiTheme="minorHAnsi" w:cstheme="minorHAnsi"/>
          <w:b/>
          <w:bCs/>
          <w:sz w:val="20"/>
          <w:szCs w:val="20"/>
          <w:u w:val="single"/>
          <w:lang w:val="es-AR" w:eastAsia="es-ES"/>
        </w:rPr>
      </w:pPr>
    </w:p>
    <w:p w:rsidR="003E6610" w:rsidRPr="007D57A9" w:rsidRDefault="003E6610" w:rsidP="00971562">
      <w:pPr>
        <w:autoSpaceDE w:val="0"/>
        <w:autoSpaceDN w:val="0"/>
        <w:adjustRightInd w:val="0"/>
        <w:spacing w:after="0" w:line="240" w:lineRule="auto"/>
        <w:rPr>
          <w:rFonts w:asciiTheme="minorHAnsi" w:eastAsia="Calibri" w:hAnsiTheme="minorHAnsi" w:cstheme="minorHAnsi"/>
          <w:b/>
          <w:bCs/>
          <w:sz w:val="20"/>
          <w:szCs w:val="20"/>
          <w:lang w:val="es-AR" w:eastAsia="es-ES"/>
        </w:rPr>
      </w:pPr>
      <w:r w:rsidRPr="007D57A9">
        <w:rPr>
          <w:rFonts w:asciiTheme="minorHAnsi" w:eastAsia="Calibri" w:hAnsiTheme="minorHAnsi" w:cstheme="minorHAnsi"/>
          <w:b/>
          <w:bCs/>
          <w:sz w:val="20"/>
          <w:szCs w:val="20"/>
          <w:u w:val="single"/>
          <w:lang w:val="es-AR" w:eastAsia="es-ES"/>
        </w:rPr>
        <w:t>Objetivo general</w:t>
      </w:r>
      <w:r w:rsidRPr="007D57A9">
        <w:rPr>
          <w:rFonts w:asciiTheme="minorHAnsi" w:eastAsia="Calibri" w:hAnsiTheme="minorHAnsi" w:cstheme="minorHAnsi"/>
          <w:b/>
          <w:bCs/>
          <w:sz w:val="20"/>
          <w:szCs w:val="20"/>
          <w:lang w:val="es-AR" w:eastAsia="es-ES"/>
        </w:rPr>
        <w:t>:</w:t>
      </w:r>
    </w:p>
    <w:p w:rsidR="003E6610" w:rsidRPr="007D57A9" w:rsidRDefault="003E6610" w:rsidP="00971562">
      <w:pPr>
        <w:autoSpaceDE w:val="0"/>
        <w:autoSpaceDN w:val="0"/>
        <w:adjustRightInd w:val="0"/>
        <w:spacing w:after="0" w:line="240" w:lineRule="auto"/>
        <w:rPr>
          <w:rFonts w:asciiTheme="minorHAnsi" w:eastAsia="Calibri" w:hAnsiTheme="minorHAnsi" w:cstheme="minorHAnsi"/>
          <w:b/>
          <w:bCs/>
          <w:sz w:val="20"/>
          <w:szCs w:val="20"/>
          <w:lang w:val="es-AR" w:eastAsia="es-ES"/>
        </w:rPr>
      </w:pPr>
    </w:p>
    <w:p w:rsidR="006C7F2C" w:rsidRPr="007D57A9" w:rsidRDefault="006C7F2C" w:rsidP="006C7F2C">
      <w:pPr>
        <w:pStyle w:val="Prrafodelista"/>
        <w:numPr>
          <w:ilvl w:val="0"/>
          <w:numId w:val="17"/>
        </w:numPr>
        <w:autoSpaceDE w:val="0"/>
        <w:autoSpaceDN w:val="0"/>
        <w:adjustRightInd w:val="0"/>
        <w:jc w:val="both"/>
        <w:rPr>
          <w:rFonts w:asciiTheme="minorHAnsi" w:hAnsiTheme="minorHAnsi" w:cstheme="minorHAnsi"/>
          <w:sz w:val="20"/>
          <w:szCs w:val="20"/>
          <w:lang w:eastAsia="es-ES"/>
        </w:rPr>
      </w:pPr>
      <w:r w:rsidRPr="007D57A9">
        <w:rPr>
          <w:rFonts w:asciiTheme="minorHAnsi" w:eastAsia="Times New Roman" w:hAnsiTheme="minorHAnsi" w:cstheme="minorHAnsi"/>
          <w:bCs/>
          <w:sz w:val="20"/>
          <w:szCs w:val="20"/>
          <w:lang w:val="es-ES" w:eastAsia="es-ES"/>
        </w:rPr>
        <w:t>Problematizar la relación dicotómica teoría y práctica en la formación de abogacía, con  una nueva propuesta articulatoria a través  de la observación de casos como práctica, para los alumnos de la cátedra de mediación.</w:t>
      </w:r>
    </w:p>
    <w:p w:rsidR="003E6610" w:rsidRPr="007D57A9" w:rsidRDefault="003E6610" w:rsidP="00971562">
      <w:pPr>
        <w:autoSpaceDE w:val="0"/>
        <w:autoSpaceDN w:val="0"/>
        <w:adjustRightInd w:val="0"/>
        <w:spacing w:after="0" w:line="240" w:lineRule="auto"/>
        <w:rPr>
          <w:rFonts w:asciiTheme="minorHAnsi" w:eastAsia="Calibri" w:hAnsiTheme="minorHAnsi" w:cstheme="minorHAnsi"/>
          <w:sz w:val="20"/>
          <w:szCs w:val="20"/>
          <w:lang w:val="es-AR" w:eastAsia="es-ES"/>
        </w:rPr>
      </w:pPr>
    </w:p>
    <w:p w:rsidR="003E6610" w:rsidRPr="007D57A9" w:rsidRDefault="003E6610" w:rsidP="00971562">
      <w:pPr>
        <w:autoSpaceDE w:val="0"/>
        <w:autoSpaceDN w:val="0"/>
        <w:adjustRightInd w:val="0"/>
        <w:spacing w:after="0" w:line="240" w:lineRule="auto"/>
        <w:rPr>
          <w:rFonts w:asciiTheme="minorHAnsi" w:eastAsia="Calibri" w:hAnsiTheme="minorHAnsi" w:cstheme="minorHAnsi"/>
          <w:b/>
          <w:bCs/>
          <w:sz w:val="20"/>
          <w:szCs w:val="20"/>
          <w:lang w:val="es-AR" w:eastAsia="es-ES"/>
        </w:rPr>
      </w:pPr>
      <w:r w:rsidRPr="007D57A9">
        <w:rPr>
          <w:rFonts w:asciiTheme="minorHAnsi" w:eastAsia="Calibri" w:hAnsiTheme="minorHAnsi" w:cstheme="minorHAnsi"/>
          <w:b/>
          <w:bCs/>
          <w:sz w:val="20"/>
          <w:szCs w:val="20"/>
          <w:lang w:val="es-AR" w:eastAsia="es-ES"/>
        </w:rPr>
        <w:t xml:space="preserve"> </w:t>
      </w:r>
      <w:r w:rsidRPr="007D57A9">
        <w:rPr>
          <w:rFonts w:asciiTheme="minorHAnsi" w:eastAsia="Calibri" w:hAnsiTheme="minorHAnsi" w:cstheme="minorHAnsi"/>
          <w:b/>
          <w:bCs/>
          <w:sz w:val="20"/>
          <w:szCs w:val="20"/>
          <w:u w:val="single"/>
          <w:lang w:val="es-AR" w:eastAsia="es-ES"/>
        </w:rPr>
        <w:t>Objetivos específicos</w:t>
      </w:r>
      <w:r w:rsidRPr="007D57A9">
        <w:rPr>
          <w:rFonts w:asciiTheme="minorHAnsi" w:eastAsia="Calibri" w:hAnsiTheme="minorHAnsi" w:cstheme="minorHAnsi"/>
          <w:b/>
          <w:bCs/>
          <w:sz w:val="20"/>
          <w:szCs w:val="20"/>
          <w:lang w:val="es-AR" w:eastAsia="es-ES"/>
        </w:rPr>
        <w:t>:</w:t>
      </w:r>
    </w:p>
    <w:p w:rsidR="003E6610" w:rsidRPr="007D57A9" w:rsidRDefault="003E6610" w:rsidP="00971562">
      <w:pPr>
        <w:autoSpaceDE w:val="0"/>
        <w:autoSpaceDN w:val="0"/>
        <w:adjustRightInd w:val="0"/>
        <w:spacing w:after="0" w:line="240" w:lineRule="auto"/>
        <w:rPr>
          <w:rFonts w:asciiTheme="minorHAnsi" w:eastAsia="Calibri" w:hAnsiTheme="minorHAnsi" w:cstheme="minorHAnsi"/>
          <w:b/>
          <w:bCs/>
          <w:sz w:val="20"/>
          <w:szCs w:val="20"/>
          <w:lang w:val="es-AR" w:eastAsia="es-ES"/>
        </w:rPr>
      </w:pPr>
    </w:p>
    <w:p w:rsidR="003E6610" w:rsidRPr="007D57A9" w:rsidRDefault="003E6610" w:rsidP="00971562">
      <w:pPr>
        <w:pStyle w:val="Prrafodelista"/>
        <w:numPr>
          <w:ilvl w:val="0"/>
          <w:numId w:val="17"/>
        </w:numPr>
        <w:autoSpaceDE w:val="0"/>
        <w:autoSpaceDN w:val="0"/>
        <w:adjustRightInd w:val="0"/>
        <w:jc w:val="both"/>
        <w:rPr>
          <w:rFonts w:asciiTheme="minorHAnsi" w:hAnsiTheme="minorHAnsi" w:cstheme="minorHAnsi"/>
          <w:sz w:val="20"/>
          <w:szCs w:val="20"/>
          <w:lang w:eastAsia="es-ES"/>
        </w:rPr>
      </w:pPr>
      <w:r w:rsidRPr="007D57A9">
        <w:rPr>
          <w:rFonts w:asciiTheme="minorHAnsi" w:hAnsiTheme="minorHAnsi" w:cstheme="minorHAnsi"/>
          <w:sz w:val="20"/>
          <w:szCs w:val="20"/>
          <w:lang w:eastAsia="es-ES"/>
        </w:rPr>
        <w:t>Observar casos concretos de mediación.</w:t>
      </w:r>
    </w:p>
    <w:p w:rsidR="003E6610" w:rsidRPr="007D57A9" w:rsidRDefault="003E6610" w:rsidP="00971562">
      <w:pPr>
        <w:pStyle w:val="Prrafodelista"/>
        <w:numPr>
          <w:ilvl w:val="0"/>
          <w:numId w:val="17"/>
        </w:numPr>
        <w:autoSpaceDE w:val="0"/>
        <w:autoSpaceDN w:val="0"/>
        <w:adjustRightInd w:val="0"/>
        <w:jc w:val="both"/>
        <w:rPr>
          <w:rFonts w:asciiTheme="minorHAnsi" w:hAnsiTheme="minorHAnsi" w:cstheme="minorHAnsi"/>
          <w:sz w:val="20"/>
          <w:szCs w:val="20"/>
          <w:lang w:eastAsia="es-ES"/>
        </w:rPr>
      </w:pPr>
      <w:r w:rsidRPr="007D57A9">
        <w:rPr>
          <w:rFonts w:asciiTheme="minorHAnsi" w:hAnsiTheme="minorHAnsi" w:cstheme="minorHAnsi"/>
          <w:sz w:val="20"/>
          <w:szCs w:val="20"/>
          <w:lang w:eastAsia="es-ES"/>
        </w:rPr>
        <w:t>Observar, analizar y vivenciar las</w:t>
      </w:r>
      <w:r w:rsidR="00971562" w:rsidRPr="007D57A9">
        <w:rPr>
          <w:rFonts w:asciiTheme="minorHAnsi" w:hAnsiTheme="minorHAnsi" w:cstheme="minorHAnsi"/>
          <w:sz w:val="20"/>
          <w:szCs w:val="20"/>
          <w:lang w:eastAsia="es-ES"/>
        </w:rPr>
        <w:t xml:space="preserve"> ventajas y desventajas de los procesos de</w:t>
      </w:r>
      <w:r w:rsidRPr="007D57A9">
        <w:rPr>
          <w:rFonts w:asciiTheme="minorHAnsi" w:hAnsiTheme="minorHAnsi" w:cstheme="minorHAnsi"/>
          <w:sz w:val="20"/>
          <w:szCs w:val="20"/>
          <w:lang w:eastAsia="es-ES"/>
        </w:rPr>
        <w:t xml:space="preserve"> mediación</w:t>
      </w:r>
      <w:r w:rsidR="00971562" w:rsidRPr="007D57A9">
        <w:rPr>
          <w:rFonts w:asciiTheme="minorHAnsi" w:hAnsiTheme="minorHAnsi" w:cstheme="minorHAnsi"/>
          <w:sz w:val="20"/>
          <w:szCs w:val="20"/>
          <w:lang w:eastAsia="es-ES"/>
        </w:rPr>
        <w:t>.</w:t>
      </w:r>
    </w:p>
    <w:p w:rsidR="003E6610" w:rsidRPr="007D57A9" w:rsidRDefault="003E6610" w:rsidP="00971562">
      <w:pPr>
        <w:pStyle w:val="Prrafodelista"/>
        <w:numPr>
          <w:ilvl w:val="0"/>
          <w:numId w:val="17"/>
        </w:numPr>
        <w:autoSpaceDE w:val="0"/>
        <w:autoSpaceDN w:val="0"/>
        <w:adjustRightInd w:val="0"/>
        <w:jc w:val="both"/>
        <w:rPr>
          <w:rFonts w:asciiTheme="minorHAnsi" w:hAnsiTheme="minorHAnsi" w:cstheme="minorHAnsi"/>
          <w:sz w:val="20"/>
          <w:szCs w:val="20"/>
          <w:lang w:eastAsia="es-ES"/>
        </w:rPr>
      </w:pPr>
      <w:r w:rsidRPr="007D57A9">
        <w:rPr>
          <w:rFonts w:asciiTheme="minorHAnsi" w:hAnsiTheme="minorHAnsi" w:cstheme="minorHAnsi"/>
          <w:sz w:val="20"/>
          <w:szCs w:val="20"/>
          <w:lang w:eastAsia="es-ES"/>
        </w:rPr>
        <w:t>Reflexionar sobre las técnicas utilizadas, y la adecuación de los modelos</w:t>
      </w:r>
      <w:r w:rsidR="00971562" w:rsidRPr="007D57A9">
        <w:rPr>
          <w:rFonts w:asciiTheme="minorHAnsi" w:hAnsiTheme="minorHAnsi" w:cstheme="minorHAnsi"/>
          <w:sz w:val="20"/>
          <w:szCs w:val="20"/>
          <w:lang w:eastAsia="es-ES"/>
        </w:rPr>
        <w:t xml:space="preserve"> </w:t>
      </w:r>
      <w:r w:rsidRPr="007D57A9">
        <w:rPr>
          <w:rFonts w:asciiTheme="minorHAnsi" w:hAnsiTheme="minorHAnsi" w:cstheme="minorHAnsi"/>
          <w:sz w:val="20"/>
          <w:szCs w:val="20"/>
          <w:lang w:eastAsia="es-ES"/>
        </w:rPr>
        <w:t>en</w:t>
      </w:r>
      <w:r w:rsidR="00971562" w:rsidRPr="007D57A9">
        <w:rPr>
          <w:rFonts w:asciiTheme="minorHAnsi" w:hAnsiTheme="minorHAnsi" w:cstheme="minorHAnsi"/>
          <w:sz w:val="20"/>
          <w:szCs w:val="20"/>
          <w:lang w:eastAsia="es-ES"/>
        </w:rPr>
        <w:t xml:space="preserve"> función de los casos concretos </w:t>
      </w:r>
      <w:r w:rsidR="008B556B" w:rsidRPr="007D57A9">
        <w:rPr>
          <w:rFonts w:asciiTheme="minorHAnsi" w:hAnsiTheme="minorHAnsi" w:cstheme="minorHAnsi"/>
          <w:sz w:val="20"/>
          <w:szCs w:val="20"/>
          <w:lang w:eastAsia="es-ES"/>
        </w:rPr>
        <w:t>(civiles</w:t>
      </w:r>
      <w:r w:rsidR="00971562" w:rsidRPr="007D57A9">
        <w:rPr>
          <w:rFonts w:asciiTheme="minorHAnsi" w:hAnsiTheme="minorHAnsi" w:cstheme="minorHAnsi"/>
          <w:sz w:val="20"/>
          <w:szCs w:val="20"/>
          <w:lang w:eastAsia="es-ES"/>
        </w:rPr>
        <w:t>, penales, familia, penal juvenil, comunitario, etc.)</w:t>
      </w:r>
    </w:p>
    <w:p w:rsidR="00971562" w:rsidRPr="007D57A9" w:rsidRDefault="00971562" w:rsidP="00971562">
      <w:pPr>
        <w:pStyle w:val="Prrafodelista"/>
        <w:numPr>
          <w:ilvl w:val="0"/>
          <w:numId w:val="17"/>
        </w:numPr>
        <w:autoSpaceDE w:val="0"/>
        <w:autoSpaceDN w:val="0"/>
        <w:adjustRightInd w:val="0"/>
        <w:jc w:val="both"/>
        <w:rPr>
          <w:rFonts w:asciiTheme="minorHAnsi" w:hAnsiTheme="minorHAnsi" w:cstheme="minorHAnsi"/>
          <w:sz w:val="20"/>
          <w:szCs w:val="20"/>
          <w:lang w:eastAsia="es-ES"/>
        </w:rPr>
      </w:pPr>
      <w:r w:rsidRPr="007D57A9">
        <w:rPr>
          <w:rFonts w:asciiTheme="minorHAnsi" w:hAnsiTheme="minorHAnsi" w:cstheme="minorHAnsi"/>
          <w:sz w:val="20"/>
          <w:szCs w:val="20"/>
          <w:lang w:eastAsia="es-ES"/>
        </w:rPr>
        <w:t>Analizar el rol del abogado/a en los procesos no adversariales de solución de conflictos.</w:t>
      </w:r>
    </w:p>
    <w:p w:rsidR="00971562" w:rsidRPr="007D57A9" w:rsidRDefault="00971562" w:rsidP="00971562">
      <w:pPr>
        <w:pStyle w:val="Prrafodelista"/>
        <w:numPr>
          <w:ilvl w:val="0"/>
          <w:numId w:val="17"/>
        </w:numPr>
        <w:autoSpaceDE w:val="0"/>
        <w:autoSpaceDN w:val="0"/>
        <w:adjustRightInd w:val="0"/>
        <w:jc w:val="both"/>
        <w:rPr>
          <w:rFonts w:asciiTheme="minorHAnsi" w:hAnsiTheme="minorHAnsi" w:cstheme="minorHAnsi"/>
          <w:sz w:val="20"/>
          <w:szCs w:val="20"/>
          <w:lang w:eastAsia="es-ES"/>
        </w:rPr>
      </w:pPr>
      <w:r w:rsidRPr="007D57A9">
        <w:rPr>
          <w:rFonts w:asciiTheme="minorHAnsi" w:eastAsia="Times New Roman" w:hAnsiTheme="minorHAnsi" w:cstheme="minorHAnsi"/>
          <w:sz w:val="20"/>
          <w:szCs w:val="20"/>
          <w:lang w:val="es-ES" w:eastAsia="es-AR"/>
        </w:rPr>
        <w:t>Tomar conciencia de los valores fundamentales de la negociación, mediación en el ejercicio de la profesión de abogado y mediador para contribuir a la pacificación social.</w:t>
      </w:r>
    </w:p>
    <w:p w:rsidR="00971562" w:rsidRPr="007D57A9" w:rsidRDefault="00971562" w:rsidP="00971562">
      <w:pPr>
        <w:pStyle w:val="Prrafodelista"/>
        <w:numPr>
          <w:ilvl w:val="0"/>
          <w:numId w:val="17"/>
        </w:numPr>
        <w:autoSpaceDE w:val="0"/>
        <w:autoSpaceDN w:val="0"/>
        <w:adjustRightInd w:val="0"/>
        <w:jc w:val="both"/>
        <w:rPr>
          <w:rFonts w:asciiTheme="minorHAnsi" w:hAnsiTheme="minorHAnsi" w:cstheme="minorHAnsi"/>
          <w:sz w:val="20"/>
          <w:szCs w:val="20"/>
          <w:lang w:eastAsia="es-ES"/>
        </w:rPr>
      </w:pPr>
      <w:r w:rsidRPr="007D57A9">
        <w:rPr>
          <w:rFonts w:asciiTheme="minorHAnsi" w:eastAsia="Times New Roman" w:hAnsiTheme="minorHAnsi" w:cstheme="minorHAnsi"/>
          <w:sz w:val="20"/>
          <w:szCs w:val="20"/>
          <w:lang w:val="es-ES" w:eastAsia="es-AR"/>
        </w:rPr>
        <w:lastRenderedPageBreak/>
        <w:t>Analizar el desempeño del mediador, el protagonismo de las partes, el rol de los abogados y la intervención de terceros en el procedimiento, estableciendo relaciones entre los aspectos teórico-metodológicos a partir de la observación de diferentes procesos de mediación.</w:t>
      </w:r>
    </w:p>
    <w:p w:rsidR="00971562" w:rsidRPr="007D57A9" w:rsidRDefault="00971562" w:rsidP="00971562">
      <w:pPr>
        <w:pStyle w:val="Prrafodelista"/>
        <w:numPr>
          <w:ilvl w:val="0"/>
          <w:numId w:val="17"/>
        </w:numPr>
        <w:autoSpaceDE w:val="0"/>
        <w:autoSpaceDN w:val="0"/>
        <w:adjustRightInd w:val="0"/>
        <w:jc w:val="both"/>
        <w:rPr>
          <w:rFonts w:asciiTheme="minorHAnsi" w:hAnsiTheme="minorHAnsi" w:cstheme="minorHAnsi"/>
          <w:sz w:val="20"/>
          <w:szCs w:val="20"/>
          <w:lang w:eastAsia="es-ES"/>
        </w:rPr>
      </w:pPr>
      <w:r w:rsidRPr="007D57A9">
        <w:rPr>
          <w:rFonts w:asciiTheme="minorHAnsi" w:eastAsia="Times New Roman" w:hAnsiTheme="minorHAnsi" w:cstheme="minorHAnsi"/>
          <w:sz w:val="20"/>
          <w:szCs w:val="20"/>
          <w:lang w:val="es-ES" w:eastAsia="es-AR"/>
        </w:rPr>
        <w:t>Reflexionar sobre las diferentes situaciones difíciles que acontecen durante una mediación y cómo subsanarlas e identificar los cambios en el sistema de comunicación producidos por la intervención del mediador.</w:t>
      </w:r>
    </w:p>
    <w:p w:rsidR="003E6610" w:rsidRPr="007D57A9" w:rsidRDefault="003E6610" w:rsidP="00971562">
      <w:pPr>
        <w:spacing w:after="0" w:line="240" w:lineRule="auto"/>
        <w:ind w:firstLine="708"/>
        <w:jc w:val="both"/>
        <w:rPr>
          <w:rFonts w:asciiTheme="minorHAnsi" w:hAnsiTheme="minorHAnsi" w:cstheme="minorHAnsi"/>
          <w:sz w:val="20"/>
          <w:szCs w:val="20"/>
        </w:rPr>
      </w:pPr>
    </w:p>
    <w:p w:rsidR="00864816" w:rsidRPr="007D57A9" w:rsidRDefault="00864816" w:rsidP="00971562">
      <w:pPr>
        <w:spacing w:after="0" w:line="240" w:lineRule="auto"/>
        <w:jc w:val="both"/>
        <w:rPr>
          <w:rFonts w:asciiTheme="minorHAnsi" w:hAnsiTheme="minorHAnsi" w:cstheme="minorHAnsi"/>
          <w:sz w:val="20"/>
          <w:szCs w:val="20"/>
        </w:rPr>
      </w:pPr>
      <w:r w:rsidRPr="007D57A9">
        <w:rPr>
          <w:rFonts w:asciiTheme="minorHAnsi" w:hAnsiTheme="minorHAnsi" w:cstheme="minorHAnsi"/>
          <w:b/>
          <w:sz w:val="20"/>
          <w:szCs w:val="20"/>
        </w:rPr>
        <w:t>Descripción de la actividad</w:t>
      </w:r>
      <w:r w:rsidRPr="007D57A9">
        <w:rPr>
          <w:rFonts w:asciiTheme="minorHAnsi" w:hAnsiTheme="minorHAnsi" w:cstheme="minorHAnsi"/>
          <w:sz w:val="20"/>
          <w:szCs w:val="20"/>
        </w:rPr>
        <w:t xml:space="preserve"> </w:t>
      </w:r>
    </w:p>
    <w:p w:rsidR="005D1580" w:rsidRPr="007D57A9" w:rsidRDefault="005D1580" w:rsidP="00971562">
      <w:pPr>
        <w:spacing w:after="0" w:line="240" w:lineRule="auto"/>
        <w:jc w:val="both"/>
        <w:rPr>
          <w:rFonts w:asciiTheme="minorHAnsi" w:hAnsiTheme="minorHAnsi" w:cstheme="minorHAnsi"/>
          <w:sz w:val="20"/>
          <w:szCs w:val="20"/>
        </w:rPr>
      </w:pPr>
    </w:p>
    <w:p w:rsidR="003E6610" w:rsidRPr="007D57A9" w:rsidRDefault="005D1580" w:rsidP="00971562">
      <w:p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 xml:space="preserve">En la práctica,  </w:t>
      </w:r>
      <w:r w:rsidR="003E6610" w:rsidRPr="007D57A9">
        <w:rPr>
          <w:rFonts w:asciiTheme="minorHAnsi" w:hAnsiTheme="minorHAnsi" w:cstheme="minorHAnsi"/>
          <w:sz w:val="20"/>
          <w:szCs w:val="20"/>
        </w:rPr>
        <w:t>los estudiantes observarán el desarrollo de mediaciones filmadas, junto a la elabor</w:t>
      </w:r>
      <w:r w:rsidR="00BA08B3" w:rsidRPr="007D57A9">
        <w:rPr>
          <w:rFonts w:asciiTheme="minorHAnsi" w:hAnsiTheme="minorHAnsi" w:cstheme="minorHAnsi"/>
          <w:sz w:val="20"/>
          <w:szCs w:val="20"/>
        </w:rPr>
        <w:t xml:space="preserve">ación de una guía </w:t>
      </w:r>
      <w:r w:rsidR="003E6610" w:rsidRPr="007D57A9">
        <w:rPr>
          <w:rFonts w:asciiTheme="minorHAnsi" w:hAnsiTheme="minorHAnsi" w:cstheme="minorHAnsi"/>
          <w:sz w:val="20"/>
          <w:szCs w:val="20"/>
        </w:rPr>
        <w:t xml:space="preserve">sujeta a criterios de evaluación, </w:t>
      </w:r>
      <w:r w:rsidR="00BA08B3" w:rsidRPr="007D57A9">
        <w:rPr>
          <w:rFonts w:asciiTheme="minorHAnsi" w:hAnsiTheme="minorHAnsi" w:cstheme="minorHAnsi"/>
          <w:sz w:val="20"/>
          <w:szCs w:val="20"/>
        </w:rPr>
        <w:t xml:space="preserve"> la que se formula </w:t>
      </w:r>
      <w:r w:rsidR="003E6610" w:rsidRPr="007D57A9">
        <w:rPr>
          <w:rFonts w:asciiTheme="minorHAnsi" w:hAnsiTheme="minorHAnsi" w:cstheme="minorHAnsi"/>
          <w:sz w:val="20"/>
          <w:szCs w:val="20"/>
        </w:rPr>
        <w:t xml:space="preserve"> esperando del alumno</w:t>
      </w:r>
      <w:r w:rsidR="00BA08B3" w:rsidRPr="007D57A9">
        <w:rPr>
          <w:rFonts w:asciiTheme="minorHAnsi" w:hAnsiTheme="minorHAnsi" w:cstheme="minorHAnsi"/>
          <w:sz w:val="20"/>
          <w:szCs w:val="20"/>
        </w:rPr>
        <w:t>,</w:t>
      </w:r>
      <w:r w:rsidR="003E6610" w:rsidRPr="007D57A9">
        <w:rPr>
          <w:rFonts w:asciiTheme="minorHAnsi" w:hAnsiTheme="minorHAnsi" w:cstheme="minorHAnsi"/>
          <w:sz w:val="20"/>
          <w:szCs w:val="20"/>
        </w:rPr>
        <w:t xml:space="preserve"> un análisis crítico</w:t>
      </w:r>
      <w:r w:rsidR="00BA08B3" w:rsidRPr="007D57A9">
        <w:rPr>
          <w:rFonts w:asciiTheme="minorHAnsi" w:hAnsiTheme="minorHAnsi" w:cstheme="minorHAnsi"/>
          <w:sz w:val="20"/>
          <w:szCs w:val="20"/>
        </w:rPr>
        <w:t xml:space="preserve">, reflexivo </w:t>
      </w:r>
      <w:r w:rsidR="003E6610" w:rsidRPr="007D57A9">
        <w:rPr>
          <w:rFonts w:asciiTheme="minorHAnsi" w:hAnsiTheme="minorHAnsi" w:cstheme="minorHAnsi"/>
          <w:sz w:val="20"/>
          <w:szCs w:val="20"/>
        </w:rPr>
        <w:t xml:space="preserve"> y</w:t>
      </w:r>
      <w:r w:rsidR="00BA08B3" w:rsidRPr="007D57A9">
        <w:rPr>
          <w:rFonts w:asciiTheme="minorHAnsi" w:hAnsiTheme="minorHAnsi" w:cstheme="minorHAnsi"/>
          <w:sz w:val="20"/>
          <w:szCs w:val="20"/>
        </w:rPr>
        <w:t xml:space="preserve"> </w:t>
      </w:r>
      <w:r w:rsidR="003E6610" w:rsidRPr="007D57A9">
        <w:rPr>
          <w:rFonts w:asciiTheme="minorHAnsi" w:hAnsiTheme="minorHAnsi" w:cstheme="minorHAnsi"/>
          <w:sz w:val="20"/>
          <w:szCs w:val="20"/>
        </w:rPr>
        <w:t xml:space="preserve"> fundado que permita pensar las intervenciones y herramientas que resultan aconsejables, desde el recorte de las mediaciones observadas, esperando puedan formular las hipótesis de lo que dedujera</w:t>
      </w:r>
      <w:r w:rsidRPr="007D57A9">
        <w:rPr>
          <w:rFonts w:asciiTheme="minorHAnsi" w:hAnsiTheme="minorHAnsi" w:cstheme="minorHAnsi"/>
          <w:sz w:val="20"/>
          <w:szCs w:val="20"/>
        </w:rPr>
        <w:t xml:space="preserve"> como tal, </w:t>
      </w:r>
      <w:r w:rsidR="003E6610" w:rsidRPr="007D57A9">
        <w:rPr>
          <w:rFonts w:asciiTheme="minorHAnsi" w:hAnsiTheme="minorHAnsi" w:cstheme="minorHAnsi"/>
          <w:sz w:val="20"/>
          <w:szCs w:val="20"/>
        </w:rPr>
        <w:t>el</w:t>
      </w:r>
      <w:r w:rsidRPr="007D57A9">
        <w:rPr>
          <w:rFonts w:asciiTheme="minorHAnsi" w:hAnsiTheme="minorHAnsi" w:cstheme="minorHAnsi"/>
          <w:sz w:val="20"/>
          <w:szCs w:val="20"/>
        </w:rPr>
        <w:t>/la</w:t>
      </w:r>
      <w:r w:rsidR="003E6610" w:rsidRPr="007D57A9">
        <w:rPr>
          <w:rFonts w:asciiTheme="minorHAnsi" w:hAnsiTheme="minorHAnsi" w:cstheme="minorHAnsi"/>
          <w:sz w:val="20"/>
          <w:szCs w:val="20"/>
        </w:rPr>
        <w:t xml:space="preserve"> mediador</w:t>
      </w:r>
      <w:r w:rsidRPr="007D57A9">
        <w:rPr>
          <w:rFonts w:asciiTheme="minorHAnsi" w:hAnsiTheme="minorHAnsi" w:cstheme="minorHAnsi"/>
          <w:sz w:val="20"/>
          <w:szCs w:val="20"/>
        </w:rPr>
        <w:t>/a</w:t>
      </w:r>
      <w:r w:rsidR="003E6610" w:rsidRPr="007D57A9">
        <w:rPr>
          <w:rFonts w:asciiTheme="minorHAnsi" w:hAnsiTheme="minorHAnsi" w:cstheme="minorHAnsi"/>
          <w:sz w:val="20"/>
          <w:szCs w:val="20"/>
        </w:rPr>
        <w:t xml:space="preserve"> interviniente.</w:t>
      </w:r>
    </w:p>
    <w:p w:rsidR="003E6610" w:rsidRPr="007D57A9" w:rsidRDefault="003E6610" w:rsidP="00971562">
      <w:pPr>
        <w:pStyle w:val="Ttulo"/>
        <w:rPr>
          <w:rFonts w:asciiTheme="minorHAnsi" w:hAnsiTheme="minorHAnsi" w:cstheme="minorHAnsi"/>
          <w:sz w:val="20"/>
          <w:szCs w:val="20"/>
        </w:rPr>
      </w:pPr>
    </w:p>
    <w:p w:rsidR="00864816" w:rsidRPr="007D57A9" w:rsidRDefault="005D1580" w:rsidP="005D1580">
      <w:pPr>
        <w:pStyle w:val="Ttulo"/>
        <w:jc w:val="left"/>
        <w:rPr>
          <w:rFonts w:asciiTheme="minorHAnsi" w:hAnsiTheme="minorHAnsi" w:cstheme="minorHAnsi"/>
          <w:sz w:val="20"/>
          <w:szCs w:val="20"/>
        </w:rPr>
      </w:pPr>
      <w:r w:rsidRPr="007D57A9">
        <w:rPr>
          <w:rFonts w:asciiTheme="minorHAnsi" w:hAnsiTheme="minorHAnsi" w:cstheme="minorHAnsi"/>
          <w:sz w:val="20"/>
          <w:szCs w:val="20"/>
        </w:rPr>
        <w:t xml:space="preserve">Guía de observación </w:t>
      </w:r>
    </w:p>
    <w:p w:rsidR="00864816" w:rsidRPr="007D57A9" w:rsidRDefault="00864816" w:rsidP="00971562">
      <w:pPr>
        <w:spacing w:after="0" w:line="240" w:lineRule="auto"/>
        <w:rPr>
          <w:rFonts w:asciiTheme="minorHAnsi" w:hAnsiTheme="minorHAnsi" w:cstheme="minorHAnsi"/>
          <w:b/>
          <w:bCs/>
          <w:sz w:val="20"/>
          <w:szCs w:val="20"/>
        </w:rPr>
      </w:pPr>
    </w:p>
    <w:p w:rsidR="00864816" w:rsidRPr="007D57A9" w:rsidRDefault="00864816" w:rsidP="00971562">
      <w:pPr>
        <w:spacing w:after="0" w:line="240" w:lineRule="auto"/>
        <w:jc w:val="both"/>
        <w:rPr>
          <w:rFonts w:asciiTheme="minorHAnsi" w:hAnsiTheme="minorHAnsi" w:cstheme="minorHAnsi"/>
          <w:bCs/>
          <w:sz w:val="20"/>
          <w:szCs w:val="20"/>
        </w:rPr>
      </w:pPr>
      <w:r w:rsidRPr="007D57A9">
        <w:rPr>
          <w:rFonts w:asciiTheme="minorHAnsi" w:hAnsiTheme="minorHAnsi" w:cstheme="minorHAnsi"/>
          <w:bCs/>
          <w:sz w:val="20"/>
          <w:szCs w:val="20"/>
        </w:rPr>
        <w:t>Este instrumento tiene por objeto que los</w:t>
      </w:r>
      <w:r w:rsidR="005D1580" w:rsidRPr="007D57A9">
        <w:rPr>
          <w:rFonts w:asciiTheme="minorHAnsi" w:hAnsiTheme="minorHAnsi" w:cstheme="minorHAnsi"/>
          <w:bCs/>
          <w:sz w:val="20"/>
          <w:szCs w:val="20"/>
        </w:rPr>
        <w:t>/as</w:t>
      </w:r>
      <w:r w:rsidRPr="007D57A9">
        <w:rPr>
          <w:rFonts w:asciiTheme="minorHAnsi" w:hAnsiTheme="minorHAnsi" w:cstheme="minorHAnsi"/>
          <w:bCs/>
          <w:sz w:val="20"/>
          <w:szCs w:val="20"/>
        </w:rPr>
        <w:t xml:space="preserve"> alumnos</w:t>
      </w:r>
      <w:r w:rsidR="005D1580" w:rsidRPr="007D57A9">
        <w:rPr>
          <w:rFonts w:asciiTheme="minorHAnsi" w:hAnsiTheme="minorHAnsi" w:cstheme="minorHAnsi"/>
          <w:bCs/>
          <w:sz w:val="20"/>
          <w:szCs w:val="20"/>
        </w:rPr>
        <w:t>/as</w:t>
      </w:r>
      <w:r w:rsidRPr="007D57A9">
        <w:rPr>
          <w:rFonts w:asciiTheme="minorHAnsi" w:hAnsiTheme="minorHAnsi" w:cstheme="minorHAnsi"/>
          <w:bCs/>
          <w:sz w:val="20"/>
          <w:szCs w:val="20"/>
        </w:rPr>
        <w:t xml:space="preserve"> analicen la/s mediaciones </w:t>
      </w:r>
      <w:r w:rsidR="003E6610" w:rsidRPr="007D57A9">
        <w:rPr>
          <w:rFonts w:asciiTheme="minorHAnsi" w:hAnsiTheme="minorHAnsi" w:cstheme="minorHAnsi"/>
          <w:bCs/>
          <w:sz w:val="20"/>
          <w:szCs w:val="20"/>
        </w:rPr>
        <w:t>filmadas</w:t>
      </w:r>
      <w:r w:rsidRPr="007D57A9">
        <w:rPr>
          <w:rFonts w:asciiTheme="minorHAnsi" w:hAnsiTheme="minorHAnsi" w:cstheme="minorHAnsi"/>
          <w:bCs/>
          <w:sz w:val="20"/>
          <w:szCs w:val="20"/>
        </w:rPr>
        <w:t>, confo</w:t>
      </w:r>
      <w:r w:rsidR="003E6610" w:rsidRPr="007D57A9">
        <w:rPr>
          <w:rFonts w:asciiTheme="minorHAnsi" w:hAnsiTheme="minorHAnsi" w:cstheme="minorHAnsi"/>
          <w:bCs/>
          <w:sz w:val="20"/>
          <w:szCs w:val="20"/>
        </w:rPr>
        <w:t>rme el marco teórico aportado.</w:t>
      </w:r>
    </w:p>
    <w:p w:rsidR="00864816" w:rsidRPr="007D57A9" w:rsidRDefault="00864816" w:rsidP="00971562">
      <w:pPr>
        <w:spacing w:after="0" w:line="240" w:lineRule="auto"/>
        <w:jc w:val="both"/>
        <w:rPr>
          <w:rFonts w:asciiTheme="minorHAnsi" w:hAnsiTheme="minorHAnsi" w:cstheme="minorHAnsi"/>
          <w:sz w:val="20"/>
          <w:szCs w:val="20"/>
        </w:rPr>
      </w:pPr>
    </w:p>
    <w:p w:rsidR="00864816" w:rsidRPr="007D57A9" w:rsidRDefault="00864816" w:rsidP="00971562">
      <w:pPr>
        <w:spacing w:after="0" w:line="240" w:lineRule="auto"/>
        <w:jc w:val="both"/>
        <w:rPr>
          <w:rFonts w:asciiTheme="minorHAnsi" w:hAnsiTheme="minorHAnsi" w:cstheme="minorHAnsi"/>
          <w:sz w:val="20"/>
          <w:szCs w:val="20"/>
        </w:rPr>
      </w:pPr>
      <w:r w:rsidRPr="007D57A9">
        <w:rPr>
          <w:rFonts w:asciiTheme="minorHAnsi" w:hAnsiTheme="minorHAnsi" w:cstheme="minorHAnsi"/>
          <w:b/>
          <w:sz w:val="20"/>
          <w:szCs w:val="20"/>
        </w:rPr>
        <w:t>Los</w:t>
      </w:r>
      <w:r w:rsidR="005D1580" w:rsidRPr="007D57A9">
        <w:rPr>
          <w:rFonts w:asciiTheme="minorHAnsi" w:hAnsiTheme="minorHAnsi" w:cstheme="minorHAnsi"/>
          <w:b/>
          <w:sz w:val="20"/>
          <w:szCs w:val="20"/>
        </w:rPr>
        <w:t>/as</w:t>
      </w:r>
      <w:r w:rsidRPr="007D57A9">
        <w:rPr>
          <w:rFonts w:asciiTheme="minorHAnsi" w:hAnsiTheme="minorHAnsi" w:cstheme="minorHAnsi"/>
          <w:b/>
          <w:sz w:val="20"/>
          <w:szCs w:val="20"/>
        </w:rPr>
        <w:t xml:space="preserve"> alumnos</w:t>
      </w:r>
      <w:r w:rsidR="005D1580" w:rsidRPr="007D57A9">
        <w:rPr>
          <w:rFonts w:asciiTheme="minorHAnsi" w:hAnsiTheme="minorHAnsi" w:cstheme="minorHAnsi"/>
          <w:b/>
          <w:sz w:val="20"/>
          <w:szCs w:val="20"/>
        </w:rPr>
        <w:t>/as</w:t>
      </w:r>
      <w:r w:rsidRPr="007D57A9">
        <w:rPr>
          <w:rFonts w:asciiTheme="minorHAnsi" w:hAnsiTheme="minorHAnsi" w:cstheme="minorHAnsi"/>
          <w:b/>
          <w:sz w:val="20"/>
          <w:szCs w:val="20"/>
        </w:rPr>
        <w:t xml:space="preserve"> deberán</w:t>
      </w:r>
      <w:r w:rsidR="003E6610" w:rsidRPr="007D57A9">
        <w:rPr>
          <w:rFonts w:asciiTheme="minorHAnsi" w:hAnsiTheme="minorHAnsi" w:cstheme="minorHAnsi"/>
          <w:b/>
          <w:sz w:val="20"/>
          <w:szCs w:val="20"/>
        </w:rPr>
        <w:t xml:space="preserve"> completar la guía de observación a </w:t>
      </w:r>
      <w:r w:rsidR="003E6610" w:rsidRPr="007D57A9">
        <w:rPr>
          <w:rFonts w:asciiTheme="minorHAnsi" w:hAnsiTheme="minorHAnsi" w:cstheme="minorHAnsi"/>
          <w:sz w:val="20"/>
          <w:szCs w:val="20"/>
        </w:rPr>
        <w:t>partir de la siguiente ficha de trabajo:</w:t>
      </w:r>
    </w:p>
    <w:p w:rsidR="003E6610" w:rsidRPr="007D57A9" w:rsidRDefault="003E6610" w:rsidP="00971562">
      <w:pPr>
        <w:spacing w:after="0" w:line="240" w:lineRule="auto"/>
        <w:jc w:val="both"/>
        <w:rPr>
          <w:rFonts w:asciiTheme="minorHAnsi" w:hAnsiTheme="minorHAnsi" w:cstheme="minorHAnsi"/>
          <w:b/>
          <w:sz w:val="20"/>
          <w:szCs w:val="20"/>
        </w:rPr>
      </w:pPr>
    </w:p>
    <w:p w:rsidR="00864816" w:rsidRPr="007D57A9" w:rsidRDefault="00864816" w:rsidP="00971562">
      <w:pPr>
        <w:spacing w:after="0" w:line="240" w:lineRule="auto"/>
        <w:rPr>
          <w:rFonts w:asciiTheme="minorHAnsi" w:hAnsiTheme="minorHAnsi" w:cstheme="minorHAnsi"/>
          <w:b/>
          <w:bCs/>
          <w:sz w:val="20"/>
          <w:szCs w:val="20"/>
        </w:rPr>
      </w:pPr>
      <w:r w:rsidRPr="007D57A9">
        <w:rPr>
          <w:rFonts w:asciiTheme="minorHAnsi" w:hAnsiTheme="minorHAnsi" w:cstheme="minorHAnsi"/>
          <w:b/>
          <w:bCs/>
          <w:sz w:val="20"/>
          <w:szCs w:val="20"/>
        </w:rPr>
        <w:t xml:space="preserve">  1- </w:t>
      </w:r>
      <w:r w:rsidR="00BA08B3" w:rsidRPr="007D57A9">
        <w:rPr>
          <w:rFonts w:asciiTheme="minorHAnsi" w:hAnsiTheme="minorHAnsi" w:cstheme="minorHAnsi"/>
          <w:b/>
          <w:bCs/>
          <w:smallCaps/>
          <w:sz w:val="20"/>
          <w:szCs w:val="20"/>
        </w:rPr>
        <w:t xml:space="preserve">audiencia/s conjunta/s y </w:t>
      </w:r>
      <w:r w:rsidR="00BA08B3" w:rsidRPr="007D57A9">
        <w:rPr>
          <w:rFonts w:asciiTheme="minorHAnsi" w:hAnsiTheme="minorHAnsi" w:cstheme="minorHAnsi"/>
          <w:b/>
          <w:smallCaps/>
          <w:sz w:val="20"/>
          <w:szCs w:val="20"/>
        </w:rPr>
        <w:t>privada/s</w:t>
      </w:r>
    </w:p>
    <w:p w:rsidR="00864816" w:rsidRPr="007D57A9" w:rsidRDefault="00864816" w:rsidP="00971562">
      <w:pPr>
        <w:pStyle w:val="Ttulo1"/>
        <w:spacing w:before="0" w:line="240" w:lineRule="auto"/>
        <w:ind w:left="360"/>
        <w:rPr>
          <w:rFonts w:asciiTheme="minorHAnsi" w:hAnsiTheme="minorHAnsi" w:cstheme="minorHAnsi"/>
          <w:b w:val="0"/>
          <w:bCs w:val="0"/>
          <w:color w:val="auto"/>
          <w:sz w:val="20"/>
          <w:szCs w:val="20"/>
        </w:rPr>
      </w:pPr>
    </w:p>
    <w:p w:rsidR="00864816" w:rsidRPr="007D57A9" w:rsidRDefault="00BA08B3" w:rsidP="00971562">
      <w:pPr>
        <w:pStyle w:val="Ttulo1"/>
        <w:keepLines w:val="0"/>
        <w:numPr>
          <w:ilvl w:val="0"/>
          <w:numId w:val="22"/>
        </w:numPr>
        <w:spacing w:before="0" w:line="240" w:lineRule="auto"/>
        <w:jc w:val="both"/>
        <w:rPr>
          <w:rFonts w:asciiTheme="minorHAnsi" w:hAnsiTheme="minorHAnsi" w:cstheme="minorHAnsi"/>
          <w:smallCaps/>
          <w:color w:val="auto"/>
          <w:sz w:val="20"/>
          <w:szCs w:val="20"/>
        </w:rPr>
      </w:pPr>
      <w:r w:rsidRPr="007D57A9">
        <w:rPr>
          <w:rFonts w:asciiTheme="minorHAnsi" w:hAnsiTheme="minorHAnsi" w:cstheme="minorHAnsi"/>
          <w:smallCaps/>
          <w:color w:val="auto"/>
          <w:sz w:val="20"/>
          <w:szCs w:val="20"/>
        </w:rPr>
        <w:t>etapa: preparación de la mediación- audiencia conjunta</w:t>
      </w:r>
    </w:p>
    <w:p w:rsidR="00864816" w:rsidRPr="007D57A9" w:rsidRDefault="00864816" w:rsidP="00971562">
      <w:pPr>
        <w:pStyle w:val="Ttulo1"/>
        <w:numPr>
          <w:ilvl w:val="0"/>
          <w:numId w:val="13"/>
        </w:numPr>
        <w:spacing w:before="0" w:line="240" w:lineRule="auto"/>
        <w:rPr>
          <w:rFonts w:asciiTheme="minorHAnsi" w:hAnsiTheme="minorHAnsi" w:cstheme="minorHAnsi"/>
          <w:color w:val="auto"/>
          <w:sz w:val="20"/>
          <w:szCs w:val="20"/>
        </w:rPr>
      </w:pPr>
      <w:r w:rsidRPr="007D57A9">
        <w:rPr>
          <w:rFonts w:asciiTheme="minorHAnsi" w:hAnsiTheme="minorHAnsi" w:cstheme="minorHAnsi"/>
          <w:b w:val="0"/>
          <w:color w:val="auto"/>
          <w:sz w:val="20"/>
          <w:szCs w:val="20"/>
        </w:rPr>
        <w:t>¿Cómo organizó el mediador el espacio</w:t>
      </w:r>
      <w:r w:rsidR="005D1580" w:rsidRPr="007D57A9">
        <w:rPr>
          <w:rFonts w:asciiTheme="minorHAnsi" w:hAnsiTheme="minorHAnsi" w:cstheme="minorHAnsi"/>
          <w:color w:val="auto"/>
          <w:sz w:val="20"/>
          <w:szCs w:val="20"/>
        </w:rPr>
        <w:t xml:space="preserve"> </w:t>
      </w:r>
      <w:r w:rsidR="005D1580" w:rsidRPr="007D57A9">
        <w:rPr>
          <w:rFonts w:asciiTheme="minorHAnsi" w:hAnsiTheme="minorHAnsi" w:cstheme="minorHAnsi"/>
          <w:b w:val="0"/>
          <w:color w:val="auto"/>
          <w:sz w:val="20"/>
          <w:szCs w:val="20"/>
        </w:rPr>
        <w:t>de mediación</w:t>
      </w:r>
      <w:r w:rsidRPr="007D57A9">
        <w:rPr>
          <w:rFonts w:asciiTheme="minorHAnsi" w:hAnsiTheme="minorHAnsi" w:cstheme="minorHAnsi"/>
          <w:b w:val="0"/>
          <w:color w:val="auto"/>
          <w:sz w:val="20"/>
          <w:szCs w:val="20"/>
        </w:rPr>
        <w:t>?</w:t>
      </w:r>
      <w:r w:rsidR="005D1580" w:rsidRPr="007D57A9">
        <w:rPr>
          <w:rFonts w:asciiTheme="minorHAnsi" w:hAnsiTheme="minorHAnsi" w:cstheme="minorHAnsi"/>
          <w:b w:val="0"/>
          <w:color w:val="auto"/>
          <w:sz w:val="20"/>
          <w:szCs w:val="20"/>
        </w:rPr>
        <w:t xml:space="preserve"> </w:t>
      </w:r>
      <w:r w:rsidRPr="007D57A9">
        <w:rPr>
          <w:rFonts w:asciiTheme="minorHAnsi" w:hAnsiTheme="minorHAnsi" w:cstheme="minorHAnsi"/>
          <w:b w:val="0"/>
          <w:color w:val="auto"/>
          <w:sz w:val="20"/>
          <w:szCs w:val="20"/>
        </w:rPr>
        <w:t>¿Cómo recibe a las partes?</w:t>
      </w:r>
      <w:r w:rsidR="00624C4F" w:rsidRPr="007D57A9">
        <w:rPr>
          <w:rFonts w:asciiTheme="minorHAnsi" w:hAnsiTheme="minorHAnsi" w:cstheme="minorHAnsi"/>
          <w:b w:val="0"/>
          <w:color w:val="auto"/>
          <w:sz w:val="20"/>
          <w:szCs w:val="20"/>
        </w:rPr>
        <w:t xml:space="preserve"> ¿Qué lugar ocupa cada una de ellas?</w:t>
      </w:r>
    </w:p>
    <w:p w:rsidR="00864816" w:rsidRPr="007D57A9" w:rsidRDefault="00864816" w:rsidP="00971562">
      <w:pPr>
        <w:numPr>
          <w:ilvl w:val="0"/>
          <w:numId w:val="13"/>
        </w:numPr>
        <w:spacing w:after="0" w:line="240" w:lineRule="auto"/>
        <w:rPr>
          <w:rFonts w:asciiTheme="minorHAnsi" w:hAnsiTheme="minorHAnsi" w:cstheme="minorHAnsi"/>
          <w:sz w:val="20"/>
          <w:szCs w:val="20"/>
        </w:rPr>
      </w:pPr>
      <w:r w:rsidRPr="007D57A9">
        <w:rPr>
          <w:rFonts w:asciiTheme="minorHAnsi" w:hAnsiTheme="minorHAnsi" w:cstheme="minorHAnsi"/>
          <w:sz w:val="20"/>
          <w:szCs w:val="20"/>
        </w:rPr>
        <w:t xml:space="preserve"> ¿Cómo </w:t>
      </w:r>
      <w:r w:rsidR="00624C4F" w:rsidRPr="007D57A9">
        <w:rPr>
          <w:rFonts w:asciiTheme="minorHAnsi" w:hAnsiTheme="minorHAnsi" w:cstheme="minorHAnsi"/>
          <w:sz w:val="20"/>
          <w:szCs w:val="20"/>
        </w:rPr>
        <w:t xml:space="preserve"> es  el lenguaje no verbal </w:t>
      </w:r>
      <w:r w:rsidR="005D1580" w:rsidRPr="007D57A9">
        <w:rPr>
          <w:rFonts w:asciiTheme="minorHAnsi" w:hAnsiTheme="minorHAnsi" w:cstheme="minorHAnsi"/>
          <w:sz w:val="20"/>
          <w:szCs w:val="20"/>
        </w:rPr>
        <w:t>del mediador, de las partes y letrados/as?</w:t>
      </w:r>
    </w:p>
    <w:p w:rsidR="00864816" w:rsidRPr="007D57A9" w:rsidRDefault="00864816" w:rsidP="00971562">
      <w:pPr>
        <w:numPr>
          <w:ilvl w:val="0"/>
          <w:numId w:val="13"/>
        </w:numPr>
        <w:spacing w:after="0" w:line="240" w:lineRule="auto"/>
        <w:rPr>
          <w:rFonts w:asciiTheme="minorHAnsi" w:hAnsiTheme="minorHAnsi" w:cstheme="minorHAnsi"/>
          <w:sz w:val="20"/>
          <w:szCs w:val="20"/>
        </w:rPr>
      </w:pPr>
      <w:r w:rsidRPr="007D57A9">
        <w:rPr>
          <w:rFonts w:asciiTheme="minorHAnsi" w:hAnsiTheme="minorHAnsi" w:cstheme="minorHAnsi"/>
          <w:sz w:val="20"/>
          <w:szCs w:val="20"/>
        </w:rPr>
        <w:t xml:space="preserve">Establezca la relación entre los </w:t>
      </w:r>
      <w:r w:rsidR="005D1580" w:rsidRPr="007D57A9">
        <w:rPr>
          <w:rFonts w:asciiTheme="minorHAnsi" w:hAnsiTheme="minorHAnsi" w:cstheme="minorHAnsi"/>
          <w:sz w:val="20"/>
          <w:szCs w:val="20"/>
        </w:rPr>
        <w:t>aspectos anteriores y el d</w:t>
      </w:r>
      <w:r w:rsidR="00624C4F" w:rsidRPr="007D57A9">
        <w:rPr>
          <w:rFonts w:asciiTheme="minorHAnsi" w:hAnsiTheme="minorHAnsi" w:cstheme="minorHAnsi"/>
          <w:sz w:val="20"/>
          <w:szCs w:val="20"/>
        </w:rPr>
        <w:t xml:space="preserve">esenvolvimiento </w:t>
      </w:r>
      <w:r w:rsidR="005D1580" w:rsidRPr="007D57A9">
        <w:rPr>
          <w:rFonts w:asciiTheme="minorHAnsi" w:hAnsiTheme="minorHAnsi" w:cstheme="minorHAnsi"/>
          <w:sz w:val="20"/>
          <w:szCs w:val="20"/>
        </w:rPr>
        <w:t xml:space="preserve"> de</w:t>
      </w:r>
      <w:r w:rsidRPr="007D57A9">
        <w:rPr>
          <w:rFonts w:asciiTheme="minorHAnsi" w:hAnsiTheme="minorHAnsi" w:cstheme="minorHAnsi"/>
          <w:sz w:val="20"/>
          <w:szCs w:val="20"/>
        </w:rPr>
        <w:t xml:space="preserve"> la audiencia.</w:t>
      </w:r>
    </w:p>
    <w:p w:rsidR="00864816" w:rsidRPr="007D57A9" w:rsidRDefault="005D1580" w:rsidP="00971562">
      <w:pPr>
        <w:numPr>
          <w:ilvl w:val="0"/>
          <w:numId w:val="13"/>
        </w:numPr>
        <w:spacing w:after="0" w:line="240" w:lineRule="auto"/>
        <w:rPr>
          <w:rFonts w:asciiTheme="minorHAnsi" w:hAnsiTheme="minorHAnsi" w:cstheme="minorHAnsi"/>
          <w:sz w:val="20"/>
          <w:szCs w:val="20"/>
        </w:rPr>
      </w:pPr>
      <w:r w:rsidRPr="007D57A9">
        <w:rPr>
          <w:rFonts w:asciiTheme="minorHAnsi" w:hAnsiTheme="minorHAnsi" w:cstheme="minorHAnsi"/>
          <w:sz w:val="20"/>
          <w:szCs w:val="20"/>
        </w:rPr>
        <w:t xml:space="preserve">En el </w:t>
      </w:r>
      <w:r w:rsidR="00864816" w:rsidRPr="007D57A9">
        <w:rPr>
          <w:rFonts w:asciiTheme="minorHAnsi" w:hAnsiTheme="minorHAnsi" w:cstheme="minorHAnsi"/>
          <w:sz w:val="20"/>
          <w:szCs w:val="20"/>
        </w:rPr>
        <w:t>Encuadre</w:t>
      </w:r>
      <w:r w:rsidRPr="007D57A9">
        <w:rPr>
          <w:rFonts w:asciiTheme="minorHAnsi" w:hAnsiTheme="minorHAnsi" w:cstheme="minorHAnsi"/>
          <w:sz w:val="20"/>
          <w:szCs w:val="20"/>
        </w:rPr>
        <w:t xml:space="preserve"> del conflicto</w:t>
      </w:r>
      <w:r w:rsidR="00864816" w:rsidRPr="007D57A9">
        <w:rPr>
          <w:rFonts w:asciiTheme="minorHAnsi" w:hAnsiTheme="minorHAnsi" w:cstheme="minorHAnsi"/>
          <w:sz w:val="20"/>
          <w:szCs w:val="20"/>
        </w:rPr>
        <w:t>: ¿Estuvieron todos los elementos? ¿Cuáles agregaría?</w:t>
      </w:r>
    </w:p>
    <w:p w:rsidR="00864816" w:rsidRPr="007D57A9" w:rsidRDefault="00864816" w:rsidP="00971562">
      <w:pPr>
        <w:numPr>
          <w:ilvl w:val="0"/>
          <w:numId w:val="13"/>
        </w:numPr>
        <w:spacing w:after="0" w:line="240" w:lineRule="auto"/>
        <w:rPr>
          <w:rFonts w:asciiTheme="minorHAnsi" w:hAnsiTheme="minorHAnsi" w:cstheme="minorHAnsi"/>
          <w:sz w:val="20"/>
          <w:szCs w:val="20"/>
        </w:rPr>
      </w:pPr>
      <w:r w:rsidRPr="007D57A9">
        <w:rPr>
          <w:rFonts w:asciiTheme="minorHAnsi" w:hAnsiTheme="minorHAnsi" w:cstheme="minorHAnsi"/>
          <w:sz w:val="20"/>
          <w:szCs w:val="20"/>
        </w:rPr>
        <w:t>Analice: ¿Qué actitud  observa en las partes al escuch</w:t>
      </w:r>
      <w:r w:rsidR="005D1580" w:rsidRPr="007D57A9">
        <w:rPr>
          <w:rFonts w:asciiTheme="minorHAnsi" w:hAnsiTheme="minorHAnsi" w:cstheme="minorHAnsi"/>
          <w:sz w:val="20"/>
          <w:szCs w:val="20"/>
        </w:rPr>
        <w:t>ar?</w:t>
      </w:r>
      <w:r w:rsidR="00624C4F" w:rsidRPr="007D57A9">
        <w:rPr>
          <w:rFonts w:asciiTheme="minorHAnsi" w:hAnsiTheme="minorHAnsi" w:cstheme="minorHAnsi"/>
          <w:sz w:val="20"/>
          <w:szCs w:val="20"/>
        </w:rPr>
        <w:t xml:space="preserve"> ¿Qué sucede con los/as abogados en el momento en que sus clientes se expresan?</w:t>
      </w:r>
    </w:p>
    <w:p w:rsidR="003E6610" w:rsidRPr="007D57A9" w:rsidRDefault="003E6610" w:rsidP="00971562">
      <w:pPr>
        <w:numPr>
          <w:ilvl w:val="0"/>
          <w:numId w:val="13"/>
        </w:numPr>
        <w:spacing w:after="0" w:line="240" w:lineRule="auto"/>
        <w:rPr>
          <w:rFonts w:asciiTheme="minorHAnsi" w:hAnsiTheme="minorHAnsi" w:cstheme="minorHAnsi"/>
          <w:sz w:val="20"/>
          <w:szCs w:val="20"/>
        </w:rPr>
      </w:pPr>
      <w:r w:rsidRPr="007D57A9">
        <w:rPr>
          <w:rFonts w:asciiTheme="minorHAnsi" w:hAnsiTheme="minorHAnsi" w:cstheme="minorHAnsi"/>
          <w:sz w:val="20"/>
          <w:szCs w:val="20"/>
        </w:rPr>
        <w:t>¿ Qué rol cumplieron los</w:t>
      </w:r>
      <w:r w:rsidR="005D1580" w:rsidRPr="007D57A9">
        <w:rPr>
          <w:rFonts w:asciiTheme="minorHAnsi" w:hAnsiTheme="minorHAnsi" w:cstheme="minorHAnsi"/>
          <w:sz w:val="20"/>
          <w:szCs w:val="20"/>
        </w:rPr>
        <w:t>/as</w:t>
      </w:r>
      <w:r w:rsidRPr="007D57A9">
        <w:rPr>
          <w:rFonts w:asciiTheme="minorHAnsi" w:hAnsiTheme="minorHAnsi" w:cstheme="minorHAnsi"/>
          <w:sz w:val="20"/>
          <w:szCs w:val="20"/>
        </w:rPr>
        <w:t xml:space="preserve"> abogados</w:t>
      </w:r>
      <w:r w:rsidR="005D1580" w:rsidRPr="007D57A9">
        <w:rPr>
          <w:rFonts w:asciiTheme="minorHAnsi" w:hAnsiTheme="minorHAnsi" w:cstheme="minorHAnsi"/>
          <w:sz w:val="20"/>
          <w:szCs w:val="20"/>
        </w:rPr>
        <w:t>/as</w:t>
      </w:r>
      <w:r w:rsidRPr="007D57A9">
        <w:rPr>
          <w:rFonts w:asciiTheme="minorHAnsi" w:hAnsiTheme="minorHAnsi" w:cstheme="minorHAnsi"/>
          <w:sz w:val="20"/>
          <w:szCs w:val="20"/>
        </w:rPr>
        <w:t xml:space="preserve">?. ¿ Qué técnicas utilizaron?. </w:t>
      </w:r>
      <w:r w:rsidR="005D1580" w:rsidRPr="007D57A9">
        <w:rPr>
          <w:rFonts w:asciiTheme="minorHAnsi" w:hAnsiTheme="minorHAnsi" w:cstheme="minorHAnsi"/>
          <w:sz w:val="20"/>
          <w:szCs w:val="20"/>
        </w:rPr>
        <w:t>¿Fueron</w:t>
      </w:r>
      <w:r w:rsidRPr="007D57A9">
        <w:rPr>
          <w:rFonts w:asciiTheme="minorHAnsi" w:hAnsiTheme="minorHAnsi" w:cstheme="minorHAnsi"/>
          <w:sz w:val="20"/>
          <w:szCs w:val="20"/>
        </w:rPr>
        <w:t xml:space="preserve"> colaborativos?</w:t>
      </w:r>
    </w:p>
    <w:p w:rsidR="00624C4F" w:rsidRPr="007D57A9" w:rsidRDefault="00624C4F" w:rsidP="00971562">
      <w:pPr>
        <w:numPr>
          <w:ilvl w:val="0"/>
          <w:numId w:val="13"/>
        </w:numPr>
        <w:spacing w:after="0" w:line="240" w:lineRule="auto"/>
        <w:rPr>
          <w:rFonts w:asciiTheme="minorHAnsi" w:hAnsiTheme="minorHAnsi" w:cstheme="minorHAnsi"/>
          <w:sz w:val="20"/>
          <w:szCs w:val="20"/>
        </w:rPr>
      </w:pPr>
      <w:r w:rsidRPr="007D57A9">
        <w:rPr>
          <w:rFonts w:asciiTheme="minorHAnsi" w:hAnsiTheme="minorHAnsi" w:cstheme="minorHAnsi"/>
          <w:sz w:val="20"/>
          <w:szCs w:val="20"/>
        </w:rPr>
        <w:t>¿ Qué principios de la mediación entiende Ud. que  se contemplaron?. Justifique.</w:t>
      </w:r>
    </w:p>
    <w:p w:rsidR="00864816" w:rsidRPr="007D57A9" w:rsidRDefault="00864816" w:rsidP="00971562">
      <w:pPr>
        <w:spacing w:after="0" w:line="240" w:lineRule="auto"/>
        <w:ind w:left="1800"/>
        <w:rPr>
          <w:rFonts w:asciiTheme="minorHAnsi" w:hAnsiTheme="minorHAnsi" w:cstheme="minorHAnsi"/>
          <w:smallCaps/>
          <w:sz w:val="20"/>
          <w:szCs w:val="20"/>
        </w:rPr>
      </w:pPr>
    </w:p>
    <w:p w:rsidR="00864816" w:rsidRPr="007D57A9" w:rsidRDefault="00BA08B3" w:rsidP="00971562">
      <w:pPr>
        <w:pStyle w:val="Prrafodelista"/>
        <w:numPr>
          <w:ilvl w:val="0"/>
          <w:numId w:val="22"/>
        </w:numPr>
        <w:rPr>
          <w:rFonts w:asciiTheme="minorHAnsi" w:hAnsiTheme="minorHAnsi" w:cstheme="minorHAnsi"/>
          <w:b/>
          <w:bCs/>
          <w:smallCaps/>
          <w:sz w:val="20"/>
          <w:szCs w:val="20"/>
        </w:rPr>
      </w:pPr>
      <w:r w:rsidRPr="007D57A9">
        <w:rPr>
          <w:rFonts w:asciiTheme="minorHAnsi" w:hAnsiTheme="minorHAnsi" w:cstheme="minorHAnsi"/>
          <w:b/>
          <w:bCs/>
          <w:smallCaps/>
          <w:sz w:val="20"/>
          <w:szCs w:val="20"/>
        </w:rPr>
        <w:t>etapa  de comprensión de las perspectivas de las partes</w:t>
      </w:r>
    </w:p>
    <w:p w:rsidR="005D1580" w:rsidRPr="007D57A9" w:rsidRDefault="005D1580" w:rsidP="005D1580">
      <w:pPr>
        <w:pStyle w:val="Prrafodelista"/>
        <w:ind w:left="1080"/>
        <w:rPr>
          <w:rFonts w:asciiTheme="minorHAnsi" w:hAnsiTheme="minorHAnsi" w:cstheme="minorHAnsi"/>
          <w:b/>
          <w:bCs/>
          <w:sz w:val="20"/>
          <w:szCs w:val="20"/>
          <w:u w:val="single"/>
        </w:rPr>
      </w:pPr>
    </w:p>
    <w:p w:rsidR="00864816" w:rsidRPr="007D57A9" w:rsidRDefault="00864816" w:rsidP="00971562">
      <w:pPr>
        <w:pStyle w:val="Ttulo1"/>
        <w:numPr>
          <w:ilvl w:val="0"/>
          <w:numId w:val="24"/>
        </w:numPr>
        <w:spacing w:before="0" w:line="240" w:lineRule="auto"/>
        <w:rPr>
          <w:rFonts w:asciiTheme="minorHAnsi" w:hAnsiTheme="minorHAnsi" w:cstheme="minorHAnsi"/>
          <w:b w:val="0"/>
          <w:bCs w:val="0"/>
          <w:color w:val="auto"/>
          <w:sz w:val="20"/>
          <w:szCs w:val="20"/>
        </w:rPr>
      </w:pPr>
      <w:r w:rsidRPr="007D57A9">
        <w:rPr>
          <w:rFonts w:asciiTheme="minorHAnsi" w:hAnsiTheme="minorHAnsi" w:cstheme="minorHAnsi"/>
          <w:b w:val="0"/>
          <w:smallCaps/>
          <w:color w:val="auto"/>
          <w:sz w:val="20"/>
          <w:szCs w:val="20"/>
        </w:rPr>
        <w:t>Registre</w:t>
      </w:r>
      <w:r w:rsidRPr="007D57A9">
        <w:rPr>
          <w:rFonts w:asciiTheme="minorHAnsi" w:hAnsiTheme="minorHAnsi" w:cstheme="minorHAnsi"/>
          <w:b w:val="0"/>
          <w:color w:val="auto"/>
          <w:sz w:val="20"/>
          <w:szCs w:val="20"/>
        </w:rPr>
        <w:t>:</w:t>
      </w:r>
    </w:p>
    <w:p w:rsidR="00864816" w:rsidRPr="007D57A9" w:rsidRDefault="00864816" w:rsidP="00971562">
      <w:pPr>
        <w:pStyle w:val="Ttulo1"/>
        <w:keepLines w:val="0"/>
        <w:numPr>
          <w:ilvl w:val="0"/>
          <w:numId w:val="18"/>
        </w:numPr>
        <w:spacing w:before="0" w:line="240" w:lineRule="auto"/>
        <w:rPr>
          <w:rFonts w:asciiTheme="minorHAnsi" w:hAnsiTheme="minorHAnsi" w:cstheme="minorHAnsi"/>
          <w:b w:val="0"/>
          <w:bCs w:val="0"/>
          <w:color w:val="auto"/>
          <w:sz w:val="20"/>
          <w:szCs w:val="20"/>
        </w:rPr>
      </w:pPr>
      <w:r w:rsidRPr="007D57A9">
        <w:rPr>
          <w:rFonts w:asciiTheme="minorHAnsi" w:hAnsiTheme="minorHAnsi" w:cstheme="minorHAnsi"/>
          <w:b w:val="0"/>
          <w:color w:val="auto"/>
          <w:sz w:val="20"/>
          <w:szCs w:val="20"/>
        </w:rPr>
        <w:t>El relato de las partes en cada</w:t>
      </w:r>
      <w:r w:rsidR="003E6610" w:rsidRPr="007D57A9">
        <w:rPr>
          <w:rFonts w:asciiTheme="minorHAnsi" w:hAnsiTheme="minorHAnsi" w:cstheme="minorHAnsi"/>
          <w:b w:val="0"/>
          <w:color w:val="auto"/>
          <w:sz w:val="20"/>
          <w:szCs w:val="20"/>
        </w:rPr>
        <w:t xml:space="preserve"> reunión </w:t>
      </w:r>
      <w:r w:rsidRPr="007D57A9">
        <w:rPr>
          <w:rFonts w:asciiTheme="minorHAnsi" w:hAnsiTheme="minorHAnsi" w:cstheme="minorHAnsi"/>
          <w:b w:val="0"/>
          <w:color w:val="auto"/>
          <w:sz w:val="20"/>
          <w:szCs w:val="20"/>
        </w:rPr>
        <w:t xml:space="preserve"> privada.</w:t>
      </w:r>
    </w:p>
    <w:p w:rsidR="00864816" w:rsidRPr="007D57A9" w:rsidRDefault="00864816" w:rsidP="00971562">
      <w:pPr>
        <w:pStyle w:val="Ttulo1"/>
        <w:keepLines w:val="0"/>
        <w:numPr>
          <w:ilvl w:val="0"/>
          <w:numId w:val="18"/>
        </w:numPr>
        <w:spacing w:before="0" w:line="240" w:lineRule="auto"/>
        <w:rPr>
          <w:rFonts w:asciiTheme="minorHAnsi" w:hAnsiTheme="minorHAnsi" w:cstheme="minorHAnsi"/>
          <w:b w:val="0"/>
          <w:color w:val="auto"/>
          <w:sz w:val="20"/>
          <w:szCs w:val="20"/>
        </w:rPr>
      </w:pPr>
      <w:r w:rsidRPr="007D57A9">
        <w:rPr>
          <w:rFonts w:asciiTheme="minorHAnsi" w:hAnsiTheme="minorHAnsi" w:cstheme="minorHAnsi"/>
          <w:b w:val="0"/>
          <w:color w:val="auto"/>
          <w:sz w:val="20"/>
          <w:szCs w:val="20"/>
        </w:rPr>
        <w:t xml:space="preserve">Las intervenciones del </w:t>
      </w:r>
      <w:r w:rsidR="00624C4F" w:rsidRPr="007D57A9">
        <w:rPr>
          <w:rFonts w:asciiTheme="minorHAnsi" w:hAnsiTheme="minorHAnsi" w:cstheme="minorHAnsi"/>
          <w:b w:val="0"/>
          <w:color w:val="auto"/>
          <w:sz w:val="20"/>
          <w:szCs w:val="20"/>
        </w:rPr>
        <w:t>mediador para ordenar el relato de cada una de ellas.</w:t>
      </w:r>
    </w:p>
    <w:p w:rsidR="00864816" w:rsidRPr="007D57A9" w:rsidRDefault="00864816" w:rsidP="00971562">
      <w:pPr>
        <w:pStyle w:val="Ttulo1"/>
        <w:keepLines w:val="0"/>
        <w:numPr>
          <w:ilvl w:val="0"/>
          <w:numId w:val="18"/>
        </w:numPr>
        <w:spacing w:before="0" w:line="240" w:lineRule="auto"/>
        <w:rPr>
          <w:rFonts w:asciiTheme="minorHAnsi" w:hAnsiTheme="minorHAnsi" w:cstheme="minorHAnsi"/>
          <w:b w:val="0"/>
          <w:color w:val="auto"/>
          <w:sz w:val="20"/>
          <w:szCs w:val="20"/>
        </w:rPr>
      </w:pPr>
      <w:r w:rsidRPr="007D57A9">
        <w:rPr>
          <w:rFonts w:asciiTheme="minorHAnsi" w:hAnsiTheme="minorHAnsi" w:cstheme="minorHAnsi"/>
          <w:b w:val="0"/>
          <w:color w:val="auto"/>
          <w:sz w:val="20"/>
          <w:szCs w:val="20"/>
        </w:rPr>
        <w:t>Las técnicas empleadas por el mediador para dicha organización del relato.</w:t>
      </w:r>
    </w:p>
    <w:p w:rsidR="00624C4F" w:rsidRPr="007D57A9" w:rsidRDefault="00624C4F" w:rsidP="00624C4F">
      <w:pPr>
        <w:pStyle w:val="Prrafodelista"/>
        <w:numPr>
          <w:ilvl w:val="0"/>
          <w:numId w:val="18"/>
        </w:numPr>
        <w:rPr>
          <w:rFonts w:asciiTheme="minorHAnsi" w:hAnsiTheme="minorHAnsi" w:cstheme="minorHAnsi"/>
          <w:sz w:val="20"/>
          <w:szCs w:val="20"/>
        </w:rPr>
      </w:pPr>
      <w:r w:rsidRPr="007D57A9">
        <w:rPr>
          <w:rFonts w:asciiTheme="minorHAnsi" w:hAnsiTheme="minorHAnsi" w:cstheme="minorHAnsi"/>
          <w:sz w:val="20"/>
          <w:szCs w:val="20"/>
        </w:rPr>
        <w:t xml:space="preserve">En relación a los abogados/as:  </w:t>
      </w:r>
    </w:p>
    <w:p w:rsidR="00624C4F" w:rsidRPr="007D57A9" w:rsidRDefault="00624C4F" w:rsidP="00624C4F">
      <w:pPr>
        <w:pStyle w:val="Prrafodelista"/>
        <w:numPr>
          <w:ilvl w:val="0"/>
          <w:numId w:val="28"/>
        </w:numPr>
        <w:rPr>
          <w:rFonts w:asciiTheme="minorHAnsi" w:hAnsiTheme="minorHAnsi" w:cstheme="minorHAnsi"/>
          <w:sz w:val="20"/>
          <w:szCs w:val="20"/>
        </w:rPr>
      </w:pPr>
      <w:r w:rsidRPr="007D57A9">
        <w:rPr>
          <w:rFonts w:asciiTheme="minorHAnsi" w:hAnsiTheme="minorHAnsi" w:cstheme="minorHAnsi"/>
          <w:sz w:val="20"/>
          <w:szCs w:val="20"/>
        </w:rPr>
        <w:t>¿Elaboraron  una planificación estratégica para el desarrollo del proceso de mediación? Justifique.</w:t>
      </w:r>
    </w:p>
    <w:p w:rsidR="00624C4F" w:rsidRPr="007D57A9" w:rsidRDefault="00624C4F" w:rsidP="00624C4F">
      <w:pPr>
        <w:pStyle w:val="Prrafodelista"/>
        <w:numPr>
          <w:ilvl w:val="0"/>
          <w:numId w:val="28"/>
        </w:numPr>
        <w:rPr>
          <w:rFonts w:asciiTheme="minorHAnsi" w:hAnsiTheme="minorHAnsi" w:cstheme="minorHAnsi"/>
          <w:sz w:val="20"/>
          <w:szCs w:val="20"/>
        </w:rPr>
      </w:pPr>
      <w:r w:rsidRPr="007D57A9">
        <w:rPr>
          <w:rFonts w:asciiTheme="minorHAnsi" w:hAnsiTheme="minorHAnsi" w:cstheme="minorHAnsi"/>
          <w:sz w:val="20"/>
          <w:szCs w:val="20"/>
        </w:rPr>
        <w:t>¿Generaron soluciones creativas?</w:t>
      </w:r>
    </w:p>
    <w:p w:rsidR="00624C4F" w:rsidRPr="007D57A9" w:rsidRDefault="00624C4F" w:rsidP="00624C4F">
      <w:pPr>
        <w:pStyle w:val="Prrafodelista"/>
        <w:numPr>
          <w:ilvl w:val="0"/>
          <w:numId w:val="28"/>
        </w:numPr>
        <w:rPr>
          <w:rFonts w:asciiTheme="minorHAnsi" w:hAnsiTheme="minorHAnsi" w:cstheme="minorHAnsi"/>
          <w:sz w:val="20"/>
          <w:szCs w:val="20"/>
        </w:rPr>
      </w:pPr>
      <w:r w:rsidRPr="007D57A9">
        <w:rPr>
          <w:rFonts w:asciiTheme="minorHAnsi" w:hAnsiTheme="minorHAnsi" w:cstheme="minorHAnsi"/>
          <w:sz w:val="20"/>
          <w:szCs w:val="20"/>
        </w:rPr>
        <w:t>¿Determinaron el riesgo objetivo del juicio?</w:t>
      </w:r>
    </w:p>
    <w:p w:rsidR="00624C4F" w:rsidRPr="007D57A9" w:rsidRDefault="00624C4F" w:rsidP="00624C4F">
      <w:pPr>
        <w:pStyle w:val="Prrafodelista"/>
        <w:ind w:left="2700"/>
        <w:rPr>
          <w:rFonts w:asciiTheme="minorHAnsi" w:hAnsiTheme="minorHAnsi" w:cstheme="minorHAnsi"/>
          <w:sz w:val="20"/>
          <w:szCs w:val="20"/>
        </w:rPr>
      </w:pPr>
    </w:p>
    <w:p w:rsidR="003E6610" w:rsidRPr="007D57A9" w:rsidRDefault="003E6610" w:rsidP="00971562">
      <w:pPr>
        <w:spacing w:line="240" w:lineRule="auto"/>
        <w:rPr>
          <w:rFonts w:asciiTheme="minorHAnsi" w:hAnsiTheme="minorHAnsi" w:cstheme="minorHAnsi"/>
          <w:sz w:val="20"/>
          <w:szCs w:val="20"/>
        </w:rPr>
      </w:pPr>
    </w:p>
    <w:p w:rsidR="00864816" w:rsidRPr="007D57A9" w:rsidRDefault="00864816" w:rsidP="00971562">
      <w:pPr>
        <w:pStyle w:val="Prrafodelista"/>
        <w:numPr>
          <w:ilvl w:val="0"/>
          <w:numId w:val="24"/>
        </w:numPr>
        <w:rPr>
          <w:rFonts w:asciiTheme="minorHAnsi" w:hAnsiTheme="minorHAnsi" w:cstheme="minorHAnsi"/>
          <w:sz w:val="20"/>
          <w:szCs w:val="20"/>
        </w:rPr>
      </w:pPr>
      <w:r w:rsidRPr="007D57A9">
        <w:rPr>
          <w:rFonts w:asciiTheme="minorHAnsi" w:hAnsiTheme="minorHAnsi" w:cstheme="minorHAnsi"/>
          <w:smallCaps/>
          <w:sz w:val="20"/>
          <w:szCs w:val="20"/>
        </w:rPr>
        <w:t xml:space="preserve">Describa y </w:t>
      </w:r>
      <w:r w:rsidR="003E6610" w:rsidRPr="007D57A9">
        <w:rPr>
          <w:rFonts w:asciiTheme="minorHAnsi" w:hAnsiTheme="minorHAnsi" w:cstheme="minorHAnsi"/>
          <w:smallCaps/>
          <w:sz w:val="20"/>
          <w:szCs w:val="20"/>
        </w:rPr>
        <w:t>diferencie</w:t>
      </w:r>
      <w:r w:rsidRPr="007D57A9">
        <w:rPr>
          <w:rFonts w:asciiTheme="minorHAnsi" w:hAnsiTheme="minorHAnsi" w:cstheme="minorHAnsi"/>
          <w:sz w:val="20"/>
          <w:szCs w:val="20"/>
        </w:rPr>
        <w:t>:</w:t>
      </w:r>
    </w:p>
    <w:p w:rsidR="00864816" w:rsidRPr="007D57A9" w:rsidRDefault="00864816" w:rsidP="00971562">
      <w:pPr>
        <w:numPr>
          <w:ilvl w:val="2"/>
          <w:numId w:val="20"/>
        </w:numPr>
        <w:spacing w:after="0" w:line="240" w:lineRule="auto"/>
        <w:rPr>
          <w:rFonts w:asciiTheme="minorHAnsi" w:hAnsiTheme="minorHAnsi" w:cstheme="minorHAnsi"/>
          <w:sz w:val="20"/>
          <w:szCs w:val="20"/>
        </w:rPr>
      </w:pPr>
      <w:r w:rsidRPr="007D57A9">
        <w:rPr>
          <w:rFonts w:asciiTheme="minorHAnsi" w:hAnsiTheme="minorHAnsi" w:cstheme="minorHAnsi"/>
          <w:sz w:val="20"/>
          <w:szCs w:val="20"/>
        </w:rPr>
        <w:t>Las posiciones de cada parte.</w:t>
      </w:r>
    </w:p>
    <w:p w:rsidR="00864816" w:rsidRPr="007D57A9" w:rsidRDefault="003E6610" w:rsidP="00971562">
      <w:pPr>
        <w:numPr>
          <w:ilvl w:val="2"/>
          <w:numId w:val="20"/>
        </w:numPr>
        <w:spacing w:after="0" w:line="240" w:lineRule="auto"/>
        <w:rPr>
          <w:rFonts w:asciiTheme="minorHAnsi" w:hAnsiTheme="minorHAnsi" w:cstheme="minorHAnsi"/>
          <w:sz w:val="20"/>
          <w:szCs w:val="20"/>
        </w:rPr>
      </w:pPr>
      <w:r w:rsidRPr="007D57A9">
        <w:rPr>
          <w:rFonts w:asciiTheme="minorHAnsi" w:hAnsiTheme="minorHAnsi" w:cstheme="minorHAnsi"/>
          <w:sz w:val="20"/>
          <w:szCs w:val="20"/>
        </w:rPr>
        <w:t>Los intereses de cada uno de ellos</w:t>
      </w:r>
    </w:p>
    <w:p w:rsidR="00864816" w:rsidRPr="007D57A9" w:rsidRDefault="00971562" w:rsidP="00971562">
      <w:pPr>
        <w:pStyle w:val="Prrafodelista"/>
        <w:numPr>
          <w:ilvl w:val="2"/>
          <w:numId w:val="20"/>
        </w:numPr>
        <w:rPr>
          <w:rFonts w:asciiTheme="minorHAnsi" w:hAnsiTheme="minorHAnsi" w:cstheme="minorHAnsi"/>
          <w:sz w:val="20"/>
          <w:szCs w:val="20"/>
        </w:rPr>
      </w:pPr>
      <w:r w:rsidRPr="007D57A9">
        <w:rPr>
          <w:rFonts w:asciiTheme="minorHAnsi" w:hAnsiTheme="minorHAnsi" w:cstheme="minorHAnsi"/>
          <w:sz w:val="20"/>
          <w:szCs w:val="20"/>
        </w:rPr>
        <w:t>L</w:t>
      </w:r>
      <w:r w:rsidR="003E6610" w:rsidRPr="007D57A9">
        <w:rPr>
          <w:rFonts w:asciiTheme="minorHAnsi" w:hAnsiTheme="minorHAnsi" w:cstheme="minorHAnsi"/>
          <w:sz w:val="20"/>
          <w:szCs w:val="20"/>
        </w:rPr>
        <w:t>as necesidades</w:t>
      </w:r>
      <w:r w:rsidRPr="007D57A9">
        <w:rPr>
          <w:rFonts w:asciiTheme="minorHAnsi" w:hAnsiTheme="minorHAnsi" w:cstheme="minorHAnsi"/>
          <w:sz w:val="20"/>
          <w:szCs w:val="20"/>
        </w:rPr>
        <w:t xml:space="preserve"> conforme Pirámide Maslow</w:t>
      </w:r>
      <w:r w:rsidR="003E6610" w:rsidRPr="007D57A9">
        <w:rPr>
          <w:rFonts w:asciiTheme="minorHAnsi" w:hAnsiTheme="minorHAnsi" w:cstheme="minorHAnsi"/>
          <w:sz w:val="20"/>
          <w:szCs w:val="20"/>
        </w:rPr>
        <w:t>.</w:t>
      </w:r>
    </w:p>
    <w:p w:rsidR="00864816" w:rsidRPr="007D57A9" w:rsidRDefault="00864816" w:rsidP="00971562">
      <w:pPr>
        <w:numPr>
          <w:ilvl w:val="2"/>
          <w:numId w:val="20"/>
        </w:numPr>
        <w:spacing w:after="0" w:line="240" w:lineRule="auto"/>
        <w:rPr>
          <w:rFonts w:asciiTheme="minorHAnsi" w:hAnsiTheme="minorHAnsi" w:cstheme="minorHAnsi"/>
          <w:sz w:val="20"/>
          <w:szCs w:val="20"/>
        </w:rPr>
      </w:pPr>
      <w:r w:rsidRPr="007D57A9">
        <w:rPr>
          <w:rFonts w:asciiTheme="minorHAnsi" w:hAnsiTheme="minorHAnsi" w:cstheme="minorHAnsi"/>
          <w:sz w:val="20"/>
          <w:szCs w:val="20"/>
        </w:rPr>
        <w:t>¿</w:t>
      </w:r>
      <w:r w:rsidR="003E6610" w:rsidRPr="007D57A9">
        <w:rPr>
          <w:rFonts w:asciiTheme="minorHAnsi" w:hAnsiTheme="minorHAnsi" w:cstheme="minorHAnsi"/>
          <w:sz w:val="20"/>
          <w:szCs w:val="20"/>
        </w:rPr>
        <w:t>Qué otra información advierte</w:t>
      </w:r>
      <w:r w:rsidRPr="007D57A9">
        <w:rPr>
          <w:rFonts w:asciiTheme="minorHAnsi" w:hAnsiTheme="minorHAnsi" w:cstheme="minorHAnsi"/>
          <w:sz w:val="20"/>
          <w:szCs w:val="20"/>
        </w:rPr>
        <w:t>?</w:t>
      </w:r>
      <w:r w:rsidR="003E6610" w:rsidRPr="007D57A9">
        <w:rPr>
          <w:rFonts w:asciiTheme="minorHAnsi" w:hAnsiTheme="minorHAnsi" w:cstheme="minorHAnsi"/>
          <w:sz w:val="20"/>
          <w:szCs w:val="20"/>
        </w:rPr>
        <w:t>. Señale la que sería relevante para su estrategia como abogado patrocinante.</w:t>
      </w:r>
    </w:p>
    <w:p w:rsidR="00864816" w:rsidRPr="007D57A9" w:rsidRDefault="00864816" w:rsidP="00971562">
      <w:pPr>
        <w:pStyle w:val="Prrafodelista"/>
        <w:numPr>
          <w:ilvl w:val="2"/>
          <w:numId w:val="20"/>
        </w:numPr>
        <w:rPr>
          <w:rFonts w:asciiTheme="minorHAnsi" w:hAnsiTheme="minorHAnsi" w:cstheme="minorHAnsi"/>
          <w:sz w:val="20"/>
          <w:szCs w:val="20"/>
        </w:rPr>
      </w:pPr>
      <w:r w:rsidRPr="007D57A9">
        <w:rPr>
          <w:rFonts w:asciiTheme="minorHAnsi" w:hAnsiTheme="minorHAnsi" w:cstheme="minorHAnsi"/>
          <w:sz w:val="20"/>
          <w:szCs w:val="20"/>
        </w:rPr>
        <w:t>Clasifique y ordene los intereses según el orden de importancia que las partes le otorgan</w:t>
      </w:r>
      <w:r w:rsidR="003E6610" w:rsidRPr="007D57A9">
        <w:rPr>
          <w:rFonts w:asciiTheme="minorHAnsi" w:hAnsiTheme="minorHAnsi" w:cstheme="minorHAnsi"/>
          <w:sz w:val="20"/>
          <w:szCs w:val="20"/>
        </w:rPr>
        <w:t>.</w:t>
      </w:r>
    </w:p>
    <w:p w:rsidR="00864816" w:rsidRPr="007D57A9" w:rsidRDefault="00864816" w:rsidP="00971562">
      <w:pPr>
        <w:pStyle w:val="Prrafodelista"/>
        <w:numPr>
          <w:ilvl w:val="2"/>
          <w:numId w:val="20"/>
        </w:numPr>
        <w:rPr>
          <w:rFonts w:asciiTheme="minorHAnsi" w:hAnsiTheme="minorHAnsi" w:cstheme="minorHAnsi"/>
          <w:bCs/>
          <w:sz w:val="20"/>
          <w:szCs w:val="20"/>
        </w:rPr>
      </w:pPr>
      <w:r w:rsidRPr="007D57A9">
        <w:rPr>
          <w:rFonts w:asciiTheme="minorHAnsi" w:hAnsiTheme="minorHAnsi" w:cstheme="minorHAnsi"/>
          <w:sz w:val="20"/>
          <w:szCs w:val="20"/>
        </w:rPr>
        <w:t>¿Qué otros elemento</w:t>
      </w:r>
      <w:r w:rsidR="003E6610" w:rsidRPr="007D57A9">
        <w:rPr>
          <w:rFonts w:asciiTheme="minorHAnsi" w:hAnsiTheme="minorHAnsi" w:cstheme="minorHAnsi"/>
          <w:sz w:val="20"/>
          <w:szCs w:val="20"/>
        </w:rPr>
        <w:t xml:space="preserve">s cree Ud. que pueden </w:t>
      </w:r>
      <w:r w:rsidR="005D1580" w:rsidRPr="007D57A9">
        <w:rPr>
          <w:rFonts w:asciiTheme="minorHAnsi" w:hAnsiTheme="minorHAnsi" w:cstheme="minorHAnsi"/>
          <w:sz w:val="20"/>
          <w:szCs w:val="20"/>
        </w:rPr>
        <w:t>aumentar</w:t>
      </w:r>
      <w:r w:rsidRPr="007D57A9">
        <w:rPr>
          <w:rFonts w:asciiTheme="minorHAnsi" w:hAnsiTheme="minorHAnsi" w:cstheme="minorHAnsi"/>
          <w:sz w:val="20"/>
          <w:szCs w:val="20"/>
        </w:rPr>
        <w:t xml:space="preserve"> el conflicto? </w:t>
      </w:r>
    </w:p>
    <w:p w:rsidR="00971562" w:rsidRPr="007D57A9" w:rsidRDefault="00971562" w:rsidP="00971562">
      <w:pPr>
        <w:pStyle w:val="Prrafodelista"/>
        <w:numPr>
          <w:ilvl w:val="2"/>
          <w:numId w:val="20"/>
        </w:numPr>
        <w:rPr>
          <w:rFonts w:asciiTheme="minorHAnsi" w:hAnsiTheme="minorHAnsi" w:cstheme="minorHAnsi"/>
          <w:bCs/>
          <w:sz w:val="20"/>
          <w:szCs w:val="20"/>
        </w:rPr>
      </w:pPr>
      <w:r w:rsidRPr="007D57A9">
        <w:rPr>
          <w:rFonts w:asciiTheme="minorHAnsi" w:hAnsiTheme="minorHAnsi" w:cstheme="minorHAnsi"/>
          <w:sz w:val="20"/>
          <w:szCs w:val="20"/>
        </w:rPr>
        <w:t>Señale el MAAN y el PAAM  de las partes en el proceso de mediación</w:t>
      </w:r>
    </w:p>
    <w:p w:rsidR="00864816" w:rsidRPr="007D57A9" w:rsidRDefault="00864816" w:rsidP="00971562">
      <w:pPr>
        <w:pStyle w:val="Prrafodelista"/>
        <w:numPr>
          <w:ilvl w:val="2"/>
          <w:numId w:val="20"/>
        </w:numPr>
        <w:rPr>
          <w:rFonts w:asciiTheme="minorHAnsi" w:hAnsiTheme="minorHAnsi" w:cstheme="minorHAnsi"/>
          <w:bCs/>
          <w:sz w:val="20"/>
          <w:szCs w:val="20"/>
        </w:rPr>
      </w:pPr>
      <w:r w:rsidRPr="007D57A9">
        <w:rPr>
          <w:rFonts w:asciiTheme="minorHAnsi" w:hAnsiTheme="minorHAnsi" w:cstheme="minorHAnsi"/>
          <w:sz w:val="20"/>
          <w:szCs w:val="20"/>
        </w:rPr>
        <w:t>¿F</w:t>
      </w:r>
      <w:r w:rsidR="00971562" w:rsidRPr="007D57A9">
        <w:rPr>
          <w:rFonts w:asciiTheme="minorHAnsi" w:hAnsiTheme="minorHAnsi" w:cstheme="minorHAnsi"/>
          <w:sz w:val="20"/>
          <w:szCs w:val="20"/>
        </w:rPr>
        <w:t xml:space="preserve">ue observado el principio de </w:t>
      </w:r>
      <w:r w:rsidRPr="007D57A9">
        <w:rPr>
          <w:rFonts w:asciiTheme="minorHAnsi" w:hAnsiTheme="minorHAnsi" w:cstheme="minorHAnsi"/>
          <w:sz w:val="20"/>
          <w:szCs w:val="20"/>
        </w:rPr>
        <w:t>la confidencialidad? ¿Cómo?</w:t>
      </w:r>
    </w:p>
    <w:p w:rsidR="003E6610" w:rsidRPr="007D57A9" w:rsidRDefault="003E6610" w:rsidP="00971562">
      <w:pPr>
        <w:pStyle w:val="Prrafodelista"/>
        <w:numPr>
          <w:ilvl w:val="2"/>
          <w:numId w:val="20"/>
        </w:numPr>
        <w:rPr>
          <w:rFonts w:asciiTheme="minorHAnsi" w:hAnsiTheme="minorHAnsi" w:cstheme="minorHAnsi"/>
          <w:bCs/>
          <w:sz w:val="20"/>
          <w:szCs w:val="20"/>
        </w:rPr>
      </w:pPr>
      <w:r w:rsidRPr="007D57A9">
        <w:rPr>
          <w:rFonts w:asciiTheme="minorHAnsi" w:hAnsiTheme="minorHAnsi" w:cstheme="minorHAnsi"/>
          <w:sz w:val="20"/>
          <w:szCs w:val="20"/>
        </w:rPr>
        <w:t xml:space="preserve"> ¿ Qué actitudes observan en los abogados/as?. </w:t>
      </w:r>
      <w:r w:rsidR="00971562" w:rsidRPr="007D57A9">
        <w:rPr>
          <w:rFonts w:asciiTheme="minorHAnsi" w:hAnsiTheme="minorHAnsi" w:cstheme="minorHAnsi"/>
          <w:sz w:val="20"/>
          <w:szCs w:val="20"/>
        </w:rPr>
        <w:t xml:space="preserve">Señale conforme el rol asignado </w:t>
      </w:r>
      <w:r w:rsidRPr="007D57A9">
        <w:rPr>
          <w:rFonts w:asciiTheme="minorHAnsi" w:hAnsiTheme="minorHAnsi" w:cstheme="minorHAnsi"/>
          <w:sz w:val="20"/>
          <w:szCs w:val="20"/>
        </w:rPr>
        <w:t>por ley en los procesos de mediación.</w:t>
      </w:r>
    </w:p>
    <w:p w:rsidR="00864816" w:rsidRPr="007D57A9" w:rsidRDefault="00864816" w:rsidP="00971562">
      <w:pPr>
        <w:spacing w:after="0" w:line="240" w:lineRule="auto"/>
        <w:ind w:left="1800"/>
        <w:rPr>
          <w:rFonts w:asciiTheme="minorHAnsi" w:hAnsiTheme="minorHAnsi" w:cstheme="minorHAnsi"/>
          <w:sz w:val="20"/>
          <w:szCs w:val="20"/>
        </w:rPr>
      </w:pPr>
    </w:p>
    <w:p w:rsidR="00864816" w:rsidRPr="007D57A9" w:rsidRDefault="00BA08B3" w:rsidP="00971562">
      <w:pPr>
        <w:pStyle w:val="Prrafodelista"/>
        <w:numPr>
          <w:ilvl w:val="0"/>
          <w:numId w:val="20"/>
        </w:numPr>
        <w:rPr>
          <w:rFonts w:asciiTheme="minorHAnsi" w:hAnsiTheme="minorHAnsi" w:cstheme="minorHAnsi"/>
          <w:b/>
          <w:bCs/>
          <w:smallCaps/>
          <w:sz w:val="20"/>
          <w:szCs w:val="20"/>
        </w:rPr>
      </w:pPr>
      <w:r w:rsidRPr="007D57A9">
        <w:rPr>
          <w:rFonts w:asciiTheme="minorHAnsi" w:hAnsiTheme="minorHAnsi" w:cstheme="minorHAnsi"/>
          <w:b/>
          <w:bCs/>
          <w:smallCaps/>
          <w:sz w:val="20"/>
          <w:szCs w:val="20"/>
        </w:rPr>
        <w:t>etapa de replanteo del conflicto</w:t>
      </w:r>
    </w:p>
    <w:p w:rsidR="00864816" w:rsidRPr="007D57A9" w:rsidRDefault="00864816" w:rsidP="00971562">
      <w:pPr>
        <w:spacing w:after="0" w:line="240" w:lineRule="auto"/>
        <w:rPr>
          <w:rFonts w:asciiTheme="minorHAnsi" w:hAnsiTheme="minorHAnsi" w:cstheme="minorHAnsi"/>
          <w:b/>
          <w:bCs/>
          <w:sz w:val="20"/>
          <w:szCs w:val="20"/>
        </w:rPr>
      </w:pPr>
    </w:p>
    <w:p w:rsidR="00864816" w:rsidRPr="007D57A9" w:rsidRDefault="00864816" w:rsidP="008B556B">
      <w:pPr>
        <w:pStyle w:val="Prrafodelista"/>
        <w:numPr>
          <w:ilvl w:val="0"/>
          <w:numId w:val="27"/>
        </w:numPr>
        <w:rPr>
          <w:rFonts w:asciiTheme="minorHAnsi" w:hAnsiTheme="minorHAnsi" w:cstheme="minorHAnsi"/>
          <w:sz w:val="20"/>
          <w:szCs w:val="20"/>
        </w:rPr>
      </w:pPr>
      <w:r w:rsidRPr="007D57A9">
        <w:rPr>
          <w:rFonts w:asciiTheme="minorHAnsi" w:hAnsiTheme="minorHAnsi" w:cstheme="minorHAnsi"/>
          <w:sz w:val="20"/>
          <w:szCs w:val="20"/>
        </w:rPr>
        <w:t>Describa si hubo replanteo del conflicto.</w:t>
      </w:r>
    </w:p>
    <w:p w:rsidR="00864816" w:rsidRPr="007D57A9" w:rsidRDefault="00971562" w:rsidP="00971562">
      <w:pPr>
        <w:numPr>
          <w:ilvl w:val="2"/>
          <w:numId w:val="8"/>
        </w:numPr>
        <w:tabs>
          <w:tab w:val="clear" w:pos="3060"/>
          <w:tab w:val="num" w:pos="1701"/>
        </w:tabs>
        <w:spacing w:after="0" w:line="240" w:lineRule="auto"/>
        <w:ind w:hanging="1642"/>
        <w:rPr>
          <w:rFonts w:asciiTheme="minorHAnsi" w:hAnsiTheme="minorHAnsi" w:cstheme="minorHAnsi"/>
          <w:sz w:val="20"/>
          <w:szCs w:val="20"/>
        </w:rPr>
      </w:pPr>
      <w:r w:rsidRPr="007D57A9">
        <w:rPr>
          <w:rFonts w:asciiTheme="minorHAnsi" w:hAnsiTheme="minorHAnsi" w:cstheme="minorHAnsi"/>
          <w:sz w:val="20"/>
          <w:szCs w:val="20"/>
        </w:rPr>
        <w:t>En caso positivo:</w:t>
      </w:r>
      <w:r w:rsidR="00864816" w:rsidRPr="007D57A9">
        <w:rPr>
          <w:rFonts w:asciiTheme="minorHAnsi" w:hAnsiTheme="minorHAnsi" w:cstheme="minorHAnsi"/>
          <w:sz w:val="20"/>
          <w:szCs w:val="20"/>
        </w:rPr>
        <w:t xml:space="preserve"> ¿cuál fue?</w:t>
      </w:r>
      <w:r w:rsidR="00624C4F" w:rsidRPr="007D57A9">
        <w:rPr>
          <w:rFonts w:asciiTheme="minorHAnsi" w:hAnsiTheme="minorHAnsi" w:cstheme="minorHAnsi"/>
          <w:sz w:val="20"/>
          <w:szCs w:val="20"/>
        </w:rPr>
        <w:t xml:space="preserve">. </w:t>
      </w:r>
      <w:r w:rsidR="005D1580" w:rsidRPr="007D57A9">
        <w:rPr>
          <w:rFonts w:asciiTheme="minorHAnsi" w:hAnsiTheme="minorHAnsi" w:cstheme="minorHAnsi"/>
          <w:sz w:val="20"/>
          <w:szCs w:val="20"/>
        </w:rPr>
        <w:t>Señale en qué momento se produjo</w:t>
      </w:r>
    </w:p>
    <w:p w:rsidR="00864816" w:rsidRPr="007D57A9" w:rsidRDefault="005D1580" w:rsidP="00971562">
      <w:pPr>
        <w:numPr>
          <w:ilvl w:val="2"/>
          <w:numId w:val="8"/>
        </w:numPr>
        <w:tabs>
          <w:tab w:val="clear" w:pos="3060"/>
          <w:tab w:val="num" w:pos="1701"/>
        </w:tabs>
        <w:spacing w:after="0" w:line="240" w:lineRule="auto"/>
        <w:ind w:hanging="1642"/>
        <w:rPr>
          <w:rFonts w:asciiTheme="minorHAnsi" w:hAnsiTheme="minorHAnsi" w:cstheme="minorHAnsi"/>
          <w:sz w:val="20"/>
          <w:szCs w:val="20"/>
        </w:rPr>
      </w:pPr>
      <w:r w:rsidRPr="007D57A9">
        <w:rPr>
          <w:rFonts w:asciiTheme="minorHAnsi" w:hAnsiTheme="minorHAnsi" w:cstheme="minorHAnsi"/>
          <w:sz w:val="20"/>
          <w:szCs w:val="20"/>
        </w:rPr>
        <w:t>Enumere  que efectos produjo en las partes y  en el proceso.</w:t>
      </w:r>
    </w:p>
    <w:p w:rsidR="00864816" w:rsidRPr="007D57A9" w:rsidRDefault="00971562" w:rsidP="00971562">
      <w:pPr>
        <w:numPr>
          <w:ilvl w:val="2"/>
          <w:numId w:val="8"/>
        </w:numPr>
        <w:tabs>
          <w:tab w:val="clear" w:pos="3060"/>
          <w:tab w:val="num" w:pos="1701"/>
        </w:tabs>
        <w:spacing w:after="0" w:line="240" w:lineRule="auto"/>
        <w:ind w:hanging="1642"/>
        <w:rPr>
          <w:rFonts w:asciiTheme="minorHAnsi" w:hAnsiTheme="minorHAnsi" w:cstheme="minorHAnsi"/>
          <w:sz w:val="20"/>
          <w:szCs w:val="20"/>
        </w:rPr>
      </w:pPr>
      <w:r w:rsidRPr="007D57A9">
        <w:rPr>
          <w:rFonts w:asciiTheme="minorHAnsi" w:hAnsiTheme="minorHAnsi" w:cstheme="minorHAnsi"/>
          <w:sz w:val="20"/>
          <w:szCs w:val="20"/>
        </w:rPr>
        <w:t xml:space="preserve">Si </w:t>
      </w:r>
      <w:r w:rsidR="00864816" w:rsidRPr="007D57A9">
        <w:rPr>
          <w:rFonts w:asciiTheme="minorHAnsi" w:hAnsiTheme="minorHAnsi" w:cstheme="minorHAnsi"/>
          <w:sz w:val="20"/>
          <w:szCs w:val="20"/>
        </w:rPr>
        <w:t>Ud.</w:t>
      </w:r>
      <w:r w:rsidRPr="007D57A9">
        <w:rPr>
          <w:rFonts w:asciiTheme="minorHAnsi" w:hAnsiTheme="minorHAnsi" w:cstheme="minorHAnsi"/>
          <w:sz w:val="20"/>
          <w:szCs w:val="20"/>
        </w:rPr>
        <w:t xml:space="preserve"> fuera el mediador/a </w:t>
      </w:r>
      <w:r w:rsidR="005D1580" w:rsidRPr="007D57A9">
        <w:rPr>
          <w:rFonts w:asciiTheme="minorHAnsi" w:hAnsiTheme="minorHAnsi" w:cstheme="minorHAnsi"/>
          <w:sz w:val="20"/>
          <w:szCs w:val="20"/>
        </w:rPr>
        <w:t xml:space="preserve">: Señale si </w:t>
      </w:r>
      <w:r w:rsidR="00864816" w:rsidRPr="007D57A9">
        <w:rPr>
          <w:rFonts w:asciiTheme="minorHAnsi" w:hAnsiTheme="minorHAnsi" w:cstheme="minorHAnsi"/>
          <w:sz w:val="20"/>
          <w:szCs w:val="20"/>
        </w:rPr>
        <w:t xml:space="preserve"> lo habría replanteado de un modo </w:t>
      </w:r>
      <w:r w:rsidR="005D1580" w:rsidRPr="007D57A9">
        <w:rPr>
          <w:rFonts w:asciiTheme="minorHAnsi" w:hAnsiTheme="minorHAnsi" w:cstheme="minorHAnsi"/>
          <w:sz w:val="20"/>
          <w:szCs w:val="20"/>
        </w:rPr>
        <w:t>diferente</w:t>
      </w:r>
    </w:p>
    <w:p w:rsidR="00864816" w:rsidRPr="007D57A9" w:rsidRDefault="00864816" w:rsidP="008B556B">
      <w:pPr>
        <w:pStyle w:val="Prrafodelista"/>
        <w:numPr>
          <w:ilvl w:val="0"/>
          <w:numId w:val="27"/>
        </w:numPr>
        <w:rPr>
          <w:rFonts w:asciiTheme="minorHAnsi" w:hAnsiTheme="minorHAnsi" w:cstheme="minorHAnsi"/>
          <w:sz w:val="20"/>
          <w:szCs w:val="20"/>
        </w:rPr>
      </w:pPr>
      <w:r w:rsidRPr="007D57A9">
        <w:rPr>
          <w:rFonts w:asciiTheme="minorHAnsi" w:hAnsiTheme="minorHAnsi" w:cstheme="minorHAnsi"/>
          <w:sz w:val="20"/>
          <w:szCs w:val="20"/>
        </w:rPr>
        <w:t>Describa las técnicas que uso el</w:t>
      </w:r>
      <w:r w:rsidR="00971562" w:rsidRPr="007D57A9">
        <w:rPr>
          <w:rFonts w:asciiTheme="minorHAnsi" w:hAnsiTheme="minorHAnsi" w:cstheme="minorHAnsi"/>
          <w:sz w:val="20"/>
          <w:szCs w:val="20"/>
        </w:rPr>
        <w:t>/la</w:t>
      </w:r>
      <w:r w:rsidRPr="007D57A9">
        <w:rPr>
          <w:rFonts w:asciiTheme="minorHAnsi" w:hAnsiTheme="minorHAnsi" w:cstheme="minorHAnsi"/>
          <w:sz w:val="20"/>
          <w:szCs w:val="20"/>
        </w:rPr>
        <w:t xml:space="preserve"> mediador</w:t>
      </w:r>
      <w:r w:rsidR="00971562" w:rsidRPr="007D57A9">
        <w:rPr>
          <w:rFonts w:asciiTheme="minorHAnsi" w:hAnsiTheme="minorHAnsi" w:cstheme="minorHAnsi"/>
          <w:sz w:val="20"/>
          <w:szCs w:val="20"/>
        </w:rPr>
        <w:t xml:space="preserve">/a </w:t>
      </w:r>
      <w:r w:rsidRPr="007D57A9">
        <w:rPr>
          <w:rFonts w:asciiTheme="minorHAnsi" w:hAnsiTheme="minorHAnsi" w:cstheme="minorHAnsi"/>
          <w:sz w:val="20"/>
          <w:szCs w:val="20"/>
        </w:rPr>
        <w:t xml:space="preserve"> para generar opciones</w:t>
      </w:r>
      <w:r w:rsidR="005D1580" w:rsidRPr="007D57A9">
        <w:rPr>
          <w:rFonts w:asciiTheme="minorHAnsi" w:hAnsiTheme="minorHAnsi" w:cstheme="minorHAnsi"/>
          <w:sz w:val="20"/>
          <w:szCs w:val="20"/>
        </w:rPr>
        <w:t xml:space="preserve">. </w:t>
      </w:r>
    </w:p>
    <w:p w:rsidR="008B556B" w:rsidRPr="007D57A9" w:rsidRDefault="008B556B" w:rsidP="008B556B">
      <w:pPr>
        <w:pStyle w:val="Prrafodelista"/>
        <w:numPr>
          <w:ilvl w:val="0"/>
          <w:numId w:val="27"/>
        </w:numPr>
        <w:tabs>
          <w:tab w:val="num" w:pos="1701"/>
        </w:tabs>
        <w:rPr>
          <w:rFonts w:asciiTheme="minorHAnsi" w:hAnsiTheme="minorHAnsi" w:cstheme="minorHAnsi"/>
          <w:sz w:val="20"/>
          <w:szCs w:val="20"/>
        </w:rPr>
      </w:pPr>
      <w:r w:rsidRPr="007D57A9">
        <w:rPr>
          <w:rFonts w:asciiTheme="minorHAnsi" w:hAnsiTheme="minorHAnsi" w:cstheme="minorHAnsi"/>
          <w:sz w:val="20"/>
          <w:szCs w:val="20"/>
        </w:rPr>
        <w:t>Determine s</w:t>
      </w:r>
      <w:r w:rsidR="005D1580" w:rsidRPr="007D57A9">
        <w:rPr>
          <w:rFonts w:asciiTheme="minorHAnsi" w:hAnsiTheme="minorHAnsi" w:cstheme="minorHAnsi"/>
          <w:sz w:val="20"/>
          <w:szCs w:val="20"/>
        </w:rPr>
        <w:t xml:space="preserve">i se usaron criterios </w:t>
      </w:r>
      <w:r w:rsidR="00624C4F" w:rsidRPr="007D57A9">
        <w:rPr>
          <w:rFonts w:asciiTheme="minorHAnsi" w:hAnsiTheme="minorHAnsi" w:cstheme="minorHAnsi"/>
          <w:sz w:val="20"/>
          <w:szCs w:val="20"/>
        </w:rPr>
        <w:t>objetivos</w:t>
      </w:r>
      <w:r w:rsidRPr="007D57A9">
        <w:rPr>
          <w:rFonts w:asciiTheme="minorHAnsi" w:hAnsiTheme="minorHAnsi" w:cstheme="minorHAnsi"/>
          <w:sz w:val="20"/>
          <w:szCs w:val="20"/>
        </w:rPr>
        <w:t>.</w:t>
      </w:r>
    </w:p>
    <w:p w:rsidR="00864816" w:rsidRPr="007D57A9" w:rsidRDefault="00864816" w:rsidP="008B556B">
      <w:pPr>
        <w:pStyle w:val="Prrafodelista"/>
        <w:numPr>
          <w:ilvl w:val="0"/>
          <w:numId w:val="27"/>
        </w:numPr>
        <w:tabs>
          <w:tab w:val="num" w:pos="1701"/>
        </w:tabs>
        <w:rPr>
          <w:rFonts w:asciiTheme="minorHAnsi" w:hAnsiTheme="minorHAnsi" w:cstheme="minorHAnsi"/>
          <w:sz w:val="20"/>
          <w:szCs w:val="20"/>
        </w:rPr>
      </w:pPr>
      <w:r w:rsidRPr="007D57A9">
        <w:rPr>
          <w:rFonts w:asciiTheme="minorHAnsi" w:hAnsiTheme="minorHAnsi" w:cstheme="minorHAnsi"/>
          <w:sz w:val="20"/>
          <w:szCs w:val="20"/>
        </w:rPr>
        <w:t>Describa si se trabajo el MAAN o el PAAN con las partes</w:t>
      </w:r>
    </w:p>
    <w:p w:rsidR="00864816" w:rsidRPr="007D57A9" w:rsidRDefault="00864816" w:rsidP="008B556B">
      <w:pPr>
        <w:pStyle w:val="Prrafodelista"/>
        <w:numPr>
          <w:ilvl w:val="0"/>
          <w:numId w:val="27"/>
        </w:numPr>
        <w:rPr>
          <w:rFonts w:asciiTheme="minorHAnsi" w:hAnsiTheme="minorHAnsi" w:cstheme="minorHAnsi"/>
          <w:sz w:val="20"/>
          <w:szCs w:val="20"/>
        </w:rPr>
      </w:pPr>
      <w:r w:rsidRPr="007D57A9">
        <w:rPr>
          <w:rFonts w:asciiTheme="minorHAnsi" w:hAnsiTheme="minorHAnsi" w:cstheme="minorHAnsi"/>
          <w:sz w:val="20"/>
          <w:szCs w:val="20"/>
        </w:rPr>
        <w:t>Registre si se formuló alguna propuesta</w:t>
      </w:r>
      <w:r w:rsidR="00971562" w:rsidRPr="007D57A9">
        <w:rPr>
          <w:rFonts w:asciiTheme="minorHAnsi" w:hAnsiTheme="minorHAnsi" w:cstheme="minorHAnsi"/>
          <w:sz w:val="20"/>
          <w:szCs w:val="20"/>
        </w:rPr>
        <w:t>.</w:t>
      </w:r>
    </w:p>
    <w:p w:rsidR="00864816" w:rsidRPr="007D57A9" w:rsidRDefault="00864816" w:rsidP="008B556B">
      <w:pPr>
        <w:pStyle w:val="Prrafodelista"/>
        <w:numPr>
          <w:ilvl w:val="0"/>
          <w:numId w:val="27"/>
        </w:numPr>
        <w:rPr>
          <w:rFonts w:asciiTheme="minorHAnsi" w:hAnsiTheme="minorHAnsi" w:cstheme="minorHAnsi"/>
          <w:sz w:val="20"/>
          <w:szCs w:val="20"/>
        </w:rPr>
      </w:pPr>
      <w:r w:rsidRPr="007D57A9">
        <w:rPr>
          <w:rFonts w:asciiTheme="minorHAnsi" w:hAnsiTheme="minorHAnsi" w:cstheme="minorHAnsi"/>
          <w:sz w:val="20"/>
          <w:szCs w:val="20"/>
        </w:rPr>
        <w:t>Describa las estrategias utilizadas por el mediador para transmitir información sobre intereses, propuestas, etc.</w:t>
      </w:r>
    </w:p>
    <w:p w:rsidR="00971562" w:rsidRPr="007D57A9" w:rsidRDefault="00971562" w:rsidP="008B556B">
      <w:pPr>
        <w:pStyle w:val="Prrafodelista"/>
        <w:numPr>
          <w:ilvl w:val="0"/>
          <w:numId w:val="27"/>
        </w:numPr>
        <w:rPr>
          <w:rFonts w:asciiTheme="minorHAnsi" w:hAnsiTheme="minorHAnsi" w:cstheme="minorHAnsi"/>
          <w:sz w:val="20"/>
          <w:szCs w:val="20"/>
        </w:rPr>
      </w:pPr>
      <w:r w:rsidRPr="007D57A9">
        <w:rPr>
          <w:rFonts w:asciiTheme="minorHAnsi" w:hAnsiTheme="minorHAnsi" w:cstheme="minorHAnsi"/>
          <w:sz w:val="20"/>
          <w:szCs w:val="20"/>
        </w:rPr>
        <w:t>Describa las estrategias de los/as abogados/as de las partes.</w:t>
      </w:r>
    </w:p>
    <w:p w:rsidR="00864816" w:rsidRPr="007D57A9" w:rsidRDefault="00971562" w:rsidP="008B556B">
      <w:pPr>
        <w:pStyle w:val="Prrafodelista"/>
        <w:numPr>
          <w:ilvl w:val="0"/>
          <w:numId w:val="27"/>
        </w:numPr>
        <w:rPr>
          <w:rFonts w:asciiTheme="minorHAnsi" w:hAnsiTheme="minorHAnsi" w:cstheme="minorHAnsi"/>
          <w:sz w:val="20"/>
          <w:szCs w:val="20"/>
        </w:rPr>
      </w:pPr>
      <w:r w:rsidRPr="007D57A9">
        <w:rPr>
          <w:rFonts w:asciiTheme="minorHAnsi" w:hAnsiTheme="minorHAnsi" w:cstheme="minorHAnsi"/>
          <w:sz w:val="20"/>
          <w:szCs w:val="20"/>
        </w:rPr>
        <w:t>Formule otras posibilidades y desarrolle alternativas</w:t>
      </w:r>
    </w:p>
    <w:p w:rsidR="00864816" w:rsidRPr="007D57A9" w:rsidRDefault="00864816" w:rsidP="00971562">
      <w:pPr>
        <w:spacing w:after="0" w:line="240" w:lineRule="auto"/>
        <w:rPr>
          <w:rFonts w:asciiTheme="minorHAnsi" w:hAnsiTheme="minorHAnsi" w:cstheme="minorHAnsi"/>
          <w:sz w:val="20"/>
          <w:szCs w:val="20"/>
        </w:rPr>
      </w:pPr>
    </w:p>
    <w:p w:rsidR="00864816" w:rsidRPr="007D57A9" w:rsidRDefault="00864816" w:rsidP="008B556B">
      <w:pPr>
        <w:pStyle w:val="Prrafodelista"/>
        <w:numPr>
          <w:ilvl w:val="0"/>
          <w:numId w:val="27"/>
        </w:numPr>
        <w:rPr>
          <w:rFonts w:asciiTheme="minorHAnsi" w:hAnsiTheme="minorHAnsi" w:cstheme="minorHAnsi"/>
          <w:sz w:val="20"/>
          <w:szCs w:val="20"/>
        </w:rPr>
      </w:pPr>
      <w:r w:rsidRPr="007D57A9">
        <w:rPr>
          <w:rFonts w:asciiTheme="minorHAnsi" w:hAnsiTheme="minorHAnsi" w:cstheme="minorHAnsi"/>
          <w:b/>
          <w:smallCaps/>
          <w:sz w:val="20"/>
          <w:szCs w:val="20"/>
          <w:u w:val="single"/>
        </w:rPr>
        <w:t xml:space="preserve">Si se </w:t>
      </w:r>
      <w:r w:rsidR="005D1580" w:rsidRPr="007D57A9">
        <w:rPr>
          <w:rFonts w:asciiTheme="minorHAnsi" w:hAnsiTheme="minorHAnsi" w:cstheme="minorHAnsi"/>
          <w:b/>
          <w:smallCaps/>
          <w:sz w:val="20"/>
          <w:szCs w:val="20"/>
          <w:u w:val="single"/>
        </w:rPr>
        <w:t>llegó al acuerdo</w:t>
      </w:r>
      <w:r w:rsidR="005D1580" w:rsidRPr="007D57A9">
        <w:rPr>
          <w:rFonts w:asciiTheme="minorHAnsi" w:hAnsiTheme="minorHAnsi" w:cstheme="minorHAnsi"/>
          <w:sz w:val="20"/>
          <w:szCs w:val="20"/>
        </w:rPr>
        <w:t xml:space="preserve">: Describa su contenido, las </w:t>
      </w:r>
      <w:r w:rsidR="00ED3651" w:rsidRPr="007D57A9">
        <w:rPr>
          <w:rFonts w:asciiTheme="minorHAnsi" w:hAnsiTheme="minorHAnsi" w:cstheme="minorHAnsi"/>
          <w:sz w:val="20"/>
          <w:szCs w:val="20"/>
        </w:rPr>
        <w:t>clausulas</w:t>
      </w:r>
      <w:r w:rsidR="005D1580" w:rsidRPr="007D57A9">
        <w:rPr>
          <w:rFonts w:asciiTheme="minorHAnsi" w:hAnsiTheme="minorHAnsi" w:cstheme="minorHAnsi"/>
          <w:sz w:val="20"/>
          <w:szCs w:val="20"/>
        </w:rPr>
        <w:t xml:space="preserve">, y si </w:t>
      </w:r>
      <w:r w:rsidRPr="007D57A9">
        <w:rPr>
          <w:rFonts w:asciiTheme="minorHAnsi" w:hAnsiTheme="minorHAnsi" w:cstheme="minorHAnsi"/>
          <w:sz w:val="20"/>
          <w:szCs w:val="20"/>
        </w:rPr>
        <w:t>estaban contemplado</w:t>
      </w:r>
      <w:r w:rsidR="005D1580" w:rsidRPr="007D57A9">
        <w:rPr>
          <w:rFonts w:asciiTheme="minorHAnsi" w:hAnsiTheme="minorHAnsi" w:cstheme="minorHAnsi"/>
          <w:sz w:val="20"/>
          <w:szCs w:val="20"/>
        </w:rPr>
        <w:t>s los intereses de ambas partes</w:t>
      </w:r>
      <w:r w:rsidRPr="007D57A9">
        <w:rPr>
          <w:rFonts w:asciiTheme="minorHAnsi" w:hAnsiTheme="minorHAnsi" w:cstheme="minorHAnsi"/>
          <w:sz w:val="20"/>
          <w:szCs w:val="20"/>
        </w:rPr>
        <w:t>.</w:t>
      </w:r>
    </w:p>
    <w:p w:rsidR="00BA08B3" w:rsidRPr="007D57A9" w:rsidRDefault="00BA08B3" w:rsidP="00BA08B3">
      <w:pPr>
        <w:pStyle w:val="Prrafodelista"/>
        <w:numPr>
          <w:ilvl w:val="0"/>
          <w:numId w:val="27"/>
        </w:numPr>
        <w:rPr>
          <w:rFonts w:asciiTheme="minorHAnsi" w:hAnsiTheme="minorHAnsi" w:cstheme="minorHAnsi"/>
          <w:sz w:val="20"/>
          <w:szCs w:val="20"/>
        </w:rPr>
      </w:pPr>
      <w:r w:rsidRPr="007D57A9">
        <w:rPr>
          <w:rFonts w:asciiTheme="minorHAnsi" w:hAnsiTheme="minorHAnsi" w:cstheme="minorHAnsi"/>
          <w:sz w:val="20"/>
          <w:szCs w:val="20"/>
        </w:rPr>
        <w:t>Cómo participaron los/as abogados/as en la redacción del acuerdo?</w:t>
      </w:r>
    </w:p>
    <w:p w:rsidR="008B556B" w:rsidRPr="007D57A9" w:rsidRDefault="008B556B" w:rsidP="008B556B">
      <w:pPr>
        <w:pStyle w:val="Prrafodelista"/>
        <w:numPr>
          <w:ilvl w:val="0"/>
          <w:numId w:val="27"/>
        </w:numPr>
        <w:rPr>
          <w:rFonts w:asciiTheme="minorHAnsi" w:hAnsiTheme="minorHAnsi" w:cstheme="minorHAnsi"/>
          <w:sz w:val="20"/>
          <w:szCs w:val="20"/>
        </w:rPr>
      </w:pPr>
      <w:r w:rsidRPr="007D57A9">
        <w:rPr>
          <w:rFonts w:asciiTheme="minorHAnsi" w:hAnsiTheme="minorHAnsi" w:cstheme="minorHAnsi"/>
          <w:b/>
          <w:smallCaps/>
          <w:sz w:val="20"/>
          <w:szCs w:val="20"/>
          <w:u w:val="single"/>
        </w:rPr>
        <w:t>Si no se llegó a un acuerdo</w:t>
      </w:r>
      <w:r w:rsidRPr="007D57A9">
        <w:rPr>
          <w:rFonts w:asciiTheme="minorHAnsi" w:hAnsiTheme="minorHAnsi" w:cstheme="minorHAnsi"/>
          <w:sz w:val="20"/>
          <w:szCs w:val="20"/>
        </w:rPr>
        <w:t>:</w:t>
      </w:r>
      <w:r w:rsidR="00BA08B3" w:rsidRPr="007D57A9">
        <w:rPr>
          <w:rFonts w:asciiTheme="minorHAnsi" w:hAnsiTheme="minorHAnsi" w:cstheme="minorHAnsi"/>
          <w:sz w:val="20"/>
          <w:szCs w:val="20"/>
        </w:rPr>
        <w:t xml:space="preserve"> Las razones en que funda tal  resultado.</w:t>
      </w:r>
    </w:p>
    <w:p w:rsidR="00864816" w:rsidRPr="007D57A9" w:rsidRDefault="00864816" w:rsidP="00BA08B3">
      <w:pPr>
        <w:pStyle w:val="Prrafodelista"/>
        <w:ind w:left="1080"/>
        <w:rPr>
          <w:rFonts w:asciiTheme="minorHAnsi" w:hAnsiTheme="minorHAnsi" w:cstheme="minorHAnsi"/>
          <w:b/>
          <w:bCs/>
          <w:sz w:val="20"/>
          <w:szCs w:val="20"/>
        </w:rPr>
      </w:pPr>
      <w:r w:rsidRPr="007D57A9">
        <w:rPr>
          <w:rFonts w:asciiTheme="minorHAnsi" w:hAnsiTheme="minorHAnsi" w:cstheme="minorHAnsi"/>
          <w:b/>
          <w:bCs/>
          <w:sz w:val="20"/>
          <w:szCs w:val="20"/>
        </w:rPr>
        <w:t xml:space="preserve">                    </w:t>
      </w:r>
    </w:p>
    <w:p w:rsidR="00864816" w:rsidRPr="007D57A9" w:rsidRDefault="005D1580" w:rsidP="00971562">
      <w:pPr>
        <w:spacing w:after="0" w:line="240" w:lineRule="auto"/>
        <w:ind w:left="426"/>
        <w:rPr>
          <w:rFonts w:asciiTheme="minorHAnsi" w:hAnsiTheme="minorHAnsi" w:cstheme="minorHAnsi"/>
          <w:b/>
          <w:bCs/>
          <w:smallCaps/>
          <w:sz w:val="20"/>
          <w:szCs w:val="20"/>
        </w:rPr>
      </w:pPr>
      <w:r w:rsidRPr="007D57A9">
        <w:rPr>
          <w:rFonts w:asciiTheme="minorHAnsi" w:hAnsiTheme="minorHAnsi" w:cstheme="minorHAnsi"/>
          <w:b/>
          <w:bCs/>
          <w:smallCaps/>
          <w:sz w:val="20"/>
          <w:szCs w:val="20"/>
        </w:rPr>
        <w:t>VI. Herramientas</w:t>
      </w:r>
      <w:r w:rsidR="008B556B" w:rsidRPr="007D57A9">
        <w:rPr>
          <w:rFonts w:asciiTheme="minorHAnsi" w:hAnsiTheme="minorHAnsi" w:cstheme="minorHAnsi"/>
          <w:b/>
          <w:bCs/>
          <w:smallCaps/>
          <w:sz w:val="20"/>
          <w:szCs w:val="20"/>
        </w:rPr>
        <w:t xml:space="preserve">, métodos utilizados por </w:t>
      </w:r>
      <w:r w:rsidRPr="007D57A9">
        <w:rPr>
          <w:rFonts w:asciiTheme="minorHAnsi" w:hAnsiTheme="minorHAnsi" w:cstheme="minorHAnsi"/>
          <w:b/>
          <w:bCs/>
          <w:smallCaps/>
          <w:sz w:val="20"/>
          <w:szCs w:val="20"/>
        </w:rPr>
        <w:t>el/a mediador/a:</w:t>
      </w:r>
    </w:p>
    <w:p w:rsidR="00864816" w:rsidRPr="007D57A9" w:rsidRDefault="00864816" w:rsidP="00971562">
      <w:pPr>
        <w:spacing w:after="0" w:line="240" w:lineRule="auto"/>
        <w:ind w:left="2700"/>
        <w:rPr>
          <w:rFonts w:asciiTheme="minorHAnsi" w:hAnsiTheme="minorHAnsi" w:cstheme="minorHAnsi"/>
          <w:sz w:val="20"/>
          <w:szCs w:val="20"/>
        </w:rPr>
      </w:pPr>
    </w:p>
    <w:p w:rsidR="00864816" w:rsidRPr="007D57A9" w:rsidRDefault="00864816" w:rsidP="00971562">
      <w:pPr>
        <w:numPr>
          <w:ilvl w:val="0"/>
          <w:numId w:val="11"/>
        </w:numPr>
        <w:spacing w:after="0" w:line="240" w:lineRule="auto"/>
        <w:rPr>
          <w:rFonts w:asciiTheme="minorHAnsi" w:hAnsiTheme="minorHAnsi" w:cstheme="minorHAnsi"/>
          <w:sz w:val="20"/>
          <w:szCs w:val="20"/>
        </w:rPr>
      </w:pPr>
      <w:r w:rsidRPr="007D57A9">
        <w:rPr>
          <w:rFonts w:asciiTheme="minorHAnsi" w:hAnsiTheme="minorHAnsi" w:cstheme="minorHAnsi"/>
          <w:sz w:val="20"/>
          <w:szCs w:val="20"/>
        </w:rPr>
        <w:t>Enumere las herramientas utilizadas por el mediador.</w:t>
      </w:r>
    </w:p>
    <w:p w:rsidR="00864816" w:rsidRPr="007D57A9" w:rsidRDefault="00864816" w:rsidP="00971562">
      <w:pPr>
        <w:numPr>
          <w:ilvl w:val="0"/>
          <w:numId w:val="11"/>
        </w:numPr>
        <w:spacing w:after="0" w:line="240" w:lineRule="auto"/>
        <w:rPr>
          <w:rFonts w:asciiTheme="minorHAnsi" w:hAnsiTheme="minorHAnsi" w:cstheme="minorHAnsi"/>
          <w:sz w:val="20"/>
          <w:szCs w:val="20"/>
        </w:rPr>
      </w:pPr>
      <w:r w:rsidRPr="007D57A9">
        <w:rPr>
          <w:rFonts w:asciiTheme="minorHAnsi" w:hAnsiTheme="minorHAnsi" w:cstheme="minorHAnsi"/>
          <w:sz w:val="20"/>
          <w:szCs w:val="20"/>
        </w:rPr>
        <w:t>Describa el impacto que tuvieron en el proceso</w:t>
      </w:r>
    </w:p>
    <w:p w:rsidR="00864816" w:rsidRPr="007D57A9" w:rsidRDefault="00864816" w:rsidP="00971562">
      <w:pPr>
        <w:numPr>
          <w:ilvl w:val="0"/>
          <w:numId w:val="11"/>
        </w:numPr>
        <w:spacing w:after="0" w:line="240" w:lineRule="auto"/>
        <w:rPr>
          <w:rFonts w:asciiTheme="minorHAnsi" w:hAnsiTheme="minorHAnsi" w:cstheme="minorHAnsi"/>
          <w:sz w:val="20"/>
          <w:szCs w:val="20"/>
        </w:rPr>
      </w:pPr>
      <w:r w:rsidRPr="007D57A9">
        <w:rPr>
          <w:rFonts w:asciiTheme="minorHAnsi" w:hAnsiTheme="minorHAnsi" w:cstheme="minorHAnsi"/>
          <w:sz w:val="20"/>
          <w:szCs w:val="20"/>
        </w:rPr>
        <w:t>Clasifíquelas d</w:t>
      </w:r>
      <w:r w:rsidR="005D1580" w:rsidRPr="007D57A9">
        <w:rPr>
          <w:rFonts w:asciiTheme="minorHAnsi" w:hAnsiTheme="minorHAnsi" w:cstheme="minorHAnsi"/>
          <w:sz w:val="20"/>
          <w:szCs w:val="20"/>
        </w:rPr>
        <w:t>e acuerdo a  los criterios estudiados.</w:t>
      </w:r>
    </w:p>
    <w:p w:rsidR="00864816" w:rsidRPr="007D57A9" w:rsidRDefault="00864816" w:rsidP="00971562">
      <w:pPr>
        <w:spacing w:after="0" w:line="240" w:lineRule="auto"/>
        <w:rPr>
          <w:rFonts w:asciiTheme="minorHAnsi" w:hAnsiTheme="minorHAnsi" w:cstheme="minorHAnsi"/>
          <w:sz w:val="20"/>
          <w:szCs w:val="20"/>
        </w:rPr>
      </w:pPr>
    </w:p>
    <w:p w:rsidR="00864816" w:rsidRPr="007D57A9" w:rsidRDefault="00971562" w:rsidP="00971562">
      <w:pPr>
        <w:spacing w:after="0" w:line="240" w:lineRule="auto"/>
        <w:ind w:left="426"/>
        <w:rPr>
          <w:rFonts w:asciiTheme="minorHAnsi" w:hAnsiTheme="minorHAnsi" w:cstheme="minorHAnsi"/>
          <w:b/>
          <w:bCs/>
          <w:smallCaps/>
          <w:sz w:val="20"/>
          <w:szCs w:val="20"/>
        </w:rPr>
      </w:pPr>
      <w:r w:rsidRPr="007D57A9">
        <w:rPr>
          <w:rFonts w:asciiTheme="minorHAnsi" w:hAnsiTheme="minorHAnsi" w:cstheme="minorHAnsi"/>
          <w:b/>
          <w:bCs/>
          <w:smallCaps/>
          <w:sz w:val="20"/>
          <w:szCs w:val="20"/>
        </w:rPr>
        <w:t xml:space="preserve">V. </w:t>
      </w:r>
      <w:r w:rsidR="00864816" w:rsidRPr="007D57A9">
        <w:rPr>
          <w:rFonts w:asciiTheme="minorHAnsi" w:hAnsiTheme="minorHAnsi" w:cstheme="minorHAnsi"/>
          <w:b/>
          <w:bCs/>
          <w:smallCaps/>
          <w:sz w:val="20"/>
          <w:szCs w:val="20"/>
        </w:rPr>
        <w:t xml:space="preserve"> </w:t>
      </w:r>
      <w:r w:rsidR="005D1580" w:rsidRPr="007D57A9">
        <w:rPr>
          <w:rFonts w:asciiTheme="minorHAnsi" w:hAnsiTheme="minorHAnsi" w:cstheme="minorHAnsi"/>
          <w:b/>
          <w:bCs/>
          <w:smallCaps/>
          <w:sz w:val="20"/>
          <w:szCs w:val="20"/>
        </w:rPr>
        <w:t>Desarrollo del proceso: Vicisitudes</w:t>
      </w:r>
      <w:r w:rsidR="008B556B" w:rsidRPr="007D57A9">
        <w:rPr>
          <w:rFonts w:asciiTheme="minorHAnsi" w:hAnsiTheme="minorHAnsi" w:cstheme="minorHAnsi"/>
          <w:b/>
          <w:bCs/>
          <w:smallCaps/>
          <w:sz w:val="20"/>
          <w:szCs w:val="20"/>
        </w:rPr>
        <w:t>.</w:t>
      </w:r>
    </w:p>
    <w:p w:rsidR="00864816" w:rsidRPr="007D57A9" w:rsidRDefault="00864816" w:rsidP="00971562">
      <w:pPr>
        <w:spacing w:after="0" w:line="240" w:lineRule="auto"/>
        <w:ind w:left="2700"/>
        <w:rPr>
          <w:rFonts w:asciiTheme="minorHAnsi" w:hAnsiTheme="minorHAnsi" w:cstheme="minorHAnsi"/>
          <w:sz w:val="20"/>
          <w:szCs w:val="20"/>
        </w:rPr>
      </w:pPr>
    </w:p>
    <w:p w:rsidR="00864816" w:rsidRPr="007D57A9" w:rsidRDefault="00864816" w:rsidP="00971562">
      <w:pPr>
        <w:numPr>
          <w:ilvl w:val="0"/>
          <w:numId w:val="12"/>
        </w:numPr>
        <w:spacing w:after="0" w:line="240" w:lineRule="auto"/>
        <w:rPr>
          <w:rFonts w:asciiTheme="minorHAnsi" w:hAnsiTheme="minorHAnsi" w:cstheme="minorHAnsi"/>
          <w:sz w:val="20"/>
          <w:szCs w:val="20"/>
        </w:rPr>
      </w:pPr>
      <w:r w:rsidRPr="007D57A9">
        <w:rPr>
          <w:rFonts w:asciiTheme="minorHAnsi" w:hAnsiTheme="minorHAnsi" w:cstheme="minorHAnsi"/>
          <w:sz w:val="20"/>
          <w:szCs w:val="20"/>
        </w:rPr>
        <w:t xml:space="preserve">¿Cómo </w:t>
      </w:r>
      <w:r w:rsidR="005D1580" w:rsidRPr="007D57A9">
        <w:rPr>
          <w:rFonts w:asciiTheme="minorHAnsi" w:hAnsiTheme="minorHAnsi" w:cstheme="minorHAnsi"/>
          <w:sz w:val="20"/>
          <w:szCs w:val="20"/>
        </w:rPr>
        <w:t xml:space="preserve"> se desarrolló </w:t>
      </w:r>
      <w:r w:rsidRPr="007D57A9">
        <w:rPr>
          <w:rFonts w:asciiTheme="minorHAnsi" w:hAnsiTheme="minorHAnsi" w:cstheme="minorHAnsi"/>
          <w:sz w:val="20"/>
          <w:szCs w:val="20"/>
        </w:rPr>
        <w:t xml:space="preserve"> la mediación?</w:t>
      </w:r>
      <w:r w:rsidR="008B556B" w:rsidRPr="007D57A9">
        <w:rPr>
          <w:rFonts w:asciiTheme="minorHAnsi" w:hAnsiTheme="minorHAnsi" w:cstheme="minorHAnsi"/>
          <w:sz w:val="20"/>
          <w:szCs w:val="20"/>
        </w:rPr>
        <w:t>.</w:t>
      </w:r>
      <w:r w:rsidR="005D1580" w:rsidRPr="007D57A9">
        <w:rPr>
          <w:rFonts w:asciiTheme="minorHAnsi" w:hAnsiTheme="minorHAnsi" w:cstheme="minorHAnsi"/>
          <w:sz w:val="20"/>
          <w:szCs w:val="20"/>
        </w:rPr>
        <w:t xml:space="preserve"> </w:t>
      </w:r>
      <w:r w:rsidRPr="007D57A9">
        <w:rPr>
          <w:rFonts w:asciiTheme="minorHAnsi" w:hAnsiTheme="minorHAnsi" w:cstheme="minorHAnsi"/>
          <w:sz w:val="20"/>
          <w:szCs w:val="20"/>
        </w:rPr>
        <w:t>¿Cómo fue la comunicación?</w:t>
      </w:r>
    </w:p>
    <w:p w:rsidR="00971562" w:rsidRPr="007D57A9" w:rsidRDefault="00864816" w:rsidP="00971562">
      <w:pPr>
        <w:numPr>
          <w:ilvl w:val="0"/>
          <w:numId w:val="12"/>
        </w:numPr>
        <w:spacing w:after="0" w:line="240" w:lineRule="auto"/>
        <w:rPr>
          <w:rFonts w:asciiTheme="minorHAnsi" w:hAnsiTheme="minorHAnsi" w:cstheme="minorHAnsi"/>
          <w:sz w:val="20"/>
          <w:szCs w:val="20"/>
        </w:rPr>
      </w:pPr>
      <w:r w:rsidRPr="007D57A9">
        <w:rPr>
          <w:rFonts w:asciiTheme="minorHAnsi" w:hAnsiTheme="minorHAnsi" w:cstheme="minorHAnsi"/>
          <w:sz w:val="20"/>
          <w:szCs w:val="20"/>
        </w:rPr>
        <w:t>¿Hubo momen</w:t>
      </w:r>
      <w:r w:rsidR="00624C4F" w:rsidRPr="007D57A9">
        <w:rPr>
          <w:rFonts w:asciiTheme="minorHAnsi" w:hAnsiTheme="minorHAnsi" w:cstheme="minorHAnsi"/>
          <w:sz w:val="20"/>
          <w:szCs w:val="20"/>
        </w:rPr>
        <w:t xml:space="preserve">tos de atasco </w:t>
      </w:r>
      <w:r w:rsidRPr="007D57A9">
        <w:rPr>
          <w:rFonts w:asciiTheme="minorHAnsi" w:hAnsiTheme="minorHAnsi" w:cstheme="minorHAnsi"/>
          <w:sz w:val="20"/>
          <w:szCs w:val="20"/>
        </w:rPr>
        <w:t>?</w:t>
      </w:r>
      <w:r w:rsidR="005D1580" w:rsidRPr="007D57A9">
        <w:rPr>
          <w:rFonts w:asciiTheme="minorHAnsi" w:hAnsiTheme="minorHAnsi" w:cstheme="minorHAnsi"/>
          <w:sz w:val="20"/>
          <w:szCs w:val="20"/>
        </w:rPr>
        <w:t xml:space="preserve"> </w:t>
      </w:r>
      <w:r w:rsidR="00971562" w:rsidRPr="007D57A9">
        <w:rPr>
          <w:rFonts w:asciiTheme="minorHAnsi" w:hAnsiTheme="minorHAnsi" w:cstheme="minorHAnsi"/>
          <w:sz w:val="20"/>
          <w:szCs w:val="20"/>
        </w:rPr>
        <w:t>¿Qué hizo el/la</w:t>
      </w:r>
      <w:r w:rsidRPr="007D57A9">
        <w:rPr>
          <w:rFonts w:asciiTheme="minorHAnsi" w:hAnsiTheme="minorHAnsi" w:cstheme="minorHAnsi"/>
          <w:sz w:val="20"/>
          <w:szCs w:val="20"/>
        </w:rPr>
        <w:t xml:space="preserve"> mediador</w:t>
      </w:r>
      <w:r w:rsidR="00971562" w:rsidRPr="007D57A9">
        <w:rPr>
          <w:rFonts w:asciiTheme="minorHAnsi" w:hAnsiTheme="minorHAnsi" w:cstheme="minorHAnsi"/>
          <w:sz w:val="20"/>
          <w:szCs w:val="20"/>
        </w:rPr>
        <w:t>/a</w:t>
      </w:r>
      <w:r w:rsidRPr="007D57A9">
        <w:rPr>
          <w:rFonts w:asciiTheme="minorHAnsi" w:hAnsiTheme="minorHAnsi" w:cstheme="minorHAnsi"/>
          <w:sz w:val="20"/>
          <w:szCs w:val="20"/>
        </w:rPr>
        <w:t>?</w:t>
      </w:r>
      <w:r w:rsidR="005D1580" w:rsidRPr="007D57A9">
        <w:rPr>
          <w:rFonts w:asciiTheme="minorHAnsi" w:hAnsiTheme="minorHAnsi" w:cstheme="minorHAnsi"/>
          <w:sz w:val="20"/>
          <w:szCs w:val="20"/>
        </w:rPr>
        <w:t xml:space="preserve"> </w:t>
      </w:r>
      <w:r w:rsidR="008B556B" w:rsidRPr="007D57A9">
        <w:rPr>
          <w:rFonts w:asciiTheme="minorHAnsi" w:hAnsiTheme="minorHAnsi" w:cstheme="minorHAnsi"/>
          <w:sz w:val="20"/>
          <w:szCs w:val="20"/>
        </w:rPr>
        <w:t>¿Cómo</w:t>
      </w:r>
      <w:r w:rsidR="00971562" w:rsidRPr="007D57A9">
        <w:rPr>
          <w:rFonts w:asciiTheme="minorHAnsi" w:hAnsiTheme="minorHAnsi" w:cstheme="minorHAnsi"/>
          <w:sz w:val="20"/>
          <w:szCs w:val="20"/>
        </w:rPr>
        <w:t xml:space="preserve"> actuaron los/as abogados/as?</w:t>
      </w:r>
    </w:p>
    <w:p w:rsidR="008B556B" w:rsidRPr="007D57A9" w:rsidRDefault="008B556B" w:rsidP="00971562">
      <w:pPr>
        <w:numPr>
          <w:ilvl w:val="0"/>
          <w:numId w:val="12"/>
        </w:numPr>
        <w:spacing w:after="0" w:line="240" w:lineRule="auto"/>
        <w:rPr>
          <w:rFonts w:asciiTheme="minorHAnsi" w:hAnsiTheme="minorHAnsi" w:cstheme="minorHAnsi"/>
          <w:sz w:val="20"/>
          <w:szCs w:val="20"/>
        </w:rPr>
      </w:pPr>
      <w:r w:rsidRPr="007D57A9">
        <w:rPr>
          <w:rFonts w:asciiTheme="minorHAnsi" w:hAnsiTheme="minorHAnsi" w:cstheme="minorHAnsi"/>
          <w:sz w:val="20"/>
          <w:szCs w:val="20"/>
        </w:rPr>
        <w:t xml:space="preserve">¿Se planteó la opción del litigio? ¿ Cómo?. </w:t>
      </w:r>
      <w:r w:rsidR="006E2569" w:rsidRPr="007D57A9">
        <w:rPr>
          <w:rFonts w:asciiTheme="minorHAnsi" w:hAnsiTheme="minorHAnsi" w:cstheme="minorHAnsi"/>
          <w:sz w:val="20"/>
          <w:szCs w:val="20"/>
        </w:rPr>
        <w:t>¿Cuándo</w:t>
      </w:r>
      <w:r w:rsidRPr="007D57A9">
        <w:rPr>
          <w:rFonts w:asciiTheme="minorHAnsi" w:hAnsiTheme="minorHAnsi" w:cstheme="minorHAnsi"/>
          <w:sz w:val="20"/>
          <w:szCs w:val="20"/>
        </w:rPr>
        <w:t>?</w:t>
      </w:r>
    </w:p>
    <w:p w:rsidR="00864816" w:rsidRPr="007D57A9" w:rsidRDefault="00864816" w:rsidP="00971562">
      <w:pPr>
        <w:spacing w:after="0" w:line="240" w:lineRule="auto"/>
        <w:jc w:val="both"/>
        <w:rPr>
          <w:rFonts w:asciiTheme="minorHAnsi" w:hAnsiTheme="minorHAnsi" w:cstheme="minorHAnsi"/>
          <w:sz w:val="20"/>
          <w:szCs w:val="20"/>
        </w:rPr>
      </w:pPr>
    </w:p>
    <w:p w:rsidR="00D107BA" w:rsidRPr="007D57A9" w:rsidRDefault="00D107BA" w:rsidP="00971562">
      <w:pPr>
        <w:pStyle w:val="Textosinformato"/>
        <w:rPr>
          <w:rFonts w:asciiTheme="minorHAnsi" w:hAnsiTheme="minorHAnsi" w:cstheme="minorHAnsi"/>
          <w:b/>
          <w:bCs/>
        </w:rPr>
      </w:pPr>
    </w:p>
    <w:p w:rsidR="00864816" w:rsidRPr="007D57A9" w:rsidRDefault="00971562" w:rsidP="00971562">
      <w:pPr>
        <w:pStyle w:val="Textosinformato"/>
        <w:rPr>
          <w:rFonts w:asciiTheme="minorHAnsi" w:hAnsiTheme="minorHAnsi" w:cstheme="minorHAnsi"/>
          <w:bCs/>
          <w:smallCaps/>
        </w:rPr>
      </w:pPr>
      <w:r w:rsidRPr="007D57A9">
        <w:rPr>
          <w:rFonts w:asciiTheme="minorHAnsi" w:hAnsiTheme="minorHAnsi" w:cstheme="minorHAnsi"/>
          <w:b/>
          <w:bCs/>
          <w:smallCaps/>
        </w:rPr>
        <w:t xml:space="preserve">Criterios de evaluación </w:t>
      </w:r>
      <w:r w:rsidRPr="007D57A9">
        <w:rPr>
          <w:rFonts w:asciiTheme="minorHAnsi" w:hAnsiTheme="minorHAnsi" w:cstheme="minorHAnsi"/>
          <w:bCs/>
          <w:smallCaps/>
        </w:rPr>
        <w:t xml:space="preserve"> </w:t>
      </w:r>
    </w:p>
    <w:p w:rsidR="00D107BA" w:rsidRPr="007D57A9" w:rsidRDefault="00D107BA" w:rsidP="00971562">
      <w:pPr>
        <w:pStyle w:val="Textosinformato"/>
        <w:rPr>
          <w:rFonts w:asciiTheme="minorHAnsi" w:hAnsiTheme="minorHAnsi" w:cstheme="minorHAnsi"/>
          <w:b/>
          <w:lang w:val="es-AR"/>
        </w:rPr>
      </w:pPr>
    </w:p>
    <w:p w:rsidR="00864816" w:rsidRPr="007D57A9" w:rsidRDefault="00D107BA" w:rsidP="00D107BA">
      <w:pPr>
        <w:pStyle w:val="Textosinformato"/>
        <w:jc w:val="both"/>
        <w:rPr>
          <w:rFonts w:asciiTheme="minorHAnsi" w:hAnsiTheme="minorHAnsi" w:cstheme="minorHAnsi"/>
        </w:rPr>
      </w:pPr>
      <w:r w:rsidRPr="007D57A9">
        <w:rPr>
          <w:rFonts w:asciiTheme="minorHAnsi" w:hAnsiTheme="minorHAnsi" w:cstheme="minorHAnsi"/>
          <w:lang w:val="es-AR"/>
        </w:rPr>
        <w:lastRenderedPageBreak/>
        <w:t>E</w:t>
      </w:r>
      <w:r w:rsidRPr="007D57A9">
        <w:rPr>
          <w:rFonts w:asciiTheme="minorHAnsi" w:hAnsiTheme="minorHAnsi" w:cstheme="minorHAnsi"/>
        </w:rPr>
        <w:t xml:space="preserve">l/la estudiante, </w:t>
      </w:r>
      <w:r w:rsidR="00864816" w:rsidRPr="007D57A9">
        <w:rPr>
          <w:rFonts w:asciiTheme="minorHAnsi" w:hAnsiTheme="minorHAnsi" w:cstheme="minorHAnsi"/>
        </w:rPr>
        <w:t xml:space="preserve"> </w:t>
      </w:r>
      <w:r w:rsidRPr="007D57A9">
        <w:rPr>
          <w:rFonts w:asciiTheme="minorHAnsi" w:hAnsiTheme="minorHAnsi" w:cstheme="minorHAnsi"/>
        </w:rPr>
        <w:t>deberá  responder a las preguntas desarrolladas en la guía de  observación</w:t>
      </w:r>
      <w:r w:rsidR="006E2569" w:rsidRPr="007D57A9">
        <w:rPr>
          <w:rFonts w:asciiTheme="minorHAnsi" w:hAnsiTheme="minorHAnsi" w:cstheme="minorHAnsi"/>
        </w:rPr>
        <w:t xml:space="preserve"> m</w:t>
      </w:r>
      <w:r w:rsidR="00BA08B3" w:rsidRPr="007D57A9">
        <w:rPr>
          <w:rFonts w:asciiTheme="minorHAnsi" w:hAnsiTheme="minorHAnsi" w:cstheme="minorHAnsi"/>
        </w:rPr>
        <w:t>ás arriba desarrollad</w:t>
      </w:r>
      <w:r w:rsidR="006E2569" w:rsidRPr="007D57A9">
        <w:rPr>
          <w:rFonts w:asciiTheme="minorHAnsi" w:hAnsiTheme="minorHAnsi" w:cstheme="minorHAnsi"/>
        </w:rPr>
        <w:t>a</w:t>
      </w:r>
      <w:r w:rsidR="00BA08B3" w:rsidRPr="007D57A9">
        <w:rPr>
          <w:rFonts w:asciiTheme="minorHAnsi" w:hAnsiTheme="minorHAnsi" w:cstheme="minorHAnsi"/>
        </w:rPr>
        <w:t>s</w:t>
      </w:r>
      <w:r w:rsidRPr="007D57A9">
        <w:rPr>
          <w:rFonts w:asciiTheme="minorHAnsi" w:hAnsiTheme="minorHAnsi" w:cstheme="minorHAnsi"/>
        </w:rPr>
        <w:t>,  la que será presentada</w:t>
      </w:r>
      <w:r w:rsidR="006E2569" w:rsidRPr="007D57A9">
        <w:rPr>
          <w:rFonts w:asciiTheme="minorHAnsi" w:hAnsiTheme="minorHAnsi" w:cstheme="minorHAnsi"/>
        </w:rPr>
        <w:t xml:space="preserve"> por escrito,  con </w:t>
      </w:r>
      <w:r w:rsidR="00864816" w:rsidRPr="007D57A9">
        <w:rPr>
          <w:rFonts w:asciiTheme="minorHAnsi" w:hAnsiTheme="minorHAnsi" w:cstheme="minorHAnsi"/>
        </w:rPr>
        <w:t xml:space="preserve"> extensión</w:t>
      </w:r>
      <w:r w:rsidRPr="007D57A9">
        <w:rPr>
          <w:rFonts w:asciiTheme="minorHAnsi" w:hAnsiTheme="minorHAnsi" w:cstheme="minorHAnsi"/>
        </w:rPr>
        <w:t xml:space="preserve"> máxima de </w:t>
      </w:r>
      <w:r w:rsidR="00864816" w:rsidRPr="007D57A9">
        <w:rPr>
          <w:rFonts w:asciiTheme="minorHAnsi" w:hAnsiTheme="minorHAnsi" w:cstheme="minorHAnsi"/>
        </w:rPr>
        <w:t xml:space="preserve"> </w:t>
      </w:r>
      <w:r w:rsidRPr="007D57A9">
        <w:rPr>
          <w:rFonts w:asciiTheme="minorHAnsi" w:hAnsiTheme="minorHAnsi" w:cstheme="minorHAnsi"/>
        </w:rPr>
        <w:t>6</w:t>
      </w:r>
      <w:r w:rsidR="00BA08B3" w:rsidRPr="007D57A9">
        <w:rPr>
          <w:rFonts w:asciiTheme="minorHAnsi" w:hAnsiTheme="minorHAnsi" w:cstheme="minorHAnsi"/>
        </w:rPr>
        <w:t xml:space="preserve"> (seis)</w:t>
      </w:r>
      <w:r w:rsidR="00864816" w:rsidRPr="007D57A9">
        <w:rPr>
          <w:rFonts w:asciiTheme="minorHAnsi" w:hAnsiTheme="minorHAnsi" w:cstheme="minorHAnsi"/>
        </w:rPr>
        <w:t xml:space="preserve"> carillas.</w:t>
      </w:r>
    </w:p>
    <w:p w:rsidR="00BA08B3" w:rsidRPr="007D57A9" w:rsidRDefault="00BA08B3" w:rsidP="00D107BA">
      <w:pPr>
        <w:pStyle w:val="Textosinformato"/>
        <w:jc w:val="both"/>
        <w:rPr>
          <w:rFonts w:asciiTheme="minorHAnsi" w:hAnsiTheme="minorHAnsi" w:cstheme="minorHAnsi"/>
        </w:rPr>
      </w:pPr>
    </w:p>
    <w:p w:rsidR="00864816" w:rsidRPr="007D57A9" w:rsidRDefault="00D107BA" w:rsidP="00D107BA">
      <w:pPr>
        <w:pStyle w:val="Textosinformato"/>
        <w:jc w:val="both"/>
        <w:rPr>
          <w:rFonts w:asciiTheme="minorHAnsi" w:hAnsiTheme="minorHAnsi" w:cstheme="minorHAnsi"/>
        </w:rPr>
      </w:pPr>
      <w:r w:rsidRPr="007D57A9">
        <w:rPr>
          <w:rFonts w:asciiTheme="minorHAnsi" w:hAnsiTheme="minorHAnsi" w:cstheme="minorHAnsi"/>
        </w:rPr>
        <w:t xml:space="preserve">Junto al contenido de la  guía, deberá explayarse en </w:t>
      </w:r>
      <w:r w:rsidR="00864816" w:rsidRPr="007D57A9">
        <w:rPr>
          <w:rFonts w:asciiTheme="minorHAnsi" w:hAnsiTheme="minorHAnsi" w:cstheme="minorHAnsi"/>
        </w:rPr>
        <w:t>los siguientes aspectos:</w:t>
      </w:r>
    </w:p>
    <w:p w:rsidR="00864816" w:rsidRPr="007D57A9" w:rsidRDefault="006E2569" w:rsidP="00971562">
      <w:pPr>
        <w:pStyle w:val="Textosinformato"/>
        <w:numPr>
          <w:ilvl w:val="0"/>
          <w:numId w:val="10"/>
        </w:numPr>
        <w:jc w:val="both"/>
        <w:rPr>
          <w:rFonts w:asciiTheme="minorHAnsi" w:hAnsiTheme="minorHAnsi" w:cstheme="minorHAnsi"/>
        </w:rPr>
      </w:pPr>
      <w:r w:rsidRPr="007D57A9">
        <w:rPr>
          <w:rFonts w:asciiTheme="minorHAnsi" w:hAnsiTheme="minorHAnsi" w:cstheme="minorHAnsi"/>
        </w:rPr>
        <w:t>Señalar l</w:t>
      </w:r>
      <w:r w:rsidR="00864816" w:rsidRPr="007D57A9">
        <w:rPr>
          <w:rFonts w:asciiTheme="minorHAnsi" w:hAnsiTheme="minorHAnsi" w:cstheme="minorHAnsi"/>
        </w:rPr>
        <w:t xml:space="preserve">as modificaciones </w:t>
      </w:r>
      <w:r w:rsidR="00971562" w:rsidRPr="007D57A9">
        <w:rPr>
          <w:rFonts w:asciiTheme="minorHAnsi" w:hAnsiTheme="minorHAnsi" w:cstheme="minorHAnsi"/>
        </w:rPr>
        <w:t>producidas</w:t>
      </w:r>
      <w:r w:rsidR="005D1580" w:rsidRPr="007D57A9">
        <w:rPr>
          <w:rFonts w:asciiTheme="minorHAnsi" w:hAnsiTheme="minorHAnsi" w:cstheme="minorHAnsi"/>
        </w:rPr>
        <w:t xml:space="preserve"> en su conocimiento de la asignatura, </w:t>
      </w:r>
      <w:r w:rsidR="00971562" w:rsidRPr="007D57A9">
        <w:rPr>
          <w:rFonts w:asciiTheme="minorHAnsi" w:hAnsiTheme="minorHAnsi" w:cstheme="minorHAnsi"/>
        </w:rPr>
        <w:t xml:space="preserve"> </w:t>
      </w:r>
      <w:r w:rsidR="00864816" w:rsidRPr="007D57A9">
        <w:rPr>
          <w:rFonts w:asciiTheme="minorHAnsi" w:hAnsiTheme="minorHAnsi" w:cstheme="minorHAnsi"/>
        </w:rPr>
        <w:t>a raíz de la nueva p</w:t>
      </w:r>
      <w:r w:rsidR="005D1580" w:rsidRPr="007D57A9">
        <w:rPr>
          <w:rFonts w:asciiTheme="minorHAnsi" w:hAnsiTheme="minorHAnsi" w:cstheme="minorHAnsi"/>
        </w:rPr>
        <w:t>ráctica profesional observada. Podrá incluir  respuestas y  preguntas problematizadoras.</w:t>
      </w:r>
    </w:p>
    <w:p w:rsidR="00864816" w:rsidRPr="007D57A9" w:rsidRDefault="006E2569" w:rsidP="00971562">
      <w:pPr>
        <w:pStyle w:val="Textosinformato"/>
        <w:numPr>
          <w:ilvl w:val="0"/>
          <w:numId w:val="10"/>
        </w:numPr>
        <w:jc w:val="both"/>
        <w:rPr>
          <w:rFonts w:asciiTheme="minorHAnsi" w:hAnsiTheme="minorHAnsi" w:cstheme="minorHAnsi"/>
        </w:rPr>
      </w:pPr>
      <w:r w:rsidRPr="007D57A9">
        <w:rPr>
          <w:rFonts w:asciiTheme="minorHAnsi" w:hAnsiTheme="minorHAnsi" w:cstheme="minorHAnsi"/>
        </w:rPr>
        <w:t>Enumerar</w:t>
      </w:r>
      <w:r w:rsidR="00864816" w:rsidRPr="007D57A9">
        <w:rPr>
          <w:rFonts w:asciiTheme="minorHAnsi" w:hAnsiTheme="minorHAnsi" w:cstheme="minorHAnsi"/>
        </w:rPr>
        <w:t xml:space="preserve"> al menos tres (3) cambios en sus conocimientos previos sobre</w:t>
      </w:r>
      <w:r w:rsidR="005D1580" w:rsidRPr="007D57A9">
        <w:rPr>
          <w:rFonts w:asciiTheme="minorHAnsi" w:hAnsiTheme="minorHAnsi" w:cstheme="minorHAnsi"/>
        </w:rPr>
        <w:t xml:space="preserve"> el proceso de</w:t>
      </w:r>
      <w:r w:rsidR="00864816" w:rsidRPr="007D57A9">
        <w:rPr>
          <w:rFonts w:asciiTheme="minorHAnsi" w:hAnsiTheme="minorHAnsi" w:cstheme="minorHAnsi"/>
        </w:rPr>
        <w:t xml:space="preserve"> mediación</w:t>
      </w:r>
      <w:r w:rsidR="005D1580" w:rsidRPr="007D57A9">
        <w:rPr>
          <w:rFonts w:asciiTheme="minorHAnsi" w:hAnsiTheme="minorHAnsi" w:cstheme="minorHAnsi"/>
        </w:rPr>
        <w:t xml:space="preserve">, </w:t>
      </w:r>
      <w:r w:rsidR="00864816" w:rsidRPr="007D57A9">
        <w:rPr>
          <w:rFonts w:asciiTheme="minorHAnsi" w:hAnsiTheme="minorHAnsi" w:cstheme="minorHAnsi"/>
        </w:rPr>
        <w:t xml:space="preserve"> produc</w:t>
      </w:r>
      <w:r w:rsidR="00971562" w:rsidRPr="007D57A9">
        <w:rPr>
          <w:rFonts w:asciiTheme="minorHAnsi" w:hAnsiTheme="minorHAnsi" w:cstheme="minorHAnsi"/>
        </w:rPr>
        <w:t>idos por el proceso de observación</w:t>
      </w:r>
    </w:p>
    <w:p w:rsidR="00864816" w:rsidRPr="007D57A9" w:rsidRDefault="006E2569" w:rsidP="00971562">
      <w:pPr>
        <w:pStyle w:val="Textosinformato"/>
        <w:numPr>
          <w:ilvl w:val="0"/>
          <w:numId w:val="10"/>
        </w:numPr>
        <w:jc w:val="both"/>
        <w:rPr>
          <w:rFonts w:asciiTheme="minorHAnsi" w:hAnsiTheme="minorHAnsi" w:cstheme="minorHAnsi"/>
        </w:rPr>
      </w:pPr>
      <w:r w:rsidRPr="007D57A9">
        <w:rPr>
          <w:rFonts w:asciiTheme="minorHAnsi" w:hAnsiTheme="minorHAnsi" w:cstheme="minorHAnsi"/>
        </w:rPr>
        <w:t xml:space="preserve"> Plantear q</w:t>
      </w:r>
      <w:r w:rsidR="00864816" w:rsidRPr="007D57A9">
        <w:rPr>
          <w:rFonts w:asciiTheme="minorHAnsi" w:hAnsiTheme="minorHAnsi" w:cstheme="minorHAnsi"/>
        </w:rPr>
        <w:t>ué relación pudo establecer entre sus ide</w:t>
      </w:r>
      <w:r w:rsidR="00971562" w:rsidRPr="007D57A9">
        <w:rPr>
          <w:rFonts w:asciiTheme="minorHAnsi" w:hAnsiTheme="minorHAnsi" w:cstheme="minorHAnsi"/>
        </w:rPr>
        <w:t xml:space="preserve">ales sobre  el rol del abogado/a </w:t>
      </w:r>
      <w:r w:rsidR="00864816" w:rsidRPr="007D57A9">
        <w:rPr>
          <w:rFonts w:asciiTheme="minorHAnsi" w:hAnsiTheme="minorHAnsi" w:cstheme="minorHAnsi"/>
        </w:rPr>
        <w:t>y e</w:t>
      </w:r>
      <w:r w:rsidR="00971562" w:rsidRPr="007D57A9">
        <w:rPr>
          <w:rFonts w:asciiTheme="minorHAnsi" w:hAnsiTheme="minorHAnsi" w:cstheme="minorHAnsi"/>
        </w:rPr>
        <w:t>l ejercicio efectivo en un proceso de mediaci</w:t>
      </w:r>
      <w:r w:rsidRPr="007D57A9">
        <w:rPr>
          <w:rFonts w:asciiTheme="minorHAnsi" w:hAnsiTheme="minorHAnsi" w:cstheme="minorHAnsi"/>
        </w:rPr>
        <w:t>ón.</w:t>
      </w:r>
    </w:p>
    <w:p w:rsidR="00864816" w:rsidRPr="007D57A9" w:rsidRDefault="006E2569" w:rsidP="00971562">
      <w:pPr>
        <w:pStyle w:val="Textosinformato"/>
        <w:numPr>
          <w:ilvl w:val="0"/>
          <w:numId w:val="10"/>
        </w:numPr>
        <w:jc w:val="both"/>
        <w:rPr>
          <w:rFonts w:asciiTheme="minorHAnsi" w:hAnsiTheme="minorHAnsi" w:cstheme="minorHAnsi"/>
        </w:rPr>
      </w:pPr>
      <w:r w:rsidRPr="007D57A9">
        <w:rPr>
          <w:rFonts w:asciiTheme="minorHAnsi" w:hAnsiTheme="minorHAnsi" w:cstheme="minorHAnsi"/>
        </w:rPr>
        <w:t xml:space="preserve">Nominar la </w:t>
      </w:r>
      <w:r w:rsidR="00864816" w:rsidRPr="007D57A9">
        <w:rPr>
          <w:rFonts w:asciiTheme="minorHAnsi" w:hAnsiTheme="minorHAnsi" w:cstheme="minorHAnsi"/>
        </w:rPr>
        <w:t xml:space="preserve"> habilidad o habilidades </w:t>
      </w:r>
      <w:r w:rsidRPr="007D57A9">
        <w:rPr>
          <w:rFonts w:asciiTheme="minorHAnsi" w:hAnsiTheme="minorHAnsi" w:cstheme="minorHAnsi"/>
        </w:rPr>
        <w:t xml:space="preserve"> que considera </w:t>
      </w:r>
      <w:r w:rsidR="00864816" w:rsidRPr="007D57A9">
        <w:rPr>
          <w:rFonts w:asciiTheme="minorHAnsi" w:hAnsiTheme="minorHAnsi" w:cstheme="minorHAnsi"/>
        </w:rPr>
        <w:t xml:space="preserve"> posee</w:t>
      </w:r>
      <w:r w:rsidRPr="007D57A9">
        <w:rPr>
          <w:rFonts w:asciiTheme="minorHAnsi" w:hAnsiTheme="minorHAnsi" w:cstheme="minorHAnsi"/>
        </w:rPr>
        <w:t>r</w:t>
      </w:r>
      <w:r w:rsidR="00971562" w:rsidRPr="007D57A9">
        <w:rPr>
          <w:rFonts w:asciiTheme="minorHAnsi" w:hAnsiTheme="minorHAnsi" w:cstheme="minorHAnsi"/>
        </w:rPr>
        <w:t xml:space="preserve"> y que</w:t>
      </w:r>
      <w:r w:rsidR="005D1580" w:rsidRPr="007D57A9">
        <w:rPr>
          <w:rFonts w:asciiTheme="minorHAnsi" w:hAnsiTheme="minorHAnsi" w:cstheme="minorHAnsi"/>
        </w:rPr>
        <w:t xml:space="preserve"> le serán de utilidad en </w:t>
      </w:r>
      <w:r w:rsidR="00971562" w:rsidRPr="007D57A9">
        <w:rPr>
          <w:rFonts w:asciiTheme="minorHAnsi" w:hAnsiTheme="minorHAnsi" w:cstheme="minorHAnsi"/>
        </w:rPr>
        <w:t xml:space="preserve"> el ejercicio futuro de su rol como abogado/a</w:t>
      </w:r>
      <w:r w:rsidRPr="007D57A9">
        <w:rPr>
          <w:rFonts w:asciiTheme="minorHAnsi" w:hAnsiTheme="minorHAnsi" w:cstheme="minorHAnsi"/>
        </w:rPr>
        <w:t xml:space="preserve"> en los procesos de mediación.</w:t>
      </w:r>
    </w:p>
    <w:p w:rsidR="00864816" w:rsidRPr="007D57A9" w:rsidRDefault="006E2569" w:rsidP="00971562">
      <w:pPr>
        <w:pStyle w:val="Textosinformato"/>
        <w:numPr>
          <w:ilvl w:val="0"/>
          <w:numId w:val="10"/>
        </w:numPr>
        <w:jc w:val="both"/>
        <w:rPr>
          <w:rFonts w:asciiTheme="minorHAnsi" w:hAnsiTheme="minorHAnsi" w:cstheme="minorHAnsi"/>
        </w:rPr>
      </w:pPr>
      <w:r w:rsidRPr="007D57A9">
        <w:rPr>
          <w:rFonts w:asciiTheme="minorHAnsi" w:hAnsiTheme="minorHAnsi" w:cstheme="minorHAnsi"/>
        </w:rPr>
        <w:t xml:space="preserve"> Describir q</w:t>
      </w:r>
      <w:r w:rsidR="00864816" w:rsidRPr="007D57A9">
        <w:rPr>
          <w:rFonts w:asciiTheme="minorHAnsi" w:hAnsiTheme="minorHAnsi" w:cstheme="minorHAnsi"/>
        </w:rPr>
        <w:t xml:space="preserve">ué habilidades descubrió o adquirió a raíz </w:t>
      </w:r>
      <w:r w:rsidR="005D1580" w:rsidRPr="007D57A9">
        <w:rPr>
          <w:rFonts w:asciiTheme="minorHAnsi" w:hAnsiTheme="minorHAnsi" w:cstheme="minorHAnsi"/>
        </w:rPr>
        <w:t xml:space="preserve"> de </w:t>
      </w:r>
      <w:r w:rsidR="00971562" w:rsidRPr="007D57A9">
        <w:rPr>
          <w:rFonts w:asciiTheme="minorHAnsi" w:hAnsiTheme="minorHAnsi" w:cstheme="minorHAnsi"/>
        </w:rPr>
        <w:t>este proceso de observaci</w:t>
      </w:r>
      <w:r w:rsidRPr="007D57A9">
        <w:rPr>
          <w:rFonts w:asciiTheme="minorHAnsi" w:hAnsiTheme="minorHAnsi" w:cstheme="minorHAnsi"/>
        </w:rPr>
        <w:t>ón.</w:t>
      </w:r>
    </w:p>
    <w:p w:rsidR="00971562" w:rsidRPr="007D57A9" w:rsidRDefault="00864816" w:rsidP="00971562">
      <w:pPr>
        <w:spacing w:after="0" w:line="240" w:lineRule="auto"/>
        <w:jc w:val="both"/>
        <w:rPr>
          <w:rFonts w:asciiTheme="minorHAnsi" w:eastAsia="Calibri" w:hAnsiTheme="minorHAnsi" w:cstheme="minorHAnsi"/>
          <w:b/>
          <w:bCs/>
          <w:sz w:val="20"/>
          <w:szCs w:val="20"/>
          <w:lang w:val="es-AR" w:eastAsia="es-ES"/>
        </w:rPr>
      </w:pPr>
      <w:r w:rsidRPr="007D57A9">
        <w:rPr>
          <w:rFonts w:asciiTheme="minorHAnsi" w:hAnsiTheme="minorHAnsi" w:cstheme="minorHAnsi"/>
          <w:sz w:val="20"/>
          <w:szCs w:val="20"/>
        </w:rPr>
        <w:t xml:space="preserve"> </w:t>
      </w:r>
    </w:p>
    <w:p w:rsidR="00971562" w:rsidRPr="007D57A9" w:rsidRDefault="00971562" w:rsidP="005D1580">
      <w:pPr>
        <w:autoSpaceDE w:val="0"/>
        <w:autoSpaceDN w:val="0"/>
        <w:adjustRightInd w:val="0"/>
        <w:spacing w:after="0" w:line="240" w:lineRule="auto"/>
        <w:jc w:val="both"/>
        <w:rPr>
          <w:rFonts w:asciiTheme="minorHAnsi" w:eastAsia="Calibri" w:hAnsiTheme="minorHAnsi" w:cstheme="minorHAnsi"/>
          <w:sz w:val="20"/>
          <w:szCs w:val="20"/>
          <w:lang w:val="es-AR" w:eastAsia="es-ES"/>
        </w:rPr>
      </w:pPr>
      <w:r w:rsidRPr="007D57A9">
        <w:rPr>
          <w:rFonts w:asciiTheme="minorHAnsi" w:eastAsia="Calibri" w:hAnsiTheme="minorHAnsi" w:cstheme="minorHAnsi"/>
          <w:b/>
          <w:bCs/>
          <w:smallCaps/>
          <w:sz w:val="20"/>
          <w:szCs w:val="20"/>
          <w:lang w:val="es-AR" w:eastAsia="es-ES"/>
        </w:rPr>
        <w:t>Sistema de calificación</w:t>
      </w:r>
      <w:r w:rsidRPr="007D57A9">
        <w:rPr>
          <w:rFonts w:asciiTheme="minorHAnsi" w:eastAsia="Calibri" w:hAnsiTheme="minorHAnsi" w:cstheme="minorHAnsi"/>
          <w:b/>
          <w:bCs/>
          <w:sz w:val="20"/>
          <w:szCs w:val="20"/>
          <w:lang w:val="es-AR" w:eastAsia="es-ES"/>
        </w:rPr>
        <w:t>:</w:t>
      </w:r>
      <w:r w:rsidR="005D1580" w:rsidRPr="007D57A9">
        <w:rPr>
          <w:rFonts w:asciiTheme="minorHAnsi" w:eastAsia="Calibri" w:hAnsiTheme="minorHAnsi" w:cstheme="minorHAnsi"/>
          <w:b/>
          <w:bCs/>
          <w:sz w:val="20"/>
          <w:szCs w:val="20"/>
          <w:lang w:val="es-AR" w:eastAsia="es-ES"/>
        </w:rPr>
        <w:t xml:space="preserve"> </w:t>
      </w:r>
      <w:r w:rsidRPr="007D57A9">
        <w:rPr>
          <w:rFonts w:asciiTheme="minorHAnsi" w:eastAsia="Calibri" w:hAnsiTheme="minorHAnsi" w:cstheme="minorHAnsi"/>
          <w:sz w:val="20"/>
          <w:szCs w:val="20"/>
          <w:lang w:val="es-AR" w:eastAsia="es-ES"/>
        </w:rPr>
        <w:t>Como resultado de la evaluación continua del alumn</w:t>
      </w:r>
      <w:r w:rsidR="005D1580" w:rsidRPr="007D57A9">
        <w:rPr>
          <w:rFonts w:asciiTheme="minorHAnsi" w:eastAsia="Calibri" w:hAnsiTheme="minorHAnsi" w:cstheme="minorHAnsi"/>
          <w:sz w:val="20"/>
          <w:szCs w:val="20"/>
          <w:lang w:val="es-AR" w:eastAsia="es-ES"/>
        </w:rPr>
        <w:t xml:space="preserve">o a lo largo del proceso de observación </w:t>
      </w:r>
      <w:r w:rsidRPr="007D57A9">
        <w:rPr>
          <w:rFonts w:asciiTheme="minorHAnsi" w:eastAsia="Calibri" w:hAnsiTheme="minorHAnsi" w:cstheme="minorHAnsi"/>
          <w:sz w:val="20"/>
          <w:szCs w:val="20"/>
          <w:lang w:val="es-AR" w:eastAsia="es-ES"/>
        </w:rPr>
        <w:t xml:space="preserve">y </w:t>
      </w:r>
      <w:r w:rsidR="005D1580" w:rsidRPr="007D57A9">
        <w:rPr>
          <w:rFonts w:asciiTheme="minorHAnsi" w:eastAsia="Calibri" w:hAnsiTheme="minorHAnsi" w:cstheme="minorHAnsi"/>
          <w:sz w:val="20"/>
          <w:szCs w:val="20"/>
          <w:lang w:val="es-AR" w:eastAsia="es-ES"/>
        </w:rPr>
        <w:t xml:space="preserve">del producto elaborado </w:t>
      </w:r>
      <w:r w:rsidRPr="007D57A9">
        <w:rPr>
          <w:rFonts w:asciiTheme="minorHAnsi" w:eastAsia="Calibri" w:hAnsiTheme="minorHAnsi" w:cstheme="minorHAnsi"/>
          <w:sz w:val="20"/>
          <w:szCs w:val="20"/>
          <w:lang w:val="es-AR" w:eastAsia="es-ES"/>
        </w:rPr>
        <w:t xml:space="preserve">en el trabajo escrito, se lo calificará con un puntaje de 1 a 10, debiendo haber obtenido un mínimo de 6 puntos en su calificación final. También se realizará un informe cualitativo de su desempeño. </w:t>
      </w:r>
    </w:p>
    <w:p w:rsidR="00971562" w:rsidRPr="007D57A9" w:rsidRDefault="00971562" w:rsidP="00971562">
      <w:pPr>
        <w:autoSpaceDE w:val="0"/>
        <w:autoSpaceDN w:val="0"/>
        <w:adjustRightInd w:val="0"/>
        <w:spacing w:after="0" w:line="240" w:lineRule="auto"/>
        <w:rPr>
          <w:rFonts w:asciiTheme="minorHAnsi" w:hAnsiTheme="minorHAnsi" w:cstheme="minorHAnsi"/>
          <w:bCs/>
          <w:sz w:val="20"/>
          <w:szCs w:val="20"/>
          <w:lang w:val="es-ES_tradnl"/>
        </w:rPr>
      </w:pPr>
    </w:p>
    <w:p w:rsidR="00864816" w:rsidRPr="007D57A9" w:rsidRDefault="00864816" w:rsidP="00971562">
      <w:pPr>
        <w:spacing w:after="0" w:line="240" w:lineRule="auto"/>
        <w:ind w:left="360"/>
        <w:jc w:val="both"/>
        <w:rPr>
          <w:rStyle w:val="Textoennegrita"/>
          <w:rFonts w:asciiTheme="minorHAnsi" w:hAnsiTheme="minorHAnsi" w:cstheme="minorHAnsi"/>
          <w:b w:val="0"/>
          <w:bCs w:val="0"/>
          <w:sz w:val="20"/>
          <w:szCs w:val="20"/>
          <w:lang w:val="es-AR"/>
        </w:rPr>
      </w:pPr>
    </w:p>
    <w:p w:rsidR="009C5A64" w:rsidRPr="007D57A9" w:rsidRDefault="00D55C37" w:rsidP="00971562">
      <w:pPr>
        <w:spacing w:after="0" w:line="240" w:lineRule="auto"/>
        <w:jc w:val="both"/>
        <w:rPr>
          <w:rFonts w:asciiTheme="minorHAnsi" w:hAnsiTheme="minorHAnsi" w:cstheme="minorHAnsi"/>
          <w:b/>
          <w:bCs/>
          <w:sz w:val="20"/>
          <w:szCs w:val="20"/>
        </w:rPr>
      </w:pPr>
      <w:r w:rsidRPr="007D57A9">
        <w:rPr>
          <w:rStyle w:val="Textoennegrita"/>
          <w:rFonts w:asciiTheme="minorHAnsi" w:hAnsiTheme="minorHAnsi" w:cstheme="minorHAnsi"/>
          <w:sz w:val="20"/>
          <w:szCs w:val="20"/>
        </w:rPr>
        <w:t>5</w:t>
      </w:r>
      <w:r w:rsidR="009C5A64" w:rsidRPr="007D57A9">
        <w:rPr>
          <w:rStyle w:val="Textoennegrita"/>
          <w:rFonts w:asciiTheme="minorHAnsi" w:hAnsiTheme="minorHAnsi" w:cstheme="minorHAnsi"/>
          <w:sz w:val="20"/>
          <w:szCs w:val="20"/>
        </w:rPr>
        <w:t xml:space="preserve">. </w:t>
      </w:r>
      <w:r w:rsidR="009D6E1C" w:rsidRPr="007D57A9">
        <w:rPr>
          <w:rStyle w:val="Textoennegrita"/>
          <w:rFonts w:asciiTheme="minorHAnsi" w:hAnsiTheme="minorHAnsi" w:cstheme="minorHAnsi"/>
          <w:sz w:val="20"/>
          <w:szCs w:val="20"/>
        </w:rPr>
        <w:t>EVALUACIÓN</w:t>
      </w:r>
      <w:r w:rsidR="009C5A64" w:rsidRPr="007D57A9">
        <w:rPr>
          <w:rStyle w:val="Textoennegrita"/>
          <w:rFonts w:asciiTheme="minorHAnsi" w:hAnsiTheme="minorHAnsi" w:cstheme="minorHAnsi"/>
          <w:sz w:val="20"/>
          <w:szCs w:val="20"/>
        </w:rPr>
        <w:t xml:space="preserve"> </w:t>
      </w:r>
      <w:r w:rsidR="009C5A64" w:rsidRPr="007D57A9">
        <w:rPr>
          <w:rStyle w:val="Textoennegrita"/>
          <w:rFonts w:asciiTheme="minorHAnsi" w:hAnsiTheme="minorHAnsi" w:cstheme="minorHAnsi"/>
          <w:b w:val="0"/>
          <w:bCs w:val="0"/>
          <w:sz w:val="20"/>
          <w:szCs w:val="20"/>
        </w:rPr>
        <w:t>(explicitar el tipo de exámenes parciales y finales según las condiciones de estudiantes y los criterios que se tendrán en cuenta para la corrección)</w:t>
      </w:r>
      <w:r w:rsidR="00C43E87" w:rsidRPr="007D57A9">
        <w:rPr>
          <w:rStyle w:val="Textoennegrita"/>
          <w:rFonts w:asciiTheme="minorHAnsi" w:hAnsiTheme="minorHAnsi" w:cstheme="minorHAnsi"/>
          <w:b w:val="0"/>
          <w:bCs w:val="0"/>
          <w:sz w:val="20"/>
          <w:szCs w:val="20"/>
        </w:rPr>
        <w:t>.</w:t>
      </w:r>
    </w:p>
    <w:p w:rsidR="00872AF7" w:rsidRPr="007D57A9" w:rsidRDefault="00872AF7" w:rsidP="00971562">
      <w:pPr>
        <w:spacing w:after="0" w:line="240" w:lineRule="auto"/>
        <w:jc w:val="both"/>
        <w:rPr>
          <w:rStyle w:val="Textoennegrita"/>
          <w:rFonts w:asciiTheme="minorHAnsi" w:hAnsiTheme="minorHAnsi" w:cstheme="minorHAnsi"/>
          <w:sz w:val="20"/>
          <w:szCs w:val="20"/>
        </w:rPr>
      </w:pPr>
    </w:p>
    <w:p w:rsidR="009C5A64" w:rsidRPr="007D57A9" w:rsidRDefault="00D55C37" w:rsidP="00971562">
      <w:pPr>
        <w:spacing w:after="0" w:line="240" w:lineRule="auto"/>
        <w:jc w:val="both"/>
        <w:rPr>
          <w:rFonts w:asciiTheme="minorHAnsi" w:hAnsiTheme="minorHAnsi" w:cstheme="minorHAnsi"/>
          <w:sz w:val="20"/>
          <w:szCs w:val="20"/>
        </w:rPr>
      </w:pPr>
      <w:r w:rsidRPr="007D57A9">
        <w:rPr>
          <w:rStyle w:val="Textoennegrita"/>
          <w:rFonts w:asciiTheme="minorHAnsi" w:hAnsiTheme="minorHAnsi" w:cstheme="minorHAnsi"/>
          <w:sz w:val="20"/>
          <w:szCs w:val="20"/>
        </w:rPr>
        <w:t>5</w:t>
      </w:r>
      <w:r w:rsidR="009C5A64" w:rsidRPr="007D57A9">
        <w:rPr>
          <w:rStyle w:val="Textoennegrita"/>
          <w:rFonts w:asciiTheme="minorHAnsi" w:hAnsiTheme="minorHAnsi" w:cstheme="minorHAnsi"/>
          <w:sz w:val="20"/>
          <w:szCs w:val="20"/>
        </w:rPr>
        <w:t xml:space="preserve">.1. REQUISITOS PARA LA OBTENCIÓN DE LAS DIFERENTES CONDICIONES DE ESTUDIANTE </w:t>
      </w:r>
      <w:r w:rsidR="009C5A64" w:rsidRPr="007D57A9">
        <w:rPr>
          <w:rStyle w:val="Textoennegrita"/>
          <w:rFonts w:asciiTheme="minorHAnsi" w:hAnsiTheme="minorHAnsi" w:cstheme="minorHAnsi"/>
          <w:b w:val="0"/>
          <w:bCs w:val="0"/>
          <w:sz w:val="20"/>
          <w:szCs w:val="20"/>
        </w:rPr>
        <w:t>(regular, promocional, vocacional, libre)</w:t>
      </w:r>
      <w:r w:rsidR="00C43E87" w:rsidRPr="007D57A9">
        <w:rPr>
          <w:rStyle w:val="Textoennegrita"/>
          <w:rFonts w:asciiTheme="minorHAnsi" w:hAnsiTheme="minorHAnsi" w:cstheme="minorHAnsi"/>
          <w:b w:val="0"/>
          <w:bCs w:val="0"/>
          <w:sz w:val="20"/>
          <w:szCs w:val="20"/>
        </w:rPr>
        <w:t>.</w:t>
      </w:r>
    </w:p>
    <w:p w:rsidR="00FD1FE2" w:rsidRPr="007D57A9" w:rsidRDefault="00FD1FE2" w:rsidP="00971562">
      <w:p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La evaluación representa una instancia más de aprendizaje, sumada a las demás previstas en el proceso de cursado. Por ello, la misma no es considerada únicamente como un momento final en el que se deben acreditar determinados conocimientos, pues se encuentra prevista a lo largo del proceso de aprendizaje a partir de la apreciación y valoración de los aportes, lecturas, participaciones y actividades previstas.</w:t>
      </w:r>
    </w:p>
    <w:p w:rsidR="00FD1FE2" w:rsidRPr="007D57A9" w:rsidRDefault="00FD1FE2" w:rsidP="00971562">
      <w:p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 xml:space="preserve">Para la instancia de evaluación se respetarán sus diferentes momentos: </w:t>
      </w:r>
    </w:p>
    <w:p w:rsidR="00FD1FE2" w:rsidRPr="007D57A9" w:rsidRDefault="00FD1FE2" w:rsidP="00971562">
      <w:pPr>
        <w:spacing w:after="0" w:line="240" w:lineRule="auto"/>
        <w:jc w:val="both"/>
        <w:rPr>
          <w:rFonts w:asciiTheme="minorHAnsi" w:hAnsiTheme="minorHAnsi" w:cstheme="minorHAnsi"/>
          <w:sz w:val="20"/>
          <w:szCs w:val="20"/>
        </w:rPr>
      </w:pPr>
      <w:r w:rsidRPr="007D57A9">
        <w:rPr>
          <w:rFonts w:asciiTheme="minorHAnsi" w:hAnsiTheme="minorHAnsi" w:cstheme="minorHAnsi"/>
          <w:b/>
          <w:sz w:val="20"/>
          <w:szCs w:val="20"/>
        </w:rPr>
        <w:t>DIAGNÓSTICA</w:t>
      </w:r>
      <w:r w:rsidRPr="007D57A9">
        <w:rPr>
          <w:rFonts w:asciiTheme="minorHAnsi" w:hAnsiTheme="minorHAnsi" w:cstheme="minorHAnsi"/>
          <w:sz w:val="20"/>
          <w:szCs w:val="20"/>
        </w:rPr>
        <w:t>: que tiene como propósito poner de manifiesto los conocimientos previos de los alumnos relacionados con la asignatura, para reconstruir desde aquellos cimientos.</w:t>
      </w:r>
    </w:p>
    <w:p w:rsidR="00FD1FE2" w:rsidRPr="007D57A9" w:rsidRDefault="00FD1FE2" w:rsidP="00971562">
      <w:pPr>
        <w:spacing w:after="0" w:line="240" w:lineRule="auto"/>
        <w:jc w:val="both"/>
        <w:rPr>
          <w:rFonts w:asciiTheme="minorHAnsi" w:hAnsiTheme="minorHAnsi" w:cstheme="minorHAnsi"/>
          <w:sz w:val="20"/>
          <w:szCs w:val="20"/>
        </w:rPr>
      </w:pPr>
      <w:r w:rsidRPr="007D57A9">
        <w:rPr>
          <w:rFonts w:asciiTheme="minorHAnsi" w:hAnsiTheme="minorHAnsi" w:cstheme="minorHAnsi"/>
          <w:b/>
          <w:sz w:val="20"/>
          <w:szCs w:val="20"/>
        </w:rPr>
        <w:t>DE PROCESO</w:t>
      </w:r>
      <w:r w:rsidRPr="007D57A9">
        <w:rPr>
          <w:rFonts w:asciiTheme="minorHAnsi" w:hAnsiTheme="minorHAnsi" w:cstheme="minorHAnsi"/>
          <w:sz w:val="20"/>
          <w:szCs w:val="20"/>
        </w:rPr>
        <w:t>: orientadas al seguimiento y ajustes necesarios del proceso de enseñanza y de aprendizaje. Comprende el seguimiento de la evolución de los alumnos en la construcción y reconstrucción de ideas y relaciones conceptuales.</w:t>
      </w:r>
    </w:p>
    <w:p w:rsidR="00FD1FE2" w:rsidRPr="007D57A9" w:rsidRDefault="00FD1FE2" w:rsidP="00971562">
      <w:pPr>
        <w:spacing w:after="0" w:line="240" w:lineRule="auto"/>
        <w:jc w:val="both"/>
        <w:rPr>
          <w:rFonts w:asciiTheme="minorHAnsi" w:hAnsiTheme="minorHAnsi" w:cstheme="minorHAnsi"/>
          <w:sz w:val="20"/>
          <w:szCs w:val="20"/>
        </w:rPr>
      </w:pPr>
      <w:r w:rsidRPr="007D57A9">
        <w:rPr>
          <w:rFonts w:asciiTheme="minorHAnsi" w:hAnsiTheme="minorHAnsi" w:cstheme="minorHAnsi"/>
          <w:b/>
          <w:sz w:val="20"/>
          <w:szCs w:val="20"/>
        </w:rPr>
        <w:t>DE PRODUCTO</w:t>
      </w:r>
      <w:r w:rsidRPr="007D57A9">
        <w:rPr>
          <w:rFonts w:asciiTheme="minorHAnsi" w:hAnsiTheme="minorHAnsi" w:cstheme="minorHAnsi"/>
          <w:sz w:val="20"/>
          <w:szCs w:val="20"/>
        </w:rPr>
        <w:t>: se tomarán tres exámenes parciales escrito e individuales, que contarán con una instancia de recuperación.</w:t>
      </w:r>
      <w:r w:rsidRPr="007D57A9">
        <w:rPr>
          <w:rFonts w:asciiTheme="minorHAnsi" w:hAnsiTheme="minorHAnsi" w:cstheme="minorHAnsi"/>
          <w:sz w:val="20"/>
          <w:szCs w:val="20"/>
        </w:rPr>
        <w:br/>
      </w:r>
      <w:r w:rsidRPr="007D57A9">
        <w:rPr>
          <w:rFonts w:asciiTheme="minorHAnsi" w:hAnsiTheme="minorHAnsi" w:cstheme="minorHAnsi"/>
          <w:sz w:val="20"/>
          <w:szCs w:val="20"/>
        </w:rPr>
        <w:br/>
        <w:t xml:space="preserve">Para obtener la </w:t>
      </w:r>
      <w:r w:rsidRPr="007D57A9">
        <w:rPr>
          <w:rFonts w:asciiTheme="minorHAnsi" w:hAnsiTheme="minorHAnsi" w:cstheme="minorHAnsi"/>
          <w:sz w:val="20"/>
          <w:szCs w:val="20"/>
          <w:u w:val="single"/>
        </w:rPr>
        <w:t>REGULARIDAD</w:t>
      </w:r>
      <w:r w:rsidRPr="007D57A9">
        <w:rPr>
          <w:rFonts w:asciiTheme="minorHAnsi" w:hAnsiTheme="minorHAnsi" w:cstheme="minorHAnsi"/>
          <w:sz w:val="20"/>
          <w:szCs w:val="20"/>
        </w:rPr>
        <w:t xml:space="preserve"> en la asignatura los alumnos deberán cumplir: </w:t>
      </w:r>
    </w:p>
    <w:p w:rsidR="00FD1FE2" w:rsidRPr="007D57A9" w:rsidRDefault="00FD1FE2" w:rsidP="00971562">
      <w:p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80% de asistencia a clases.</w:t>
      </w:r>
    </w:p>
    <w:p w:rsidR="00FD1FE2" w:rsidRPr="007D57A9" w:rsidRDefault="00FD1FE2" w:rsidP="00971562">
      <w:p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Aprobar 2 (dos) de los 3 (tres) Exámenes Parciales de la asignatura.</w:t>
      </w:r>
    </w:p>
    <w:p w:rsidR="00FD1FE2" w:rsidRPr="007D57A9" w:rsidRDefault="00FD1FE2" w:rsidP="00971562">
      <w:p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 xml:space="preserve">Para obtener la </w:t>
      </w:r>
      <w:r w:rsidRPr="007D57A9">
        <w:rPr>
          <w:rFonts w:asciiTheme="minorHAnsi" w:hAnsiTheme="minorHAnsi" w:cstheme="minorHAnsi"/>
          <w:sz w:val="20"/>
          <w:szCs w:val="20"/>
          <w:u w:val="single"/>
        </w:rPr>
        <w:t>PROMOCIÓN</w:t>
      </w:r>
      <w:r w:rsidRPr="007D57A9">
        <w:rPr>
          <w:rFonts w:asciiTheme="minorHAnsi" w:hAnsiTheme="minorHAnsi" w:cstheme="minorHAnsi"/>
          <w:sz w:val="20"/>
          <w:szCs w:val="20"/>
        </w:rPr>
        <w:t xml:space="preserve"> de la asignatura los alumnos deberán:</w:t>
      </w:r>
    </w:p>
    <w:p w:rsidR="00FD1FE2" w:rsidRPr="007D57A9" w:rsidRDefault="00FD1FE2" w:rsidP="00971562">
      <w:p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80% de asistencia a clases.</w:t>
      </w:r>
    </w:p>
    <w:p w:rsidR="00FD1FE2" w:rsidRPr="007D57A9" w:rsidRDefault="00FD1FE2" w:rsidP="00971562">
      <w:p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Aprobar los 3 (tres) Exámenes Parciales de la asignatura con una calificación promedio de 7 (siete), sin registrar instancias evaluativas de aprobaciones con notas inferiores a 6 (seis) Res.356/11.</w:t>
      </w:r>
    </w:p>
    <w:p w:rsidR="00FD1FE2" w:rsidRPr="007D57A9" w:rsidRDefault="00FD1FE2" w:rsidP="00971562">
      <w:p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 xml:space="preserve">Para </w:t>
      </w:r>
      <w:r w:rsidRPr="007D57A9">
        <w:rPr>
          <w:rFonts w:asciiTheme="minorHAnsi" w:hAnsiTheme="minorHAnsi" w:cstheme="minorHAnsi"/>
          <w:sz w:val="20"/>
          <w:szCs w:val="20"/>
          <w:u w:val="single"/>
        </w:rPr>
        <w:t>APROBAR</w:t>
      </w:r>
      <w:r w:rsidRPr="007D57A9">
        <w:rPr>
          <w:rFonts w:asciiTheme="minorHAnsi" w:hAnsiTheme="minorHAnsi" w:cstheme="minorHAnsi"/>
          <w:sz w:val="20"/>
          <w:szCs w:val="20"/>
        </w:rPr>
        <w:t xml:space="preserve"> la asignatura los alumnos deberán:  </w:t>
      </w:r>
    </w:p>
    <w:p w:rsidR="00FD1FE2" w:rsidRPr="007D57A9" w:rsidRDefault="00FD1FE2" w:rsidP="00971562">
      <w:p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Aprobar un Examen Final.</w:t>
      </w:r>
    </w:p>
    <w:p w:rsidR="005970AB" w:rsidRPr="007D57A9" w:rsidRDefault="005970AB" w:rsidP="00971562">
      <w:pPr>
        <w:spacing w:after="0" w:line="240" w:lineRule="auto"/>
        <w:jc w:val="both"/>
        <w:rPr>
          <w:rFonts w:asciiTheme="minorHAnsi" w:hAnsiTheme="minorHAnsi" w:cstheme="minorHAnsi"/>
          <w:sz w:val="20"/>
          <w:szCs w:val="20"/>
          <w:u w:val="single"/>
        </w:rPr>
      </w:pPr>
    </w:p>
    <w:p w:rsidR="00FD1FE2" w:rsidRPr="007D57A9" w:rsidRDefault="00FD1FE2" w:rsidP="00971562">
      <w:p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u w:val="single"/>
        </w:rPr>
        <w:t>Criterios de evaluación</w:t>
      </w:r>
      <w:r w:rsidRPr="007D57A9">
        <w:rPr>
          <w:rFonts w:asciiTheme="minorHAnsi" w:hAnsiTheme="minorHAnsi" w:cstheme="minorHAnsi"/>
          <w:sz w:val="20"/>
          <w:szCs w:val="20"/>
        </w:rPr>
        <w:t xml:space="preserve">: </w:t>
      </w:r>
    </w:p>
    <w:p w:rsidR="009C5A64" w:rsidRPr="007D57A9" w:rsidRDefault="00D55C37" w:rsidP="00971562">
      <w:pPr>
        <w:spacing w:after="0" w:line="240" w:lineRule="auto"/>
        <w:jc w:val="both"/>
        <w:rPr>
          <w:rStyle w:val="Textoennegrita"/>
          <w:rFonts w:asciiTheme="minorHAnsi" w:hAnsiTheme="minorHAnsi" w:cstheme="minorHAnsi"/>
          <w:sz w:val="20"/>
          <w:szCs w:val="20"/>
        </w:rPr>
      </w:pPr>
      <w:r w:rsidRPr="007D57A9">
        <w:rPr>
          <w:rStyle w:val="Textoennegrita"/>
          <w:rFonts w:asciiTheme="minorHAnsi" w:hAnsiTheme="minorHAnsi" w:cstheme="minorHAnsi"/>
          <w:sz w:val="20"/>
          <w:szCs w:val="20"/>
        </w:rPr>
        <w:t>6</w:t>
      </w:r>
      <w:r w:rsidR="009C5A64" w:rsidRPr="007D57A9">
        <w:rPr>
          <w:rStyle w:val="Textoennegrita"/>
          <w:rFonts w:asciiTheme="minorHAnsi" w:hAnsiTheme="minorHAnsi" w:cstheme="minorHAnsi"/>
          <w:sz w:val="20"/>
          <w:szCs w:val="20"/>
        </w:rPr>
        <w:t>. BIBLIOGRAFÍA</w:t>
      </w:r>
    </w:p>
    <w:p w:rsidR="009C5A64" w:rsidRPr="007D57A9" w:rsidRDefault="00D55C37" w:rsidP="00971562">
      <w:pPr>
        <w:spacing w:after="0" w:line="240" w:lineRule="auto"/>
        <w:jc w:val="both"/>
        <w:rPr>
          <w:rFonts w:asciiTheme="minorHAnsi" w:hAnsiTheme="minorHAnsi" w:cstheme="minorHAnsi"/>
          <w:sz w:val="20"/>
          <w:szCs w:val="20"/>
        </w:rPr>
      </w:pPr>
      <w:r w:rsidRPr="007D57A9">
        <w:rPr>
          <w:rStyle w:val="Textoennegrita"/>
          <w:rFonts w:asciiTheme="minorHAnsi" w:hAnsiTheme="minorHAnsi" w:cstheme="minorHAnsi"/>
          <w:sz w:val="20"/>
          <w:szCs w:val="20"/>
        </w:rPr>
        <w:lastRenderedPageBreak/>
        <w:t>6</w:t>
      </w:r>
      <w:r w:rsidR="009C5A64" w:rsidRPr="007D57A9">
        <w:rPr>
          <w:rStyle w:val="Textoennegrita"/>
          <w:rFonts w:asciiTheme="minorHAnsi" w:hAnsiTheme="minorHAnsi" w:cstheme="minorHAnsi"/>
          <w:sz w:val="20"/>
          <w:szCs w:val="20"/>
        </w:rPr>
        <w:t xml:space="preserve">.1. </w:t>
      </w:r>
      <w:r w:rsidR="00D0540A" w:rsidRPr="007D57A9">
        <w:rPr>
          <w:rStyle w:val="Textoennegrita"/>
          <w:rFonts w:asciiTheme="minorHAnsi" w:hAnsiTheme="minorHAnsi" w:cstheme="minorHAnsi"/>
          <w:sz w:val="20"/>
          <w:szCs w:val="20"/>
        </w:rPr>
        <w:t>BIBLIOGRAFÍA</w:t>
      </w:r>
      <w:r w:rsidR="009C5A64" w:rsidRPr="007D57A9">
        <w:rPr>
          <w:rStyle w:val="Textoennegrita"/>
          <w:rFonts w:asciiTheme="minorHAnsi" w:hAnsiTheme="minorHAnsi" w:cstheme="minorHAnsi"/>
          <w:sz w:val="20"/>
          <w:szCs w:val="20"/>
        </w:rPr>
        <w:t xml:space="preserve"> OBLIGATORIA</w:t>
      </w:r>
    </w:p>
    <w:p w:rsidR="00977AEB" w:rsidRPr="007D57A9" w:rsidRDefault="00977AEB" w:rsidP="00971562">
      <w:pPr>
        <w:numPr>
          <w:ilvl w:val="0"/>
          <w:numId w:val="4"/>
        </w:num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Baruch Bush, Folger  (1996) La Promesa de la Mediación.,  Ed. Granica SA.</w:t>
      </w:r>
    </w:p>
    <w:p w:rsidR="00977AEB" w:rsidRPr="007D57A9" w:rsidRDefault="00977AEB" w:rsidP="00971562">
      <w:pPr>
        <w:numPr>
          <w:ilvl w:val="0"/>
          <w:numId w:val="4"/>
        </w:num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 xml:space="preserve">Bazán Lidia en  Gottheil Julio. Adriana Schiffrin (compiladores) y  otros autores, (1996) Mediación: Una trasformación en la cultura. Ed. Paidós. </w:t>
      </w:r>
    </w:p>
    <w:p w:rsidR="00977AEB" w:rsidRPr="007D57A9" w:rsidRDefault="00977AEB" w:rsidP="00971562">
      <w:pPr>
        <w:numPr>
          <w:ilvl w:val="0"/>
          <w:numId w:val="4"/>
        </w:num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Böhmer, Martín F. (Compilador) (1999); La enseñanza del derecho y el ejercicio de la abogacía. Ed. Gedisa</w:t>
      </w:r>
    </w:p>
    <w:p w:rsidR="00977AEB" w:rsidRPr="007D57A9" w:rsidRDefault="00977AEB" w:rsidP="00971562">
      <w:pPr>
        <w:numPr>
          <w:ilvl w:val="0"/>
          <w:numId w:val="4"/>
        </w:num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 xml:space="preserve">Bruner, Jerome (2002) en La Fábrica de Historias. Derecho, literatura,  Fondo de Cultura Económica S.A.  </w:t>
      </w:r>
    </w:p>
    <w:p w:rsidR="00977AEB" w:rsidRPr="007D57A9" w:rsidRDefault="00977AEB" w:rsidP="00971562">
      <w:pPr>
        <w:numPr>
          <w:ilvl w:val="0"/>
          <w:numId w:val="4"/>
        </w:num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 xml:space="preserve">Caivano Roque J., Marcelo Gobbi, Padilla, Roberto E. (1997) Negociación y mediación. Instrumentos apropiados para la abogacía Moderna. Ed. Ad Hoc SRL . Bs. As.  1997. </w:t>
      </w:r>
    </w:p>
    <w:p w:rsidR="00977AEB" w:rsidRPr="007D57A9" w:rsidRDefault="00977AEB" w:rsidP="00971562">
      <w:pPr>
        <w:numPr>
          <w:ilvl w:val="0"/>
          <w:numId w:val="4"/>
        </w:num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 xml:space="preserve">Caivano, Roque J. (1995): </w:t>
      </w:r>
      <w:r w:rsidRPr="007D57A9">
        <w:rPr>
          <w:rFonts w:asciiTheme="minorHAnsi" w:hAnsiTheme="minorHAnsi" w:cstheme="minorHAnsi"/>
          <w:iCs/>
          <w:sz w:val="20"/>
          <w:szCs w:val="20"/>
        </w:rPr>
        <w:t>Los medios alternativos de resolución de controversias y la formación profesional de los abogados</w:t>
      </w:r>
      <w:r w:rsidRPr="007D57A9">
        <w:rPr>
          <w:rFonts w:asciiTheme="minorHAnsi" w:hAnsiTheme="minorHAnsi" w:cstheme="minorHAnsi"/>
          <w:sz w:val="20"/>
          <w:szCs w:val="20"/>
        </w:rPr>
        <w:t>, Publicado en: LA LEY 1995-D, 1052.</w:t>
      </w:r>
    </w:p>
    <w:p w:rsidR="00603967" w:rsidRPr="007D57A9" w:rsidRDefault="00D57752" w:rsidP="00971562">
      <w:pPr>
        <w:numPr>
          <w:ilvl w:val="0"/>
          <w:numId w:val="4"/>
        </w:num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 xml:space="preserve"> </w:t>
      </w:r>
      <w:r w:rsidRPr="007D57A9">
        <w:rPr>
          <w:rFonts w:asciiTheme="minorHAnsi" w:hAnsiTheme="minorHAnsi" w:cstheme="minorHAnsi"/>
          <w:b/>
          <w:sz w:val="20"/>
          <w:szCs w:val="20"/>
        </w:rPr>
        <w:t>Cavagnaro, María Victoria y Natacha Jaureguibery</w:t>
      </w:r>
      <w:r w:rsidRPr="007D57A9">
        <w:rPr>
          <w:rFonts w:asciiTheme="minorHAnsi" w:hAnsiTheme="minorHAnsi" w:cstheme="minorHAnsi"/>
          <w:sz w:val="20"/>
          <w:szCs w:val="20"/>
        </w:rPr>
        <w:t xml:space="preserve"> (2019), </w:t>
      </w:r>
      <w:r w:rsidR="00603967" w:rsidRPr="007D57A9">
        <w:rPr>
          <w:rFonts w:asciiTheme="minorHAnsi" w:hAnsiTheme="minorHAnsi" w:cstheme="minorHAnsi"/>
          <w:sz w:val="20"/>
          <w:szCs w:val="20"/>
        </w:rPr>
        <w:t>Gestión pacífica de conflictos, negociación y mediación</w:t>
      </w:r>
      <w:r w:rsidRPr="007D57A9">
        <w:rPr>
          <w:rFonts w:asciiTheme="minorHAnsi" w:hAnsiTheme="minorHAnsi" w:cstheme="minorHAnsi"/>
          <w:sz w:val="20"/>
          <w:szCs w:val="20"/>
        </w:rPr>
        <w:t xml:space="preserve"> </w:t>
      </w:r>
      <w:r w:rsidR="00603967" w:rsidRPr="007D57A9">
        <w:rPr>
          <w:rFonts w:asciiTheme="minorHAnsi" w:hAnsiTheme="minorHAnsi" w:cstheme="minorHAnsi"/>
          <w:sz w:val="20"/>
          <w:szCs w:val="20"/>
        </w:rPr>
        <w:t>Aportes para la formación de profesionales activos en la construcción de la paz social</w:t>
      </w:r>
      <w:r w:rsidRPr="007D57A9">
        <w:rPr>
          <w:rFonts w:asciiTheme="minorHAnsi" w:hAnsiTheme="minorHAnsi" w:cstheme="minorHAnsi"/>
          <w:sz w:val="20"/>
          <w:szCs w:val="20"/>
        </w:rPr>
        <w:t>. UNIRIO.</w:t>
      </w:r>
    </w:p>
    <w:p w:rsidR="00977AEB" w:rsidRPr="007D57A9" w:rsidRDefault="00977AEB" w:rsidP="00971562">
      <w:pPr>
        <w:numPr>
          <w:ilvl w:val="0"/>
          <w:numId w:val="4"/>
        </w:num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Di Pietro Ma. Cristina, (2011) La superación del Conflicto, Alveroni Ediciones.</w:t>
      </w:r>
    </w:p>
    <w:p w:rsidR="00977AEB" w:rsidRPr="007D57A9" w:rsidRDefault="00977AEB" w:rsidP="00971562">
      <w:pPr>
        <w:numPr>
          <w:ilvl w:val="0"/>
          <w:numId w:val="4"/>
        </w:num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 xml:space="preserve">Entelman Remo F. (2002), Teoría de Conflictos, Gedisa, para ed. Barcelona, </w:t>
      </w:r>
      <w:r w:rsidR="00BC5F5C" w:rsidRPr="007D57A9">
        <w:rPr>
          <w:rFonts w:asciiTheme="minorHAnsi" w:hAnsiTheme="minorHAnsi" w:cstheme="minorHAnsi"/>
          <w:sz w:val="20"/>
          <w:szCs w:val="20"/>
        </w:rPr>
        <w:t>Agosto</w:t>
      </w:r>
      <w:r w:rsidRPr="007D57A9">
        <w:rPr>
          <w:rFonts w:asciiTheme="minorHAnsi" w:hAnsiTheme="minorHAnsi" w:cstheme="minorHAnsi"/>
          <w:sz w:val="20"/>
          <w:szCs w:val="20"/>
        </w:rPr>
        <w:t>.</w:t>
      </w:r>
    </w:p>
    <w:p w:rsidR="00977AEB" w:rsidRPr="007D57A9" w:rsidRDefault="00977AEB" w:rsidP="00971562">
      <w:pPr>
        <w:numPr>
          <w:ilvl w:val="0"/>
          <w:numId w:val="4"/>
        </w:numPr>
        <w:autoSpaceDE w:val="0"/>
        <w:autoSpaceDN w:val="0"/>
        <w:adjustRightInd w:val="0"/>
        <w:spacing w:after="0" w:line="240" w:lineRule="auto"/>
        <w:jc w:val="both"/>
        <w:rPr>
          <w:rFonts w:asciiTheme="minorHAnsi" w:hAnsiTheme="minorHAnsi" w:cstheme="minorHAnsi"/>
          <w:sz w:val="20"/>
          <w:szCs w:val="20"/>
          <w:lang w:val="es-AR"/>
        </w:rPr>
      </w:pPr>
      <w:r w:rsidRPr="007D57A9">
        <w:rPr>
          <w:rFonts w:asciiTheme="minorHAnsi" w:hAnsiTheme="minorHAnsi" w:cstheme="minorHAnsi"/>
          <w:bCs/>
          <w:sz w:val="20"/>
          <w:szCs w:val="20"/>
          <w:lang w:val="es-AR" w:eastAsia="es-AR"/>
        </w:rPr>
        <w:t xml:space="preserve">Fisher  Roger y William Ury con Bruce M. Patton (1991) Sí, de acuerdo. Como Negociar Sin Ceder. Ed. Norma. </w:t>
      </w:r>
    </w:p>
    <w:p w:rsidR="00977AEB" w:rsidRPr="007D57A9" w:rsidRDefault="00977AEB" w:rsidP="00971562">
      <w:pPr>
        <w:numPr>
          <w:ilvl w:val="0"/>
          <w:numId w:val="4"/>
        </w:num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Greco, Silvana- Vecchi, Silvia E. Mediación familiar. Neutralidad: Vínculo y proceso comunicacional. RDF 1999-14-69 Lexis Nº 0029/000367</w:t>
      </w:r>
    </w:p>
    <w:p w:rsidR="00977AEB" w:rsidRPr="007D57A9" w:rsidRDefault="00977AEB" w:rsidP="00971562">
      <w:pPr>
        <w:pStyle w:val="Textonotapie"/>
        <w:numPr>
          <w:ilvl w:val="0"/>
          <w:numId w:val="4"/>
        </w:numPr>
        <w:spacing w:after="0" w:line="240" w:lineRule="auto"/>
        <w:jc w:val="both"/>
        <w:rPr>
          <w:rFonts w:asciiTheme="minorHAnsi" w:hAnsiTheme="minorHAnsi" w:cstheme="minorHAnsi"/>
        </w:rPr>
      </w:pPr>
      <w:r w:rsidRPr="007D57A9">
        <w:rPr>
          <w:rFonts w:asciiTheme="minorHAnsi" w:hAnsiTheme="minorHAnsi" w:cstheme="minorHAnsi"/>
        </w:rPr>
        <w:t>Gutiérrez Pérez Francisco  y Daniel Prieto Castillo (1999)La mediación pedagógica. Apuntes para una educación a distancia alternativa</w:t>
      </w:r>
      <w:r w:rsidRPr="007D57A9">
        <w:rPr>
          <w:rFonts w:asciiTheme="minorHAnsi" w:hAnsiTheme="minorHAnsi" w:cstheme="minorHAnsi"/>
          <w:lang w:val="es-AR"/>
        </w:rPr>
        <w:t>.</w:t>
      </w:r>
      <w:r w:rsidRPr="007D57A9">
        <w:rPr>
          <w:rFonts w:asciiTheme="minorHAnsi" w:hAnsiTheme="minorHAnsi" w:cstheme="minorHAnsi"/>
        </w:rPr>
        <w:t xml:space="preserve"> Ediciones Ciccus. La Crujía. Colección Signo. 1999. </w:t>
      </w:r>
    </w:p>
    <w:p w:rsidR="00977AEB" w:rsidRPr="007D57A9" w:rsidRDefault="00977AEB" w:rsidP="00971562">
      <w:pPr>
        <w:numPr>
          <w:ilvl w:val="0"/>
          <w:numId w:val="4"/>
        </w:num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 xml:space="preserve">Higthon, Elena y Gladys Alvarez, (2004) Mediación para resolver conflictos, Ed. Ad Hoc.  </w:t>
      </w:r>
    </w:p>
    <w:p w:rsidR="00977AEB" w:rsidRPr="007D57A9" w:rsidRDefault="00977AEB" w:rsidP="00971562">
      <w:pPr>
        <w:spacing w:after="0" w:line="240" w:lineRule="auto"/>
        <w:ind w:left="720"/>
        <w:jc w:val="both"/>
        <w:rPr>
          <w:rFonts w:asciiTheme="minorHAnsi" w:hAnsiTheme="minorHAnsi" w:cstheme="minorHAnsi"/>
          <w:sz w:val="20"/>
          <w:szCs w:val="20"/>
        </w:rPr>
      </w:pPr>
      <w:r w:rsidRPr="007D57A9">
        <w:rPr>
          <w:rFonts w:asciiTheme="minorHAnsi" w:hAnsiTheme="minorHAnsi" w:cstheme="minorHAnsi"/>
          <w:sz w:val="20"/>
          <w:szCs w:val="20"/>
        </w:rPr>
        <w:t xml:space="preserve"> </w:t>
      </w:r>
    </w:p>
    <w:p w:rsidR="00977AEB" w:rsidRPr="007D57A9" w:rsidRDefault="00977AEB" w:rsidP="00971562">
      <w:pPr>
        <w:numPr>
          <w:ilvl w:val="0"/>
          <w:numId w:val="4"/>
        </w:num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Muldoon, Brian (1998)  El corazón del conflicto. Paidós Mediación 8, Ed. Paidós, Barcelona.</w:t>
      </w:r>
    </w:p>
    <w:p w:rsidR="00977AEB" w:rsidRPr="007D57A9" w:rsidRDefault="00977AEB" w:rsidP="00971562">
      <w:pPr>
        <w:numPr>
          <w:ilvl w:val="0"/>
          <w:numId w:val="4"/>
        </w:num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lang w:val="en-US"/>
        </w:rPr>
        <w:t xml:space="preserve">Novak, Martín A. - Roger Highfield, (2014) Super Cooperadores. </w:t>
      </w:r>
      <w:r w:rsidRPr="007D57A9">
        <w:rPr>
          <w:rFonts w:asciiTheme="minorHAnsi" w:hAnsiTheme="minorHAnsi" w:cstheme="minorHAnsi"/>
          <w:sz w:val="20"/>
          <w:szCs w:val="20"/>
        </w:rPr>
        <w:t xml:space="preserve">Las matemáticas de la evolución, el altruismo y el comportamiento humano (o por qué nos necesitamos los unos a los otros para triunfar).  Ed. Grupo Zeta.  </w:t>
      </w:r>
    </w:p>
    <w:p w:rsidR="00977AEB" w:rsidRPr="007D57A9" w:rsidRDefault="00977AEB" w:rsidP="00971562">
      <w:pPr>
        <w:numPr>
          <w:ilvl w:val="0"/>
          <w:numId w:val="4"/>
        </w:numPr>
        <w:spacing w:after="0" w:line="240" w:lineRule="auto"/>
        <w:jc w:val="both"/>
        <w:rPr>
          <w:rFonts w:asciiTheme="minorHAnsi" w:hAnsiTheme="minorHAnsi" w:cstheme="minorHAnsi"/>
          <w:sz w:val="20"/>
          <w:szCs w:val="20"/>
        </w:rPr>
      </w:pPr>
      <w:r w:rsidRPr="007D57A9">
        <w:rPr>
          <w:rFonts w:asciiTheme="minorHAnsi" w:hAnsiTheme="minorHAnsi" w:cstheme="minorHAnsi"/>
          <w:bCs/>
          <w:sz w:val="20"/>
          <w:szCs w:val="20"/>
        </w:rPr>
        <w:t>Suares, Marinés. (2003) Mediando en sistemas familiares. Editorial: Paidós. Argentina.</w:t>
      </w:r>
    </w:p>
    <w:p w:rsidR="00977AEB" w:rsidRPr="007D57A9" w:rsidRDefault="00977AEB" w:rsidP="00971562">
      <w:pPr>
        <w:numPr>
          <w:ilvl w:val="0"/>
          <w:numId w:val="4"/>
        </w:numPr>
        <w:spacing w:after="0" w:line="240" w:lineRule="auto"/>
        <w:jc w:val="both"/>
        <w:rPr>
          <w:rFonts w:asciiTheme="minorHAnsi" w:hAnsiTheme="minorHAnsi" w:cstheme="minorHAnsi"/>
          <w:sz w:val="20"/>
          <w:szCs w:val="20"/>
        </w:rPr>
      </w:pPr>
      <w:r w:rsidRPr="007D57A9">
        <w:rPr>
          <w:rFonts w:asciiTheme="minorHAnsi" w:hAnsiTheme="minorHAnsi" w:cstheme="minorHAnsi"/>
          <w:bCs/>
          <w:sz w:val="20"/>
          <w:szCs w:val="20"/>
        </w:rPr>
        <w:t xml:space="preserve">Suares, Marinés, (1999) Mediación. Conducción de disputas, comunicación y técnicas. Ed. Paidós. </w:t>
      </w:r>
    </w:p>
    <w:p w:rsidR="006671CB" w:rsidRPr="007D57A9" w:rsidRDefault="006671CB" w:rsidP="00971562">
      <w:pPr>
        <w:spacing w:after="0" w:line="240" w:lineRule="auto"/>
        <w:jc w:val="both"/>
        <w:rPr>
          <w:rStyle w:val="Textoennegrita"/>
          <w:rFonts w:asciiTheme="minorHAnsi" w:hAnsiTheme="minorHAnsi" w:cstheme="minorHAnsi"/>
          <w:sz w:val="20"/>
          <w:szCs w:val="20"/>
        </w:rPr>
      </w:pPr>
      <w:r w:rsidRPr="007D57A9">
        <w:rPr>
          <w:rStyle w:val="Textoennegrita"/>
          <w:rFonts w:asciiTheme="minorHAnsi" w:hAnsiTheme="minorHAnsi" w:cstheme="minorHAnsi"/>
          <w:sz w:val="20"/>
          <w:szCs w:val="20"/>
        </w:rPr>
        <w:t xml:space="preserve">6.2. </w:t>
      </w:r>
      <w:r w:rsidR="00400912" w:rsidRPr="007D57A9">
        <w:rPr>
          <w:rStyle w:val="Textoennegrita"/>
          <w:rFonts w:asciiTheme="minorHAnsi" w:hAnsiTheme="minorHAnsi" w:cstheme="minorHAnsi"/>
          <w:sz w:val="20"/>
          <w:szCs w:val="20"/>
        </w:rPr>
        <w:t>BIBLIOGRAFÍA</w:t>
      </w:r>
      <w:r w:rsidRPr="007D57A9">
        <w:rPr>
          <w:rStyle w:val="Textoennegrita"/>
          <w:rFonts w:asciiTheme="minorHAnsi" w:hAnsiTheme="minorHAnsi" w:cstheme="minorHAnsi"/>
          <w:sz w:val="20"/>
          <w:szCs w:val="20"/>
        </w:rPr>
        <w:t xml:space="preserve"> DE CONSULTA</w:t>
      </w:r>
    </w:p>
    <w:p w:rsidR="003648EC" w:rsidRPr="007D57A9" w:rsidRDefault="003648EC" w:rsidP="00971562">
      <w:pPr>
        <w:numPr>
          <w:ilvl w:val="0"/>
          <w:numId w:val="5"/>
        </w:num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 xml:space="preserve">Kamelmajer de Carlucci, Aída (2004) Justicia Restaurativa. Posible Respuesta para el delito cometido por personas menores de edad, Rubinzal- Culzoni Editores. </w:t>
      </w:r>
    </w:p>
    <w:p w:rsidR="003648EC" w:rsidRPr="007D57A9" w:rsidRDefault="003648EC" w:rsidP="00971562">
      <w:pPr>
        <w:numPr>
          <w:ilvl w:val="0"/>
          <w:numId w:val="5"/>
        </w:num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Markus, Miriam E. (2013) El vibrar de las narrativas en mediación. Una mirada del conflicto desde la teoría de las narrativas, la teoría energética y la metafísica. Paidós Mediación.</w:t>
      </w:r>
    </w:p>
    <w:p w:rsidR="003648EC" w:rsidRPr="007D57A9" w:rsidRDefault="003648EC" w:rsidP="00971562">
      <w:pPr>
        <w:numPr>
          <w:ilvl w:val="0"/>
          <w:numId w:val="5"/>
        </w:numPr>
        <w:spacing w:after="0" w:line="240" w:lineRule="auto"/>
        <w:jc w:val="both"/>
        <w:rPr>
          <w:rFonts w:asciiTheme="minorHAnsi" w:hAnsiTheme="minorHAnsi" w:cstheme="minorHAnsi"/>
          <w:sz w:val="20"/>
          <w:szCs w:val="20"/>
        </w:rPr>
      </w:pPr>
      <w:r w:rsidRPr="007D57A9">
        <w:rPr>
          <w:rFonts w:asciiTheme="minorHAnsi" w:hAnsiTheme="minorHAnsi" w:cstheme="minorHAnsi"/>
          <w:sz w:val="20"/>
          <w:szCs w:val="20"/>
        </w:rPr>
        <w:t>Schnitman, Dora Fried, (2000) Nuevos paradigmas en la resolución de conflictos, Ediciones Granica.</w:t>
      </w:r>
    </w:p>
    <w:p w:rsidR="00B26C52" w:rsidRPr="007D57A9" w:rsidRDefault="00B26C52" w:rsidP="00971562">
      <w:pPr>
        <w:spacing w:after="0" w:line="240" w:lineRule="auto"/>
        <w:jc w:val="both"/>
        <w:rPr>
          <w:rFonts w:asciiTheme="minorHAnsi" w:hAnsiTheme="minorHAnsi" w:cstheme="minorHAnsi"/>
          <w:b/>
          <w:bCs/>
          <w:sz w:val="20"/>
          <w:szCs w:val="20"/>
        </w:rPr>
      </w:pPr>
    </w:p>
    <w:p w:rsidR="00BC5F5C" w:rsidRPr="007D57A9" w:rsidRDefault="00BC5F5C" w:rsidP="00BC5F5C">
      <w:pPr>
        <w:spacing w:line="240" w:lineRule="auto"/>
        <w:jc w:val="both"/>
        <w:rPr>
          <w:rFonts w:asciiTheme="minorHAnsi" w:hAnsiTheme="minorHAnsi" w:cstheme="minorHAnsi"/>
          <w:sz w:val="20"/>
          <w:szCs w:val="20"/>
        </w:rPr>
      </w:pPr>
      <w:r w:rsidRPr="007D57A9">
        <w:rPr>
          <w:rFonts w:asciiTheme="minorHAnsi" w:hAnsiTheme="minorHAnsi" w:cstheme="minorHAnsi"/>
          <w:bCs/>
          <w:sz w:val="20"/>
          <w:szCs w:val="20"/>
        </w:rPr>
        <w:t xml:space="preserve">7. </w:t>
      </w:r>
      <w:r w:rsidRPr="00B65458">
        <w:rPr>
          <w:rFonts w:asciiTheme="minorHAnsi" w:hAnsiTheme="minorHAnsi" w:cstheme="minorHAnsi"/>
          <w:b/>
          <w:bCs/>
          <w:sz w:val="20"/>
          <w:szCs w:val="20"/>
        </w:rPr>
        <w:t>CRONOGRAMA</w:t>
      </w:r>
      <w:r w:rsidRPr="007D57A9">
        <w:rPr>
          <w:rFonts w:asciiTheme="minorHAnsi" w:hAnsiTheme="minorHAnsi" w:cstheme="minorHAnsi"/>
          <w:bCs/>
          <w:sz w:val="20"/>
          <w:szCs w:val="20"/>
        </w:rPr>
        <w:t>: Sin prejuicio de la planificación propuesta, cabe destacar que la misma es de carácter tentativa y flexible y se encuentra sujeta a posibles modificaciones en función de imponderables y/o situaciones propias o ajenas  que así lo determinen.</w:t>
      </w:r>
    </w:p>
    <w:tbl>
      <w:tblPr>
        <w:tblW w:w="10456" w:type="dxa"/>
        <w:tblInd w:w="-801"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1760"/>
        <w:gridCol w:w="1082"/>
        <w:gridCol w:w="2709"/>
        <w:gridCol w:w="4905"/>
      </w:tblGrid>
      <w:tr w:rsidR="00BC5F5C" w:rsidRPr="007D57A9" w:rsidTr="007D57A9">
        <w:tc>
          <w:tcPr>
            <w:tcW w:w="1760" w:type="dxa"/>
            <w:shd w:val="clear" w:color="auto" w:fill="D9D9D9"/>
            <w:vAlign w:val="center"/>
          </w:tcPr>
          <w:p w:rsidR="00BC5F5C" w:rsidRPr="007D57A9" w:rsidRDefault="00BC5F5C" w:rsidP="007D57A9">
            <w:pPr>
              <w:spacing w:line="240" w:lineRule="auto"/>
              <w:jc w:val="both"/>
              <w:rPr>
                <w:rFonts w:asciiTheme="minorHAnsi" w:hAnsiTheme="minorHAnsi" w:cstheme="minorHAnsi"/>
                <w:smallCaps/>
                <w:spacing w:val="20"/>
                <w:sz w:val="20"/>
                <w:szCs w:val="20"/>
                <w:lang w:val="es-AR"/>
              </w:rPr>
            </w:pPr>
            <w:r w:rsidRPr="007D57A9">
              <w:rPr>
                <w:rFonts w:asciiTheme="minorHAnsi" w:hAnsiTheme="minorHAnsi" w:cstheme="minorHAnsi"/>
                <w:smallCaps/>
                <w:spacing w:val="20"/>
                <w:sz w:val="20"/>
                <w:szCs w:val="20"/>
              </w:rPr>
              <w:t>Número</w:t>
            </w:r>
          </w:p>
        </w:tc>
        <w:tc>
          <w:tcPr>
            <w:tcW w:w="1082" w:type="dxa"/>
            <w:shd w:val="clear" w:color="auto" w:fill="D9D9D9"/>
            <w:vAlign w:val="center"/>
          </w:tcPr>
          <w:p w:rsidR="00BC5F5C" w:rsidRPr="007D57A9" w:rsidRDefault="00BC5F5C" w:rsidP="007D57A9">
            <w:pPr>
              <w:spacing w:line="240" w:lineRule="auto"/>
              <w:jc w:val="both"/>
              <w:rPr>
                <w:rFonts w:asciiTheme="minorHAnsi" w:hAnsiTheme="minorHAnsi" w:cstheme="minorHAnsi"/>
                <w:smallCaps/>
                <w:spacing w:val="20"/>
                <w:sz w:val="20"/>
                <w:szCs w:val="20"/>
                <w:lang w:val="es-AR"/>
              </w:rPr>
            </w:pPr>
            <w:r w:rsidRPr="007D57A9">
              <w:rPr>
                <w:rFonts w:asciiTheme="minorHAnsi" w:hAnsiTheme="minorHAnsi" w:cstheme="minorHAnsi"/>
                <w:smallCaps/>
                <w:spacing w:val="20"/>
                <w:sz w:val="20"/>
                <w:szCs w:val="20"/>
              </w:rPr>
              <w:t>clase</w:t>
            </w:r>
          </w:p>
        </w:tc>
        <w:tc>
          <w:tcPr>
            <w:tcW w:w="2709" w:type="dxa"/>
            <w:shd w:val="clear" w:color="auto" w:fill="D9D9D9"/>
            <w:vAlign w:val="center"/>
          </w:tcPr>
          <w:p w:rsidR="00BC5F5C" w:rsidRPr="007D57A9" w:rsidRDefault="00BC5F5C" w:rsidP="007D57A9">
            <w:pPr>
              <w:spacing w:line="240" w:lineRule="auto"/>
              <w:jc w:val="both"/>
              <w:rPr>
                <w:rFonts w:asciiTheme="minorHAnsi" w:hAnsiTheme="minorHAnsi" w:cstheme="minorHAnsi"/>
                <w:smallCaps/>
                <w:spacing w:val="20"/>
                <w:sz w:val="20"/>
                <w:szCs w:val="20"/>
                <w:lang w:val="es-AR"/>
              </w:rPr>
            </w:pPr>
            <w:r w:rsidRPr="007D57A9">
              <w:rPr>
                <w:rFonts w:asciiTheme="minorHAnsi" w:hAnsiTheme="minorHAnsi" w:cstheme="minorHAnsi"/>
                <w:smallCaps/>
                <w:spacing w:val="20"/>
                <w:sz w:val="20"/>
                <w:szCs w:val="20"/>
              </w:rPr>
              <w:t>Fecha</w:t>
            </w:r>
          </w:p>
        </w:tc>
        <w:tc>
          <w:tcPr>
            <w:tcW w:w="4905" w:type="dxa"/>
            <w:shd w:val="clear" w:color="auto" w:fill="D9D9D9"/>
            <w:vAlign w:val="center"/>
          </w:tcPr>
          <w:p w:rsidR="00BC5F5C" w:rsidRPr="007D57A9" w:rsidRDefault="00BC5F5C" w:rsidP="007D57A9">
            <w:pPr>
              <w:spacing w:line="240" w:lineRule="auto"/>
              <w:jc w:val="both"/>
              <w:rPr>
                <w:rFonts w:asciiTheme="minorHAnsi" w:hAnsiTheme="minorHAnsi" w:cstheme="minorHAnsi"/>
                <w:smallCaps/>
                <w:spacing w:val="20"/>
                <w:sz w:val="20"/>
                <w:szCs w:val="20"/>
                <w:lang w:val="es-AR"/>
              </w:rPr>
            </w:pPr>
            <w:r w:rsidRPr="007D57A9">
              <w:rPr>
                <w:rFonts w:asciiTheme="minorHAnsi" w:hAnsiTheme="minorHAnsi" w:cstheme="minorHAnsi"/>
                <w:smallCaps/>
                <w:spacing w:val="20"/>
                <w:sz w:val="20"/>
                <w:szCs w:val="20"/>
              </w:rPr>
              <w:t>Unidad</w:t>
            </w:r>
          </w:p>
        </w:tc>
      </w:tr>
      <w:tr w:rsidR="00BC5F5C" w:rsidRPr="007D57A9" w:rsidTr="007D57A9">
        <w:tc>
          <w:tcPr>
            <w:tcW w:w="1760"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1</w:t>
            </w:r>
          </w:p>
        </w:tc>
        <w:tc>
          <w:tcPr>
            <w:tcW w:w="1082"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Teórico-Práctico</w:t>
            </w:r>
          </w:p>
        </w:tc>
        <w:tc>
          <w:tcPr>
            <w:tcW w:w="2709" w:type="dxa"/>
            <w:vAlign w:val="center"/>
          </w:tcPr>
          <w:p w:rsidR="00BC5F5C" w:rsidRPr="007D57A9" w:rsidRDefault="00B65458" w:rsidP="007D57A9">
            <w:pPr>
              <w:spacing w:line="240" w:lineRule="auto"/>
              <w:jc w:val="both"/>
              <w:rPr>
                <w:rFonts w:asciiTheme="minorHAnsi" w:hAnsiTheme="minorHAnsi" w:cstheme="minorHAnsi"/>
                <w:sz w:val="20"/>
                <w:szCs w:val="20"/>
                <w:lang w:val="es-AR"/>
              </w:rPr>
            </w:pPr>
            <w:r>
              <w:rPr>
                <w:rFonts w:asciiTheme="minorHAnsi" w:hAnsiTheme="minorHAnsi" w:cstheme="minorHAnsi"/>
                <w:sz w:val="20"/>
                <w:szCs w:val="20"/>
                <w:lang w:val="es-AR"/>
              </w:rPr>
              <w:t xml:space="preserve">Martes  15 </w:t>
            </w:r>
            <w:r w:rsidR="00BC5F5C" w:rsidRPr="007D57A9">
              <w:rPr>
                <w:rFonts w:asciiTheme="minorHAnsi" w:hAnsiTheme="minorHAnsi" w:cstheme="minorHAnsi"/>
                <w:sz w:val="20"/>
                <w:szCs w:val="20"/>
                <w:lang w:val="es-AR"/>
              </w:rPr>
              <w:t xml:space="preserve">de agosto </w:t>
            </w:r>
          </w:p>
        </w:tc>
        <w:tc>
          <w:tcPr>
            <w:tcW w:w="4905"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Presentación. Unidad 1.</w:t>
            </w:r>
          </w:p>
        </w:tc>
      </w:tr>
      <w:tr w:rsidR="00BC5F5C" w:rsidRPr="007D57A9" w:rsidTr="007D57A9">
        <w:tc>
          <w:tcPr>
            <w:tcW w:w="1760"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2</w:t>
            </w:r>
          </w:p>
        </w:tc>
        <w:tc>
          <w:tcPr>
            <w:tcW w:w="1082"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Teórico-Práctico</w:t>
            </w:r>
          </w:p>
        </w:tc>
        <w:tc>
          <w:tcPr>
            <w:tcW w:w="2709" w:type="dxa"/>
            <w:vAlign w:val="center"/>
          </w:tcPr>
          <w:p w:rsidR="00BC5F5C" w:rsidRPr="007D57A9" w:rsidRDefault="00B65458" w:rsidP="007D57A9">
            <w:pPr>
              <w:spacing w:line="240" w:lineRule="auto"/>
              <w:jc w:val="both"/>
              <w:rPr>
                <w:rFonts w:asciiTheme="minorHAnsi" w:hAnsiTheme="minorHAnsi" w:cstheme="minorHAnsi"/>
                <w:sz w:val="20"/>
                <w:szCs w:val="20"/>
                <w:lang w:val="es-AR"/>
              </w:rPr>
            </w:pPr>
            <w:r>
              <w:rPr>
                <w:rFonts w:asciiTheme="minorHAnsi" w:hAnsiTheme="minorHAnsi" w:cstheme="minorHAnsi"/>
                <w:sz w:val="20"/>
                <w:szCs w:val="20"/>
                <w:lang w:val="es-AR"/>
              </w:rPr>
              <w:t xml:space="preserve">Martes 22 </w:t>
            </w:r>
            <w:r w:rsidR="00BC5F5C" w:rsidRPr="007D57A9">
              <w:rPr>
                <w:rFonts w:asciiTheme="minorHAnsi" w:hAnsiTheme="minorHAnsi" w:cstheme="minorHAnsi"/>
                <w:sz w:val="20"/>
                <w:szCs w:val="20"/>
                <w:lang w:val="es-AR"/>
              </w:rPr>
              <w:t xml:space="preserve"> de Agosto</w:t>
            </w:r>
          </w:p>
        </w:tc>
        <w:tc>
          <w:tcPr>
            <w:tcW w:w="4905" w:type="dxa"/>
            <w:vMerge w:val="restart"/>
            <w:vAlign w:val="center"/>
          </w:tcPr>
          <w:p w:rsidR="00BC5F5C" w:rsidRPr="007D57A9" w:rsidRDefault="00BC5F5C"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Unidad 1</w:t>
            </w:r>
          </w:p>
          <w:p w:rsidR="00BC5F5C" w:rsidRPr="007D57A9" w:rsidRDefault="00BC5F5C"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lastRenderedPageBreak/>
              <w:t>Unidad 2</w:t>
            </w:r>
          </w:p>
        </w:tc>
      </w:tr>
      <w:tr w:rsidR="00BC5F5C" w:rsidRPr="007D57A9" w:rsidTr="007D57A9">
        <w:tc>
          <w:tcPr>
            <w:tcW w:w="1760"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lastRenderedPageBreak/>
              <w:t>3</w:t>
            </w:r>
          </w:p>
        </w:tc>
        <w:tc>
          <w:tcPr>
            <w:tcW w:w="1082"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Teórico-Practico</w:t>
            </w:r>
          </w:p>
        </w:tc>
        <w:tc>
          <w:tcPr>
            <w:tcW w:w="2709" w:type="dxa"/>
            <w:vAlign w:val="center"/>
          </w:tcPr>
          <w:p w:rsidR="00BC5F5C" w:rsidRPr="007D57A9" w:rsidRDefault="00B65458" w:rsidP="007D57A9">
            <w:pPr>
              <w:spacing w:line="240" w:lineRule="auto"/>
              <w:jc w:val="both"/>
              <w:rPr>
                <w:rFonts w:asciiTheme="minorHAnsi" w:hAnsiTheme="minorHAnsi" w:cstheme="minorHAnsi"/>
                <w:sz w:val="20"/>
                <w:szCs w:val="20"/>
                <w:lang w:val="es-AR"/>
              </w:rPr>
            </w:pPr>
            <w:r>
              <w:rPr>
                <w:rFonts w:asciiTheme="minorHAnsi" w:hAnsiTheme="minorHAnsi" w:cstheme="minorHAnsi"/>
                <w:sz w:val="20"/>
                <w:szCs w:val="20"/>
                <w:lang w:val="es-AR"/>
              </w:rPr>
              <w:t>Martes 29</w:t>
            </w:r>
            <w:r w:rsidR="00BC5F5C" w:rsidRPr="007D57A9">
              <w:rPr>
                <w:rFonts w:asciiTheme="minorHAnsi" w:hAnsiTheme="minorHAnsi" w:cstheme="minorHAnsi"/>
                <w:sz w:val="20"/>
                <w:szCs w:val="20"/>
                <w:lang w:val="es-AR"/>
              </w:rPr>
              <w:t xml:space="preserve"> de  Agosto</w:t>
            </w:r>
          </w:p>
        </w:tc>
        <w:tc>
          <w:tcPr>
            <w:tcW w:w="0" w:type="auto"/>
            <w:vMerge/>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r>
      <w:tr w:rsidR="00BC5F5C" w:rsidRPr="007D57A9" w:rsidTr="007D57A9">
        <w:tc>
          <w:tcPr>
            <w:tcW w:w="1760"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lastRenderedPageBreak/>
              <w:t>4</w:t>
            </w:r>
          </w:p>
        </w:tc>
        <w:tc>
          <w:tcPr>
            <w:tcW w:w="1082"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Practico</w:t>
            </w:r>
          </w:p>
        </w:tc>
        <w:tc>
          <w:tcPr>
            <w:tcW w:w="2709" w:type="dxa"/>
            <w:vAlign w:val="center"/>
          </w:tcPr>
          <w:p w:rsidR="00BC5F5C" w:rsidRPr="007D57A9" w:rsidRDefault="00B65458" w:rsidP="00BC5F5C">
            <w:pPr>
              <w:spacing w:line="240" w:lineRule="auto"/>
              <w:jc w:val="both"/>
              <w:rPr>
                <w:rFonts w:asciiTheme="minorHAnsi" w:hAnsiTheme="minorHAnsi" w:cstheme="minorHAnsi"/>
                <w:sz w:val="20"/>
                <w:szCs w:val="20"/>
                <w:lang w:val="es-AR"/>
              </w:rPr>
            </w:pPr>
            <w:r>
              <w:rPr>
                <w:rFonts w:asciiTheme="minorHAnsi" w:hAnsiTheme="minorHAnsi" w:cstheme="minorHAnsi"/>
                <w:sz w:val="20"/>
                <w:szCs w:val="20"/>
                <w:lang w:val="es-AR"/>
              </w:rPr>
              <w:t xml:space="preserve">Martes  0 5  Septiembre de </w:t>
            </w:r>
          </w:p>
        </w:tc>
        <w:tc>
          <w:tcPr>
            <w:tcW w:w="4905" w:type="dxa"/>
            <w:vMerge w:val="restart"/>
            <w:vAlign w:val="center"/>
          </w:tcPr>
          <w:p w:rsidR="00BC5F5C" w:rsidRPr="007D57A9" w:rsidRDefault="007D57A9" w:rsidP="007D57A9">
            <w:pPr>
              <w:spacing w:line="240" w:lineRule="auto"/>
              <w:jc w:val="both"/>
              <w:rPr>
                <w:rFonts w:asciiTheme="minorHAnsi" w:hAnsiTheme="minorHAnsi" w:cstheme="minorHAnsi"/>
                <w:color w:val="FF0000"/>
                <w:sz w:val="20"/>
                <w:szCs w:val="20"/>
                <w:lang w:val="es-AR"/>
              </w:rPr>
            </w:pPr>
            <w:r w:rsidRPr="007D57A9">
              <w:rPr>
                <w:rFonts w:asciiTheme="minorHAnsi" w:hAnsiTheme="minorHAnsi" w:cstheme="minorHAnsi"/>
                <w:color w:val="000000" w:themeColor="text1"/>
                <w:sz w:val="20"/>
                <w:szCs w:val="20"/>
                <w:lang w:val="es-AR"/>
              </w:rPr>
              <w:t>Unidad 2</w:t>
            </w:r>
          </w:p>
        </w:tc>
      </w:tr>
      <w:tr w:rsidR="00BC5F5C" w:rsidRPr="007D57A9" w:rsidTr="007D57A9">
        <w:tc>
          <w:tcPr>
            <w:tcW w:w="1760"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5</w:t>
            </w:r>
          </w:p>
        </w:tc>
        <w:tc>
          <w:tcPr>
            <w:tcW w:w="1082"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 xml:space="preserve">Teórico-Practico </w:t>
            </w:r>
          </w:p>
        </w:tc>
        <w:tc>
          <w:tcPr>
            <w:tcW w:w="2709" w:type="dxa"/>
            <w:vAlign w:val="center"/>
          </w:tcPr>
          <w:p w:rsidR="00BC5F5C" w:rsidRPr="007D57A9" w:rsidRDefault="00B65458" w:rsidP="007D57A9">
            <w:pPr>
              <w:spacing w:line="240" w:lineRule="auto"/>
              <w:jc w:val="both"/>
              <w:rPr>
                <w:rFonts w:asciiTheme="minorHAnsi" w:hAnsiTheme="minorHAnsi" w:cstheme="minorHAnsi"/>
                <w:sz w:val="20"/>
                <w:szCs w:val="20"/>
                <w:lang w:val="es-AR"/>
              </w:rPr>
            </w:pPr>
            <w:r>
              <w:rPr>
                <w:rFonts w:asciiTheme="minorHAnsi" w:hAnsiTheme="minorHAnsi" w:cstheme="minorHAnsi"/>
                <w:sz w:val="20"/>
                <w:szCs w:val="20"/>
                <w:lang w:val="es-AR"/>
              </w:rPr>
              <w:t>Martes 12</w:t>
            </w:r>
            <w:r w:rsidR="00BC5F5C" w:rsidRPr="007D57A9">
              <w:rPr>
                <w:rFonts w:asciiTheme="minorHAnsi" w:hAnsiTheme="minorHAnsi" w:cstheme="minorHAnsi"/>
                <w:sz w:val="20"/>
                <w:szCs w:val="20"/>
                <w:lang w:val="es-AR"/>
              </w:rPr>
              <w:t xml:space="preserve"> de  Septiembre</w:t>
            </w:r>
          </w:p>
        </w:tc>
        <w:tc>
          <w:tcPr>
            <w:tcW w:w="0" w:type="auto"/>
            <w:vMerge/>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r>
      <w:tr w:rsidR="00BC5F5C" w:rsidRPr="007D57A9" w:rsidTr="007D57A9">
        <w:tc>
          <w:tcPr>
            <w:tcW w:w="1760"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6</w:t>
            </w:r>
          </w:p>
        </w:tc>
        <w:tc>
          <w:tcPr>
            <w:tcW w:w="1082" w:type="dxa"/>
          </w:tcPr>
          <w:p w:rsidR="00BC5F5C" w:rsidRPr="007D57A9" w:rsidRDefault="00BC5F5C" w:rsidP="007D57A9">
            <w:pPr>
              <w:rPr>
                <w:rFonts w:asciiTheme="minorHAnsi" w:hAnsiTheme="minorHAnsi" w:cstheme="minorHAnsi"/>
                <w:sz w:val="20"/>
                <w:szCs w:val="20"/>
                <w:lang w:val="es-AR"/>
              </w:rPr>
            </w:pPr>
            <w:r w:rsidRPr="007D57A9">
              <w:rPr>
                <w:rFonts w:asciiTheme="minorHAnsi" w:hAnsiTheme="minorHAnsi" w:cstheme="minorHAnsi"/>
                <w:sz w:val="20"/>
                <w:szCs w:val="20"/>
                <w:lang w:val="es-AR"/>
              </w:rPr>
              <w:t>Teórico-Practico</w:t>
            </w:r>
          </w:p>
        </w:tc>
        <w:tc>
          <w:tcPr>
            <w:tcW w:w="2709" w:type="dxa"/>
            <w:vAlign w:val="center"/>
          </w:tcPr>
          <w:p w:rsidR="00BC5F5C" w:rsidRPr="007D57A9" w:rsidRDefault="00B65458" w:rsidP="007D57A9">
            <w:pPr>
              <w:spacing w:line="240" w:lineRule="auto"/>
              <w:jc w:val="both"/>
              <w:rPr>
                <w:rFonts w:asciiTheme="minorHAnsi" w:hAnsiTheme="minorHAnsi" w:cstheme="minorHAnsi"/>
                <w:sz w:val="20"/>
                <w:szCs w:val="20"/>
                <w:lang w:val="es-AR"/>
              </w:rPr>
            </w:pPr>
            <w:r>
              <w:rPr>
                <w:rFonts w:asciiTheme="minorHAnsi" w:hAnsiTheme="minorHAnsi" w:cstheme="minorHAnsi"/>
                <w:sz w:val="20"/>
                <w:szCs w:val="20"/>
                <w:lang w:val="es-AR"/>
              </w:rPr>
              <w:t>Martes 19</w:t>
            </w:r>
            <w:r w:rsidR="00BC5F5C" w:rsidRPr="007D57A9">
              <w:rPr>
                <w:rFonts w:asciiTheme="minorHAnsi" w:hAnsiTheme="minorHAnsi" w:cstheme="minorHAnsi"/>
                <w:sz w:val="20"/>
                <w:szCs w:val="20"/>
                <w:lang w:val="es-AR"/>
              </w:rPr>
              <w:t xml:space="preserve"> Septiembre</w:t>
            </w:r>
          </w:p>
        </w:tc>
        <w:tc>
          <w:tcPr>
            <w:tcW w:w="4905" w:type="dxa"/>
            <w:vAlign w:val="center"/>
          </w:tcPr>
          <w:p w:rsidR="00BC5F5C" w:rsidRPr="007D57A9" w:rsidRDefault="007D57A9"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Unidad  3</w:t>
            </w:r>
          </w:p>
        </w:tc>
      </w:tr>
      <w:tr w:rsidR="00BC5F5C" w:rsidRPr="007D57A9" w:rsidTr="007D57A9">
        <w:tc>
          <w:tcPr>
            <w:tcW w:w="1760"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7</w:t>
            </w:r>
          </w:p>
        </w:tc>
        <w:tc>
          <w:tcPr>
            <w:tcW w:w="1082" w:type="dxa"/>
          </w:tcPr>
          <w:p w:rsidR="00BC5F5C" w:rsidRPr="007D57A9" w:rsidRDefault="00BC5F5C" w:rsidP="007D57A9">
            <w:pPr>
              <w:rPr>
                <w:rFonts w:asciiTheme="minorHAnsi" w:hAnsiTheme="minorHAnsi" w:cstheme="minorHAnsi"/>
                <w:sz w:val="20"/>
                <w:szCs w:val="20"/>
                <w:lang w:val="es-AR"/>
              </w:rPr>
            </w:pPr>
            <w:r w:rsidRPr="007D57A9">
              <w:rPr>
                <w:rFonts w:asciiTheme="minorHAnsi" w:hAnsiTheme="minorHAnsi" w:cstheme="minorHAnsi"/>
                <w:sz w:val="20"/>
                <w:szCs w:val="20"/>
                <w:lang w:val="es-AR"/>
              </w:rPr>
              <w:t>Teórico-Practico</w:t>
            </w:r>
          </w:p>
        </w:tc>
        <w:tc>
          <w:tcPr>
            <w:tcW w:w="2709" w:type="dxa"/>
            <w:vAlign w:val="center"/>
          </w:tcPr>
          <w:p w:rsidR="00BC5F5C" w:rsidRPr="007D57A9" w:rsidRDefault="00B65458" w:rsidP="007D57A9">
            <w:pPr>
              <w:spacing w:line="240" w:lineRule="auto"/>
              <w:jc w:val="both"/>
              <w:rPr>
                <w:rFonts w:asciiTheme="minorHAnsi" w:hAnsiTheme="minorHAnsi" w:cstheme="minorHAnsi"/>
                <w:sz w:val="20"/>
                <w:szCs w:val="20"/>
                <w:lang w:val="es-AR"/>
              </w:rPr>
            </w:pPr>
            <w:r>
              <w:rPr>
                <w:rFonts w:asciiTheme="minorHAnsi" w:hAnsiTheme="minorHAnsi" w:cstheme="minorHAnsi"/>
                <w:sz w:val="20"/>
                <w:szCs w:val="20"/>
                <w:lang w:val="es-AR"/>
              </w:rPr>
              <w:t>Martes 26</w:t>
            </w:r>
            <w:r w:rsidR="00BC5F5C" w:rsidRPr="007D57A9">
              <w:rPr>
                <w:rFonts w:asciiTheme="minorHAnsi" w:hAnsiTheme="minorHAnsi" w:cstheme="minorHAnsi"/>
                <w:sz w:val="20"/>
                <w:szCs w:val="20"/>
                <w:lang w:val="es-AR"/>
              </w:rPr>
              <w:t xml:space="preserve"> de Septiembre</w:t>
            </w:r>
            <w:r w:rsidR="007D57A9" w:rsidRPr="007D57A9">
              <w:rPr>
                <w:rFonts w:asciiTheme="minorHAnsi" w:hAnsiTheme="minorHAnsi" w:cstheme="minorHAnsi"/>
                <w:sz w:val="20"/>
                <w:szCs w:val="20"/>
                <w:lang w:val="es-AR"/>
              </w:rPr>
              <w:t xml:space="preserve"> </w:t>
            </w:r>
            <w:r>
              <w:rPr>
                <w:rFonts w:asciiTheme="minorHAnsi" w:hAnsiTheme="minorHAnsi" w:cstheme="minorHAnsi"/>
                <w:sz w:val="20"/>
                <w:szCs w:val="20"/>
                <w:lang w:val="es-AR"/>
              </w:rPr>
              <w:t xml:space="preserve">       </w:t>
            </w:r>
          </w:p>
        </w:tc>
        <w:tc>
          <w:tcPr>
            <w:tcW w:w="4905" w:type="dxa"/>
            <w:vMerge w:val="restart"/>
            <w:vAlign w:val="center"/>
          </w:tcPr>
          <w:p w:rsidR="00D6679E" w:rsidRDefault="00B65458" w:rsidP="007D57A9">
            <w:pPr>
              <w:spacing w:line="240" w:lineRule="auto"/>
              <w:jc w:val="both"/>
              <w:rPr>
                <w:rFonts w:asciiTheme="minorHAnsi" w:hAnsiTheme="minorHAnsi" w:cstheme="minorHAnsi"/>
                <w:sz w:val="20"/>
                <w:szCs w:val="20"/>
                <w:lang w:val="es-AR"/>
              </w:rPr>
            </w:pPr>
            <w:r>
              <w:rPr>
                <w:rFonts w:asciiTheme="minorHAnsi" w:hAnsiTheme="minorHAnsi" w:cstheme="minorHAnsi"/>
                <w:sz w:val="20"/>
                <w:szCs w:val="20"/>
                <w:lang w:val="es-AR"/>
              </w:rPr>
              <w:t xml:space="preserve"> Unidad 3</w:t>
            </w:r>
          </w:p>
          <w:p w:rsidR="00D6679E" w:rsidRDefault="00D6679E" w:rsidP="007D57A9">
            <w:pPr>
              <w:spacing w:line="240" w:lineRule="auto"/>
              <w:jc w:val="both"/>
              <w:rPr>
                <w:rFonts w:asciiTheme="minorHAnsi" w:hAnsiTheme="minorHAnsi" w:cstheme="minorHAnsi"/>
                <w:sz w:val="20"/>
                <w:szCs w:val="20"/>
                <w:lang w:val="es-AR"/>
              </w:rPr>
            </w:pPr>
          </w:p>
          <w:p w:rsidR="00BC5F5C" w:rsidRPr="007D57A9" w:rsidRDefault="007D57A9"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 xml:space="preserve"> Práctico Evaluable</w:t>
            </w:r>
          </w:p>
        </w:tc>
      </w:tr>
      <w:tr w:rsidR="00BC5F5C" w:rsidRPr="007D57A9" w:rsidTr="007D57A9">
        <w:tc>
          <w:tcPr>
            <w:tcW w:w="1760"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8</w:t>
            </w:r>
          </w:p>
        </w:tc>
        <w:tc>
          <w:tcPr>
            <w:tcW w:w="1082" w:type="dxa"/>
          </w:tcPr>
          <w:p w:rsidR="00BC5F5C" w:rsidRPr="007D57A9" w:rsidRDefault="00BC5F5C" w:rsidP="007D57A9">
            <w:pPr>
              <w:rPr>
                <w:rFonts w:asciiTheme="minorHAnsi" w:hAnsiTheme="minorHAnsi" w:cstheme="minorHAnsi"/>
                <w:sz w:val="20"/>
                <w:szCs w:val="20"/>
                <w:lang w:val="es-AR"/>
              </w:rPr>
            </w:pPr>
            <w:r w:rsidRPr="007D57A9">
              <w:rPr>
                <w:rFonts w:asciiTheme="minorHAnsi" w:hAnsiTheme="minorHAnsi" w:cstheme="minorHAnsi"/>
                <w:sz w:val="20"/>
                <w:szCs w:val="20"/>
                <w:lang w:val="es-AR"/>
              </w:rPr>
              <w:t>Teórico-Practico</w:t>
            </w:r>
          </w:p>
        </w:tc>
        <w:tc>
          <w:tcPr>
            <w:tcW w:w="2709"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Martes  27 de  Septiembre</w:t>
            </w:r>
          </w:p>
        </w:tc>
        <w:tc>
          <w:tcPr>
            <w:tcW w:w="0" w:type="auto"/>
            <w:vMerge/>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r>
      <w:tr w:rsidR="00BC5F5C" w:rsidRPr="007D57A9" w:rsidTr="007D57A9">
        <w:tc>
          <w:tcPr>
            <w:tcW w:w="1760"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9</w:t>
            </w:r>
          </w:p>
        </w:tc>
        <w:tc>
          <w:tcPr>
            <w:tcW w:w="1082"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Teórico-Práctico</w:t>
            </w:r>
          </w:p>
        </w:tc>
        <w:tc>
          <w:tcPr>
            <w:tcW w:w="2709" w:type="dxa"/>
            <w:vAlign w:val="center"/>
          </w:tcPr>
          <w:p w:rsidR="00BC5F5C" w:rsidRPr="007D57A9" w:rsidRDefault="00B65458" w:rsidP="007D57A9">
            <w:pPr>
              <w:spacing w:line="240" w:lineRule="auto"/>
              <w:jc w:val="both"/>
              <w:rPr>
                <w:rFonts w:asciiTheme="minorHAnsi" w:hAnsiTheme="minorHAnsi" w:cstheme="minorHAnsi"/>
                <w:sz w:val="20"/>
                <w:szCs w:val="20"/>
                <w:lang w:val="es-AR"/>
              </w:rPr>
            </w:pPr>
            <w:r>
              <w:rPr>
                <w:rFonts w:asciiTheme="minorHAnsi" w:hAnsiTheme="minorHAnsi" w:cstheme="minorHAnsi"/>
                <w:sz w:val="20"/>
                <w:szCs w:val="20"/>
                <w:lang w:val="es-AR"/>
              </w:rPr>
              <w:t>Martes 03</w:t>
            </w:r>
            <w:r w:rsidR="00BC5F5C" w:rsidRPr="007D57A9">
              <w:rPr>
                <w:rFonts w:asciiTheme="minorHAnsi" w:hAnsiTheme="minorHAnsi" w:cstheme="minorHAnsi"/>
                <w:sz w:val="20"/>
                <w:szCs w:val="20"/>
                <w:lang w:val="es-AR"/>
              </w:rPr>
              <w:t xml:space="preserve"> de Octubre</w:t>
            </w:r>
          </w:p>
        </w:tc>
        <w:tc>
          <w:tcPr>
            <w:tcW w:w="4905" w:type="dxa"/>
            <w:vAlign w:val="center"/>
          </w:tcPr>
          <w:p w:rsidR="00BC5F5C" w:rsidRPr="007D57A9" w:rsidRDefault="007D57A9"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Unidad 4</w:t>
            </w:r>
          </w:p>
        </w:tc>
      </w:tr>
      <w:tr w:rsidR="00BC5F5C" w:rsidRPr="007D57A9" w:rsidTr="007D57A9">
        <w:tc>
          <w:tcPr>
            <w:tcW w:w="1760"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10</w:t>
            </w:r>
          </w:p>
        </w:tc>
        <w:tc>
          <w:tcPr>
            <w:tcW w:w="1082"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Teórico-Practico</w:t>
            </w:r>
          </w:p>
        </w:tc>
        <w:tc>
          <w:tcPr>
            <w:tcW w:w="2709" w:type="dxa"/>
            <w:vAlign w:val="center"/>
          </w:tcPr>
          <w:p w:rsidR="00BC5F5C" w:rsidRPr="007D57A9" w:rsidRDefault="00B65458" w:rsidP="007D57A9">
            <w:pPr>
              <w:spacing w:line="240" w:lineRule="auto"/>
              <w:jc w:val="both"/>
              <w:rPr>
                <w:rFonts w:asciiTheme="minorHAnsi" w:hAnsiTheme="minorHAnsi" w:cstheme="minorHAnsi"/>
                <w:sz w:val="20"/>
                <w:szCs w:val="20"/>
                <w:lang w:val="es-AR"/>
              </w:rPr>
            </w:pPr>
            <w:r>
              <w:rPr>
                <w:rFonts w:asciiTheme="minorHAnsi" w:hAnsiTheme="minorHAnsi" w:cstheme="minorHAnsi"/>
                <w:sz w:val="20"/>
                <w:szCs w:val="20"/>
                <w:lang w:val="es-AR"/>
              </w:rPr>
              <w:t>Martes  10</w:t>
            </w:r>
            <w:r w:rsidR="00BC5F5C" w:rsidRPr="007D57A9">
              <w:rPr>
                <w:rFonts w:asciiTheme="minorHAnsi" w:hAnsiTheme="minorHAnsi" w:cstheme="minorHAnsi"/>
                <w:sz w:val="20"/>
                <w:szCs w:val="20"/>
                <w:lang w:val="es-AR"/>
              </w:rPr>
              <w:t xml:space="preserve"> de Octubre</w:t>
            </w:r>
          </w:p>
        </w:tc>
        <w:tc>
          <w:tcPr>
            <w:tcW w:w="4905" w:type="dxa"/>
            <w:vMerge w:val="restart"/>
            <w:vAlign w:val="center"/>
          </w:tcPr>
          <w:p w:rsidR="00BC5F5C" w:rsidRPr="007D57A9" w:rsidRDefault="00D6679E" w:rsidP="007D57A9">
            <w:pPr>
              <w:spacing w:line="240" w:lineRule="auto"/>
              <w:jc w:val="both"/>
              <w:rPr>
                <w:rFonts w:asciiTheme="minorHAnsi" w:hAnsiTheme="minorHAnsi" w:cstheme="minorHAnsi"/>
                <w:sz w:val="20"/>
                <w:szCs w:val="20"/>
                <w:lang w:val="es-AR"/>
              </w:rPr>
            </w:pPr>
            <w:r>
              <w:rPr>
                <w:rFonts w:asciiTheme="minorHAnsi" w:hAnsiTheme="minorHAnsi" w:cstheme="minorHAnsi"/>
                <w:sz w:val="20"/>
                <w:szCs w:val="20"/>
                <w:lang w:val="es-AR"/>
              </w:rPr>
              <w:t>Unidad 4</w:t>
            </w:r>
          </w:p>
          <w:p w:rsidR="00BC5F5C" w:rsidRPr="007D57A9" w:rsidRDefault="00D6679E" w:rsidP="007D57A9">
            <w:pPr>
              <w:spacing w:line="240" w:lineRule="auto"/>
              <w:jc w:val="both"/>
              <w:rPr>
                <w:rFonts w:asciiTheme="minorHAnsi" w:hAnsiTheme="minorHAnsi" w:cstheme="minorHAnsi"/>
                <w:sz w:val="20"/>
                <w:szCs w:val="20"/>
                <w:lang w:val="es-AR"/>
              </w:rPr>
            </w:pPr>
            <w:r>
              <w:rPr>
                <w:rFonts w:asciiTheme="minorHAnsi" w:hAnsiTheme="minorHAnsi" w:cstheme="minorHAnsi"/>
                <w:sz w:val="20"/>
                <w:szCs w:val="20"/>
                <w:lang w:val="es-AR"/>
              </w:rPr>
              <w:t>Unidad 5</w:t>
            </w:r>
          </w:p>
        </w:tc>
      </w:tr>
      <w:tr w:rsidR="00BC5F5C" w:rsidRPr="007D57A9" w:rsidTr="00BC5F5C">
        <w:trPr>
          <w:trHeight w:val="985"/>
        </w:trPr>
        <w:tc>
          <w:tcPr>
            <w:tcW w:w="1760"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11</w:t>
            </w:r>
          </w:p>
        </w:tc>
        <w:tc>
          <w:tcPr>
            <w:tcW w:w="1082"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Teórico-Practico</w:t>
            </w:r>
          </w:p>
        </w:tc>
        <w:tc>
          <w:tcPr>
            <w:tcW w:w="2709" w:type="dxa"/>
            <w:vAlign w:val="center"/>
          </w:tcPr>
          <w:p w:rsidR="00BC5F5C" w:rsidRPr="007D57A9" w:rsidRDefault="00BC5F5C" w:rsidP="00BC5F5C">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Martes 1</w:t>
            </w:r>
            <w:r w:rsidR="00B65458">
              <w:rPr>
                <w:rFonts w:asciiTheme="minorHAnsi" w:hAnsiTheme="minorHAnsi" w:cstheme="minorHAnsi"/>
                <w:sz w:val="20"/>
                <w:szCs w:val="20"/>
                <w:lang w:val="es-AR"/>
              </w:rPr>
              <w:t>7  de octubre</w:t>
            </w:r>
            <w:r w:rsidRPr="007D57A9">
              <w:rPr>
                <w:rFonts w:asciiTheme="minorHAnsi" w:hAnsiTheme="minorHAnsi" w:cstheme="minorHAnsi"/>
                <w:sz w:val="20"/>
                <w:szCs w:val="20"/>
                <w:lang w:val="es-AR"/>
              </w:rPr>
              <w:t xml:space="preserve"> </w:t>
            </w:r>
          </w:p>
        </w:tc>
        <w:tc>
          <w:tcPr>
            <w:tcW w:w="0" w:type="auto"/>
            <w:vMerge/>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r>
      <w:tr w:rsidR="00BC5F5C" w:rsidRPr="007D57A9" w:rsidTr="007D57A9">
        <w:tc>
          <w:tcPr>
            <w:tcW w:w="1760" w:type="dxa"/>
          </w:tcPr>
          <w:p w:rsidR="00BC5F5C" w:rsidRPr="007D57A9" w:rsidRDefault="00BC5F5C"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12</w:t>
            </w:r>
          </w:p>
        </w:tc>
        <w:tc>
          <w:tcPr>
            <w:tcW w:w="1082" w:type="dxa"/>
            <w:vAlign w:val="center"/>
          </w:tcPr>
          <w:p w:rsidR="00BC5F5C" w:rsidRPr="007D57A9" w:rsidRDefault="007D57A9"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 xml:space="preserve">Teórico- </w:t>
            </w:r>
          </w:p>
          <w:p w:rsidR="007D57A9" w:rsidRPr="007D57A9" w:rsidRDefault="007D57A9"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Práctico</w:t>
            </w:r>
          </w:p>
        </w:tc>
        <w:tc>
          <w:tcPr>
            <w:tcW w:w="2709" w:type="dxa"/>
            <w:vAlign w:val="center"/>
          </w:tcPr>
          <w:p w:rsidR="00BC5F5C" w:rsidRPr="007D57A9" w:rsidRDefault="00B65458" w:rsidP="007D57A9">
            <w:pPr>
              <w:spacing w:line="240" w:lineRule="auto"/>
              <w:jc w:val="both"/>
              <w:rPr>
                <w:rFonts w:asciiTheme="minorHAnsi" w:hAnsiTheme="minorHAnsi" w:cstheme="minorHAnsi"/>
                <w:sz w:val="20"/>
                <w:szCs w:val="20"/>
                <w:lang w:val="es-AR"/>
              </w:rPr>
            </w:pPr>
            <w:r>
              <w:rPr>
                <w:rFonts w:asciiTheme="minorHAnsi" w:hAnsiTheme="minorHAnsi" w:cstheme="minorHAnsi"/>
                <w:sz w:val="20"/>
                <w:szCs w:val="20"/>
                <w:lang w:val="es-AR"/>
              </w:rPr>
              <w:t>Martes 31 de Octubre</w:t>
            </w:r>
          </w:p>
        </w:tc>
        <w:tc>
          <w:tcPr>
            <w:tcW w:w="4905" w:type="dxa"/>
          </w:tcPr>
          <w:p w:rsidR="00BC5F5C" w:rsidRPr="007D57A9" w:rsidRDefault="00B65458" w:rsidP="007D57A9">
            <w:pPr>
              <w:spacing w:line="240" w:lineRule="auto"/>
              <w:jc w:val="both"/>
              <w:rPr>
                <w:rFonts w:asciiTheme="minorHAnsi" w:hAnsiTheme="minorHAnsi" w:cstheme="minorHAnsi"/>
                <w:sz w:val="20"/>
                <w:szCs w:val="20"/>
                <w:lang w:val="es-AR"/>
              </w:rPr>
            </w:pPr>
            <w:r>
              <w:rPr>
                <w:rFonts w:asciiTheme="minorHAnsi" w:hAnsiTheme="minorHAnsi" w:cstheme="minorHAnsi"/>
                <w:sz w:val="20"/>
                <w:szCs w:val="20"/>
                <w:lang w:val="es-AR"/>
              </w:rPr>
              <w:t>Unidad 6</w:t>
            </w:r>
          </w:p>
        </w:tc>
      </w:tr>
      <w:tr w:rsidR="00BC5F5C" w:rsidRPr="007D57A9" w:rsidTr="007D57A9">
        <w:tc>
          <w:tcPr>
            <w:tcW w:w="1760" w:type="dxa"/>
          </w:tcPr>
          <w:p w:rsidR="00BC5F5C" w:rsidRPr="007D57A9" w:rsidRDefault="00BC5F5C"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13</w:t>
            </w:r>
          </w:p>
        </w:tc>
        <w:tc>
          <w:tcPr>
            <w:tcW w:w="1082" w:type="dxa"/>
            <w:vAlign w:val="center"/>
          </w:tcPr>
          <w:p w:rsidR="00BC5F5C" w:rsidRPr="007D57A9" w:rsidRDefault="007D57A9"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 xml:space="preserve">Teórico-Práctico </w:t>
            </w:r>
          </w:p>
        </w:tc>
        <w:tc>
          <w:tcPr>
            <w:tcW w:w="2709" w:type="dxa"/>
            <w:vAlign w:val="center"/>
          </w:tcPr>
          <w:p w:rsidR="00BC5F5C" w:rsidRPr="007D57A9" w:rsidRDefault="00B65458" w:rsidP="007D57A9">
            <w:pPr>
              <w:spacing w:line="240" w:lineRule="auto"/>
              <w:jc w:val="both"/>
              <w:rPr>
                <w:rFonts w:asciiTheme="minorHAnsi" w:hAnsiTheme="minorHAnsi" w:cstheme="minorHAnsi"/>
                <w:sz w:val="20"/>
                <w:szCs w:val="20"/>
                <w:lang w:val="es-AR"/>
              </w:rPr>
            </w:pPr>
            <w:r>
              <w:rPr>
                <w:rFonts w:asciiTheme="minorHAnsi" w:hAnsiTheme="minorHAnsi" w:cstheme="minorHAnsi"/>
                <w:sz w:val="20"/>
                <w:szCs w:val="20"/>
                <w:lang w:val="es-AR"/>
              </w:rPr>
              <w:t xml:space="preserve">Martes 07 </w:t>
            </w:r>
            <w:r w:rsidR="007D57A9" w:rsidRPr="007D57A9">
              <w:rPr>
                <w:rFonts w:asciiTheme="minorHAnsi" w:hAnsiTheme="minorHAnsi" w:cstheme="minorHAnsi"/>
                <w:sz w:val="20"/>
                <w:szCs w:val="20"/>
                <w:lang w:val="es-AR"/>
              </w:rPr>
              <w:t>de Noviembre</w:t>
            </w:r>
          </w:p>
        </w:tc>
        <w:tc>
          <w:tcPr>
            <w:tcW w:w="4905" w:type="dxa"/>
            <w:vMerge w:val="restart"/>
            <w:vAlign w:val="center"/>
          </w:tcPr>
          <w:p w:rsidR="007D57A9" w:rsidRPr="007D57A9" w:rsidRDefault="00B65458" w:rsidP="007D57A9">
            <w:pPr>
              <w:spacing w:line="240" w:lineRule="auto"/>
              <w:jc w:val="both"/>
              <w:rPr>
                <w:rFonts w:asciiTheme="minorHAnsi" w:hAnsiTheme="minorHAnsi" w:cstheme="minorHAnsi"/>
                <w:sz w:val="20"/>
                <w:szCs w:val="20"/>
                <w:lang w:val="es-AR"/>
              </w:rPr>
            </w:pPr>
            <w:r>
              <w:rPr>
                <w:rFonts w:asciiTheme="minorHAnsi" w:hAnsiTheme="minorHAnsi" w:cstheme="minorHAnsi"/>
                <w:sz w:val="20"/>
                <w:szCs w:val="20"/>
                <w:lang w:val="es-AR"/>
              </w:rPr>
              <w:t xml:space="preserve">Unidad 6 </w:t>
            </w:r>
          </w:p>
          <w:p w:rsidR="00BC5F5C" w:rsidRPr="007D57A9" w:rsidRDefault="007D57A9"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Práctico Evaluable</w:t>
            </w:r>
          </w:p>
        </w:tc>
      </w:tr>
      <w:tr w:rsidR="00BC5F5C" w:rsidRPr="007D57A9" w:rsidTr="007D57A9">
        <w:tc>
          <w:tcPr>
            <w:tcW w:w="1760" w:type="dxa"/>
          </w:tcPr>
          <w:p w:rsidR="00BC5F5C" w:rsidRPr="007D57A9" w:rsidRDefault="00BC5F5C"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14</w:t>
            </w:r>
          </w:p>
        </w:tc>
        <w:tc>
          <w:tcPr>
            <w:tcW w:w="1082" w:type="dxa"/>
            <w:vAlign w:val="center"/>
          </w:tcPr>
          <w:p w:rsidR="00BC5F5C" w:rsidRPr="007D57A9" w:rsidRDefault="007D57A9" w:rsidP="007D57A9">
            <w:pPr>
              <w:spacing w:line="240" w:lineRule="auto"/>
              <w:jc w:val="both"/>
              <w:rPr>
                <w:rFonts w:asciiTheme="minorHAnsi" w:hAnsiTheme="minorHAnsi" w:cstheme="minorHAnsi"/>
                <w:sz w:val="20"/>
                <w:szCs w:val="20"/>
                <w:lang w:val="es-AR"/>
              </w:rPr>
            </w:pPr>
            <w:r w:rsidRPr="007D57A9">
              <w:rPr>
                <w:rFonts w:asciiTheme="minorHAnsi" w:hAnsiTheme="minorHAnsi" w:cstheme="minorHAnsi"/>
                <w:sz w:val="20"/>
                <w:szCs w:val="20"/>
                <w:lang w:val="es-AR"/>
              </w:rPr>
              <w:t>Teórico-Práctico</w:t>
            </w:r>
          </w:p>
        </w:tc>
        <w:tc>
          <w:tcPr>
            <w:tcW w:w="2709" w:type="dxa"/>
            <w:vAlign w:val="center"/>
          </w:tcPr>
          <w:p w:rsidR="00BC5F5C" w:rsidRPr="007D57A9" w:rsidRDefault="00B65458" w:rsidP="007D57A9">
            <w:pPr>
              <w:spacing w:line="240" w:lineRule="auto"/>
              <w:jc w:val="both"/>
              <w:rPr>
                <w:rFonts w:asciiTheme="minorHAnsi" w:hAnsiTheme="minorHAnsi" w:cstheme="minorHAnsi"/>
                <w:sz w:val="20"/>
                <w:szCs w:val="20"/>
                <w:lang w:val="es-AR"/>
              </w:rPr>
            </w:pPr>
            <w:r>
              <w:rPr>
                <w:rFonts w:asciiTheme="minorHAnsi" w:hAnsiTheme="minorHAnsi" w:cstheme="minorHAnsi"/>
                <w:sz w:val="20"/>
                <w:szCs w:val="20"/>
                <w:lang w:val="es-AR"/>
              </w:rPr>
              <w:t>Martes 14</w:t>
            </w:r>
            <w:r w:rsidR="007D57A9" w:rsidRPr="007D57A9">
              <w:rPr>
                <w:rFonts w:asciiTheme="minorHAnsi" w:hAnsiTheme="minorHAnsi" w:cstheme="minorHAnsi"/>
                <w:sz w:val="20"/>
                <w:szCs w:val="20"/>
                <w:lang w:val="es-AR"/>
              </w:rPr>
              <w:t xml:space="preserve"> de Noviembre</w:t>
            </w:r>
          </w:p>
        </w:tc>
        <w:tc>
          <w:tcPr>
            <w:tcW w:w="0" w:type="auto"/>
            <w:vMerge/>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r>
      <w:tr w:rsidR="00BC5F5C" w:rsidRPr="007D57A9" w:rsidTr="007D57A9">
        <w:tc>
          <w:tcPr>
            <w:tcW w:w="1760" w:type="dxa"/>
          </w:tcPr>
          <w:p w:rsidR="00BC5F5C" w:rsidRPr="007D57A9" w:rsidRDefault="00BC5F5C" w:rsidP="007D57A9">
            <w:pPr>
              <w:spacing w:line="240" w:lineRule="auto"/>
              <w:jc w:val="both"/>
              <w:rPr>
                <w:rFonts w:asciiTheme="minorHAnsi" w:hAnsiTheme="minorHAnsi" w:cstheme="minorHAnsi"/>
                <w:sz w:val="20"/>
                <w:szCs w:val="20"/>
                <w:lang w:val="es-AR"/>
              </w:rPr>
            </w:pPr>
          </w:p>
        </w:tc>
        <w:tc>
          <w:tcPr>
            <w:tcW w:w="1082"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2709"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4905" w:type="dxa"/>
            <w:shd w:val="clear" w:color="auto" w:fill="FFFFFF"/>
            <w:vAlign w:val="center"/>
          </w:tcPr>
          <w:p w:rsidR="00BC5F5C" w:rsidRPr="007D57A9" w:rsidRDefault="00BC5F5C" w:rsidP="007D57A9">
            <w:pPr>
              <w:spacing w:line="240" w:lineRule="auto"/>
              <w:jc w:val="both"/>
              <w:rPr>
                <w:rFonts w:asciiTheme="minorHAnsi" w:hAnsiTheme="minorHAnsi" w:cstheme="minorHAnsi"/>
                <w:b/>
                <w:sz w:val="20"/>
                <w:szCs w:val="20"/>
                <w:lang w:val="es-AR"/>
              </w:rPr>
            </w:pPr>
          </w:p>
        </w:tc>
      </w:tr>
      <w:tr w:rsidR="00BC5F5C" w:rsidRPr="007D57A9" w:rsidTr="007D57A9">
        <w:tc>
          <w:tcPr>
            <w:tcW w:w="1760" w:type="dxa"/>
          </w:tcPr>
          <w:p w:rsidR="00BC5F5C" w:rsidRPr="007D57A9" w:rsidRDefault="00BC5F5C" w:rsidP="007D57A9">
            <w:pPr>
              <w:spacing w:line="240" w:lineRule="auto"/>
              <w:jc w:val="both"/>
              <w:rPr>
                <w:rFonts w:asciiTheme="minorHAnsi" w:hAnsiTheme="minorHAnsi" w:cstheme="minorHAnsi"/>
                <w:sz w:val="20"/>
                <w:szCs w:val="20"/>
                <w:lang w:val="es-AR"/>
              </w:rPr>
            </w:pPr>
          </w:p>
        </w:tc>
        <w:tc>
          <w:tcPr>
            <w:tcW w:w="1082"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2709"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4905" w:type="dxa"/>
            <w:vMerge w:val="restart"/>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r>
      <w:tr w:rsidR="00BC5F5C" w:rsidRPr="007D57A9" w:rsidTr="007D57A9">
        <w:tc>
          <w:tcPr>
            <w:tcW w:w="1760" w:type="dxa"/>
          </w:tcPr>
          <w:p w:rsidR="00BC5F5C" w:rsidRPr="007D57A9" w:rsidRDefault="00BC5F5C" w:rsidP="007D57A9">
            <w:pPr>
              <w:spacing w:line="240" w:lineRule="auto"/>
              <w:jc w:val="both"/>
              <w:rPr>
                <w:rFonts w:asciiTheme="minorHAnsi" w:hAnsiTheme="minorHAnsi" w:cstheme="minorHAnsi"/>
                <w:sz w:val="20"/>
                <w:szCs w:val="20"/>
                <w:lang w:val="es-AR"/>
              </w:rPr>
            </w:pPr>
          </w:p>
        </w:tc>
        <w:tc>
          <w:tcPr>
            <w:tcW w:w="1082"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2709"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0" w:type="auto"/>
            <w:vMerge/>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r>
      <w:tr w:rsidR="00BC5F5C" w:rsidRPr="007D57A9" w:rsidTr="007D57A9">
        <w:tc>
          <w:tcPr>
            <w:tcW w:w="1760" w:type="dxa"/>
            <w:shd w:val="clear" w:color="auto" w:fill="FFFFFF"/>
          </w:tcPr>
          <w:p w:rsidR="00BC5F5C" w:rsidRPr="007D57A9" w:rsidRDefault="00BC5F5C" w:rsidP="007D57A9">
            <w:pPr>
              <w:spacing w:line="240" w:lineRule="auto"/>
              <w:jc w:val="both"/>
              <w:rPr>
                <w:rFonts w:asciiTheme="minorHAnsi" w:hAnsiTheme="minorHAnsi" w:cstheme="minorHAnsi"/>
                <w:sz w:val="20"/>
                <w:szCs w:val="20"/>
                <w:lang w:val="es-AR"/>
              </w:rPr>
            </w:pPr>
          </w:p>
        </w:tc>
        <w:tc>
          <w:tcPr>
            <w:tcW w:w="1082" w:type="dxa"/>
            <w:shd w:val="clear" w:color="auto" w:fill="FFFFFF"/>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2709" w:type="dxa"/>
            <w:shd w:val="clear" w:color="auto" w:fill="FFFFFF"/>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4905" w:type="dxa"/>
            <w:shd w:val="clear" w:color="auto" w:fill="FFFFFF"/>
          </w:tcPr>
          <w:p w:rsidR="00BC5F5C" w:rsidRPr="007D57A9" w:rsidRDefault="00BC5F5C" w:rsidP="007D57A9">
            <w:pPr>
              <w:spacing w:line="240" w:lineRule="auto"/>
              <w:jc w:val="both"/>
              <w:rPr>
                <w:rFonts w:asciiTheme="minorHAnsi" w:hAnsiTheme="minorHAnsi" w:cstheme="minorHAnsi"/>
                <w:sz w:val="20"/>
                <w:szCs w:val="20"/>
                <w:lang w:val="es-AR"/>
              </w:rPr>
            </w:pPr>
          </w:p>
        </w:tc>
      </w:tr>
      <w:tr w:rsidR="00BC5F5C" w:rsidRPr="007D57A9" w:rsidTr="007D57A9">
        <w:tc>
          <w:tcPr>
            <w:tcW w:w="1760" w:type="dxa"/>
          </w:tcPr>
          <w:p w:rsidR="00BC5F5C" w:rsidRPr="007D57A9" w:rsidRDefault="00BC5F5C" w:rsidP="007D57A9">
            <w:pPr>
              <w:spacing w:line="240" w:lineRule="auto"/>
              <w:jc w:val="both"/>
              <w:rPr>
                <w:rFonts w:asciiTheme="minorHAnsi" w:hAnsiTheme="minorHAnsi" w:cstheme="minorHAnsi"/>
                <w:sz w:val="20"/>
                <w:szCs w:val="20"/>
                <w:lang w:val="es-AR"/>
              </w:rPr>
            </w:pPr>
          </w:p>
        </w:tc>
        <w:tc>
          <w:tcPr>
            <w:tcW w:w="1082"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2709"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4905" w:type="dxa"/>
            <w:vMerge w:val="restart"/>
            <w:vAlign w:val="center"/>
          </w:tcPr>
          <w:p w:rsidR="00BC5F5C" w:rsidRPr="007D57A9" w:rsidRDefault="00BC5F5C" w:rsidP="007D57A9">
            <w:pPr>
              <w:spacing w:line="240" w:lineRule="auto"/>
              <w:jc w:val="both"/>
              <w:rPr>
                <w:rFonts w:asciiTheme="minorHAnsi" w:hAnsiTheme="minorHAnsi" w:cstheme="minorHAnsi"/>
                <w:b/>
                <w:sz w:val="20"/>
                <w:szCs w:val="20"/>
                <w:lang w:val="es-AR"/>
              </w:rPr>
            </w:pPr>
          </w:p>
        </w:tc>
      </w:tr>
      <w:tr w:rsidR="00BC5F5C" w:rsidRPr="007D57A9" w:rsidTr="007D57A9">
        <w:tc>
          <w:tcPr>
            <w:tcW w:w="1760" w:type="dxa"/>
          </w:tcPr>
          <w:p w:rsidR="00BC5F5C" w:rsidRPr="007D57A9" w:rsidRDefault="00BC5F5C" w:rsidP="007D57A9">
            <w:pPr>
              <w:spacing w:line="240" w:lineRule="auto"/>
              <w:jc w:val="both"/>
              <w:rPr>
                <w:rFonts w:asciiTheme="minorHAnsi" w:hAnsiTheme="minorHAnsi" w:cstheme="minorHAnsi"/>
                <w:sz w:val="20"/>
                <w:szCs w:val="20"/>
                <w:lang w:val="es-AR"/>
              </w:rPr>
            </w:pPr>
          </w:p>
        </w:tc>
        <w:tc>
          <w:tcPr>
            <w:tcW w:w="1082"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2709"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0" w:type="auto"/>
            <w:vMerge/>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r>
      <w:tr w:rsidR="00BC5F5C" w:rsidRPr="007D57A9" w:rsidTr="007D57A9">
        <w:tc>
          <w:tcPr>
            <w:tcW w:w="1760" w:type="dxa"/>
          </w:tcPr>
          <w:p w:rsidR="00BC5F5C" w:rsidRPr="007D57A9" w:rsidRDefault="00BC5F5C" w:rsidP="007D57A9">
            <w:pPr>
              <w:spacing w:line="240" w:lineRule="auto"/>
              <w:jc w:val="both"/>
              <w:rPr>
                <w:rFonts w:asciiTheme="minorHAnsi" w:hAnsiTheme="minorHAnsi" w:cstheme="minorHAnsi"/>
                <w:sz w:val="20"/>
                <w:szCs w:val="20"/>
                <w:lang w:val="es-AR"/>
              </w:rPr>
            </w:pPr>
          </w:p>
        </w:tc>
        <w:tc>
          <w:tcPr>
            <w:tcW w:w="1082"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2709"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4905" w:type="dxa"/>
          </w:tcPr>
          <w:p w:rsidR="00BC5F5C" w:rsidRPr="007D57A9" w:rsidRDefault="00BC5F5C" w:rsidP="007D57A9">
            <w:pPr>
              <w:spacing w:line="240" w:lineRule="auto"/>
              <w:jc w:val="both"/>
              <w:rPr>
                <w:rFonts w:asciiTheme="minorHAnsi" w:hAnsiTheme="minorHAnsi" w:cstheme="minorHAnsi"/>
                <w:sz w:val="20"/>
                <w:szCs w:val="20"/>
                <w:lang w:val="es-AR"/>
              </w:rPr>
            </w:pPr>
          </w:p>
        </w:tc>
      </w:tr>
      <w:tr w:rsidR="00BC5F5C" w:rsidRPr="007D57A9" w:rsidTr="007D57A9">
        <w:tc>
          <w:tcPr>
            <w:tcW w:w="1760" w:type="dxa"/>
          </w:tcPr>
          <w:p w:rsidR="00BC5F5C" w:rsidRPr="007D57A9" w:rsidRDefault="00BC5F5C" w:rsidP="007D57A9">
            <w:pPr>
              <w:spacing w:line="240" w:lineRule="auto"/>
              <w:jc w:val="both"/>
              <w:rPr>
                <w:rFonts w:asciiTheme="minorHAnsi" w:hAnsiTheme="minorHAnsi" w:cstheme="minorHAnsi"/>
                <w:sz w:val="20"/>
                <w:szCs w:val="20"/>
                <w:lang w:val="es-AR"/>
              </w:rPr>
            </w:pPr>
          </w:p>
        </w:tc>
        <w:tc>
          <w:tcPr>
            <w:tcW w:w="1082"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2709"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4905" w:type="dxa"/>
            <w:vMerge w:val="restart"/>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r>
      <w:tr w:rsidR="00BC5F5C" w:rsidRPr="007D57A9" w:rsidTr="007D57A9">
        <w:tc>
          <w:tcPr>
            <w:tcW w:w="1760" w:type="dxa"/>
          </w:tcPr>
          <w:p w:rsidR="00BC5F5C" w:rsidRPr="007D57A9" w:rsidRDefault="00BC5F5C" w:rsidP="007D57A9">
            <w:pPr>
              <w:spacing w:line="240" w:lineRule="auto"/>
              <w:jc w:val="both"/>
              <w:rPr>
                <w:rFonts w:asciiTheme="minorHAnsi" w:hAnsiTheme="minorHAnsi" w:cstheme="minorHAnsi"/>
                <w:sz w:val="20"/>
                <w:szCs w:val="20"/>
                <w:lang w:val="es-AR"/>
              </w:rPr>
            </w:pPr>
          </w:p>
        </w:tc>
        <w:tc>
          <w:tcPr>
            <w:tcW w:w="1082"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2709"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0" w:type="auto"/>
            <w:vMerge/>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r>
      <w:tr w:rsidR="00BC5F5C" w:rsidRPr="007D57A9" w:rsidTr="007D57A9">
        <w:tc>
          <w:tcPr>
            <w:tcW w:w="1760" w:type="dxa"/>
          </w:tcPr>
          <w:p w:rsidR="00BC5F5C" w:rsidRPr="007D57A9" w:rsidRDefault="00BC5F5C" w:rsidP="007D57A9">
            <w:pPr>
              <w:spacing w:line="240" w:lineRule="auto"/>
              <w:jc w:val="both"/>
              <w:rPr>
                <w:rFonts w:asciiTheme="minorHAnsi" w:hAnsiTheme="minorHAnsi" w:cstheme="minorHAnsi"/>
                <w:sz w:val="20"/>
                <w:szCs w:val="20"/>
                <w:lang w:val="es-AR"/>
              </w:rPr>
            </w:pPr>
            <w:bookmarkStart w:id="11" w:name="_GoBack"/>
            <w:bookmarkEnd w:id="11"/>
          </w:p>
        </w:tc>
        <w:tc>
          <w:tcPr>
            <w:tcW w:w="1082"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2709"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4905"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r>
      <w:tr w:rsidR="00BC5F5C" w:rsidRPr="007D57A9" w:rsidTr="007D57A9">
        <w:trPr>
          <w:trHeight w:val="172"/>
        </w:trPr>
        <w:tc>
          <w:tcPr>
            <w:tcW w:w="1760" w:type="dxa"/>
          </w:tcPr>
          <w:p w:rsidR="00BC5F5C" w:rsidRPr="007D57A9" w:rsidRDefault="00BC5F5C" w:rsidP="007D57A9">
            <w:pPr>
              <w:spacing w:line="240" w:lineRule="auto"/>
              <w:jc w:val="both"/>
              <w:rPr>
                <w:rFonts w:asciiTheme="minorHAnsi" w:hAnsiTheme="minorHAnsi" w:cstheme="minorHAnsi"/>
                <w:sz w:val="20"/>
                <w:szCs w:val="20"/>
                <w:lang w:val="es-AR"/>
              </w:rPr>
            </w:pPr>
          </w:p>
        </w:tc>
        <w:tc>
          <w:tcPr>
            <w:tcW w:w="1082"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2709"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4905" w:type="dxa"/>
            <w:vMerge w:val="restart"/>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r>
      <w:tr w:rsidR="00BC5F5C" w:rsidRPr="007D57A9" w:rsidTr="007D57A9">
        <w:trPr>
          <w:trHeight w:val="172"/>
        </w:trPr>
        <w:tc>
          <w:tcPr>
            <w:tcW w:w="1760" w:type="dxa"/>
          </w:tcPr>
          <w:p w:rsidR="00BC5F5C" w:rsidRPr="007D57A9" w:rsidRDefault="00BC5F5C" w:rsidP="007D57A9">
            <w:pPr>
              <w:spacing w:line="240" w:lineRule="auto"/>
              <w:jc w:val="both"/>
              <w:rPr>
                <w:rFonts w:asciiTheme="minorHAnsi" w:hAnsiTheme="minorHAnsi" w:cstheme="minorHAnsi"/>
                <w:sz w:val="20"/>
                <w:szCs w:val="20"/>
                <w:lang w:val="es-AR"/>
              </w:rPr>
            </w:pPr>
          </w:p>
        </w:tc>
        <w:tc>
          <w:tcPr>
            <w:tcW w:w="1082"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2709"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0" w:type="auto"/>
            <w:vMerge/>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r>
      <w:tr w:rsidR="00BC5F5C" w:rsidRPr="007D57A9" w:rsidTr="007D57A9">
        <w:tc>
          <w:tcPr>
            <w:tcW w:w="1760" w:type="dxa"/>
          </w:tcPr>
          <w:p w:rsidR="00BC5F5C" w:rsidRPr="007D57A9" w:rsidRDefault="00BC5F5C" w:rsidP="007D57A9">
            <w:pPr>
              <w:spacing w:line="240" w:lineRule="auto"/>
              <w:jc w:val="both"/>
              <w:rPr>
                <w:rFonts w:asciiTheme="minorHAnsi" w:hAnsiTheme="minorHAnsi" w:cstheme="minorHAnsi"/>
                <w:sz w:val="20"/>
                <w:szCs w:val="20"/>
                <w:lang w:val="es-AR"/>
              </w:rPr>
            </w:pPr>
          </w:p>
        </w:tc>
        <w:tc>
          <w:tcPr>
            <w:tcW w:w="1082"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2709"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4905" w:type="dxa"/>
            <w:vAlign w:val="center"/>
          </w:tcPr>
          <w:p w:rsidR="00BC5F5C" w:rsidRPr="007D57A9" w:rsidRDefault="00BC5F5C" w:rsidP="007D57A9">
            <w:pPr>
              <w:spacing w:line="240" w:lineRule="auto"/>
              <w:jc w:val="both"/>
              <w:rPr>
                <w:rFonts w:asciiTheme="minorHAnsi" w:hAnsiTheme="minorHAnsi" w:cstheme="minorHAnsi"/>
                <w:b/>
                <w:sz w:val="20"/>
                <w:szCs w:val="20"/>
                <w:lang w:val="es-AR"/>
              </w:rPr>
            </w:pPr>
          </w:p>
        </w:tc>
      </w:tr>
      <w:tr w:rsidR="00BC5F5C" w:rsidRPr="007D57A9" w:rsidTr="007D57A9">
        <w:tc>
          <w:tcPr>
            <w:tcW w:w="1760" w:type="dxa"/>
          </w:tcPr>
          <w:p w:rsidR="00BC5F5C" w:rsidRPr="007D57A9" w:rsidRDefault="00BC5F5C" w:rsidP="007D57A9">
            <w:pPr>
              <w:spacing w:line="240" w:lineRule="auto"/>
              <w:jc w:val="both"/>
              <w:rPr>
                <w:rFonts w:asciiTheme="minorHAnsi" w:hAnsiTheme="minorHAnsi" w:cstheme="minorHAnsi"/>
                <w:sz w:val="20"/>
                <w:szCs w:val="20"/>
                <w:lang w:val="es-AR"/>
              </w:rPr>
            </w:pPr>
          </w:p>
        </w:tc>
        <w:tc>
          <w:tcPr>
            <w:tcW w:w="1082"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2709"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4905" w:type="dxa"/>
            <w:vMerge w:val="restart"/>
            <w:vAlign w:val="center"/>
          </w:tcPr>
          <w:p w:rsidR="00BC5F5C" w:rsidRPr="007D57A9" w:rsidRDefault="00BC5F5C" w:rsidP="007D57A9">
            <w:pPr>
              <w:spacing w:line="240" w:lineRule="auto"/>
              <w:jc w:val="both"/>
              <w:rPr>
                <w:rFonts w:asciiTheme="minorHAnsi" w:hAnsiTheme="minorHAnsi" w:cstheme="minorHAnsi"/>
                <w:b/>
                <w:color w:val="FF0000"/>
                <w:sz w:val="20"/>
                <w:szCs w:val="20"/>
                <w:lang w:val="es-AR"/>
              </w:rPr>
            </w:pPr>
          </w:p>
        </w:tc>
      </w:tr>
      <w:tr w:rsidR="00BC5F5C" w:rsidRPr="007D57A9" w:rsidTr="007D57A9">
        <w:tc>
          <w:tcPr>
            <w:tcW w:w="1760" w:type="dxa"/>
          </w:tcPr>
          <w:p w:rsidR="00BC5F5C" w:rsidRPr="007D57A9" w:rsidRDefault="00BC5F5C" w:rsidP="007D57A9">
            <w:pPr>
              <w:spacing w:line="240" w:lineRule="auto"/>
              <w:jc w:val="both"/>
              <w:rPr>
                <w:rFonts w:asciiTheme="minorHAnsi" w:hAnsiTheme="minorHAnsi" w:cstheme="minorHAnsi"/>
                <w:sz w:val="20"/>
                <w:szCs w:val="20"/>
                <w:lang w:val="es-AR"/>
              </w:rPr>
            </w:pPr>
          </w:p>
        </w:tc>
        <w:tc>
          <w:tcPr>
            <w:tcW w:w="1082"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2709"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0" w:type="auto"/>
            <w:vMerge/>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r>
      <w:tr w:rsidR="00BC5F5C" w:rsidRPr="007D57A9" w:rsidTr="007D57A9">
        <w:tc>
          <w:tcPr>
            <w:tcW w:w="1760" w:type="dxa"/>
          </w:tcPr>
          <w:p w:rsidR="00BC5F5C" w:rsidRPr="007D57A9" w:rsidRDefault="00BC5F5C" w:rsidP="007D57A9">
            <w:pPr>
              <w:spacing w:line="240" w:lineRule="auto"/>
              <w:jc w:val="both"/>
              <w:rPr>
                <w:rFonts w:asciiTheme="minorHAnsi" w:hAnsiTheme="minorHAnsi" w:cstheme="minorHAnsi"/>
                <w:sz w:val="20"/>
                <w:szCs w:val="20"/>
                <w:lang w:val="es-AR"/>
              </w:rPr>
            </w:pPr>
          </w:p>
        </w:tc>
        <w:tc>
          <w:tcPr>
            <w:tcW w:w="1082"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2709"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4905" w:type="dxa"/>
            <w:shd w:val="clear" w:color="auto" w:fill="FFFFFF"/>
          </w:tcPr>
          <w:p w:rsidR="00BC5F5C" w:rsidRPr="007D57A9" w:rsidRDefault="00BC5F5C" w:rsidP="007D57A9">
            <w:pPr>
              <w:spacing w:line="240" w:lineRule="auto"/>
              <w:jc w:val="both"/>
              <w:rPr>
                <w:rFonts w:asciiTheme="minorHAnsi" w:hAnsiTheme="minorHAnsi" w:cstheme="minorHAnsi"/>
                <w:b/>
                <w:sz w:val="20"/>
                <w:szCs w:val="20"/>
                <w:lang w:val="es-AR"/>
              </w:rPr>
            </w:pPr>
          </w:p>
        </w:tc>
      </w:tr>
      <w:tr w:rsidR="00BC5F5C" w:rsidRPr="007D57A9" w:rsidTr="007D57A9">
        <w:tc>
          <w:tcPr>
            <w:tcW w:w="1760" w:type="dxa"/>
          </w:tcPr>
          <w:p w:rsidR="00BC5F5C" w:rsidRPr="007D57A9" w:rsidRDefault="00BC5F5C" w:rsidP="007D57A9">
            <w:pPr>
              <w:spacing w:line="240" w:lineRule="auto"/>
              <w:jc w:val="both"/>
              <w:rPr>
                <w:rFonts w:asciiTheme="minorHAnsi" w:hAnsiTheme="minorHAnsi" w:cstheme="minorHAnsi"/>
                <w:sz w:val="20"/>
                <w:szCs w:val="20"/>
                <w:lang w:val="es-AR"/>
              </w:rPr>
            </w:pPr>
          </w:p>
        </w:tc>
        <w:tc>
          <w:tcPr>
            <w:tcW w:w="1082"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2709"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4905" w:type="dxa"/>
            <w:vMerge w:val="restart"/>
            <w:vAlign w:val="center"/>
          </w:tcPr>
          <w:p w:rsidR="00BC5F5C" w:rsidRPr="007D57A9" w:rsidRDefault="00BC5F5C" w:rsidP="007D57A9">
            <w:pPr>
              <w:spacing w:line="240" w:lineRule="auto"/>
              <w:jc w:val="both"/>
              <w:rPr>
                <w:rFonts w:asciiTheme="minorHAnsi" w:hAnsiTheme="minorHAnsi" w:cstheme="minorHAnsi"/>
                <w:color w:val="FF0000"/>
                <w:sz w:val="20"/>
                <w:szCs w:val="20"/>
                <w:lang w:val="es-AR"/>
              </w:rPr>
            </w:pPr>
          </w:p>
        </w:tc>
      </w:tr>
      <w:tr w:rsidR="00BC5F5C" w:rsidRPr="007D57A9" w:rsidTr="007D57A9">
        <w:tc>
          <w:tcPr>
            <w:tcW w:w="1760" w:type="dxa"/>
          </w:tcPr>
          <w:p w:rsidR="00BC5F5C" w:rsidRPr="007D57A9" w:rsidRDefault="00BC5F5C" w:rsidP="007D57A9">
            <w:pPr>
              <w:spacing w:line="240" w:lineRule="auto"/>
              <w:jc w:val="both"/>
              <w:rPr>
                <w:rFonts w:asciiTheme="minorHAnsi" w:hAnsiTheme="minorHAnsi" w:cstheme="minorHAnsi"/>
                <w:sz w:val="20"/>
                <w:szCs w:val="20"/>
                <w:lang w:val="es-AR"/>
              </w:rPr>
            </w:pPr>
          </w:p>
        </w:tc>
        <w:tc>
          <w:tcPr>
            <w:tcW w:w="1082"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2709"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0" w:type="auto"/>
            <w:vMerge/>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r>
      <w:tr w:rsidR="00BC5F5C" w:rsidRPr="007D57A9" w:rsidTr="007D57A9">
        <w:tc>
          <w:tcPr>
            <w:tcW w:w="1760" w:type="dxa"/>
          </w:tcPr>
          <w:p w:rsidR="00BC5F5C" w:rsidRPr="007D57A9" w:rsidRDefault="00BC5F5C" w:rsidP="007D57A9">
            <w:pPr>
              <w:spacing w:line="240" w:lineRule="auto"/>
              <w:jc w:val="both"/>
              <w:rPr>
                <w:rFonts w:asciiTheme="minorHAnsi" w:hAnsiTheme="minorHAnsi" w:cstheme="minorHAnsi"/>
                <w:sz w:val="20"/>
                <w:szCs w:val="20"/>
                <w:lang w:val="es-AR"/>
              </w:rPr>
            </w:pPr>
          </w:p>
        </w:tc>
        <w:tc>
          <w:tcPr>
            <w:tcW w:w="1082"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2709"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4905" w:type="dxa"/>
            <w:vAlign w:val="bottom"/>
          </w:tcPr>
          <w:p w:rsidR="00BC5F5C" w:rsidRPr="007D57A9" w:rsidRDefault="00BC5F5C" w:rsidP="007D57A9">
            <w:pPr>
              <w:spacing w:line="240" w:lineRule="auto"/>
              <w:jc w:val="both"/>
              <w:rPr>
                <w:rFonts w:asciiTheme="minorHAnsi" w:hAnsiTheme="minorHAnsi" w:cstheme="minorHAnsi"/>
                <w:b/>
                <w:sz w:val="20"/>
                <w:szCs w:val="20"/>
                <w:lang w:val="es-AR"/>
              </w:rPr>
            </w:pPr>
          </w:p>
        </w:tc>
      </w:tr>
      <w:tr w:rsidR="00BC5F5C" w:rsidRPr="007D57A9" w:rsidTr="007D57A9">
        <w:tc>
          <w:tcPr>
            <w:tcW w:w="1760" w:type="dxa"/>
          </w:tcPr>
          <w:p w:rsidR="00BC5F5C" w:rsidRPr="007D57A9" w:rsidRDefault="00BC5F5C" w:rsidP="007D57A9">
            <w:pPr>
              <w:spacing w:line="240" w:lineRule="auto"/>
              <w:jc w:val="both"/>
              <w:rPr>
                <w:rFonts w:asciiTheme="minorHAnsi" w:hAnsiTheme="minorHAnsi" w:cstheme="minorHAnsi"/>
                <w:sz w:val="20"/>
                <w:szCs w:val="20"/>
                <w:lang w:val="es-AR"/>
              </w:rPr>
            </w:pPr>
          </w:p>
        </w:tc>
        <w:tc>
          <w:tcPr>
            <w:tcW w:w="1082"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2709" w:type="dxa"/>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c>
          <w:tcPr>
            <w:tcW w:w="0" w:type="auto"/>
            <w:vAlign w:val="center"/>
          </w:tcPr>
          <w:p w:rsidR="00BC5F5C" w:rsidRPr="007D57A9" w:rsidRDefault="00BC5F5C" w:rsidP="007D57A9">
            <w:pPr>
              <w:spacing w:line="240" w:lineRule="auto"/>
              <w:jc w:val="both"/>
              <w:rPr>
                <w:rFonts w:asciiTheme="minorHAnsi" w:hAnsiTheme="minorHAnsi" w:cstheme="minorHAnsi"/>
                <w:sz w:val="20"/>
                <w:szCs w:val="20"/>
                <w:lang w:val="es-AR"/>
              </w:rPr>
            </w:pPr>
          </w:p>
        </w:tc>
      </w:tr>
      <w:tr w:rsidR="00BC5F5C" w:rsidRPr="007D57A9" w:rsidTr="007D57A9">
        <w:trPr>
          <w:trHeight w:val="74"/>
        </w:trPr>
        <w:tc>
          <w:tcPr>
            <w:tcW w:w="10456" w:type="dxa"/>
            <w:gridSpan w:val="4"/>
            <w:shd w:val="clear" w:color="auto" w:fill="D9D9D9"/>
          </w:tcPr>
          <w:p w:rsidR="00BC5F5C" w:rsidRPr="007D57A9" w:rsidRDefault="00BC5F5C" w:rsidP="007D57A9">
            <w:pPr>
              <w:spacing w:line="240" w:lineRule="auto"/>
              <w:jc w:val="center"/>
              <w:rPr>
                <w:rFonts w:asciiTheme="minorHAnsi" w:hAnsiTheme="minorHAnsi" w:cstheme="minorHAnsi"/>
                <w:b/>
                <w:spacing w:val="20"/>
                <w:sz w:val="20"/>
                <w:szCs w:val="20"/>
                <w:lang w:val="es-AR"/>
              </w:rPr>
            </w:pPr>
            <w:r w:rsidRPr="007D57A9">
              <w:rPr>
                <w:rFonts w:asciiTheme="minorHAnsi" w:hAnsiTheme="minorHAnsi" w:cstheme="minorHAnsi"/>
                <w:b/>
                <w:spacing w:val="20"/>
                <w:sz w:val="20"/>
                <w:szCs w:val="20"/>
              </w:rPr>
              <w:t>CIERRE DE CUATRIMESTRE</w:t>
            </w:r>
          </w:p>
        </w:tc>
      </w:tr>
    </w:tbl>
    <w:p w:rsidR="00955948" w:rsidRPr="007D57A9" w:rsidRDefault="00955948" w:rsidP="005970AB">
      <w:pPr>
        <w:spacing w:after="0" w:line="240" w:lineRule="auto"/>
        <w:jc w:val="both"/>
        <w:rPr>
          <w:rFonts w:asciiTheme="minorHAnsi" w:hAnsiTheme="minorHAnsi" w:cstheme="minorHAnsi"/>
          <w:b/>
          <w:bCs/>
          <w:sz w:val="20"/>
          <w:szCs w:val="20"/>
        </w:rPr>
      </w:pPr>
    </w:p>
    <w:p w:rsidR="004209D1" w:rsidRPr="007D57A9" w:rsidRDefault="004209D1" w:rsidP="00971562">
      <w:pPr>
        <w:spacing w:after="0" w:line="240" w:lineRule="auto"/>
        <w:jc w:val="both"/>
        <w:rPr>
          <w:rFonts w:asciiTheme="minorHAnsi" w:hAnsiTheme="minorHAnsi" w:cstheme="minorHAnsi"/>
          <w:b/>
          <w:bCs/>
          <w:sz w:val="20"/>
          <w:szCs w:val="20"/>
        </w:rPr>
      </w:pPr>
    </w:p>
    <w:p w:rsidR="004209D1" w:rsidRPr="007D57A9" w:rsidRDefault="004209D1" w:rsidP="00971562">
      <w:pPr>
        <w:spacing w:after="0" w:line="240" w:lineRule="auto"/>
        <w:jc w:val="both"/>
        <w:rPr>
          <w:rFonts w:asciiTheme="minorHAnsi" w:hAnsiTheme="minorHAnsi" w:cstheme="minorHAnsi"/>
          <w:b/>
          <w:bCs/>
          <w:sz w:val="20"/>
          <w:szCs w:val="20"/>
        </w:rPr>
      </w:pPr>
    </w:p>
    <w:p w:rsidR="009C5A64" w:rsidRPr="007D57A9" w:rsidRDefault="009C5A64" w:rsidP="00971562">
      <w:pPr>
        <w:spacing w:after="0" w:line="240" w:lineRule="auto"/>
        <w:jc w:val="both"/>
        <w:rPr>
          <w:rFonts w:asciiTheme="minorHAnsi" w:hAnsiTheme="minorHAnsi" w:cstheme="minorHAnsi"/>
          <w:b/>
          <w:bCs/>
          <w:sz w:val="20"/>
          <w:szCs w:val="20"/>
        </w:rPr>
      </w:pPr>
      <w:r w:rsidRPr="007D57A9">
        <w:rPr>
          <w:rFonts w:asciiTheme="minorHAnsi" w:hAnsiTheme="minorHAnsi" w:cstheme="minorHAnsi"/>
          <w:b/>
          <w:bCs/>
          <w:sz w:val="20"/>
          <w:szCs w:val="20"/>
        </w:rPr>
        <w:t>OBSERVACIONES:</w:t>
      </w:r>
    </w:p>
    <w:p w:rsidR="009C5A64" w:rsidRPr="007D57A9" w:rsidRDefault="009C5A64" w:rsidP="00971562">
      <w:pPr>
        <w:spacing w:after="0" w:line="240" w:lineRule="auto"/>
        <w:jc w:val="both"/>
        <w:rPr>
          <w:rFonts w:asciiTheme="minorHAnsi" w:hAnsiTheme="minorHAnsi" w:cstheme="minorHAnsi"/>
          <w:b/>
          <w:bCs/>
          <w:sz w:val="20"/>
          <w:szCs w:val="20"/>
        </w:rPr>
      </w:pPr>
      <w:r w:rsidRPr="007D57A9">
        <w:rPr>
          <w:rFonts w:asciiTheme="minorHAnsi" w:hAnsiTheme="minorHAnsi" w:cstheme="minorHAnsi"/>
          <w:sz w:val="20"/>
          <w:szCs w:val="20"/>
        </w:rPr>
        <w:t>Firma/s y aclaraciones de las mismas</w:t>
      </w:r>
      <w:r w:rsidRPr="007D57A9">
        <w:rPr>
          <w:rFonts w:asciiTheme="minorHAnsi" w:hAnsiTheme="minorHAnsi" w:cstheme="minorHAnsi"/>
          <w:b/>
          <w:bCs/>
          <w:sz w:val="20"/>
          <w:szCs w:val="20"/>
        </w:rPr>
        <w:br w:type="column"/>
      </w:r>
      <w:r w:rsidRPr="007D57A9">
        <w:rPr>
          <w:rFonts w:asciiTheme="minorHAnsi" w:hAnsiTheme="minorHAnsi" w:cstheme="minorHAnsi"/>
          <w:b/>
          <w:bCs/>
          <w:sz w:val="20"/>
          <w:szCs w:val="20"/>
        </w:rPr>
        <w:lastRenderedPageBreak/>
        <w:t>SOLICITUD DE AUTORIZACIÓN</w:t>
      </w:r>
      <w:r w:rsidRPr="007D57A9">
        <w:rPr>
          <w:rStyle w:val="Refdenotaalpie"/>
          <w:rFonts w:asciiTheme="minorHAnsi" w:hAnsiTheme="minorHAnsi" w:cstheme="minorHAnsi"/>
          <w:b/>
          <w:bCs/>
          <w:sz w:val="20"/>
          <w:szCs w:val="20"/>
        </w:rPr>
        <w:footnoteReference w:id="3"/>
      </w:r>
      <w:r w:rsidRPr="007D57A9">
        <w:rPr>
          <w:rFonts w:asciiTheme="minorHAnsi" w:hAnsiTheme="minorHAnsi" w:cstheme="minorHAnsi"/>
          <w:b/>
          <w:bCs/>
          <w:sz w:val="20"/>
          <w:szCs w:val="20"/>
        </w:rPr>
        <w:t xml:space="preserve"> PARA IMPLEMENTAR</w:t>
      </w:r>
    </w:p>
    <w:p w:rsidR="009C5A64" w:rsidRPr="007D57A9" w:rsidRDefault="009C5A64" w:rsidP="00971562">
      <w:pPr>
        <w:spacing w:after="0" w:line="240" w:lineRule="auto"/>
        <w:jc w:val="both"/>
        <w:rPr>
          <w:rFonts w:asciiTheme="minorHAnsi" w:hAnsiTheme="minorHAnsi" w:cstheme="minorHAnsi"/>
          <w:b/>
          <w:bCs/>
          <w:sz w:val="20"/>
          <w:szCs w:val="20"/>
        </w:rPr>
      </w:pPr>
      <w:r w:rsidRPr="007D57A9">
        <w:rPr>
          <w:rFonts w:asciiTheme="minorHAnsi" w:hAnsiTheme="minorHAnsi" w:cstheme="minorHAnsi"/>
          <w:b/>
          <w:bCs/>
          <w:sz w:val="20"/>
          <w:szCs w:val="20"/>
        </w:rPr>
        <w:t xml:space="preserve">LA CONDICIÓN DE ESTUDIANTE PROMOCIONAL </w:t>
      </w:r>
    </w:p>
    <w:p w:rsidR="009C5A64" w:rsidRPr="007D57A9" w:rsidRDefault="009C5A64" w:rsidP="00971562">
      <w:pPr>
        <w:spacing w:after="0" w:line="240" w:lineRule="auto"/>
        <w:jc w:val="both"/>
        <w:rPr>
          <w:rFonts w:asciiTheme="minorHAnsi" w:hAnsiTheme="minorHAnsi" w:cstheme="minorHAnsi"/>
          <w:b/>
          <w:bCs/>
          <w:sz w:val="20"/>
          <w:szCs w:val="20"/>
        </w:rPr>
      </w:pPr>
      <w:r w:rsidRPr="007D57A9">
        <w:rPr>
          <w:rFonts w:asciiTheme="minorHAnsi" w:hAnsiTheme="minorHAnsi" w:cstheme="minorHAnsi"/>
          <w:b/>
          <w:bCs/>
          <w:sz w:val="20"/>
          <w:szCs w:val="20"/>
        </w:rPr>
        <w:t>EN LAS ASIGNATURAS</w:t>
      </w:r>
      <w:r w:rsidRPr="007D57A9">
        <w:rPr>
          <w:rStyle w:val="Refdenotaalpie"/>
          <w:rFonts w:asciiTheme="minorHAnsi" w:hAnsiTheme="minorHAnsi" w:cstheme="minorHAnsi"/>
          <w:b/>
          <w:bCs/>
          <w:sz w:val="20"/>
          <w:szCs w:val="20"/>
        </w:rPr>
        <w:footnoteReference w:id="4"/>
      </w:r>
    </w:p>
    <w:p w:rsidR="009C5A64" w:rsidRPr="007D57A9" w:rsidRDefault="009C5A64" w:rsidP="00971562">
      <w:pPr>
        <w:spacing w:after="0" w:line="240" w:lineRule="auto"/>
        <w:jc w:val="both"/>
        <w:rPr>
          <w:rFonts w:asciiTheme="minorHAnsi" w:hAnsiTheme="minorHAnsi" w:cstheme="minorHAnsi"/>
          <w:sz w:val="20"/>
          <w:szCs w:val="20"/>
        </w:rPr>
      </w:pPr>
      <w:r w:rsidRPr="007D57A9">
        <w:rPr>
          <w:rFonts w:asciiTheme="minorHAnsi" w:hAnsiTheme="minorHAnsi" w:cstheme="minorHAnsi"/>
          <w:b/>
          <w:bCs/>
          <w:sz w:val="20"/>
          <w:szCs w:val="20"/>
        </w:rPr>
        <w:t xml:space="preserve">Sr. Docente Responsable de la Asignatura: </w:t>
      </w:r>
      <w:r w:rsidRPr="007D57A9">
        <w:rPr>
          <w:rFonts w:asciiTheme="minorHAnsi" w:hAnsiTheme="minorHAnsi" w:cstheme="minorHAnsi"/>
          <w:sz w:val="20"/>
          <w:szCs w:val="20"/>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la Resolución con las autorizaciones correspondientes. Muchas gracias. </w:t>
      </w:r>
    </w:p>
    <w:p w:rsidR="009C5A64" w:rsidRPr="007D57A9" w:rsidRDefault="009C5A64" w:rsidP="00971562">
      <w:pPr>
        <w:spacing w:after="0" w:line="240" w:lineRule="auto"/>
        <w:jc w:val="both"/>
        <w:rPr>
          <w:rFonts w:asciiTheme="minorHAnsi" w:hAnsiTheme="minorHAnsi"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161"/>
        <w:gridCol w:w="1666"/>
        <w:gridCol w:w="3261"/>
      </w:tblGrid>
      <w:tr w:rsidR="003832E6" w:rsidRPr="007D57A9" w:rsidTr="003B752E">
        <w:tc>
          <w:tcPr>
            <w:tcW w:w="1384" w:type="dxa"/>
            <w:vAlign w:val="center"/>
          </w:tcPr>
          <w:p w:rsidR="003832E6" w:rsidRPr="007D57A9" w:rsidRDefault="003832E6" w:rsidP="00971562">
            <w:pPr>
              <w:spacing w:after="0" w:line="240" w:lineRule="auto"/>
              <w:jc w:val="both"/>
              <w:rPr>
                <w:rFonts w:asciiTheme="minorHAnsi" w:hAnsiTheme="minorHAnsi" w:cstheme="minorHAnsi"/>
                <w:b/>
                <w:bCs/>
                <w:sz w:val="20"/>
                <w:szCs w:val="20"/>
              </w:rPr>
            </w:pPr>
            <w:r w:rsidRPr="007D57A9">
              <w:rPr>
                <w:rFonts w:asciiTheme="minorHAnsi" w:hAnsiTheme="minorHAnsi" w:cstheme="minorHAnsi"/>
                <w:b/>
                <w:bCs/>
                <w:sz w:val="20"/>
                <w:szCs w:val="20"/>
              </w:rPr>
              <w:t>Código/s de la Asignatura</w:t>
            </w:r>
          </w:p>
        </w:tc>
        <w:tc>
          <w:tcPr>
            <w:tcW w:w="2161" w:type="dxa"/>
            <w:vAlign w:val="center"/>
          </w:tcPr>
          <w:p w:rsidR="003832E6" w:rsidRPr="007D57A9" w:rsidRDefault="003832E6" w:rsidP="00971562">
            <w:pPr>
              <w:spacing w:after="0" w:line="240" w:lineRule="auto"/>
              <w:jc w:val="both"/>
              <w:rPr>
                <w:rFonts w:asciiTheme="minorHAnsi" w:hAnsiTheme="minorHAnsi" w:cstheme="minorHAnsi"/>
                <w:bCs/>
                <w:sz w:val="20"/>
                <w:szCs w:val="20"/>
              </w:rPr>
            </w:pPr>
            <w:r w:rsidRPr="007D57A9">
              <w:rPr>
                <w:rFonts w:asciiTheme="minorHAnsi" w:hAnsiTheme="minorHAnsi" w:cstheme="minorHAnsi"/>
                <w:b/>
                <w:bCs/>
                <w:sz w:val="20"/>
                <w:szCs w:val="20"/>
              </w:rPr>
              <w:t xml:space="preserve">Nombre completo y regimen de la asignatura, </w:t>
            </w:r>
          </w:p>
        </w:tc>
        <w:tc>
          <w:tcPr>
            <w:tcW w:w="1666" w:type="dxa"/>
            <w:vAlign w:val="center"/>
          </w:tcPr>
          <w:p w:rsidR="003832E6" w:rsidRPr="007D57A9" w:rsidRDefault="003832E6" w:rsidP="00971562">
            <w:pPr>
              <w:spacing w:after="0" w:line="240" w:lineRule="auto"/>
              <w:jc w:val="both"/>
              <w:rPr>
                <w:rFonts w:asciiTheme="minorHAnsi" w:hAnsiTheme="minorHAnsi" w:cstheme="minorHAnsi"/>
                <w:b/>
                <w:bCs/>
                <w:sz w:val="20"/>
                <w:szCs w:val="20"/>
              </w:rPr>
            </w:pPr>
            <w:r w:rsidRPr="007D57A9">
              <w:rPr>
                <w:rFonts w:asciiTheme="minorHAnsi" w:hAnsiTheme="minorHAnsi" w:cstheme="minorHAnsi"/>
                <w:b/>
                <w:bCs/>
                <w:sz w:val="20"/>
                <w:szCs w:val="20"/>
              </w:rPr>
              <w:t>Carrera a la que pertenece la asignatura</w:t>
            </w:r>
          </w:p>
        </w:tc>
        <w:tc>
          <w:tcPr>
            <w:tcW w:w="3261" w:type="dxa"/>
            <w:vAlign w:val="center"/>
          </w:tcPr>
          <w:p w:rsidR="003832E6" w:rsidRPr="007D57A9" w:rsidRDefault="003832E6" w:rsidP="00971562">
            <w:pPr>
              <w:spacing w:after="0" w:line="240" w:lineRule="auto"/>
              <w:jc w:val="both"/>
              <w:rPr>
                <w:rFonts w:asciiTheme="minorHAnsi" w:hAnsiTheme="minorHAnsi" w:cstheme="minorHAnsi"/>
                <w:b/>
                <w:bCs/>
                <w:sz w:val="20"/>
                <w:szCs w:val="20"/>
              </w:rPr>
            </w:pPr>
            <w:r w:rsidRPr="007D57A9">
              <w:rPr>
                <w:rFonts w:asciiTheme="minorHAnsi" w:hAnsiTheme="minorHAnsi" w:cstheme="minorHAnsi"/>
                <w:b/>
                <w:bCs/>
                <w:sz w:val="20"/>
                <w:szCs w:val="20"/>
              </w:rPr>
              <w:t>Condiciones para obtener la promoción</w:t>
            </w:r>
            <w:r w:rsidR="00502A97" w:rsidRPr="007D57A9">
              <w:rPr>
                <w:rFonts w:asciiTheme="minorHAnsi" w:hAnsiTheme="minorHAnsi" w:cstheme="minorHAnsi"/>
                <w:b/>
                <w:bCs/>
                <w:sz w:val="20"/>
                <w:szCs w:val="20"/>
              </w:rPr>
              <w:t xml:space="preserve"> </w:t>
            </w:r>
          </w:p>
        </w:tc>
      </w:tr>
      <w:tr w:rsidR="003832E6" w:rsidRPr="007D57A9" w:rsidTr="003B752E">
        <w:tc>
          <w:tcPr>
            <w:tcW w:w="1384" w:type="dxa"/>
            <w:vAlign w:val="center"/>
          </w:tcPr>
          <w:p w:rsidR="003832E6" w:rsidRPr="007D57A9" w:rsidRDefault="00BA3A49" w:rsidP="00971562">
            <w:pPr>
              <w:spacing w:after="0" w:line="240" w:lineRule="auto"/>
              <w:jc w:val="both"/>
              <w:rPr>
                <w:rFonts w:asciiTheme="minorHAnsi" w:hAnsiTheme="minorHAnsi" w:cstheme="minorHAnsi"/>
                <w:b/>
                <w:bCs/>
                <w:sz w:val="20"/>
                <w:szCs w:val="20"/>
              </w:rPr>
            </w:pPr>
            <w:r w:rsidRPr="007D57A9">
              <w:rPr>
                <w:rFonts w:asciiTheme="minorHAnsi" w:hAnsiTheme="minorHAnsi" w:cstheme="minorHAnsi"/>
                <w:b/>
                <w:bCs/>
                <w:sz w:val="20"/>
                <w:szCs w:val="20"/>
              </w:rPr>
              <w:fldChar w:fldCharType="begin">
                <w:ffData>
                  <w:name w:val="Texto28"/>
                  <w:enabled/>
                  <w:calcOnExit w:val="0"/>
                  <w:textInput/>
                </w:ffData>
              </w:fldChar>
            </w:r>
            <w:bookmarkStart w:id="12" w:name="Texto28"/>
            <w:r w:rsidR="009F6A46" w:rsidRPr="007D57A9">
              <w:rPr>
                <w:rFonts w:asciiTheme="minorHAnsi" w:hAnsiTheme="minorHAnsi" w:cstheme="minorHAnsi"/>
                <w:b/>
                <w:bCs/>
                <w:sz w:val="20"/>
                <w:szCs w:val="20"/>
              </w:rPr>
              <w:instrText xml:space="preserve"> FORMTEXT </w:instrText>
            </w:r>
            <w:r w:rsidRPr="007D57A9">
              <w:rPr>
                <w:rFonts w:asciiTheme="minorHAnsi" w:hAnsiTheme="minorHAnsi" w:cstheme="minorHAnsi"/>
                <w:b/>
                <w:bCs/>
                <w:sz w:val="20"/>
                <w:szCs w:val="20"/>
              </w:rPr>
            </w:r>
            <w:r w:rsidRPr="007D57A9">
              <w:rPr>
                <w:rFonts w:asciiTheme="minorHAnsi" w:hAnsiTheme="minorHAnsi" w:cstheme="minorHAnsi"/>
                <w:b/>
                <w:bCs/>
                <w:sz w:val="20"/>
                <w:szCs w:val="20"/>
              </w:rPr>
              <w:fldChar w:fldCharType="separate"/>
            </w:r>
            <w:r w:rsidR="009F6A46" w:rsidRPr="007D57A9">
              <w:rPr>
                <w:rFonts w:asciiTheme="minorHAnsi" w:hAnsiTheme="minorHAnsi" w:cstheme="minorHAnsi"/>
                <w:b/>
                <w:bCs/>
                <w:noProof/>
                <w:sz w:val="20"/>
                <w:szCs w:val="20"/>
              </w:rPr>
              <w:t> </w:t>
            </w:r>
            <w:r w:rsidR="009F6A46" w:rsidRPr="007D57A9">
              <w:rPr>
                <w:rFonts w:asciiTheme="minorHAnsi" w:hAnsiTheme="minorHAnsi" w:cstheme="minorHAnsi"/>
                <w:b/>
                <w:bCs/>
                <w:noProof/>
                <w:sz w:val="20"/>
                <w:szCs w:val="20"/>
              </w:rPr>
              <w:t> </w:t>
            </w:r>
            <w:r w:rsidR="009F6A46" w:rsidRPr="007D57A9">
              <w:rPr>
                <w:rFonts w:asciiTheme="minorHAnsi" w:hAnsiTheme="minorHAnsi" w:cstheme="minorHAnsi"/>
                <w:b/>
                <w:bCs/>
                <w:noProof/>
                <w:sz w:val="20"/>
                <w:szCs w:val="20"/>
              </w:rPr>
              <w:t> </w:t>
            </w:r>
            <w:r w:rsidR="009F6A46" w:rsidRPr="007D57A9">
              <w:rPr>
                <w:rFonts w:asciiTheme="minorHAnsi" w:hAnsiTheme="minorHAnsi" w:cstheme="minorHAnsi"/>
                <w:b/>
                <w:bCs/>
                <w:noProof/>
                <w:sz w:val="20"/>
                <w:szCs w:val="20"/>
              </w:rPr>
              <w:t> </w:t>
            </w:r>
            <w:r w:rsidR="009F6A46" w:rsidRPr="007D57A9">
              <w:rPr>
                <w:rFonts w:asciiTheme="minorHAnsi" w:hAnsiTheme="minorHAnsi" w:cstheme="minorHAnsi"/>
                <w:b/>
                <w:bCs/>
                <w:noProof/>
                <w:sz w:val="20"/>
                <w:szCs w:val="20"/>
              </w:rPr>
              <w:t> </w:t>
            </w:r>
            <w:r w:rsidRPr="007D57A9">
              <w:rPr>
                <w:rFonts w:asciiTheme="minorHAnsi" w:hAnsiTheme="minorHAnsi" w:cstheme="minorHAnsi"/>
                <w:b/>
                <w:bCs/>
                <w:sz w:val="20"/>
                <w:szCs w:val="20"/>
              </w:rPr>
              <w:fldChar w:fldCharType="end"/>
            </w:r>
            <w:bookmarkEnd w:id="12"/>
            <w:r w:rsidR="00872AF7" w:rsidRPr="007D57A9">
              <w:rPr>
                <w:rFonts w:asciiTheme="minorHAnsi" w:hAnsiTheme="minorHAnsi" w:cstheme="minorHAnsi"/>
                <w:b/>
                <w:bCs/>
                <w:sz w:val="20"/>
                <w:szCs w:val="20"/>
              </w:rPr>
              <w:t>51</w:t>
            </w:r>
            <w:r w:rsidR="0074223D" w:rsidRPr="007D57A9">
              <w:rPr>
                <w:rFonts w:asciiTheme="minorHAnsi" w:hAnsiTheme="minorHAnsi" w:cstheme="minorHAnsi"/>
                <w:b/>
                <w:bCs/>
                <w:sz w:val="20"/>
                <w:szCs w:val="20"/>
              </w:rPr>
              <w:t>28</w:t>
            </w:r>
          </w:p>
        </w:tc>
        <w:tc>
          <w:tcPr>
            <w:tcW w:w="2161" w:type="dxa"/>
            <w:vAlign w:val="center"/>
          </w:tcPr>
          <w:p w:rsidR="003832E6" w:rsidRPr="007D57A9" w:rsidRDefault="0074223D" w:rsidP="00971562">
            <w:pPr>
              <w:spacing w:after="0" w:line="240" w:lineRule="auto"/>
              <w:jc w:val="both"/>
              <w:rPr>
                <w:rFonts w:asciiTheme="minorHAnsi" w:hAnsiTheme="minorHAnsi" w:cstheme="minorHAnsi"/>
                <w:bCs/>
                <w:sz w:val="20"/>
                <w:szCs w:val="20"/>
              </w:rPr>
            </w:pPr>
            <w:r w:rsidRPr="007D57A9">
              <w:rPr>
                <w:rFonts w:asciiTheme="minorHAnsi" w:hAnsiTheme="minorHAnsi" w:cstheme="minorHAnsi"/>
                <w:bCs/>
                <w:sz w:val="20"/>
                <w:szCs w:val="20"/>
              </w:rPr>
              <w:t>Mediación, Arbitra</w:t>
            </w:r>
            <w:r w:rsidR="00473E9E" w:rsidRPr="007D57A9">
              <w:rPr>
                <w:rFonts w:asciiTheme="minorHAnsi" w:hAnsiTheme="minorHAnsi" w:cstheme="minorHAnsi"/>
                <w:bCs/>
                <w:sz w:val="20"/>
                <w:szCs w:val="20"/>
              </w:rPr>
              <w:t>je y Negociaci</w:t>
            </w:r>
            <w:r w:rsidRPr="007D57A9">
              <w:rPr>
                <w:rFonts w:asciiTheme="minorHAnsi" w:hAnsiTheme="minorHAnsi" w:cstheme="minorHAnsi"/>
                <w:bCs/>
                <w:sz w:val="20"/>
                <w:szCs w:val="20"/>
              </w:rPr>
              <w:t>ón</w:t>
            </w:r>
          </w:p>
        </w:tc>
        <w:tc>
          <w:tcPr>
            <w:tcW w:w="1666" w:type="dxa"/>
            <w:vAlign w:val="center"/>
          </w:tcPr>
          <w:p w:rsidR="003832E6" w:rsidRPr="007D57A9" w:rsidRDefault="00872AF7" w:rsidP="00971562">
            <w:pPr>
              <w:spacing w:after="0" w:line="240" w:lineRule="auto"/>
              <w:jc w:val="both"/>
              <w:rPr>
                <w:rFonts w:asciiTheme="minorHAnsi" w:hAnsiTheme="minorHAnsi" w:cstheme="minorHAnsi"/>
                <w:b/>
                <w:bCs/>
                <w:sz w:val="20"/>
                <w:szCs w:val="20"/>
              </w:rPr>
            </w:pPr>
            <w:r w:rsidRPr="007D57A9">
              <w:rPr>
                <w:rFonts w:asciiTheme="minorHAnsi" w:hAnsiTheme="minorHAnsi" w:cstheme="minorHAnsi"/>
                <w:b/>
                <w:bCs/>
                <w:sz w:val="20"/>
                <w:szCs w:val="20"/>
              </w:rPr>
              <w:t>ABOGACÍA</w:t>
            </w:r>
          </w:p>
        </w:tc>
        <w:tc>
          <w:tcPr>
            <w:tcW w:w="3261" w:type="dxa"/>
          </w:tcPr>
          <w:p w:rsidR="00425319" w:rsidRPr="007D57A9" w:rsidRDefault="00425319" w:rsidP="00971562">
            <w:pPr>
              <w:pStyle w:val="Prrafodelista"/>
              <w:tabs>
                <w:tab w:val="left" w:pos="318"/>
              </w:tabs>
              <w:ind w:left="34"/>
              <w:jc w:val="both"/>
              <w:rPr>
                <w:rFonts w:asciiTheme="minorHAnsi" w:hAnsiTheme="minorHAnsi" w:cstheme="minorHAnsi"/>
                <w:sz w:val="20"/>
                <w:szCs w:val="20"/>
              </w:rPr>
            </w:pPr>
          </w:p>
          <w:p w:rsidR="00872AF7" w:rsidRPr="007D57A9" w:rsidRDefault="00872AF7" w:rsidP="00971562">
            <w:pPr>
              <w:pStyle w:val="Prrafodelista"/>
              <w:numPr>
                <w:ilvl w:val="0"/>
                <w:numId w:val="1"/>
              </w:numPr>
              <w:tabs>
                <w:tab w:val="left" w:pos="318"/>
              </w:tabs>
              <w:ind w:left="0" w:firstLine="34"/>
              <w:jc w:val="both"/>
              <w:rPr>
                <w:rFonts w:asciiTheme="minorHAnsi" w:hAnsiTheme="minorHAnsi" w:cstheme="minorHAnsi"/>
                <w:sz w:val="20"/>
                <w:szCs w:val="20"/>
              </w:rPr>
            </w:pPr>
            <w:r w:rsidRPr="007D57A9">
              <w:rPr>
                <w:rFonts w:asciiTheme="minorHAnsi" w:hAnsiTheme="minorHAnsi" w:cstheme="minorHAnsi"/>
                <w:sz w:val="20"/>
                <w:szCs w:val="20"/>
              </w:rPr>
              <w:t>80% de asistencia a clases.</w:t>
            </w:r>
          </w:p>
          <w:p w:rsidR="003832E6" w:rsidRPr="007D57A9" w:rsidRDefault="00BA1869" w:rsidP="00971562">
            <w:pPr>
              <w:pStyle w:val="Prrafodelista"/>
              <w:numPr>
                <w:ilvl w:val="0"/>
                <w:numId w:val="1"/>
              </w:numPr>
              <w:tabs>
                <w:tab w:val="left" w:pos="176"/>
              </w:tabs>
              <w:ind w:left="0" w:firstLine="34"/>
              <w:jc w:val="both"/>
              <w:rPr>
                <w:rFonts w:asciiTheme="minorHAnsi" w:hAnsiTheme="minorHAnsi" w:cstheme="minorHAnsi"/>
                <w:bCs/>
                <w:sz w:val="20"/>
                <w:szCs w:val="20"/>
              </w:rPr>
            </w:pPr>
            <w:r w:rsidRPr="007D57A9">
              <w:rPr>
                <w:rFonts w:asciiTheme="minorHAnsi" w:hAnsiTheme="minorHAnsi" w:cstheme="minorHAnsi"/>
                <w:sz w:val="20"/>
                <w:szCs w:val="20"/>
                <w:highlight w:val="lightGray"/>
                <w:shd w:val="clear" w:color="auto" w:fill="FFFF00"/>
              </w:rPr>
              <w:t>el 100% de los trabajos prácticos según régimen de estudiantes  y aprobar los tres  parciales con un promedio no inferior a siete y sin registrar instancias evaluativas con notas inferiores a cinco puntos. Res. CS. 120/2017</w:t>
            </w:r>
          </w:p>
        </w:tc>
      </w:tr>
      <w:tr w:rsidR="003832E6" w:rsidRPr="007D57A9" w:rsidTr="003B752E">
        <w:tc>
          <w:tcPr>
            <w:tcW w:w="8472" w:type="dxa"/>
            <w:gridSpan w:val="4"/>
          </w:tcPr>
          <w:p w:rsidR="003832E6" w:rsidRPr="007D57A9" w:rsidRDefault="00502A97" w:rsidP="00971562">
            <w:pPr>
              <w:spacing w:after="0" w:line="240" w:lineRule="auto"/>
              <w:jc w:val="both"/>
              <w:rPr>
                <w:rFonts w:asciiTheme="minorHAnsi" w:hAnsiTheme="minorHAnsi" w:cstheme="minorHAnsi"/>
                <w:bCs/>
                <w:sz w:val="20"/>
                <w:szCs w:val="20"/>
              </w:rPr>
            </w:pPr>
            <w:r w:rsidRPr="007D57A9">
              <w:rPr>
                <w:rFonts w:asciiTheme="minorHAnsi" w:hAnsiTheme="minorHAnsi" w:cstheme="minorHAnsi"/>
                <w:bCs/>
                <w:sz w:val="20"/>
                <w:szCs w:val="20"/>
              </w:rPr>
              <w:t>Observaciones:</w:t>
            </w:r>
            <w:r w:rsidR="00BA3A49" w:rsidRPr="007D57A9">
              <w:rPr>
                <w:rFonts w:asciiTheme="minorHAnsi" w:hAnsiTheme="minorHAnsi" w:cstheme="minorHAnsi"/>
                <w:bCs/>
                <w:sz w:val="20"/>
                <w:szCs w:val="20"/>
              </w:rPr>
              <w:fldChar w:fldCharType="begin">
                <w:ffData>
                  <w:name w:val="Texto44"/>
                  <w:enabled/>
                  <w:calcOnExit w:val="0"/>
                  <w:textInput/>
                </w:ffData>
              </w:fldChar>
            </w:r>
            <w:bookmarkStart w:id="13" w:name="Texto44"/>
            <w:r w:rsidR="009F6A46" w:rsidRPr="007D57A9">
              <w:rPr>
                <w:rFonts w:asciiTheme="minorHAnsi" w:hAnsiTheme="minorHAnsi" w:cstheme="minorHAnsi"/>
                <w:bCs/>
                <w:sz w:val="20"/>
                <w:szCs w:val="20"/>
              </w:rPr>
              <w:instrText xml:space="preserve"> FORMTEXT </w:instrText>
            </w:r>
            <w:r w:rsidR="00BA3A49" w:rsidRPr="007D57A9">
              <w:rPr>
                <w:rFonts w:asciiTheme="minorHAnsi" w:hAnsiTheme="minorHAnsi" w:cstheme="minorHAnsi"/>
                <w:bCs/>
                <w:sz w:val="20"/>
                <w:szCs w:val="20"/>
              </w:rPr>
            </w:r>
            <w:r w:rsidR="00BA3A49" w:rsidRPr="007D57A9">
              <w:rPr>
                <w:rFonts w:asciiTheme="minorHAnsi" w:hAnsiTheme="minorHAnsi" w:cstheme="minorHAnsi"/>
                <w:bCs/>
                <w:sz w:val="20"/>
                <w:szCs w:val="20"/>
              </w:rPr>
              <w:fldChar w:fldCharType="separate"/>
            </w:r>
            <w:r w:rsidR="009F6A46" w:rsidRPr="007D57A9">
              <w:rPr>
                <w:rFonts w:asciiTheme="minorHAnsi" w:hAnsiTheme="minorHAnsi" w:cstheme="minorHAnsi"/>
                <w:bCs/>
                <w:noProof/>
                <w:sz w:val="20"/>
                <w:szCs w:val="20"/>
              </w:rPr>
              <w:t> </w:t>
            </w:r>
            <w:r w:rsidR="009F6A46" w:rsidRPr="007D57A9">
              <w:rPr>
                <w:rFonts w:asciiTheme="minorHAnsi" w:hAnsiTheme="minorHAnsi" w:cstheme="minorHAnsi"/>
                <w:bCs/>
                <w:noProof/>
                <w:sz w:val="20"/>
                <w:szCs w:val="20"/>
              </w:rPr>
              <w:t> </w:t>
            </w:r>
            <w:r w:rsidR="009F6A46" w:rsidRPr="007D57A9">
              <w:rPr>
                <w:rFonts w:asciiTheme="minorHAnsi" w:hAnsiTheme="minorHAnsi" w:cstheme="minorHAnsi"/>
                <w:bCs/>
                <w:noProof/>
                <w:sz w:val="20"/>
                <w:szCs w:val="20"/>
              </w:rPr>
              <w:t> </w:t>
            </w:r>
            <w:r w:rsidR="009F6A46" w:rsidRPr="007D57A9">
              <w:rPr>
                <w:rFonts w:asciiTheme="minorHAnsi" w:hAnsiTheme="minorHAnsi" w:cstheme="minorHAnsi"/>
                <w:bCs/>
                <w:noProof/>
                <w:sz w:val="20"/>
                <w:szCs w:val="20"/>
              </w:rPr>
              <w:t> </w:t>
            </w:r>
            <w:r w:rsidR="009F6A46" w:rsidRPr="007D57A9">
              <w:rPr>
                <w:rFonts w:asciiTheme="minorHAnsi" w:hAnsiTheme="minorHAnsi" w:cstheme="minorHAnsi"/>
                <w:bCs/>
                <w:noProof/>
                <w:sz w:val="20"/>
                <w:szCs w:val="20"/>
              </w:rPr>
              <w:t> </w:t>
            </w:r>
            <w:r w:rsidR="00BA3A49" w:rsidRPr="007D57A9">
              <w:rPr>
                <w:rFonts w:asciiTheme="minorHAnsi" w:hAnsiTheme="minorHAnsi" w:cstheme="minorHAnsi"/>
                <w:bCs/>
                <w:sz w:val="20"/>
                <w:szCs w:val="20"/>
              </w:rPr>
              <w:fldChar w:fldCharType="end"/>
            </w:r>
            <w:bookmarkEnd w:id="13"/>
            <w:r w:rsidR="009F6A46" w:rsidRPr="007D57A9">
              <w:rPr>
                <w:rFonts w:asciiTheme="minorHAnsi" w:hAnsiTheme="minorHAnsi" w:cstheme="minorHAnsi"/>
                <w:bCs/>
                <w:sz w:val="20"/>
                <w:szCs w:val="20"/>
              </w:rPr>
              <w:t xml:space="preserve">                                                                                                                                        </w:t>
            </w:r>
          </w:p>
          <w:p w:rsidR="00502A97" w:rsidRPr="007D57A9" w:rsidRDefault="00502A97" w:rsidP="00971562">
            <w:pPr>
              <w:spacing w:after="0" w:line="240" w:lineRule="auto"/>
              <w:jc w:val="both"/>
              <w:rPr>
                <w:rFonts w:asciiTheme="minorHAnsi" w:hAnsiTheme="minorHAnsi" w:cstheme="minorHAnsi"/>
                <w:bCs/>
                <w:sz w:val="20"/>
                <w:szCs w:val="20"/>
              </w:rPr>
            </w:pPr>
          </w:p>
        </w:tc>
      </w:tr>
    </w:tbl>
    <w:p w:rsidR="00BA1869" w:rsidRPr="007D57A9" w:rsidRDefault="00BA1869" w:rsidP="00971562">
      <w:pPr>
        <w:spacing w:after="0" w:line="240" w:lineRule="auto"/>
        <w:jc w:val="both"/>
        <w:rPr>
          <w:rFonts w:asciiTheme="minorHAnsi" w:hAnsiTheme="minorHAnsi" w:cstheme="minorHAnsi"/>
          <w:b/>
          <w:bCs/>
          <w:sz w:val="20"/>
          <w:szCs w:val="20"/>
        </w:rPr>
      </w:pPr>
    </w:p>
    <w:p w:rsidR="009C5A64" w:rsidRPr="007D57A9" w:rsidRDefault="009C5A64" w:rsidP="00971562">
      <w:pPr>
        <w:spacing w:after="0" w:line="240" w:lineRule="auto"/>
        <w:jc w:val="both"/>
        <w:rPr>
          <w:rFonts w:asciiTheme="minorHAnsi" w:hAnsiTheme="minorHAnsi" w:cstheme="minorHAnsi"/>
          <w:b/>
          <w:bCs/>
          <w:sz w:val="20"/>
          <w:szCs w:val="20"/>
        </w:rPr>
      </w:pPr>
      <w:r w:rsidRPr="007D57A9">
        <w:rPr>
          <w:rFonts w:asciiTheme="minorHAnsi" w:hAnsiTheme="minorHAnsi" w:cstheme="minorHAnsi"/>
          <w:b/>
          <w:bCs/>
          <w:sz w:val="20"/>
          <w:szCs w:val="20"/>
        </w:rPr>
        <w:t>Firma del Profesor Responsable:</w:t>
      </w:r>
    </w:p>
    <w:p w:rsidR="009C5A64" w:rsidRPr="007D57A9" w:rsidRDefault="009C5A64" w:rsidP="00971562">
      <w:pPr>
        <w:spacing w:after="0" w:line="240" w:lineRule="auto"/>
        <w:jc w:val="both"/>
        <w:rPr>
          <w:rFonts w:asciiTheme="minorHAnsi" w:hAnsiTheme="minorHAnsi" w:cstheme="minorHAnsi"/>
          <w:b/>
          <w:bCs/>
          <w:sz w:val="20"/>
          <w:szCs w:val="20"/>
        </w:rPr>
      </w:pPr>
      <w:r w:rsidRPr="007D57A9">
        <w:rPr>
          <w:rFonts w:asciiTheme="minorHAnsi" w:hAnsiTheme="minorHAnsi" w:cstheme="minorHAnsi"/>
          <w:b/>
          <w:bCs/>
          <w:sz w:val="20"/>
          <w:szCs w:val="20"/>
        </w:rPr>
        <w:t>Aclaración de la firma:</w:t>
      </w:r>
      <w:r w:rsidR="00955948" w:rsidRPr="007D57A9">
        <w:rPr>
          <w:rFonts w:asciiTheme="minorHAnsi" w:hAnsiTheme="minorHAnsi" w:cstheme="minorHAnsi"/>
          <w:b/>
          <w:bCs/>
          <w:sz w:val="20"/>
          <w:szCs w:val="20"/>
        </w:rPr>
        <w:t xml:space="preserve"> </w:t>
      </w:r>
      <w:r w:rsidR="00A908A0" w:rsidRPr="007D57A9">
        <w:rPr>
          <w:rFonts w:asciiTheme="minorHAnsi" w:hAnsiTheme="minorHAnsi" w:cstheme="minorHAnsi"/>
          <w:b/>
          <w:bCs/>
          <w:sz w:val="20"/>
          <w:szCs w:val="20"/>
        </w:rPr>
        <w:t>MARÍA</w:t>
      </w:r>
      <w:r w:rsidR="00955948" w:rsidRPr="007D57A9">
        <w:rPr>
          <w:rFonts w:asciiTheme="minorHAnsi" w:hAnsiTheme="minorHAnsi" w:cstheme="minorHAnsi"/>
          <w:b/>
          <w:bCs/>
          <w:sz w:val="20"/>
          <w:szCs w:val="20"/>
        </w:rPr>
        <w:t xml:space="preserve"> VICTORIA CAVAGNARO</w:t>
      </w:r>
    </w:p>
    <w:p w:rsidR="009C5A64" w:rsidRPr="007D57A9" w:rsidRDefault="009C5A64" w:rsidP="00971562">
      <w:pPr>
        <w:spacing w:after="0" w:line="240" w:lineRule="auto"/>
        <w:jc w:val="both"/>
        <w:rPr>
          <w:rFonts w:asciiTheme="minorHAnsi" w:hAnsiTheme="minorHAnsi" w:cstheme="minorHAnsi"/>
          <w:b/>
          <w:bCs/>
          <w:sz w:val="20"/>
          <w:szCs w:val="20"/>
        </w:rPr>
      </w:pPr>
      <w:r w:rsidRPr="007D57A9">
        <w:rPr>
          <w:rFonts w:asciiTheme="minorHAnsi" w:hAnsiTheme="minorHAnsi" w:cstheme="minorHAnsi"/>
          <w:b/>
          <w:bCs/>
          <w:sz w:val="20"/>
          <w:szCs w:val="20"/>
        </w:rPr>
        <w:t>Lugar y fecha</w:t>
      </w:r>
      <w:r w:rsidR="00A908A0" w:rsidRPr="007D57A9">
        <w:rPr>
          <w:rFonts w:asciiTheme="minorHAnsi" w:hAnsiTheme="minorHAnsi" w:cstheme="minorHAnsi"/>
          <w:b/>
          <w:bCs/>
          <w:sz w:val="20"/>
          <w:szCs w:val="20"/>
        </w:rPr>
        <w:t>: RÍO</w:t>
      </w:r>
      <w:r w:rsidR="009D6E1C" w:rsidRPr="007D57A9">
        <w:rPr>
          <w:rFonts w:asciiTheme="minorHAnsi" w:hAnsiTheme="minorHAnsi" w:cstheme="minorHAnsi"/>
          <w:b/>
          <w:bCs/>
          <w:sz w:val="20"/>
          <w:szCs w:val="20"/>
        </w:rPr>
        <w:t xml:space="preserve"> CUARTO, </w:t>
      </w:r>
      <w:r w:rsidR="00955948" w:rsidRPr="007D57A9">
        <w:rPr>
          <w:rFonts w:asciiTheme="minorHAnsi" w:hAnsiTheme="minorHAnsi" w:cstheme="minorHAnsi"/>
          <w:b/>
          <w:bCs/>
          <w:sz w:val="20"/>
          <w:szCs w:val="20"/>
        </w:rPr>
        <w:t xml:space="preserve"> </w:t>
      </w:r>
      <w:r w:rsidR="00875596" w:rsidRPr="007D57A9">
        <w:rPr>
          <w:rFonts w:asciiTheme="minorHAnsi" w:hAnsiTheme="minorHAnsi" w:cstheme="minorHAnsi"/>
          <w:b/>
          <w:bCs/>
          <w:sz w:val="20"/>
          <w:szCs w:val="20"/>
        </w:rPr>
        <w:t>08</w:t>
      </w:r>
      <w:r w:rsidR="00FC3B3E" w:rsidRPr="007D57A9">
        <w:rPr>
          <w:rFonts w:asciiTheme="minorHAnsi" w:hAnsiTheme="minorHAnsi" w:cstheme="minorHAnsi"/>
          <w:b/>
          <w:bCs/>
          <w:sz w:val="20"/>
          <w:szCs w:val="20"/>
        </w:rPr>
        <w:t xml:space="preserve"> de </w:t>
      </w:r>
      <w:r w:rsidR="00875596" w:rsidRPr="007D57A9">
        <w:rPr>
          <w:rFonts w:asciiTheme="minorHAnsi" w:hAnsiTheme="minorHAnsi" w:cstheme="minorHAnsi"/>
          <w:b/>
          <w:bCs/>
          <w:sz w:val="20"/>
          <w:szCs w:val="20"/>
        </w:rPr>
        <w:t>Agosto  de 2022.</w:t>
      </w:r>
    </w:p>
    <w:p w:rsidR="00CC1D1F" w:rsidRPr="007D57A9" w:rsidRDefault="00CC1D1F" w:rsidP="00971562">
      <w:pPr>
        <w:spacing w:after="0" w:line="240" w:lineRule="auto"/>
        <w:jc w:val="both"/>
        <w:rPr>
          <w:rFonts w:asciiTheme="minorHAnsi" w:hAnsiTheme="minorHAnsi" w:cstheme="minorHAnsi"/>
          <w:b/>
          <w:bCs/>
          <w:sz w:val="20"/>
          <w:szCs w:val="20"/>
        </w:rPr>
      </w:pPr>
    </w:p>
    <w:sectPr w:rsidR="00CC1D1F" w:rsidRPr="007D57A9" w:rsidSect="00A908A0">
      <w:headerReference w:type="default" r:id="rId10"/>
      <w:footerReference w:type="default" r:id="rId11"/>
      <w:type w:val="oddPage"/>
      <w:pgSz w:w="11906" w:h="16838"/>
      <w:pgMar w:top="1417" w:right="1701" w:bottom="1417"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E9B" w:rsidRDefault="00D36E9B" w:rsidP="004B4113">
      <w:pPr>
        <w:spacing w:after="0" w:line="240" w:lineRule="auto"/>
      </w:pPr>
      <w:r>
        <w:separator/>
      </w:r>
    </w:p>
  </w:endnote>
  <w:endnote w:type="continuationSeparator" w:id="0">
    <w:p w:rsidR="00D36E9B" w:rsidRDefault="00D36E9B" w:rsidP="004B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908"/>
      <w:gridCol w:w="7812"/>
    </w:tblGrid>
    <w:tr w:rsidR="007D57A9" w:rsidRPr="001F375C">
      <w:tc>
        <w:tcPr>
          <w:tcW w:w="918" w:type="dxa"/>
          <w:tcBorders>
            <w:top w:val="single" w:sz="18" w:space="0" w:color="808080"/>
          </w:tcBorders>
        </w:tcPr>
        <w:p w:rsidR="007D57A9" w:rsidRPr="008B4197" w:rsidRDefault="007D57A9">
          <w:pPr>
            <w:pStyle w:val="Piedepgina"/>
            <w:jc w:val="right"/>
            <w:rPr>
              <w:rFonts w:eastAsia="Times New Roman" w:cs="Calibri"/>
              <w:sz w:val="24"/>
              <w:szCs w:val="24"/>
            </w:rPr>
          </w:pPr>
          <w:r w:rsidRPr="008B4197">
            <w:rPr>
              <w:rFonts w:eastAsia="Times New Roman" w:cs="Calibri"/>
              <w:sz w:val="24"/>
              <w:szCs w:val="24"/>
            </w:rPr>
            <w:fldChar w:fldCharType="begin"/>
          </w:r>
          <w:r w:rsidRPr="008B4197">
            <w:rPr>
              <w:rFonts w:eastAsia="Times New Roman" w:cs="Calibri"/>
              <w:sz w:val="24"/>
              <w:szCs w:val="24"/>
            </w:rPr>
            <w:instrText xml:space="preserve"> PAGE   \* MERGEFORMAT </w:instrText>
          </w:r>
          <w:r w:rsidRPr="008B4197">
            <w:rPr>
              <w:rFonts w:eastAsia="Times New Roman" w:cs="Calibri"/>
              <w:sz w:val="24"/>
              <w:szCs w:val="24"/>
            </w:rPr>
            <w:fldChar w:fldCharType="separate"/>
          </w:r>
          <w:r w:rsidR="00B65458">
            <w:rPr>
              <w:rFonts w:eastAsia="Times New Roman" w:cs="Calibri"/>
              <w:noProof/>
              <w:sz w:val="24"/>
              <w:szCs w:val="24"/>
            </w:rPr>
            <w:t>12</w:t>
          </w:r>
          <w:r w:rsidRPr="008B4197">
            <w:rPr>
              <w:rFonts w:eastAsia="Times New Roman" w:cs="Calibri"/>
              <w:sz w:val="24"/>
              <w:szCs w:val="24"/>
            </w:rPr>
            <w:fldChar w:fldCharType="end"/>
          </w:r>
        </w:p>
      </w:tc>
      <w:tc>
        <w:tcPr>
          <w:tcW w:w="7938" w:type="dxa"/>
          <w:tcBorders>
            <w:top w:val="single" w:sz="18" w:space="0" w:color="808080"/>
          </w:tcBorders>
        </w:tcPr>
        <w:p w:rsidR="007D57A9" w:rsidRPr="008B4197" w:rsidRDefault="007D57A9">
          <w:pPr>
            <w:pStyle w:val="Piedepgina"/>
            <w:rPr>
              <w:rFonts w:eastAsia="Times New Roman" w:cs="Calibri"/>
              <w:sz w:val="22"/>
              <w:szCs w:val="22"/>
            </w:rPr>
          </w:pPr>
        </w:p>
      </w:tc>
    </w:tr>
  </w:tbl>
  <w:p w:rsidR="007D57A9" w:rsidRDefault="007D57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E9B" w:rsidRDefault="00D36E9B" w:rsidP="004B4113">
      <w:pPr>
        <w:spacing w:after="0" w:line="240" w:lineRule="auto"/>
      </w:pPr>
      <w:r>
        <w:separator/>
      </w:r>
    </w:p>
  </w:footnote>
  <w:footnote w:type="continuationSeparator" w:id="0">
    <w:p w:rsidR="00D36E9B" w:rsidRDefault="00D36E9B" w:rsidP="004B4113">
      <w:pPr>
        <w:spacing w:after="0" w:line="240" w:lineRule="auto"/>
      </w:pPr>
      <w:r>
        <w:continuationSeparator/>
      </w:r>
    </w:p>
  </w:footnote>
  <w:footnote w:id="1">
    <w:p w:rsidR="007D57A9" w:rsidRPr="00383DC9" w:rsidRDefault="007D57A9" w:rsidP="006262F4">
      <w:pPr>
        <w:pStyle w:val="Textonotapie"/>
        <w:rPr>
          <w:lang w:val="es-AR"/>
        </w:rPr>
      </w:pPr>
      <w:r>
        <w:rPr>
          <w:rStyle w:val="Refdenotaalpie"/>
        </w:rPr>
        <w:footnoteRef/>
      </w:r>
      <w:r>
        <w:t xml:space="preserve"> </w:t>
      </w:r>
      <w:r w:rsidRPr="00EB2238">
        <w:t>https://www.justicia2020.gob.ar/foro/topic/lineamientos-para-la-mejora-en-la-formacion-de-los-abogados/</w:t>
      </w:r>
      <w:r>
        <w:rPr>
          <w:lang w:val="es-AR"/>
        </w:rPr>
        <w:t>.</w:t>
      </w:r>
    </w:p>
  </w:footnote>
  <w:footnote w:id="2">
    <w:p w:rsidR="007D57A9" w:rsidRPr="00A86922" w:rsidRDefault="007D57A9" w:rsidP="00A86922">
      <w:pPr>
        <w:pStyle w:val="Textonotapie"/>
        <w:jc w:val="both"/>
      </w:pPr>
      <w:r>
        <w:rPr>
          <w:rStyle w:val="Refdenotaalpie"/>
        </w:rPr>
        <w:footnoteRef/>
      </w:r>
      <w:r>
        <w:t xml:space="preserve"> Se contarán con </w:t>
      </w:r>
      <w:r w:rsidRPr="00A86922">
        <w:rPr>
          <w:b/>
        </w:rPr>
        <w:t>filmaciones de mediaciones simuladas</w:t>
      </w:r>
      <w:r>
        <w:t>, que  cumplan los requerimientos para la formación práctica.</w:t>
      </w:r>
    </w:p>
  </w:footnote>
  <w:footnote w:id="3">
    <w:p w:rsidR="007D57A9" w:rsidRPr="00FC7499" w:rsidRDefault="007D57A9" w:rsidP="00251F4F">
      <w:pPr>
        <w:pStyle w:val="Textonotapie"/>
        <w:spacing w:after="0" w:line="240" w:lineRule="auto"/>
        <w:jc w:val="both"/>
      </w:pPr>
      <w:r>
        <w:rPr>
          <w:rStyle w:val="Refdenotaalpie"/>
          <w:rFonts w:cs="Calibri"/>
        </w:rPr>
        <w:footnoteRef/>
      </w:r>
      <w:r>
        <w:t xml:space="preserve"> </w:t>
      </w:r>
      <w:r w:rsidRPr="00FC7499">
        <w:t xml:space="preserve">Esta planilla reemplaza la nota que debía presentar cada docente para solicitar la autorización para implementar el sistema de promoción en las asignaturas. </w:t>
      </w:r>
      <w:r w:rsidRPr="00FC7499">
        <w:rPr>
          <w:bCs/>
        </w:rPr>
        <w:t>Se presenta junto con el programa</w:t>
      </w:r>
      <w:r w:rsidRPr="00FC7499">
        <w:t xml:space="preserve"> de la asignatura.</w:t>
      </w:r>
    </w:p>
  </w:footnote>
  <w:footnote w:id="4">
    <w:p w:rsidR="007D57A9" w:rsidRPr="00FC7499" w:rsidRDefault="007D57A9" w:rsidP="001B5C3A">
      <w:pPr>
        <w:pStyle w:val="Textonotapie"/>
        <w:spacing w:after="0" w:line="240" w:lineRule="auto"/>
      </w:pPr>
      <w:r w:rsidRPr="00FC7499">
        <w:rPr>
          <w:rStyle w:val="Refdenotaalpie"/>
          <w:rFonts w:cs="Calibri"/>
        </w:rPr>
        <w:footnoteRef/>
      </w:r>
      <w:r w:rsidRPr="00FC7499">
        <w:t xml:space="preserve"> Cada profesor podrá presentar sólo una planilla conteniendo </w:t>
      </w:r>
      <w:r w:rsidRPr="00FC7499">
        <w:rPr>
          <w:bCs/>
        </w:rPr>
        <w:t>todas las asignaturas a su cargo</w:t>
      </w:r>
      <w:r w:rsidRPr="00FC7499">
        <w:t xml:space="preserve"> para las que solicita la condición de promoción para los estudiantes cursantes.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7A9" w:rsidRPr="0095013D" w:rsidRDefault="007D57A9" w:rsidP="004B4113">
    <w:pPr>
      <w:spacing w:after="0" w:line="240" w:lineRule="auto"/>
      <w:jc w:val="center"/>
      <w:rPr>
        <w:rFonts w:ascii="Century Schoolbook" w:hAnsi="Century Schoolbook" w:cs="Century Schoolbook"/>
        <w:i/>
        <w:iCs/>
        <w:sz w:val="24"/>
        <w:szCs w:val="24"/>
      </w:rPr>
    </w:pPr>
    <w:r>
      <w:rPr>
        <w:noProof/>
        <w:lang w:val="es-AR" w:eastAsia="es-AR"/>
      </w:rPr>
      <w:drawing>
        <wp:anchor distT="0" distB="0" distL="114300" distR="114300" simplePos="0" relativeHeight="251659264" behindDoc="0" locked="0" layoutInCell="1" allowOverlap="1">
          <wp:simplePos x="0" y="0"/>
          <wp:positionH relativeFrom="column">
            <wp:posOffset>99695</wp:posOffset>
          </wp:positionH>
          <wp:positionV relativeFrom="paragraph">
            <wp:posOffset>-27940</wp:posOffset>
          </wp:positionV>
          <wp:extent cx="346710" cy="508635"/>
          <wp:effectExtent l="19050" t="0" r="0" b="0"/>
          <wp:wrapNone/>
          <wp:docPr id="1" name="Imagen 4"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srcRect/>
                  <a:stretch>
                    <a:fillRect/>
                  </a:stretch>
                </pic:blipFill>
                <pic:spPr bwMode="auto">
                  <a:xfrm>
                    <a:off x="0" y="0"/>
                    <a:ext cx="346710" cy="508635"/>
                  </a:xfrm>
                  <a:prstGeom prst="rect">
                    <a:avLst/>
                  </a:prstGeom>
                  <a:noFill/>
                  <a:ln w="9525">
                    <a:noFill/>
                    <a:miter lim="800000"/>
                    <a:headEnd/>
                    <a:tailEnd/>
                  </a:ln>
                </pic:spPr>
              </pic:pic>
            </a:graphicData>
          </a:graphic>
        </wp:anchor>
      </w:drawing>
    </w:r>
    <w:r w:rsidRPr="0095013D">
      <w:rPr>
        <w:rFonts w:ascii="Century Schoolbook" w:hAnsi="Century Schoolbook" w:cs="Century Schoolbook"/>
        <w:i/>
        <w:iCs/>
        <w:sz w:val="24"/>
        <w:szCs w:val="24"/>
      </w:rPr>
      <w:t>Universidad Nacional de Río Cuarto</w:t>
    </w:r>
    <w:r>
      <w:rPr>
        <w:rFonts w:ascii="Century Gothic" w:hAnsi="Century Gothic" w:cs="Century Gothic"/>
        <w:i/>
        <w:iCs/>
        <w:noProof/>
        <w:sz w:val="24"/>
        <w:szCs w:val="24"/>
        <w:lang w:val="es-AR" w:eastAsia="es-AR"/>
      </w:rPr>
      <w:drawing>
        <wp:inline distT="0" distB="0" distL="0" distR="0">
          <wp:extent cx="857249" cy="609600"/>
          <wp:effectExtent l="0" t="0" r="0" b="0"/>
          <wp:docPr id="3" name="Imagen 3" descr="C:\Users\CAVAGNA2404\Pictures\LOGO-HUMAN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VAGNA2404\Pictures\LOGO-HUMANA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49" cy="609600"/>
                  </a:xfrm>
                  <a:prstGeom prst="rect">
                    <a:avLst/>
                  </a:prstGeom>
                  <a:noFill/>
                  <a:ln>
                    <a:noFill/>
                  </a:ln>
                </pic:spPr>
              </pic:pic>
            </a:graphicData>
          </a:graphic>
        </wp:inline>
      </w:drawing>
    </w:r>
  </w:p>
  <w:p w:rsidR="007D57A9" w:rsidRPr="0095013D" w:rsidRDefault="007D57A9" w:rsidP="004B4113">
    <w:pPr>
      <w:spacing w:after="0" w:line="240" w:lineRule="auto"/>
      <w:jc w:val="center"/>
      <w:rPr>
        <w:rFonts w:ascii="Century Schoolbook" w:hAnsi="Century Schoolbook" w:cs="Century Schoolbook"/>
        <w:i/>
        <w:iCs/>
        <w:sz w:val="16"/>
        <w:szCs w:val="16"/>
      </w:rPr>
    </w:pPr>
  </w:p>
  <w:p w:rsidR="007D57A9" w:rsidRDefault="007D57A9" w:rsidP="00C355CF">
    <w:pPr>
      <w:spacing w:after="0" w:line="240" w:lineRule="auto"/>
      <w:ind w:left="2124"/>
      <w:rPr>
        <w:rFonts w:ascii="Century Gothic" w:hAnsi="Century Gothic" w:cs="Century Gothic"/>
        <w:i/>
        <w:iCs/>
        <w:sz w:val="24"/>
        <w:szCs w:val="24"/>
      </w:rPr>
    </w:pPr>
    <w:r>
      <w:rPr>
        <w:rFonts w:ascii="Century Schoolbook" w:hAnsi="Century Schoolbook" w:cs="Century Schoolbook"/>
        <w:i/>
        <w:iCs/>
        <w:sz w:val="24"/>
        <w:szCs w:val="24"/>
      </w:rPr>
      <w:t xml:space="preserve">     </w:t>
    </w:r>
    <w:r w:rsidRPr="0095013D">
      <w:rPr>
        <w:rFonts w:ascii="Century Schoolbook" w:hAnsi="Century Schoolbook" w:cs="Century Schoolbook"/>
        <w:i/>
        <w:iCs/>
        <w:sz w:val="24"/>
        <w:szCs w:val="24"/>
      </w:rPr>
      <w:t>Facultad de Ciencias Humanas</w:t>
    </w:r>
    <w:r w:rsidRPr="0095013D">
      <w:rPr>
        <w:rFonts w:ascii="Century Gothic" w:hAnsi="Century Gothic" w:cs="Century Gothic"/>
        <w:i/>
        <w:iCs/>
        <w:sz w:val="24"/>
        <w:szCs w:val="24"/>
      </w:rPr>
      <w:t xml:space="preserve">   </w:t>
    </w:r>
  </w:p>
  <w:p w:rsidR="007D57A9" w:rsidRPr="0095013D" w:rsidRDefault="007D57A9" w:rsidP="004B4113">
    <w:pPr>
      <w:spacing w:after="0" w:line="240" w:lineRule="auto"/>
      <w:ind w:left="2124" w:firstLine="708"/>
      <w:rPr>
        <w:rFonts w:ascii="Century Gothic" w:hAnsi="Century Gothic" w:cs="Century Gothic"/>
        <w:i/>
        <w:iCs/>
        <w:sz w:val="24"/>
        <w:szCs w:val="24"/>
      </w:rPr>
    </w:pPr>
    <w:r>
      <w:rPr>
        <w:noProof/>
        <w:lang w:val="es-AR" w:eastAsia="es-AR"/>
      </w:rPr>
      <mc:AlternateContent>
        <mc:Choice Requires="wps">
          <w:drawing>
            <wp:anchor distT="0" distB="0" distL="114300" distR="114300" simplePos="0" relativeHeight="251658752" behindDoc="0" locked="0" layoutInCell="1" allowOverlap="1">
              <wp:simplePos x="0" y="0"/>
              <wp:positionH relativeFrom="column">
                <wp:posOffset>-80010</wp:posOffset>
              </wp:positionH>
              <wp:positionV relativeFrom="paragraph">
                <wp:posOffset>105410</wp:posOffset>
              </wp:positionV>
              <wp:extent cx="5687695" cy="9525"/>
              <wp:effectExtent l="19050" t="19050" r="8255" b="2857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3pt;margin-top:8.3pt;width:447.85pt;height:.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" strokecolor="#7f7f7f" strokeweight="3pt"/>
          </w:pict>
        </mc:Fallback>
      </mc:AlternateContent>
    </w:r>
  </w:p>
  <w:p w:rsidR="007D57A9" w:rsidRDefault="007D57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7124"/>
    <w:multiLevelType w:val="hybridMultilevel"/>
    <w:tmpl w:val="A228585E"/>
    <w:lvl w:ilvl="0" w:tplc="2C0A0019">
      <w:start w:val="1"/>
      <w:numFmt w:val="lowerLetter"/>
      <w:lvlText w:val="%1."/>
      <w:lvlJc w:val="left"/>
      <w:pPr>
        <w:ind w:left="2700" w:hanging="360"/>
      </w:pPr>
    </w:lvl>
    <w:lvl w:ilvl="1" w:tplc="2C0A0019" w:tentative="1">
      <w:start w:val="1"/>
      <w:numFmt w:val="lowerLetter"/>
      <w:lvlText w:val="%2."/>
      <w:lvlJc w:val="left"/>
      <w:pPr>
        <w:ind w:left="3420" w:hanging="360"/>
      </w:pPr>
    </w:lvl>
    <w:lvl w:ilvl="2" w:tplc="2C0A001B" w:tentative="1">
      <w:start w:val="1"/>
      <w:numFmt w:val="lowerRoman"/>
      <w:lvlText w:val="%3."/>
      <w:lvlJc w:val="right"/>
      <w:pPr>
        <w:ind w:left="4140" w:hanging="180"/>
      </w:pPr>
    </w:lvl>
    <w:lvl w:ilvl="3" w:tplc="2C0A000F" w:tentative="1">
      <w:start w:val="1"/>
      <w:numFmt w:val="decimal"/>
      <w:lvlText w:val="%4."/>
      <w:lvlJc w:val="left"/>
      <w:pPr>
        <w:ind w:left="4860" w:hanging="360"/>
      </w:pPr>
    </w:lvl>
    <w:lvl w:ilvl="4" w:tplc="2C0A0019" w:tentative="1">
      <w:start w:val="1"/>
      <w:numFmt w:val="lowerLetter"/>
      <w:lvlText w:val="%5."/>
      <w:lvlJc w:val="left"/>
      <w:pPr>
        <w:ind w:left="5580" w:hanging="360"/>
      </w:pPr>
    </w:lvl>
    <w:lvl w:ilvl="5" w:tplc="2C0A001B" w:tentative="1">
      <w:start w:val="1"/>
      <w:numFmt w:val="lowerRoman"/>
      <w:lvlText w:val="%6."/>
      <w:lvlJc w:val="right"/>
      <w:pPr>
        <w:ind w:left="6300" w:hanging="180"/>
      </w:pPr>
    </w:lvl>
    <w:lvl w:ilvl="6" w:tplc="2C0A000F" w:tentative="1">
      <w:start w:val="1"/>
      <w:numFmt w:val="decimal"/>
      <w:lvlText w:val="%7."/>
      <w:lvlJc w:val="left"/>
      <w:pPr>
        <w:ind w:left="7020" w:hanging="360"/>
      </w:pPr>
    </w:lvl>
    <w:lvl w:ilvl="7" w:tplc="2C0A0019" w:tentative="1">
      <w:start w:val="1"/>
      <w:numFmt w:val="lowerLetter"/>
      <w:lvlText w:val="%8."/>
      <w:lvlJc w:val="left"/>
      <w:pPr>
        <w:ind w:left="7740" w:hanging="360"/>
      </w:pPr>
    </w:lvl>
    <w:lvl w:ilvl="8" w:tplc="2C0A001B" w:tentative="1">
      <w:start w:val="1"/>
      <w:numFmt w:val="lowerRoman"/>
      <w:lvlText w:val="%9."/>
      <w:lvlJc w:val="right"/>
      <w:pPr>
        <w:ind w:left="8460" w:hanging="180"/>
      </w:pPr>
    </w:lvl>
  </w:abstractNum>
  <w:abstractNum w:abstractNumId="1">
    <w:nsid w:val="02F93C9C"/>
    <w:multiLevelType w:val="hybridMultilevel"/>
    <w:tmpl w:val="45FA17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8764B0D"/>
    <w:multiLevelType w:val="hybridMultilevel"/>
    <w:tmpl w:val="57FE2524"/>
    <w:lvl w:ilvl="0" w:tplc="FDC65ECE">
      <w:start w:val="1"/>
      <w:numFmt w:val="upperRoman"/>
      <w:lvlText w:val="%1."/>
      <w:lvlJc w:val="left"/>
      <w:pPr>
        <w:ind w:left="1080" w:hanging="720"/>
      </w:pPr>
      <w:rPr>
        <w:rFonts w:hint="default"/>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BAD1591"/>
    <w:multiLevelType w:val="hybridMultilevel"/>
    <w:tmpl w:val="36605C2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CBF3BA9"/>
    <w:multiLevelType w:val="hybridMultilevel"/>
    <w:tmpl w:val="549E9698"/>
    <w:lvl w:ilvl="0" w:tplc="68B8EB1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0FF256CE"/>
    <w:multiLevelType w:val="hybridMultilevel"/>
    <w:tmpl w:val="F59A96F0"/>
    <w:lvl w:ilvl="0" w:tplc="FC980DF6">
      <w:start w:val="1"/>
      <w:numFmt w:val="upperRoman"/>
      <w:lvlText w:val="%1."/>
      <w:lvlJc w:val="left"/>
      <w:pPr>
        <w:ind w:left="1560" w:hanging="720"/>
      </w:pPr>
      <w:rPr>
        <w:rFonts w:hint="default"/>
      </w:rPr>
    </w:lvl>
    <w:lvl w:ilvl="1" w:tplc="2C0A0019">
      <w:start w:val="1"/>
      <w:numFmt w:val="lowerLetter"/>
      <w:lvlText w:val="%2."/>
      <w:lvlJc w:val="left"/>
      <w:pPr>
        <w:ind w:left="1920" w:hanging="360"/>
      </w:pPr>
    </w:lvl>
    <w:lvl w:ilvl="2" w:tplc="2C0A001B">
      <w:start w:val="1"/>
      <w:numFmt w:val="lowerRoman"/>
      <w:lvlText w:val="%3."/>
      <w:lvlJc w:val="right"/>
      <w:pPr>
        <w:ind w:left="2640" w:hanging="180"/>
      </w:pPr>
    </w:lvl>
    <w:lvl w:ilvl="3" w:tplc="2C0A000F" w:tentative="1">
      <w:start w:val="1"/>
      <w:numFmt w:val="decimal"/>
      <w:lvlText w:val="%4."/>
      <w:lvlJc w:val="left"/>
      <w:pPr>
        <w:ind w:left="3360" w:hanging="360"/>
      </w:pPr>
    </w:lvl>
    <w:lvl w:ilvl="4" w:tplc="2C0A0019" w:tentative="1">
      <w:start w:val="1"/>
      <w:numFmt w:val="lowerLetter"/>
      <w:lvlText w:val="%5."/>
      <w:lvlJc w:val="left"/>
      <w:pPr>
        <w:ind w:left="4080" w:hanging="360"/>
      </w:pPr>
    </w:lvl>
    <w:lvl w:ilvl="5" w:tplc="2C0A001B" w:tentative="1">
      <w:start w:val="1"/>
      <w:numFmt w:val="lowerRoman"/>
      <w:lvlText w:val="%6."/>
      <w:lvlJc w:val="right"/>
      <w:pPr>
        <w:ind w:left="4800" w:hanging="180"/>
      </w:pPr>
    </w:lvl>
    <w:lvl w:ilvl="6" w:tplc="2C0A000F" w:tentative="1">
      <w:start w:val="1"/>
      <w:numFmt w:val="decimal"/>
      <w:lvlText w:val="%7."/>
      <w:lvlJc w:val="left"/>
      <w:pPr>
        <w:ind w:left="5520" w:hanging="360"/>
      </w:pPr>
    </w:lvl>
    <w:lvl w:ilvl="7" w:tplc="2C0A0019" w:tentative="1">
      <w:start w:val="1"/>
      <w:numFmt w:val="lowerLetter"/>
      <w:lvlText w:val="%8."/>
      <w:lvlJc w:val="left"/>
      <w:pPr>
        <w:ind w:left="6240" w:hanging="360"/>
      </w:pPr>
    </w:lvl>
    <w:lvl w:ilvl="8" w:tplc="2C0A001B" w:tentative="1">
      <w:start w:val="1"/>
      <w:numFmt w:val="lowerRoman"/>
      <w:lvlText w:val="%9."/>
      <w:lvlJc w:val="right"/>
      <w:pPr>
        <w:ind w:left="6960" w:hanging="180"/>
      </w:pPr>
    </w:lvl>
  </w:abstractNum>
  <w:abstractNum w:abstractNumId="6">
    <w:nsid w:val="133349D3"/>
    <w:multiLevelType w:val="hybridMultilevel"/>
    <w:tmpl w:val="CFA47A0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C0C21F1"/>
    <w:multiLevelType w:val="hybridMultilevel"/>
    <w:tmpl w:val="82FEA8E6"/>
    <w:lvl w:ilvl="0" w:tplc="F40E78B4">
      <w:start w:val="3"/>
      <w:numFmt w:val="decimal"/>
      <w:lvlText w:val="%1-"/>
      <w:lvlJc w:val="left"/>
      <w:pPr>
        <w:tabs>
          <w:tab w:val="num" w:pos="1440"/>
        </w:tabs>
        <w:ind w:left="1440" w:hanging="360"/>
      </w:pPr>
      <w:rPr>
        <w:rFonts w:hint="default"/>
      </w:rPr>
    </w:lvl>
    <w:lvl w:ilvl="1" w:tplc="0C0A0019">
      <w:start w:val="1"/>
      <w:numFmt w:val="lowerLetter"/>
      <w:lvlText w:val="%2."/>
      <w:lvlJc w:val="left"/>
      <w:pPr>
        <w:tabs>
          <w:tab w:val="num" w:pos="2160"/>
        </w:tabs>
        <w:ind w:left="2160" w:hanging="360"/>
      </w:pPr>
    </w:lvl>
    <w:lvl w:ilvl="2" w:tplc="27BA61F8">
      <w:start w:val="2"/>
      <w:numFmt w:val="bullet"/>
      <w:lvlText w:val="-"/>
      <w:lvlJc w:val="left"/>
      <w:pPr>
        <w:tabs>
          <w:tab w:val="num" w:pos="3060"/>
        </w:tabs>
        <w:ind w:left="3060" w:hanging="360"/>
      </w:pPr>
      <w:rPr>
        <w:rFonts w:ascii="Times New Roman" w:eastAsia="Times New Roman" w:hAnsi="Times New Roman" w:cs="Times New Roman" w:hint="default"/>
      </w:r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8">
    <w:nsid w:val="24D71616"/>
    <w:multiLevelType w:val="hybridMultilevel"/>
    <w:tmpl w:val="2370F888"/>
    <w:lvl w:ilvl="0" w:tplc="68B8EB10">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9">
    <w:nsid w:val="271D2EA8"/>
    <w:multiLevelType w:val="hybridMultilevel"/>
    <w:tmpl w:val="2FD8E14E"/>
    <w:lvl w:ilvl="0" w:tplc="29089E36">
      <w:start w:val="22"/>
      <w:numFmt w:val="bullet"/>
      <w:lvlText w:val=""/>
      <w:lvlJc w:val="left"/>
      <w:pPr>
        <w:ind w:left="360" w:hanging="360"/>
      </w:pPr>
      <w:rPr>
        <w:rFonts w:ascii="Symbol" w:eastAsia="Calibri" w:hAnsi="Symbol" w:cs="Aria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0">
    <w:nsid w:val="27424CAE"/>
    <w:multiLevelType w:val="hybridMultilevel"/>
    <w:tmpl w:val="FD74F0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28102D1B"/>
    <w:multiLevelType w:val="hybridMultilevel"/>
    <w:tmpl w:val="2522CCA8"/>
    <w:lvl w:ilvl="0" w:tplc="8BC0DFEC">
      <w:start w:val="1"/>
      <w:numFmt w:val="decimal"/>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2">
    <w:nsid w:val="30BC5F14"/>
    <w:multiLevelType w:val="hybridMultilevel"/>
    <w:tmpl w:val="D156649E"/>
    <w:lvl w:ilvl="0" w:tplc="6C764498">
      <w:start w:val="2"/>
      <w:numFmt w:val="lowerRoman"/>
      <w:lvlText w:val="%1."/>
      <w:lvlJc w:val="left"/>
      <w:pPr>
        <w:ind w:left="1440" w:hanging="72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3">
    <w:nsid w:val="30F84BC5"/>
    <w:multiLevelType w:val="hybridMultilevel"/>
    <w:tmpl w:val="9018535A"/>
    <w:lvl w:ilvl="0" w:tplc="98B00A76">
      <w:start w:val="1"/>
      <w:numFmt w:val="lowerRoman"/>
      <w:lvlText w:val="%1."/>
      <w:lvlJc w:val="left"/>
      <w:pPr>
        <w:ind w:left="1440" w:hanging="720"/>
      </w:pPr>
      <w:rPr>
        <w:rFonts w:hint="default"/>
        <w:u w:val="none"/>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4">
    <w:nsid w:val="3C2E0159"/>
    <w:multiLevelType w:val="hybridMultilevel"/>
    <w:tmpl w:val="6B7C16A8"/>
    <w:lvl w:ilvl="0" w:tplc="2C0A0015">
      <w:start w:val="1"/>
      <w:numFmt w:val="upperLetter"/>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3C6E1A01"/>
    <w:multiLevelType w:val="hybridMultilevel"/>
    <w:tmpl w:val="7954E8B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3E783AAC"/>
    <w:multiLevelType w:val="hybridMultilevel"/>
    <w:tmpl w:val="0E6EE4F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3F5F5FE4"/>
    <w:multiLevelType w:val="hybridMultilevel"/>
    <w:tmpl w:val="DB1C6AC6"/>
    <w:lvl w:ilvl="0" w:tplc="4AFAEBF6">
      <w:start w:val="4"/>
      <w:numFmt w:val="bullet"/>
      <w:lvlText w:val="-"/>
      <w:lvlJc w:val="left"/>
      <w:pPr>
        <w:ind w:left="3060" w:hanging="360"/>
      </w:pPr>
      <w:rPr>
        <w:rFonts w:ascii="Calibri" w:eastAsia="Calibri" w:hAnsi="Calibri" w:cs="Times New Roman" w:hint="default"/>
        <w:sz w:val="20"/>
      </w:rPr>
    </w:lvl>
    <w:lvl w:ilvl="1" w:tplc="2C0A0003" w:tentative="1">
      <w:start w:val="1"/>
      <w:numFmt w:val="bullet"/>
      <w:lvlText w:val="o"/>
      <w:lvlJc w:val="left"/>
      <w:pPr>
        <w:ind w:left="3780" w:hanging="360"/>
      </w:pPr>
      <w:rPr>
        <w:rFonts w:ascii="Courier New" w:hAnsi="Courier New" w:cs="Courier New" w:hint="default"/>
      </w:rPr>
    </w:lvl>
    <w:lvl w:ilvl="2" w:tplc="2C0A0005" w:tentative="1">
      <w:start w:val="1"/>
      <w:numFmt w:val="bullet"/>
      <w:lvlText w:val=""/>
      <w:lvlJc w:val="left"/>
      <w:pPr>
        <w:ind w:left="4500" w:hanging="360"/>
      </w:pPr>
      <w:rPr>
        <w:rFonts w:ascii="Wingdings" w:hAnsi="Wingdings" w:hint="default"/>
      </w:rPr>
    </w:lvl>
    <w:lvl w:ilvl="3" w:tplc="2C0A0001" w:tentative="1">
      <w:start w:val="1"/>
      <w:numFmt w:val="bullet"/>
      <w:lvlText w:val=""/>
      <w:lvlJc w:val="left"/>
      <w:pPr>
        <w:ind w:left="5220" w:hanging="360"/>
      </w:pPr>
      <w:rPr>
        <w:rFonts w:ascii="Symbol" w:hAnsi="Symbol" w:hint="default"/>
      </w:rPr>
    </w:lvl>
    <w:lvl w:ilvl="4" w:tplc="2C0A0003" w:tentative="1">
      <w:start w:val="1"/>
      <w:numFmt w:val="bullet"/>
      <w:lvlText w:val="o"/>
      <w:lvlJc w:val="left"/>
      <w:pPr>
        <w:ind w:left="5940" w:hanging="360"/>
      </w:pPr>
      <w:rPr>
        <w:rFonts w:ascii="Courier New" w:hAnsi="Courier New" w:cs="Courier New" w:hint="default"/>
      </w:rPr>
    </w:lvl>
    <w:lvl w:ilvl="5" w:tplc="2C0A0005" w:tentative="1">
      <w:start w:val="1"/>
      <w:numFmt w:val="bullet"/>
      <w:lvlText w:val=""/>
      <w:lvlJc w:val="left"/>
      <w:pPr>
        <w:ind w:left="6660" w:hanging="360"/>
      </w:pPr>
      <w:rPr>
        <w:rFonts w:ascii="Wingdings" w:hAnsi="Wingdings" w:hint="default"/>
      </w:rPr>
    </w:lvl>
    <w:lvl w:ilvl="6" w:tplc="2C0A0001" w:tentative="1">
      <w:start w:val="1"/>
      <w:numFmt w:val="bullet"/>
      <w:lvlText w:val=""/>
      <w:lvlJc w:val="left"/>
      <w:pPr>
        <w:ind w:left="7380" w:hanging="360"/>
      </w:pPr>
      <w:rPr>
        <w:rFonts w:ascii="Symbol" w:hAnsi="Symbol" w:hint="default"/>
      </w:rPr>
    </w:lvl>
    <w:lvl w:ilvl="7" w:tplc="2C0A0003" w:tentative="1">
      <w:start w:val="1"/>
      <w:numFmt w:val="bullet"/>
      <w:lvlText w:val="o"/>
      <w:lvlJc w:val="left"/>
      <w:pPr>
        <w:ind w:left="8100" w:hanging="360"/>
      </w:pPr>
      <w:rPr>
        <w:rFonts w:ascii="Courier New" w:hAnsi="Courier New" w:cs="Courier New" w:hint="default"/>
      </w:rPr>
    </w:lvl>
    <w:lvl w:ilvl="8" w:tplc="2C0A0005" w:tentative="1">
      <w:start w:val="1"/>
      <w:numFmt w:val="bullet"/>
      <w:lvlText w:val=""/>
      <w:lvlJc w:val="left"/>
      <w:pPr>
        <w:ind w:left="8820" w:hanging="360"/>
      </w:pPr>
      <w:rPr>
        <w:rFonts w:ascii="Wingdings" w:hAnsi="Wingdings" w:hint="default"/>
      </w:rPr>
    </w:lvl>
  </w:abstractNum>
  <w:abstractNum w:abstractNumId="18">
    <w:nsid w:val="43BE1517"/>
    <w:multiLevelType w:val="hybridMultilevel"/>
    <w:tmpl w:val="86F04D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A0C612B"/>
    <w:multiLevelType w:val="hybridMultilevel"/>
    <w:tmpl w:val="0DC21CAA"/>
    <w:lvl w:ilvl="0" w:tplc="FC980DF6">
      <w:start w:val="1"/>
      <w:numFmt w:val="upperRoman"/>
      <w:lvlText w:val="%1."/>
      <w:lvlJc w:val="left"/>
      <w:pPr>
        <w:ind w:left="1560" w:hanging="720"/>
      </w:pPr>
      <w:rPr>
        <w:rFonts w:hint="default"/>
      </w:rPr>
    </w:lvl>
    <w:lvl w:ilvl="1" w:tplc="2C0A0019">
      <w:start w:val="1"/>
      <w:numFmt w:val="lowerLetter"/>
      <w:lvlText w:val="%2."/>
      <w:lvlJc w:val="left"/>
      <w:pPr>
        <w:ind w:left="1920" w:hanging="360"/>
      </w:pPr>
    </w:lvl>
    <w:lvl w:ilvl="2" w:tplc="2C0A0019">
      <w:start w:val="1"/>
      <w:numFmt w:val="lowerLetter"/>
      <w:lvlText w:val="%3."/>
      <w:lvlJc w:val="left"/>
      <w:pPr>
        <w:ind w:left="2640" w:hanging="180"/>
      </w:pPr>
    </w:lvl>
    <w:lvl w:ilvl="3" w:tplc="2C0A000F" w:tentative="1">
      <w:start w:val="1"/>
      <w:numFmt w:val="decimal"/>
      <w:lvlText w:val="%4."/>
      <w:lvlJc w:val="left"/>
      <w:pPr>
        <w:ind w:left="3360" w:hanging="360"/>
      </w:pPr>
    </w:lvl>
    <w:lvl w:ilvl="4" w:tplc="2C0A0019" w:tentative="1">
      <w:start w:val="1"/>
      <w:numFmt w:val="lowerLetter"/>
      <w:lvlText w:val="%5."/>
      <w:lvlJc w:val="left"/>
      <w:pPr>
        <w:ind w:left="4080" w:hanging="360"/>
      </w:pPr>
    </w:lvl>
    <w:lvl w:ilvl="5" w:tplc="2C0A001B" w:tentative="1">
      <w:start w:val="1"/>
      <w:numFmt w:val="lowerRoman"/>
      <w:lvlText w:val="%6."/>
      <w:lvlJc w:val="right"/>
      <w:pPr>
        <w:ind w:left="4800" w:hanging="180"/>
      </w:pPr>
    </w:lvl>
    <w:lvl w:ilvl="6" w:tplc="2C0A000F" w:tentative="1">
      <w:start w:val="1"/>
      <w:numFmt w:val="decimal"/>
      <w:lvlText w:val="%7."/>
      <w:lvlJc w:val="left"/>
      <w:pPr>
        <w:ind w:left="5520" w:hanging="360"/>
      </w:pPr>
    </w:lvl>
    <w:lvl w:ilvl="7" w:tplc="2C0A0019" w:tentative="1">
      <w:start w:val="1"/>
      <w:numFmt w:val="lowerLetter"/>
      <w:lvlText w:val="%8."/>
      <w:lvlJc w:val="left"/>
      <w:pPr>
        <w:ind w:left="6240" w:hanging="360"/>
      </w:pPr>
    </w:lvl>
    <w:lvl w:ilvl="8" w:tplc="2C0A001B" w:tentative="1">
      <w:start w:val="1"/>
      <w:numFmt w:val="lowerRoman"/>
      <w:lvlText w:val="%9."/>
      <w:lvlJc w:val="right"/>
      <w:pPr>
        <w:ind w:left="6960" w:hanging="180"/>
      </w:pPr>
    </w:lvl>
  </w:abstractNum>
  <w:abstractNum w:abstractNumId="20">
    <w:nsid w:val="4C657DB4"/>
    <w:multiLevelType w:val="hybridMultilevel"/>
    <w:tmpl w:val="897E513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58754778"/>
    <w:multiLevelType w:val="hybridMultilevel"/>
    <w:tmpl w:val="D882B6A0"/>
    <w:lvl w:ilvl="0" w:tplc="2C0A000F">
      <w:start w:val="1"/>
      <w:numFmt w:val="decimal"/>
      <w:lvlText w:val="%1."/>
      <w:lvlJc w:val="left"/>
      <w:pPr>
        <w:ind w:left="1364" w:hanging="360"/>
      </w:pPr>
    </w:lvl>
    <w:lvl w:ilvl="1" w:tplc="2C0A0019" w:tentative="1">
      <w:start w:val="1"/>
      <w:numFmt w:val="lowerLetter"/>
      <w:lvlText w:val="%2."/>
      <w:lvlJc w:val="left"/>
      <w:pPr>
        <w:ind w:left="2084" w:hanging="360"/>
      </w:pPr>
    </w:lvl>
    <w:lvl w:ilvl="2" w:tplc="2C0A001B" w:tentative="1">
      <w:start w:val="1"/>
      <w:numFmt w:val="lowerRoman"/>
      <w:lvlText w:val="%3."/>
      <w:lvlJc w:val="right"/>
      <w:pPr>
        <w:ind w:left="2804" w:hanging="180"/>
      </w:pPr>
    </w:lvl>
    <w:lvl w:ilvl="3" w:tplc="2C0A000F" w:tentative="1">
      <w:start w:val="1"/>
      <w:numFmt w:val="decimal"/>
      <w:lvlText w:val="%4."/>
      <w:lvlJc w:val="left"/>
      <w:pPr>
        <w:ind w:left="3524" w:hanging="360"/>
      </w:pPr>
    </w:lvl>
    <w:lvl w:ilvl="4" w:tplc="2C0A0019" w:tentative="1">
      <w:start w:val="1"/>
      <w:numFmt w:val="lowerLetter"/>
      <w:lvlText w:val="%5."/>
      <w:lvlJc w:val="left"/>
      <w:pPr>
        <w:ind w:left="4244" w:hanging="360"/>
      </w:pPr>
    </w:lvl>
    <w:lvl w:ilvl="5" w:tplc="2C0A001B" w:tentative="1">
      <w:start w:val="1"/>
      <w:numFmt w:val="lowerRoman"/>
      <w:lvlText w:val="%6."/>
      <w:lvlJc w:val="right"/>
      <w:pPr>
        <w:ind w:left="4964" w:hanging="180"/>
      </w:pPr>
    </w:lvl>
    <w:lvl w:ilvl="6" w:tplc="2C0A000F" w:tentative="1">
      <w:start w:val="1"/>
      <w:numFmt w:val="decimal"/>
      <w:lvlText w:val="%7."/>
      <w:lvlJc w:val="left"/>
      <w:pPr>
        <w:ind w:left="5684" w:hanging="360"/>
      </w:pPr>
    </w:lvl>
    <w:lvl w:ilvl="7" w:tplc="2C0A0019" w:tentative="1">
      <w:start w:val="1"/>
      <w:numFmt w:val="lowerLetter"/>
      <w:lvlText w:val="%8."/>
      <w:lvlJc w:val="left"/>
      <w:pPr>
        <w:ind w:left="6404" w:hanging="360"/>
      </w:pPr>
    </w:lvl>
    <w:lvl w:ilvl="8" w:tplc="2C0A001B" w:tentative="1">
      <w:start w:val="1"/>
      <w:numFmt w:val="lowerRoman"/>
      <w:lvlText w:val="%9."/>
      <w:lvlJc w:val="right"/>
      <w:pPr>
        <w:ind w:left="7124" w:hanging="180"/>
      </w:pPr>
    </w:lvl>
  </w:abstractNum>
  <w:abstractNum w:abstractNumId="22">
    <w:nsid w:val="618C7EBF"/>
    <w:multiLevelType w:val="hybridMultilevel"/>
    <w:tmpl w:val="52BC84C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64A56AB0"/>
    <w:multiLevelType w:val="hybridMultilevel"/>
    <w:tmpl w:val="68809330"/>
    <w:lvl w:ilvl="0" w:tplc="65CCD37E">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6AF46222"/>
    <w:multiLevelType w:val="hybridMultilevel"/>
    <w:tmpl w:val="B5A62AE0"/>
    <w:lvl w:ilvl="0" w:tplc="7F8492DE">
      <w:start w:val="1"/>
      <w:numFmt w:val="decimal"/>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5">
    <w:nsid w:val="6F6F5620"/>
    <w:multiLevelType w:val="hybridMultilevel"/>
    <w:tmpl w:val="DC845CA6"/>
    <w:lvl w:ilvl="0" w:tplc="A2D2DD88">
      <w:start w:val="1"/>
      <w:numFmt w:val="decimal"/>
      <w:lvlText w:val="%1-"/>
      <w:lvlJc w:val="left"/>
      <w:pPr>
        <w:tabs>
          <w:tab w:val="num" w:pos="644"/>
        </w:tabs>
        <w:ind w:left="644" w:hanging="360"/>
      </w:pPr>
      <w:rPr>
        <w:rFonts w:hint="default"/>
        <w:b w:val="0"/>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6">
    <w:nsid w:val="7DE64265"/>
    <w:multiLevelType w:val="hybridMultilevel"/>
    <w:tmpl w:val="9AF0510A"/>
    <w:lvl w:ilvl="0" w:tplc="68B8EB10">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7">
    <w:nsid w:val="7EB66A02"/>
    <w:multiLevelType w:val="hybridMultilevel"/>
    <w:tmpl w:val="44666866"/>
    <w:lvl w:ilvl="0" w:tplc="F40E78B4">
      <w:start w:val="3"/>
      <w:numFmt w:val="decimal"/>
      <w:lvlText w:val="%1-"/>
      <w:lvlJc w:val="left"/>
      <w:pPr>
        <w:tabs>
          <w:tab w:val="num" w:pos="1440"/>
        </w:tabs>
        <w:ind w:left="1440" w:hanging="360"/>
      </w:pPr>
      <w:rPr>
        <w:rFonts w:hint="default"/>
      </w:rPr>
    </w:lvl>
    <w:lvl w:ilvl="1" w:tplc="0C0A0019">
      <w:start w:val="1"/>
      <w:numFmt w:val="lowerLetter"/>
      <w:lvlText w:val="%2."/>
      <w:lvlJc w:val="left"/>
      <w:pPr>
        <w:tabs>
          <w:tab w:val="num" w:pos="2160"/>
        </w:tabs>
        <w:ind w:left="2160" w:hanging="360"/>
      </w:pPr>
    </w:lvl>
    <w:lvl w:ilvl="2" w:tplc="2C0A000F">
      <w:start w:val="1"/>
      <w:numFmt w:val="decimal"/>
      <w:lvlText w:val="%3."/>
      <w:lvlJc w:val="left"/>
      <w:pPr>
        <w:tabs>
          <w:tab w:val="num" w:pos="3060"/>
        </w:tabs>
        <w:ind w:left="3060" w:hanging="360"/>
      </w:pPr>
      <w:rPr>
        <w:rFonts w:hint="default"/>
      </w:r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num w:numId="1">
    <w:abstractNumId w:val="9"/>
  </w:num>
  <w:num w:numId="2">
    <w:abstractNumId w:val="18"/>
  </w:num>
  <w:num w:numId="3">
    <w:abstractNumId w:val="6"/>
  </w:num>
  <w:num w:numId="4">
    <w:abstractNumId w:val="20"/>
  </w:num>
  <w:num w:numId="5">
    <w:abstractNumId w:val="15"/>
  </w:num>
  <w:num w:numId="6">
    <w:abstractNumId w:val="1"/>
  </w:num>
  <w:num w:numId="7">
    <w:abstractNumId w:val="23"/>
  </w:num>
  <w:num w:numId="8">
    <w:abstractNumId w:val="7"/>
  </w:num>
  <w:num w:numId="9">
    <w:abstractNumId w:val="25"/>
  </w:num>
  <w:num w:numId="10">
    <w:abstractNumId w:val="4"/>
  </w:num>
  <w:num w:numId="11">
    <w:abstractNumId w:val="26"/>
  </w:num>
  <w:num w:numId="12">
    <w:abstractNumId w:val="8"/>
  </w:num>
  <w:num w:numId="13">
    <w:abstractNumId w:val="11"/>
  </w:num>
  <w:num w:numId="14">
    <w:abstractNumId w:val="14"/>
  </w:num>
  <w:num w:numId="15">
    <w:abstractNumId w:val="10"/>
  </w:num>
  <w:num w:numId="16">
    <w:abstractNumId w:val="16"/>
  </w:num>
  <w:num w:numId="17">
    <w:abstractNumId w:val="22"/>
  </w:num>
  <w:num w:numId="18">
    <w:abstractNumId w:val="0"/>
  </w:num>
  <w:num w:numId="19">
    <w:abstractNumId w:val="5"/>
  </w:num>
  <w:num w:numId="20">
    <w:abstractNumId w:val="19"/>
  </w:num>
  <w:num w:numId="21">
    <w:abstractNumId w:val="13"/>
  </w:num>
  <w:num w:numId="22">
    <w:abstractNumId w:val="2"/>
  </w:num>
  <w:num w:numId="23">
    <w:abstractNumId w:val="12"/>
  </w:num>
  <w:num w:numId="24">
    <w:abstractNumId w:val="24"/>
  </w:num>
  <w:num w:numId="25">
    <w:abstractNumId w:val="27"/>
  </w:num>
  <w:num w:numId="26">
    <w:abstractNumId w:val="3"/>
  </w:num>
  <w:num w:numId="27">
    <w:abstractNumId w:val="21"/>
  </w:num>
  <w:num w:numId="2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ocumentProtection w:edit="forms" w:enforcement="0"/>
  <w:defaultTabStop w:val="708"/>
  <w:hyphenationZone w:val="425"/>
  <w:doNotHyphenateCaps/>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13"/>
    <w:rsid w:val="000054EE"/>
    <w:rsid w:val="00010EB6"/>
    <w:rsid w:val="00020782"/>
    <w:rsid w:val="00027660"/>
    <w:rsid w:val="00030885"/>
    <w:rsid w:val="000346E0"/>
    <w:rsid w:val="000529FA"/>
    <w:rsid w:val="00053A5D"/>
    <w:rsid w:val="00062C11"/>
    <w:rsid w:val="00065826"/>
    <w:rsid w:val="00066159"/>
    <w:rsid w:val="00097686"/>
    <w:rsid w:val="000B1C6B"/>
    <w:rsid w:val="000C09A8"/>
    <w:rsid w:val="000C10FA"/>
    <w:rsid w:val="000D3390"/>
    <w:rsid w:val="000E5E12"/>
    <w:rsid w:val="000F0320"/>
    <w:rsid w:val="000F4C46"/>
    <w:rsid w:val="001016D5"/>
    <w:rsid w:val="00121EF1"/>
    <w:rsid w:val="00127FF0"/>
    <w:rsid w:val="0014607F"/>
    <w:rsid w:val="001561B1"/>
    <w:rsid w:val="00160CF7"/>
    <w:rsid w:val="00173A6E"/>
    <w:rsid w:val="00177167"/>
    <w:rsid w:val="001A20D6"/>
    <w:rsid w:val="001A338E"/>
    <w:rsid w:val="001B1F60"/>
    <w:rsid w:val="001B5C3A"/>
    <w:rsid w:val="001C419B"/>
    <w:rsid w:val="001F375C"/>
    <w:rsid w:val="0022038E"/>
    <w:rsid w:val="00221FBA"/>
    <w:rsid w:val="002422B1"/>
    <w:rsid w:val="00244C7C"/>
    <w:rsid w:val="002457F8"/>
    <w:rsid w:val="00251E57"/>
    <w:rsid w:val="00251F4F"/>
    <w:rsid w:val="00271228"/>
    <w:rsid w:val="00271245"/>
    <w:rsid w:val="00272958"/>
    <w:rsid w:val="00276B03"/>
    <w:rsid w:val="0029162F"/>
    <w:rsid w:val="00293249"/>
    <w:rsid w:val="002C0E6E"/>
    <w:rsid w:val="002C717F"/>
    <w:rsid w:val="002E0218"/>
    <w:rsid w:val="002E2A6E"/>
    <w:rsid w:val="002E31DF"/>
    <w:rsid w:val="002F0CB8"/>
    <w:rsid w:val="002F42CE"/>
    <w:rsid w:val="00306351"/>
    <w:rsid w:val="0030635F"/>
    <w:rsid w:val="00325E60"/>
    <w:rsid w:val="00342A6F"/>
    <w:rsid w:val="00351A5F"/>
    <w:rsid w:val="00362744"/>
    <w:rsid w:val="00363DCA"/>
    <w:rsid w:val="003648EC"/>
    <w:rsid w:val="00370E62"/>
    <w:rsid w:val="003761B0"/>
    <w:rsid w:val="003832E6"/>
    <w:rsid w:val="0039496A"/>
    <w:rsid w:val="003972B9"/>
    <w:rsid w:val="003A0121"/>
    <w:rsid w:val="003B3025"/>
    <w:rsid w:val="003B752E"/>
    <w:rsid w:val="003C563E"/>
    <w:rsid w:val="003D3FBE"/>
    <w:rsid w:val="003D7830"/>
    <w:rsid w:val="003E6610"/>
    <w:rsid w:val="003F39F1"/>
    <w:rsid w:val="00400912"/>
    <w:rsid w:val="00401557"/>
    <w:rsid w:val="00412061"/>
    <w:rsid w:val="0041236D"/>
    <w:rsid w:val="00413DF6"/>
    <w:rsid w:val="00414E09"/>
    <w:rsid w:val="004209D1"/>
    <w:rsid w:val="00423B88"/>
    <w:rsid w:val="00423D59"/>
    <w:rsid w:val="00425319"/>
    <w:rsid w:val="004259FA"/>
    <w:rsid w:val="004448AA"/>
    <w:rsid w:val="00452B47"/>
    <w:rsid w:val="0045664A"/>
    <w:rsid w:val="00471315"/>
    <w:rsid w:val="00473E9E"/>
    <w:rsid w:val="004746D8"/>
    <w:rsid w:val="00493741"/>
    <w:rsid w:val="0049730B"/>
    <w:rsid w:val="004A63F7"/>
    <w:rsid w:val="004A7068"/>
    <w:rsid w:val="004B4113"/>
    <w:rsid w:val="004B4610"/>
    <w:rsid w:val="004B48B6"/>
    <w:rsid w:val="004F57A0"/>
    <w:rsid w:val="00502A97"/>
    <w:rsid w:val="00506781"/>
    <w:rsid w:val="00512E5A"/>
    <w:rsid w:val="00512EBF"/>
    <w:rsid w:val="005153EB"/>
    <w:rsid w:val="005168B3"/>
    <w:rsid w:val="005173F9"/>
    <w:rsid w:val="00517D76"/>
    <w:rsid w:val="00520573"/>
    <w:rsid w:val="00520946"/>
    <w:rsid w:val="00523A44"/>
    <w:rsid w:val="005370A7"/>
    <w:rsid w:val="00541F41"/>
    <w:rsid w:val="00550F50"/>
    <w:rsid w:val="00554E84"/>
    <w:rsid w:val="00583963"/>
    <w:rsid w:val="0058463F"/>
    <w:rsid w:val="00586138"/>
    <w:rsid w:val="005970AB"/>
    <w:rsid w:val="005A0658"/>
    <w:rsid w:val="005B186E"/>
    <w:rsid w:val="005C20D8"/>
    <w:rsid w:val="005C3895"/>
    <w:rsid w:val="005D034B"/>
    <w:rsid w:val="005D1580"/>
    <w:rsid w:val="005E6112"/>
    <w:rsid w:val="0060273D"/>
    <w:rsid w:val="00603967"/>
    <w:rsid w:val="006109D7"/>
    <w:rsid w:val="006129DC"/>
    <w:rsid w:val="00624C4F"/>
    <w:rsid w:val="006262F4"/>
    <w:rsid w:val="00652962"/>
    <w:rsid w:val="00655DFD"/>
    <w:rsid w:val="006569A2"/>
    <w:rsid w:val="00657AA0"/>
    <w:rsid w:val="006655A1"/>
    <w:rsid w:val="006671CB"/>
    <w:rsid w:val="00683AA7"/>
    <w:rsid w:val="00684317"/>
    <w:rsid w:val="00685785"/>
    <w:rsid w:val="0069174E"/>
    <w:rsid w:val="006B2A2C"/>
    <w:rsid w:val="006B3337"/>
    <w:rsid w:val="006B5A55"/>
    <w:rsid w:val="006C4F79"/>
    <w:rsid w:val="006C7F2C"/>
    <w:rsid w:val="006E2569"/>
    <w:rsid w:val="006F0C38"/>
    <w:rsid w:val="00701CBF"/>
    <w:rsid w:val="00701DA1"/>
    <w:rsid w:val="0071265B"/>
    <w:rsid w:val="00722C6F"/>
    <w:rsid w:val="00724CAF"/>
    <w:rsid w:val="007279D8"/>
    <w:rsid w:val="0074223D"/>
    <w:rsid w:val="00747A32"/>
    <w:rsid w:val="007531D5"/>
    <w:rsid w:val="00771D6C"/>
    <w:rsid w:val="00771FCA"/>
    <w:rsid w:val="00775390"/>
    <w:rsid w:val="00775505"/>
    <w:rsid w:val="007801BF"/>
    <w:rsid w:val="00791FC6"/>
    <w:rsid w:val="007C3534"/>
    <w:rsid w:val="007D57A9"/>
    <w:rsid w:val="007F05FF"/>
    <w:rsid w:val="007F2284"/>
    <w:rsid w:val="007F7AC2"/>
    <w:rsid w:val="00803BA5"/>
    <w:rsid w:val="008049FF"/>
    <w:rsid w:val="00805480"/>
    <w:rsid w:val="00805A0F"/>
    <w:rsid w:val="008428DC"/>
    <w:rsid w:val="00844B4A"/>
    <w:rsid w:val="008451E2"/>
    <w:rsid w:val="008528AB"/>
    <w:rsid w:val="00860083"/>
    <w:rsid w:val="00864816"/>
    <w:rsid w:val="00872AF7"/>
    <w:rsid w:val="0087434B"/>
    <w:rsid w:val="00875596"/>
    <w:rsid w:val="00886145"/>
    <w:rsid w:val="008A5EB3"/>
    <w:rsid w:val="008A6755"/>
    <w:rsid w:val="008A708E"/>
    <w:rsid w:val="008B4197"/>
    <w:rsid w:val="008B556B"/>
    <w:rsid w:val="008D4720"/>
    <w:rsid w:val="008E1540"/>
    <w:rsid w:val="008E3993"/>
    <w:rsid w:val="008E775C"/>
    <w:rsid w:val="008F08D4"/>
    <w:rsid w:val="008F2728"/>
    <w:rsid w:val="0092289F"/>
    <w:rsid w:val="00945101"/>
    <w:rsid w:val="0095013D"/>
    <w:rsid w:val="00955948"/>
    <w:rsid w:val="00956691"/>
    <w:rsid w:val="00960606"/>
    <w:rsid w:val="009627BE"/>
    <w:rsid w:val="00966C3C"/>
    <w:rsid w:val="00971562"/>
    <w:rsid w:val="0097167D"/>
    <w:rsid w:val="0097256A"/>
    <w:rsid w:val="00977AEB"/>
    <w:rsid w:val="00990CCB"/>
    <w:rsid w:val="00993CDC"/>
    <w:rsid w:val="009A372C"/>
    <w:rsid w:val="009C5A64"/>
    <w:rsid w:val="009D6E1C"/>
    <w:rsid w:val="009E401F"/>
    <w:rsid w:val="009E483B"/>
    <w:rsid w:val="009E4E1E"/>
    <w:rsid w:val="009F250C"/>
    <w:rsid w:val="009F3282"/>
    <w:rsid w:val="009F6A46"/>
    <w:rsid w:val="00A23D6B"/>
    <w:rsid w:val="00A4421E"/>
    <w:rsid w:val="00A66E02"/>
    <w:rsid w:val="00A86885"/>
    <w:rsid w:val="00A86922"/>
    <w:rsid w:val="00A908A0"/>
    <w:rsid w:val="00AB1C47"/>
    <w:rsid w:val="00AD415E"/>
    <w:rsid w:val="00AF41C8"/>
    <w:rsid w:val="00AF569D"/>
    <w:rsid w:val="00AF5B75"/>
    <w:rsid w:val="00B0208D"/>
    <w:rsid w:val="00B05B54"/>
    <w:rsid w:val="00B15764"/>
    <w:rsid w:val="00B21FFB"/>
    <w:rsid w:val="00B26C52"/>
    <w:rsid w:val="00B36C1E"/>
    <w:rsid w:val="00B45C71"/>
    <w:rsid w:val="00B50364"/>
    <w:rsid w:val="00B51C87"/>
    <w:rsid w:val="00B6536C"/>
    <w:rsid w:val="00B65458"/>
    <w:rsid w:val="00B71C72"/>
    <w:rsid w:val="00B71D2D"/>
    <w:rsid w:val="00B728EB"/>
    <w:rsid w:val="00B85CA9"/>
    <w:rsid w:val="00B86B77"/>
    <w:rsid w:val="00B93EE5"/>
    <w:rsid w:val="00BA08B3"/>
    <w:rsid w:val="00BA1869"/>
    <w:rsid w:val="00BA3A49"/>
    <w:rsid w:val="00BB1102"/>
    <w:rsid w:val="00BB179C"/>
    <w:rsid w:val="00BB5E5E"/>
    <w:rsid w:val="00BC5F5C"/>
    <w:rsid w:val="00BD3154"/>
    <w:rsid w:val="00BD5F05"/>
    <w:rsid w:val="00BD6DCA"/>
    <w:rsid w:val="00BD7879"/>
    <w:rsid w:val="00BD78B3"/>
    <w:rsid w:val="00BE36FD"/>
    <w:rsid w:val="00BE67AE"/>
    <w:rsid w:val="00BE6B28"/>
    <w:rsid w:val="00BF1B13"/>
    <w:rsid w:val="00C07668"/>
    <w:rsid w:val="00C10536"/>
    <w:rsid w:val="00C35381"/>
    <w:rsid w:val="00C355CF"/>
    <w:rsid w:val="00C3739C"/>
    <w:rsid w:val="00C43E87"/>
    <w:rsid w:val="00C53C2E"/>
    <w:rsid w:val="00C55526"/>
    <w:rsid w:val="00C558CC"/>
    <w:rsid w:val="00C605CF"/>
    <w:rsid w:val="00C64F01"/>
    <w:rsid w:val="00C7540F"/>
    <w:rsid w:val="00C834FE"/>
    <w:rsid w:val="00CA5CDD"/>
    <w:rsid w:val="00CA6804"/>
    <w:rsid w:val="00CB3EDE"/>
    <w:rsid w:val="00CC1D1F"/>
    <w:rsid w:val="00CC333D"/>
    <w:rsid w:val="00CC4BE9"/>
    <w:rsid w:val="00CD5BE7"/>
    <w:rsid w:val="00CD7C9F"/>
    <w:rsid w:val="00CD7F3F"/>
    <w:rsid w:val="00D0540A"/>
    <w:rsid w:val="00D1073A"/>
    <w:rsid w:val="00D107BA"/>
    <w:rsid w:val="00D134E5"/>
    <w:rsid w:val="00D169C6"/>
    <w:rsid w:val="00D20A57"/>
    <w:rsid w:val="00D36E9B"/>
    <w:rsid w:val="00D40303"/>
    <w:rsid w:val="00D41691"/>
    <w:rsid w:val="00D4613A"/>
    <w:rsid w:val="00D55C37"/>
    <w:rsid w:val="00D57752"/>
    <w:rsid w:val="00D6679E"/>
    <w:rsid w:val="00D90F62"/>
    <w:rsid w:val="00DA2B7E"/>
    <w:rsid w:val="00DA6E44"/>
    <w:rsid w:val="00DB05D2"/>
    <w:rsid w:val="00DB5F48"/>
    <w:rsid w:val="00DF3D73"/>
    <w:rsid w:val="00E11FA7"/>
    <w:rsid w:val="00E2378B"/>
    <w:rsid w:val="00E52C67"/>
    <w:rsid w:val="00E57AB7"/>
    <w:rsid w:val="00E631D7"/>
    <w:rsid w:val="00E71037"/>
    <w:rsid w:val="00E772D9"/>
    <w:rsid w:val="00E77923"/>
    <w:rsid w:val="00E81E35"/>
    <w:rsid w:val="00E8230B"/>
    <w:rsid w:val="00E932BE"/>
    <w:rsid w:val="00EA054E"/>
    <w:rsid w:val="00EA3C1A"/>
    <w:rsid w:val="00EA6BD6"/>
    <w:rsid w:val="00EA7AE7"/>
    <w:rsid w:val="00EB1E0C"/>
    <w:rsid w:val="00EB6C58"/>
    <w:rsid w:val="00EC257D"/>
    <w:rsid w:val="00EC420E"/>
    <w:rsid w:val="00EC785A"/>
    <w:rsid w:val="00ED2016"/>
    <w:rsid w:val="00ED3651"/>
    <w:rsid w:val="00ED3B72"/>
    <w:rsid w:val="00ED40EC"/>
    <w:rsid w:val="00F02C89"/>
    <w:rsid w:val="00F04ECE"/>
    <w:rsid w:val="00F24840"/>
    <w:rsid w:val="00F25066"/>
    <w:rsid w:val="00F5050D"/>
    <w:rsid w:val="00F65CA2"/>
    <w:rsid w:val="00F668C6"/>
    <w:rsid w:val="00F66FC2"/>
    <w:rsid w:val="00F72035"/>
    <w:rsid w:val="00F74744"/>
    <w:rsid w:val="00F749B6"/>
    <w:rsid w:val="00F81A2A"/>
    <w:rsid w:val="00F9050D"/>
    <w:rsid w:val="00FA1A50"/>
    <w:rsid w:val="00FC3B3E"/>
    <w:rsid w:val="00FC7499"/>
    <w:rsid w:val="00FC7F45"/>
    <w:rsid w:val="00FD1F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locked="1"/>
    <w:lsdException w:name="caption" w:locked="1" w:semiHidden="1" w:unhideWhenUsed="1" w:qFormat="1"/>
    <w:lsdException w:name="footnote reference" w:locked="1" w:uiPriority="99"/>
    <w:lsdException w:name="Title" w:locked="1" w:qFormat="1"/>
    <w:lsdException w:name="Default Paragraph Font" w:locked="1"/>
    <w:lsdException w:name="Body Text" w:uiPriority="99"/>
    <w:lsdException w:name="Subtitle" w:locked="1" w:qFormat="1"/>
    <w:lsdException w:name="Strong" w:locked="1" w:qFormat="1"/>
    <w:lsdException w:name="Emphasis" w:locked="1" w:qFormat="1"/>
    <w:lsdException w:name="Normal (Web)" w:uiPriority="99"/>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0A7"/>
    <w:pPr>
      <w:spacing w:after="200" w:line="276" w:lineRule="auto"/>
    </w:pPr>
    <w:rPr>
      <w:rFonts w:eastAsia="Times New Roman" w:cs="Calibri"/>
      <w:sz w:val="22"/>
      <w:szCs w:val="22"/>
      <w:lang w:eastAsia="en-US"/>
    </w:rPr>
  </w:style>
  <w:style w:type="paragraph" w:styleId="Ttulo1">
    <w:name w:val="heading 1"/>
    <w:basedOn w:val="Normal"/>
    <w:next w:val="Normal"/>
    <w:link w:val="Ttulo1Car"/>
    <w:qFormat/>
    <w:rsid w:val="00293249"/>
    <w:pPr>
      <w:keepNext/>
      <w:keepLines/>
      <w:spacing w:before="480" w:after="0"/>
      <w:outlineLvl w:val="0"/>
    </w:pPr>
    <w:rPr>
      <w:rFonts w:ascii="Cambria" w:eastAsia="Calibri" w:hAnsi="Cambria" w:cs="Times New Roman"/>
      <w:b/>
      <w:bCs/>
      <w:color w:val="365F91"/>
      <w:sz w:val="28"/>
      <w:szCs w:val="28"/>
    </w:rPr>
  </w:style>
  <w:style w:type="paragraph" w:styleId="Ttulo2">
    <w:name w:val="heading 2"/>
    <w:basedOn w:val="Normal"/>
    <w:next w:val="Normal"/>
    <w:link w:val="Ttulo2Car"/>
    <w:qFormat/>
    <w:locked/>
    <w:rsid w:val="00027660"/>
    <w:pPr>
      <w:keepNext/>
      <w:spacing w:before="240" w:after="60"/>
      <w:outlineLvl w:val="1"/>
    </w:pPr>
    <w:rPr>
      <w:rFonts w:ascii="Cambria" w:hAnsi="Cambria" w:cs="Times New Roman"/>
      <w:b/>
      <w:bCs/>
      <w:i/>
      <w:iCs/>
      <w:sz w:val="28"/>
      <w:szCs w:val="28"/>
    </w:rPr>
  </w:style>
  <w:style w:type="paragraph" w:styleId="Ttulo3">
    <w:name w:val="heading 3"/>
    <w:basedOn w:val="Normal"/>
    <w:next w:val="Normal"/>
    <w:qFormat/>
    <w:locked/>
    <w:rsid w:val="003761B0"/>
    <w:pPr>
      <w:keepNext/>
      <w:spacing w:after="0" w:line="240" w:lineRule="auto"/>
      <w:ind w:left="360"/>
      <w:jc w:val="center"/>
      <w:outlineLvl w:val="2"/>
    </w:pPr>
    <w:rPr>
      <w:rFonts w:ascii="Palatino Linotype" w:eastAsia="PMingLiU" w:hAnsi="Palatino Linotype" w:cs="Times New Roman"/>
      <w:b/>
      <w:bCs/>
      <w:szCs w:val="24"/>
      <w:lang w:eastAsia="es-ES"/>
    </w:rPr>
  </w:style>
  <w:style w:type="paragraph" w:styleId="Ttulo5">
    <w:name w:val="heading 5"/>
    <w:basedOn w:val="Normal"/>
    <w:next w:val="Normal"/>
    <w:qFormat/>
    <w:locked/>
    <w:rsid w:val="006671CB"/>
    <w:pPr>
      <w:keepNext/>
      <w:spacing w:after="0" w:line="240" w:lineRule="auto"/>
      <w:jc w:val="center"/>
      <w:outlineLvl w:val="4"/>
    </w:pPr>
    <w:rPr>
      <w:rFonts w:ascii="Palatino Linotype" w:hAnsi="Palatino Linotype" w:cs="Times New Roman"/>
      <w:b/>
      <w:bCs/>
      <w:szCs w:val="20"/>
      <w:lang w:eastAsia="es-ES"/>
    </w:rPr>
  </w:style>
  <w:style w:type="paragraph" w:styleId="Ttulo9">
    <w:name w:val="heading 9"/>
    <w:basedOn w:val="Normal"/>
    <w:next w:val="Normal"/>
    <w:link w:val="Ttulo9Car"/>
    <w:qFormat/>
    <w:locked/>
    <w:rsid w:val="00027660"/>
    <w:pPr>
      <w:spacing w:before="240" w:after="60"/>
      <w:outlineLvl w:val="8"/>
    </w:pPr>
    <w:rPr>
      <w:rFonts w:ascii="Cambria"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293249"/>
    <w:rPr>
      <w:rFonts w:ascii="Cambria" w:hAnsi="Cambria" w:cs="Cambria"/>
      <w:b/>
      <w:bCs/>
      <w:color w:val="365F91"/>
      <w:sz w:val="28"/>
      <w:szCs w:val="28"/>
    </w:rPr>
  </w:style>
  <w:style w:type="paragraph" w:styleId="Encabezado">
    <w:name w:val="header"/>
    <w:basedOn w:val="Normal"/>
    <w:link w:val="EncabezadoCar"/>
    <w:rsid w:val="004B4113"/>
    <w:pPr>
      <w:tabs>
        <w:tab w:val="center" w:pos="4252"/>
        <w:tab w:val="right" w:pos="8504"/>
      </w:tabs>
      <w:spacing w:after="0" w:line="240" w:lineRule="auto"/>
    </w:pPr>
    <w:rPr>
      <w:rFonts w:eastAsia="Calibri" w:cs="Times New Roman"/>
      <w:sz w:val="20"/>
      <w:szCs w:val="20"/>
    </w:rPr>
  </w:style>
  <w:style w:type="character" w:customStyle="1" w:styleId="EncabezadoCar">
    <w:name w:val="Encabezado Car"/>
    <w:link w:val="Encabezado"/>
    <w:locked/>
    <w:rsid w:val="004B4113"/>
    <w:rPr>
      <w:rFonts w:cs="Times New Roman"/>
    </w:rPr>
  </w:style>
  <w:style w:type="paragraph" w:styleId="Piedepgina">
    <w:name w:val="footer"/>
    <w:basedOn w:val="Normal"/>
    <w:link w:val="PiedepginaCar"/>
    <w:rsid w:val="004B4113"/>
    <w:pPr>
      <w:tabs>
        <w:tab w:val="center" w:pos="4252"/>
        <w:tab w:val="right" w:pos="8504"/>
      </w:tabs>
      <w:spacing w:after="0" w:line="240" w:lineRule="auto"/>
    </w:pPr>
    <w:rPr>
      <w:rFonts w:eastAsia="Calibri" w:cs="Times New Roman"/>
      <w:sz w:val="20"/>
      <w:szCs w:val="20"/>
    </w:rPr>
  </w:style>
  <w:style w:type="character" w:customStyle="1" w:styleId="PiedepginaCar">
    <w:name w:val="Pie de página Car"/>
    <w:link w:val="Piedepgina"/>
    <w:locked/>
    <w:rsid w:val="004B4113"/>
    <w:rPr>
      <w:rFonts w:cs="Times New Roman"/>
    </w:rPr>
  </w:style>
  <w:style w:type="paragraph" w:styleId="Textodeglobo">
    <w:name w:val="Balloon Text"/>
    <w:basedOn w:val="Normal"/>
    <w:link w:val="TextodegloboCar"/>
    <w:semiHidden/>
    <w:rsid w:val="004B4113"/>
    <w:pPr>
      <w:spacing w:after="0" w:line="240" w:lineRule="auto"/>
    </w:pPr>
    <w:rPr>
      <w:rFonts w:ascii="Tahoma" w:eastAsia="Calibri" w:hAnsi="Tahoma" w:cs="Times New Roman"/>
      <w:sz w:val="16"/>
      <w:szCs w:val="16"/>
    </w:rPr>
  </w:style>
  <w:style w:type="character" w:customStyle="1" w:styleId="TextodegloboCar">
    <w:name w:val="Texto de globo Car"/>
    <w:link w:val="Textodeglobo"/>
    <w:semiHidden/>
    <w:locked/>
    <w:rsid w:val="004B4113"/>
    <w:rPr>
      <w:rFonts w:ascii="Tahoma" w:hAnsi="Tahoma" w:cs="Tahoma"/>
      <w:sz w:val="16"/>
      <w:szCs w:val="16"/>
    </w:rPr>
  </w:style>
  <w:style w:type="table" w:styleId="Tablaconcuadrcula">
    <w:name w:val="Table Grid"/>
    <w:basedOn w:val="Tablanormal"/>
    <w:rsid w:val="00A23D6B"/>
    <w:rPr>
      <w:rFonts w:eastAsia="Times New Roman" w:cs="Calibri"/>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lmarcadordeposicin1">
    <w:name w:val="Texto del marcador de posición1"/>
    <w:semiHidden/>
    <w:rsid w:val="004B4610"/>
    <w:rPr>
      <w:rFonts w:cs="Times New Roman"/>
      <w:color w:val="808080"/>
    </w:rPr>
  </w:style>
  <w:style w:type="character" w:customStyle="1" w:styleId="Estilo1">
    <w:name w:val="Estilo1"/>
    <w:rsid w:val="00517D76"/>
    <w:rPr>
      <w:rFonts w:cs="Times New Roman"/>
      <w:sz w:val="32"/>
      <w:szCs w:val="32"/>
    </w:rPr>
  </w:style>
  <w:style w:type="character" w:styleId="Textoennegrita">
    <w:name w:val="Strong"/>
    <w:qFormat/>
    <w:rsid w:val="00512EBF"/>
    <w:rPr>
      <w:rFonts w:cs="Times New Roman"/>
      <w:b/>
      <w:bCs/>
    </w:rPr>
  </w:style>
  <w:style w:type="paragraph" w:styleId="Textonotapie">
    <w:name w:val="footnote text"/>
    <w:basedOn w:val="Normal"/>
    <w:link w:val="TextonotapieCar"/>
    <w:semiHidden/>
    <w:rsid w:val="001B5C3A"/>
    <w:rPr>
      <w:rFonts w:eastAsia="Calibri" w:cs="Times New Roman"/>
      <w:sz w:val="20"/>
      <w:szCs w:val="20"/>
    </w:rPr>
  </w:style>
  <w:style w:type="character" w:customStyle="1" w:styleId="TextonotapieCar">
    <w:name w:val="Texto nota pie Car"/>
    <w:link w:val="Textonotapie"/>
    <w:semiHidden/>
    <w:locked/>
    <w:rsid w:val="00423B88"/>
    <w:rPr>
      <w:rFonts w:cs="Calibri"/>
      <w:sz w:val="20"/>
      <w:szCs w:val="20"/>
      <w:lang w:val="es-ES"/>
    </w:rPr>
  </w:style>
  <w:style w:type="character" w:styleId="Refdenotaalpie">
    <w:name w:val="footnote reference"/>
    <w:uiPriority w:val="99"/>
    <w:semiHidden/>
    <w:rsid w:val="001B5C3A"/>
    <w:rPr>
      <w:rFonts w:cs="Times New Roman"/>
      <w:vertAlign w:val="superscript"/>
    </w:rPr>
  </w:style>
  <w:style w:type="character" w:customStyle="1" w:styleId="Estilo2">
    <w:name w:val="Estilo2"/>
    <w:rsid w:val="009E483B"/>
    <w:rPr>
      <w:rFonts w:ascii="Arial" w:hAnsi="Arial" w:cs="Times New Roman"/>
      <w:sz w:val="22"/>
    </w:rPr>
  </w:style>
  <w:style w:type="paragraph" w:customStyle="1" w:styleId="Prrafodelista1">
    <w:name w:val="Párrafo de lista1"/>
    <w:basedOn w:val="Normal"/>
    <w:rsid w:val="00F9050D"/>
    <w:pPr>
      <w:ind w:left="720"/>
      <w:contextualSpacing/>
    </w:pPr>
  </w:style>
  <w:style w:type="character" w:customStyle="1" w:styleId="Estilo3">
    <w:name w:val="Estilo3"/>
    <w:rsid w:val="009F250C"/>
    <w:rPr>
      <w:rFonts w:ascii="Arial" w:hAnsi="Arial" w:cs="Times New Roman"/>
      <w:sz w:val="22"/>
    </w:rPr>
  </w:style>
  <w:style w:type="character" w:styleId="Refdecomentario">
    <w:name w:val="annotation reference"/>
    <w:semiHidden/>
    <w:rsid w:val="000B1C6B"/>
    <w:rPr>
      <w:sz w:val="16"/>
      <w:szCs w:val="16"/>
    </w:rPr>
  </w:style>
  <w:style w:type="paragraph" w:styleId="Textocomentario">
    <w:name w:val="annotation text"/>
    <w:basedOn w:val="Normal"/>
    <w:semiHidden/>
    <w:rsid w:val="000B1C6B"/>
    <w:rPr>
      <w:sz w:val="20"/>
      <w:szCs w:val="20"/>
    </w:rPr>
  </w:style>
  <w:style w:type="paragraph" w:styleId="Asuntodelcomentario">
    <w:name w:val="annotation subject"/>
    <w:basedOn w:val="Textocomentario"/>
    <w:next w:val="Textocomentario"/>
    <w:semiHidden/>
    <w:rsid w:val="000B1C6B"/>
    <w:rPr>
      <w:b/>
      <w:bCs/>
    </w:rPr>
  </w:style>
  <w:style w:type="character" w:customStyle="1" w:styleId="Ttulo2Car">
    <w:name w:val="Título 2 Car"/>
    <w:link w:val="Ttulo2"/>
    <w:semiHidden/>
    <w:rsid w:val="00027660"/>
    <w:rPr>
      <w:rFonts w:ascii="Cambria" w:eastAsia="Times New Roman" w:hAnsi="Cambria" w:cs="Times New Roman"/>
      <w:b/>
      <w:bCs/>
      <w:i/>
      <w:iCs/>
      <w:sz w:val="28"/>
      <w:szCs w:val="28"/>
      <w:lang w:val="es-ES" w:eastAsia="en-US"/>
    </w:rPr>
  </w:style>
  <w:style w:type="character" w:customStyle="1" w:styleId="Ttulo9Car">
    <w:name w:val="Título 9 Car"/>
    <w:link w:val="Ttulo9"/>
    <w:semiHidden/>
    <w:rsid w:val="00027660"/>
    <w:rPr>
      <w:rFonts w:ascii="Cambria" w:eastAsia="Times New Roman" w:hAnsi="Cambria" w:cs="Times New Roman"/>
      <w:sz w:val="22"/>
      <w:szCs w:val="22"/>
      <w:lang w:val="es-ES" w:eastAsia="en-US"/>
    </w:rPr>
  </w:style>
  <w:style w:type="paragraph" w:styleId="Textoindependiente">
    <w:name w:val="Body Text"/>
    <w:basedOn w:val="Normal"/>
    <w:link w:val="TextoindependienteCar"/>
    <w:uiPriority w:val="99"/>
    <w:unhideWhenUsed/>
    <w:rsid w:val="00027660"/>
    <w:pPr>
      <w:widowControl w:val="0"/>
      <w:overflowPunct w:val="0"/>
      <w:autoSpaceDE w:val="0"/>
      <w:autoSpaceDN w:val="0"/>
      <w:adjustRightInd w:val="0"/>
      <w:spacing w:after="0" w:line="360" w:lineRule="auto"/>
      <w:ind w:right="136"/>
      <w:jc w:val="both"/>
    </w:pPr>
    <w:rPr>
      <w:rFonts w:ascii="Verdana" w:hAnsi="Verdana" w:cs="Times New Roman"/>
      <w:color w:val="000000"/>
      <w:kern w:val="28"/>
      <w:sz w:val="24"/>
      <w:szCs w:val="20"/>
      <w:lang w:eastAsia="es-ES"/>
    </w:rPr>
  </w:style>
  <w:style w:type="character" w:customStyle="1" w:styleId="TextoindependienteCar">
    <w:name w:val="Texto independiente Car"/>
    <w:link w:val="Textoindependiente"/>
    <w:uiPriority w:val="99"/>
    <w:rsid w:val="00027660"/>
    <w:rPr>
      <w:rFonts w:ascii="Verdana" w:eastAsia="Times New Roman" w:hAnsi="Verdana"/>
      <w:color w:val="000000"/>
      <w:kern w:val="28"/>
      <w:sz w:val="24"/>
      <w:lang w:val="es-ES" w:eastAsia="es-ES"/>
    </w:rPr>
  </w:style>
  <w:style w:type="paragraph" w:styleId="Prrafodelista">
    <w:name w:val="List Paragraph"/>
    <w:basedOn w:val="Normal"/>
    <w:uiPriority w:val="34"/>
    <w:qFormat/>
    <w:rsid w:val="00027660"/>
    <w:pPr>
      <w:spacing w:after="0" w:line="240" w:lineRule="auto"/>
      <w:ind w:left="720"/>
      <w:contextualSpacing/>
    </w:pPr>
    <w:rPr>
      <w:rFonts w:eastAsia="Calibri" w:cs="Times New Roman"/>
      <w:lang w:val="es-AR"/>
    </w:rPr>
  </w:style>
  <w:style w:type="paragraph" w:styleId="Sangradetextonormal">
    <w:name w:val="Body Text Indent"/>
    <w:basedOn w:val="Normal"/>
    <w:rsid w:val="003761B0"/>
    <w:pPr>
      <w:spacing w:after="0" w:line="240" w:lineRule="auto"/>
      <w:ind w:left="360"/>
    </w:pPr>
    <w:rPr>
      <w:rFonts w:ascii="Bookman Old Style" w:hAnsi="Bookman Old Style" w:cs="Tahoma"/>
      <w:sz w:val="24"/>
      <w:szCs w:val="24"/>
      <w:lang w:eastAsia="es-ES"/>
    </w:rPr>
  </w:style>
  <w:style w:type="paragraph" w:styleId="Sangra2detindependiente">
    <w:name w:val="Body Text Indent 2"/>
    <w:basedOn w:val="Normal"/>
    <w:rsid w:val="003761B0"/>
    <w:pPr>
      <w:spacing w:after="0" w:line="240" w:lineRule="auto"/>
      <w:ind w:left="360"/>
      <w:jc w:val="both"/>
    </w:pPr>
    <w:rPr>
      <w:rFonts w:ascii="Palatino Linotype" w:hAnsi="Palatino Linotype" w:cs="Tahoma"/>
      <w:sz w:val="24"/>
      <w:szCs w:val="24"/>
      <w:lang w:eastAsia="es-ES"/>
    </w:rPr>
  </w:style>
  <w:style w:type="paragraph" w:customStyle="1" w:styleId="Sinespaciado1">
    <w:name w:val="Sin espaciado1"/>
    <w:rsid w:val="00D0540A"/>
    <w:rPr>
      <w:rFonts w:ascii="Times New Roman" w:hAnsi="Times New Roman"/>
      <w:sz w:val="24"/>
      <w:szCs w:val="24"/>
    </w:rPr>
  </w:style>
  <w:style w:type="character" w:customStyle="1" w:styleId="FootnoteTextChar">
    <w:name w:val="Footnote Text Char"/>
    <w:semiHidden/>
    <w:locked/>
    <w:rsid w:val="00D0540A"/>
    <w:rPr>
      <w:rFonts w:eastAsia="Calibri"/>
      <w:lang w:val="es-ES" w:eastAsia="es-ES" w:bidi="ar-SA"/>
    </w:rPr>
  </w:style>
  <w:style w:type="paragraph" w:styleId="NormalWeb">
    <w:name w:val="Normal (Web)"/>
    <w:basedOn w:val="Normal"/>
    <w:uiPriority w:val="99"/>
    <w:unhideWhenUsed/>
    <w:rsid w:val="006262F4"/>
    <w:pPr>
      <w:spacing w:after="384" w:line="240" w:lineRule="auto"/>
    </w:pPr>
    <w:rPr>
      <w:rFonts w:ascii="Times New Roman" w:hAnsi="Times New Roman" w:cs="Times New Roman"/>
      <w:sz w:val="24"/>
      <w:szCs w:val="24"/>
      <w:lang w:val="es-AR" w:eastAsia="es-AR"/>
    </w:rPr>
  </w:style>
  <w:style w:type="character" w:customStyle="1" w:styleId="st">
    <w:name w:val="st"/>
    <w:rsid w:val="00977AEB"/>
    <w:rPr>
      <w:rFonts w:cs="Times New Roman"/>
    </w:rPr>
  </w:style>
  <w:style w:type="paragraph" w:styleId="Textosinformato">
    <w:name w:val="Plain Text"/>
    <w:basedOn w:val="Normal"/>
    <w:link w:val="TextosinformatoCar"/>
    <w:rsid w:val="00864816"/>
    <w:pPr>
      <w:spacing w:after="0" w:line="240" w:lineRule="auto"/>
    </w:pPr>
    <w:rPr>
      <w:rFonts w:ascii="Courier New" w:hAnsi="Courier New" w:cs="Times New Roman"/>
      <w:sz w:val="20"/>
      <w:szCs w:val="20"/>
      <w:lang w:val="es-ES_tradnl" w:eastAsia="es-ES_tradnl"/>
    </w:rPr>
  </w:style>
  <w:style w:type="character" w:customStyle="1" w:styleId="TextosinformatoCar">
    <w:name w:val="Texto sin formato Car"/>
    <w:basedOn w:val="Fuentedeprrafopredeter"/>
    <w:link w:val="Textosinformato"/>
    <w:rsid w:val="00864816"/>
    <w:rPr>
      <w:rFonts w:ascii="Courier New" w:eastAsia="Times New Roman" w:hAnsi="Courier New"/>
      <w:lang w:val="es-ES_tradnl" w:eastAsia="es-ES_tradnl"/>
    </w:rPr>
  </w:style>
  <w:style w:type="paragraph" w:styleId="Ttulo">
    <w:name w:val="Title"/>
    <w:basedOn w:val="Normal"/>
    <w:link w:val="TtuloCar"/>
    <w:qFormat/>
    <w:locked/>
    <w:rsid w:val="00864816"/>
    <w:pPr>
      <w:spacing w:after="0" w:line="240" w:lineRule="auto"/>
      <w:jc w:val="center"/>
    </w:pPr>
    <w:rPr>
      <w:rFonts w:ascii="Times New Roman" w:hAnsi="Times New Roman" w:cs="Times New Roman"/>
      <w:b/>
      <w:bCs/>
      <w:sz w:val="24"/>
      <w:szCs w:val="24"/>
      <w:lang w:eastAsia="es-ES"/>
    </w:rPr>
  </w:style>
  <w:style w:type="character" w:customStyle="1" w:styleId="TtuloCar">
    <w:name w:val="Título Car"/>
    <w:basedOn w:val="Fuentedeprrafopredeter"/>
    <w:link w:val="Ttulo"/>
    <w:rsid w:val="00864816"/>
    <w:rPr>
      <w:rFonts w:ascii="Times New Roman" w:eastAsia="Times New Roman" w:hAnsi="Times New Roman"/>
      <w:b/>
      <w:bCs/>
      <w:sz w:val="24"/>
      <w:szCs w:val="24"/>
    </w:rPr>
  </w:style>
  <w:style w:type="character" w:styleId="Hipervnculo">
    <w:name w:val="Hyperlink"/>
    <w:basedOn w:val="Fuentedeprrafopredeter"/>
    <w:rsid w:val="00864816"/>
    <w:rPr>
      <w:color w:val="0000FF"/>
      <w:u w:val="single"/>
    </w:rPr>
  </w:style>
  <w:style w:type="character" w:styleId="nfasis">
    <w:name w:val="Emphasis"/>
    <w:basedOn w:val="Fuentedeprrafopredeter"/>
    <w:qFormat/>
    <w:locked/>
    <w:rsid w:val="003E6610"/>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locked="1"/>
    <w:lsdException w:name="caption" w:locked="1" w:semiHidden="1" w:unhideWhenUsed="1" w:qFormat="1"/>
    <w:lsdException w:name="footnote reference" w:locked="1" w:uiPriority="99"/>
    <w:lsdException w:name="Title" w:locked="1" w:qFormat="1"/>
    <w:lsdException w:name="Default Paragraph Font" w:locked="1"/>
    <w:lsdException w:name="Body Text" w:uiPriority="99"/>
    <w:lsdException w:name="Subtitle" w:locked="1" w:qFormat="1"/>
    <w:lsdException w:name="Strong" w:locked="1" w:qFormat="1"/>
    <w:lsdException w:name="Emphasis" w:locked="1" w:qFormat="1"/>
    <w:lsdException w:name="Normal (Web)" w:uiPriority="99"/>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0A7"/>
    <w:pPr>
      <w:spacing w:after="200" w:line="276" w:lineRule="auto"/>
    </w:pPr>
    <w:rPr>
      <w:rFonts w:eastAsia="Times New Roman" w:cs="Calibri"/>
      <w:sz w:val="22"/>
      <w:szCs w:val="22"/>
      <w:lang w:eastAsia="en-US"/>
    </w:rPr>
  </w:style>
  <w:style w:type="paragraph" w:styleId="Ttulo1">
    <w:name w:val="heading 1"/>
    <w:basedOn w:val="Normal"/>
    <w:next w:val="Normal"/>
    <w:link w:val="Ttulo1Car"/>
    <w:qFormat/>
    <w:rsid w:val="00293249"/>
    <w:pPr>
      <w:keepNext/>
      <w:keepLines/>
      <w:spacing w:before="480" w:after="0"/>
      <w:outlineLvl w:val="0"/>
    </w:pPr>
    <w:rPr>
      <w:rFonts w:ascii="Cambria" w:eastAsia="Calibri" w:hAnsi="Cambria" w:cs="Times New Roman"/>
      <w:b/>
      <w:bCs/>
      <w:color w:val="365F91"/>
      <w:sz w:val="28"/>
      <w:szCs w:val="28"/>
    </w:rPr>
  </w:style>
  <w:style w:type="paragraph" w:styleId="Ttulo2">
    <w:name w:val="heading 2"/>
    <w:basedOn w:val="Normal"/>
    <w:next w:val="Normal"/>
    <w:link w:val="Ttulo2Car"/>
    <w:qFormat/>
    <w:locked/>
    <w:rsid w:val="00027660"/>
    <w:pPr>
      <w:keepNext/>
      <w:spacing w:before="240" w:after="60"/>
      <w:outlineLvl w:val="1"/>
    </w:pPr>
    <w:rPr>
      <w:rFonts w:ascii="Cambria" w:hAnsi="Cambria" w:cs="Times New Roman"/>
      <w:b/>
      <w:bCs/>
      <w:i/>
      <w:iCs/>
      <w:sz w:val="28"/>
      <w:szCs w:val="28"/>
    </w:rPr>
  </w:style>
  <w:style w:type="paragraph" w:styleId="Ttulo3">
    <w:name w:val="heading 3"/>
    <w:basedOn w:val="Normal"/>
    <w:next w:val="Normal"/>
    <w:qFormat/>
    <w:locked/>
    <w:rsid w:val="003761B0"/>
    <w:pPr>
      <w:keepNext/>
      <w:spacing w:after="0" w:line="240" w:lineRule="auto"/>
      <w:ind w:left="360"/>
      <w:jc w:val="center"/>
      <w:outlineLvl w:val="2"/>
    </w:pPr>
    <w:rPr>
      <w:rFonts w:ascii="Palatino Linotype" w:eastAsia="PMingLiU" w:hAnsi="Palatino Linotype" w:cs="Times New Roman"/>
      <w:b/>
      <w:bCs/>
      <w:szCs w:val="24"/>
      <w:lang w:eastAsia="es-ES"/>
    </w:rPr>
  </w:style>
  <w:style w:type="paragraph" w:styleId="Ttulo5">
    <w:name w:val="heading 5"/>
    <w:basedOn w:val="Normal"/>
    <w:next w:val="Normal"/>
    <w:qFormat/>
    <w:locked/>
    <w:rsid w:val="006671CB"/>
    <w:pPr>
      <w:keepNext/>
      <w:spacing w:after="0" w:line="240" w:lineRule="auto"/>
      <w:jc w:val="center"/>
      <w:outlineLvl w:val="4"/>
    </w:pPr>
    <w:rPr>
      <w:rFonts w:ascii="Palatino Linotype" w:hAnsi="Palatino Linotype" w:cs="Times New Roman"/>
      <w:b/>
      <w:bCs/>
      <w:szCs w:val="20"/>
      <w:lang w:eastAsia="es-ES"/>
    </w:rPr>
  </w:style>
  <w:style w:type="paragraph" w:styleId="Ttulo9">
    <w:name w:val="heading 9"/>
    <w:basedOn w:val="Normal"/>
    <w:next w:val="Normal"/>
    <w:link w:val="Ttulo9Car"/>
    <w:qFormat/>
    <w:locked/>
    <w:rsid w:val="00027660"/>
    <w:pPr>
      <w:spacing w:before="240" w:after="60"/>
      <w:outlineLvl w:val="8"/>
    </w:pPr>
    <w:rPr>
      <w:rFonts w:ascii="Cambria"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293249"/>
    <w:rPr>
      <w:rFonts w:ascii="Cambria" w:hAnsi="Cambria" w:cs="Cambria"/>
      <w:b/>
      <w:bCs/>
      <w:color w:val="365F91"/>
      <w:sz w:val="28"/>
      <w:szCs w:val="28"/>
    </w:rPr>
  </w:style>
  <w:style w:type="paragraph" w:styleId="Encabezado">
    <w:name w:val="header"/>
    <w:basedOn w:val="Normal"/>
    <w:link w:val="EncabezadoCar"/>
    <w:rsid w:val="004B4113"/>
    <w:pPr>
      <w:tabs>
        <w:tab w:val="center" w:pos="4252"/>
        <w:tab w:val="right" w:pos="8504"/>
      </w:tabs>
      <w:spacing w:after="0" w:line="240" w:lineRule="auto"/>
    </w:pPr>
    <w:rPr>
      <w:rFonts w:eastAsia="Calibri" w:cs="Times New Roman"/>
      <w:sz w:val="20"/>
      <w:szCs w:val="20"/>
    </w:rPr>
  </w:style>
  <w:style w:type="character" w:customStyle="1" w:styleId="EncabezadoCar">
    <w:name w:val="Encabezado Car"/>
    <w:link w:val="Encabezado"/>
    <w:locked/>
    <w:rsid w:val="004B4113"/>
    <w:rPr>
      <w:rFonts w:cs="Times New Roman"/>
    </w:rPr>
  </w:style>
  <w:style w:type="paragraph" w:styleId="Piedepgina">
    <w:name w:val="footer"/>
    <w:basedOn w:val="Normal"/>
    <w:link w:val="PiedepginaCar"/>
    <w:rsid w:val="004B4113"/>
    <w:pPr>
      <w:tabs>
        <w:tab w:val="center" w:pos="4252"/>
        <w:tab w:val="right" w:pos="8504"/>
      </w:tabs>
      <w:spacing w:after="0" w:line="240" w:lineRule="auto"/>
    </w:pPr>
    <w:rPr>
      <w:rFonts w:eastAsia="Calibri" w:cs="Times New Roman"/>
      <w:sz w:val="20"/>
      <w:szCs w:val="20"/>
    </w:rPr>
  </w:style>
  <w:style w:type="character" w:customStyle="1" w:styleId="PiedepginaCar">
    <w:name w:val="Pie de página Car"/>
    <w:link w:val="Piedepgina"/>
    <w:locked/>
    <w:rsid w:val="004B4113"/>
    <w:rPr>
      <w:rFonts w:cs="Times New Roman"/>
    </w:rPr>
  </w:style>
  <w:style w:type="paragraph" w:styleId="Textodeglobo">
    <w:name w:val="Balloon Text"/>
    <w:basedOn w:val="Normal"/>
    <w:link w:val="TextodegloboCar"/>
    <w:semiHidden/>
    <w:rsid w:val="004B4113"/>
    <w:pPr>
      <w:spacing w:after="0" w:line="240" w:lineRule="auto"/>
    </w:pPr>
    <w:rPr>
      <w:rFonts w:ascii="Tahoma" w:eastAsia="Calibri" w:hAnsi="Tahoma" w:cs="Times New Roman"/>
      <w:sz w:val="16"/>
      <w:szCs w:val="16"/>
    </w:rPr>
  </w:style>
  <w:style w:type="character" w:customStyle="1" w:styleId="TextodegloboCar">
    <w:name w:val="Texto de globo Car"/>
    <w:link w:val="Textodeglobo"/>
    <w:semiHidden/>
    <w:locked/>
    <w:rsid w:val="004B4113"/>
    <w:rPr>
      <w:rFonts w:ascii="Tahoma" w:hAnsi="Tahoma" w:cs="Tahoma"/>
      <w:sz w:val="16"/>
      <w:szCs w:val="16"/>
    </w:rPr>
  </w:style>
  <w:style w:type="table" w:styleId="Tablaconcuadrcula">
    <w:name w:val="Table Grid"/>
    <w:basedOn w:val="Tablanormal"/>
    <w:rsid w:val="00A23D6B"/>
    <w:rPr>
      <w:rFonts w:eastAsia="Times New Roman" w:cs="Calibri"/>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lmarcadordeposicin1">
    <w:name w:val="Texto del marcador de posición1"/>
    <w:semiHidden/>
    <w:rsid w:val="004B4610"/>
    <w:rPr>
      <w:rFonts w:cs="Times New Roman"/>
      <w:color w:val="808080"/>
    </w:rPr>
  </w:style>
  <w:style w:type="character" w:customStyle="1" w:styleId="Estilo1">
    <w:name w:val="Estilo1"/>
    <w:rsid w:val="00517D76"/>
    <w:rPr>
      <w:rFonts w:cs="Times New Roman"/>
      <w:sz w:val="32"/>
      <w:szCs w:val="32"/>
    </w:rPr>
  </w:style>
  <w:style w:type="character" w:styleId="Textoennegrita">
    <w:name w:val="Strong"/>
    <w:qFormat/>
    <w:rsid w:val="00512EBF"/>
    <w:rPr>
      <w:rFonts w:cs="Times New Roman"/>
      <w:b/>
      <w:bCs/>
    </w:rPr>
  </w:style>
  <w:style w:type="paragraph" w:styleId="Textonotapie">
    <w:name w:val="footnote text"/>
    <w:basedOn w:val="Normal"/>
    <w:link w:val="TextonotapieCar"/>
    <w:semiHidden/>
    <w:rsid w:val="001B5C3A"/>
    <w:rPr>
      <w:rFonts w:eastAsia="Calibri" w:cs="Times New Roman"/>
      <w:sz w:val="20"/>
      <w:szCs w:val="20"/>
    </w:rPr>
  </w:style>
  <w:style w:type="character" w:customStyle="1" w:styleId="TextonotapieCar">
    <w:name w:val="Texto nota pie Car"/>
    <w:link w:val="Textonotapie"/>
    <w:semiHidden/>
    <w:locked/>
    <w:rsid w:val="00423B88"/>
    <w:rPr>
      <w:rFonts w:cs="Calibri"/>
      <w:sz w:val="20"/>
      <w:szCs w:val="20"/>
      <w:lang w:val="es-ES"/>
    </w:rPr>
  </w:style>
  <w:style w:type="character" w:styleId="Refdenotaalpie">
    <w:name w:val="footnote reference"/>
    <w:uiPriority w:val="99"/>
    <w:semiHidden/>
    <w:rsid w:val="001B5C3A"/>
    <w:rPr>
      <w:rFonts w:cs="Times New Roman"/>
      <w:vertAlign w:val="superscript"/>
    </w:rPr>
  </w:style>
  <w:style w:type="character" w:customStyle="1" w:styleId="Estilo2">
    <w:name w:val="Estilo2"/>
    <w:rsid w:val="009E483B"/>
    <w:rPr>
      <w:rFonts w:ascii="Arial" w:hAnsi="Arial" w:cs="Times New Roman"/>
      <w:sz w:val="22"/>
    </w:rPr>
  </w:style>
  <w:style w:type="paragraph" w:customStyle="1" w:styleId="Prrafodelista1">
    <w:name w:val="Párrafo de lista1"/>
    <w:basedOn w:val="Normal"/>
    <w:rsid w:val="00F9050D"/>
    <w:pPr>
      <w:ind w:left="720"/>
      <w:contextualSpacing/>
    </w:pPr>
  </w:style>
  <w:style w:type="character" w:customStyle="1" w:styleId="Estilo3">
    <w:name w:val="Estilo3"/>
    <w:rsid w:val="009F250C"/>
    <w:rPr>
      <w:rFonts w:ascii="Arial" w:hAnsi="Arial" w:cs="Times New Roman"/>
      <w:sz w:val="22"/>
    </w:rPr>
  </w:style>
  <w:style w:type="character" w:styleId="Refdecomentario">
    <w:name w:val="annotation reference"/>
    <w:semiHidden/>
    <w:rsid w:val="000B1C6B"/>
    <w:rPr>
      <w:sz w:val="16"/>
      <w:szCs w:val="16"/>
    </w:rPr>
  </w:style>
  <w:style w:type="paragraph" w:styleId="Textocomentario">
    <w:name w:val="annotation text"/>
    <w:basedOn w:val="Normal"/>
    <w:semiHidden/>
    <w:rsid w:val="000B1C6B"/>
    <w:rPr>
      <w:sz w:val="20"/>
      <w:szCs w:val="20"/>
    </w:rPr>
  </w:style>
  <w:style w:type="paragraph" w:styleId="Asuntodelcomentario">
    <w:name w:val="annotation subject"/>
    <w:basedOn w:val="Textocomentario"/>
    <w:next w:val="Textocomentario"/>
    <w:semiHidden/>
    <w:rsid w:val="000B1C6B"/>
    <w:rPr>
      <w:b/>
      <w:bCs/>
    </w:rPr>
  </w:style>
  <w:style w:type="character" w:customStyle="1" w:styleId="Ttulo2Car">
    <w:name w:val="Título 2 Car"/>
    <w:link w:val="Ttulo2"/>
    <w:semiHidden/>
    <w:rsid w:val="00027660"/>
    <w:rPr>
      <w:rFonts w:ascii="Cambria" w:eastAsia="Times New Roman" w:hAnsi="Cambria" w:cs="Times New Roman"/>
      <w:b/>
      <w:bCs/>
      <w:i/>
      <w:iCs/>
      <w:sz w:val="28"/>
      <w:szCs w:val="28"/>
      <w:lang w:val="es-ES" w:eastAsia="en-US"/>
    </w:rPr>
  </w:style>
  <w:style w:type="character" w:customStyle="1" w:styleId="Ttulo9Car">
    <w:name w:val="Título 9 Car"/>
    <w:link w:val="Ttulo9"/>
    <w:semiHidden/>
    <w:rsid w:val="00027660"/>
    <w:rPr>
      <w:rFonts w:ascii="Cambria" w:eastAsia="Times New Roman" w:hAnsi="Cambria" w:cs="Times New Roman"/>
      <w:sz w:val="22"/>
      <w:szCs w:val="22"/>
      <w:lang w:val="es-ES" w:eastAsia="en-US"/>
    </w:rPr>
  </w:style>
  <w:style w:type="paragraph" w:styleId="Textoindependiente">
    <w:name w:val="Body Text"/>
    <w:basedOn w:val="Normal"/>
    <w:link w:val="TextoindependienteCar"/>
    <w:uiPriority w:val="99"/>
    <w:unhideWhenUsed/>
    <w:rsid w:val="00027660"/>
    <w:pPr>
      <w:widowControl w:val="0"/>
      <w:overflowPunct w:val="0"/>
      <w:autoSpaceDE w:val="0"/>
      <w:autoSpaceDN w:val="0"/>
      <w:adjustRightInd w:val="0"/>
      <w:spacing w:after="0" w:line="360" w:lineRule="auto"/>
      <w:ind w:right="136"/>
      <w:jc w:val="both"/>
    </w:pPr>
    <w:rPr>
      <w:rFonts w:ascii="Verdana" w:hAnsi="Verdana" w:cs="Times New Roman"/>
      <w:color w:val="000000"/>
      <w:kern w:val="28"/>
      <w:sz w:val="24"/>
      <w:szCs w:val="20"/>
      <w:lang w:eastAsia="es-ES"/>
    </w:rPr>
  </w:style>
  <w:style w:type="character" w:customStyle="1" w:styleId="TextoindependienteCar">
    <w:name w:val="Texto independiente Car"/>
    <w:link w:val="Textoindependiente"/>
    <w:uiPriority w:val="99"/>
    <w:rsid w:val="00027660"/>
    <w:rPr>
      <w:rFonts w:ascii="Verdana" w:eastAsia="Times New Roman" w:hAnsi="Verdana"/>
      <w:color w:val="000000"/>
      <w:kern w:val="28"/>
      <w:sz w:val="24"/>
      <w:lang w:val="es-ES" w:eastAsia="es-ES"/>
    </w:rPr>
  </w:style>
  <w:style w:type="paragraph" w:styleId="Prrafodelista">
    <w:name w:val="List Paragraph"/>
    <w:basedOn w:val="Normal"/>
    <w:uiPriority w:val="34"/>
    <w:qFormat/>
    <w:rsid w:val="00027660"/>
    <w:pPr>
      <w:spacing w:after="0" w:line="240" w:lineRule="auto"/>
      <w:ind w:left="720"/>
      <w:contextualSpacing/>
    </w:pPr>
    <w:rPr>
      <w:rFonts w:eastAsia="Calibri" w:cs="Times New Roman"/>
      <w:lang w:val="es-AR"/>
    </w:rPr>
  </w:style>
  <w:style w:type="paragraph" w:styleId="Sangradetextonormal">
    <w:name w:val="Body Text Indent"/>
    <w:basedOn w:val="Normal"/>
    <w:rsid w:val="003761B0"/>
    <w:pPr>
      <w:spacing w:after="0" w:line="240" w:lineRule="auto"/>
      <w:ind w:left="360"/>
    </w:pPr>
    <w:rPr>
      <w:rFonts w:ascii="Bookman Old Style" w:hAnsi="Bookman Old Style" w:cs="Tahoma"/>
      <w:sz w:val="24"/>
      <w:szCs w:val="24"/>
      <w:lang w:eastAsia="es-ES"/>
    </w:rPr>
  </w:style>
  <w:style w:type="paragraph" w:styleId="Sangra2detindependiente">
    <w:name w:val="Body Text Indent 2"/>
    <w:basedOn w:val="Normal"/>
    <w:rsid w:val="003761B0"/>
    <w:pPr>
      <w:spacing w:after="0" w:line="240" w:lineRule="auto"/>
      <w:ind w:left="360"/>
      <w:jc w:val="both"/>
    </w:pPr>
    <w:rPr>
      <w:rFonts w:ascii="Palatino Linotype" w:hAnsi="Palatino Linotype" w:cs="Tahoma"/>
      <w:sz w:val="24"/>
      <w:szCs w:val="24"/>
      <w:lang w:eastAsia="es-ES"/>
    </w:rPr>
  </w:style>
  <w:style w:type="paragraph" w:customStyle="1" w:styleId="Sinespaciado1">
    <w:name w:val="Sin espaciado1"/>
    <w:rsid w:val="00D0540A"/>
    <w:rPr>
      <w:rFonts w:ascii="Times New Roman" w:hAnsi="Times New Roman"/>
      <w:sz w:val="24"/>
      <w:szCs w:val="24"/>
    </w:rPr>
  </w:style>
  <w:style w:type="character" w:customStyle="1" w:styleId="FootnoteTextChar">
    <w:name w:val="Footnote Text Char"/>
    <w:semiHidden/>
    <w:locked/>
    <w:rsid w:val="00D0540A"/>
    <w:rPr>
      <w:rFonts w:eastAsia="Calibri"/>
      <w:lang w:val="es-ES" w:eastAsia="es-ES" w:bidi="ar-SA"/>
    </w:rPr>
  </w:style>
  <w:style w:type="paragraph" w:styleId="NormalWeb">
    <w:name w:val="Normal (Web)"/>
    <w:basedOn w:val="Normal"/>
    <w:uiPriority w:val="99"/>
    <w:unhideWhenUsed/>
    <w:rsid w:val="006262F4"/>
    <w:pPr>
      <w:spacing w:after="384" w:line="240" w:lineRule="auto"/>
    </w:pPr>
    <w:rPr>
      <w:rFonts w:ascii="Times New Roman" w:hAnsi="Times New Roman" w:cs="Times New Roman"/>
      <w:sz w:val="24"/>
      <w:szCs w:val="24"/>
      <w:lang w:val="es-AR" w:eastAsia="es-AR"/>
    </w:rPr>
  </w:style>
  <w:style w:type="character" w:customStyle="1" w:styleId="st">
    <w:name w:val="st"/>
    <w:rsid w:val="00977AEB"/>
    <w:rPr>
      <w:rFonts w:cs="Times New Roman"/>
    </w:rPr>
  </w:style>
  <w:style w:type="paragraph" w:styleId="Textosinformato">
    <w:name w:val="Plain Text"/>
    <w:basedOn w:val="Normal"/>
    <w:link w:val="TextosinformatoCar"/>
    <w:rsid w:val="00864816"/>
    <w:pPr>
      <w:spacing w:after="0" w:line="240" w:lineRule="auto"/>
    </w:pPr>
    <w:rPr>
      <w:rFonts w:ascii="Courier New" w:hAnsi="Courier New" w:cs="Times New Roman"/>
      <w:sz w:val="20"/>
      <w:szCs w:val="20"/>
      <w:lang w:val="es-ES_tradnl" w:eastAsia="es-ES_tradnl"/>
    </w:rPr>
  </w:style>
  <w:style w:type="character" w:customStyle="1" w:styleId="TextosinformatoCar">
    <w:name w:val="Texto sin formato Car"/>
    <w:basedOn w:val="Fuentedeprrafopredeter"/>
    <w:link w:val="Textosinformato"/>
    <w:rsid w:val="00864816"/>
    <w:rPr>
      <w:rFonts w:ascii="Courier New" w:eastAsia="Times New Roman" w:hAnsi="Courier New"/>
      <w:lang w:val="es-ES_tradnl" w:eastAsia="es-ES_tradnl"/>
    </w:rPr>
  </w:style>
  <w:style w:type="paragraph" w:styleId="Ttulo">
    <w:name w:val="Title"/>
    <w:basedOn w:val="Normal"/>
    <w:link w:val="TtuloCar"/>
    <w:qFormat/>
    <w:locked/>
    <w:rsid w:val="00864816"/>
    <w:pPr>
      <w:spacing w:after="0" w:line="240" w:lineRule="auto"/>
      <w:jc w:val="center"/>
    </w:pPr>
    <w:rPr>
      <w:rFonts w:ascii="Times New Roman" w:hAnsi="Times New Roman" w:cs="Times New Roman"/>
      <w:b/>
      <w:bCs/>
      <w:sz w:val="24"/>
      <w:szCs w:val="24"/>
      <w:lang w:eastAsia="es-ES"/>
    </w:rPr>
  </w:style>
  <w:style w:type="character" w:customStyle="1" w:styleId="TtuloCar">
    <w:name w:val="Título Car"/>
    <w:basedOn w:val="Fuentedeprrafopredeter"/>
    <w:link w:val="Ttulo"/>
    <w:rsid w:val="00864816"/>
    <w:rPr>
      <w:rFonts w:ascii="Times New Roman" w:eastAsia="Times New Roman" w:hAnsi="Times New Roman"/>
      <w:b/>
      <w:bCs/>
      <w:sz w:val="24"/>
      <w:szCs w:val="24"/>
    </w:rPr>
  </w:style>
  <w:style w:type="character" w:styleId="Hipervnculo">
    <w:name w:val="Hyperlink"/>
    <w:basedOn w:val="Fuentedeprrafopredeter"/>
    <w:rsid w:val="00864816"/>
    <w:rPr>
      <w:color w:val="0000FF"/>
      <w:u w:val="single"/>
    </w:rPr>
  </w:style>
  <w:style w:type="character" w:styleId="nfasis">
    <w:name w:val="Emphasis"/>
    <w:basedOn w:val="Fuentedeprrafopredeter"/>
    <w:qFormat/>
    <w:locked/>
    <w:rsid w:val="003E661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492035">
      <w:bodyDiv w:val="1"/>
      <w:marLeft w:val="0"/>
      <w:marRight w:val="0"/>
      <w:marTop w:val="0"/>
      <w:marBottom w:val="0"/>
      <w:divBdr>
        <w:top w:val="none" w:sz="0" w:space="0" w:color="auto"/>
        <w:left w:val="none" w:sz="0" w:space="0" w:color="auto"/>
        <w:bottom w:val="none" w:sz="0" w:space="0" w:color="auto"/>
        <w:right w:val="none" w:sz="0" w:space="0" w:color="auto"/>
      </w:divBdr>
      <w:divsChild>
        <w:div w:id="1023440848">
          <w:marLeft w:val="0"/>
          <w:marRight w:val="0"/>
          <w:marTop w:val="0"/>
          <w:marBottom w:val="0"/>
          <w:divBdr>
            <w:top w:val="none" w:sz="0" w:space="0" w:color="auto"/>
            <w:left w:val="none" w:sz="0" w:space="0" w:color="auto"/>
            <w:bottom w:val="none" w:sz="0" w:space="0" w:color="auto"/>
            <w:right w:val="none" w:sz="0" w:space="0" w:color="auto"/>
          </w:divBdr>
          <w:divsChild>
            <w:div w:id="1657345461">
              <w:marLeft w:val="0"/>
              <w:marRight w:val="0"/>
              <w:marTop w:val="0"/>
              <w:marBottom w:val="0"/>
              <w:divBdr>
                <w:top w:val="none" w:sz="0" w:space="0" w:color="auto"/>
                <w:left w:val="none" w:sz="0" w:space="0" w:color="auto"/>
                <w:bottom w:val="none" w:sz="0" w:space="0" w:color="auto"/>
                <w:right w:val="none" w:sz="0" w:space="0" w:color="auto"/>
              </w:divBdr>
              <w:divsChild>
                <w:div w:id="1175651871">
                  <w:marLeft w:val="0"/>
                  <w:marRight w:val="0"/>
                  <w:marTop w:val="120"/>
                  <w:marBottom w:val="0"/>
                  <w:divBdr>
                    <w:top w:val="none" w:sz="0" w:space="0" w:color="auto"/>
                    <w:left w:val="none" w:sz="0" w:space="0" w:color="auto"/>
                    <w:bottom w:val="none" w:sz="0" w:space="0" w:color="auto"/>
                    <w:right w:val="none" w:sz="0" w:space="0" w:color="auto"/>
                  </w:divBdr>
                  <w:divsChild>
                    <w:div w:id="44499443">
                      <w:marLeft w:val="0"/>
                      <w:marRight w:val="0"/>
                      <w:marTop w:val="0"/>
                      <w:marBottom w:val="0"/>
                      <w:divBdr>
                        <w:top w:val="none" w:sz="0" w:space="0" w:color="auto"/>
                        <w:left w:val="none" w:sz="0" w:space="0" w:color="auto"/>
                        <w:bottom w:val="none" w:sz="0" w:space="0" w:color="auto"/>
                        <w:right w:val="none" w:sz="0" w:space="0" w:color="auto"/>
                      </w:divBdr>
                      <w:divsChild>
                        <w:div w:id="1771312143">
                          <w:marLeft w:val="0"/>
                          <w:marRight w:val="0"/>
                          <w:marTop w:val="0"/>
                          <w:marBottom w:val="0"/>
                          <w:divBdr>
                            <w:top w:val="none" w:sz="0" w:space="0" w:color="auto"/>
                            <w:left w:val="none" w:sz="0" w:space="0" w:color="auto"/>
                            <w:bottom w:val="none" w:sz="0" w:space="0" w:color="auto"/>
                            <w:right w:val="none" w:sz="0" w:space="0" w:color="auto"/>
                          </w:divBdr>
                          <w:divsChild>
                            <w:div w:id="2073431310">
                              <w:marLeft w:val="0"/>
                              <w:marRight w:val="0"/>
                              <w:marTop w:val="0"/>
                              <w:marBottom w:val="0"/>
                              <w:divBdr>
                                <w:top w:val="none" w:sz="0" w:space="0" w:color="auto"/>
                                <w:left w:val="none" w:sz="0" w:space="0" w:color="auto"/>
                                <w:bottom w:val="none" w:sz="0" w:space="0" w:color="auto"/>
                                <w:right w:val="none" w:sz="0" w:space="0" w:color="auto"/>
                              </w:divBdr>
                              <w:divsChild>
                                <w:div w:id="10620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507920">
      <w:bodyDiv w:val="1"/>
      <w:marLeft w:val="0"/>
      <w:marRight w:val="0"/>
      <w:marTop w:val="0"/>
      <w:marBottom w:val="0"/>
      <w:divBdr>
        <w:top w:val="none" w:sz="0" w:space="0" w:color="auto"/>
        <w:left w:val="none" w:sz="0" w:space="0" w:color="auto"/>
        <w:bottom w:val="none" w:sz="0" w:space="0" w:color="auto"/>
        <w:right w:val="none" w:sz="0" w:space="0" w:color="auto"/>
      </w:divBdr>
    </w:div>
    <w:div w:id="654846228">
      <w:bodyDiv w:val="1"/>
      <w:marLeft w:val="0"/>
      <w:marRight w:val="0"/>
      <w:marTop w:val="0"/>
      <w:marBottom w:val="0"/>
      <w:divBdr>
        <w:top w:val="none" w:sz="0" w:space="0" w:color="auto"/>
        <w:left w:val="none" w:sz="0" w:space="0" w:color="auto"/>
        <w:bottom w:val="none" w:sz="0" w:space="0" w:color="auto"/>
        <w:right w:val="none" w:sz="0" w:space="0" w:color="auto"/>
      </w:divBdr>
    </w:div>
    <w:div w:id="751664791">
      <w:bodyDiv w:val="1"/>
      <w:marLeft w:val="0"/>
      <w:marRight w:val="0"/>
      <w:marTop w:val="0"/>
      <w:marBottom w:val="0"/>
      <w:divBdr>
        <w:top w:val="none" w:sz="0" w:space="0" w:color="auto"/>
        <w:left w:val="none" w:sz="0" w:space="0" w:color="auto"/>
        <w:bottom w:val="none" w:sz="0" w:space="0" w:color="auto"/>
        <w:right w:val="none" w:sz="0" w:space="0" w:color="auto"/>
      </w:divBdr>
      <w:divsChild>
        <w:div w:id="12743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9999227">
              <w:marLeft w:val="0"/>
              <w:marRight w:val="0"/>
              <w:marTop w:val="0"/>
              <w:marBottom w:val="0"/>
              <w:divBdr>
                <w:top w:val="none" w:sz="0" w:space="0" w:color="auto"/>
                <w:left w:val="none" w:sz="0" w:space="0" w:color="auto"/>
                <w:bottom w:val="none" w:sz="0" w:space="0" w:color="auto"/>
                <w:right w:val="none" w:sz="0" w:space="0" w:color="auto"/>
              </w:divBdr>
              <w:divsChild>
                <w:div w:id="160642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0510">
      <w:bodyDiv w:val="1"/>
      <w:marLeft w:val="0"/>
      <w:marRight w:val="0"/>
      <w:marTop w:val="0"/>
      <w:marBottom w:val="0"/>
      <w:divBdr>
        <w:top w:val="none" w:sz="0" w:space="0" w:color="auto"/>
        <w:left w:val="none" w:sz="0" w:space="0" w:color="auto"/>
        <w:bottom w:val="none" w:sz="0" w:space="0" w:color="auto"/>
        <w:right w:val="none" w:sz="0" w:space="0" w:color="auto"/>
      </w:divBdr>
    </w:div>
    <w:div w:id="946424979">
      <w:bodyDiv w:val="1"/>
      <w:marLeft w:val="0"/>
      <w:marRight w:val="0"/>
      <w:marTop w:val="0"/>
      <w:marBottom w:val="0"/>
      <w:divBdr>
        <w:top w:val="none" w:sz="0" w:space="0" w:color="auto"/>
        <w:left w:val="none" w:sz="0" w:space="0" w:color="auto"/>
        <w:bottom w:val="none" w:sz="0" w:space="0" w:color="auto"/>
        <w:right w:val="none" w:sz="0" w:space="0" w:color="auto"/>
      </w:divBdr>
    </w:div>
    <w:div w:id="1041707338">
      <w:bodyDiv w:val="1"/>
      <w:marLeft w:val="0"/>
      <w:marRight w:val="0"/>
      <w:marTop w:val="0"/>
      <w:marBottom w:val="0"/>
      <w:divBdr>
        <w:top w:val="none" w:sz="0" w:space="0" w:color="auto"/>
        <w:left w:val="none" w:sz="0" w:space="0" w:color="auto"/>
        <w:bottom w:val="none" w:sz="0" w:space="0" w:color="auto"/>
        <w:right w:val="none" w:sz="0" w:space="0" w:color="auto"/>
      </w:divBdr>
    </w:div>
    <w:div w:id="1303148511">
      <w:bodyDiv w:val="1"/>
      <w:marLeft w:val="0"/>
      <w:marRight w:val="0"/>
      <w:marTop w:val="0"/>
      <w:marBottom w:val="0"/>
      <w:divBdr>
        <w:top w:val="none" w:sz="0" w:space="0" w:color="auto"/>
        <w:left w:val="none" w:sz="0" w:space="0" w:color="auto"/>
        <w:bottom w:val="none" w:sz="0" w:space="0" w:color="auto"/>
        <w:right w:val="none" w:sz="0" w:space="0" w:color="auto"/>
      </w:divBdr>
      <w:divsChild>
        <w:div w:id="503864555">
          <w:marLeft w:val="0"/>
          <w:marRight w:val="0"/>
          <w:marTop w:val="0"/>
          <w:marBottom w:val="200"/>
          <w:divBdr>
            <w:top w:val="none" w:sz="0" w:space="0" w:color="auto"/>
            <w:left w:val="none" w:sz="0" w:space="0" w:color="auto"/>
            <w:bottom w:val="none" w:sz="0" w:space="0" w:color="auto"/>
            <w:right w:val="none" w:sz="0" w:space="0" w:color="auto"/>
          </w:divBdr>
        </w:div>
      </w:divsChild>
    </w:div>
    <w:div w:id="1407147600">
      <w:bodyDiv w:val="1"/>
      <w:marLeft w:val="0"/>
      <w:marRight w:val="0"/>
      <w:marTop w:val="0"/>
      <w:marBottom w:val="0"/>
      <w:divBdr>
        <w:top w:val="none" w:sz="0" w:space="0" w:color="auto"/>
        <w:left w:val="none" w:sz="0" w:space="0" w:color="auto"/>
        <w:bottom w:val="none" w:sz="0" w:space="0" w:color="auto"/>
        <w:right w:val="none" w:sz="0" w:space="0" w:color="auto"/>
      </w:divBdr>
    </w:div>
    <w:div w:id="1665209034">
      <w:bodyDiv w:val="1"/>
      <w:marLeft w:val="0"/>
      <w:marRight w:val="0"/>
      <w:marTop w:val="0"/>
      <w:marBottom w:val="0"/>
      <w:divBdr>
        <w:top w:val="none" w:sz="0" w:space="0" w:color="auto"/>
        <w:left w:val="none" w:sz="0" w:space="0" w:color="auto"/>
        <w:bottom w:val="none" w:sz="0" w:space="0" w:color="auto"/>
        <w:right w:val="none" w:sz="0" w:space="0" w:color="auto"/>
      </w:divBdr>
    </w:div>
    <w:div w:id="1705515868">
      <w:bodyDiv w:val="1"/>
      <w:marLeft w:val="0"/>
      <w:marRight w:val="0"/>
      <w:marTop w:val="0"/>
      <w:marBottom w:val="0"/>
      <w:divBdr>
        <w:top w:val="none" w:sz="0" w:space="0" w:color="auto"/>
        <w:left w:val="none" w:sz="0" w:space="0" w:color="auto"/>
        <w:bottom w:val="none" w:sz="0" w:space="0" w:color="auto"/>
        <w:right w:val="none" w:sz="0" w:space="0" w:color="auto"/>
      </w:divBdr>
    </w:div>
    <w:div w:id="1896620421">
      <w:bodyDiv w:val="1"/>
      <w:marLeft w:val="0"/>
      <w:marRight w:val="0"/>
      <w:marTop w:val="0"/>
      <w:marBottom w:val="0"/>
      <w:divBdr>
        <w:top w:val="none" w:sz="0" w:space="0" w:color="auto"/>
        <w:left w:val="none" w:sz="0" w:space="0" w:color="auto"/>
        <w:bottom w:val="none" w:sz="0" w:space="0" w:color="auto"/>
        <w:right w:val="none" w:sz="0" w:space="0" w:color="auto"/>
      </w:divBdr>
    </w:div>
    <w:div w:id="1936279471">
      <w:bodyDiv w:val="1"/>
      <w:marLeft w:val="0"/>
      <w:marRight w:val="0"/>
      <w:marTop w:val="0"/>
      <w:marBottom w:val="0"/>
      <w:divBdr>
        <w:top w:val="none" w:sz="0" w:space="0" w:color="auto"/>
        <w:left w:val="none" w:sz="0" w:space="0" w:color="auto"/>
        <w:bottom w:val="none" w:sz="0" w:space="0" w:color="auto"/>
        <w:right w:val="none" w:sz="0" w:space="0" w:color="auto"/>
      </w:divBdr>
    </w:div>
    <w:div w:id="200600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A1E4CDB-B24F-4D0F-AB3A-65F93D45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5075</Words>
  <Characters>27913</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Universidad Nacional de Río Cuarto</vt:lpstr>
    </vt:vector>
  </TitlesOfParts>
  <Company>PJ</Company>
  <LinksUpToDate>false</LinksUpToDate>
  <CharactersWithSpaces>32923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Río Cuarto</dc:title>
  <dc:creator>roycan</dc:creator>
  <cp:lastModifiedBy>Fernando</cp:lastModifiedBy>
  <cp:revision>2</cp:revision>
  <cp:lastPrinted>2016-08-09T16:05:00Z</cp:lastPrinted>
  <dcterms:created xsi:type="dcterms:W3CDTF">2023-08-20T11:45:00Z</dcterms:created>
  <dcterms:modified xsi:type="dcterms:W3CDTF">2023-08-20T11:45:00Z</dcterms:modified>
</cp:coreProperties>
</file>