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2FB9F" w14:textId="77777777" w:rsidR="00F66268" w:rsidRDefault="00F66268" w:rsidP="005D240D">
      <w:pPr>
        <w:spacing w:after="0" w:line="480" w:lineRule="auto"/>
        <w:rPr>
          <w:rFonts w:ascii="Arial" w:hAnsi="Arial" w:cs="Arial"/>
          <w:b/>
        </w:rPr>
      </w:pPr>
    </w:p>
    <w:p w14:paraId="423BC466" w14:textId="77777777" w:rsidR="005D240D" w:rsidRDefault="00D1178F" w:rsidP="00F66268">
      <w:pPr>
        <w:spacing w:after="0" w:line="600" w:lineRule="auto"/>
        <w:rPr>
          <w:rStyle w:val="Textodelmarcadordeposicin1"/>
          <w:rFonts w:ascii="Arial" w:hAnsi="Arial" w:cs="Arial"/>
        </w:rPr>
      </w:pPr>
      <w:r w:rsidRPr="003D3FBE">
        <w:rPr>
          <w:rFonts w:ascii="Arial" w:hAnsi="Arial" w:cs="Arial"/>
          <w:b/>
        </w:rPr>
        <w:t>Departamento:</w:t>
      </w:r>
      <w:r w:rsidRPr="003D3FBE">
        <w:rPr>
          <w:rStyle w:val="Textodelmarcadordeposicin1"/>
          <w:rFonts w:ascii="Arial" w:hAnsi="Arial" w:cs="Arial"/>
        </w:rPr>
        <w:t xml:space="preserve"> </w:t>
      </w:r>
      <w:bookmarkStart w:id="0" w:name="Listadesplegable1"/>
      <w:r w:rsidR="005D240D">
        <w:rPr>
          <w:rStyle w:val="Textodelmarcadordeposicin1"/>
          <w:rFonts w:ascii="Arial" w:hAnsi="Arial" w:cs="Arial"/>
        </w:rPr>
        <w:t>ESCUELA DE ENFERMERÍA</w:t>
      </w:r>
      <w:bookmarkEnd w:id="0"/>
    </w:p>
    <w:p w14:paraId="09EA5B65" w14:textId="77777777" w:rsidR="00D1178F" w:rsidRDefault="00D1178F" w:rsidP="00F66268">
      <w:pPr>
        <w:spacing w:after="0" w:line="600" w:lineRule="auto"/>
        <w:rPr>
          <w:rFonts w:ascii="Arial" w:hAnsi="Arial" w:cs="Arial"/>
          <w:b/>
        </w:rPr>
      </w:pPr>
      <w:r w:rsidRPr="003D3FBE">
        <w:rPr>
          <w:rFonts w:ascii="Arial" w:hAnsi="Arial" w:cs="Arial"/>
          <w:b/>
        </w:rPr>
        <w:t>Carrera:</w:t>
      </w:r>
      <w:bookmarkStart w:id="1" w:name="Texto27"/>
      <w:r>
        <w:rPr>
          <w:rFonts w:ascii="Arial" w:hAnsi="Arial" w:cs="Arial"/>
          <w:b/>
        </w:rPr>
        <w:t xml:space="preserve"> </w:t>
      </w:r>
      <w:bookmarkEnd w:id="1"/>
      <w:r w:rsidRPr="000F3574">
        <w:rPr>
          <w:rFonts w:ascii="Arial" w:hAnsi="Arial" w:cs="Arial"/>
        </w:rPr>
        <w:t>Licenciatura en Enfermería</w:t>
      </w:r>
    </w:p>
    <w:p w14:paraId="7EC0D91A" w14:textId="77777777" w:rsidR="0041747D" w:rsidRDefault="00D1178F" w:rsidP="00F66268">
      <w:pPr>
        <w:spacing w:after="0" w:line="60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Asignatura:</w:t>
      </w:r>
      <w:r w:rsidRPr="003D3FBE">
        <w:rPr>
          <w:rFonts w:ascii="Arial" w:hAnsi="Arial" w:cs="Arial"/>
        </w:rPr>
        <w:t xml:space="preserve"> </w:t>
      </w:r>
      <w:bookmarkStart w:id="2" w:name="Texto2"/>
      <w:r w:rsidR="0056215C" w:rsidRPr="000F3574">
        <w:rPr>
          <w:rFonts w:ascii="Arial" w:hAnsi="Arial" w:cs="Arial"/>
        </w:rPr>
        <w:t>Ética</w:t>
      </w:r>
      <w:r w:rsidR="00A37843" w:rsidRPr="000F3574">
        <w:rPr>
          <w:rFonts w:ascii="Arial" w:hAnsi="Arial" w:cs="Arial"/>
        </w:rPr>
        <w:t xml:space="preserve"> y Deontología Profesional </w:t>
      </w:r>
      <w:bookmarkEnd w:id="2"/>
    </w:p>
    <w:p w14:paraId="53953478" w14:textId="6343D7C6" w:rsidR="007C2C3B" w:rsidRDefault="007C2C3B" w:rsidP="00F66268">
      <w:pPr>
        <w:spacing w:after="0" w:line="600" w:lineRule="auto"/>
        <w:rPr>
          <w:rFonts w:ascii="Arial" w:hAnsi="Arial" w:cs="Arial"/>
        </w:rPr>
      </w:pPr>
      <w:r w:rsidRPr="007C2C3B">
        <w:rPr>
          <w:rFonts w:ascii="Arial" w:hAnsi="Arial" w:cs="Arial"/>
          <w:b/>
        </w:rPr>
        <w:t>Código:</w:t>
      </w:r>
      <w:r w:rsidRPr="007C2C3B">
        <w:rPr>
          <w:rFonts w:ascii="Arial" w:hAnsi="Arial" w:cs="Arial"/>
        </w:rPr>
        <w:t xml:space="preserve"> 122</w:t>
      </w:r>
    </w:p>
    <w:p w14:paraId="7025AE8E" w14:textId="03B8429F" w:rsidR="007C2C3B" w:rsidRDefault="007C2C3B" w:rsidP="00F66268">
      <w:p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Correo</w:t>
      </w:r>
      <w:r w:rsidRPr="007C2C3B">
        <w:rPr>
          <w:rFonts w:ascii="Arial" w:hAnsi="Arial" w:cs="Arial"/>
          <w:b/>
        </w:rPr>
        <w:t xml:space="preserve"> de la asignatura</w:t>
      </w:r>
      <w:r>
        <w:rPr>
          <w:rFonts w:ascii="Arial" w:hAnsi="Arial" w:cs="Arial"/>
        </w:rPr>
        <w:t xml:space="preserve">: </w:t>
      </w:r>
      <w:hyperlink r:id="rId7" w:history="1">
        <w:r w:rsidRPr="00AA3AC7">
          <w:rPr>
            <w:rStyle w:val="Hipervnculo"/>
            <w:rFonts w:ascii="Arial" w:hAnsi="Arial" w:cs="Arial"/>
          </w:rPr>
          <w:t>eticaydeotologia@hum.unrc.edu.ar</w:t>
        </w:r>
      </w:hyperlink>
      <w:r>
        <w:rPr>
          <w:rFonts w:ascii="Arial" w:hAnsi="Arial" w:cs="Arial"/>
        </w:rPr>
        <w:t xml:space="preserve"> </w:t>
      </w:r>
    </w:p>
    <w:p w14:paraId="4EE08DFA" w14:textId="4539D176" w:rsidR="007C2C3B" w:rsidRDefault="007C2C3B" w:rsidP="00F66268">
      <w:pPr>
        <w:spacing w:after="0" w:line="600" w:lineRule="auto"/>
        <w:rPr>
          <w:rStyle w:val="Textodelmarcadordeposicin1"/>
          <w:rFonts w:ascii="Arial" w:hAnsi="Arial" w:cs="Arial"/>
        </w:rPr>
      </w:pPr>
      <w:r w:rsidRPr="007C2C3B">
        <w:rPr>
          <w:rFonts w:ascii="Arial" w:hAnsi="Arial" w:cs="Arial"/>
          <w:b/>
        </w:rPr>
        <w:t>Curso</w:t>
      </w:r>
      <w:r>
        <w:rPr>
          <w:rFonts w:ascii="Arial" w:hAnsi="Arial" w:cs="Arial"/>
        </w:rPr>
        <w:t>: Cuarto año</w:t>
      </w:r>
    </w:p>
    <w:p w14:paraId="3C45A250" w14:textId="77777777" w:rsidR="00D1178F" w:rsidRDefault="00D1178F" w:rsidP="00F66268">
      <w:pPr>
        <w:spacing w:after="0" w:line="60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Comisión:</w:t>
      </w:r>
      <w:r w:rsidR="00303929">
        <w:rPr>
          <w:rFonts w:ascii="Arial" w:hAnsi="Arial" w:cs="Arial"/>
        </w:rPr>
        <w:t xml:space="preserve"> Única</w:t>
      </w:r>
    </w:p>
    <w:p w14:paraId="56256F56" w14:textId="0A43C9CC" w:rsidR="007C2C3B" w:rsidRPr="003D3FBE" w:rsidRDefault="007C2C3B" w:rsidP="00F66268">
      <w:pPr>
        <w:spacing w:after="0" w:line="600" w:lineRule="auto"/>
        <w:rPr>
          <w:rFonts w:ascii="Arial" w:hAnsi="Arial" w:cs="Arial"/>
        </w:rPr>
      </w:pPr>
      <w:r w:rsidRPr="007C2C3B">
        <w:rPr>
          <w:rFonts w:ascii="Arial" w:hAnsi="Arial" w:cs="Arial"/>
          <w:b/>
        </w:rPr>
        <w:t>Modalidad</w:t>
      </w:r>
      <w:r>
        <w:rPr>
          <w:rFonts w:ascii="Arial" w:hAnsi="Arial" w:cs="Arial"/>
        </w:rPr>
        <w:t>: Presencial</w:t>
      </w:r>
    </w:p>
    <w:p w14:paraId="5670BCAA" w14:textId="77777777" w:rsidR="00D1178F" w:rsidRPr="003D3FBE" w:rsidRDefault="00D1178F" w:rsidP="00F66268">
      <w:pPr>
        <w:spacing w:after="0" w:line="600" w:lineRule="auto"/>
        <w:rPr>
          <w:rFonts w:ascii="Arial" w:hAnsi="Arial" w:cs="Arial"/>
          <w:color w:val="808080"/>
        </w:rPr>
      </w:pPr>
      <w:r w:rsidRPr="003D3FBE">
        <w:rPr>
          <w:rFonts w:ascii="Arial" w:hAnsi="Arial" w:cs="Arial"/>
          <w:b/>
        </w:rPr>
        <w:t>Régimen de la asignatura:</w:t>
      </w:r>
      <w:r w:rsidRPr="003D3FBE">
        <w:rPr>
          <w:rFonts w:ascii="Arial" w:hAnsi="Arial" w:cs="Arial"/>
        </w:rPr>
        <w:t xml:space="preserve"> </w:t>
      </w:r>
      <w:bookmarkStart w:id="3" w:name="Listadesplegable3"/>
      <w:r w:rsidR="00303929">
        <w:rPr>
          <w:rFonts w:ascii="Arial" w:hAnsi="Arial" w:cs="Arial"/>
        </w:rPr>
        <w:t>Cuatrimestral</w:t>
      </w:r>
      <w:bookmarkEnd w:id="3"/>
    </w:p>
    <w:p w14:paraId="3E02AB49" w14:textId="7147F241" w:rsidR="00D1178F" w:rsidRPr="00303929" w:rsidRDefault="00D1178F" w:rsidP="00F66268">
      <w:pPr>
        <w:spacing w:after="0" w:line="60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Asignación horaria semanal:</w:t>
      </w:r>
      <w:r w:rsidRPr="003D3FBE">
        <w:rPr>
          <w:rFonts w:ascii="Arial" w:hAnsi="Arial" w:cs="Arial"/>
        </w:rPr>
        <w:t xml:space="preserve"> </w:t>
      </w:r>
      <w:bookmarkStart w:id="4" w:name="Texto5"/>
      <w:r w:rsidR="00303929">
        <w:rPr>
          <w:rFonts w:ascii="Arial" w:hAnsi="Arial" w:cs="Arial"/>
        </w:rPr>
        <w:t xml:space="preserve">Horas Semanales: </w:t>
      </w:r>
      <w:bookmarkEnd w:id="4"/>
      <w:r w:rsidR="007C2C3B">
        <w:rPr>
          <w:rFonts w:ascii="Arial" w:hAnsi="Arial" w:cs="Arial"/>
        </w:rPr>
        <w:t>5</w:t>
      </w:r>
    </w:p>
    <w:p w14:paraId="0771EE15" w14:textId="77777777" w:rsidR="00132B5E" w:rsidRDefault="00D1178F" w:rsidP="00132B5E">
      <w:pPr>
        <w:spacing w:after="0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Asignación horaria total:</w:t>
      </w:r>
      <w:r w:rsidRPr="003D3FBE">
        <w:rPr>
          <w:rFonts w:ascii="Arial" w:hAnsi="Arial" w:cs="Arial"/>
        </w:rPr>
        <w:t xml:space="preserve"> </w:t>
      </w:r>
      <w:bookmarkStart w:id="5" w:name="Texto6"/>
      <w:r w:rsidR="00303929" w:rsidRPr="00AD344B">
        <w:rPr>
          <w:rFonts w:ascii="Arial" w:hAnsi="Arial" w:cs="Arial"/>
        </w:rPr>
        <w:t>Horas Totales</w:t>
      </w:r>
      <w:r w:rsidR="00A37843">
        <w:rPr>
          <w:rFonts w:ascii="Arial" w:hAnsi="Arial" w:cs="Arial"/>
        </w:rPr>
        <w:t xml:space="preserve">: </w:t>
      </w:r>
      <w:r w:rsidR="008A0478">
        <w:rPr>
          <w:rFonts w:ascii="Arial" w:hAnsi="Arial" w:cs="Arial"/>
        </w:rPr>
        <w:t>65</w:t>
      </w:r>
      <w:bookmarkStart w:id="6" w:name="_Hlk507628854"/>
      <w:r w:rsidR="00132B5E">
        <w:rPr>
          <w:rFonts w:ascii="Arial" w:hAnsi="Arial" w:cs="Arial"/>
        </w:rPr>
        <w:t>:</w:t>
      </w:r>
    </w:p>
    <w:p w14:paraId="38C757F2" w14:textId="77777777" w:rsidR="00132B5E" w:rsidRDefault="00132B5E" w:rsidP="00132B5E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Teóricas: 35</w:t>
      </w:r>
    </w:p>
    <w:p w14:paraId="5285C138" w14:textId="77777777" w:rsidR="00D1178F" w:rsidRPr="00132B5E" w:rsidRDefault="00A37843" w:rsidP="00132B5E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32B5E">
        <w:rPr>
          <w:rFonts w:ascii="Arial" w:hAnsi="Arial" w:cs="Arial"/>
        </w:rPr>
        <w:t>Teórico – Prácticas: 3</w:t>
      </w:r>
      <w:r w:rsidR="00303929" w:rsidRPr="00132B5E">
        <w:rPr>
          <w:rFonts w:ascii="Arial" w:hAnsi="Arial" w:cs="Arial"/>
        </w:rPr>
        <w:t>0</w:t>
      </w:r>
      <w:bookmarkEnd w:id="5"/>
      <w:bookmarkEnd w:id="6"/>
    </w:p>
    <w:p w14:paraId="244CD70E" w14:textId="77777777" w:rsidR="00A37843" w:rsidRDefault="00D1178F" w:rsidP="00F66268">
      <w:pPr>
        <w:spacing w:after="0" w:line="600" w:lineRule="auto"/>
        <w:rPr>
          <w:rFonts w:ascii="Arial" w:hAnsi="Arial" w:cs="Arial"/>
          <w:b/>
        </w:rPr>
      </w:pPr>
      <w:r w:rsidRPr="003D3FBE">
        <w:rPr>
          <w:rFonts w:ascii="Arial" w:hAnsi="Arial" w:cs="Arial"/>
          <w:b/>
        </w:rPr>
        <w:t xml:space="preserve">Integrantes del </w:t>
      </w:r>
      <w:r w:rsidR="00714299">
        <w:rPr>
          <w:rFonts w:ascii="Arial" w:hAnsi="Arial" w:cs="Arial"/>
          <w:b/>
        </w:rPr>
        <w:t>E</w:t>
      </w:r>
      <w:r w:rsidRPr="003D3FBE">
        <w:rPr>
          <w:rFonts w:ascii="Arial" w:hAnsi="Arial" w:cs="Arial"/>
          <w:b/>
        </w:rPr>
        <w:t xml:space="preserve">quipo </w:t>
      </w:r>
      <w:r w:rsidR="00714299">
        <w:rPr>
          <w:rFonts w:ascii="Arial" w:hAnsi="Arial" w:cs="Arial"/>
          <w:b/>
        </w:rPr>
        <w:t>D</w:t>
      </w:r>
      <w:r w:rsidRPr="003D3FBE">
        <w:rPr>
          <w:rFonts w:ascii="Arial" w:hAnsi="Arial" w:cs="Arial"/>
          <w:b/>
        </w:rPr>
        <w:t>ocente:</w:t>
      </w:r>
      <w:bookmarkStart w:id="7" w:name="Texto8"/>
    </w:p>
    <w:p w14:paraId="72FEE7B0" w14:textId="1F4135F7" w:rsidR="007E78DA" w:rsidRPr="007E78DA" w:rsidRDefault="007E78DA" w:rsidP="00F66268">
      <w:pPr>
        <w:spacing w:after="0" w:line="600" w:lineRule="auto"/>
        <w:rPr>
          <w:rFonts w:ascii="Arial" w:hAnsi="Arial" w:cs="Arial"/>
        </w:rPr>
      </w:pPr>
      <w:r w:rsidRPr="007E78DA">
        <w:rPr>
          <w:rFonts w:ascii="Arial" w:hAnsi="Arial" w:cs="Arial"/>
          <w:b/>
        </w:rPr>
        <w:t xml:space="preserve">Profesor Responsable: </w:t>
      </w:r>
      <w:r w:rsidRPr="007E78DA">
        <w:rPr>
          <w:rFonts w:ascii="Arial" w:hAnsi="Arial" w:cs="Arial"/>
          <w:b/>
        </w:rPr>
        <w:tab/>
      </w:r>
      <w:r w:rsidRPr="007E78DA">
        <w:rPr>
          <w:rFonts w:ascii="Arial" w:hAnsi="Arial" w:cs="Arial"/>
        </w:rPr>
        <w:t>Mg. Stroppa, Héctor Hugo</w:t>
      </w:r>
    </w:p>
    <w:p w14:paraId="32E3066F" w14:textId="00A3D635" w:rsidR="006E672A" w:rsidRDefault="00A37843" w:rsidP="00F66268">
      <w:pPr>
        <w:spacing w:after="0" w:line="600" w:lineRule="auto"/>
        <w:rPr>
          <w:rFonts w:ascii="Arial" w:hAnsi="Arial" w:cs="Arial"/>
        </w:rPr>
      </w:pPr>
      <w:bookmarkStart w:id="8" w:name="_Hlk507628936"/>
      <w:r>
        <w:rPr>
          <w:rFonts w:ascii="Arial" w:hAnsi="Arial" w:cs="Arial"/>
        </w:rPr>
        <w:t>Profesor</w:t>
      </w:r>
      <w:r w:rsidR="007E78D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Colaborador</w:t>
      </w:r>
      <w:r w:rsidR="007E78DA">
        <w:rPr>
          <w:rFonts w:ascii="Arial" w:hAnsi="Arial" w:cs="Arial"/>
        </w:rPr>
        <w:t xml:space="preserve">es:  </w:t>
      </w:r>
      <w:r w:rsidR="006E672A">
        <w:rPr>
          <w:rFonts w:ascii="Arial" w:hAnsi="Arial" w:cs="Arial"/>
        </w:rPr>
        <w:t xml:space="preserve"> </w:t>
      </w:r>
      <w:r w:rsidR="006E672A" w:rsidRPr="006E672A">
        <w:rPr>
          <w:rFonts w:ascii="Arial" w:hAnsi="Arial" w:cs="Arial"/>
        </w:rPr>
        <w:t xml:space="preserve"> Lic. </w:t>
      </w:r>
      <w:proofErr w:type="spellStart"/>
      <w:r w:rsidR="006E672A">
        <w:rPr>
          <w:rFonts w:ascii="Arial" w:hAnsi="Arial" w:cs="Arial"/>
        </w:rPr>
        <w:t>Degli</w:t>
      </w:r>
      <w:proofErr w:type="spellEnd"/>
      <w:r w:rsidR="006E672A">
        <w:rPr>
          <w:rFonts w:ascii="Arial" w:hAnsi="Arial" w:cs="Arial"/>
        </w:rPr>
        <w:t xml:space="preserve"> </w:t>
      </w:r>
      <w:proofErr w:type="spellStart"/>
      <w:r w:rsidR="006E672A">
        <w:rPr>
          <w:rFonts w:ascii="Arial" w:hAnsi="Arial" w:cs="Arial"/>
        </w:rPr>
        <w:t>Uomini</w:t>
      </w:r>
      <w:proofErr w:type="spellEnd"/>
      <w:r w:rsidR="006E672A">
        <w:rPr>
          <w:rFonts w:ascii="Arial" w:hAnsi="Arial" w:cs="Arial"/>
        </w:rPr>
        <w:t>, Marina</w:t>
      </w:r>
      <w:r w:rsidR="007431B8">
        <w:rPr>
          <w:rFonts w:ascii="Arial" w:hAnsi="Arial" w:cs="Arial"/>
        </w:rPr>
        <w:t xml:space="preserve"> Paula</w:t>
      </w:r>
    </w:p>
    <w:p w14:paraId="5CB417E3" w14:textId="3FECCDB5" w:rsidR="00E06C12" w:rsidRPr="007E78DA" w:rsidRDefault="006E672A" w:rsidP="00F66268">
      <w:p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A37843" w:rsidRPr="0041747D">
        <w:rPr>
          <w:rFonts w:ascii="Arial" w:hAnsi="Arial" w:cs="Arial"/>
        </w:rPr>
        <w:t xml:space="preserve"> </w:t>
      </w:r>
      <w:bookmarkStart w:id="9" w:name="_Hlk507628907"/>
      <w:r w:rsidR="00241451">
        <w:rPr>
          <w:rFonts w:ascii="Arial" w:hAnsi="Arial" w:cs="Arial"/>
        </w:rPr>
        <w:t xml:space="preserve">Lic. </w:t>
      </w:r>
      <w:bookmarkEnd w:id="7"/>
      <w:bookmarkEnd w:id="8"/>
      <w:bookmarkEnd w:id="9"/>
      <w:proofErr w:type="spellStart"/>
      <w:r w:rsidR="007431B8">
        <w:rPr>
          <w:rFonts w:ascii="Arial" w:hAnsi="Arial" w:cs="Arial"/>
        </w:rPr>
        <w:t>Peccolo</w:t>
      </w:r>
      <w:proofErr w:type="spellEnd"/>
      <w:r w:rsidR="007431B8">
        <w:rPr>
          <w:rFonts w:ascii="Arial" w:hAnsi="Arial" w:cs="Arial"/>
        </w:rPr>
        <w:t xml:space="preserve"> Fernando</w:t>
      </w:r>
    </w:p>
    <w:p w14:paraId="5B98E749" w14:textId="60F60199" w:rsidR="00F66268" w:rsidRDefault="00D1178F" w:rsidP="00F66268">
      <w:pPr>
        <w:spacing w:after="0" w:line="600" w:lineRule="auto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</w:rPr>
        <w:t xml:space="preserve">Año </w:t>
      </w:r>
      <w:r w:rsidR="00714299">
        <w:rPr>
          <w:rFonts w:ascii="Arial" w:hAnsi="Arial" w:cs="Arial"/>
          <w:b/>
        </w:rPr>
        <w:t>A</w:t>
      </w:r>
      <w:r w:rsidRPr="003D3FBE">
        <w:rPr>
          <w:rFonts w:ascii="Arial" w:hAnsi="Arial" w:cs="Arial"/>
          <w:b/>
        </w:rPr>
        <w:t>cadémico:</w:t>
      </w:r>
      <w:bookmarkStart w:id="10" w:name="Texto9"/>
      <w:r w:rsidR="00303929">
        <w:rPr>
          <w:rFonts w:ascii="Arial" w:hAnsi="Arial" w:cs="Arial"/>
        </w:rPr>
        <w:t xml:space="preserve"> </w:t>
      </w:r>
      <w:r w:rsidR="00303929" w:rsidRPr="0041747D">
        <w:rPr>
          <w:rFonts w:ascii="Arial" w:hAnsi="Arial" w:cs="Arial"/>
        </w:rPr>
        <w:t>20</w:t>
      </w:r>
      <w:bookmarkEnd w:id="10"/>
      <w:r w:rsidR="007431B8">
        <w:rPr>
          <w:rFonts w:ascii="Arial" w:hAnsi="Arial" w:cs="Arial"/>
        </w:rPr>
        <w:t>23</w:t>
      </w:r>
    </w:p>
    <w:p w14:paraId="08B1BAB2" w14:textId="76B9D073" w:rsidR="00E06C12" w:rsidRDefault="0041747D" w:rsidP="007F5F3B">
      <w:pPr>
        <w:spacing w:after="0" w:line="600" w:lineRule="auto"/>
        <w:rPr>
          <w:rFonts w:ascii="Arial" w:hAnsi="Arial" w:cs="Arial"/>
          <w:color w:val="000000"/>
        </w:rPr>
      </w:pPr>
      <w:r w:rsidRPr="0032237C">
        <w:rPr>
          <w:rFonts w:ascii="Arial" w:hAnsi="Arial" w:cs="Arial"/>
          <w:b/>
          <w:bCs/>
        </w:rPr>
        <w:t>Lugar y fecha</w:t>
      </w:r>
      <w:r w:rsidRPr="0032237C">
        <w:rPr>
          <w:rFonts w:ascii="Arial" w:hAnsi="Arial" w:cs="Arial"/>
          <w:b/>
          <w:bCs/>
          <w:color w:val="808080"/>
        </w:rPr>
        <w:t>:</w:t>
      </w:r>
      <w:r w:rsidR="007E78DA">
        <w:rPr>
          <w:rFonts w:ascii="Arial" w:hAnsi="Arial" w:cs="Arial"/>
          <w:b/>
          <w:bCs/>
          <w:color w:val="808080"/>
        </w:rPr>
        <w:t xml:space="preserve"> </w:t>
      </w:r>
      <w:r w:rsidR="007E78DA">
        <w:rPr>
          <w:rFonts w:ascii="Arial" w:hAnsi="Arial" w:cs="Arial"/>
          <w:color w:val="000000"/>
        </w:rPr>
        <w:t>Rio Cuarto</w:t>
      </w:r>
      <w:r w:rsidRPr="0032237C">
        <w:rPr>
          <w:rFonts w:ascii="Arial" w:hAnsi="Arial" w:cs="Arial"/>
          <w:color w:val="000000"/>
        </w:rPr>
        <w:t xml:space="preserve">– </w:t>
      </w:r>
      <w:r w:rsidR="006E672A">
        <w:rPr>
          <w:rFonts w:ascii="Arial" w:hAnsi="Arial" w:cs="Arial"/>
          <w:color w:val="000000"/>
        </w:rPr>
        <w:t xml:space="preserve"> </w:t>
      </w:r>
      <w:r w:rsidRPr="00D83AFA">
        <w:rPr>
          <w:rFonts w:ascii="Arial" w:hAnsi="Arial" w:cs="Arial"/>
          <w:color w:val="000000"/>
        </w:rPr>
        <w:t xml:space="preserve"> </w:t>
      </w:r>
      <w:r w:rsidR="00AF19F7" w:rsidRPr="00D83AFA">
        <w:rPr>
          <w:rFonts w:ascii="Arial" w:hAnsi="Arial" w:cs="Arial"/>
          <w:color w:val="000000"/>
        </w:rPr>
        <w:t>Agosto</w:t>
      </w:r>
      <w:r w:rsidR="007431B8">
        <w:rPr>
          <w:rFonts w:ascii="Arial" w:hAnsi="Arial" w:cs="Arial"/>
          <w:color w:val="000000"/>
        </w:rPr>
        <w:t xml:space="preserve"> de 2023</w:t>
      </w:r>
    </w:p>
    <w:p w14:paraId="58A82864" w14:textId="77777777" w:rsidR="007F5F3B" w:rsidRDefault="007F5F3B" w:rsidP="007F5F3B">
      <w:pPr>
        <w:spacing w:after="0" w:line="600" w:lineRule="auto"/>
        <w:rPr>
          <w:rFonts w:ascii="Arial" w:hAnsi="Arial" w:cs="Arial"/>
          <w:color w:val="000000"/>
        </w:rPr>
      </w:pPr>
    </w:p>
    <w:p w14:paraId="2553F9DC" w14:textId="77777777" w:rsidR="0014625C" w:rsidRDefault="0014625C" w:rsidP="00D1178F">
      <w:pPr>
        <w:rPr>
          <w:rFonts w:ascii="Arial" w:hAnsi="Arial" w:cs="Arial"/>
          <w:color w:val="000000"/>
        </w:rPr>
      </w:pPr>
    </w:p>
    <w:p w14:paraId="31E4CDE1" w14:textId="77777777" w:rsidR="007F5F3B" w:rsidRDefault="007F5F3B" w:rsidP="00D1178F">
      <w:pPr>
        <w:rPr>
          <w:rStyle w:val="Textoennegrita"/>
          <w:rFonts w:ascii="Arial" w:hAnsi="Arial" w:cs="Arial"/>
        </w:rPr>
      </w:pPr>
    </w:p>
    <w:p w14:paraId="21A5336E" w14:textId="77777777" w:rsidR="00D1178F" w:rsidRPr="003D3FBE" w:rsidRDefault="00D1178F" w:rsidP="00D1178F">
      <w:pPr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lastRenderedPageBreak/>
        <w:t>1. FUNDAMENTACIÓN</w:t>
      </w:r>
    </w:p>
    <w:p w14:paraId="59B2D9E0" w14:textId="7D6329A1" w:rsidR="00D1178F" w:rsidRPr="003D3FBE" w:rsidRDefault="005D5AF4" w:rsidP="0014625C">
      <w:pPr>
        <w:spacing w:after="120" w:line="360" w:lineRule="auto"/>
        <w:jc w:val="both"/>
        <w:rPr>
          <w:rFonts w:ascii="Arial" w:hAnsi="Arial" w:cs="Arial"/>
        </w:rPr>
      </w:pPr>
      <w:bookmarkStart w:id="11" w:name="Texto11"/>
      <w:bookmarkStart w:id="12" w:name="_Hlk507630834"/>
      <w:r>
        <w:rPr>
          <w:rFonts w:ascii="Arial" w:hAnsi="Arial" w:cs="Arial"/>
        </w:rPr>
        <w:t xml:space="preserve">La bioética es el </w:t>
      </w:r>
      <w:r w:rsidRPr="005D5AF4">
        <w:rPr>
          <w:rFonts w:ascii="Arial" w:hAnsi="Arial" w:cs="Arial"/>
        </w:rPr>
        <w:t xml:space="preserve"> estudio sistemático de la conducta humana en el área de las ciencias de la vida y la atención de la salud, en tanto que dicha conducta es examinada a la luz d</w:t>
      </w:r>
      <w:r>
        <w:rPr>
          <w:rFonts w:ascii="Arial" w:hAnsi="Arial" w:cs="Arial"/>
        </w:rPr>
        <w:t>e principios y valores humanos (</w:t>
      </w:r>
      <w:r w:rsidRPr="005D5AF4">
        <w:rPr>
          <w:rFonts w:ascii="Arial" w:hAnsi="Arial" w:cs="Arial"/>
        </w:rPr>
        <w:t>W. Reich</w:t>
      </w:r>
      <w:r>
        <w:rPr>
          <w:rFonts w:ascii="Arial" w:hAnsi="Arial" w:cs="Arial"/>
        </w:rPr>
        <w:t>, 1978)</w:t>
      </w:r>
      <w:r w:rsidRPr="005D5A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D1178F" w:rsidRPr="00AD344B">
        <w:rPr>
          <w:rFonts w:ascii="Arial" w:hAnsi="Arial" w:cs="Arial"/>
        </w:rPr>
        <w:t>Se parte de concepto</w:t>
      </w:r>
      <w:r w:rsidR="00D1178F">
        <w:rPr>
          <w:rFonts w:ascii="Arial" w:hAnsi="Arial" w:cs="Arial"/>
        </w:rPr>
        <w:t>s</w:t>
      </w:r>
      <w:r w:rsidR="00D1178F" w:rsidRPr="00AD344B">
        <w:rPr>
          <w:rFonts w:ascii="Arial" w:hAnsi="Arial" w:cs="Arial"/>
        </w:rPr>
        <w:t xml:space="preserve"> introductorios a la problemática de la Ética y Bioética en sus interrogantes fundamentales, para centrar su reflexión en una concepción integral de la persona humana y en particular en su dimensión moral</w:t>
      </w:r>
      <w:r w:rsidR="0014625C">
        <w:rPr>
          <w:rFonts w:ascii="Arial" w:hAnsi="Arial" w:cs="Arial"/>
        </w:rPr>
        <w:t xml:space="preserve">.  </w:t>
      </w:r>
      <w:r w:rsidR="00D1178F" w:rsidRPr="00AD344B">
        <w:rPr>
          <w:rFonts w:ascii="Arial" w:hAnsi="Arial" w:cs="Arial"/>
        </w:rPr>
        <w:t>Promueve la internalización de virtudes valores y actitudes inherentes a un desempeño</w:t>
      </w:r>
      <w:r>
        <w:rPr>
          <w:rFonts w:ascii="Arial" w:hAnsi="Arial" w:cs="Arial"/>
        </w:rPr>
        <w:t xml:space="preserve"> tanto</w:t>
      </w:r>
      <w:r w:rsidR="00D1178F" w:rsidRPr="00AD344B">
        <w:rPr>
          <w:rFonts w:ascii="Arial" w:hAnsi="Arial" w:cs="Arial"/>
        </w:rPr>
        <w:t xml:space="preserve"> en el ejercicio del rol como profesional de enfermería</w:t>
      </w:r>
      <w:bookmarkEnd w:id="11"/>
      <w:r>
        <w:rPr>
          <w:rFonts w:ascii="Arial" w:hAnsi="Arial" w:cs="Arial"/>
        </w:rPr>
        <w:t xml:space="preserve"> y en la vida misma como persona humana.</w:t>
      </w:r>
    </w:p>
    <w:bookmarkEnd w:id="12"/>
    <w:p w14:paraId="3D5D5B30" w14:textId="77777777" w:rsidR="008D4D39" w:rsidRDefault="008D4D39" w:rsidP="008D4D39">
      <w:pPr>
        <w:spacing w:before="240" w:after="0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2. OBJETIVOS</w:t>
      </w:r>
    </w:p>
    <w:p w14:paraId="60410F0E" w14:textId="77777777" w:rsidR="005D5AF4" w:rsidRPr="008D4D39" w:rsidRDefault="005D5AF4" w:rsidP="008D4D39">
      <w:pPr>
        <w:spacing w:before="240" w:after="0"/>
        <w:rPr>
          <w:rFonts w:ascii="Arial" w:hAnsi="Arial" w:cs="Arial"/>
          <w:b/>
          <w:bCs/>
        </w:rPr>
      </w:pPr>
    </w:p>
    <w:p w14:paraId="41802118" w14:textId="77777777" w:rsidR="00303929" w:rsidRPr="00AD344B" w:rsidRDefault="00303929" w:rsidP="008D4D39">
      <w:pPr>
        <w:numPr>
          <w:ilvl w:val="0"/>
          <w:numId w:val="1"/>
        </w:numPr>
        <w:spacing w:after="120"/>
        <w:ind w:hanging="447"/>
        <w:jc w:val="both"/>
        <w:rPr>
          <w:rFonts w:ascii="Arial" w:hAnsi="Arial" w:cs="Arial"/>
        </w:rPr>
      </w:pPr>
      <w:bookmarkStart w:id="13" w:name="Texto13"/>
      <w:r w:rsidRPr="00AD344B">
        <w:rPr>
          <w:rFonts w:ascii="Arial" w:hAnsi="Arial" w:cs="Arial"/>
        </w:rPr>
        <w:t>Analizar los conceptos de ética y moral, las corrientes éticas, los valores y principios éticos y aplicarlos en el proceso de razonamientos éticos.</w:t>
      </w:r>
    </w:p>
    <w:p w14:paraId="6B827BB2" w14:textId="77777777" w:rsidR="00303929" w:rsidRPr="00AD344B" w:rsidRDefault="00303929" w:rsidP="00303929">
      <w:pPr>
        <w:numPr>
          <w:ilvl w:val="0"/>
          <w:numId w:val="1"/>
        </w:numPr>
        <w:spacing w:after="120" w:line="360" w:lineRule="auto"/>
        <w:ind w:hanging="447"/>
        <w:jc w:val="both"/>
        <w:rPr>
          <w:rFonts w:ascii="Arial" w:hAnsi="Arial" w:cs="Arial"/>
        </w:rPr>
      </w:pPr>
      <w:r w:rsidRPr="00AD344B">
        <w:rPr>
          <w:rFonts w:ascii="Arial" w:hAnsi="Arial" w:cs="Arial"/>
        </w:rPr>
        <w:t>Describir analíticamente los problemas de la bioética con el propósito de fundamentar su participación en el abordaje interdisciplinario de los problemas relacionados con el cuidado de la vida.</w:t>
      </w:r>
    </w:p>
    <w:p w14:paraId="07D03DAD" w14:textId="2236047B" w:rsidR="00303929" w:rsidRPr="00AD344B" w:rsidRDefault="00303929" w:rsidP="00303929">
      <w:pPr>
        <w:numPr>
          <w:ilvl w:val="0"/>
          <w:numId w:val="1"/>
        </w:numPr>
        <w:spacing w:after="120" w:line="360" w:lineRule="auto"/>
        <w:ind w:hanging="447"/>
        <w:jc w:val="both"/>
        <w:rPr>
          <w:rFonts w:ascii="Arial" w:hAnsi="Arial" w:cs="Arial"/>
        </w:rPr>
      </w:pPr>
      <w:r w:rsidRPr="00AD344B">
        <w:rPr>
          <w:rFonts w:ascii="Arial" w:hAnsi="Arial" w:cs="Arial"/>
        </w:rPr>
        <w:t>Anal</w:t>
      </w:r>
      <w:r w:rsidR="005D5AF4">
        <w:rPr>
          <w:rFonts w:ascii="Arial" w:hAnsi="Arial" w:cs="Arial"/>
        </w:rPr>
        <w:t>izar el concepto y los principios</w:t>
      </w:r>
      <w:r w:rsidRPr="00AD344B">
        <w:rPr>
          <w:rFonts w:ascii="Arial" w:hAnsi="Arial" w:cs="Arial"/>
        </w:rPr>
        <w:t xml:space="preserve"> de la </w:t>
      </w:r>
      <w:r w:rsidR="005D5AF4">
        <w:rPr>
          <w:rFonts w:ascii="Arial" w:hAnsi="Arial" w:cs="Arial"/>
        </w:rPr>
        <w:t xml:space="preserve">Bioética del </w:t>
      </w:r>
      <w:r w:rsidRPr="00AD344B">
        <w:rPr>
          <w:rFonts w:ascii="Arial" w:hAnsi="Arial" w:cs="Arial"/>
        </w:rPr>
        <w:t xml:space="preserve"> para aplicarlo en el estudio de diferentes situaciones de la práctica de enfermería y de la atención de salud.</w:t>
      </w:r>
    </w:p>
    <w:p w14:paraId="5ADAB970" w14:textId="77777777" w:rsidR="00303929" w:rsidRDefault="00303929" w:rsidP="00303929">
      <w:pPr>
        <w:numPr>
          <w:ilvl w:val="0"/>
          <w:numId w:val="1"/>
        </w:numPr>
        <w:spacing w:after="120" w:line="360" w:lineRule="auto"/>
        <w:ind w:hanging="447"/>
        <w:jc w:val="both"/>
        <w:rPr>
          <w:rFonts w:ascii="Arial" w:hAnsi="Arial" w:cs="Arial"/>
        </w:rPr>
      </w:pPr>
      <w:r w:rsidRPr="00AD344B">
        <w:rPr>
          <w:rFonts w:ascii="Arial" w:hAnsi="Arial" w:cs="Arial"/>
        </w:rPr>
        <w:t>Identificar dilemas éticos en la práctica profesional, para aplicar el proceso de análisis y toma de decisiones éticas.</w:t>
      </w:r>
    </w:p>
    <w:p w14:paraId="1408E23F" w14:textId="77777777" w:rsidR="0014625C" w:rsidRPr="00AD344B" w:rsidRDefault="0014625C" w:rsidP="0014625C">
      <w:pPr>
        <w:spacing w:after="120" w:line="360" w:lineRule="auto"/>
        <w:ind w:left="894"/>
        <w:jc w:val="both"/>
        <w:rPr>
          <w:rFonts w:ascii="Arial" w:hAnsi="Arial" w:cs="Arial"/>
        </w:rPr>
      </w:pPr>
    </w:p>
    <w:bookmarkEnd w:id="13"/>
    <w:p w14:paraId="33DC3539" w14:textId="77777777" w:rsidR="0014625C" w:rsidRPr="008D4D39" w:rsidRDefault="00D1178F" w:rsidP="005D240D">
      <w:pPr>
        <w:rPr>
          <w:rFonts w:ascii="Arial" w:hAnsi="Arial" w:cs="Arial"/>
          <w:b/>
          <w:bCs/>
          <w:sz w:val="18"/>
          <w:szCs w:val="18"/>
        </w:rPr>
      </w:pPr>
      <w:r w:rsidRPr="003D3FBE">
        <w:rPr>
          <w:rStyle w:val="Textoennegrita"/>
          <w:rFonts w:ascii="Arial" w:hAnsi="Arial" w:cs="Arial"/>
        </w:rPr>
        <w:t>3. CONTENIDOS</w:t>
      </w:r>
      <w:r w:rsidRPr="00C43E87">
        <w:rPr>
          <w:rStyle w:val="Textoennegrita"/>
          <w:rFonts w:ascii="Arial" w:hAnsi="Arial" w:cs="Arial"/>
          <w:sz w:val="18"/>
          <w:szCs w:val="18"/>
        </w:rPr>
        <w:t xml:space="preserve"> </w:t>
      </w:r>
    </w:p>
    <w:p w14:paraId="21F2973D" w14:textId="77777777" w:rsidR="00303929" w:rsidRDefault="00303929" w:rsidP="0014625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C5571">
        <w:rPr>
          <w:rFonts w:ascii="Arial" w:hAnsi="Arial" w:cs="Arial"/>
          <w:b/>
          <w:u w:val="single"/>
        </w:rPr>
        <w:t>UNIDAD I</w:t>
      </w:r>
    </w:p>
    <w:p w14:paraId="72A0B63B" w14:textId="77777777" w:rsidR="0014625C" w:rsidRPr="002C5571" w:rsidRDefault="0014625C" w:rsidP="0014625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1A7BE2AF" w14:textId="77777777" w:rsidR="001560EF" w:rsidRDefault="001560EF" w:rsidP="00D4373C">
      <w:pPr>
        <w:spacing w:after="0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ÉTICA Y BIOÉTICA</w:t>
      </w:r>
    </w:p>
    <w:p w14:paraId="1DB400C2" w14:textId="77777777" w:rsidR="001560EF" w:rsidRPr="00A37843" w:rsidRDefault="001560EF" w:rsidP="001560EF">
      <w:pPr>
        <w:pStyle w:val="Prrafodelista"/>
        <w:numPr>
          <w:ilvl w:val="0"/>
          <w:numId w:val="10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7843">
        <w:rPr>
          <w:rStyle w:val="Textoennegrita"/>
          <w:rFonts w:ascii="Arial" w:hAnsi="Arial" w:cs="Arial"/>
          <w:b w:val="0"/>
        </w:rPr>
        <w:t>Introducción a la Bioética: Principios y Fundamentos</w:t>
      </w:r>
    </w:p>
    <w:p w14:paraId="1D8DDA43" w14:textId="77777777" w:rsidR="001560EF" w:rsidRPr="00A37843" w:rsidRDefault="001560EF" w:rsidP="001560EF">
      <w:pPr>
        <w:pStyle w:val="Prrafodelista"/>
        <w:numPr>
          <w:ilvl w:val="0"/>
          <w:numId w:val="10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7843">
        <w:rPr>
          <w:rStyle w:val="Textoennegrita"/>
          <w:rFonts w:ascii="Arial" w:hAnsi="Arial" w:cs="Arial"/>
          <w:b w:val="0"/>
        </w:rPr>
        <w:t xml:space="preserve">Ética </w:t>
      </w:r>
      <w:r w:rsidR="00132B5E">
        <w:rPr>
          <w:rStyle w:val="Textoennegrita"/>
          <w:rFonts w:ascii="Arial" w:hAnsi="Arial" w:cs="Arial"/>
          <w:b w:val="0"/>
        </w:rPr>
        <w:t>y Moral d</w:t>
      </w:r>
      <w:r w:rsidRPr="00A37843">
        <w:rPr>
          <w:rStyle w:val="Textoennegrita"/>
          <w:rFonts w:ascii="Arial" w:hAnsi="Arial" w:cs="Arial"/>
          <w:b w:val="0"/>
        </w:rPr>
        <w:t xml:space="preserve">esde </w:t>
      </w:r>
      <w:r w:rsidR="00132B5E">
        <w:rPr>
          <w:rStyle w:val="Textoennegrita"/>
          <w:rFonts w:ascii="Arial" w:hAnsi="Arial" w:cs="Arial"/>
          <w:b w:val="0"/>
        </w:rPr>
        <w:t>l</w:t>
      </w:r>
      <w:r w:rsidRPr="00A37843">
        <w:rPr>
          <w:rStyle w:val="Textoennegrita"/>
          <w:rFonts w:ascii="Arial" w:hAnsi="Arial" w:cs="Arial"/>
          <w:b w:val="0"/>
        </w:rPr>
        <w:t>a Etimología.</w:t>
      </w:r>
    </w:p>
    <w:p w14:paraId="65FAF043" w14:textId="0005E042" w:rsidR="001560EF" w:rsidRPr="00A37843" w:rsidRDefault="001560EF" w:rsidP="001560EF">
      <w:pPr>
        <w:pStyle w:val="Prrafodelista"/>
        <w:numPr>
          <w:ilvl w:val="0"/>
          <w:numId w:val="10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7843">
        <w:rPr>
          <w:rStyle w:val="Textoennegrita"/>
          <w:rFonts w:ascii="Arial" w:hAnsi="Arial" w:cs="Arial"/>
          <w:b w:val="0"/>
        </w:rPr>
        <w:t>Valores Éticos</w:t>
      </w:r>
    </w:p>
    <w:p w14:paraId="66E035D2" w14:textId="77777777" w:rsidR="001560EF" w:rsidRPr="00A37843" w:rsidRDefault="001560EF" w:rsidP="001560EF">
      <w:pPr>
        <w:pStyle w:val="Prrafodelista"/>
        <w:numPr>
          <w:ilvl w:val="0"/>
          <w:numId w:val="10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7843">
        <w:rPr>
          <w:rStyle w:val="Textoennegrita"/>
          <w:rFonts w:ascii="Arial" w:hAnsi="Arial" w:cs="Arial"/>
          <w:b w:val="0"/>
        </w:rPr>
        <w:t>La Ética en Concepciones Dispares.</w:t>
      </w:r>
    </w:p>
    <w:p w14:paraId="427DA051" w14:textId="77777777" w:rsidR="001560EF" w:rsidRPr="00A37843" w:rsidRDefault="001560EF" w:rsidP="001560EF">
      <w:pPr>
        <w:pStyle w:val="Prrafodelista"/>
        <w:numPr>
          <w:ilvl w:val="0"/>
          <w:numId w:val="10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A37843">
        <w:rPr>
          <w:rStyle w:val="Textoennegrita"/>
          <w:rFonts w:ascii="Arial" w:hAnsi="Arial" w:cs="Arial"/>
          <w:b w:val="0"/>
        </w:rPr>
        <w:t>La Ética y la Moral en Enfermería</w:t>
      </w:r>
    </w:p>
    <w:p w14:paraId="34AC89EA" w14:textId="137F90B2" w:rsidR="00F11145" w:rsidRPr="00DF4D9A" w:rsidRDefault="00132B5E" w:rsidP="00DF4D9A">
      <w:pPr>
        <w:pStyle w:val="Prrafodelista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Derecho a</w:t>
      </w:r>
      <w:r w:rsidR="001560EF" w:rsidRPr="00A378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 w:rsidR="001560EF" w:rsidRPr="00A37843">
        <w:rPr>
          <w:rFonts w:ascii="Arial" w:hAnsi="Arial" w:cs="Arial"/>
          <w:bCs/>
        </w:rPr>
        <w:t xml:space="preserve">a Salud </w:t>
      </w:r>
      <w:r>
        <w:rPr>
          <w:rFonts w:ascii="Arial" w:hAnsi="Arial" w:cs="Arial"/>
          <w:bCs/>
        </w:rPr>
        <w:t>y</w:t>
      </w:r>
      <w:r w:rsidR="001560EF" w:rsidRPr="00A37843">
        <w:rPr>
          <w:rFonts w:ascii="Arial" w:hAnsi="Arial" w:cs="Arial"/>
          <w:bCs/>
        </w:rPr>
        <w:t xml:space="preserve"> Bioética.</w:t>
      </w:r>
    </w:p>
    <w:p w14:paraId="09DFE12D" w14:textId="77777777" w:rsidR="00F11145" w:rsidRDefault="00F11145" w:rsidP="0014625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0C0A51A8" w14:textId="77777777" w:rsidR="00303929" w:rsidRDefault="00303929" w:rsidP="0014625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C5571">
        <w:rPr>
          <w:rFonts w:ascii="Arial" w:hAnsi="Arial" w:cs="Arial"/>
          <w:b/>
          <w:u w:val="single"/>
        </w:rPr>
        <w:t>UNIDAD II</w:t>
      </w:r>
    </w:p>
    <w:p w14:paraId="71C52274" w14:textId="77777777" w:rsidR="00DF4D9A" w:rsidRDefault="00DF4D9A" w:rsidP="0014625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63889110" w14:textId="77777777" w:rsidR="00DF4D9A" w:rsidRDefault="00DF4D9A" w:rsidP="00DF4D9A">
      <w:pPr>
        <w:spacing w:after="0"/>
        <w:jc w:val="both"/>
        <w:rPr>
          <w:rFonts w:ascii="Arial" w:hAnsi="Arial" w:cs="Arial"/>
          <w:b/>
        </w:rPr>
      </w:pPr>
      <w:r w:rsidRPr="00AD344B">
        <w:rPr>
          <w:rFonts w:ascii="Arial" w:hAnsi="Arial" w:cs="Arial"/>
          <w:b/>
        </w:rPr>
        <w:t>FUNDAMENTOS DE UNA ÉTICA EN ENFERMERÍA.</w:t>
      </w:r>
    </w:p>
    <w:p w14:paraId="32C7BAC5" w14:textId="77777777" w:rsidR="00DF4D9A" w:rsidRPr="00AD344B" w:rsidRDefault="00DF4D9A" w:rsidP="00DF4D9A">
      <w:pPr>
        <w:spacing w:after="0"/>
        <w:jc w:val="both"/>
        <w:rPr>
          <w:rFonts w:ascii="Arial" w:hAnsi="Arial" w:cs="Arial"/>
          <w:b/>
        </w:rPr>
      </w:pPr>
    </w:p>
    <w:p w14:paraId="0931FA24" w14:textId="77777777" w:rsidR="00DF4D9A" w:rsidRDefault="00DF4D9A" w:rsidP="00DF4D9A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AD344B">
        <w:rPr>
          <w:rFonts w:ascii="Arial" w:hAnsi="Arial" w:cs="Arial"/>
        </w:rPr>
        <w:t>Códigos de Ética en Enfermería.</w:t>
      </w:r>
    </w:p>
    <w:p w14:paraId="5D55FD0F" w14:textId="77777777" w:rsidR="00DF4D9A" w:rsidRPr="00AD344B" w:rsidRDefault="00DF4D9A" w:rsidP="00DF4D9A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AD344B">
        <w:rPr>
          <w:rFonts w:ascii="Arial" w:hAnsi="Arial" w:cs="Arial"/>
        </w:rPr>
        <w:t>Procedimientos en torno a toma de decisiones éticas.</w:t>
      </w:r>
    </w:p>
    <w:p w14:paraId="46DA1B50" w14:textId="77777777" w:rsidR="00DF4D9A" w:rsidRPr="00AD344B" w:rsidRDefault="00DF4D9A" w:rsidP="00DF4D9A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Secreto Profesional, Confidencialidad</w:t>
      </w:r>
    </w:p>
    <w:p w14:paraId="3856B75C" w14:textId="77777777" w:rsidR="00DF4D9A" w:rsidRDefault="00DF4D9A" w:rsidP="005D53C0">
      <w:pPr>
        <w:numPr>
          <w:ilvl w:val="0"/>
          <w:numId w:val="5"/>
        </w:numPr>
        <w:spacing w:after="120" w:line="600" w:lineRule="auto"/>
        <w:jc w:val="both"/>
        <w:rPr>
          <w:rFonts w:ascii="Arial" w:hAnsi="Arial" w:cs="Arial"/>
        </w:rPr>
      </w:pPr>
      <w:r w:rsidRPr="00AD344B">
        <w:rPr>
          <w:rFonts w:ascii="Arial" w:hAnsi="Arial" w:cs="Arial"/>
        </w:rPr>
        <w:t>Comités de Ética y de Bioética: Procesos para su organización y funcionamiento.</w:t>
      </w:r>
    </w:p>
    <w:p w14:paraId="4C72F229" w14:textId="6BC2C46A" w:rsidR="00DF4D9A" w:rsidRDefault="00DF4D9A" w:rsidP="005D53C0">
      <w:pPr>
        <w:spacing w:after="0" w:line="600" w:lineRule="auto"/>
        <w:jc w:val="center"/>
        <w:rPr>
          <w:rFonts w:ascii="Arial" w:hAnsi="Arial" w:cs="Arial"/>
          <w:b/>
          <w:u w:val="single"/>
        </w:rPr>
      </w:pPr>
      <w:r w:rsidRPr="00DF4D9A">
        <w:rPr>
          <w:rFonts w:ascii="Arial" w:hAnsi="Arial" w:cs="Arial"/>
          <w:b/>
          <w:u w:val="single"/>
        </w:rPr>
        <w:t>UNIDAD III</w:t>
      </w:r>
    </w:p>
    <w:p w14:paraId="02EB5095" w14:textId="77777777" w:rsidR="0014625C" w:rsidRDefault="0014625C" w:rsidP="0014625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187F2099" w14:textId="77777777" w:rsidR="001560EF" w:rsidRDefault="001560EF" w:rsidP="00AF19F7">
      <w:pPr>
        <w:spacing w:after="0" w:line="360" w:lineRule="auto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BIOÉTICA Y EL EJERCICIO DE LA PROFESIÓN.</w:t>
      </w:r>
    </w:p>
    <w:p w14:paraId="60125776" w14:textId="77777777" w:rsidR="001560EF" w:rsidRPr="006A20DA" w:rsidRDefault="001560EF" w:rsidP="001560EF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6A20DA">
        <w:rPr>
          <w:rStyle w:val="Textoennegrita"/>
          <w:rFonts w:ascii="Arial" w:hAnsi="Arial" w:cs="Arial"/>
          <w:b w:val="0"/>
        </w:rPr>
        <w:t>Educación, Ética y Bioética</w:t>
      </w:r>
    </w:p>
    <w:p w14:paraId="3AB23E75" w14:textId="77777777" w:rsidR="001560EF" w:rsidRPr="006A20DA" w:rsidRDefault="001560EF" w:rsidP="001560EF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6A20DA">
        <w:rPr>
          <w:rStyle w:val="Textoennegrita"/>
          <w:rFonts w:ascii="Arial" w:hAnsi="Arial" w:cs="Arial"/>
          <w:b w:val="0"/>
        </w:rPr>
        <w:t>Procedimientos Relacionados con el comienzo de la Vida</w:t>
      </w:r>
    </w:p>
    <w:p w14:paraId="6312DA41" w14:textId="00508FED" w:rsidR="001560EF" w:rsidRPr="006A20DA" w:rsidRDefault="001560EF" w:rsidP="001560EF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6A20DA">
        <w:rPr>
          <w:rStyle w:val="Textoennegrita"/>
          <w:rFonts w:ascii="Arial" w:hAnsi="Arial" w:cs="Arial"/>
          <w:b w:val="0"/>
        </w:rPr>
        <w:t>El Enfermo Terminal: Pautas de Conducta Asistencial.</w:t>
      </w:r>
      <w:r w:rsidR="00DF4D9A">
        <w:rPr>
          <w:rStyle w:val="Textoennegrita"/>
          <w:rFonts w:ascii="Arial" w:hAnsi="Arial" w:cs="Arial"/>
          <w:b w:val="0"/>
        </w:rPr>
        <w:t xml:space="preserve"> Muerte Digna.</w:t>
      </w:r>
    </w:p>
    <w:p w14:paraId="654BE1F4" w14:textId="77777777" w:rsidR="001560EF" w:rsidRPr="006A20DA" w:rsidRDefault="001560EF" w:rsidP="001560EF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6A20DA">
        <w:rPr>
          <w:rStyle w:val="Textoennegrita"/>
          <w:rFonts w:ascii="Arial" w:hAnsi="Arial" w:cs="Arial"/>
          <w:b w:val="0"/>
        </w:rPr>
        <w:t>La Bioética en Psicopatologías.</w:t>
      </w:r>
    </w:p>
    <w:p w14:paraId="2B282E86" w14:textId="77777777" w:rsidR="001560EF" w:rsidRPr="006A20DA" w:rsidRDefault="001560EF" w:rsidP="001560EF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6A20DA">
        <w:rPr>
          <w:rStyle w:val="Textoennegrita"/>
          <w:rFonts w:ascii="Arial" w:hAnsi="Arial" w:cs="Arial"/>
          <w:b w:val="0"/>
        </w:rPr>
        <w:t xml:space="preserve">Procedimientos Vinculados a la Ablación </w:t>
      </w:r>
      <w:r w:rsidR="00132B5E">
        <w:rPr>
          <w:rStyle w:val="Textoennegrita"/>
          <w:rFonts w:ascii="Arial" w:hAnsi="Arial" w:cs="Arial"/>
          <w:b w:val="0"/>
        </w:rPr>
        <w:t>y</w:t>
      </w:r>
      <w:r w:rsidRPr="006A20DA">
        <w:rPr>
          <w:rStyle w:val="Textoennegrita"/>
          <w:rFonts w:ascii="Arial" w:hAnsi="Arial" w:cs="Arial"/>
          <w:b w:val="0"/>
        </w:rPr>
        <w:t xml:space="preserve"> Trasplante de Órganos.</w:t>
      </w:r>
    </w:p>
    <w:p w14:paraId="3F8D9F33" w14:textId="77777777" w:rsidR="00A37843" w:rsidRDefault="001560EF" w:rsidP="00A37843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Textoennegrita"/>
          <w:rFonts w:ascii="Arial" w:hAnsi="Arial" w:cs="Arial"/>
          <w:b w:val="0"/>
        </w:rPr>
      </w:pPr>
      <w:r w:rsidRPr="006A20DA">
        <w:rPr>
          <w:rStyle w:val="Textoennegrita"/>
          <w:rFonts w:ascii="Arial" w:hAnsi="Arial" w:cs="Arial"/>
          <w:b w:val="0"/>
        </w:rPr>
        <w:t>Salud Ocupacional y Bioética.</w:t>
      </w:r>
    </w:p>
    <w:p w14:paraId="5CD883A5" w14:textId="6D53B4EF" w:rsidR="00DF4D9A" w:rsidRPr="00DF4D9A" w:rsidRDefault="00DF4D9A" w:rsidP="00DF4D9A">
      <w:pPr>
        <w:spacing w:before="240"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UNIDA IV</w:t>
      </w:r>
    </w:p>
    <w:p w14:paraId="11348C11" w14:textId="77777777" w:rsidR="0014625C" w:rsidRPr="00A37843" w:rsidRDefault="0014625C" w:rsidP="0014625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27EE1BCE" w14:textId="77777777" w:rsidR="00303929" w:rsidRDefault="00303929" w:rsidP="00AF19F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 HUMANA</w:t>
      </w:r>
      <w:r w:rsidRPr="00AD34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 BIOÉTICA DE LA VIDA</w:t>
      </w:r>
    </w:p>
    <w:p w14:paraId="74AD6714" w14:textId="77777777" w:rsidR="00303929" w:rsidRPr="00AD344B" w:rsidRDefault="00303929" w:rsidP="00132B5E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12ADD">
        <w:rPr>
          <w:rFonts w:ascii="Arial" w:hAnsi="Arial" w:cs="Arial"/>
        </w:rPr>
        <w:t>El ser humano y el derecho a la vida.</w:t>
      </w:r>
      <w:r>
        <w:rPr>
          <w:rFonts w:ascii="Arial" w:hAnsi="Arial" w:cs="Arial"/>
        </w:rPr>
        <w:t xml:space="preserve"> Procedimientos Relacionados con el Comienzo de la Vida</w:t>
      </w:r>
    </w:p>
    <w:p w14:paraId="3B5861C7" w14:textId="77777777" w:rsidR="00303929" w:rsidRPr="00E42D35" w:rsidRDefault="00303929" w:rsidP="00303929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u w:val="single"/>
        </w:rPr>
      </w:pPr>
      <w:r w:rsidRPr="00A12ADD">
        <w:rPr>
          <w:rFonts w:ascii="Arial" w:hAnsi="Arial" w:cs="Arial"/>
        </w:rPr>
        <w:t>El valor de la vida y su destrucción deliberada:</w:t>
      </w:r>
      <w:r w:rsidR="0056215C">
        <w:rPr>
          <w:rFonts w:ascii="Arial" w:hAnsi="Arial" w:cs="Arial"/>
        </w:rPr>
        <w:t xml:space="preserve"> </w:t>
      </w:r>
      <w:r w:rsidRPr="00E42D35">
        <w:rPr>
          <w:rFonts w:ascii="Arial" w:hAnsi="Arial" w:cs="Arial"/>
        </w:rPr>
        <w:t>La Ética en las Psicopatología</w:t>
      </w:r>
      <w:r>
        <w:rPr>
          <w:rFonts w:ascii="Arial" w:hAnsi="Arial" w:cs="Arial"/>
        </w:rPr>
        <w:t>s</w:t>
      </w:r>
    </w:p>
    <w:p w14:paraId="48ABDE58" w14:textId="77777777" w:rsidR="00303929" w:rsidRPr="00397F34" w:rsidRDefault="00303929" w:rsidP="00303929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u w:val="single"/>
        </w:rPr>
      </w:pPr>
      <w:r w:rsidRPr="00A12ADD">
        <w:rPr>
          <w:rFonts w:ascii="Arial" w:hAnsi="Arial" w:cs="Arial"/>
        </w:rPr>
        <w:t>Bioética en el Final de la Vida:</w:t>
      </w:r>
      <w:r>
        <w:rPr>
          <w:rFonts w:ascii="Arial" w:hAnsi="Arial" w:cs="Arial"/>
        </w:rPr>
        <w:t xml:space="preserve"> El Enfermo con Patología Terminal</w:t>
      </w:r>
    </w:p>
    <w:p w14:paraId="047DA1A6" w14:textId="77777777" w:rsidR="00303929" w:rsidRPr="00397F34" w:rsidRDefault="00303929" w:rsidP="00303929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u w:val="single"/>
        </w:rPr>
      </w:pPr>
      <w:r w:rsidRPr="00A12ADD">
        <w:rPr>
          <w:rFonts w:ascii="Arial" w:hAnsi="Arial" w:cs="Arial"/>
        </w:rPr>
        <w:t>Bioética:</w:t>
      </w:r>
      <w:r>
        <w:rPr>
          <w:rFonts w:ascii="Arial" w:hAnsi="Arial" w:cs="Arial"/>
          <w:u w:val="single"/>
        </w:rPr>
        <w:t xml:space="preserve"> </w:t>
      </w:r>
      <w:r w:rsidRPr="00397F34">
        <w:rPr>
          <w:rFonts w:ascii="Arial" w:hAnsi="Arial" w:cs="Arial"/>
        </w:rPr>
        <w:t xml:space="preserve">Ética de la vida y Vida de la Ética en el Fin del Siglo. </w:t>
      </w:r>
    </w:p>
    <w:p w14:paraId="33ED9210" w14:textId="3C30D3EF" w:rsidR="00F11145" w:rsidRPr="005D53C0" w:rsidRDefault="00303929" w:rsidP="005D53C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A12ADD">
        <w:rPr>
          <w:rFonts w:ascii="Arial" w:hAnsi="Arial" w:cs="Arial"/>
        </w:rPr>
        <w:t>El Cuidado Cultural Adecuado:</w:t>
      </w:r>
      <w:r w:rsidR="00562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Investigación a la Práctica.</w:t>
      </w:r>
    </w:p>
    <w:p w14:paraId="3D6BCBB2" w14:textId="77777777" w:rsidR="0014625C" w:rsidRDefault="0014625C" w:rsidP="0014625C">
      <w:pPr>
        <w:spacing w:after="120" w:line="240" w:lineRule="auto"/>
        <w:ind w:left="720"/>
        <w:jc w:val="both"/>
        <w:rPr>
          <w:rFonts w:ascii="Arial" w:hAnsi="Arial" w:cs="Arial"/>
        </w:rPr>
      </w:pPr>
    </w:p>
    <w:p w14:paraId="6B723DEF" w14:textId="77777777" w:rsidR="00303929" w:rsidRPr="00A12ADD" w:rsidRDefault="00303929" w:rsidP="00303929">
      <w:pPr>
        <w:spacing w:after="120"/>
        <w:jc w:val="both"/>
        <w:rPr>
          <w:rFonts w:ascii="Arial" w:hAnsi="Arial" w:cs="Arial"/>
          <w:sz w:val="2"/>
        </w:rPr>
      </w:pPr>
    </w:p>
    <w:p w14:paraId="18BEE49A" w14:textId="77777777" w:rsidR="00303929" w:rsidRDefault="00303929" w:rsidP="0014625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C5571">
        <w:rPr>
          <w:rFonts w:ascii="Arial" w:hAnsi="Arial" w:cs="Arial"/>
          <w:b/>
          <w:u w:val="single"/>
        </w:rPr>
        <w:t>UNIDAD V</w:t>
      </w:r>
    </w:p>
    <w:p w14:paraId="6E549546" w14:textId="77777777" w:rsidR="0014625C" w:rsidRPr="002C5571" w:rsidRDefault="0014625C" w:rsidP="0014625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2C0765A3" w14:textId="4A590089" w:rsidR="006E672A" w:rsidRPr="00DF4D9A" w:rsidRDefault="0012090D" w:rsidP="00DF4D9A">
      <w:pPr>
        <w:spacing w:after="120" w:line="360" w:lineRule="auto"/>
        <w:jc w:val="both"/>
        <w:rPr>
          <w:rStyle w:val="Textoennegrita"/>
          <w:rFonts w:ascii="Arial" w:hAnsi="Arial" w:cs="Arial"/>
          <w:bCs w:val="0"/>
        </w:rPr>
      </w:pPr>
      <w:r>
        <w:rPr>
          <w:rFonts w:ascii="Arial" w:hAnsi="Arial" w:cs="Arial"/>
          <w:b/>
        </w:rPr>
        <w:t>Temas de Investigaciones Bibliográficas:</w:t>
      </w:r>
    </w:p>
    <w:p w14:paraId="713D2D2A" w14:textId="689C1624" w:rsidR="007313F9" w:rsidRDefault="007313F9" w:rsidP="0014625C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</w:rPr>
        <w:t xml:space="preserve">Bioética y la conducta </w:t>
      </w:r>
      <w:r w:rsidR="005D53C0">
        <w:rPr>
          <w:rStyle w:val="Textoennegrita"/>
          <w:rFonts w:ascii="Arial" w:hAnsi="Arial" w:cs="Arial"/>
          <w:b w:val="0"/>
          <w:bCs w:val="0"/>
        </w:rPr>
        <w:t>humana: Cultura</w:t>
      </w:r>
      <w:r>
        <w:rPr>
          <w:rStyle w:val="Textoennegrita"/>
          <w:rFonts w:ascii="Arial" w:hAnsi="Arial" w:cs="Arial"/>
          <w:b w:val="0"/>
          <w:bCs w:val="0"/>
        </w:rPr>
        <w:t>, Patrones de conducta.</w:t>
      </w:r>
    </w:p>
    <w:p w14:paraId="32D2F415" w14:textId="77777777" w:rsidR="006E672A" w:rsidRDefault="006E672A" w:rsidP="0014625C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 w:rsidRPr="0014625C">
        <w:rPr>
          <w:rStyle w:val="Textoennegrita"/>
          <w:rFonts w:ascii="Arial" w:hAnsi="Arial" w:cs="Arial"/>
          <w:b w:val="0"/>
          <w:bCs w:val="0"/>
        </w:rPr>
        <w:t>La condición humana y su degradación deliberada.</w:t>
      </w:r>
    </w:p>
    <w:p w14:paraId="3AD9EB12" w14:textId="25C85B18" w:rsidR="00E821E6" w:rsidRPr="0014625C" w:rsidRDefault="00E821E6" w:rsidP="0014625C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</w:rPr>
        <w:lastRenderedPageBreak/>
        <w:t>Bioética Forense: El ADN</w:t>
      </w:r>
    </w:p>
    <w:p w14:paraId="61EAA99C" w14:textId="77777777" w:rsidR="0014625C" w:rsidRPr="0014625C" w:rsidRDefault="006E672A" w:rsidP="0014625C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 w:rsidRPr="0014625C">
        <w:rPr>
          <w:rStyle w:val="Textoennegrita"/>
          <w:rFonts w:ascii="Arial" w:hAnsi="Arial" w:cs="Arial"/>
          <w:b w:val="0"/>
          <w:bCs w:val="0"/>
        </w:rPr>
        <w:t>Tanatología. Proceso de aprender y enseñar a aceptar la muerte.</w:t>
      </w:r>
    </w:p>
    <w:p w14:paraId="032E1EEE" w14:textId="794A42B8" w:rsidR="008D4D39" w:rsidRDefault="0014625C" w:rsidP="00DF4D9A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 w:rsidRPr="0014625C">
        <w:rPr>
          <w:rStyle w:val="Textoennegrita"/>
          <w:rFonts w:ascii="Arial" w:hAnsi="Arial" w:cs="Arial"/>
          <w:b w:val="0"/>
          <w:bCs w:val="0"/>
        </w:rPr>
        <w:t>Diversidad de Género.</w:t>
      </w:r>
    </w:p>
    <w:p w14:paraId="30220BF6" w14:textId="163F6677" w:rsidR="00E821E6" w:rsidRPr="00DF4D9A" w:rsidRDefault="00E821E6" w:rsidP="00DF4D9A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</w:rPr>
        <w:t>Neurótica y salud mental.</w:t>
      </w:r>
    </w:p>
    <w:p w14:paraId="1B6551BA" w14:textId="7AE236A3" w:rsidR="008D4D39" w:rsidRPr="008D4D39" w:rsidRDefault="00DB2970" w:rsidP="008D4D39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</w:rPr>
        <w:t xml:space="preserve">Bioética y </w:t>
      </w:r>
      <w:r w:rsidR="006E672A" w:rsidRPr="006D615E">
        <w:rPr>
          <w:rStyle w:val="Textoennegrita"/>
          <w:rFonts w:ascii="Arial" w:hAnsi="Arial" w:cs="Arial"/>
          <w:b w:val="0"/>
          <w:bCs w:val="0"/>
        </w:rPr>
        <w:t xml:space="preserve">Experimentación en Seres Humanos </w:t>
      </w:r>
    </w:p>
    <w:p w14:paraId="3E2B4732" w14:textId="77777777" w:rsidR="006E672A" w:rsidRPr="0014625C" w:rsidRDefault="006E672A" w:rsidP="0014625C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 w:rsidRPr="0014625C">
        <w:rPr>
          <w:rStyle w:val="Textoennegrita"/>
          <w:rFonts w:ascii="Arial" w:hAnsi="Arial" w:cs="Arial"/>
          <w:b w:val="0"/>
          <w:bCs w:val="0"/>
        </w:rPr>
        <w:t>Anticoncepción. Pro Concepción. Aborto.</w:t>
      </w:r>
    </w:p>
    <w:p w14:paraId="1D572CE5" w14:textId="77777777" w:rsidR="006E672A" w:rsidRPr="0014625C" w:rsidRDefault="006E672A" w:rsidP="0014625C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 w:rsidRPr="0014625C">
        <w:rPr>
          <w:rStyle w:val="Textoennegrita"/>
          <w:rFonts w:ascii="Arial" w:hAnsi="Arial" w:cs="Arial"/>
          <w:b w:val="0"/>
          <w:bCs w:val="0"/>
        </w:rPr>
        <w:t>Eutanasia. Eugenesia.</w:t>
      </w:r>
    </w:p>
    <w:p w14:paraId="33245F3A" w14:textId="77777777" w:rsidR="006E672A" w:rsidRPr="0014625C" w:rsidRDefault="006E672A" w:rsidP="0014625C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 w:rsidRPr="0014625C">
        <w:rPr>
          <w:rStyle w:val="Textoennegrita"/>
          <w:rFonts w:ascii="Arial" w:hAnsi="Arial" w:cs="Arial"/>
          <w:b w:val="0"/>
          <w:bCs w:val="0"/>
        </w:rPr>
        <w:t xml:space="preserve">Deberes y derechos de pacientes o personas portadoras de </w:t>
      </w:r>
      <w:r w:rsidR="0014625C">
        <w:rPr>
          <w:rStyle w:val="Textoennegrita"/>
          <w:rFonts w:ascii="Arial" w:hAnsi="Arial" w:cs="Arial"/>
          <w:b w:val="0"/>
          <w:bCs w:val="0"/>
        </w:rPr>
        <w:t>enfermedades infectocontagiosas.</w:t>
      </w:r>
    </w:p>
    <w:p w14:paraId="15660D63" w14:textId="77777777" w:rsidR="006E672A" w:rsidRPr="0014625C" w:rsidRDefault="006E672A" w:rsidP="0014625C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 w:rsidRPr="0014625C">
        <w:rPr>
          <w:rStyle w:val="Textoennegrita"/>
          <w:rFonts w:ascii="Arial" w:hAnsi="Arial" w:cs="Arial"/>
          <w:b w:val="0"/>
          <w:bCs w:val="0"/>
        </w:rPr>
        <w:t>Mala Praxis, Dimensiones Bioéticas en Enfermería.</w:t>
      </w:r>
    </w:p>
    <w:p w14:paraId="071C563A" w14:textId="77777777" w:rsidR="006E672A" w:rsidRPr="0014625C" w:rsidRDefault="006E672A" w:rsidP="0014625C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 w:rsidRPr="0014625C">
        <w:rPr>
          <w:rStyle w:val="Textoennegrita"/>
          <w:rFonts w:ascii="Arial" w:hAnsi="Arial" w:cs="Arial"/>
          <w:b w:val="0"/>
          <w:bCs w:val="0"/>
        </w:rPr>
        <w:t>Bioética y Desarrollo Sostenible Vs Desarrollo Sustentable.</w:t>
      </w:r>
    </w:p>
    <w:p w14:paraId="65249894" w14:textId="77777777" w:rsidR="006E672A" w:rsidRDefault="006E672A" w:rsidP="0014625C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 w:rsidRPr="0014625C">
        <w:rPr>
          <w:rStyle w:val="Textoennegrita"/>
          <w:rFonts w:ascii="Arial" w:hAnsi="Arial" w:cs="Arial"/>
          <w:b w:val="0"/>
          <w:bCs w:val="0"/>
        </w:rPr>
        <w:t>Prevención Cuaternaria y Bioética.</w:t>
      </w:r>
    </w:p>
    <w:p w14:paraId="194AAAA4" w14:textId="1429292D" w:rsidR="00E821E6" w:rsidRPr="0014625C" w:rsidRDefault="00DB2970" w:rsidP="0014625C">
      <w:pPr>
        <w:pStyle w:val="Prrafodelista"/>
        <w:numPr>
          <w:ilvl w:val="0"/>
          <w:numId w:val="18"/>
        </w:numPr>
        <w:spacing w:after="12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</w:rPr>
        <w:t xml:space="preserve">Tratamientos </w:t>
      </w:r>
      <w:proofErr w:type="spellStart"/>
      <w:r>
        <w:rPr>
          <w:rStyle w:val="Textoennegrita"/>
          <w:rFonts w:ascii="Arial" w:hAnsi="Arial" w:cs="Arial"/>
          <w:b w:val="0"/>
          <w:bCs w:val="0"/>
        </w:rPr>
        <w:t>Oncohematologicos</w:t>
      </w:r>
      <w:proofErr w:type="spellEnd"/>
      <w:r>
        <w:rPr>
          <w:rStyle w:val="Textoennegrita"/>
          <w:rFonts w:ascii="Arial" w:hAnsi="Arial" w:cs="Arial"/>
          <w:b w:val="0"/>
          <w:bCs w:val="0"/>
        </w:rPr>
        <w:t xml:space="preserve"> experimentales.</w:t>
      </w:r>
    </w:p>
    <w:p w14:paraId="03788557" w14:textId="77777777" w:rsidR="00D1178F" w:rsidRPr="003D3FBE" w:rsidRDefault="00D1178F" w:rsidP="00AF19F7">
      <w:pPr>
        <w:spacing w:after="0"/>
        <w:rPr>
          <w:rFonts w:ascii="Arial" w:hAnsi="Arial" w:cs="Arial"/>
        </w:rPr>
      </w:pPr>
    </w:p>
    <w:p w14:paraId="41A01D5E" w14:textId="77777777" w:rsidR="00303929" w:rsidRDefault="00D1178F" w:rsidP="00AF19F7">
      <w:pPr>
        <w:spacing w:after="0"/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t xml:space="preserve">4. METODOLOGIA DE TRABAJO </w:t>
      </w:r>
      <w:bookmarkStart w:id="14" w:name="Texto15"/>
    </w:p>
    <w:p w14:paraId="369372EB" w14:textId="77777777" w:rsidR="008D4D39" w:rsidRDefault="008D4D39" w:rsidP="00AF19F7">
      <w:pPr>
        <w:spacing w:after="0"/>
        <w:rPr>
          <w:rFonts w:ascii="Arial" w:hAnsi="Arial"/>
        </w:rPr>
      </w:pPr>
    </w:p>
    <w:p w14:paraId="51AC7E0E" w14:textId="77777777" w:rsidR="00303929" w:rsidRDefault="00303929" w:rsidP="00D83AFA">
      <w:pPr>
        <w:jc w:val="both"/>
        <w:rPr>
          <w:rFonts w:ascii="Arial" w:hAnsi="Arial"/>
        </w:rPr>
      </w:pPr>
      <w:r>
        <w:rPr>
          <w:rFonts w:ascii="Arial" w:hAnsi="Arial"/>
        </w:rPr>
        <w:t>Los instrumentos metodológicos que se utilizan para la implementación y desarrollo del presente programa son:</w:t>
      </w:r>
    </w:p>
    <w:p w14:paraId="616CD35F" w14:textId="77777777" w:rsidR="00303929" w:rsidRPr="00AF19F7" w:rsidRDefault="00303929" w:rsidP="00AF19F7">
      <w:pPr>
        <w:pStyle w:val="Prrafodelista"/>
        <w:numPr>
          <w:ilvl w:val="0"/>
          <w:numId w:val="12"/>
        </w:numPr>
        <w:spacing w:after="120" w:line="360" w:lineRule="auto"/>
        <w:jc w:val="both"/>
        <w:rPr>
          <w:rFonts w:ascii="Arial" w:hAnsi="Arial"/>
        </w:rPr>
      </w:pPr>
      <w:r w:rsidRPr="00AF19F7">
        <w:rPr>
          <w:rFonts w:ascii="Arial" w:hAnsi="Arial"/>
        </w:rPr>
        <w:t>Exposición informativa y de esclarecimiento de conceptos.</w:t>
      </w:r>
    </w:p>
    <w:p w14:paraId="26F5E01F" w14:textId="77777777" w:rsidR="00303929" w:rsidRPr="00AF19F7" w:rsidRDefault="00303929" w:rsidP="00AF19F7">
      <w:pPr>
        <w:pStyle w:val="Prrafodelista"/>
        <w:numPr>
          <w:ilvl w:val="0"/>
          <w:numId w:val="12"/>
        </w:numPr>
        <w:spacing w:after="120" w:line="360" w:lineRule="auto"/>
        <w:jc w:val="both"/>
        <w:rPr>
          <w:rFonts w:ascii="Arial" w:hAnsi="Arial"/>
        </w:rPr>
      </w:pPr>
      <w:r w:rsidRPr="00AF19F7">
        <w:rPr>
          <w:rFonts w:ascii="Arial" w:hAnsi="Arial"/>
        </w:rPr>
        <w:t>Discusión dirigida.</w:t>
      </w:r>
    </w:p>
    <w:p w14:paraId="41A3BB5C" w14:textId="77777777" w:rsidR="00303929" w:rsidRPr="00AF19F7" w:rsidRDefault="00303929" w:rsidP="00AF19F7">
      <w:pPr>
        <w:pStyle w:val="Prrafodelista"/>
        <w:numPr>
          <w:ilvl w:val="0"/>
          <w:numId w:val="12"/>
        </w:numPr>
        <w:spacing w:after="120" w:line="360" w:lineRule="auto"/>
        <w:jc w:val="both"/>
        <w:rPr>
          <w:rFonts w:ascii="Arial" w:hAnsi="Arial"/>
        </w:rPr>
      </w:pPr>
      <w:r w:rsidRPr="00AF19F7">
        <w:rPr>
          <w:rFonts w:ascii="Arial" w:hAnsi="Arial"/>
        </w:rPr>
        <w:t>Trabajos prácticos.</w:t>
      </w:r>
    </w:p>
    <w:p w14:paraId="415797CE" w14:textId="77777777" w:rsidR="00D1178F" w:rsidRDefault="00303929" w:rsidP="00AF19F7">
      <w:pPr>
        <w:pStyle w:val="Prrafodelista"/>
        <w:numPr>
          <w:ilvl w:val="0"/>
          <w:numId w:val="12"/>
        </w:numPr>
        <w:spacing w:after="120" w:line="360" w:lineRule="auto"/>
        <w:jc w:val="both"/>
        <w:rPr>
          <w:rFonts w:ascii="Arial" w:hAnsi="Arial"/>
        </w:rPr>
      </w:pPr>
      <w:r w:rsidRPr="00AF19F7">
        <w:rPr>
          <w:rFonts w:ascii="Arial" w:hAnsi="Arial"/>
        </w:rPr>
        <w:t>Planteo de problema e investigación bibliográfica.</w:t>
      </w:r>
      <w:bookmarkEnd w:id="14"/>
    </w:p>
    <w:p w14:paraId="58679C71" w14:textId="77777777" w:rsidR="006D615E" w:rsidRPr="00AF19F7" w:rsidRDefault="006D615E" w:rsidP="006D615E">
      <w:pPr>
        <w:pStyle w:val="Prrafodelista"/>
        <w:spacing w:after="120" w:line="360" w:lineRule="auto"/>
        <w:ind w:left="1077"/>
        <w:jc w:val="both"/>
        <w:rPr>
          <w:rFonts w:ascii="Arial" w:hAnsi="Arial"/>
        </w:rPr>
      </w:pPr>
    </w:p>
    <w:p w14:paraId="19E97664" w14:textId="77777777" w:rsidR="00D1178F" w:rsidRDefault="00A37843" w:rsidP="00AF19F7">
      <w:pPr>
        <w:spacing w:after="0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5. EVALUACION</w:t>
      </w:r>
    </w:p>
    <w:p w14:paraId="2C6F9DEA" w14:textId="77777777" w:rsidR="008D4D39" w:rsidRDefault="008D4D39" w:rsidP="00AF19F7">
      <w:pPr>
        <w:spacing w:after="0"/>
        <w:rPr>
          <w:rStyle w:val="Textoennegrita"/>
          <w:rFonts w:ascii="Arial" w:hAnsi="Arial" w:cs="Arial"/>
          <w:b w:val="0"/>
          <w:bCs w:val="0"/>
          <w:sz w:val="16"/>
          <w:szCs w:val="16"/>
        </w:rPr>
      </w:pPr>
    </w:p>
    <w:p w14:paraId="5109EDB4" w14:textId="77777777" w:rsidR="00027FC0" w:rsidRDefault="0012090D" w:rsidP="0012090D">
      <w:pPr>
        <w:jc w:val="both"/>
        <w:rPr>
          <w:rStyle w:val="Textoennegrita"/>
          <w:rFonts w:ascii="Arial" w:hAnsi="Arial" w:cs="Arial"/>
          <w:b w:val="0"/>
          <w:bCs w:val="0"/>
        </w:rPr>
      </w:pPr>
      <w:bookmarkStart w:id="15" w:name="_Hlk507631221"/>
      <w:r>
        <w:rPr>
          <w:rStyle w:val="Textoennegrita"/>
          <w:rFonts w:ascii="Arial" w:hAnsi="Arial" w:cs="Arial"/>
          <w:b w:val="0"/>
          <w:bCs w:val="0"/>
        </w:rPr>
        <w:t>Un examen parcial</w:t>
      </w:r>
      <w:r w:rsidR="00027FC0">
        <w:rPr>
          <w:rStyle w:val="Textoennegrita"/>
          <w:rFonts w:ascii="Arial" w:hAnsi="Arial" w:cs="Arial"/>
          <w:b w:val="0"/>
          <w:bCs w:val="0"/>
        </w:rPr>
        <w:t xml:space="preserve">, </w:t>
      </w:r>
      <w:r>
        <w:rPr>
          <w:rStyle w:val="Textoennegrita"/>
          <w:rFonts w:ascii="Arial" w:hAnsi="Arial" w:cs="Arial"/>
          <w:b w:val="0"/>
          <w:bCs w:val="0"/>
        </w:rPr>
        <w:t xml:space="preserve">que deberá ser aprobado </w:t>
      </w:r>
      <w:r w:rsidR="00027FC0">
        <w:rPr>
          <w:rStyle w:val="Textoennegrita"/>
          <w:rFonts w:ascii="Arial" w:hAnsi="Arial" w:cs="Arial"/>
          <w:b w:val="0"/>
          <w:bCs w:val="0"/>
        </w:rPr>
        <w:t>con nota mínima de 5 (cinco) para Regularizar</w:t>
      </w:r>
    </w:p>
    <w:p w14:paraId="04F0E81D" w14:textId="46B59152" w:rsidR="00027FC0" w:rsidRDefault="00027FC0" w:rsidP="00A37843">
      <w:pPr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</w:rPr>
        <w:t xml:space="preserve">El Estudiante que no </w:t>
      </w:r>
      <w:r w:rsidR="0056215C">
        <w:rPr>
          <w:rStyle w:val="Textoennegrita"/>
          <w:rFonts w:ascii="Arial" w:hAnsi="Arial" w:cs="Arial"/>
          <w:b w:val="0"/>
          <w:bCs w:val="0"/>
        </w:rPr>
        <w:t>aprobará</w:t>
      </w:r>
      <w:r w:rsidR="006D615E">
        <w:rPr>
          <w:rStyle w:val="Textoennegrita"/>
          <w:rFonts w:ascii="Arial" w:hAnsi="Arial" w:cs="Arial"/>
          <w:b w:val="0"/>
          <w:bCs w:val="0"/>
        </w:rPr>
        <w:t xml:space="preserve"> el parcial, tendrá un examen </w:t>
      </w:r>
      <w:proofErr w:type="spellStart"/>
      <w:r w:rsidR="00DA6006">
        <w:rPr>
          <w:rStyle w:val="Textoennegrita"/>
          <w:rFonts w:ascii="Arial" w:hAnsi="Arial" w:cs="Arial"/>
          <w:b w:val="0"/>
          <w:bCs w:val="0"/>
        </w:rPr>
        <w:t>recuperatorio</w:t>
      </w:r>
      <w:proofErr w:type="spellEnd"/>
      <w:r>
        <w:rPr>
          <w:rStyle w:val="Textoennegrita"/>
          <w:rFonts w:ascii="Arial" w:hAnsi="Arial" w:cs="Arial"/>
          <w:b w:val="0"/>
          <w:bCs w:val="0"/>
        </w:rPr>
        <w:t xml:space="preserve"> para Regularizar la asignatura</w:t>
      </w:r>
      <w:r w:rsidR="005D240D">
        <w:rPr>
          <w:rStyle w:val="Textoennegrita"/>
          <w:rFonts w:ascii="Arial" w:hAnsi="Arial" w:cs="Arial"/>
          <w:b w:val="0"/>
          <w:bCs w:val="0"/>
        </w:rPr>
        <w:t>.</w:t>
      </w:r>
    </w:p>
    <w:p w14:paraId="29054C38" w14:textId="77777777" w:rsidR="00027FC0" w:rsidRPr="00027FC0" w:rsidRDefault="00027FC0" w:rsidP="00A37843">
      <w:pPr>
        <w:jc w:val="both"/>
        <w:rPr>
          <w:rFonts w:ascii="Arial" w:hAnsi="Arial" w:cs="Arial"/>
          <w:b/>
          <w:bCs/>
        </w:rPr>
      </w:pPr>
      <w:r>
        <w:rPr>
          <w:rStyle w:val="Textoennegrita"/>
          <w:rFonts w:ascii="Arial" w:hAnsi="Arial" w:cs="Arial"/>
          <w:b w:val="0"/>
          <w:bCs w:val="0"/>
        </w:rPr>
        <w:t xml:space="preserve">Presentación de trabajo </w:t>
      </w:r>
      <w:r w:rsidR="00D83AFA">
        <w:rPr>
          <w:rStyle w:val="Textoennegrita"/>
          <w:rFonts w:ascii="Arial" w:hAnsi="Arial" w:cs="Arial"/>
          <w:b w:val="0"/>
          <w:bCs w:val="0"/>
        </w:rPr>
        <w:t>de investigación bibliográfica</w:t>
      </w:r>
      <w:r>
        <w:rPr>
          <w:rStyle w:val="Textoennegrita"/>
          <w:rFonts w:ascii="Arial" w:hAnsi="Arial" w:cs="Arial"/>
          <w:b w:val="0"/>
          <w:bCs w:val="0"/>
        </w:rPr>
        <w:t xml:space="preserve"> con nota mínima de 5 (cinco) para </w:t>
      </w:r>
      <w:r w:rsidR="005D240D">
        <w:rPr>
          <w:rStyle w:val="Textoennegrita"/>
          <w:rFonts w:ascii="Arial" w:hAnsi="Arial" w:cs="Arial"/>
          <w:b w:val="0"/>
          <w:bCs w:val="0"/>
        </w:rPr>
        <w:t>Regularizar.</w:t>
      </w:r>
    </w:p>
    <w:p w14:paraId="2CC17515" w14:textId="13ED8FAE" w:rsidR="00F11145" w:rsidRDefault="00F11145" w:rsidP="0056215C">
      <w:pPr>
        <w:jc w:val="both"/>
        <w:rPr>
          <w:rStyle w:val="Textoennegrita"/>
          <w:rFonts w:ascii="Arial" w:hAnsi="Arial" w:cs="Arial"/>
          <w:b w:val="0"/>
          <w:bCs w:val="0"/>
        </w:rPr>
      </w:pPr>
    </w:p>
    <w:p w14:paraId="1BADBC3D" w14:textId="55D60301" w:rsidR="00F11145" w:rsidRDefault="00F11145" w:rsidP="0056215C">
      <w:pPr>
        <w:jc w:val="both"/>
        <w:rPr>
          <w:rStyle w:val="Textoennegrita"/>
          <w:rFonts w:ascii="Arial" w:hAnsi="Arial" w:cs="Arial"/>
          <w:b w:val="0"/>
          <w:bCs w:val="0"/>
        </w:rPr>
      </w:pPr>
    </w:p>
    <w:p w14:paraId="0E3E31E1" w14:textId="457FD7CE" w:rsidR="00F11145" w:rsidRDefault="00F11145" w:rsidP="0056215C">
      <w:pPr>
        <w:jc w:val="both"/>
        <w:rPr>
          <w:rStyle w:val="Textoennegrita"/>
          <w:rFonts w:ascii="Arial" w:hAnsi="Arial" w:cs="Arial"/>
        </w:rPr>
      </w:pPr>
    </w:p>
    <w:p w14:paraId="5486C282" w14:textId="77777777" w:rsidR="00F11145" w:rsidRPr="003D3FBE" w:rsidRDefault="00F11145" w:rsidP="0056215C">
      <w:pPr>
        <w:jc w:val="both"/>
        <w:rPr>
          <w:rStyle w:val="Textoennegrita"/>
          <w:rFonts w:ascii="Arial" w:hAnsi="Arial" w:cs="Arial"/>
        </w:rPr>
      </w:pPr>
    </w:p>
    <w:bookmarkEnd w:id="15"/>
    <w:p w14:paraId="347BC183" w14:textId="7EF8CBB2" w:rsidR="008D4D39" w:rsidRDefault="00D1178F" w:rsidP="00F11145">
      <w:pPr>
        <w:spacing w:before="240"/>
        <w:ind w:left="434" w:hanging="434"/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t>5.1. REQUISITOS PARA LA OBTENCIÓN DE LAS DIFER</w:t>
      </w:r>
      <w:bookmarkStart w:id="16" w:name="Texto18"/>
      <w:r w:rsidR="00D83AFA">
        <w:rPr>
          <w:rStyle w:val="Textoennegrita"/>
          <w:rFonts w:ascii="Arial" w:hAnsi="Arial" w:cs="Arial"/>
        </w:rPr>
        <w:t>ENTES CONDICIONES DE ESTUDIANTE</w:t>
      </w:r>
    </w:p>
    <w:p w14:paraId="0ABB9C7B" w14:textId="77777777" w:rsidR="00A37843" w:rsidRPr="005D240D" w:rsidRDefault="00A37843" w:rsidP="00A37843">
      <w:pPr>
        <w:spacing w:after="120" w:line="360" w:lineRule="auto"/>
        <w:jc w:val="both"/>
        <w:rPr>
          <w:rFonts w:ascii="Arial" w:hAnsi="Arial"/>
          <w:b/>
          <w:u w:val="single"/>
        </w:rPr>
      </w:pPr>
      <w:bookmarkStart w:id="17" w:name="_Hlk507631380"/>
      <w:r>
        <w:rPr>
          <w:rFonts w:ascii="Arial" w:hAnsi="Arial"/>
          <w:b/>
          <w:sz w:val="28"/>
        </w:rPr>
        <w:t xml:space="preserve">A.- </w:t>
      </w:r>
      <w:r w:rsidRPr="005D240D">
        <w:rPr>
          <w:rFonts w:ascii="Arial" w:hAnsi="Arial"/>
          <w:b/>
          <w:u w:val="single"/>
        </w:rPr>
        <w:t xml:space="preserve">Requisitos para </w:t>
      </w:r>
      <w:r>
        <w:rPr>
          <w:rFonts w:ascii="Arial" w:hAnsi="Arial"/>
          <w:b/>
          <w:u w:val="single"/>
        </w:rPr>
        <w:t>REGULARIZAR</w:t>
      </w:r>
      <w:r w:rsidRPr="005D240D">
        <w:rPr>
          <w:rFonts w:ascii="Arial" w:hAnsi="Arial"/>
          <w:b/>
          <w:u w:val="single"/>
        </w:rPr>
        <w:t xml:space="preserve"> la asignatura:</w:t>
      </w:r>
      <w:bookmarkStart w:id="18" w:name="_Hlk507632357"/>
    </w:p>
    <w:p w14:paraId="5A6EBEA6" w14:textId="77777777" w:rsidR="008D4D39" w:rsidRDefault="008D6162" w:rsidP="008D4D39">
      <w:pPr>
        <w:spacing w:after="120" w:line="360" w:lineRule="auto"/>
        <w:jc w:val="both"/>
        <w:rPr>
          <w:rFonts w:ascii="Arial" w:hAnsi="Arial"/>
        </w:rPr>
      </w:pPr>
      <w:bookmarkStart w:id="19" w:name="_Hlk507631503"/>
      <w:bookmarkEnd w:id="17"/>
      <w:r>
        <w:rPr>
          <w:rFonts w:ascii="Arial" w:hAnsi="Arial"/>
          <w:b/>
        </w:rPr>
        <w:t xml:space="preserve">a.1. </w:t>
      </w:r>
      <w:r>
        <w:rPr>
          <w:rFonts w:ascii="Arial" w:hAnsi="Arial"/>
        </w:rPr>
        <w:t>Asistir al 80% de las sesiones y participar de las mismas e</w:t>
      </w:r>
      <w:r w:rsidR="008D4D39">
        <w:rPr>
          <w:rFonts w:ascii="Arial" w:hAnsi="Arial"/>
        </w:rPr>
        <w:t>n la totalidad de su desarrollo.</w:t>
      </w:r>
    </w:p>
    <w:p w14:paraId="6594C756" w14:textId="77777777" w:rsidR="008D6162" w:rsidRDefault="008D6162" w:rsidP="008D4D39">
      <w:pPr>
        <w:spacing w:after="12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a.2. </w:t>
      </w:r>
      <w:r>
        <w:rPr>
          <w:rFonts w:ascii="Arial" w:hAnsi="Arial"/>
        </w:rPr>
        <w:t>Realizar un Trabajo de Investigación Bibliográfica, cuyo Tema sea acordado con el Profesor Responsable y emerja de la relación con contenidos de la materia.</w:t>
      </w:r>
    </w:p>
    <w:p w14:paraId="17B010B3" w14:textId="77777777" w:rsidR="008D6162" w:rsidRDefault="008D6162" w:rsidP="008D4D39">
      <w:pPr>
        <w:spacing w:after="12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a.3.</w:t>
      </w:r>
      <w:r>
        <w:rPr>
          <w:rFonts w:ascii="Arial" w:hAnsi="Arial"/>
        </w:rPr>
        <w:t xml:space="preserve"> El Trabajo de Investigación Bibliográfica podrá ser realizado por grupos de </w:t>
      </w:r>
      <w:r w:rsidR="00080421">
        <w:rPr>
          <w:rFonts w:ascii="Arial" w:hAnsi="Arial"/>
        </w:rPr>
        <w:t>tres</w:t>
      </w:r>
      <w:r>
        <w:rPr>
          <w:rFonts w:ascii="Arial" w:hAnsi="Arial"/>
        </w:rPr>
        <w:t xml:space="preserve"> y hasta </w:t>
      </w:r>
      <w:r w:rsidR="00080421">
        <w:rPr>
          <w:rFonts w:ascii="Arial" w:hAnsi="Arial"/>
        </w:rPr>
        <w:t>cuatro</w:t>
      </w:r>
      <w:r>
        <w:rPr>
          <w:rFonts w:ascii="Arial" w:hAnsi="Arial"/>
        </w:rPr>
        <w:t xml:space="preserve"> alumnos.</w:t>
      </w:r>
    </w:p>
    <w:p w14:paraId="587D706D" w14:textId="77777777" w:rsidR="008D6162" w:rsidRPr="007667B1" w:rsidRDefault="008D6162" w:rsidP="008D4D39">
      <w:pPr>
        <w:spacing w:after="12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a.4. </w:t>
      </w:r>
      <w:r>
        <w:rPr>
          <w:rFonts w:ascii="Arial" w:hAnsi="Arial"/>
        </w:rPr>
        <w:t xml:space="preserve">Rendir </w:t>
      </w:r>
      <w:r w:rsidR="00080421">
        <w:rPr>
          <w:rFonts w:ascii="Arial" w:hAnsi="Arial"/>
        </w:rPr>
        <w:t>un examen parcial</w:t>
      </w:r>
      <w:r>
        <w:rPr>
          <w:rFonts w:ascii="Arial" w:hAnsi="Arial"/>
        </w:rPr>
        <w:t xml:space="preserve"> que se implementará en el transcurso del desarrollo de la materia, el cual deberá ser aprobado con una nota mínima de cinco (5) puntos.</w:t>
      </w:r>
    </w:p>
    <w:p w14:paraId="5F4EF7C9" w14:textId="77777777" w:rsidR="008D6162" w:rsidRDefault="008D6162" w:rsidP="008D4D39">
      <w:pPr>
        <w:spacing w:after="12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a.5.</w:t>
      </w:r>
      <w:r>
        <w:rPr>
          <w:rFonts w:ascii="Arial" w:hAnsi="Arial"/>
        </w:rPr>
        <w:t xml:space="preserve"> La obtención del carácter </w:t>
      </w:r>
      <w:r w:rsidR="0056215C">
        <w:rPr>
          <w:rFonts w:ascii="Arial" w:hAnsi="Arial"/>
        </w:rPr>
        <w:t>Regular</w:t>
      </w:r>
      <w:r>
        <w:rPr>
          <w:rFonts w:ascii="Arial" w:hAnsi="Arial"/>
        </w:rPr>
        <w:t xml:space="preserve"> consistirá en la evaluación integral de: la participación del alumno en las clases </w:t>
      </w:r>
      <w:r w:rsidR="000D48FD">
        <w:rPr>
          <w:rFonts w:ascii="Arial" w:hAnsi="Arial"/>
        </w:rPr>
        <w:t>teórico-prácticas</w:t>
      </w:r>
      <w:r>
        <w:rPr>
          <w:rFonts w:ascii="Arial" w:hAnsi="Arial"/>
        </w:rPr>
        <w:t xml:space="preserve">, la aprobación del examen parcial y la presentación de la Investigación Bibliográfica, en fecha y horario a convenir con el Profesor Responsable, quien efectuará la evaluación de </w:t>
      </w:r>
      <w:r w:rsidR="000D48FD">
        <w:rPr>
          <w:rFonts w:ascii="Arial" w:hAnsi="Arial"/>
        </w:rPr>
        <w:t>esta</w:t>
      </w:r>
      <w:r>
        <w:rPr>
          <w:rFonts w:ascii="Arial" w:hAnsi="Arial"/>
        </w:rPr>
        <w:t xml:space="preserve"> y acordará la fecha de presentación y defensa oral del trabajo realizado.</w:t>
      </w:r>
    </w:p>
    <w:p w14:paraId="7384D353" w14:textId="77777777" w:rsidR="008D6162" w:rsidRDefault="008D6162" w:rsidP="008D4D39">
      <w:pPr>
        <w:spacing w:after="12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a.6.</w:t>
      </w:r>
      <w:r>
        <w:rPr>
          <w:rFonts w:ascii="Arial" w:hAnsi="Arial"/>
        </w:rPr>
        <w:t xml:space="preserve"> El alumno que no cumpliere con lo estipulado en los puntos anteriores, antes de finalizar el cursado de la asignatura, obtendrá la condición de alumno libre.</w:t>
      </w:r>
    </w:p>
    <w:p w14:paraId="32DB5B03" w14:textId="77777777" w:rsidR="00F11145" w:rsidRDefault="00F11145" w:rsidP="008D6162">
      <w:pPr>
        <w:spacing w:after="120" w:line="360" w:lineRule="auto"/>
        <w:jc w:val="both"/>
        <w:rPr>
          <w:rFonts w:ascii="Arial" w:hAnsi="Arial"/>
        </w:rPr>
      </w:pPr>
      <w:bookmarkStart w:id="20" w:name="_Hlk507631573"/>
      <w:bookmarkEnd w:id="19"/>
    </w:p>
    <w:p w14:paraId="66E3AF9E" w14:textId="77777777" w:rsidR="008D6162" w:rsidRPr="005D240D" w:rsidRDefault="00A37843" w:rsidP="008D6162">
      <w:pPr>
        <w:spacing w:after="120" w:line="360" w:lineRule="auto"/>
        <w:jc w:val="both"/>
        <w:rPr>
          <w:rFonts w:ascii="Arial" w:hAnsi="Arial"/>
          <w:b/>
          <w:u w:val="single"/>
        </w:rPr>
      </w:pPr>
      <w:r w:rsidRPr="005D240D">
        <w:rPr>
          <w:rFonts w:ascii="Arial" w:hAnsi="Arial"/>
          <w:b/>
        </w:rPr>
        <w:t>C</w:t>
      </w:r>
      <w:r w:rsidR="008D6162" w:rsidRPr="005D240D">
        <w:rPr>
          <w:rFonts w:ascii="Arial" w:hAnsi="Arial"/>
          <w:b/>
        </w:rPr>
        <w:t xml:space="preserve">.- </w:t>
      </w:r>
      <w:r w:rsidR="008D6162" w:rsidRPr="005D240D">
        <w:rPr>
          <w:rFonts w:ascii="Arial" w:hAnsi="Arial"/>
          <w:b/>
          <w:u w:val="single"/>
        </w:rPr>
        <w:t xml:space="preserve">Requisitos para rendir la asignatura en carácter de </w:t>
      </w:r>
      <w:r w:rsidRPr="005D240D">
        <w:rPr>
          <w:rFonts w:ascii="Arial" w:hAnsi="Arial"/>
          <w:b/>
          <w:u w:val="single"/>
        </w:rPr>
        <w:t>LIBRE</w:t>
      </w:r>
      <w:r w:rsidR="008D6162" w:rsidRPr="005D240D">
        <w:rPr>
          <w:rFonts w:ascii="Arial" w:hAnsi="Arial"/>
          <w:b/>
          <w:u w:val="single"/>
        </w:rPr>
        <w:t>:</w:t>
      </w:r>
    </w:p>
    <w:bookmarkEnd w:id="16"/>
    <w:p w14:paraId="47D52E8B" w14:textId="77777777" w:rsidR="00DB2609" w:rsidRPr="0031720F" w:rsidRDefault="00DB2609" w:rsidP="00DB260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lang w:val="es-ES_tradnl"/>
        </w:rPr>
      </w:pPr>
      <w:r>
        <w:rPr>
          <w:rFonts w:ascii="Arial" w:eastAsia="Calibri" w:hAnsi="Arial" w:cs="Arial"/>
          <w:b/>
          <w:bCs/>
          <w:color w:val="000000"/>
          <w:lang w:val="es-ES_tradnl"/>
        </w:rPr>
        <w:t>C</w:t>
      </w:r>
      <w:r w:rsidRPr="0031720F">
        <w:rPr>
          <w:rFonts w:ascii="Arial" w:eastAsia="Calibri" w:hAnsi="Arial" w:cs="Arial"/>
          <w:b/>
          <w:bCs/>
          <w:color w:val="000000"/>
          <w:lang w:val="es-ES_tradnl"/>
        </w:rPr>
        <w:t>.1. Examen Escrito.</w:t>
      </w:r>
    </w:p>
    <w:p w14:paraId="586764C9" w14:textId="77777777" w:rsidR="00DB2609" w:rsidRPr="0031720F" w:rsidRDefault="00DB2609" w:rsidP="00DB260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ES_tradnl"/>
        </w:rPr>
      </w:pPr>
      <w:r w:rsidRPr="0031720F">
        <w:rPr>
          <w:rFonts w:ascii="Arial" w:eastAsia="Calibri" w:hAnsi="Arial" w:cs="Arial"/>
          <w:color w:val="000000"/>
          <w:lang w:val="es-ES_tradnl"/>
        </w:rPr>
        <w:t xml:space="preserve">El alumno deberá, como primer paso, rendir un </w:t>
      </w:r>
      <w:r w:rsidRPr="0080755F">
        <w:rPr>
          <w:rFonts w:ascii="Arial" w:eastAsia="Calibri" w:hAnsi="Arial" w:cs="Arial"/>
          <w:b/>
          <w:color w:val="000000"/>
          <w:lang w:val="es-ES_tradnl"/>
        </w:rPr>
        <w:t>examen escrito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, el cual consistirá en un cuestionario, elaborado por el docente responsable de la asignatura, juntamente con los miembros integrantes del tribunal examinador. </w:t>
      </w:r>
    </w:p>
    <w:p w14:paraId="11924824" w14:textId="77777777" w:rsidR="00DB2609" w:rsidRPr="0031720F" w:rsidRDefault="00DB2609" w:rsidP="00DB260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ES_tradnl"/>
        </w:rPr>
      </w:pPr>
      <w:r w:rsidRPr="0031720F">
        <w:rPr>
          <w:rFonts w:ascii="Arial" w:eastAsia="Calibri" w:hAnsi="Arial" w:cs="Arial"/>
          <w:color w:val="000000"/>
          <w:lang w:val="es-ES_tradnl"/>
        </w:rPr>
        <w:t xml:space="preserve">La aprobación del examen con una nota mínima de cinco </w:t>
      </w:r>
      <w:r w:rsidR="0056215C" w:rsidRPr="0031720F">
        <w:rPr>
          <w:rFonts w:ascii="Arial" w:eastAsia="Calibri" w:hAnsi="Arial" w:cs="Arial"/>
          <w:color w:val="000000"/>
          <w:lang w:val="es-ES_tradnl"/>
        </w:rPr>
        <w:t>puntos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 es condición necesaria para acceder al examen oral.</w:t>
      </w:r>
    </w:p>
    <w:p w14:paraId="33E64DBE" w14:textId="77777777" w:rsidR="00DB2609" w:rsidRPr="0031720F" w:rsidRDefault="00DB2609" w:rsidP="00DB260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lang w:val="es-ES_tradnl"/>
        </w:rPr>
      </w:pPr>
      <w:r>
        <w:rPr>
          <w:rFonts w:ascii="Arial" w:eastAsia="Calibri" w:hAnsi="Arial" w:cs="Arial"/>
          <w:b/>
          <w:bCs/>
          <w:color w:val="000000"/>
          <w:lang w:val="es-ES_tradnl"/>
        </w:rPr>
        <w:t>C</w:t>
      </w:r>
      <w:r w:rsidRPr="0031720F">
        <w:rPr>
          <w:rFonts w:ascii="Arial" w:eastAsia="Calibri" w:hAnsi="Arial" w:cs="Arial"/>
          <w:b/>
          <w:bCs/>
          <w:color w:val="000000"/>
          <w:lang w:val="es-ES_tradnl"/>
        </w:rPr>
        <w:t>.2. Examen Oral.</w:t>
      </w:r>
    </w:p>
    <w:p w14:paraId="25414280" w14:textId="77777777" w:rsidR="00DB2609" w:rsidRPr="0031720F" w:rsidRDefault="00DB2609" w:rsidP="00DB260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ES_tradnl"/>
        </w:rPr>
      </w:pPr>
      <w:r w:rsidRPr="0031720F">
        <w:rPr>
          <w:rFonts w:ascii="Arial" w:eastAsia="Calibri" w:hAnsi="Arial" w:cs="Arial"/>
          <w:color w:val="000000"/>
          <w:lang w:val="es-ES_tradnl"/>
        </w:rPr>
        <w:t>El alumno deberá:</w:t>
      </w:r>
    </w:p>
    <w:p w14:paraId="53A0DF1F" w14:textId="77777777" w:rsidR="00DB2609" w:rsidRPr="0031720F" w:rsidRDefault="00DB2609" w:rsidP="00DB260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ES_tradnl"/>
        </w:rPr>
      </w:pPr>
      <w:r w:rsidRPr="0031720F">
        <w:rPr>
          <w:rFonts w:ascii="Arial" w:eastAsia="Calibri" w:hAnsi="Arial" w:cs="Arial"/>
          <w:color w:val="000000"/>
          <w:lang w:val="es-ES_tradnl"/>
        </w:rPr>
        <w:t>a) desarrollar un tema a su elección del programa vigente de la asignatura.</w:t>
      </w:r>
    </w:p>
    <w:p w14:paraId="5D9C920F" w14:textId="77777777" w:rsidR="00DB2609" w:rsidRPr="0031720F" w:rsidRDefault="00DB2609" w:rsidP="00DB260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ES_tradnl"/>
        </w:rPr>
      </w:pPr>
      <w:r w:rsidRPr="0031720F">
        <w:rPr>
          <w:rFonts w:ascii="Arial" w:eastAsia="Calibri" w:hAnsi="Arial" w:cs="Arial"/>
          <w:color w:val="000000"/>
          <w:lang w:val="es-ES_tradnl"/>
        </w:rPr>
        <w:lastRenderedPageBreak/>
        <w:t>b) responder las preguntas sobre temas del programa vigente que los miembros del tribunal examinador efectuarán.</w:t>
      </w:r>
    </w:p>
    <w:p w14:paraId="5A9C3592" w14:textId="77777777" w:rsidR="00DB2609" w:rsidRPr="0031720F" w:rsidRDefault="00DB2609" w:rsidP="00DB260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ES_tradnl"/>
        </w:rPr>
      </w:pPr>
      <w:r w:rsidRPr="0031720F">
        <w:rPr>
          <w:rFonts w:ascii="Arial" w:eastAsia="Calibri" w:hAnsi="Arial" w:cs="Arial"/>
          <w:color w:val="000000"/>
          <w:lang w:val="es-ES_tradnl"/>
        </w:rPr>
        <w:t>c) Aprobar el examen oral con una nota mínima de cinco puntos.</w:t>
      </w:r>
    </w:p>
    <w:p w14:paraId="35C00000" w14:textId="77777777" w:rsidR="00DB2609" w:rsidRPr="0031720F" w:rsidRDefault="00DB2609" w:rsidP="00DB260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lang w:val="es-ES_tradnl"/>
        </w:rPr>
      </w:pPr>
      <w:r>
        <w:rPr>
          <w:rFonts w:ascii="Arial" w:eastAsia="Calibri" w:hAnsi="Arial" w:cs="Arial"/>
          <w:b/>
          <w:bCs/>
          <w:color w:val="000000"/>
          <w:lang w:val="es-ES_tradnl"/>
        </w:rPr>
        <w:t>C</w:t>
      </w:r>
      <w:r w:rsidRPr="0031720F">
        <w:rPr>
          <w:rFonts w:ascii="Arial" w:eastAsia="Calibri" w:hAnsi="Arial" w:cs="Arial"/>
          <w:b/>
          <w:bCs/>
          <w:color w:val="000000"/>
          <w:lang w:val="es-ES_tradnl"/>
        </w:rPr>
        <w:t>.3. Trabajo de Investigación Bibliográfica.</w:t>
      </w:r>
    </w:p>
    <w:p w14:paraId="21CCD14D" w14:textId="77777777" w:rsidR="00DB2609" w:rsidRPr="0031720F" w:rsidRDefault="00DB2609" w:rsidP="00DB260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ES_tradnl"/>
        </w:rPr>
      </w:pPr>
      <w:r w:rsidRPr="0031720F">
        <w:rPr>
          <w:rFonts w:ascii="Arial" w:eastAsia="Calibri" w:hAnsi="Arial" w:cs="Arial"/>
          <w:color w:val="000000"/>
          <w:lang w:val="es-ES_tradnl"/>
        </w:rPr>
        <w:t>El alumno deberá:</w:t>
      </w:r>
    </w:p>
    <w:p w14:paraId="49862D85" w14:textId="77777777" w:rsidR="00DB2609" w:rsidRPr="0031720F" w:rsidRDefault="00DB2609" w:rsidP="00DB260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ES_tradnl"/>
        </w:rPr>
      </w:pPr>
      <w:r w:rsidRPr="0031720F">
        <w:rPr>
          <w:rFonts w:ascii="Arial" w:eastAsia="Calibri" w:hAnsi="Arial" w:cs="Arial"/>
          <w:color w:val="000000"/>
          <w:lang w:val="es-ES_tradnl"/>
        </w:rPr>
        <w:t xml:space="preserve">a) Elaborar y presentar un </w:t>
      </w:r>
      <w:r w:rsidR="00080421">
        <w:rPr>
          <w:rFonts w:ascii="Arial" w:eastAsia="Calibri" w:hAnsi="Arial" w:cs="Arial"/>
          <w:color w:val="000000"/>
          <w:lang w:val="es-ES_tradnl"/>
        </w:rPr>
        <w:t>t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rabajo de </w:t>
      </w:r>
      <w:r w:rsidR="00080421">
        <w:rPr>
          <w:rFonts w:ascii="Arial" w:eastAsia="Calibri" w:hAnsi="Arial" w:cs="Arial"/>
          <w:color w:val="000000"/>
          <w:lang w:val="es-ES_tradnl"/>
        </w:rPr>
        <w:t>i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nvestigación </w:t>
      </w:r>
      <w:r w:rsidR="00080421">
        <w:rPr>
          <w:rFonts w:ascii="Arial" w:eastAsia="Calibri" w:hAnsi="Arial" w:cs="Arial"/>
          <w:color w:val="000000"/>
          <w:lang w:val="es-ES_tradnl"/>
        </w:rPr>
        <w:t>b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ibliográfica sobre un tema en particular, relacionado con los contenidos de la asignatura, que será asignado por el </w:t>
      </w:r>
      <w:r w:rsidR="00F85603">
        <w:rPr>
          <w:rFonts w:ascii="Arial" w:eastAsia="Calibri" w:hAnsi="Arial" w:cs="Arial"/>
          <w:color w:val="000000"/>
          <w:lang w:val="es-ES_tradnl"/>
        </w:rPr>
        <w:t>t</w:t>
      </w:r>
      <w:r w:rsidRPr="0031720F">
        <w:rPr>
          <w:rFonts w:ascii="Arial" w:eastAsia="Calibri" w:hAnsi="Arial" w:cs="Arial"/>
          <w:color w:val="000000"/>
          <w:lang w:val="es-ES_tradnl"/>
        </w:rPr>
        <w:t>ribunal, para lo cual el alumno dispondrá de 72 horas para su ejecución.</w:t>
      </w:r>
    </w:p>
    <w:p w14:paraId="3B8D2A26" w14:textId="77777777" w:rsidR="00DB2609" w:rsidRPr="0031720F" w:rsidRDefault="0012090D" w:rsidP="00DB260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ES_tradnl"/>
        </w:rPr>
      </w:pPr>
      <w:r>
        <w:rPr>
          <w:rFonts w:ascii="Arial" w:eastAsia="Calibri" w:hAnsi="Arial" w:cs="Arial"/>
          <w:color w:val="000000"/>
          <w:lang w:val="es-ES_tradnl"/>
        </w:rPr>
        <w:t>d) A</w:t>
      </w:r>
      <w:r w:rsidR="00DB2609" w:rsidRPr="0031720F">
        <w:rPr>
          <w:rFonts w:ascii="Arial" w:eastAsia="Calibri" w:hAnsi="Arial" w:cs="Arial"/>
          <w:color w:val="000000"/>
          <w:lang w:val="es-ES_tradnl"/>
        </w:rPr>
        <w:t>probar el trabajo de investigación bibliográfica con una nota mínima de c</w:t>
      </w:r>
      <w:r w:rsidR="00DB2609">
        <w:rPr>
          <w:rFonts w:ascii="Arial" w:eastAsia="Calibri" w:hAnsi="Arial" w:cs="Arial"/>
          <w:color w:val="000000"/>
          <w:lang w:val="es-ES_tradnl"/>
        </w:rPr>
        <w:t>inco</w:t>
      </w:r>
      <w:r w:rsidR="00DB2609" w:rsidRPr="0031720F">
        <w:rPr>
          <w:rFonts w:ascii="Arial" w:eastAsia="Calibri" w:hAnsi="Arial" w:cs="Arial"/>
          <w:color w:val="000000"/>
          <w:lang w:val="es-ES_tradnl"/>
        </w:rPr>
        <w:t xml:space="preserve"> puntos, previa presentación y defensa </w:t>
      </w:r>
      <w:r w:rsidR="004D082A" w:rsidRPr="0031720F">
        <w:rPr>
          <w:rFonts w:ascii="Arial" w:eastAsia="Calibri" w:hAnsi="Arial" w:cs="Arial"/>
          <w:color w:val="000000"/>
          <w:lang w:val="es-ES_tradnl"/>
        </w:rPr>
        <w:t>de este</w:t>
      </w:r>
      <w:r w:rsidR="00DB2609" w:rsidRPr="0031720F">
        <w:rPr>
          <w:rFonts w:ascii="Arial" w:eastAsia="Calibri" w:hAnsi="Arial" w:cs="Arial"/>
          <w:color w:val="000000"/>
          <w:lang w:val="es-ES_tradnl"/>
        </w:rPr>
        <w:t>.</w:t>
      </w:r>
    </w:p>
    <w:p w14:paraId="3196BDAF" w14:textId="77777777" w:rsidR="00DB2609" w:rsidRPr="0031720F" w:rsidRDefault="00DB2609" w:rsidP="00DB260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lang w:val="es-ES_tradnl"/>
        </w:rPr>
      </w:pPr>
      <w:r>
        <w:rPr>
          <w:rFonts w:ascii="Arial" w:eastAsia="Calibri" w:hAnsi="Arial" w:cs="Arial"/>
          <w:b/>
          <w:bCs/>
          <w:color w:val="000000"/>
          <w:lang w:val="es-ES_tradnl"/>
        </w:rPr>
        <w:t>C</w:t>
      </w:r>
      <w:r w:rsidRPr="0031720F">
        <w:rPr>
          <w:rFonts w:ascii="Arial" w:eastAsia="Calibri" w:hAnsi="Arial" w:cs="Arial"/>
          <w:b/>
          <w:bCs/>
          <w:color w:val="000000"/>
          <w:lang w:val="es-ES_tradnl"/>
        </w:rPr>
        <w:t xml:space="preserve">.4. </w:t>
      </w:r>
      <w:r>
        <w:rPr>
          <w:rFonts w:ascii="Arial" w:eastAsia="Calibri" w:hAnsi="Arial" w:cs="Arial"/>
          <w:b/>
          <w:color w:val="000000"/>
          <w:lang w:val="es-ES_tradnl"/>
        </w:rPr>
        <w:t>La Nota F</w:t>
      </w:r>
      <w:r w:rsidRPr="0031720F">
        <w:rPr>
          <w:rFonts w:ascii="Arial" w:eastAsia="Calibri" w:hAnsi="Arial" w:cs="Arial"/>
          <w:b/>
          <w:color w:val="000000"/>
          <w:lang w:val="es-ES_tradnl"/>
        </w:rPr>
        <w:t>inal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 </w:t>
      </w:r>
    </w:p>
    <w:p w14:paraId="7EF7C028" w14:textId="77777777" w:rsidR="00DB2609" w:rsidRPr="0031720F" w:rsidRDefault="00DB2609" w:rsidP="0056215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s-ES_tradnl"/>
        </w:rPr>
      </w:pPr>
      <w:r w:rsidRPr="0031720F">
        <w:rPr>
          <w:rFonts w:ascii="Arial" w:eastAsia="Calibri" w:hAnsi="Arial" w:cs="Arial"/>
          <w:color w:val="000000"/>
          <w:lang w:val="es-ES_tradnl"/>
        </w:rPr>
        <w:t xml:space="preserve">Resultará de promediar los ítems </w:t>
      </w:r>
      <w:r>
        <w:rPr>
          <w:rFonts w:ascii="Arial" w:eastAsia="Calibri" w:hAnsi="Arial" w:cs="Arial"/>
          <w:color w:val="000000"/>
          <w:lang w:val="es-ES_tradnl"/>
        </w:rPr>
        <w:t>C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.1 - </w:t>
      </w:r>
      <w:r>
        <w:rPr>
          <w:rFonts w:ascii="Arial" w:eastAsia="Calibri" w:hAnsi="Arial" w:cs="Arial"/>
          <w:color w:val="000000"/>
          <w:lang w:val="es-ES_tradnl"/>
        </w:rPr>
        <w:t>C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.2 - </w:t>
      </w:r>
      <w:r>
        <w:rPr>
          <w:rFonts w:ascii="Arial" w:eastAsia="Calibri" w:hAnsi="Arial" w:cs="Arial"/>
          <w:color w:val="000000"/>
          <w:lang w:val="es-ES_tradnl"/>
        </w:rPr>
        <w:t>C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.3., que respectivamente deberán ser aprobados con </w:t>
      </w:r>
      <w:r>
        <w:rPr>
          <w:rFonts w:ascii="Arial" w:eastAsia="Calibri" w:hAnsi="Arial" w:cs="Arial"/>
          <w:color w:val="000000"/>
          <w:lang w:val="es-ES_tradnl"/>
        </w:rPr>
        <w:t>cinco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 puntos o más. La ausencia de aprobación de uno de ellos determinará la desaprobación del examen final.</w:t>
      </w:r>
    </w:p>
    <w:p w14:paraId="0193B9B8" w14:textId="77777777" w:rsidR="00DB2609" w:rsidRPr="0031720F" w:rsidRDefault="00DB2609" w:rsidP="00DB260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lang w:val="es-ES_tradnl"/>
        </w:rPr>
      </w:pPr>
      <w:r w:rsidRPr="0031720F">
        <w:rPr>
          <w:rFonts w:ascii="Arial" w:eastAsia="Calibri" w:hAnsi="Arial" w:cs="Arial"/>
          <w:b/>
          <w:bCs/>
          <w:color w:val="000000"/>
          <w:lang w:val="es-ES_tradnl"/>
        </w:rPr>
        <w:t>Observaciones:</w:t>
      </w:r>
    </w:p>
    <w:p w14:paraId="1B486CA3" w14:textId="77777777" w:rsidR="00A37843" w:rsidRDefault="00DB2609" w:rsidP="0056215C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color w:val="000000"/>
          <w:lang w:val="es-ES_tradnl"/>
        </w:rPr>
      </w:pPr>
      <w:r w:rsidRPr="0031720F">
        <w:rPr>
          <w:rFonts w:ascii="Arial" w:eastAsia="Calibri" w:hAnsi="Arial" w:cs="Arial"/>
          <w:color w:val="000000"/>
          <w:lang w:val="es-ES_tradnl"/>
        </w:rPr>
        <w:t xml:space="preserve">Para la realización de los </w:t>
      </w:r>
      <w:r w:rsidR="00F85603">
        <w:rPr>
          <w:rFonts w:ascii="Arial" w:eastAsia="Calibri" w:hAnsi="Arial" w:cs="Arial"/>
          <w:color w:val="000000"/>
          <w:lang w:val="es-ES_tradnl"/>
        </w:rPr>
        <w:t>t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rabajos de </w:t>
      </w:r>
      <w:r w:rsidR="00F85603">
        <w:rPr>
          <w:rFonts w:ascii="Arial" w:eastAsia="Calibri" w:hAnsi="Arial" w:cs="Arial"/>
          <w:color w:val="000000"/>
          <w:lang w:val="es-ES_tradnl"/>
        </w:rPr>
        <w:t>i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nvestigación </w:t>
      </w:r>
      <w:r w:rsidR="00F85603">
        <w:rPr>
          <w:rFonts w:ascii="Arial" w:eastAsia="Calibri" w:hAnsi="Arial" w:cs="Arial"/>
          <w:color w:val="000000"/>
          <w:lang w:val="es-ES_tradnl"/>
        </w:rPr>
        <w:t>b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ibliográfica, el </w:t>
      </w:r>
      <w:r w:rsidR="00F85603">
        <w:rPr>
          <w:rFonts w:ascii="Arial" w:eastAsia="Calibri" w:hAnsi="Arial" w:cs="Arial"/>
          <w:color w:val="000000"/>
          <w:lang w:val="es-ES_tradnl"/>
        </w:rPr>
        <w:t>p</w:t>
      </w:r>
      <w:r w:rsidRPr="0031720F">
        <w:rPr>
          <w:rFonts w:ascii="Arial" w:eastAsia="Calibri" w:hAnsi="Arial" w:cs="Arial"/>
          <w:color w:val="000000"/>
          <w:lang w:val="es-ES_tradnl"/>
        </w:rPr>
        <w:t xml:space="preserve">rofesor responsable instruirá a los alumnos sobre los criterios y/o pautas a seguir para la elaboración </w:t>
      </w:r>
      <w:r w:rsidR="004D082A" w:rsidRPr="0031720F">
        <w:rPr>
          <w:rFonts w:ascii="Arial" w:eastAsia="Calibri" w:hAnsi="Arial" w:cs="Arial"/>
          <w:color w:val="000000"/>
          <w:lang w:val="es-ES_tradnl"/>
        </w:rPr>
        <w:t>de este</w:t>
      </w:r>
      <w:r w:rsidRPr="0031720F">
        <w:rPr>
          <w:rFonts w:ascii="Arial" w:eastAsia="Calibri" w:hAnsi="Arial" w:cs="Arial"/>
          <w:color w:val="000000"/>
          <w:lang w:val="es-ES_tradnl"/>
        </w:rPr>
        <w:t>. Asimismo, se proporcionará una guía para la presentación de trabajos escritos.</w:t>
      </w:r>
    </w:p>
    <w:p w14:paraId="00DC6A68" w14:textId="77777777" w:rsidR="00E06C12" w:rsidRDefault="00E06C12" w:rsidP="0056215C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color w:val="000000"/>
          <w:lang w:val="es-ES_tradnl"/>
        </w:rPr>
      </w:pPr>
    </w:p>
    <w:p w14:paraId="22EAC018" w14:textId="77777777" w:rsidR="00E06C12" w:rsidRPr="0056215C" w:rsidRDefault="00E06C12" w:rsidP="0056215C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color w:val="000000"/>
          <w:lang w:val="es-ES_tradnl"/>
        </w:rPr>
      </w:pPr>
    </w:p>
    <w:p w14:paraId="22D827EC" w14:textId="77777777" w:rsidR="00D1178F" w:rsidRPr="003D3FBE" w:rsidRDefault="00D1178F" w:rsidP="005D240D">
      <w:pPr>
        <w:spacing w:line="240" w:lineRule="auto"/>
        <w:rPr>
          <w:rStyle w:val="Textoennegrita"/>
          <w:rFonts w:ascii="Arial" w:hAnsi="Arial" w:cs="Arial"/>
        </w:rPr>
      </w:pPr>
      <w:bookmarkStart w:id="21" w:name="_Hlk507632502"/>
      <w:bookmarkEnd w:id="18"/>
      <w:bookmarkEnd w:id="20"/>
      <w:r w:rsidRPr="003D3FBE">
        <w:rPr>
          <w:rStyle w:val="Textoennegrita"/>
          <w:rFonts w:ascii="Arial" w:hAnsi="Arial" w:cs="Arial"/>
        </w:rPr>
        <w:t>6. BIBLIOGRAFÍA</w:t>
      </w:r>
    </w:p>
    <w:p w14:paraId="5980477C" w14:textId="77777777" w:rsidR="008D6162" w:rsidRPr="007667B1" w:rsidRDefault="008D6162" w:rsidP="00C72259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es-MX"/>
        </w:rPr>
      </w:pPr>
      <w:bookmarkStart w:id="22" w:name="Texto19"/>
      <w:r w:rsidRPr="00FF4012">
        <w:rPr>
          <w:rFonts w:ascii="Arial" w:hAnsi="Arial" w:cs="Arial"/>
          <w:lang w:val="es-MX"/>
        </w:rPr>
        <w:t>AGUILAR O</w:t>
      </w:r>
      <w:r>
        <w:rPr>
          <w:rFonts w:ascii="Arial" w:hAnsi="Arial" w:cs="Arial"/>
          <w:lang w:val="es-MX"/>
        </w:rPr>
        <w:t>. (</w:t>
      </w:r>
      <w:r w:rsidRPr="00FF4012">
        <w:rPr>
          <w:rFonts w:ascii="Arial" w:hAnsi="Arial" w:cs="Arial"/>
          <w:lang w:val="es-MX"/>
        </w:rPr>
        <w:t>1997</w:t>
      </w:r>
      <w:r>
        <w:rPr>
          <w:rFonts w:ascii="Arial" w:hAnsi="Arial" w:cs="Arial"/>
          <w:lang w:val="es-MX"/>
        </w:rPr>
        <w:t xml:space="preserve">). </w:t>
      </w:r>
      <w:r w:rsidRPr="00FF4012">
        <w:rPr>
          <w:rFonts w:ascii="Arial" w:hAnsi="Arial" w:cs="Arial"/>
          <w:lang w:val="es-MX"/>
        </w:rPr>
        <w:t xml:space="preserve">El ejercicio profesional del médico. Rev. Medicina y </w:t>
      </w:r>
      <w:hyperlink r:id="rId8" w:history="1">
        <w:r w:rsidRPr="00FF4012">
          <w:rPr>
            <w:rFonts w:ascii="Arial" w:hAnsi="Arial" w:cs="Arial"/>
            <w:lang w:val="es-MX"/>
          </w:rPr>
          <w:t>Sociedad</w:t>
        </w:r>
      </w:hyperlink>
      <w:r w:rsidRPr="00FF4012">
        <w:rPr>
          <w:rFonts w:ascii="Arial" w:hAnsi="Arial" w:cs="Arial"/>
          <w:lang w:val="es-MX"/>
        </w:rPr>
        <w:t xml:space="preserve">. </w:t>
      </w:r>
    </w:p>
    <w:p w14:paraId="294351D4" w14:textId="77777777" w:rsidR="008D6162" w:rsidRDefault="008D6162" w:rsidP="00C72259">
      <w:pPr>
        <w:spacing w:line="240" w:lineRule="auto"/>
        <w:jc w:val="both"/>
        <w:rPr>
          <w:rFonts w:ascii="Arial" w:hAnsi="Arial"/>
        </w:rPr>
      </w:pPr>
      <w:r w:rsidRPr="00B20043">
        <w:rPr>
          <w:rFonts w:ascii="Arial" w:hAnsi="Arial"/>
        </w:rPr>
        <w:t>BARBARA L. TATE. (1977</w:t>
      </w:r>
      <w:r w:rsidR="00A66141">
        <w:rPr>
          <w:rFonts w:ascii="Arial" w:hAnsi="Arial"/>
        </w:rPr>
        <w:t>) Dilemas de las Enfermeras. CIE</w:t>
      </w:r>
      <w:r>
        <w:rPr>
          <w:rFonts w:ascii="Arial" w:hAnsi="Arial"/>
        </w:rPr>
        <w:t>. Ginebra. Suiza.</w:t>
      </w:r>
    </w:p>
    <w:p w14:paraId="16A6F1DB" w14:textId="77777777" w:rsidR="008D6162" w:rsidRDefault="008D6162" w:rsidP="00C72259">
      <w:pPr>
        <w:spacing w:line="240" w:lineRule="auto"/>
        <w:jc w:val="both"/>
        <w:rPr>
          <w:rFonts w:ascii="Arial" w:hAnsi="Arial"/>
        </w:rPr>
      </w:pPr>
      <w:r w:rsidRPr="007D4B09">
        <w:rPr>
          <w:rFonts w:ascii="Arial" w:hAnsi="Arial"/>
        </w:rPr>
        <w:t>BARRERA</w:t>
      </w:r>
      <w:r>
        <w:rPr>
          <w:rFonts w:ascii="Arial" w:hAnsi="Arial"/>
        </w:rPr>
        <w:t xml:space="preserve"> MARTINEZ, JORGE. (2001) “La Razón Bioética y sus </w:t>
      </w:r>
      <w:r w:rsidR="00A66141">
        <w:rPr>
          <w:rFonts w:ascii="Arial" w:hAnsi="Arial"/>
        </w:rPr>
        <w:t>Límites</w:t>
      </w:r>
      <w:r>
        <w:rPr>
          <w:rFonts w:ascii="Arial" w:hAnsi="Arial"/>
        </w:rPr>
        <w:t>”. Universidad Católica de Santa Fe.</w:t>
      </w:r>
    </w:p>
    <w:p w14:paraId="1D992F1C" w14:textId="77777777" w:rsidR="008D6162" w:rsidRPr="00FF4012" w:rsidRDefault="008D6162" w:rsidP="00C72259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DORCINI, HORACIO. (2004). Ética y Bioética Para el Equipo de Salud. Editorial Akadía.1ª Edición. Buenos Aires Argentina.</w:t>
      </w:r>
    </w:p>
    <w:p w14:paraId="18B102C4" w14:textId="77777777" w:rsidR="008D6162" w:rsidRDefault="008D6162" w:rsidP="00C72259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es-MX"/>
        </w:rPr>
      </w:pPr>
      <w:r w:rsidRPr="00FF4012">
        <w:rPr>
          <w:rFonts w:ascii="Arial" w:hAnsi="Arial" w:cs="Arial"/>
          <w:lang w:val="es-MX"/>
        </w:rPr>
        <w:t>DRUCKER PETER</w:t>
      </w:r>
      <w:r>
        <w:rPr>
          <w:rFonts w:ascii="Arial" w:hAnsi="Arial" w:cs="Arial"/>
          <w:lang w:val="es-MX"/>
        </w:rPr>
        <w:t>.</w:t>
      </w:r>
      <w:r w:rsidRPr="00FF4012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(</w:t>
      </w:r>
      <w:r w:rsidRPr="00FF4012">
        <w:rPr>
          <w:rFonts w:ascii="Arial" w:hAnsi="Arial" w:cs="Arial"/>
          <w:lang w:val="es-MX"/>
        </w:rPr>
        <w:t>1990</w:t>
      </w:r>
      <w:r>
        <w:rPr>
          <w:rFonts w:ascii="Arial" w:hAnsi="Arial" w:cs="Arial"/>
          <w:lang w:val="es-MX"/>
        </w:rPr>
        <w:t xml:space="preserve">). </w:t>
      </w:r>
      <w:r w:rsidRPr="00FF4012">
        <w:rPr>
          <w:rFonts w:ascii="Arial" w:hAnsi="Arial" w:cs="Arial"/>
          <w:lang w:val="es-MX"/>
        </w:rPr>
        <w:t xml:space="preserve">Las nuevas realidades. Edit. Sudamericana. </w:t>
      </w:r>
    </w:p>
    <w:p w14:paraId="59C3D884" w14:textId="77777777" w:rsidR="008D6162" w:rsidRDefault="008D6162" w:rsidP="00C72259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es-MX"/>
        </w:rPr>
      </w:pPr>
      <w:r w:rsidRPr="00FF4012">
        <w:rPr>
          <w:rFonts w:ascii="Arial" w:hAnsi="Arial" w:cs="Arial"/>
          <w:lang w:val="es-MX"/>
        </w:rPr>
        <w:t xml:space="preserve">DAUSSET Jean. </w:t>
      </w:r>
      <w:r>
        <w:rPr>
          <w:rFonts w:ascii="Arial" w:hAnsi="Arial" w:cs="Arial"/>
          <w:lang w:val="es-MX"/>
        </w:rPr>
        <w:t>(</w:t>
      </w:r>
      <w:r w:rsidRPr="00FF4012">
        <w:rPr>
          <w:rFonts w:ascii="Arial" w:hAnsi="Arial" w:cs="Arial"/>
          <w:lang w:val="es-MX"/>
        </w:rPr>
        <w:t>1997</w:t>
      </w:r>
      <w:r>
        <w:rPr>
          <w:rFonts w:ascii="Arial" w:hAnsi="Arial" w:cs="Arial"/>
          <w:lang w:val="es-MX"/>
        </w:rPr>
        <w:t xml:space="preserve">). </w:t>
      </w:r>
      <w:r w:rsidRPr="00FF4012">
        <w:rPr>
          <w:rFonts w:ascii="Arial" w:hAnsi="Arial" w:cs="Arial"/>
          <w:lang w:val="es-MX"/>
        </w:rPr>
        <w:t xml:space="preserve">Bioética y </w:t>
      </w:r>
      <w:hyperlink r:id="rId9" w:history="1">
        <w:r w:rsidRPr="00FF4012">
          <w:rPr>
            <w:rFonts w:ascii="Arial" w:hAnsi="Arial" w:cs="Arial"/>
            <w:lang w:val="es-MX"/>
          </w:rPr>
          <w:t>responsabilidad</w:t>
        </w:r>
      </w:hyperlink>
      <w:r w:rsidRPr="00FF4012">
        <w:rPr>
          <w:rFonts w:ascii="Arial" w:hAnsi="Arial" w:cs="Arial"/>
          <w:lang w:val="es-MX"/>
        </w:rPr>
        <w:t xml:space="preserve"> científica. Rev. Med</w:t>
      </w:r>
      <w:r>
        <w:rPr>
          <w:rFonts w:ascii="Arial" w:hAnsi="Arial" w:cs="Arial"/>
          <w:lang w:val="es-MX"/>
        </w:rPr>
        <w:t>icina y Sociedad.</w:t>
      </w:r>
    </w:p>
    <w:p w14:paraId="49562C73" w14:textId="77777777" w:rsidR="008D6162" w:rsidRDefault="008D6162" w:rsidP="00C72259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ENGELHARDT H. T. (1995). “Los fundamentos de la Bioética”. 1° edición. </w:t>
      </w:r>
      <w:r w:rsidR="00C72259">
        <w:rPr>
          <w:rFonts w:ascii="Arial" w:hAnsi="Arial"/>
        </w:rPr>
        <w:t>Paidós</w:t>
      </w:r>
      <w:r>
        <w:rPr>
          <w:rFonts w:ascii="Arial" w:hAnsi="Arial"/>
        </w:rPr>
        <w:t>. Buenos aires.</w:t>
      </w:r>
    </w:p>
    <w:p w14:paraId="09F41238" w14:textId="77777777" w:rsidR="008D6162" w:rsidRDefault="008D6162" w:rsidP="00C72259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ESQUIBEL, O. TEALDII J. C. (1996) Seminario Ética y Salud. Material de Maestría en Ética Aplicada. UNRC. Río Cuarto.</w:t>
      </w:r>
    </w:p>
    <w:p w14:paraId="736BAB08" w14:textId="77777777" w:rsidR="008D6162" w:rsidRDefault="008D6162" w:rsidP="00C72259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FERRATER MORA, J. (1980). Diccionario de Filosofía. Alianza Editorial. Madrid.</w:t>
      </w:r>
    </w:p>
    <w:p w14:paraId="048D570F" w14:textId="77777777" w:rsidR="008D6162" w:rsidRPr="00FF4012" w:rsidRDefault="008D6162" w:rsidP="00C72259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es-MX"/>
        </w:rPr>
      </w:pPr>
      <w:r w:rsidRPr="00FF4012">
        <w:rPr>
          <w:rFonts w:ascii="Arial" w:hAnsi="Arial" w:cs="Arial"/>
          <w:lang w:val="es-MX"/>
        </w:rPr>
        <w:t xml:space="preserve">GARCÍA DÍAZ Carlos J. </w:t>
      </w:r>
      <w:r>
        <w:rPr>
          <w:rFonts w:ascii="Arial" w:hAnsi="Arial" w:cs="Arial"/>
          <w:lang w:val="es-MX"/>
        </w:rPr>
        <w:t>(</w:t>
      </w:r>
      <w:r w:rsidRPr="00FF4012">
        <w:rPr>
          <w:rFonts w:ascii="Arial" w:hAnsi="Arial" w:cs="Arial"/>
          <w:lang w:val="es-MX"/>
        </w:rPr>
        <w:t>990</w:t>
      </w:r>
      <w:r>
        <w:rPr>
          <w:rFonts w:ascii="Arial" w:hAnsi="Arial" w:cs="Arial"/>
          <w:lang w:val="es-MX"/>
        </w:rPr>
        <w:t>). La é</w:t>
      </w:r>
      <w:r w:rsidRPr="00FF4012">
        <w:rPr>
          <w:rFonts w:ascii="Arial" w:hAnsi="Arial" w:cs="Arial"/>
          <w:lang w:val="es-MX"/>
        </w:rPr>
        <w:t>tica médica culmina en la ética social. Ed</w:t>
      </w:r>
      <w:r>
        <w:rPr>
          <w:rFonts w:ascii="Arial" w:hAnsi="Arial" w:cs="Arial"/>
          <w:lang w:val="es-MX"/>
        </w:rPr>
        <w:t>i</w:t>
      </w:r>
      <w:r w:rsidRPr="00FF4012">
        <w:rPr>
          <w:rFonts w:ascii="Arial" w:hAnsi="Arial" w:cs="Arial"/>
          <w:lang w:val="es-MX"/>
        </w:rPr>
        <w:t>t. Sud</w:t>
      </w:r>
      <w:r>
        <w:rPr>
          <w:rFonts w:ascii="Arial" w:hAnsi="Arial" w:cs="Arial"/>
          <w:lang w:val="es-MX"/>
        </w:rPr>
        <w:t>americana.</w:t>
      </w:r>
    </w:p>
    <w:p w14:paraId="3D518562" w14:textId="77777777" w:rsidR="008D6162" w:rsidRPr="002B4106" w:rsidRDefault="008D6162" w:rsidP="00C72259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fr-FR"/>
        </w:rPr>
      </w:pPr>
      <w:r w:rsidRPr="00FF4012">
        <w:rPr>
          <w:rFonts w:ascii="Arial" w:hAnsi="Arial" w:cs="Arial"/>
          <w:lang w:val="es-MX"/>
        </w:rPr>
        <w:t>MAINETTI</w:t>
      </w:r>
      <w:r>
        <w:rPr>
          <w:rFonts w:ascii="Arial" w:hAnsi="Arial" w:cs="Arial"/>
          <w:lang w:val="es-MX"/>
        </w:rPr>
        <w:t xml:space="preserve"> J.</w:t>
      </w:r>
      <w:r w:rsidRPr="00FF4012">
        <w:rPr>
          <w:rFonts w:ascii="Arial" w:hAnsi="Arial" w:cs="Arial"/>
          <w:lang w:val="es-MX"/>
        </w:rPr>
        <w:t xml:space="preserve"> Bioética. Temas y Perspectivas. Fundación </w:t>
      </w:r>
      <w:proofErr w:type="spellStart"/>
      <w:r w:rsidRPr="00FF4012">
        <w:rPr>
          <w:rFonts w:ascii="Arial" w:hAnsi="Arial" w:cs="Arial"/>
          <w:lang w:val="es-MX"/>
        </w:rPr>
        <w:t>Mainetti</w:t>
      </w:r>
      <w:proofErr w:type="spellEnd"/>
      <w:r w:rsidRPr="00FF4012">
        <w:rPr>
          <w:rFonts w:ascii="Arial" w:hAnsi="Arial" w:cs="Arial"/>
          <w:lang w:val="es-MX"/>
        </w:rPr>
        <w:t xml:space="preserve">. </w:t>
      </w:r>
      <w:r w:rsidRPr="002B4106">
        <w:rPr>
          <w:rFonts w:ascii="Arial" w:hAnsi="Arial" w:cs="Arial"/>
          <w:lang w:val="fr-FR"/>
        </w:rPr>
        <w:t xml:space="preserve">1997. </w:t>
      </w:r>
    </w:p>
    <w:p w14:paraId="7B76DD82" w14:textId="77777777" w:rsidR="008D6162" w:rsidRPr="00FF4012" w:rsidRDefault="008D6162" w:rsidP="00C72259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es-MX"/>
        </w:rPr>
      </w:pPr>
      <w:r w:rsidRPr="00522B1B">
        <w:rPr>
          <w:rFonts w:ascii="Arial" w:hAnsi="Arial" w:cs="Arial"/>
          <w:lang w:val="fr-FR"/>
        </w:rPr>
        <w:t xml:space="preserve">MAINETTI J. </w:t>
      </w:r>
      <w:r>
        <w:rPr>
          <w:rFonts w:ascii="Arial" w:hAnsi="Arial" w:cs="Arial"/>
          <w:lang w:val="fr-FR"/>
        </w:rPr>
        <w:t xml:space="preserve">(1990). </w:t>
      </w:r>
      <w:r w:rsidRPr="00522B1B">
        <w:rPr>
          <w:rFonts w:ascii="Arial" w:hAnsi="Arial" w:cs="Arial"/>
          <w:lang w:val="fr-FR"/>
        </w:rPr>
        <w:t xml:space="preserve">La </w:t>
      </w:r>
      <w:hyperlink r:id="rId10" w:anchor="QUEES" w:history="1">
        <w:r w:rsidRPr="00C240A6">
          <w:rPr>
            <w:rFonts w:ascii="Arial" w:hAnsi="Arial" w:cs="Arial"/>
          </w:rPr>
          <w:t>Crisis</w:t>
        </w:r>
      </w:hyperlink>
      <w:r w:rsidRPr="00522B1B">
        <w:rPr>
          <w:rFonts w:ascii="Arial" w:hAnsi="Arial" w:cs="Arial"/>
          <w:lang w:val="fr-FR"/>
        </w:rPr>
        <w:t xml:space="preserve"> </w:t>
      </w:r>
      <w:r w:rsidRPr="00D42EC6">
        <w:rPr>
          <w:rFonts w:ascii="Arial" w:hAnsi="Arial" w:cs="Arial"/>
          <w:lang w:val="es-MX"/>
        </w:rPr>
        <w:t>Bioética</w:t>
      </w:r>
      <w:r w:rsidRPr="00522B1B">
        <w:rPr>
          <w:rFonts w:ascii="Arial" w:hAnsi="Arial" w:cs="Arial"/>
          <w:lang w:val="fr-FR"/>
        </w:rPr>
        <w:t xml:space="preserve">. </w:t>
      </w:r>
      <w:r w:rsidRPr="00522B1B">
        <w:rPr>
          <w:rFonts w:ascii="Arial" w:hAnsi="Arial" w:cs="Arial"/>
          <w:lang w:val="es-MX"/>
        </w:rPr>
        <w:t>Edit.</w:t>
      </w:r>
      <w:r>
        <w:rPr>
          <w:rFonts w:ascii="Arial" w:hAnsi="Arial" w:cs="Arial"/>
          <w:lang w:val="es-MX"/>
        </w:rPr>
        <w:t xml:space="preserve"> Quirón </w:t>
      </w:r>
    </w:p>
    <w:p w14:paraId="1A1CCD6C" w14:textId="77777777" w:rsidR="008D6162" w:rsidRDefault="008D6162" w:rsidP="00C72259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es-MX"/>
        </w:rPr>
      </w:pPr>
      <w:r w:rsidRPr="00FF4012">
        <w:rPr>
          <w:rFonts w:ascii="Arial" w:hAnsi="Arial" w:cs="Arial"/>
          <w:lang w:val="es-MX"/>
        </w:rPr>
        <w:t xml:space="preserve">MAGLIO F. </w:t>
      </w:r>
      <w:r>
        <w:rPr>
          <w:rFonts w:ascii="Arial" w:hAnsi="Arial" w:cs="Arial"/>
          <w:lang w:val="es-MX"/>
        </w:rPr>
        <w:t>(</w:t>
      </w:r>
      <w:r w:rsidRPr="00FF4012">
        <w:rPr>
          <w:rFonts w:ascii="Arial" w:hAnsi="Arial" w:cs="Arial"/>
          <w:lang w:val="es-MX"/>
        </w:rPr>
        <w:t>1997</w:t>
      </w:r>
      <w:r>
        <w:rPr>
          <w:rFonts w:ascii="Arial" w:hAnsi="Arial" w:cs="Arial"/>
          <w:lang w:val="es-MX"/>
        </w:rPr>
        <w:t xml:space="preserve">). </w:t>
      </w:r>
      <w:r w:rsidRPr="00FF4012">
        <w:rPr>
          <w:rFonts w:ascii="Arial" w:hAnsi="Arial" w:cs="Arial"/>
          <w:lang w:val="es-MX"/>
        </w:rPr>
        <w:t>Ética médica frente al paciente crítico.</w:t>
      </w:r>
      <w:r>
        <w:rPr>
          <w:rFonts w:ascii="Arial" w:hAnsi="Arial" w:cs="Arial"/>
          <w:lang w:val="es-MX"/>
        </w:rPr>
        <w:t xml:space="preserve"> Edit. </w:t>
      </w:r>
      <w:proofErr w:type="spellStart"/>
      <w:r>
        <w:rPr>
          <w:rFonts w:ascii="Arial" w:hAnsi="Arial" w:cs="Arial"/>
          <w:lang w:val="es-MX"/>
        </w:rPr>
        <w:t>Almeon</w:t>
      </w:r>
      <w:proofErr w:type="spellEnd"/>
      <w:r w:rsidRPr="00FF4012">
        <w:rPr>
          <w:rFonts w:ascii="Arial" w:hAnsi="Arial" w:cs="Arial"/>
          <w:lang w:val="es-MX"/>
        </w:rPr>
        <w:t>. N</w:t>
      </w:r>
      <w:r>
        <w:rPr>
          <w:rFonts w:ascii="Arial" w:hAnsi="Arial" w:cs="Arial"/>
          <w:lang w:val="es-MX"/>
        </w:rPr>
        <w:t>º</w:t>
      </w:r>
      <w:r w:rsidRPr="00FF4012">
        <w:rPr>
          <w:rFonts w:ascii="Arial" w:hAnsi="Arial" w:cs="Arial"/>
          <w:lang w:val="es-MX"/>
        </w:rPr>
        <w:t>. 17.</w:t>
      </w:r>
    </w:p>
    <w:p w14:paraId="5E017230" w14:textId="77777777" w:rsidR="008D6162" w:rsidRDefault="008D6162" w:rsidP="00C72259">
      <w:pPr>
        <w:spacing w:before="100" w:beforeAutospacing="1" w:after="100" w:afterAutospacing="1" w:line="240" w:lineRule="auto"/>
        <w:jc w:val="both"/>
        <w:rPr>
          <w:rFonts w:ascii="Arial" w:hAnsi="Arial"/>
        </w:rPr>
      </w:pPr>
      <w:r w:rsidRPr="00FF4012">
        <w:rPr>
          <w:rFonts w:ascii="Arial" w:hAnsi="Arial" w:cs="Arial"/>
          <w:lang w:val="es-MX"/>
        </w:rPr>
        <w:t>MERA Jorge</w:t>
      </w:r>
      <w:r>
        <w:rPr>
          <w:rFonts w:ascii="Arial" w:hAnsi="Arial" w:cs="Arial"/>
          <w:lang w:val="es-MX"/>
        </w:rPr>
        <w:t>. (</w:t>
      </w:r>
      <w:r w:rsidRPr="00FF4012">
        <w:rPr>
          <w:rFonts w:ascii="Arial" w:hAnsi="Arial" w:cs="Arial"/>
          <w:lang w:val="es-MX"/>
        </w:rPr>
        <w:t>1997</w:t>
      </w:r>
      <w:r>
        <w:rPr>
          <w:rFonts w:ascii="Arial" w:hAnsi="Arial" w:cs="Arial"/>
          <w:lang w:val="es-MX"/>
        </w:rPr>
        <w:t xml:space="preserve">). </w:t>
      </w:r>
      <w:r w:rsidRPr="00FF4012">
        <w:rPr>
          <w:rFonts w:ascii="Arial" w:hAnsi="Arial" w:cs="Arial"/>
          <w:lang w:val="es-MX"/>
        </w:rPr>
        <w:t xml:space="preserve">Sistema de salud: </w:t>
      </w:r>
      <w:hyperlink r:id="rId11" w:anchor="queson" w:history="1">
        <w:r w:rsidRPr="00FF4012">
          <w:rPr>
            <w:rFonts w:ascii="Arial" w:hAnsi="Arial" w:cs="Arial"/>
            <w:lang w:val="es-MX"/>
          </w:rPr>
          <w:t>paradigmas</w:t>
        </w:r>
      </w:hyperlink>
      <w:r w:rsidRPr="00FF4012">
        <w:rPr>
          <w:rFonts w:ascii="Arial" w:hAnsi="Arial" w:cs="Arial"/>
          <w:lang w:val="es-MX"/>
        </w:rPr>
        <w:t xml:space="preserve">. Rev. Medicina y </w:t>
      </w:r>
      <w:hyperlink r:id="rId12" w:history="1">
        <w:r w:rsidRPr="00FF4012">
          <w:rPr>
            <w:rFonts w:ascii="Arial" w:hAnsi="Arial" w:cs="Arial"/>
            <w:lang w:val="es-MX"/>
          </w:rPr>
          <w:t>Sociedad</w:t>
        </w:r>
      </w:hyperlink>
      <w:r w:rsidRPr="00FF4012">
        <w:rPr>
          <w:rFonts w:ascii="Arial" w:hAnsi="Arial" w:cs="Arial"/>
          <w:lang w:val="es-MX"/>
        </w:rPr>
        <w:t>.</w:t>
      </w:r>
      <w:r w:rsidRPr="007667B1">
        <w:rPr>
          <w:rFonts w:ascii="Arial" w:hAnsi="Arial" w:cs="Arial"/>
          <w:lang w:val="es-MX"/>
        </w:rPr>
        <w:t xml:space="preserve"> </w:t>
      </w:r>
      <w:r w:rsidRPr="00FF4012">
        <w:rPr>
          <w:rFonts w:ascii="Arial" w:hAnsi="Arial" w:cs="Arial"/>
          <w:lang w:val="es-MX"/>
        </w:rPr>
        <w:t>Educación y salud. (MEYOSP) 1994</w:t>
      </w:r>
    </w:p>
    <w:p w14:paraId="78867FFD" w14:textId="77777777" w:rsidR="008D6162" w:rsidRPr="007667B1" w:rsidRDefault="008D6162" w:rsidP="00C72259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POTTER P. A. – ANNE, G. P. </w:t>
      </w:r>
      <w:r w:rsidRPr="00522B1B">
        <w:rPr>
          <w:rFonts w:ascii="Arial" w:hAnsi="Arial"/>
        </w:rPr>
        <w:t>(1996)</w:t>
      </w:r>
      <w:r>
        <w:rPr>
          <w:rFonts w:ascii="Arial" w:hAnsi="Arial"/>
        </w:rPr>
        <w:t xml:space="preserve"> Fundamentos de Enfermería: Teoría y Práctica. 3º Edición.</w:t>
      </w:r>
    </w:p>
    <w:bookmarkEnd w:id="22"/>
    <w:p w14:paraId="5AE903F8" w14:textId="77777777" w:rsidR="00E06C12" w:rsidRPr="008D4D39" w:rsidRDefault="008D4D39" w:rsidP="00C72259">
      <w:pPr>
        <w:spacing w:line="240" w:lineRule="auto"/>
        <w:jc w:val="both"/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>PFEIFFER, MARÍA LUISA- MOLINAR,</w:t>
      </w:r>
      <w:r w:rsidRPr="008D4D39">
        <w:rPr>
          <w:rStyle w:val="Textoennegrita"/>
          <w:rFonts w:ascii="Arial" w:hAnsi="Arial" w:cs="Arial"/>
          <w:b w:val="0"/>
        </w:rPr>
        <w:t xml:space="preserve"> L (2013). La relación médico - paciente en el principio y fin de la vida. </w:t>
      </w:r>
      <w:proofErr w:type="spellStart"/>
      <w:r w:rsidRPr="008D4D39">
        <w:rPr>
          <w:rStyle w:val="Textoennegrita"/>
          <w:rFonts w:ascii="Arial" w:hAnsi="Arial" w:cs="Arial"/>
          <w:b w:val="0"/>
        </w:rPr>
        <w:t>On</w:t>
      </w:r>
      <w:proofErr w:type="spellEnd"/>
      <w:r w:rsidRPr="008D4D39">
        <w:rPr>
          <w:rStyle w:val="Textoennegrita"/>
          <w:rFonts w:ascii="Arial" w:hAnsi="Arial" w:cs="Arial"/>
          <w:b w:val="0"/>
        </w:rPr>
        <w:t xml:space="preserve"> line:http://www.scielo.org.ar/scielo.php?script=sci_arttext&amp;pid=S1852-236X2013000300007 Fecha consulta: 2/8/2022</w:t>
      </w:r>
    </w:p>
    <w:p w14:paraId="384A330F" w14:textId="77777777" w:rsidR="00C72259" w:rsidRDefault="00C72259" w:rsidP="005D240D">
      <w:pPr>
        <w:spacing w:line="240" w:lineRule="auto"/>
        <w:jc w:val="both"/>
        <w:rPr>
          <w:rFonts w:ascii="Arial" w:hAnsi="Arial"/>
        </w:rPr>
      </w:pPr>
      <w:bookmarkStart w:id="23" w:name="Texto20"/>
    </w:p>
    <w:bookmarkEnd w:id="23"/>
    <w:p w14:paraId="1195AADB" w14:textId="77777777" w:rsidR="008D4D39" w:rsidRDefault="008D4D39" w:rsidP="005D240D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es-MX"/>
        </w:rPr>
      </w:pPr>
    </w:p>
    <w:p w14:paraId="35C85652" w14:textId="77777777" w:rsidR="008D4D39" w:rsidRPr="006E4B19" w:rsidRDefault="008D4D39" w:rsidP="005D240D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es-MX"/>
        </w:rPr>
      </w:pPr>
    </w:p>
    <w:p w14:paraId="61A45B8F" w14:textId="243F44C7" w:rsidR="0012090D" w:rsidRDefault="0012090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A3E5319" w14:textId="77777777" w:rsidR="00F11145" w:rsidRDefault="00F11145">
      <w:pPr>
        <w:rPr>
          <w:rFonts w:ascii="Arial" w:hAnsi="Arial"/>
        </w:rPr>
      </w:pPr>
    </w:p>
    <w:p w14:paraId="795959A2" w14:textId="77777777" w:rsidR="0041747D" w:rsidRPr="00C62B84" w:rsidRDefault="0041747D" w:rsidP="0014625C">
      <w:pPr>
        <w:pStyle w:val="Prrafodelista"/>
        <w:numPr>
          <w:ilvl w:val="0"/>
          <w:numId w:val="15"/>
        </w:numPr>
        <w:spacing w:before="240" w:after="0"/>
        <w:rPr>
          <w:rFonts w:ascii="Arial" w:hAnsi="Arial" w:cs="Arial"/>
          <w:b/>
          <w:bCs/>
        </w:rPr>
      </w:pPr>
      <w:r w:rsidRPr="00C62B84">
        <w:rPr>
          <w:rFonts w:ascii="Arial" w:hAnsi="Arial" w:cs="Arial"/>
          <w:b/>
          <w:bCs/>
        </w:rPr>
        <w:t>CRONOGRAMA</w:t>
      </w:r>
    </w:p>
    <w:p w14:paraId="73D09023" w14:textId="4856275F" w:rsidR="0041747D" w:rsidRDefault="0041747D" w:rsidP="0041747D">
      <w:pPr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254545">
        <w:rPr>
          <w:rFonts w:cs="Arial"/>
          <w:color w:val="000000"/>
          <w:sz w:val="24"/>
          <w:szCs w:val="24"/>
        </w:rPr>
        <w:t>El presente cronograma</w:t>
      </w:r>
      <w:r w:rsidR="00CA79C5">
        <w:rPr>
          <w:rFonts w:cs="Arial"/>
          <w:color w:val="000000"/>
          <w:sz w:val="24"/>
          <w:szCs w:val="24"/>
        </w:rPr>
        <w:t xml:space="preserve"> e clases </w:t>
      </w:r>
      <w:r w:rsidR="00CA79C5" w:rsidRPr="00CA79C5">
        <w:rPr>
          <w:rFonts w:cs="Arial"/>
          <w:b/>
          <w:color w:val="000000"/>
          <w:sz w:val="24"/>
          <w:szCs w:val="24"/>
        </w:rPr>
        <w:t>presenciales</w:t>
      </w:r>
      <w:r w:rsidRPr="00254545">
        <w:rPr>
          <w:rFonts w:cs="Arial"/>
          <w:color w:val="000000"/>
          <w:sz w:val="24"/>
          <w:szCs w:val="24"/>
        </w:rPr>
        <w:t xml:space="preserve">, se ofrece para organizar el desarrollo de la </w:t>
      </w:r>
      <w:r w:rsidR="00923BC1" w:rsidRPr="00254545">
        <w:rPr>
          <w:rFonts w:cs="Arial"/>
          <w:color w:val="000000"/>
          <w:sz w:val="24"/>
          <w:szCs w:val="24"/>
        </w:rPr>
        <w:t>asignatura</w:t>
      </w:r>
      <w:r w:rsidR="00923BC1">
        <w:rPr>
          <w:rFonts w:cs="Arial"/>
          <w:color w:val="000000"/>
          <w:sz w:val="24"/>
          <w:szCs w:val="24"/>
        </w:rPr>
        <w:t xml:space="preserve"> </w:t>
      </w:r>
      <w:r w:rsidR="00923BC1" w:rsidRPr="00254545">
        <w:rPr>
          <w:rFonts w:cs="Arial"/>
          <w:color w:val="000000"/>
          <w:sz w:val="24"/>
          <w:szCs w:val="24"/>
        </w:rPr>
        <w:t>(</w:t>
      </w:r>
      <w:r w:rsidRPr="00254545">
        <w:rPr>
          <w:rFonts w:cs="Arial"/>
          <w:color w:val="000000"/>
          <w:sz w:val="24"/>
          <w:szCs w:val="24"/>
        </w:rPr>
        <w:t>el mismo puede sufrir modificaciones de acuerdo al desarrollo del proceso de enseñanza y aprendizaje).</w:t>
      </w:r>
    </w:p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103"/>
        <w:gridCol w:w="2074"/>
      </w:tblGrid>
      <w:tr w:rsidR="006929E5" w:rsidRPr="00F85603" w14:paraId="458DFE7F" w14:textId="77777777" w:rsidTr="00B23D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368B53" w14:textId="77777777" w:rsidR="006929E5" w:rsidRPr="00F85603" w:rsidRDefault="006929E5" w:rsidP="005668A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85603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8BA552" w14:textId="77777777" w:rsidR="006929E5" w:rsidRPr="00F85603" w:rsidRDefault="006929E5" w:rsidP="005668A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85603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524781" w14:textId="77777777" w:rsidR="006929E5" w:rsidRPr="00F85603" w:rsidRDefault="006929E5" w:rsidP="005668A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85603">
              <w:rPr>
                <w:rFonts w:ascii="Arial" w:hAnsi="Arial" w:cs="Arial"/>
                <w:b/>
              </w:rPr>
              <w:t>Docentes</w:t>
            </w:r>
          </w:p>
        </w:tc>
      </w:tr>
      <w:tr w:rsidR="00B23D79" w:rsidRPr="00F85603" w14:paraId="4B588EB9" w14:textId="77777777" w:rsidTr="00B23D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2236CD" w14:textId="77777777" w:rsidR="00B23D79" w:rsidRDefault="00B23D79" w:rsidP="00566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34BF753" w14:textId="2F9D18C9" w:rsidR="00985051" w:rsidRPr="00F85603" w:rsidRDefault="00985051" w:rsidP="00566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14/08/2023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9AA" w14:textId="77777777" w:rsidR="00B23D79" w:rsidRDefault="00B23D79" w:rsidP="00B23D79">
            <w:pPr>
              <w:spacing w:after="0" w:line="240" w:lineRule="auto"/>
              <w:rPr>
                <w:rFonts w:ascii="Arial" w:hAnsi="Arial" w:cs="Arial"/>
              </w:rPr>
            </w:pPr>
          </w:p>
          <w:p w14:paraId="0800C822" w14:textId="77777777" w:rsidR="00B23D79" w:rsidRPr="00B23D79" w:rsidRDefault="00B23D79" w:rsidP="00B23D79">
            <w:pPr>
              <w:spacing w:after="0" w:line="240" w:lineRule="auto"/>
              <w:rPr>
                <w:rFonts w:ascii="Arial" w:hAnsi="Arial" w:cs="Arial"/>
              </w:rPr>
            </w:pPr>
            <w:r w:rsidRPr="00B23D79">
              <w:rPr>
                <w:rFonts w:ascii="Arial" w:hAnsi="Arial" w:cs="Arial"/>
              </w:rPr>
              <w:t>Orientación a la Asignatura.  Programa de la misma.</w:t>
            </w:r>
          </w:p>
          <w:p w14:paraId="7E144ECB" w14:textId="77777777" w:rsidR="00B23D79" w:rsidRDefault="00B23D79" w:rsidP="00B23D79">
            <w:pPr>
              <w:spacing w:after="0" w:line="240" w:lineRule="auto"/>
              <w:rPr>
                <w:rFonts w:ascii="Arial" w:hAnsi="Arial" w:cs="Arial"/>
              </w:rPr>
            </w:pPr>
            <w:r w:rsidRPr="00B23D79">
              <w:rPr>
                <w:rFonts w:ascii="Arial" w:hAnsi="Arial" w:cs="Arial"/>
              </w:rPr>
              <w:t>Distribución de Temas para exposición</w:t>
            </w:r>
          </w:p>
          <w:p w14:paraId="345BDE54" w14:textId="210A6DC3" w:rsidR="00B467D7" w:rsidRPr="00F85603" w:rsidRDefault="00B467D7" w:rsidP="00B23D7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0355" w14:textId="77777777" w:rsidR="00B23D79" w:rsidRPr="00B23D79" w:rsidRDefault="00B23D79" w:rsidP="00B23D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23D79">
              <w:rPr>
                <w:rFonts w:ascii="Arial" w:hAnsi="Arial" w:cs="Arial"/>
                <w:sz w:val="20"/>
              </w:rPr>
              <w:t>Prof. STROPPA</w:t>
            </w:r>
          </w:p>
          <w:p w14:paraId="7AEFB1E9" w14:textId="77777777" w:rsidR="00B23D79" w:rsidRPr="00B23D79" w:rsidRDefault="00B23D79" w:rsidP="00B23D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23D79">
              <w:rPr>
                <w:rFonts w:ascii="Arial" w:hAnsi="Arial" w:cs="Arial"/>
                <w:sz w:val="20"/>
              </w:rPr>
              <w:t>Prof. DEGLI UOMINI</w:t>
            </w:r>
          </w:p>
          <w:p w14:paraId="436D18AD" w14:textId="58893646" w:rsidR="00B23D79" w:rsidRPr="00241451" w:rsidRDefault="00B23D79" w:rsidP="00B23D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23D79">
              <w:rPr>
                <w:rFonts w:ascii="Arial" w:hAnsi="Arial" w:cs="Arial"/>
                <w:sz w:val="20"/>
              </w:rPr>
              <w:t>Prof. PECOLLO</w:t>
            </w:r>
          </w:p>
        </w:tc>
      </w:tr>
      <w:tr w:rsidR="006929E5" w:rsidRPr="00F85603" w14:paraId="5504D3ED" w14:textId="77777777" w:rsidTr="00B23D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CCA758" w14:textId="77777777" w:rsidR="006929E5" w:rsidRDefault="006929E5" w:rsidP="00566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E3CAA05" w14:textId="77777777" w:rsidR="00985051" w:rsidRDefault="00985051" w:rsidP="00566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36937C8" w14:textId="18534D7F" w:rsidR="00985051" w:rsidRPr="00F85603" w:rsidRDefault="00985051" w:rsidP="00566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28/08/2023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324A" w14:textId="70D27771" w:rsidR="00B23D79" w:rsidRPr="002C5571" w:rsidRDefault="00B23D79" w:rsidP="00B23D79">
            <w:pPr>
              <w:spacing w:after="0" w:line="360" w:lineRule="auto"/>
              <w:rPr>
                <w:rFonts w:ascii="Arial" w:hAnsi="Arial" w:cs="Arial"/>
                <w:b/>
                <w:u w:val="single"/>
              </w:rPr>
            </w:pPr>
            <w:r w:rsidRPr="002C5571">
              <w:rPr>
                <w:rFonts w:ascii="Arial" w:hAnsi="Arial" w:cs="Arial"/>
                <w:b/>
                <w:u w:val="single"/>
              </w:rPr>
              <w:t>UNIDAD I</w:t>
            </w:r>
          </w:p>
          <w:p w14:paraId="0BCD2F5F" w14:textId="599EFDF7" w:rsidR="00B23D79" w:rsidRPr="00B467D7" w:rsidRDefault="00B23D79" w:rsidP="00B23D79">
            <w:pPr>
              <w:spacing w:after="0"/>
              <w:jc w:val="both"/>
              <w:rPr>
                <w:rStyle w:val="Textoennegrita"/>
                <w:rFonts w:ascii="Arial" w:hAnsi="Arial" w:cs="Arial"/>
                <w:b w:val="0"/>
                <w:i/>
                <w:sz w:val="20"/>
              </w:rPr>
            </w:pPr>
            <w:r w:rsidRPr="00B467D7">
              <w:rPr>
                <w:rStyle w:val="Textoennegrita"/>
                <w:rFonts w:ascii="Arial" w:hAnsi="Arial" w:cs="Arial"/>
                <w:b w:val="0"/>
                <w:i/>
                <w:sz w:val="20"/>
              </w:rPr>
              <w:t>ÉTICA Y BIOÉTICA</w:t>
            </w:r>
          </w:p>
          <w:p w14:paraId="707FA5BE" w14:textId="77777777" w:rsidR="00B23D79" w:rsidRPr="00A37843" w:rsidRDefault="00B23D79" w:rsidP="00B23D79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Style w:val="Textoennegrita"/>
                <w:rFonts w:ascii="Arial" w:hAnsi="Arial" w:cs="Arial"/>
                <w:b w:val="0"/>
              </w:rPr>
            </w:pPr>
            <w:r w:rsidRPr="00A37843">
              <w:rPr>
                <w:rStyle w:val="Textoennegrita"/>
                <w:rFonts w:ascii="Arial" w:hAnsi="Arial" w:cs="Arial"/>
                <w:b w:val="0"/>
              </w:rPr>
              <w:t>Introducción a la Bioética: Principios y Fundamentos</w:t>
            </w:r>
          </w:p>
          <w:p w14:paraId="6C0667AD" w14:textId="77777777" w:rsidR="00B23D79" w:rsidRPr="00A37843" w:rsidRDefault="00B23D79" w:rsidP="00B23D79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Style w:val="Textoennegrita"/>
                <w:rFonts w:ascii="Arial" w:hAnsi="Arial" w:cs="Arial"/>
                <w:b w:val="0"/>
              </w:rPr>
            </w:pPr>
            <w:r w:rsidRPr="00A37843">
              <w:rPr>
                <w:rStyle w:val="Textoennegrita"/>
                <w:rFonts w:ascii="Arial" w:hAnsi="Arial" w:cs="Arial"/>
                <w:b w:val="0"/>
              </w:rPr>
              <w:t xml:space="preserve">Ética </w:t>
            </w:r>
            <w:r>
              <w:rPr>
                <w:rStyle w:val="Textoennegrita"/>
                <w:rFonts w:ascii="Arial" w:hAnsi="Arial" w:cs="Arial"/>
                <w:b w:val="0"/>
              </w:rPr>
              <w:t>y Moral d</w:t>
            </w:r>
            <w:r w:rsidRPr="00A37843">
              <w:rPr>
                <w:rStyle w:val="Textoennegrita"/>
                <w:rFonts w:ascii="Arial" w:hAnsi="Arial" w:cs="Arial"/>
                <w:b w:val="0"/>
              </w:rPr>
              <w:t xml:space="preserve">esde </w:t>
            </w:r>
            <w:r>
              <w:rPr>
                <w:rStyle w:val="Textoennegrita"/>
                <w:rFonts w:ascii="Arial" w:hAnsi="Arial" w:cs="Arial"/>
                <w:b w:val="0"/>
              </w:rPr>
              <w:t>l</w:t>
            </w:r>
            <w:r w:rsidRPr="00A37843">
              <w:rPr>
                <w:rStyle w:val="Textoennegrita"/>
                <w:rFonts w:ascii="Arial" w:hAnsi="Arial" w:cs="Arial"/>
                <w:b w:val="0"/>
              </w:rPr>
              <w:t>a Etimología.</w:t>
            </w:r>
          </w:p>
          <w:p w14:paraId="4CC44937" w14:textId="77777777" w:rsidR="00B23D79" w:rsidRPr="00A37843" w:rsidRDefault="00B23D79" w:rsidP="00B23D79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Style w:val="Textoennegrita"/>
                <w:rFonts w:ascii="Arial" w:hAnsi="Arial" w:cs="Arial"/>
                <w:b w:val="0"/>
              </w:rPr>
            </w:pPr>
            <w:r w:rsidRPr="00A37843">
              <w:rPr>
                <w:rStyle w:val="Textoennegrita"/>
                <w:rFonts w:ascii="Arial" w:hAnsi="Arial" w:cs="Arial"/>
                <w:b w:val="0"/>
              </w:rPr>
              <w:t>Valores Éticos</w:t>
            </w:r>
          </w:p>
          <w:p w14:paraId="21399614" w14:textId="77777777" w:rsidR="00B23D79" w:rsidRPr="00A37843" w:rsidRDefault="00B23D79" w:rsidP="00B23D79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Style w:val="Textoennegrita"/>
                <w:rFonts w:ascii="Arial" w:hAnsi="Arial" w:cs="Arial"/>
                <w:b w:val="0"/>
              </w:rPr>
            </w:pPr>
            <w:r w:rsidRPr="00A37843">
              <w:rPr>
                <w:rStyle w:val="Textoennegrita"/>
                <w:rFonts w:ascii="Arial" w:hAnsi="Arial" w:cs="Arial"/>
                <w:b w:val="0"/>
              </w:rPr>
              <w:t>La Ética en Concepciones Dispares.</w:t>
            </w:r>
          </w:p>
          <w:p w14:paraId="393F419A" w14:textId="77777777" w:rsidR="00B23D79" w:rsidRPr="00A37843" w:rsidRDefault="00B23D79" w:rsidP="00B23D79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Style w:val="Textoennegrita"/>
                <w:rFonts w:ascii="Arial" w:hAnsi="Arial" w:cs="Arial"/>
                <w:b w:val="0"/>
              </w:rPr>
            </w:pPr>
            <w:r w:rsidRPr="00A37843">
              <w:rPr>
                <w:rStyle w:val="Textoennegrita"/>
                <w:rFonts w:ascii="Arial" w:hAnsi="Arial" w:cs="Arial"/>
                <w:b w:val="0"/>
              </w:rPr>
              <w:t>La Ética y la Moral en Enfermería</w:t>
            </w:r>
          </w:p>
          <w:p w14:paraId="4AC47D99" w14:textId="77777777" w:rsidR="00B23D79" w:rsidRPr="00DF4D9A" w:rsidRDefault="00B23D79" w:rsidP="00B23D79">
            <w:pPr>
              <w:pStyle w:val="Prrafodelista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Derecho a</w:t>
            </w:r>
            <w:r w:rsidRPr="00A3784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l</w:t>
            </w:r>
            <w:r w:rsidRPr="00A37843">
              <w:rPr>
                <w:rFonts w:ascii="Arial" w:hAnsi="Arial" w:cs="Arial"/>
                <w:bCs/>
              </w:rPr>
              <w:t xml:space="preserve">a Salud </w:t>
            </w:r>
            <w:r>
              <w:rPr>
                <w:rFonts w:ascii="Arial" w:hAnsi="Arial" w:cs="Arial"/>
                <w:bCs/>
              </w:rPr>
              <w:t>y</w:t>
            </w:r>
            <w:r w:rsidRPr="00A37843">
              <w:rPr>
                <w:rFonts w:ascii="Arial" w:hAnsi="Arial" w:cs="Arial"/>
                <w:bCs/>
              </w:rPr>
              <w:t xml:space="preserve"> Bioética.</w:t>
            </w:r>
          </w:p>
          <w:p w14:paraId="795B748C" w14:textId="5AC220A0" w:rsidR="00E06C12" w:rsidRPr="00F85603" w:rsidRDefault="00E06C12" w:rsidP="00B23D7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AB4B" w14:textId="77777777" w:rsidR="00B23D79" w:rsidRDefault="00B23D79" w:rsidP="005668A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FA21A5D" w14:textId="77777777" w:rsidR="00B23D79" w:rsidRDefault="00B23D79" w:rsidP="005668A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8DA2B83" w14:textId="77777777" w:rsidR="00B23D79" w:rsidRDefault="00B23D79" w:rsidP="005668A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4C4369A" w14:textId="77777777" w:rsidR="00B23D79" w:rsidRDefault="00B23D79" w:rsidP="005668A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66F8F02" w14:textId="77777777" w:rsidR="00B23D79" w:rsidRDefault="00B23D79" w:rsidP="005668A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0CE0A21" w14:textId="77777777" w:rsidR="00B23D79" w:rsidRDefault="00B23D79" w:rsidP="005668A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49304E9" w14:textId="77777777" w:rsidR="006929E5" w:rsidRPr="00241451" w:rsidRDefault="006929E5" w:rsidP="005668A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41451">
              <w:rPr>
                <w:rFonts w:ascii="Arial" w:hAnsi="Arial" w:cs="Arial"/>
                <w:sz w:val="20"/>
              </w:rPr>
              <w:t>Prof. STROPPA</w:t>
            </w:r>
          </w:p>
          <w:p w14:paraId="147BFAAB" w14:textId="77777777" w:rsidR="006929E5" w:rsidRDefault="006929E5" w:rsidP="002414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41451">
              <w:rPr>
                <w:rFonts w:ascii="Arial" w:hAnsi="Arial" w:cs="Arial"/>
                <w:sz w:val="20"/>
              </w:rPr>
              <w:t>Prof.</w:t>
            </w:r>
            <w:r w:rsidR="00241451">
              <w:rPr>
                <w:rFonts w:ascii="Arial" w:hAnsi="Arial" w:cs="Arial"/>
                <w:sz w:val="20"/>
              </w:rPr>
              <w:t xml:space="preserve"> </w:t>
            </w:r>
            <w:r w:rsidR="00241451" w:rsidRPr="00241451">
              <w:rPr>
                <w:rFonts w:ascii="Arial" w:hAnsi="Arial" w:cs="Arial"/>
                <w:sz w:val="20"/>
              </w:rPr>
              <w:t>DEGLI UOMINI</w:t>
            </w:r>
          </w:p>
          <w:p w14:paraId="723E2455" w14:textId="3F1BCAFB" w:rsidR="00DA6006" w:rsidRPr="00F85603" w:rsidRDefault="00DA6006" w:rsidP="002414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Prof. PECOLLO</w:t>
            </w:r>
          </w:p>
        </w:tc>
      </w:tr>
      <w:tr w:rsidR="00B23D79" w:rsidRPr="00F85603" w14:paraId="2CF7E31D" w14:textId="77777777" w:rsidTr="00B23D79">
        <w:trPr>
          <w:trHeight w:val="8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D0C625" w14:textId="77777777" w:rsidR="00B23D79" w:rsidRDefault="00B23D79" w:rsidP="00566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F87719C" w14:textId="3A4E5E72" w:rsidR="00985051" w:rsidRPr="00F85603" w:rsidRDefault="00985051" w:rsidP="00566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4/09/2023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3D77" w14:textId="74120099" w:rsidR="00B23D79" w:rsidRPr="00B23D79" w:rsidRDefault="00B23D79" w:rsidP="00B23D79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B23D79">
              <w:rPr>
                <w:rFonts w:ascii="Arial" w:hAnsi="Arial" w:cs="Arial"/>
                <w:b/>
                <w:u w:val="single"/>
              </w:rPr>
              <w:t xml:space="preserve">UNIDAD </w:t>
            </w:r>
            <w:proofErr w:type="spellStart"/>
            <w:r w:rsidRPr="00B23D79">
              <w:rPr>
                <w:rFonts w:ascii="Arial" w:hAnsi="Arial" w:cs="Arial"/>
                <w:b/>
                <w:u w:val="single"/>
              </w:rPr>
              <w:t>N°II</w:t>
            </w:r>
            <w:proofErr w:type="spellEnd"/>
          </w:p>
          <w:p w14:paraId="4F9F0906" w14:textId="77777777" w:rsidR="00B23D79" w:rsidRPr="00B23D79" w:rsidRDefault="00B23D79" w:rsidP="00B23D79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B467D7">
              <w:rPr>
                <w:rFonts w:ascii="Arial" w:hAnsi="Arial" w:cs="Arial"/>
                <w:i/>
                <w:sz w:val="20"/>
              </w:rPr>
              <w:t>FUNDAMENTOS DE UNA ÉTICA EN ENFERMERÍA</w:t>
            </w:r>
            <w:r w:rsidRPr="00B23D79">
              <w:rPr>
                <w:rFonts w:ascii="Arial" w:hAnsi="Arial" w:cs="Arial"/>
                <w:i/>
              </w:rPr>
              <w:t>.</w:t>
            </w:r>
          </w:p>
          <w:p w14:paraId="2329FD3A" w14:textId="77777777" w:rsidR="00B23D79" w:rsidRPr="00AD344B" w:rsidRDefault="00B23D79" w:rsidP="00B23D79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CE46FF1" w14:textId="77777777" w:rsidR="00B23D79" w:rsidRDefault="00B23D79" w:rsidP="00B467D7">
            <w:pPr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AD344B">
              <w:rPr>
                <w:rFonts w:ascii="Arial" w:hAnsi="Arial" w:cs="Arial"/>
              </w:rPr>
              <w:t>Códigos de Ética en Enfermería.</w:t>
            </w:r>
          </w:p>
          <w:p w14:paraId="02A72A2D" w14:textId="77777777" w:rsidR="00B23D79" w:rsidRPr="00AD344B" w:rsidRDefault="00B23D79" w:rsidP="00B467D7">
            <w:pPr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AD344B">
              <w:rPr>
                <w:rFonts w:ascii="Arial" w:hAnsi="Arial" w:cs="Arial"/>
              </w:rPr>
              <w:t>Procedimientos en torno a toma de decisiones éticas.</w:t>
            </w:r>
          </w:p>
          <w:p w14:paraId="6209A79C" w14:textId="77777777" w:rsidR="00B23D79" w:rsidRPr="00AD344B" w:rsidRDefault="00B23D79" w:rsidP="00B467D7">
            <w:pPr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Secreto Profesional, Confidencialidad</w:t>
            </w:r>
          </w:p>
          <w:p w14:paraId="276FEC69" w14:textId="34172A9F" w:rsidR="00B23D79" w:rsidRDefault="00B23D79" w:rsidP="00B467D7">
            <w:pPr>
              <w:numPr>
                <w:ilvl w:val="0"/>
                <w:numId w:val="22"/>
              </w:numPr>
              <w:spacing w:after="0" w:line="600" w:lineRule="auto"/>
              <w:jc w:val="both"/>
              <w:rPr>
                <w:rFonts w:ascii="Arial" w:hAnsi="Arial" w:cs="Arial"/>
              </w:rPr>
            </w:pPr>
            <w:r w:rsidRPr="00AD344B">
              <w:rPr>
                <w:rFonts w:ascii="Arial" w:hAnsi="Arial" w:cs="Arial"/>
              </w:rPr>
              <w:t>Comités d</w:t>
            </w:r>
            <w:r w:rsidR="00B467D7">
              <w:rPr>
                <w:rFonts w:ascii="Arial" w:hAnsi="Arial" w:cs="Arial"/>
              </w:rPr>
              <w:t>e Ética y de Bioética</w:t>
            </w:r>
          </w:p>
          <w:p w14:paraId="0A1E61E4" w14:textId="77777777" w:rsidR="00B23D79" w:rsidRPr="002748D4" w:rsidRDefault="00B23D79" w:rsidP="002748D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355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5C84">
              <w:rPr>
                <w:rFonts w:ascii="Arial" w:hAnsi="Arial" w:cs="Arial"/>
                <w:sz w:val="20"/>
              </w:rPr>
              <w:t>Prof. STROPPA</w:t>
            </w:r>
          </w:p>
          <w:p w14:paraId="2E193A52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5C84">
              <w:rPr>
                <w:rFonts w:ascii="Arial" w:hAnsi="Arial" w:cs="Arial"/>
                <w:sz w:val="20"/>
              </w:rPr>
              <w:t>Prof. DEGLI UOMINI</w:t>
            </w:r>
          </w:p>
          <w:p w14:paraId="4A9E10D0" w14:textId="18DF163D" w:rsidR="00B23D79" w:rsidRPr="00E06C12" w:rsidRDefault="00945C84" w:rsidP="00945C8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5C84">
              <w:rPr>
                <w:rFonts w:ascii="Arial" w:hAnsi="Arial" w:cs="Arial"/>
                <w:sz w:val="20"/>
              </w:rPr>
              <w:t>Prof. PECOLLO</w:t>
            </w:r>
          </w:p>
        </w:tc>
      </w:tr>
      <w:tr w:rsidR="006929E5" w:rsidRPr="00F85603" w14:paraId="4855F474" w14:textId="77777777" w:rsidTr="00B23D79">
        <w:trPr>
          <w:trHeight w:val="8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431F76" w14:textId="6B8A0F8E" w:rsidR="006929E5" w:rsidRPr="00F85603" w:rsidRDefault="00985051" w:rsidP="00566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11/09/2023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01D" w14:textId="77777777" w:rsidR="00B467D7" w:rsidRDefault="00B467D7" w:rsidP="00B467D7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7E870A9A" w14:textId="3D757401" w:rsidR="00B467D7" w:rsidRPr="00B467D7" w:rsidRDefault="00B467D7" w:rsidP="00B467D7">
            <w:pPr>
              <w:pStyle w:val="Prrafodelista"/>
              <w:spacing w:after="0" w:line="240" w:lineRule="auto"/>
              <w:rPr>
                <w:rFonts w:ascii="Arial" w:hAnsi="Arial" w:cs="Arial"/>
                <w:b/>
              </w:rPr>
            </w:pPr>
            <w:r w:rsidRPr="00B467D7">
              <w:rPr>
                <w:rFonts w:ascii="Arial" w:hAnsi="Arial" w:cs="Arial"/>
                <w:b/>
              </w:rPr>
              <w:t>Exposición de trabajos bibliográficos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C2A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</w:rPr>
            </w:pPr>
            <w:r w:rsidRPr="00945C84">
              <w:rPr>
                <w:rFonts w:ascii="Arial" w:hAnsi="Arial" w:cs="Arial"/>
              </w:rPr>
              <w:t>Prof. STROPPA</w:t>
            </w:r>
          </w:p>
          <w:p w14:paraId="7FAF0481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</w:rPr>
            </w:pPr>
            <w:r w:rsidRPr="00945C84">
              <w:rPr>
                <w:rFonts w:ascii="Arial" w:hAnsi="Arial" w:cs="Arial"/>
              </w:rPr>
              <w:t>Prof. DEGLI UOMINI</w:t>
            </w:r>
          </w:p>
          <w:p w14:paraId="3AD995D6" w14:textId="784CD37A" w:rsidR="006929E5" w:rsidRPr="00F85603" w:rsidRDefault="00945C84" w:rsidP="00945C84">
            <w:pPr>
              <w:spacing w:after="0" w:line="240" w:lineRule="auto"/>
              <w:rPr>
                <w:rFonts w:ascii="Arial" w:hAnsi="Arial" w:cs="Arial"/>
              </w:rPr>
            </w:pPr>
            <w:r w:rsidRPr="00945C84">
              <w:rPr>
                <w:rFonts w:ascii="Arial" w:hAnsi="Arial" w:cs="Arial"/>
              </w:rPr>
              <w:t>Prof. PECOLLO</w:t>
            </w:r>
          </w:p>
        </w:tc>
      </w:tr>
      <w:tr w:rsidR="006929E5" w:rsidRPr="00F85603" w14:paraId="14A9AF64" w14:textId="77777777" w:rsidTr="00B23D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83BA1E" w14:textId="77777777" w:rsidR="006929E5" w:rsidRDefault="006929E5" w:rsidP="00E06C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8FEB72" w14:textId="1A87CA5F" w:rsidR="00985051" w:rsidRPr="00F85603" w:rsidRDefault="00985051" w:rsidP="00E06C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18/09/2023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C13" w14:textId="77777777" w:rsidR="00B467D7" w:rsidRPr="002748D4" w:rsidRDefault="00E06C12" w:rsidP="00B467D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 </w:t>
            </w:r>
            <w:r w:rsidR="00B467D7">
              <w:rPr>
                <w:rFonts w:ascii="Arial" w:hAnsi="Arial" w:cs="Arial"/>
                <w:b/>
              </w:rPr>
              <w:t>Unidad III</w:t>
            </w:r>
          </w:p>
          <w:p w14:paraId="637D787B" w14:textId="77777777" w:rsidR="00B467D7" w:rsidRDefault="00B467D7" w:rsidP="00B467D7">
            <w:pPr>
              <w:spacing w:after="0" w:line="240" w:lineRule="auto"/>
              <w:rPr>
                <w:rFonts w:ascii="Arial" w:hAnsi="Arial" w:cs="Arial"/>
              </w:rPr>
            </w:pPr>
            <w:r w:rsidRPr="00B467D7">
              <w:rPr>
                <w:rFonts w:ascii="Arial" w:hAnsi="Arial" w:cs="Arial"/>
                <w:i/>
                <w:sz w:val="20"/>
              </w:rPr>
              <w:t>BIOÉTICA Y EL EJERCICIO DE LA PROFESIÓN</w:t>
            </w:r>
            <w:r w:rsidRPr="002748D4">
              <w:rPr>
                <w:rFonts w:ascii="Arial" w:hAnsi="Arial" w:cs="Arial"/>
              </w:rPr>
              <w:t xml:space="preserve">.  </w:t>
            </w:r>
          </w:p>
          <w:p w14:paraId="5F83EFE2" w14:textId="77777777" w:rsidR="00B467D7" w:rsidRDefault="00B467D7" w:rsidP="00B467D7">
            <w:pPr>
              <w:spacing w:after="0" w:line="240" w:lineRule="auto"/>
              <w:rPr>
                <w:rFonts w:ascii="Arial" w:hAnsi="Arial" w:cs="Arial"/>
              </w:rPr>
            </w:pPr>
          </w:p>
          <w:p w14:paraId="63968BD6" w14:textId="77777777" w:rsidR="00B467D7" w:rsidRDefault="00B467D7" w:rsidP="00B467D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B467D7">
              <w:rPr>
                <w:rFonts w:ascii="Arial" w:hAnsi="Arial" w:cs="Arial"/>
              </w:rPr>
              <w:t>Educación, Ética y Bioética</w:t>
            </w:r>
          </w:p>
          <w:p w14:paraId="217F8FAC" w14:textId="77777777" w:rsidR="00B467D7" w:rsidRPr="00B467D7" w:rsidRDefault="00B467D7" w:rsidP="00B467D7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B467D7">
              <w:rPr>
                <w:rFonts w:ascii="Arial" w:hAnsi="Arial" w:cs="Arial"/>
              </w:rPr>
              <w:t>Plenarias. Discusión dirigida.</w:t>
            </w:r>
          </w:p>
          <w:p w14:paraId="35B787C9" w14:textId="77777777" w:rsidR="00B467D7" w:rsidRPr="00B467D7" w:rsidRDefault="00B467D7" w:rsidP="00B467D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B467D7">
              <w:rPr>
                <w:rFonts w:ascii="Arial" w:hAnsi="Arial" w:cs="Arial"/>
              </w:rPr>
              <w:t>Procedimientos Relacionados con el comienzo de la Vida</w:t>
            </w:r>
          </w:p>
          <w:p w14:paraId="5CE0FCBD" w14:textId="77777777" w:rsidR="00B467D7" w:rsidRPr="00B467D7" w:rsidRDefault="00B467D7" w:rsidP="00B467D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B467D7">
              <w:rPr>
                <w:rFonts w:ascii="Arial" w:hAnsi="Arial" w:cs="Arial"/>
              </w:rPr>
              <w:lastRenderedPageBreak/>
              <w:t>El Enfermo Terminal: Pautas de Conducta Asistencial. Muerte Digna.</w:t>
            </w:r>
          </w:p>
          <w:p w14:paraId="3E4CCCE1" w14:textId="77777777" w:rsidR="00B467D7" w:rsidRPr="00B467D7" w:rsidRDefault="00B467D7" w:rsidP="00B467D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B467D7">
              <w:rPr>
                <w:rFonts w:ascii="Arial" w:hAnsi="Arial" w:cs="Arial"/>
              </w:rPr>
              <w:t>La Bioética en Psicopatologías.</w:t>
            </w:r>
          </w:p>
          <w:p w14:paraId="235CB4FF" w14:textId="77777777" w:rsidR="00B467D7" w:rsidRDefault="00B467D7" w:rsidP="00B467D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B467D7">
              <w:rPr>
                <w:rFonts w:ascii="Arial" w:hAnsi="Arial" w:cs="Arial"/>
              </w:rPr>
              <w:t>Procedimientos Vinculados a la Ablación y Trasplante de Órganos.</w:t>
            </w:r>
          </w:p>
          <w:p w14:paraId="2E820139" w14:textId="36986BA3" w:rsidR="006929E5" w:rsidRPr="00F85603" w:rsidRDefault="00B467D7" w:rsidP="00B467D7">
            <w:pPr>
              <w:spacing w:after="0" w:line="240" w:lineRule="auto"/>
              <w:rPr>
                <w:rFonts w:ascii="Arial" w:hAnsi="Arial" w:cs="Arial"/>
              </w:rPr>
            </w:pPr>
            <w:r w:rsidRPr="00B467D7">
              <w:rPr>
                <w:rFonts w:ascii="Arial" w:hAnsi="Arial" w:cs="Arial"/>
              </w:rPr>
              <w:t>Salud Ocupacional y Bioética.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EB0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</w:rPr>
            </w:pPr>
            <w:r w:rsidRPr="00945C84">
              <w:rPr>
                <w:rFonts w:ascii="Arial" w:hAnsi="Arial" w:cs="Arial"/>
              </w:rPr>
              <w:lastRenderedPageBreak/>
              <w:t>Prof. STROPPA</w:t>
            </w:r>
          </w:p>
          <w:p w14:paraId="3FF31EF5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</w:rPr>
            </w:pPr>
            <w:r w:rsidRPr="00945C84">
              <w:rPr>
                <w:rFonts w:ascii="Arial" w:hAnsi="Arial" w:cs="Arial"/>
              </w:rPr>
              <w:t>Prof. DEGLI UOMINI</w:t>
            </w:r>
          </w:p>
          <w:p w14:paraId="1BC2A110" w14:textId="6CF77F9B" w:rsidR="006929E5" w:rsidRPr="00F85603" w:rsidRDefault="00945C84" w:rsidP="00945C84">
            <w:pPr>
              <w:spacing w:after="0" w:line="240" w:lineRule="auto"/>
              <w:rPr>
                <w:rFonts w:ascii="Arial" w:hAnsi="Arial" w:cs="Arial"/>
              </w:rPr>
            </w:pPr>
            <w:r w:rsidRPr="00945C84">
              <w:rPr>
                <w:rFonts w:ascii="Arial" w:hAnsi="Arial" w:cs="Arial"/>
              </w:rPr>
              <w:t>Prof. PECOLLO</w:t>
            </w:r>
          </w:p>
        </w:tc>
      </w:tr>
      <w:tr w:rsidR="006929E5" w:rsidRPr="00F85603" w14:paraId="19BDA0B8" w14:textId="77777777" w:rsidTr="00B23D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6B5E33" w14:textId="77777777" w:rsidR="006929E5" w:rsidRDefault="006929E5" w:rsidP="00566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009B381" w14:textId="77777777" w:rsidR="00985051" w:rsidRDefault="00985051" w:rsidP="00566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CBA5B3B" w14:textId="4F3821B2" w:rsidR="00985051" w:rsidRPr="00F85603" w:rsidRDefault="00985051" w:rsidP="00566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25/09/2023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8DBB" w14:textId="77777777" w:rsidR="003F679F" w:rsidRDefault="00B467D7" w:rsidP="00CA79C5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B467D7">
              <w:rPr>
                <w:rFonts w:ascii="Arial" w:hAnsi="Arial" w:cs="Arial"/>
                <w:b/>
                <w:u w:val="single"/>
              </w:rPr>
              <w:t>UNIDAD IV</w:t>
            </w:r>
          </w:p>
          <w:p w14:paraId="3F7FB682" w14:textId="77777777" w:rsidR="00B467D7" w:rsidRDefault="00B467D7" w:rsidP="00CA79C5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5C5A500F" w14:textId="77777777" w:rsidR="00B467D7" w:rsidRPr="00B467D7" w:rsidRDefault="00B467D7" w:rsidP="00B467D7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B467D7">
              <w:rPr>
                <w:rFonts w:ascii="Arial" w:hAnsi="Arial" w:cs="Arial"/>
                <w:i/>
                <w:sz w:val="20"/>
              </w:rPr>
              <w:t>PERSONA HUMANA Y BIOÉTICA DE LA VIDA</w:t>
            </w:r>
          </w:p>
          <w:p w14:paraId="0FBE2459" w14:textId="77777777" w:rsidR="00B467D7" w:rsidRPr="00AD344B" w:rsidRDefault="00B467D7" w:rsidP="00B467D7">
            <w:pPr>
              <w:numPr>
                <w:ilvl w:val="0"/>
                <w:numId w:val="25"/>
              </w:numPr>
              <w:spacing w:after="120"/>
              <w:jc w:val="both"/>
              <w:rPr>
                <w:rFonts w:ascii="Arial" w:hAnsi="Arial" w:cs="Arial"/>
              </w:rPr>
            </w:pPr>
            <w:r w:rsidRPr="00A12ADD">
              <w:rPr>
                <w:rFonts w:ascii="Arial" w:hAnsi="Arial" w:cs="Arial"/>
              </w:rPr>
              <w:t>El ser humano y el derecho a la vida.</w:t>
            </w:r>
            <w:r>
              <w:rPr>
                <w:rFonts w:ascii="Arial" w:hAnsi="Arial" w:cs="Arial"/>
              </w:rPr>
              <w:t xml:space="preserve"> Procedimientos Relacionados con el Comienzo de la Vida</w:t>
            </w:r>
          </w:p>
          <w:p w14:paraId="0C851618" w14:textId="77777777" w:rsidR="00B467D7" w:rsidRPr="00E42D35" w:rsidRDefault="00B467D7" w:rsidP="00B467D7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A12ADD">
              <w:rPr>
                <w:rFonts w:ascii="Arial" w:hAnsi="Arial" w:cs="Arial"/>
              </w:rPr>
              <w:t>El valor de la vida y su destrucción deliberada:</w:t>
            </w:r>
            <w:r>
              <w:rPr>
                <w:rFonts w:ascii="Arial" w:hAnsi="Arial" w:cs="Arial"/>
              </w:rPr>
              <w:t xml:space="preserve"> </w:t>
            </w:r>
            <w:r w:rsidRPr="00E42D35">
              <w:rPr>
                <w:rFonts w:ascii="Arial" w:hAnsi="Arial" w:cs="Arial"/>
              </w:rPr>
              <w:t>La Ética en las Psicopatología</w:t>
            </w:r>
            <w:r>
              <w:rPr>
                <w:rFonts w:ascii="Arial" w:hAnsi="Arial" w:cs="Arial"/>
              </w:rPr>
              <w:t>s</w:t>
            </w:r>
          </w:p>
          <w:p w14:paraId="68AD4D31" w14:textId="77777777" w:rsidR="00B467D7" w:rsidRPr="00397F34" w:rsidRDefault="00B467D7" w:rsidP="00B467D7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A12ADD">
              <w:rPr>
                <w:rFonts w:ascii="Arial" w:hAnsi="Arial" w:cs="Arial"/>
              </w:rPr>
              <w:t>Bioética en el Final de la Vida:</w:t>
            </w:r>
            <w:r>
              <w:rPr>
                <w:rFonts w:ascii="Arial" w:hAnsi="Arial" w:cs="Arial"/>
              </w:rPr>
              <w:t xml:space="preserve"> El Enfermo con Patología Terminal</w:t>
            </w:r>
          </w:p>
          <w:p w14:paraId="5B772CA9" w14:textId="77777777" w:rsidR="00B467D7" w:rsidRPr="00397F34" w:rsidRDefault="00B467D7" w:rsidP="00B467D7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A12ADD">
              <w:rPr>
                <w:rFonts w:ascii="Arial" w:hAnsi="Arial" w:cs="Arial"/>
              </w:rPr>
              <w:t>Bioética: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397F34">
              <w:rPr>
                <w:rFonts w:ascii="Arial" w:hAnsi="Arial" w:cs="Arial"/>
              </w:rPr>
              <w:t xml:space="preserve">Ética de la vida y Vida de la Ética en el Fin del Siglo. </w:t>
            </w:r>
          </w:p>
          <w:p w14:paraId="05F943C3" w14:textId="77777777" w:rsidR="00B467D7" w:rsidRPr="005D53C0" w:rsidRDefault="00B467D7" w:rsidP="00B467D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A12ADD">
              <w:rPr>
                <w:rFonts w:ascii="Arial" w:hAnsi="Arial" w:cs="Arial"/>
              </w:rPr>
              <w:t>El Cuidado Cultural Adecuado:</w:t>
            </w:r>
            <w:r>
              <w:rPr>
                <w:rFonts w:ascii="Arial" w:hAnsi="Arial" w:cs="Arial"/>
              </w:rPr>
              <w:t xml:space="preserve"> De la Investigación a la Práctica.</w:t>
            </w:r>
          </w:p>
          <w:p w14:paraId="62C1EEF8" w14:textId="0E588CD3" w:rsidR="00B467D7" w:rsidRPr="00B467D7" w:rsidRDefault="00B467D7" w:rsidP="00CA79C5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B087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5C84">
              <w:rPr>
                <w:rFonts w:ascii="Arial" w:hAnsi="Arial" w:cs="Arial"/>
                <w:sz w:val="20"/>
              </w:rPr>
              <w:t>Prof. STROPPA</w:t>
            </w:r>
          </w:p>
          <w:p w14:paraId="4B0B124B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5C84">
              <w:rPr>
                <w:rFonts w:ascii="Arial" w:hAnsi="Arial" w:cs="Arial"/>
                <w:sz w:val="20"/>
              </w:rPr>
              <w:t>Prof. DEGLI UOMINI</w:t>
            </w:r>
          </w:p>
          <w:p w14:paraId="17184938" w14:textId="02C9ACA1" w:rsidR="006929E5" w:rsidRPr="00F85603" w:rsidRDefault="00945C84" w:rsidP="00945C84">
            <w:pPr>
              <w:spacing w:after="0" w:line="240" w:lineRule="auto"/>
              <w:rPr>
                <w:rFonts w:ascii="Arial" w:hAnsi="Arial" w:cs="Arial"/>
              </w:rPr>
            </w:pPr>
            <w:r w:rsidRPr="00945C84">
              <w:rPr>
                <w:rFonts w:ascii="Arial" w:hAnsi="Arial" w:cs="Arial"/>
                <w:sz w:val="20"/>
              </w:rPr>
              <w:t>Prof. PECOLLO</w:t>
            </w:r>
          </w:p>
        </w:tc>
      </w:tr>
      <w:tr w:rsidR="007D5431" w:rsidRPr="00F85603" w14:paraId="5CAD4FD4" w14:textId="77777777" w:rsidTr="00B23D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405E73" w14:textId="37718E98" w:rsidR="007D5431" w:rsidRPr="00F85603" w:rsidRDefault="00985051" w:rsidP="00E06C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2/10/2023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EDF" w14:textId="04EAAC51" w:rsidR="007D5431" w:rsidRDefault="007D5431" w:rsidP="00E06C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5431">
              <w:rPr>
                <w:rFonts w:ascii="Arial" w:hAnsi="Arial" w:cs="Arial"/>
                <w:b/>
              </w:rPr>
              <w:t>Examen parcial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A797" w14:textId="77777777" w:rsidR="007D5431" w:rsidRPr="007D5431" w:rsidRDefault="007D5431" w:rsidP="007D543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D5431">
              <w:rPr>
                <w:rFonts w:ascii="Arial" w:hAnsi="Arial" w:cs="Arial"/>
                <w:sz w:val="20"/>
              </w:rPr>
              <w:t>Prof. STROPPA</w:t>
            </w:r>
          </w:p>
          <w:p w14:paraId="5F7E39A0" w14:textId="77777777" w:rsidR="007D5431" w:rsidRPr="007D5431" w:rsidRDefault="007D5431" w:rsidP="007D543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D5431">
              <w:rPr>
                <w:rFonts w:ascii="Arial" w:hAnsi="Arial" w:cs="Arial"/>
                <w:sz w:val="20"/>
              </w:rPr>
              <w:t>Prof. DEGLI UOMINI</w:t>
            </w:r>
          </w:p>
          <w:p w14:paraId="1702ACD6" w14:textId="08758D04" w:rsidR="007D5431" w:rsidRPr="00945C84" w:rsidRDefault="007D5431" w:rsidP="007D543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D5431">
              <w:rPr>
                <w:rFonts w:ascii="Arial" w:hAnsi="Arial" w:cs="Arial"/>
                <w:sz w:val="20"/>
              </w:rPr>
              <w:t>Prof. PECOLLO</w:t>
            </w:r>
          </w:p>
        </w:tc>
      </w:tr>
      <w:tr w:rsidR="006929E5" w:rsidRPr="00F85603" w14:paraId="101300F0" w14:textId="77777777" w:rsidTr="00B23D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CB6F3D" w14:textId="1A782A66" w:rsidR="006929E5" w:rsidRPr="00F85603" w:rsidRDefault="00985051" w:rsidP="00E06C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9/10/2023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3A13" w14:textId="57400EF6" w:rsidR="006929E5" w:rsidRPr="00CA79C5" w:rsidRDefault="007D5431" w:rsidP="00E06C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5431">
              <w:rPr>
                <w:rFonts w:ascii="Arial" w:hAnsi="Arial" w:cs="Arial"/>
                <w:b/>
              </w:rPr>
              <w:t>Exposición de trabajos bibliográficos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3CE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5C84">
              <w:rPr>
                <w:rFonts w:ascii="Arial" w:hAnsi="Arial" w:cs="Arial"/>
                <w:sz w:val="20"/>
              </w:rPr>
              <w:t>Prof. STROPPA</w:t>
            </w:r>
          </w:p>
          <w:p w14:paraId="008ADBBE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5C84">
              <w:rPr>
                <w:rFonts w:ascii="Arial" w:hAnsi="Arial" w:cs="Arial"/>
                <w:sz w:val="20"/>
              </w:rPr>
              <w:t>Prof. DEGLI UOMINI</w:t>
            </w:r>
          </w:p>
          <w:p w14:paraId="0E91F28F" w14:textId="6A1CBCB2" w:rsidR="006929E5" w:rsidRPr="00F85603" w:rsidRDefault="00945C84" w:rsidP="00945C84">
            <w:pPr>
              <w:spacing w:after="0" w:line="240" w:lineRule="auto"/>
              <w:rPr>
                <w:rFonts w:ascii="Arial" w:hAnsi="Arial" w:cs="Arial"/>
              </w:rPr>
            </w:pPr>
            <w:r w:rsidRPr="00945C84">
              <w:rPr>
                <w:rFonts w:ascii="Arial" w:hAnsi="Arial" w:cs="Arial"/>
                <w:sz w:val="20"/>
              </w:rPr>
              <w:t>Prof. PECOLLO</w:t>
            </w:r>
          </w:p>
        </w:tc>
      </w:tr>
      <w:tr w:rsidR="006929E5" w:rsidRPr="00F85603" w14:paraId="333FA044" w14:textId="77777777" w:rsidTr="00B23D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17B860" w14:textId="0EFF41FB" w:rsidR="006929E5" w:rsidRPr="00F85603" w:rsidRDefault="00985051" w:rsidP="00E06C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23/10/2023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15C3" w14:textId="5AE937DD" w:rsidR="00A606CC" w:rsidRPr="00E06C12" w:rsidRDefault="00A606CC" w:rsidP="005668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06CC">
              <w:rPr>
                <w:rFonts w:ascii="Arial" w:hAnsi="Arial" w:cs="Arial"/>
                <w:b/>
              </w:rPr>
              <w:t>Exposición de trabajos bibliográficos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F964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5C84">
              <w:rPr>
                <w:rFonts w:ascii="Arial" w:hAnsi="Arial" w:cs="Arial"/>
                <w:sz w:val="20"/>
              </w:rPr>
              <w:t>Prof. STROPPA</w:t>
            </w:r>
          </w:p>
          <w:p w14:paraId="48086FBB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5C84">
              <w:rPr>
                <w:rFonts w:ascii="Arial" w:hAnsi="Arial" w:cs="Arial"/>
                <w:sz w:val="20"/>
              </w:rPr>
              <w:t>Prof. DEGLI UOMINI</w:t>
            </w:r>
          </w:p>
          <w:p w14:paraId="148AFE04" w14:textId="06B34343" w:rsidR="006929E5" w:rsidRPr="00F85603" w:rsidRDefault="00945C84" w:rsidP="00945C84">
            <w:pPr>
              <w:spacing w:after="0" w:line="240" w:lineRule="auto"/>
              <w:rPr>
                <w:rFonts w:ascii="Arial" w:hAnsi="Arial" w:cs="Arial"/>
              </w:rPr>
            </w:pPr>
            <w:r w:rsidRPr="00945C84">
              <w:rPr>
                <w:rFonts w:ascii="Arial" w:hAnsi="Arial" w:cs="Arial"/>
                <w:sz w:val="20"/>
              </w:rPr>
              <w:t>Prof. PECOLLO</w:t>
            </w:r>
          </w:p>
        </w:tc>
      </w:tr>
      <w:tr w:rsidR="006929E5" w:rsidRPr="00F85603" w14:paraId="430A30C3" w14:textId="77777777" w:rsidTr="00B23D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F42F1D" w14:textId="7192F320" w:rsidR="006929E5" w:rsidRPr="00F85603" w:rsidRDefault="00985051" w:rsidP="00E06C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30/10/2023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CC5C" w14:textId="7B2B3107" w:rsidR="00A606CC" w:rsidRDefault="00A606CC" w:rsidP="005668A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A606CC">
              <w:rPr>
                <w:rFonts w:ascii="Arial" w:hAnsi="Arial" w:cs="Arial"/>
                <w:b/>
              </w:rPr>
              <w:t>Recuperatorio</w:t>
            </w:r>
            <w:proofErr w:type="spellEnd"/>
            <w:r w:rsidRPr="00A606CC">
              <w:rPr>
                <w:rFonts w:ascii="Arial" w:hAnsi="Arial" w:cs="Arial"/>
                <w:b/>
              </w:rPr>
              <w:t xml:space="preserve"> Parcial</w:t>
            </w:r>
            <w:bookmarkStart w:id="24" w:name="_GoBack"/>
            <w:bookmarkEnd w:id="24"/>
          </w:p>
          <w:p w14:paraId="74C04047" w14:textId="0CC8AD04" w:rsidR="003F679F" w:rsidRPr="00CA79C5" w:rsidRDefault="003F679F" w:rsidP="005668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F679F">
              <w:rPr>
                <w:rFonts w:ascii="Arial" w:hAnsi="Arial" w:cs="Arial"/>
                <w:b/>
              </w:rPr>
              <w:t>Cierre de la Asignatura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1053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5C84">
              <w:rPr>
                <w:rFonts w:ascii="Arial" w:hAnsi="Arial" w:cs="Arial"/>
                <w:sz w:val="20"/>
              </w:rPr>
              <w:t>Prof. STROPPA</w:t>
            </w:r>
          </w:p>
          <w:p w14:paraId="6D1F1425" w14:textId="77777777" w:rsidR="00945C84" w:rsidRPr="00945C84" w:rsidRDefault="00945C84" w:rsidP="00945C8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45C84">
              <w:rPr>
                <w:rFonts w:ascii="Arial" w:hAnsi="Arial" w:cs="Arial"/>
                <w:sz w:val="20"/>
              </w:rPr>
              <w:t>Prof. DEGLI UOMINI</w:t>
            </w:r>
          </w:p>
          <w:p w14:paraId="2202086E" w14:textId="5C54C108" w:rsidR="006929E5" w:rsidRPr="00F85603" w:rsidRDefault="00945C84" w:rsidP="00945C84">
            <w:pPr>
              <w:spacing w:after="0" w:line="240" w:lineRule="auto"/>
              <w:rPr>
                <w:rFonts w:ascii="Arial" w:hAnsi="Arial" w:cs="Arial"/>
              </w:rPr>
            </w:pPr>
            <w:r w:rsidRPr="00945C84">
              <w:rPr>
                <w:rFonts w:ascii="Arial" w:hAnsi="Arial" w:cs="Arial"/>
                <w:sz w:val="20"/>
              </w:rPr>
              <w:t>Prof. PECOLLO</w:t>
            </w:r>
          </w:p>
        </w:tc>
      </w:tr>
    </w:tbl>
    <w:p w14:paraId="4AC04CD7" w14:textId="77777777" w:rsidR="0041747D" w:rsidRPr="00F85603" w:rsidRDefault="0041747D" w:rsidP="00F85603">
      <w:pPr>
        <w:tabs>
          <w:tab w:val="right" w:pos="8504"/>
        </w:tabs>
        <w:spacing w:after="0" w:line="240" w:lineRule="auto"/>
        <w:rPr>
          <w:rFonts w:ascii="Arial" w:hAnsi="Arial" w:cs="Arial"/>
          <w:b/>
          <w:bCs/>
        </w:rPr>
      </w:pPr>
    </w:p>
    <w:p w14:paraId="4E50ADF2" w14:textId="77777777" w:rsidR="0041747D" w:rsidRDefault="0041747D" w:rsidP="00CA79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>
        <w:rPr>
          <w:rFonts w:ascii="Arial" w:hAnsi="Arial" w:cs="Arial"/>
          <w:b/>
          <w:bCs/>
          <w:szCs w:val="24"/>
        </w:rPr>
        <w:t>HORARIOS DE CLASES DE CONSULTAS</w:t>
      </w:r>
      <w:r>
        <w:rPr>
          <w:rFonts w:ascii="Arial" w:hAnsi="Arial" w:cs="Arial"/>
          <w:sz w:val="24"/>
          <w:szCs w:val="24"/>
        </w:rPr>
        <w:t>.</w:t>
      </w:r>
    </w:p>
    <w:p w14:paraId="082DEE97" w14:textId="0586CC4F" w:rsidR="0041747D" w:rsidRPr="00945C84" w:rsidRDefault="0055448B" w:rsidP="0041747D">
      <w:pPr>
        <w:rPr>
          <w:rFonts w:ascii="Arial" w:hAnsi="Arial" w:cs="Arial"/>
          <w:sz w:val="24"/>
          <w:szCs w:val="24"/>
        </w:rPr>
      </w:pPr>
      <w:r w:rsidRPr="00945C84">
        <w:rPr>
          <w:rFonts w:ascii="Arial" w:hAnsi="Arial" w:cs="Arial"/>
          <w:sz w:val="24"/>
          <w:szCs w:val="24"/>
        </w:rPr>
        <w:t xml:space="preserve">Los días </w:t>
      </w:r>
      <w:r w:rsidR="00B467D7" w:rsidRPr="00945C84">
        <w:rPr>
          <w:rFonts w:ascii="Arial" w:hAnsi="Arial" w:cs="Arial"/>
          <w:sz w:val="24"/>
          <w:szCs w:val="24"/>
        </w:rPr>
        <w:t>martes</w:t>
      </w:r>
      <w:r w:rsidRPr="00945C84">
        <w:rPr>
          <w:rFonts w:ascii="Arial" w:hAnsi="Arial" w:cs="Arial"/>
          <w:sz w:val="24"/>
          <w:szCs w:val="24"/>
        </w:rPr>
        <w:t xml:space="preserve"> </w:t>
      </w:r>
      <w:r w:rsidR="00B467D7" w:rsidRPr="00945C84">
        <w:rPr>
          <w:rFonts w:ascii="Arial" w:hAnsi="Arial" w:cs="Arial"/>
          <w:sz w:val="24"/>
          <w:szCs w:val="24"/>
        </w:rPr>
        <w:t xml:space="preserve">de 15 a 16hs (Presencial) </w:t>
      </w:r>
    </w:p>
    <w:p w14:paraId="1C1BB154" w14:textId="65A0F0D3" w:rsidR="0041747D" w:rsidRDefault="0055448B" w:rsidP="0041747D">
      <w:pPr>
        <w:rPr>
          <w:rFonts w:ascii="Arial" w:hAnsi="Arial" w:cs="Arial"/>
          <w:sz w:val="24"/>
          <w:szCs w:val="24"/>
        </w:rPr>
      </w:pPr>
      <w:r w:rsidRPr="00945C84">
        <w:rPr>
          <w:rFonts w:ascii="Arial" w:hAnsi="Arial" w:cs="Arial"/>
          <w:b/>
          <w:sz w:val="24"/>
          <w:szCs w:val="24"/>
        </w:rPr>
        <w:t>Mail contacto de la asignatura</w:t>
      </w:r>
      <w:r w:rsidRPr="00945C84">
        <w:rPr>
          <w:rFonts w:ascii="Arial" w:hAnsi="Arial" w:cs="Arial"/>
          <w:b/>
          <w:szCs w:val="24"/>
        </w:rPr>
        <w:t>:</w:t>
      </w:r>
      <w:r w:rsidRPr="00945C84">
        <w:rPr>
          <w:rFonts w:ascii="Arial" w:hAnsi="Arial" w:cs="Arial"/>
          <w:szCs w:val="24"/>
        </w:rPr>
        <w:t xml:space="preserve"> </w:t>
      </w:r>
      <w:hyperlink r:id="rId13" w:history="1">
        <w:r w:rsidR="00B467D7" w:rsidRPr="00AA3AC7">
          <w:rPr>
            <w:rStyle w:val="Hipervnculo"/>
            <w:rFonts w:ascii="Arial" w:hAnsi="Arial" w:cs="Arial"/>
            <w:i/>
            <w:sz w:val="24"/>
            <w:szCs w:val="24"/>
          </w:rPr>
          <w:t>eticaydeotologia@hum.unrc.edu.ar</w:t>
        </w:r>
      </w:hyperlink>
      <w:r w:rsidR="00B467D7">
        <w:rPr>
          <w:rFonts w:ascii="Arial" w:hAnsi="Arial" w:cs="Arial"/>
          <w:i/>
          <w:sz w:val="24"/>
          <w:szCs w:val="24"/>
        </w:rPr>
        <w:t xml:space="preserve"> </w:t>
      </w:r>
    </w:p>
    <w:p w14:paraId="6D6EAF44" w14:textId="5328337F" w:rsidR="0041747D" w:rsidRPr="00945C84" w:rsidRDefault="00945C84" w:rsidP="0041747D">
      <w:pPr>
        <w:spacing w:after="120" w:line="360" w:lineRule="auto"/>
        <w:jc w:val="both"/>
        <w:rPr>
          <w:rFonts w:ascii="Arial" w:hAnsi="Arial"/>
          <w:b/>
          <w:i/>
          <w:sz w:val="24"/>
        </w:rPr>
      </w:pPr>
      <w:r w:rsidRPr="00945C84">
        <w:rPr>
          <w:rFonts w:ascii="Arial" w:hAnsi="Arial"/>
          <w:b/>
          <w:i/>
          <w:sz w:val="24"/>
        </w:rPr>
        <w:t>Equipo Docente:</w:t>
      </w:r>
    </w:p>
    <w:p w14:paraId="4A46B60B" w14:textId="77777777" w:rsidR="0041747D" w:rsidRDefault="0041747D" w:rsidP="00241451">
      <w:pPr>
        <w:spacing w:after="120" w:line="360" w:lineRule="auto"/>
        <w:ind w:left="1416"/>
        <w:jc w:val="both"/>
        <w:rPr>
          <w:rFonts w:ascii="Arial" w:hAnsi="Arial"/>
        </w:rPr>
      </w:pPr>
      <w:r>
        <w:rPr>
          <w:rFonts w:ascii="Arial" w:hAnsi="Arial"/>
          <w:b/>
        </w:rPr>
        <w:t>Mg. Héctor Hugo STROPPA......................................................</w:t>
      </w:r>
      <w:r w:rsidR="00241451">
        <w:rPr>
          <w:rFonts w:ascii="Arial" w:hAnsi="Arial"/>
          <w:b/>
        </w:rPr>
        <w:t>......</w:t>
      </w:r>
    </w:p>
    <w:p w14:paraId="6741DFFF" w14:textId="4D26D407" w:rsidR="002D04DD" w:rsidRDefault="002D04DD" w:rsidP="00241451">
      <w:pPr>
        <w:pStyle w:val="Textoindependiente"/>
        <w:spacing w:after="200" w:line="360" w:lineRule="auto"/>
        <w:ind w:left="1416"/>
        <w:rPr>
          <w:rFonts w:cs="Arial"/>
          <w:b/>
          <w:bCs/>
          <w:lang w:val="es-MX"/>
        </w:rPr>
      </w:pPr>
      <w:r>
        <w:rPr>
          <w:rFonts w:cs="Arial"/>
          <w:b/>
          <w:bCs/>
          <w:lang w:val="es-MX"/>
        </w:rPr>
        <w:t xml:space="preserve">Prof.  </w:t>
      </w:r>
      <w:proofErr w:type="spellStart"/>
      <w:r>
        <w:rPr>
          <w:rFonts w:cs="Arial"/>
          <w:b/>
          <w:bCs/>
          <w:lang w:val="es-MX"/>
        </w:rPr>
        <w:t>Degli</w:t>
      </w:r>
      <w:proofErr w:type="spellEnd"/>
      <w:r>
        <w:rPr>
          <w:rFonts w:cs="Arial"/>
          <w:b/>
          <w:bCs/>
          <w:lang w:val="es-MX"/>
        </w:rPr>
        <w:t xml:space="preserve"> </w:t>
      </w:r>
      <w:proofErr w:type="spellStart"/>
      <w:r>
        <w:rPr>
          <w:rFonts w:cs="Arial"/>
          <w:b/>
          <w:bCs/>
          <w:lang w:val="es-MX"/>
        </w:rPr>
        <w:t>Uomini</w:t>
      </w:r>
      <w:proofErr w:type="spellEnd"/>
      <w:r>
        <w:rPr>
          <w:rFonts w:cs="Arial"/>
          <w:b/>
          <w:bCs/>
          <w:lang w:val="es-MX"/>
        </w:rPr>
        <w:t xml:space="preserve"> Marina</w:t>
      </w:r>
      <w:r w:rsidR="00B467D7">
        <w:rPr>
          <w:rFonts w:cs="Arial"/>
          <w:b/>
          <w:bCs/>
          <w:lang w:val="es-MX"/>
        </w:rPr>
        <w:t xml:space="preserve"> Paula</w:t>
      </w:r>
    </w:p>
    <w:p w14:paraId="25E3B088" w14:textId="093094B9" w:rsidR="00D1178F" w:rsidRPr="00B467D7" w:rsidRDefault="00B467D7" w:rsidP="00B467D7">
      <w:pPr>
        <w:pStyle w:val="Textoindependiente"/>
        <w:spacing w:after="200" w:line="360" w:lineRule="auto"/>
        <w:ind w:left="1416"/>
        <w:rPr>
          <w:rFonts w:cs="Arial"/>
          <w:b/>
          <w:bCs/>
          <w:lang w:val="es-MX"/>
        </w:rPr>
      </w:pPr>
      <w:r>
        <w:rPr>
          <w:rFonts w:cs="Arial"/>
          <w:b/>
          <w:bCs/>
          <w:lang w:val="es-MX"/>
        </w:rPr>
        <w:t>Prof. Pecollo, Fernando</w:t>
      </w:r>
    </w:p>
    <w:bookmarkEnd w:id="21"/>
    <w:p w14:paraId="2AF81EA9" w14:textId="77777777" w:rsidR="005D0E83" w:rsidRPr="00714299" w:rsidRDefault="005D0E83"/>
    <w:sectPr w:rsidR="005D0E83" w:rsidRPr="00714299" w:rsidSect="007431B8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BC2D5" w14:textId="77777777" w:rsidR="00AD0818" w:rsidRDefault="00AD0818" w:rsidP="00D1178F">
      <w:pPr>
        <w:spacing w:after="0" w:line="240" w:lineRule="auto"/>
      </w:pPr>
      <w:r>
        <w:separator/>
      </w:r>
    </w:p>
  </w:endnote>
  <w:endnote w:type="continuationSeparator" w:id="0">
    <w:p w14:paraId="4FC964A7" w14:textId="77777777" w:rsidR="00AD0818" w:rsidRDefault="00AD0818" w:rsidP="00D1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257"/>
      <w:gridCol w:w="247"/>
    </w:tblGrid>
    <w:tr w:rsidR="00127D7E" w14:paraId="605216FE" w14:textId="77777777" w:rsidTr="003243FB">
      <w:tc>
        <w:tcPr>
          <w:tcW w:w="8472" w:type="dxa"/>
        </w:tcPr>
        <w:p w14:paraId="2CFB409B" w14:textId="77777777" w:rsidR="00127D7E" w:rsidRDefault="00127D7E" w:rsidP="003243FB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248" w:type="dxa"/>
        </w:tcPr>
        <w:p w14:paraId="3DEA4B28" w14:textId="77777777" w:rsidR="00127D7E" w:rsidRDefault="00127D7E" w:rsidP="003243FB">
          <w:pPr>
            <w:pStyle w:val="Piedepgina"/>
          </w:pPr>
        </w:p>
      </w:tc>
    </w:tr>
  </w:tbl>
  <w:p w14:paraId="484909D4" w14:textId="77777777" w:rsidR="009F6A46" w:rsidRDefault="00AD0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21A13" w14:textId="77777777" w:rsidR="00AD0818" w:rsidRDefault="00AD0818" w:rsidP="00D1178F">
      <w:pPr>
        <w:spacing w:after="0" w:line="240" w:lineRule="auto"/>
      </w:pPr>
      <w:r>
        <w:separator/>
      </w:r>
    </w:p>
  </w:footnote>
  <w:footnote w:type="continuationSeparator" w:id="0">
    <w:p w14:paraId="28BF47D3" w14:textId="77777777" w:rsidR="00AD0818" w:rsidRDefault="00AD0818" w:rsidP="00D1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5AE8D" w14:textId="36F3AB58" w:rsidR="009F6A46" w:rsidRPr="007E78DA" w:rsidRDefault="007E78DA" w:rsidP="007E78DA">
    <w:pPr>
      <w:pStyle w:val="Encabezado"/>
      <w:rPr>
        <w:b/>
      </w:rPr>
    </w:pPr>
    <w:r>
      <w:rPr>
        <w:noProof/>
        <w:lang w:val="es-AR" w:eastAsia="es-AR"/>
      </w:rPr>
      <w:drawing>
        <wp:inline distT="0" distB="0" distL="0" distR="0" wp14:anchorId="0A00BCD0" wp14:editId="6F1FEDD3">
          <wp:extent cx="400050" cy="57912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431B8">
      <w:rPr>
        <w:caps/>
        <w:noProof/>
        <w:color w:val="808080" w:themeColor="background1" w:themeShade="80"/>
        <w:sz w:val="20"/>
        <w:szCs w:val="20"/>
        <w:lang w:val="es-AR" w:eastAsia="es-A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1173D2B" wp14:editId="43924F72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á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á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uadro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423E0" w14:textId="77777777" w:rsidR="007431B8" w:rsidRDefault="007431B8">
                            <w:pPr>
                              <w:pStyle w:val="Encabez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606C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173D2B" id="Grupo 167" o:spid="_x0000_s1026" style="position:absolute;margin-left:82.7pt;margin-top:0;width:133.9pt;height:80.65pt;z-index:25166438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">
              <v:group id="Grupo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ángulo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pEMEA&#10;AADcAAAADwAAAGRycy9kb3ducmV2LnhtbERPS4vCMBC+L/gfwgje1lQPXVuNIrLLukcfCN6GZmyL&#10;zaQkWVv/vREEb/PxPWex6k0jbuR8bVnBZJyAIC6srrlUcDz8fM5A+ICssbFMCu7kYbUcfCww17bj&#10;Hd32oRQxhH2OCqoQ2lxKX1Rk0I9tSxy5i3UGQ4SulNphF8NNI6dJkkqDNceGClvaVFRc9/9GQZZO&#10;/9zu9HvuLvfufC2/cJt9o1KjYb+egwjUh7f45d7qOD/N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6RDBAAAA3AAAAA8AAAAAAAAAAAAAAAAAmAIAAGRycy9kb3du&#10;cmV2LnhtbFBLBQYAAAAABAAEAPUAAACGAwAAAAA=&#10;" fillcolor="white [3212]" stroked="f" strokeweight="2pt">
                  <v:fill opacity="0"/>
                </v:rect>
                <v:shape id="Rectángulo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6SsQA&#10;AADcAAAADwAAAGRycy9kb3ducmV2LnhtbESPzW7CQAyE75V4h5WRuJVNEWohZUEIRMUJiZ8HsLIm&#10;SZv1RrtLEt6+PlTqzdaMZz6vNoNrVEch1p4NvE0zUMSFtzWXBm7Xw+sCVEzIFhvPZOBJETbr0csK&#10;c+t7PlN3SaWSEI45GqhSanOtY1GRwzj1LbFodx8cJllDqW3AXsJdo2dZ9q4d1iwNFba0q6j4uTyc&#10;Ab1cdv3BN/PbqX9+hcEfv/d2bsxkPGw/QSUa0r/57/poBf9D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krEAAAA3AAAAA8AAAAAAAAAAAAAAAAAmAIAAGRycy9k&#10;b3ducmV2LnhtbFBLBQYAAAAABAAEAPUAAACJAw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ángulo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+wsIA&#10;AADcAAAADwAAAGRycy9kb3ducmV2LnhtbERPS4vCMBC+C/6HMMLeNNXqKl2jLMsq3nwi7m1oxrbY&#10;TEoTtf57Iwh7m4/vOdN5Y0pxo9oVlhX0exEI4tTqgjMFh/2iOwHhPLLG0jIpeJCD+azdmmKi7Z23&#10;dNv5TIQQdgkqyL2vEildmpNB17MVceDOtjboA6wzqWu8h3BTykEUfUqDBYeGHCv6ySm97K5GQTzO&#10;toPNcnRcnqK/42X9G5+HTazUR6f5/gLhqfH/4rd7pcP8cR9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/7CwgAAANwAAAAPAAAAAAAAAAAAAAAAAJgCAABkcnMvZG93&#10;bnJldi54bWxQSwUGAAAAAAQABAD1AAAAhwMAAAAA&#10;" strokecolor="white [3212]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65D423E0" w14:textId="77777777" w:rsidR="007431B8" w:rsidRDefault="007431B8">
                      <w:pPr>
                        <w:pStyle w:val="Encabez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606C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</w:t>
    </w:r>
    <w:r>
      <w:rPr>
        <w:noProof/>
        <w:lang w:val="es-AR" w:eastAsia="es-AR"/>
      </w:rPr>
      <w:drawing>
        <wp:inline distT="0" distB="0" distL="0" distR="0" wp14:anchorId="51D7271F" wp14:editId="4106AC1B">
          <wp:extent cx="352425" cy="428625"/>
          <wp:effectExtent l="0" t="0" r="9525" b="952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7F5F3B">
      <w:rPr>
        <w:b/>
        <w:i/>
        <w:color w:val="548DD4" w:themeColor="text2" w:themeTint="99"/>
      </w:rPr>
      <w:t>Universidad Nacional de Río Cuarto. Facultad de ciencias Humanas</w:t>
    </w:r>
    <w:r w:rsidRPr="007E78DA">
      <w:cr/>
    </w:r>
  </w:p>
  <w:p w14:paraId="727A6D76" w14:textId="1517A783" w:rsidR="007E78DA" w:rsidRPr="007E78DA" w:rsidRDefault="007F5F3B" w:rsidP="007E78DA">
    <w:pPr>
      <w:pStyle w:val="Encabezado"/>
      <w:rPr>
        <w:b/>
      </w:rPr>
    </w:pPr>
    <w:r>
      <w:rPr>
        <w:b/>
      </w:rPr>
      <w:t xml:space="preserve">         </w:t>
    </w:r>
    <w:r w:rsidR="007E78DA">
      <w:rPr>
        <w:b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702A"/>
    <w:multiLevelType w:val="hybridMultilevel"/>
    <w:tmpl w:val="71C2B76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F1CB1"/>
    <w:multiLevelType w:val="hybridMultilevel"/>
    <w:tmpl w:val="0E46EB20"/>
    <w:lvl w:ilvl="0" w:tplc="1654E8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15B5"/>
    <w:multiLevelType w:val="hybridMultilevel"/>
    <w:tmpl w:val="98DE07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94E76"/>
    <w:multiLevelType w:val="hybridMultilevel"/>
    <w:tmpl w:val="AD981B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E5678"/>
    <w:multiLevelType w:val="hybridMultilevel"/>
    <w:tmpl w:val="0FB842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B5AD5"/>
    <w:multiLevelType w:val="singleLevel"/>
    <w:tmpl w:val="9078CF34"/>
    <w:lvl w:ilvl="0">
      <w:start w:val="1"/>
      <w:numFmt w:val="bullet"/>
      <w:lvlText w:val="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sz w:val="36"/>
      </w:rPr>
    </w:lvl>
  </w:abstractNum>
  <w:abstractNum w:abstractNumId="6">
    <w:nsid w:val="20C25A4B"/>
    <w:multiLevelType w:val="hybridMultilevel"/>
    <w:tmpl w:val="72ACCB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F4CF2"/>
    <w:multiLevelType w:val="hybridMultilevel"/>
    <w:tmpl w:val="AD981B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77060"/>
    <w:multiLevelType w:val="hybridMultilevel"/>
    <w:tmpl w:val="0412718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B216A1"/>
    <w:multiLevelType w:val="hybridMultilevel"/>
    <w:tmpl w:val="61684F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E271D"/>
    <w:multiLevelType w:val="hybridMultilevel"/>
    <w:tmpl w:val="2D58DF9C"/>
    <w:lvl w:ilvl="0" w:tplc="2C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71031F8"/>
    <w:multiLevelType w:val="hybridMultilevel"/>
    <w:tmpl w:val="B620940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FF3760"/>
    <w:multiLevelType w:val="hybridMultilevel"/>
    <w:tmpl w:val="3314F5E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E1867"/>
    <w:multiLevelType w:val="hybridMultilevel"/>
    <w:tmpl w:val="EE3E6F06"/>
    <w:lvl w:ilvl="0" w:tplc="18E8EB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86708"/>
    <w:multiLevelType w:val="hybridMultilevel"/>
    <w:tmpl w:val="F076A07E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826EE3"/>
    <w:multiLevelType w:val="hybridMultilevel"/>
    <w:tmpl w:val="8FCAA31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A67F3"/>
    <w:multiLevelType w:val="hybridMultilevel"/>
    <w:tmpl w:val="51CA0D9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917C1"/>
    <w:multiLevelType w:val="hybridMultilevel"/>
    <w:tmpl w:val="DE2A8F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30EB7"/>
    <w:multiLevelType w:val="hybridMultilevel"/>
    <w:tmpl w:val="D48EF3DA"/>
    <w:lvl w:ilvl="0" w:tplc="8FCC2CBA">
      <w:start w:val="1"/>
      <w:numFmt w:val="bullet"/>
      <w:lvlText w:val=""/>
      <w:lvlJc w:val="left"/>
      <w:pPr>
        <w:tabs>
          <w:tab w:val="num" w:pos="894"/>
        </w:tabs>
        <w:ind w:left="894" w:hanging="207"/>
      </w:pPr>
      <w:rPr>
        <w:rFonts w:ascii="Wingdings" w:hAnsi="Wingdings" w:hint="default"/>
        <w:color w:val="31849B" w:themeColor="accent5" w:themeShade="BF"/>
        <w:sz w:val="28"/>
      </w:rPr>
    </w:lvl>
    <w:lvl w:ilvl="1" w:tplc="080A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9">
    <w:nsid w:val="63A445AE"/>
    <w:multiLevelType w:val="hybridMultilevel"/>
    <w:tmpl w:val="5D388F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24D29"/>
    <w:multiLevelType w:val="hybridMultilevel"/>
    <w:tmpl w:val="5D388F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91BFB"/>
    <w:multiLevelType w:val="hybridMultilevel"/>
    <w:tmpl w:val="5D388F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D4E5D"/>
    <w:multiLevelType w:val="hybridMultilevel"/>
    <w:tmpl w:val="4ACE3A3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4C30E2"/>
    <w:multiLevelType w:val="hybridMultilevel"/>
    <w:tmpl w:val="2C6ED91A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4">
    <w:nsid w:val="7A085618"/>
    <w:multiLevelType w:val="hybridMultilevel"/>
    <w:tmpl w:val="58307FC2"/>
    <w:lvl w:ilvl="0" w:tplc="2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12"/>
  </w:num>
  <w:num w:numId="9">
    <w:abstractNumId w:val="5"/>
  </w:num>
  <w:num w:numId="10">
    <w:abstractNumId w:val="21"/>
  </w:num>
  <w:num w:numId="11">
    <w:abstractNumId w:val="3"/>
  </w:num>
  <w:num w:numId="12">
    <w:abstractNumId w:val="10"/>
  </w:num>
  <w:num w:numId="13">
    <w:abstractNumId w:val="23"/>
  </w:num>
  <w:num w:numId="14">
    <w:abstractNumId w:val="16"/>
  </w:num>
  <w:num w:numId="15">
    <w:abstractNumId w:val="7"/>
  </w:num>
  <w:num w:numId="16">
    <w:abstractNumId w:val="6"/>
  </w:num>
  <w:num w:numId="17">
    <w:abstractNumId w:val="1"/>
  </w:num>
  <w:num w:numId="18">
    <w:abstractNumId w:val="4"/>
  </w:num>
  <w:num w:numId="19">
    <w:abstractNumId w:val="20"/>
  </w:num>
  <w:num w:numId="20">
    <w:abstractNumId w:val="19"/>
  </w:num>
  <w:num w:numId="21">
    <w:abstractNumId w:val="15"/>
  </w:num>
  <w:num w:numId="22">
    <w:abstractNumId w:val="24"/>
  </w:num>
  <w:num w:numId="23">
    <w:abstractNumId w:val="17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8F"/>
    <w:rsid w:val="00013AB5"/>
    <w:rsid w:val="00027FC0"/>
    <w:rsid w:val="00080421"/>
    <w:rsid w:val="000D48FD"/>
    <w:rsid w:val="000F3574"/>
    <w:rsid w:val="0012090D"/>
    <w:rsid w:val="00127D7E"/>
    <w:rsid w:val="00132B5E"/>
    <w:rsid w:val="0014625C"/>
    <w:rsid w:val="00146DD0"/>
    <w:rsid w:val="001560EF"/>
    <w:rsid w:val="00174970"/>
    <w:rsid w:val="00187368"/>
    <w:rsid w:val="001C5DE2"/>
    <w:rsid w:val="001F7A1A"/>
    <w:rsid w:val="00241451"/>
    <w:rsid w:val="002748D4"/>
    <w:rsid w:val="002926F1"/>
    <w:rsid w:val="002A6699"/>
    <w:rsid w:val="002D04DD"/>
    <w:rsid w:val="002E658B"/>
    <w:rsid w:val="002F7F66"/>
    <w:rsid w:val="00303929"/>
    <w:rsid w:val="003A1CE8"/>
    <w:rsid w:val="003B0B68"/>
    <w:rsid w:val="003B2E10"/>
    <w:rsid w:val="003D58BD"/>
    <w:rsid w:val="003D689D"/>
    <w:rsid w:val="003F679F"/>
    <w:rsid w:val="0041747D"/>
    <w:rsid w:val="00425F1C"/>
    <w:rsid w:val="0045350F"/>
    <w:rsid w:val="00476629"/>
    <w:rsid w:val="004D082A"/>
    <w:rsid w:val="0051423C"/>
    <w:rsid w:val="00553F32"/>
    <w:rsid w:val="0055448B"/>
    <w:rsid w:val="0056215C"/>
    <w:rsid w:val="005642C8"/>
    <w:rsid w:val="00566F78"/>
    <w:rsid w:val="00577330"/>
    <w:rsid w:val="005D0E83"/>
    <w:rsid w:val="005D240D"/>
    <w:rsid w:val="005D53C0"/>
    <w:rsid w:val="005D5AF4"/>
    <w:rsid w:val="00620114"/>
    <w:rsid w:val="00675F76"/>
    <w:rsid w:val="00681428"/>
    <w:rsid w:val="006929E5"/>
    <w:rsid w:val="006A0155"/>
    <w:rsid w:val="006A1E33"/>
    <w:rsid w:val="006A20DA"/>
    <w:rsid w:val="006B1E0C"/>
    <w:rsid w:val="006B71C9"/>
    <w:rsid w:val="006D615E"/>
    <w:rsid w:val="006E4B19"/>
    <w:rsid w:val="006E672A"/>
    <w:rsid w:val="00714299"/>
    <w:rsid w:val="00726987"/>
    <w:rsid w:val="007313F9"/>
    <w:rsid w:val="007431B8"/>
    <w:rsid w:val="007674A1"/>
    <w:rsid w:val="007C2C3B"/>
    <w:rsid w:val="007D5431"/>
    <w:rsid w:val="007E75CE"/>
    <w:rsid w:val="007E78DA"/>
    <w:rsid w:val="007F5F3B"/>
    <w:rsid w:val="00861FC1"/>
    <w:rsid w:val="008A0478"/>
    <w:rsid w:val="008B6756"/>
    <w:rsid w:val="008D4D39"/>
    <w:rsid w:val="008D6162"/>
    <w:rsid w:val="00923BC1"/>
    <w:rsid w:val="00927630"/>
    <w:rsid w:val="00927B48"/>
    <w:rsid w:val="00945C84"/>
    <w:rsid w:val="00974877"/>
    <w:rsid w:val="00985051"/>
    <w:rsid w:val="009E34BB"/>
    <w:rsid w:val="00A07EAD"/>
    <w:rsid w:val="00A15D3A"/>
    <w:rsid w:val="00A3006A"/>
    <w:rsid w:val="00A37843"/>
    <w:rsid w:val="00A45DC6"/>
    <w:rsid w:val="00A606CC"/>
    <w:rsid w:val="00A66141"/>
    <w:rsid w:val="00AA2B94"/>
    <w:rsid w:val="00AC5281"/>
    <w:rsid w:val="00AD0818"/>
    <w:rsid w:val="00AF19F7"/>
    <w:rsid w:val="00AF3211"/>
    <w:rsid w:val="00B23D79"/>
    <w:rsid w:val="00B467D7"/>
    <w:rsid w:val="00B5269B"/>
    <w:rsid w:val="00BB687B"/>
    <w:rsid w:val="00BD2F31"/>
    <w:rsid w:val="00C62B84"/>
    <w:rsid w:val="00C72259"/>
    <w:rsid w:val="00C904B0"/>
    <w:rsid w:val="00C95172"/>
    <w:rsid w:val="00CA79C5"/>
    <w:rsid w:val="00CC0963"/>
    <w:rsid w:val="00D013FA"/>
    <w:rsid w:val="00D1178F"/>
    <w:rsid w:val="00D25B7D"/>
    <w:rsid w:val="00D4373C"/>
    <w:rsid w:val="00D83AFA"/>
    <w:rsid w:val="00DA6006"/>
    <w:rsid w:val="00DB2609"/>
    <w:rsid w:val="00DB2970"/>
    <w:rsid w:val="00DE7F3A"/>
    <w:rsid w:val="00DF4D9A"/>
    <w:rsid w:val="00E02EB7"/>
    <w:rsid w:val="00E06C12"/>
    <w:rsid w:val="00E30686"/>
    <w:rsid w:val="00E821E6"/>
    <w:rsid w:val="00EB4B0B"/>
    <w:rsid w:val="00EF1ED5"/>
    <w:rsid w:val="00F11145"/>
    <w:rsid w:val="00F66268"/>
    <w:rsid w:val="00F72B5D"/>
    <w:rsid w:val="00F76084"/>
    <w:rsid w:val="00F85603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3FAC"/>
  <w15:docId w15:val="{CBB6F950-8821-46B0-82D5-E1FBB18C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7D7"/>
    <w:rPr>
      <w:rFonts w:ascii="Calibri" w:eastAsia="Times New Roman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11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78F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D11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78F"/>
    <w:rPr>
      <w:rFonts w:ascii="Calibri" w:eastAsia="Times New Roman" w:hAnsi="Calibri" w:cs="Calibri"/>
      <w:lang w:val="es-ES"/>
    </w:rPr>
  </w:style>
  <w:style w:type="character" w:customStyle="1" w:styleId="Textodelmarcadordeposicin1">
    <w:name w:val="Texto del marcador de posición1"/>
    <w:basedOn w:val="Fuentedeprrafopredeter"/>
    <w:semiHidden/>
    <w:rsid w:val="00D1178F"/>
    <w:rPr>
      <w:rFonts w:cs="Times New Roman"/>
      <w:color w:val="808080"/>
    </w:rPr>
  </w:style>
  <w:style w:type="character" w:styleId="Textoennegrita">
    <w:name w:val="Strong"/>
    <w:basedOn w:val="Fuentedeprrafopredeter"/>
    <w:qFormat/>
    <w:rsid w:val="00D1178F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semiHidden/>
    <w:rsid w:val="00D117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1178F"/>
    <w:rPr>
      <w:rFonts w:ascii="Calibri" w:eastAsia="Times New Roman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D1178F"/>
    <w:rPr>
      <w:rFonts w:cs="Times New Roman"/>
      <w:vertAlign w:val="superscript"/>
    </w:rPr>
  </w:style>
  <w:style w:type="character" w:customStyle="1" w:styleId="Estilo2">
    <w:name w:val="Estilo2"/>
    <w:basedOn w:val="Fuentedeprrafopredeter"/>
    <w:rsid w:val="00D1178F"/>
    <w:rPr>
      <w:rFonts w:ascii="Arial" w:hAnsi="Arial" w:cs="Times New Roman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D7E"/>
    <w:rPr>
      <w:rFonts w:ascii="Tahoma" w:eastAsia="Times New Roman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1560EF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A37843"/>
  </w:style>
  <w:style w:type="paragraph" w:styleId="Textoindependiente">
    <w:name w:val="Body Text"/>
    <w:basedOn w:val="Normal"/>
    <w:link w:val="TextoindependienteCar"/>
    <w:rsid w:val="00DB2609"/>
    <w:pPr>
      <w:spacing w:after="120" w:line="240" w:lineRule="auto"/>
      <w:jc w:val="both"/>
    </w:pPr>
    <w:rPr>
      <w:rFonts w:ascii="Arial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B2609"/>
    <w:rPr>
      <w:rFonts w:ascii="Arial" w:eastAsia="Times New Roman" w:hAnsi="Arial" w:cs="Times New Roman"/>
      <w:sz w:val="24"/>
      <w:szCs w:val="20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013A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13AB5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styleId="Hipervnculo">
    <w:name w:val="Hyperlink"/>
    <w:basedOn w:val="Fuentedeprrafopredeter"/>
    <w:uiPriority w:val="99"/>
    <w:unhideWhenUsed/>
    <w:rsid w:val="007C2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0/soci/soci.shtml" TargetMode="External"/><Relationship Id="rId13" Type="http://schemas.openxmlformats.org/officeDocument/2006/relationships/hyperlink" Target="mailto:eticaydeotologia@hum.unrc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icaydeotologia@hum.unrc.edu.ar" TargetMode="External"/><Relationship Id="rId12" Type="http://schemas.openxmlformats.org/officeDocument/2006/relationships/hyperlink" Target="http://www.monografias.com/trabajos10/soci/soci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ografias.com/trabajos16/paradigmas/paradigmas.s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onografias.com/trabajos11/mcrisis/mcrisi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14/responsabilidad/responsabilidad.s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1869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Usuario</cp:lastModifiedBy>
  <cp:revision>14</cp:revision>
  <cp:lastPrinted>2018-10-05T14:52:00Z</cp:lastPrinted>
  <dcterms:created xsi:type="dcterms:W3CDTF">2023-07-26T18:27:00Z</dcterms:created>
  <dcterms:modified xsi:type="dcterms:W3CDTF">2023-08-15T18:21:00Z</dcterms:modified>
</cp:coreProperties>
</file>