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480" w:lineRule="auto"/>
        <w:rPr>
          <w:vertAlign w:val="baseline"/>
        </w:rPr>
      </w:pPr>
      <w:r w:rsidDel="00000000" w:rsidR="00000000" w:rsidRPr="00000000">
        <w:rPr>
          <w:b w:val="1"/>
          <w:vertAlign w:val="baseline"/>
          <w:rtl w:val="0"/>
        </w:rPr>
        <w:t xml:space="preserve">Departamento:</w:t>
      </w:r>
      <w:r w:rsidDel="00000000" w:rsidR="00000000" w:rsidRPr="00000000">
        <w:rPr>
          <w:color w:val="808080"/>
          <w:vertAlign w:val="baseline"/>
          <w:rtl w:val="0"/>
        </w:rPr>
        <w:t xml:space="preserve"> Educación Física</w:t>
      </w:r>
      <w:r w:rsidDel="00000000" w:rsidR="00000000" w:rsidRPr="00000000">
        <w:rPr>
          <w:rtl w:val="0"/>
        </w:rPr>
      </w:r>
    </w:p>
    <w:bookmarkStart w:colFirst="0" w:colLast="0" w:name="gjdgxs" w:id="0"/>
    <w:bookmarkEnd w:id="0"/>
    <w:p w:rsidR="00000000" w:rsidDel="00000000" w:rsidP="00000000" w:rsidRDefault="00000000" w:rsidRPr="00000000" w14:paraId="00000002">
      <w:pPr>
        <w:pageBreakBefore w:val="0"/>
        <w:spacing w:after="0" w:line="480" w:lineRule="auto"/>
        <w:rPr>
          <w:color w:val="808080"/>
          <w:vertAlign w:val="baseline"/>
        </w:rPr>
      </w:pPr>
      <w:r w:rsidDel="00000000" w:rsidR="00000000" w:rsidRPr="00000000">
        <w:rPr>
          <w:b w:val="1"/>
          <w:vertAlign w:val="baseline"/>
          <w:rtl w:val="0"/>
        </w:rPr>
        <w:t xml:space="preserve">Carrera: </w:t>
      </w:r>
      <w:r w:rsidDel="00000000" w:rsidR="00000000" w:rsidRPr="00000000">
        <w:rPr>
          <w:color w:val="808080"/>
          <w:vertAlign w:val="baseline"/>
          <w:rtl w:val="0"/>
        </w:rPr>
        <w:t xml:space="preserve">Profesorado en Educación Física</w:t>
      </w:r>
    </w:p>
    <w:p w:rsidR="00000000" w:rsidDel="00000000" w:rsidP="00000000" w:rsidRDefault="00000000" w:rsidRPr="00000000" w14:paraId="00000003">
      <w:pPr>
        <w:pageBreakBefore w:val="0"/>
        <w:spacing w:after="0" w:line="480" w:lineRule="auto"/>
        <w:rPr>
          <w:color w:val="808080"/>
        </w:rPr>
      </w:pPr>
      <w:r w:rsidDel="00000000" w:rsidR="00000000" w:rsidRPr="00000000">
        <w:rPr>
          <w:b w:val="1"/>
          <w:rtl w:val="0"/>
        </w:rPr>
        <w:t xml:space="preserve">Año del Plan de Estudios: </w:t>
      </w:r>
      <w:r w:rsidDel="00000000" w:rsidR="00000000" w:rsidRPr="00000000">
        <w:rPr>
          <w:color w:val="808080"/>
          <w:rtl w:val="0"/>
        </w:rPr>
        <w:t xml:space="preserve">2008 Versión 1</w:t>
        <w:br w:type="textWrapping"/>
      </w:r>
      <w:r w:rsidDel="00000000" w:rsidR="00000000" w:rsidRPr="00000000">
        <w:rPr>
          <w:b w:val="1"/>
          <w:rtl w:val="0"/>
        </w:rPr>
        <w:t xml:space="preserve">Modalidad de Cursado: </w:t>
      </w:r>
      <w:r w:rsidDel="00000000" w:rsidR="00000000" w:rsidRPr="00000000">
        <w:rPr>
          <w:color w:val="808080"/>
          <w:rtl w:val="0"/>
        </w:rPr>
        <w:t xml:space="preserve">Presencial</w:t>
        <w:br w:type="textWrapping"/>
      </w:r>
      <w:r w:rsidDel="00000000" w:rsidR="00000000" w:rsidRPr="00000000">
        <w:rPr>
          <w:b w:val="1"/>
          <w:rtl w:val="0"/>
        </w:rPr>
        <w:t xml:space="preserve">Orientación: </w:t>
      </w:r>
      <w:r w:rsidDel="00000000" w:rsidR="00000000" w:rsidRPr="00000000">
        <w:rPr>
          <w:color w:val="808080"/>
          <w:rtl w:val="0"/>
        </w:rPr>
        <w:t xml:space="preserve">No posee.</w:t>
      </w:r>
    </w:p>
    <w:p w:rsidR="00000000" w:rsidDel="00000000" w:rsidP="00000000" w:rsidRDefault="00000000" w:rsidRPr="00000000" w14:paraId="00000004">
      <w:pPr>
        <w:pageBreakBefore w:val="0"/>
        <w:tabs>
          <w:tab w:val="left" w:leader="none" w:pos="2179"/>
        </w:tabs>
        <w:spacing w:after="0" w:line="480" w:lineRule="auto"/>
        <w:rPr>
          <w:vertAlign w:val="baseline"/>
        </w:rPr>
      </w:pPr>
      <w:r w:rsidDel="00000000" w:rsidR="00000000" w:rsidRPr="00000000">
        <w:rPr>
          <w:b w:val="1"/>
          <w:vertAlign w:val="baseline"/>
          <w:rtl w:val="0"/>
        </w:rPr>
        <w:t xml:space="preserve">Asignatura:</w:t>
      </w:r>
      <w:r w:rsidDel="00000000" w:rsidR="00000000" w:rsidRPr="00000000">
        <w:rPr>
          <w:vertAlign w:val="baseline"/>
          <w:rtl w:val="0"/>
        </w:rPr>
        <w:t xml:space="preserve"> </w:t>
      </w:r>
      <w:r w:rsidDel="00000000" w:rsidR="00000000" w:rsidRPr="00000000">
        <w:rPr>
          <w:color w:val="808080"/>
          <w:vertAlign w:val="baseline"/>
          <w:rtl w:val="0"/>
        </w:rPr>
        <w:t xml:space="preserve">Seminario de Integración- Módulo II </w:t>
      </w:r>
      <w:r w:rsidDel="00000000" w:rsidR="00000000" w:rsidRPr="00000000">
        <w:rPr>
          <w:b w:val="1"/>
          <w:vertAlign w:val="baseline"/>
          <w:rtl w:val="0"/>
        </w:rPr>
        <w:t xml:space="preserve">Código/s:</w:t>
      </w:r>
      <w:r w:rsidDel="00000000" w:rsidR="00000000" w:rsidRPr="00000000">
        <w:rPr>
          <w:vertAlign w:val="baseline"/>
          <w:rtl w:val="0"/>
        </w:rPr>
        <w:t xml:space="preserve"> 6655</w:t>
      </w:r>
    </w:p>
    <w:p w:rsidR="00000000" w:rsidDel="00000000" w:rsidP="00000000" w:rsidRDefault="00000000" w:rsidRPr="00000000" w14:paraId="00000005">
      <w:pPr>
        <w:pageBreakBefore w:val="0"/>
        <w:tabs>
          <w:tab w:val="left" w:leader="none" w:pos="2179"/>
        </w:tabs>
        <w:spacing w:after="0" w:line="480" w:lineRule="auto"/>
        <w:rPr>
          <w:vertAlign w:val="baseline"/>
        </w:rPr>
      </w:pPr>
      <w:r w:rsidDel="00000000" w:rsidR="00000000" w:rsidRPr="00000000">
        <w:rPr>
          <w:b w:val="1"/>
          <w:vertAlign w:val="baseline"/>
          <w:rtl w:val="0"/>
        </w:rPr>
        <w:t xml:space="preserve">Curso:</w:t>
      </w:r>
      <w:r w:rsidDel="00000000" w:rsidR="00000000" w:rsidRPr="00000000">
        <w:rPr>
          <w:vertAlign w:val="baseline"/>
          <w:rtl w:val="0"/>
        </w:rPr>
        <w:t xml:space="preserve"> </w:t>
      </w:r>
      <w:r w:rsidDel="00000000" w:rsidR="00000000" w:rsidRPr="00000000">
        <w:rPr>
          <w:color w:val="808080"/>
          <w:vertAlign w:val="baseline"/>
          <w:rtl w:val="0"/>
        </w:rPr>
        <w:t xml:space="preserve">Segundo Año</w:t>
      </w:r>
      <w:r w:rsidDel="00000000" w:rsidR="00000000" w:rsidRPr="00000000">
        <w:rPr>
          <w:rtl w:val="0"/>
        </w:rPr>
      </w:r>
    </w:p>
    <w:p w:rsidR="00000000" w:rsidDel="00000000" w:rsidP="00000000" w:rsidRDefault="00000000" w:rsidRPr="00000000" w14:paraId="00000006">
      <w:pPr>
        <w:pageBreakBefore w:val="0"/>
        <w:tabs>
          <w:tab w:val="left" w:leader="none" w:pos="2179"/>
        </w:tabs>
        <w:spacing w:after="0" w:line="480" w:lineRule="auto"/>
        <w:rPr>
          <w:vertAlign w:val="baseline"/>
        </w:rPr>
      </w:pPr>
      <w:r w:rsidDel="00000000" w:rsidR="00000000" w:rsidRPr="00000000">
        <w:rPr>
          <w:b w:val="1"/>
          <w:vertAlign w:val="baseline"/>
          <w:rtl w:val="0"/>
        </w:rPr>
        <w:t xml:space="preserve">Comisión:</w:t>
      </w:r>
      <w:r w:rsidDel="00000000" w:rsidR="00000000" w:rsidRPr="00000000">
        <w:rPr>
          <w:vertAlign w:val="baseline"/>
          <w:rtl w:val="0"/>
        </w:rPr>
        <w:t xml:space="preserve"> </w:t>
      </w:r>
      <w:r w:rsidDel="00000000" w:rsidR="00000000" w:rsidRPr="00000000">
        <w:rPr>
          <w:color w:val="808080"/>
          <w:vertAlign w:val="baseline"/>
          <w:rtl w:val="0"/>
        </w:rPr>
        <w:t xml:space="preserve">única</w:t>
      </w:r>
      <w:r w:rsidDel="00000000" w:rsidR="00000000" w:rsidRPr="00000000">
        <w:rPr>
          <w:rtl w:val="0"/>
        </w:rPr>
      </w:r>
    </w:p>
    <w:p w:rsidR="00000000" w:rsidDel="00000000" w:rsidP="00000000" w:rsidRDefault="00000000" w:rsidRPr="00000000" w14:paraId="00000007">
      <w:pPr>
        <w:pageBreakBefore w:val="0"/>
        <w:spacing w:after="0" w:line="480" w:lineRule="auto"/>
        <w:rPr>
          <w:color w:val="808080"/>
          <w:vertAlign w:val="baseline"/>
        </w:rPr>
      </w:pPr>
      <w:r w:rsidDel="00000000" w:rsidR="00000000" w:rsidRPr="00000000">
        <w:rPr>
          <w:b w:val="1"/>
          <w:vertAlign w:val="baseline"/>
          <w:rtl w:val="0"/>
        </w:rPr>
        <w:t xml:space="preserve">Régimen de la asignatura:</w:t>
      </w:r>
      <w:r w:rsidDel="00000000" w:rsidR="00000000" w:rsidRPr="00000000">
        <w:rPr>
          <w:vertAlign w:val="baseline"/>
          <w:rtl w:val="0"/>
        </w:rPr>
        <w:t xml:space="preserve"> </w:t>
      </w:r>
      <w:r w:rsidDel="00000000" w:rsidR="00000000" w:rsidRPr="00000000">
        <w:rPr>
          <w:rtl w:val="0"/>
        </w:rPr>
        <w:t xml:space="preserve">Cuatrimestral - Segundo Cuatrimestre</w:t>
      </w:r>
      <w:r w:rsidDel="00000000" w:rsidR="00000000" w:rsidRPr="00000000">
        <w:rPr>
          <w:rtl w:val="0"/>
        </w:rPr>
      </w:r>
    </w:p>
    <w:p w:rsidR="00000000" w:rsidDel="00000000" w:rsidP="00000000" w:rsidRDefault="00000000" w:rsidRPr="00000000" w14:paraId="00000008">
      <w:pPr>
        <w:pageBreakBefore w:val="0"/>
        <w:rPr>
          <w:vertAlign w:val="baseline"/>
        </w:rPr>
      </w:pPr>
      <w:r w:rsidDel="00000000" w:rsidR="00000000" w:rsidRPr="00000000">
        <w:rPr>
          <w:b w:val="1"/>
          <w:vertAlign w:val="baseline"/>
          <w:rtl w:val="0"/>
        </w:rPr>
        <w:t xml:space="preserve">Asignación horaria semanal:</w:t>
      </w:r>
      <w:r w:rsidDel="00000000" w:rsidR="00000000" w:rsidRPr="00000000">
        <w:rPr>
          <w:vertAlign w:val="baseline"/>
          <w:rtl w:val="0"/>
        </w:rPr>
        <w:t xml:space="preserve"> Clases teórico- prácticas (</w:t>
      </w:r>
      <w:r w:rsidDel="00000000" w:rsidR="00000000" w:rsidRPr="00000000">
        <w:rPr>
          <w:rtl w:val="0"/>
        </w:rPr>
        <w:t xml:space="preserve">4</w:t>
      </w:r>
      <w:r w:rsidDel="00000000" w:rsidR="00000000" w:rsidRPr="00000000">
        <w:rPr>
          <w:vertAlign w:val="baseline"/>
          <w:rtl w:val="0"/>
        </w:rPr>
        <w:t xml:space="preserve"> horas semanales)</w:t>
      </w:r>
    </w:p>
    <w:p w:rsidR="00000000" w:rsidDel="00000000" w:rsidP="00000000" w:rsidRDefault="00000000" w:rsidRPr="00000000" w14:paraId="00000009">
      <w:pPr>
        <w:pageBreakBefore w:val="0"/>
        <w:rPr>
          <w:vertAlign w:val="baseline"/>
        </w:rPr>
      </w:pPr>
      <w:r w:rsidDel="00000000" w:rsidR="00000000" w:rsidRPr="00000000">
        <w:rPr>
          <w:vertAlign w:val="baseline"/>
          <w:rtl w:val="0"/>
        </w:rPr>
        <w:t xml:space="preserve">Clases: Martes de 8 a 10 y Jueves de 12 a 14</w:t>
      </w:r>
    </w:p>
    <w:p w:rsidR="00000000" w:rsidDel="00000000" w:rsidP="00000000" w:rsidRDefault="00000000" w:rsidRPr="00000000" w14:paraId="0000000A">
      <w:pPr>
        <w:pageBreakBefore w:val="0"/>
        <w:rPr>
          <w:vertAlign w:val="baseline"/>
        </w:rPr>
      </w:pPr>
      <w:r w:rsidDel="00000000" w:rsidR="00000000" w:rsidRPr="00000000">
        <w:rPr>
          <w:vertAlign w:val="baseline"/>
          <w:rtl w:val="0"/>
        </w:rPr>
        <w:t xml:space="preserve">Consulta: </w:t>
      </w:r>
      <w:r w:rsidDel="00000000" w:rsidR="00000000" w:rsidRPr="00000000">
        <w:rPr>
          <w:rtl w:val="0"/>
        </w:rPr>
        <w:t xml:space="preserve"> </w:t>
      </w:r>
      <w:r w:rsidDel="00000000" w:rsidR="00000000" w:rsidRPr="00000000">
        <w:rPr>
          <w:vertAlign w:val="baseline"/>
          <w:rtl w:val="0"/>
        </w:rPr>
        <w:t xml:space="preserve">Lic. Manuel Limbrici: Lunes de 10 a 12hs</w:t>
      </w:r>
      <w:r w:rsidDel="00000000" w:rsidR="00000000" w:rsidRPr="00000000">
        <w:rPr>
          <w:color w:val="ff0000"/>
          <w:vertAlign w:val="baseline"/>
          <w:rtl w:val="0"/>
        </w:rPr>
        <w:br w:type="textWrapping"/>
      </w:r>
      <w:r w:rsidDel="00000000" w:rsidR="00000000" w:rsidRPr="00000000">
        <w:rPr>
          <w:vertAlign w:val="baseline"/>
          <w:rtl w:val="0"/>
        </w:rPr>
        <w:tab/>
        <w:t xml:space="preserve">    Prof. Vanesa Peruchini; Martes de 10 a 12hs.</w:t>
        <w:br w:type="textWrapping"/>
        <w:tab/>
        <w:t xml:space="preserve">   </w:t>
      </w:r>
      <w:r w:rsidDel="00000000" w:rsidR="00000000" w:rsidRPr="00000000">
        <w:rPr>
          <w:rtl w:val="0"/>
        </w:rPr>
        <w:t xml:space="preserve"> </w:t>
      </w:r>
      <w:r w:rsidDel="00000000" w:rsidR="00000000" w:rsidRPr="00000000">
        <w:rPr>
          <w:vertAlign w:val="baseline"/>
          <w:rtl w:val="0"/>
        </w:rPr>
        <w:t xml:space="preserve">Lic. Florencia Savadin: Miércoles de 8 a 10hs.</w:t>
        <w:br w:type="textWrapping"/>
        <w:t xml:space="preserve">                 </w:t>
      </w:r>
      <w:r w:rsidDel="00000000" w:rsidR="00000000" w:rsidRPr="00000000">
        <w:rPr>
          <w:rtl w:val="0"/>
        </w:rPr>
        <w:t xml:space="preserve"> </w:t>
      </w:r>
      <w:r w:rsidDel="00000000" w:rsidR="00000000" w:rsidRPr="00000000">
        <w:rPr>
          <w:vertAlign w:val="baseline"/>
          <w:rtl w:val="0"/>
        </w:rPr>
        <w:t xml:space="preserve">Lic. Susana Biglione: Jueves de 10 a 12hs.</w:t>
      </w:r>
    </w:p>
    <w:p w:rsidR="00000000" w:rsidDel="00000000" w:rsidP="00000000" w:rsidRDefault="00000000" w:rsidRPr="00000000" w14:paraId="0000000B">
      <w:pPr>
        <w:pageBreakBefore w:val="0"/>
        <w:spacing w:after="0" w:line="480" w:lineRule="auto"/>
        <w:rPr>
          <w:color w:val="808080"/>
          <w:vertAlign w:val="baseline"/>
        </w:rPr>
      </w:pPr>
      <w:r w:rsidDel="00000000" w:rsidR="00000000" w:rsidRPr="00000000">
        <w:rPr>
          <w:b w:val="1"/>
          <w:vertAlign w:val="baseline"/>
          <w:rtl w:val="0"/>
        </w:rPr>
        <w:t xml:space="preserve">Asignación horaria total:</w:t>
      </w:r>
      <w:r w:rsidDel="00000000" w:rsidR="00000000" w:rsidRPr="00000000">
        <w:rPr>
          <w:vertAlign w:val="baseline"/>
          <w:rtl w:val="0"/>
        </w:rPr>
        <w:t xml:space="preserve"> </w:t>
      </w:r>
      <w:r w:rsidDel="00000000" w:rsidR="00000000" w:rsidRPr="00000000">
        <w:rPr>
          <w:color w:val="808080"/>
          <w:rtl w:val="0"/>
        </w:rPr>
        <w:t xml:space="preserve">60</w:t>
      </w:r>
      <w:r w:rsidDel="00000000" w:rsidR="00000000" w:rsidRPr="00000000">
        <w:rPr>
          <w:color w:val="808080"/>
          <w:vertAlign w:val="baseline"/>
          <w:rtl w:val="0"/>
        </w:rPr>
        <w:t xml:space="preserve"> horas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Profesor Responsable: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Lic. Manuel Sebasti</w:t>
      </w:r>
      <w:r w:rsidDel="00000000" w:rsidR="00000000" w:rsidRPr="00000000">
        <w:rPr>
          <w:i w:val="1"/>
          <w:rtl w:val="0"/>
        </w:rPr>
        <w:t xml:space="preserve">án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Limbrici Dagfal - </w:t>
      </w:r>
      <w:r w:rsidDel="00000000" w:rsidR="00000000" w:rsidRPr="00000000">
        <w:rPr>
          <w:i w:val="1"/>
          <w:rtl w:val="0"/>
        </w:rPr>
        <w:t xml:space="preserve">JTP - Semiexclusivo</w:t>
      </w:r>
      <w:r w:rsidDel="00000000" w:rsidR="00000000" w:rsidRPr="00000000">
        <w:rPr>
          <w:rtl w:val="0"/>
        </w:rPr>
      </w:r>
    </w:p>
    <w:p w:rsidR="00000000" w:rsidDel="00000000" w:rsidP="00000000" w:rsidRDefault="00000000" w:rsidRPr="00000000" w14:paraId="0000000D">
      <w:pPr>
        <w:pageBreakBefore w:val="0"/>
        <w:spacing w:after="0" w:line="240" w:lineRule="auto"/>
        <w:rPr>
          <w:color w:val="808080"/>
          <w:vertAlign w:val="baseline"/>
        </w:rPr>
      </w:pPr>
      <w:r w:rsidDel="00000000" w:rsidR="00000000" w:rsidRPr="00000000">
        <w:rPr>
          <w:rtl w:val="0"/>
        </w:rPr>
      </w:r>
    </w:p>
    <w:p w:rsidR="00000000" w:rsidDel="00000000" w:rsidP="00000000" w:rsidRDefault="00000000" w:rsidRPr="00000000" w14:paraId="0000000E">
      <w:pPr>
        <w:pageBreakBefore w:val="0"/>
        <w:spacing w:after="0" w:line="240" w:lineRule="auto"/>
        <w:rPr>
          <w:vertAlign w:val="baseline"/>
        </w:rPr>
      </w:pPr>
      <w:r w:rsidDel="00000000" w:rsidR="00000000" w:rsidRPr="00000000">
        <w:rPr>
          <w:rtl w:val="0"/>
        </w:rPr>
      </w:r>
    </w:p>
    <w:p w:rsidR="00000000" w:rsidDel="00000000" w:rsidP="00000000" w:rsidRDefault="00000000" w:rsidRPr="00000000" w14:paraId="0000000F">
      <w:pPr>
        <w:pageBreakBefore w:val="0"/>
        <w:rPr>
          <w:vertAlign w:val="baseline"/>
        </w:rPr>
      </w:pPr>
      <w:r w:rsidDel="00000000" w:rsidR="00000000" w:rsidRPr="00000000">
        <w:rPr>
          <w:b w:val="1"/>
          <w:vertAlign w:val="baseline"/>
          <w:rtl w:val="0"/>
        </w:rPr>
        <w:t xml:space="preserve">Integrantes del equipo docente</w:t>
      </w:r>
      <w:r w:rsidDel="00000000" w:rsidR="00000000" w:rsidRPr="00000000">
        <w:rPr>
          <w:b w:val="1"/>
          <w:vertAlign w:val="baseline"/>
          <w:rtl w:val="0"/>
        </w:rPr>
        <w:t xml:space="preserve">:</w:t>
      </w:r>
      <w:r w:rsidDel="00000000" w:rsidR="00000000" w:rsidRPr="00000000">
        <w:rPr>
          <w:vertAlign w:val="baseline"/>
          <w:rtl w:val="0"/>
        </w:rPr>
        <w:t xml:space="preserve"> Prof. Vanesa Peruchini - Ay. de 1° Semiexclusiv</w:t>
      </w:r>
      <w:r w:rsidDel="00000000" w:rsidR="00000000" w:rsidRPr="00000000">
        <w:rPr>
          <w:rtl w:val="0"/>
        </w:rPr>
        <w:t xml:space="preserve">a</w:t>
      </w:r>
      <w:r w:rsidDel="00000000" w:rsidR="00000000" w:rsidRPr="00000000">
        <w:rPr>
          <w:rtl w:val="0"/>
        </w:rPr>
      </w:r>
    </w:p>
    <w:p w:rsidR="00000000" w:rsidDel="00000000" w:rsidP="00000000" w:rsidRDefault="00000000" w:rsidRPr="00000000" w14:paraId="00000010">
      <w:pPr>
        <w:pageBreakBefore w:val="0"/>
        <w:tabs>
          <w:tab w:val="left" w:leader="none" w:pos="3435"/>
        </w:tabs>
        <w:rPr>
          <w:vertAlign w:val="baseline"/>
        </w:rPr>
      </w:pPr>
      <w:r w:rsidDel="00000000" w:rsidR="00000000" w:rsidRPr="00000000">
        <w:rPr>
          <w:vertAlign w:val="baseline"/>
          <w:rtl w:val="0"/>
        </w:rPr>
        <w:t xml:space="preserve">                                                           Lic. Florencia Savadin - Ay. de </w:t>
      </w:r>
      <w:r w:rsidDel="00000000" w:rsidR="00000000" w:rsidRPr="00000000">
        <w:rPr>
          <w:rtl w:val="0"/>
        </w:rPr>
        <w:t xml:space="preserve">1° Exclusiva </w:t>
      </w:r>
      <w:r w:rsidDel="00000000" w:rsidR="00000000" w:rsidRPr="00000000">
        <w:rPr>
          <w:rtl w:val="0"/>
        </w:rPr>
      </w:r>
    </w:p>
    <w:p w:rsidR="00000000" w:rsidDel="00000000" w:rsidP="00000000" w:rsidRDefault="00000000" w:rsidRPr="00000000" w14:paraId="00000011">
      <w:pPr>
        <w:pageBreakBefore w:val="0"/>
        <w:tabs>
          <w:tab w:val="left" w:leader="none" w:pos="3435"/>
        </w:tabs>
        <w:rPr/>
      </w:pPr>
      <w:r w:rsidDel="00000000" w:rsidR="00000000" w:rsidRPr="00000000">
        <w:rPr>
          <w:vertAlign w:val="baseline"/>
          <w:rtl w:val="0"/>
        </w:rPr>
        <w:t xml:space="preserve">                                                           Lic. Susana Biglione - Ay. de </w:t>
      </w:r>
      <w:r w:rsidDel="00000000" w:rsidR="00000000" w:rsidRPr="00000000">
        <w:rPr>
          <w:rtl w:val="0"/>
        </w:rPr>
        <w:t xml:space="preserve">1° Simple.</w:t>
      </w:r>
    </w:p>
    <w:p w:rsidR="00000000" w:rsidDel="00000000" w:rsidP="00000000" w:rsidRDefault="00000000" w:rsidRPr="00000000" w14:paraId="00000012">
      <w:pPr>
        <w:pageBreakBefore w:val="0"/>
        <w:tabs>
          <w:tab w:val="left" w:leader="none" w:pos="3435"/>
        </w:tabs>
        <w:rPr>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pageBreakBefore w:val="0"/>
        <w:rPr>
          <w:vertAlign w:val="baseline"/>
        </w:rPr>
      </w:pPr>
      <w:r w:rsidDel="00000000" w:rsidR="00000000" w:rsidRPr="00000000">
        <w:rPr>
          <w:vertAlign w:val="baseline"/>
          <w:rtl w:val="0"/>
        </w:rPr>
        <w:t xml:space="preserve">                                                      </w:t>
      </w:r>
    </w:p>
    <w:p w:rsidR="00000000" w:rsidDel="00000000" w:rsidP="00000000" w:rsidRDefault="00000000" w:rsidRPr="00000000" w14:paraId="00000014">
      <w:pPr>
        <w:pageBreakBefore w:val="0"/>
        <w:tabs>
          <w:tab w:val="left" w:leader="none" w:pos="930"/>
        </w:tabs>
        <w:spacing w:after="0" w:line="240" w:lineRule="auto"/>
        <w:rPr>
          <w:vertAlign w:val="baseline"/>
        </w:rPr>
      </w:pPr>
      <w:r w:rsidDel="00000000" w:rsidR="00000000" w:rsidRPr="00000000">
        <w:rPr>
          <w:rtl w:val="0"/>
        </w:rPr>
      </w:r>
    </w:p>
    <w:p w:rsidR="00000000" w:rsidDel="00000000" w:rsidP="00000000" w:rsidRDefault="00000000" w:rsidRPr="00000000" w14:paraId="00000015">
      <w:pPr>
        <w:pageBreakBefore w:val="0"/>
        <w:spacing w:after="0" w:line="240" w:lineRule="auto"/>
        <w:jc w:val="center"/>
        <w:rPr>
          <w:vertAlign w:val="baseline"/>
        </w:rPr>
      </w:pPr>
      <w:r w:rsidDel="00000000" w:rsidR="00000000" w:rsidRPr="00000000">
        <w:rPr>
          <w:rtl w:val="0"/>
        </w:rPr>
      </w:r>
    </w:p>
    <w:p w:rsidR="00000000" w:rsidDel="00000000" w:rsidP="00000000" w:rsidRDefault="00000000" w:rsidRPr="00000000" w14:paraId="00000016">
      <w:pPr>
        <w:pageBreakBefore w:val="0"/>
        <w:spacing w:after="0" w:line="240" w:lineRule="auto"/>
        <w:rPr>
          <w:color w:val="808080"/>
          <w:vertAlign w:val="baseline"/>
        </w:rPr>
      </w:pPr>
      <w:r w:rsidDel="00000000" w:rsidR="00000000" w:rsidRPr="00000000">
        <w:rPr>
          <w:b w:val="1"/>
          <w:vertAlign w:val="baseline"/>
          <w:rtl w:val="0"/>
        </w:rPr>
        <w:t xml:space="preserve">Año académico:</w:t>
      </w:r>
      <w:r w:rsidDel="00000000" w:rsidR="00000000" w:rsidRPr="00000000">
        <w:rPr>
          <w:vertAlign w:val="baseline"/>
          <w:rtl w:val="0"/>
        </w:rPr>
        <w:t xml:space="preserve"> </w:t>
      </w:r>
      <w:r w:rsidDel="00000000" w:rsidR="00000000" w:rsidRPr="00000000">
        <w:rPr>
          <w:color w:val="808080"/>
          <w:vertAlign w:val="baseline"/>
          <w:rtl w:val="0"/>
        </w:rPr>
        <w:t xml:space="preserve">20</w:t>
      </w:r>
      <w:r w:rsidDel="00000000" w:rsidR="00000000" w:rsidRPr="00000000">
        <w:rPr>
          <w:color w:val="808080"/>
          <w:rtl w:val="0"/>
        </w:rPr>
        <w:t xml:space="preserve">22</w:t>
      </w:r>
      <w:r w:rsidDel="00000000" w:rsidR="00000000" w:rsidRPr="00000000">
        <w:rPr>
          <w:rtl w:val="0"/>
        </w:rPr>
      </w:r>
    </w:p>
    <w:p w:rsidR="00000000" w:rsidDel="00000000" w:rsidP="00000000" w:rsidRDefault="00000000" w:rsidRPr="00000000" w14:paraId="00000017">
      <w:pPr>
        <w:pageBreakBefore w:val="0"/>
        <w:spacing w:after="0" w:line="240" w:lineRule="auto"/>
        <w:jc w:val="center"/>
        <w:rPr>
          <w:color w:val="808080"/>
          <w:vertAlign w:val="baseline"/>
        </w:rPr>
      </w:pPr>
      <w:r w:rsidDel="00000000" w:rsidR="00000000" w:rsidRPr="00000000">
        <w:rPr>
          <w:rtl w:val="0"/>
        </w:rPr>
      </w:r>
    </w:p>
    <w:p w:rsidR="00000000" w:rsidDel="00000000" w:rsidP="00000000" w:rsidRDefault="00000000" w:rsidRPr="00000000" w14:paraId="00000018">
      <w:pPr>
        <w:pageBreakBefore w:val="0"/>
        <w:spacing w:after="0" w:line="240" w:lineRule="auto"/>
        <w:rPr>
          <w:color w:val="808080"/>
        </w:rPr>
      </w:pPr>
      <w:r w:rsidDel="00000000" w:rsidR="00000000" w:rsidRPr="00000000">
        <w:rPr>
          <w:b w:val="1"/>
          <w:color w:val="000000"/>
          <w:highlight w:val="white"/>
          <w:vertAlign w:val="baseline"/>
          <w:rtl w:val="0"/>
        </w:rPr>
        <w:t xml:space="preserve">Lugar y fecha</w:t>
      </w:r>
      <w:r w:rsidDel="00000000" w:rsidR="00000000" w:rsidRPr="00000000">
        <w:rPr>
          <w:b w:val="1"/>
          <w:color w:val="808080"/>
          <w:vertAlign w:val="baseline"/>
          <w:rtl w:val="0"/>
        </w:rPr>
        <w:t xml:space="preserve">: Río</w:t>
      </w:r>
      <w:r w:rsidDel="00000000" w:rsidR="00000000" w:rsidRPr="00000000">
        <w:rPr>
          <w:color w:val="808080"/>
          <w:vertAlign w:val="baseline"/>
          <w:rtl w:val="0"/>
        </w:rPr>
        <w:t xml:space="preserve"> Cuarto,</w:t>
      </w:r>
      <w:r w:rsidDel="00000000" w:rsidR="00000000" w:rsidRPr="00000000">
        <w:rPr>
          <w:color w:val="808080"/>
          <w:rtl w:val="0"/>
        </w:rPr>
        <w:t xml:space="preserve"> Agosto 2022</w:t>
      </w:r>
    </w:p>
    <w:p w:rsidR="00000000" w:rsidDel="00000000" w:rsidP="00000000" w:rsidRDefault="00000000" w:rsidRPr="00000000" w14:paraId="00000019">
      <w:pPr>
        <w:pageBreakBefore w:val="0"/>
        <w:spacing w:after="0" w:line="240" w:lineRule="auto"/>
        <w:rPr>
          <w:color w:val="808080"/>
        </w:rPr>
      </w:pPr>
      <w:r w:rsidDel="00000000" w:rsidR="00000000" w:rsidRPr="00000000">
        <w:rPr>
          <w:rtl w:val="0"/>
        </w:rPr>
      </w:r>
    </w:p>
    <w:p w:rsidR="00000000" w:rsidDel="00000000" w:rsidP="00000000" w:rsidRDefault="00000000" w:rsidRPr="00000000" w14:paraId="0000001A">
      <w:pPr>
        <w:pageBreakBefore w:val="0"/>
        <w:rPr>
          <w:b w:val="1"/>
          <w:vertAlign w:val="baseline"/>
        </w:rPr>
      </w:pPr>
      <w:r w:rsidDel="00000000" w:rsidR="00000000" w:rsidRPr="00000000">
        <w:rPr>
          <w:vertAlign w:val="baseline"/>
          <w:rtl w:val="0"/>
        </w:rPr>
        <w:t xml:space="preserve">  </w:t>
      </w:r>
      <w:r w:rsidDel="00000000" w:rsidR="00000000" w:rsidRPr="00000000">
        <w:rPr>
          <w:b w:val="1"/>
          <w:rtl w:val="0"/>
        </w:rPr>
        <w:t xml:space="preserve">1</w:t>
      </w:r>
      <w:r w:rsidDel="00000000" w:rsidR="00000000" w:rsidRPr="00000000">
        <w:rPr>
          <w:b w:val="1"/>
          <w:vertAlign w:val="baseline"/>
          <w:rtl w:val="0"/>
        </w:rPr>
        <w:t xml:space="preserve">. FUNDAMENTACIÓN</w:t>
      </w:r>
    </w:p>
    <w:p w:rsidR="00000000" w:rsidDel="00000000" w:rsidP="00000000" w:rsidRDefault="00000000" w:rsidRPr="00000000" w14:paraId="0000001B">
      <w:pPr>
        <w:pageBreakBefore w:val="0"/>
        <w:ind w:firstLine="708"/>
        <w:jc w:val="both"/>
        <w:rPr>
          <w:vertAlign w:val="baseline"/>
        </w:rPr>
      </w:pPr>
      <w:r w:rsidDel="00000000" w:rsidR="00000000" w:rsidRPr="00000000">
        <w:rPr>
          <w:vertAlign w:val="baseline"/>
          <w:rtl w:val="0"/>
        </w:rPr>
        <w:t xml:space="preserve">El Seminario de Integración Módulo II está situado en el segundo cuatrimestre del segundo año del plan de estudios del Profesorado en Educación Física.</w:t>
      </w:r>
    </w:p>
    <w:p w:rsidR="00000000" w:rsidDel="00000000" w:rsidP="00000000" w:rsidRDefault="00000000" w:rsidRPr="00000000" w14:paraId="0000001C">
      <w:pPr>
        <w:pageBreakBefore w:val="0"/>
        <w:ind w:firstLine="708"/>
        <w:jc w:val="both"/>
        <w:rPr>
          <w:vertAlign w:val="baseline"/>
        </w:rPr>
      </w:pPr>
      <w:r w:rsidDel="00000000" w:rsidR="00000000" w:rsidRPr="00000000">
        <w:rPr>
          <w:vertAlign w:val="baseline"/>
          <w:rtl w:val="0"/>
        </w:rPr>
        <w:t xml:space="preserve">Se encuentra inscripto en el marco del área pedagógica y procura integrar los contenidos de las asignaturas del primer año y las de segundo año del plan de estudios. </w:t>
      </w:r>
    </w:p>
    <w:p w:rsidR="00000000" w:rsidDel="00000000" w:rsidP="00000000" w:rsidRDefault="00000000" w:rsidRPr="00000000" w14:paraId="0000001D">
      <w:pPr>
        <w:pageBreakBefore w:val="0"/>
        <w:ind w:firstLine="708"/>
        <w:jc w:val="both"/>
        <w:rPr>
          <w:vertAlign w:val="baseline"/>
        </w:rPr>
      </w:pPr>
      <w:r w:rsidDel="00000000" w:rsidR="00000000" w:rsidRPr="00000000">
        <w:rPr>
          <w:vertAlign w:val="baseline"/>
          <w:rtl w:val="0"/>
        </w:rPr>
        <w:t xml:space="preserve">El dictado del Módulo tiene dos aspectos, uno teórico, focalizado específicamente e</w:t>
      </w:r>
      <w:r w:rsidDel="00000000" w:rsidR="00000000" w:rsidRPr="00000000">
        <w:rPr>
          <w:rtl w:val="0"/>
        </w:rPr>
        <w:t xml:space="preserve">n las discusiones actuales en torno al cuerpo</w:t>
      </w:r>
      <w:r w:rsidDel="00000000" w:rsidR="00000000" w:rsidRPr="00000000">
        <w:rPr>
          <w:vertAlign w:val="baseline"/>
          <w:rtl w:val="0"/>
        </w:rPr>
        <w:t xml:space="preserve"> y otro práctico orientado a </w:t>
      </w:r>
      <w:r w:rsidDel="00000000" w:rsidR="00000000" w:rsidRPr="00000000">
        <w:rPr>
          <w:rtl w:val="0"/>
        </w:rPr>
        <w:t xml:space="preserve">realizar un abordaje</w:t>
      </w:r>
      <w:r w:rsidDel="00000000" w:rsidR="00000000" w:rsidRPr="00000000">
        <w:rPr>
          <w:vertAlign w:val="baseline"/>
          <w:rtl w:val="0"/>
        </w:rPr>
        <w:t xml:space="preserve"> </w:t>
      </w:r>
      <w:r w:rsidDel="00000000" w:rsidR="00000000" w:rsidRPr="00000000">
        <w:rPr>
          <w:rtl w:val="0"/>
        </w:rPr>
        <w:t xml:space="preserve">desde la construcción de textos a la temática teórica</w:t>
      </w:r>
      <w:r w:rsidDel="00000000" w:rsidR="00000000" w:rsidRPr="00000000">
        <w:rPr>
          <w:vertAlign w:val="baseline"/>
          <w:rtl w:val="0"/>
        </w:rPr>
        <w:t xml:space="preserve">. El primer aspecto se basa en el tratamiento de discusiones sobre cuestiones</w:t>
      </w:r>
      <w:r w:rsidDel="00000000" w:rsidR="00000000" w:rsidRPr="00000000">
        <w:rPr>
          <w:rtl w:val="0"/>
        </w:rPr>
        <w:t xml:space="preserve"> vinculadas al cuerpo, al género y a la educación sexual integral siendo ejes de debate</w:t>
      </w:r>
      <w:r w:rsidDel="00000000" w:rsidR="00000000" w:rsidRPr="00000000">
        <w:rPr>
          <w:vertAlign w:val="baseline"/>
          <w:rtl w:val="0"/>
        </w:rPr>
        <w:t xml:space="preserve">, como consecuencia de </w:t>
      </w:r>
      <w:r w:rsidDel="00000000" w:rsidR="00000000" w:rsidRPr="00000000">
        <w:rPr>
          <w:rtl w:val="0"/>
        </w:rPr>
        <w:t xml:space="preserve">una situación política actual que los pone en los medios masivos de comunicación casi permanentemente. Este tiempo histórico requiere que como futuros profesionales del cuerpo y el movimiento, abordemos estas temáticas en torno a </w:t>
      </w:r>
      <w:r w:rsidDel="00000000" w:rsidR="00000000" w:rsidRPr="00000000">
        <w:rPr>
          <w:vertAlign w:val="baseline"/>
          <w:rtl w:val="0"/>
        </w:rPr>
        <w:t xml:space="preserve">nuevos interrogantes y discusiones: los problemas pedagógicos, económicos y de equidad en el sistema educativo, </w:t>
      </w:r>
      <w:r w:rsidDel="00000000" w:rsidR="00000000" w:rsidRPr="00000000">
        <w:rPr>
          <w:rtl w:val="0"/>
        </w:rPr>
        <w:t xml:space="preserve">la construcción del género en la clases de Educación Física</w:t>
      </w:r>
      <w:r w:rsidDel="00000000" w:rsidR="00000000" w:rsidRPr="00000000">
        <w:rPr>
          <w:vertAlign w:val="baseline"/>
          <w:rtl w:val="0"/>
        </w:rPr>
        <w:t xml:space="preserve">, la </w:t>
      </w:r>
      <w:r w:rsidDel="00000000" w:rsidR="00000000" w:rsidRPr="00000000">
        <w:rPr>
          <w:rtl w:val="0"/>
        </w:rPr>
        <w:t xml:space="preserve">implementación de la ESI desde nuestro campo disciplinar</w:t>
      </w:r>
      <w:r w:rsidDel="00000000" w:rsidR="00000000" w:rsidRPr="00000000">
        <w:rPr>
          <w:vertAlign w:val="baseline"/>
          <w:rtl w:val="0"/>
        </w:rPr>
        <w:t xml:space="preserve">, </w:t>
      </w:r>
      <w:r w:rsidDel="00000000" w:rsidR="00000000" w:rsidRPr="00000000">
        <w:rPr>
          <w:rtl w:val="0"/>
        </w:rPr>
        <w:t xml:space="preserve">y la construcción de sentidos en las discusiones vinculadas al cuerpo en la actualidad.</w:t>
      </w:r>
      <w:r w:rsidDel="00000000" w:rsidR="00000000" w:rsidRPr="00000000">
        <w:rPr>
          <w:vertAlign w:val="baseline"/>
          <w:rtl w:val="0"/>
        </w:rPr>
        <w:t xml:space="preserve"> El segundo aspecto se construye a partir de una serie de sugerencias formuladas por el alumnado, es decir alguna problemática que les resulte significativa vinculadas a los eje</w:t>
      </w:r>
      <w:r w:rsidDel="00000000" w:rsidR="00000000" w:rsidRPr="00000000">
        <w:rPr>
          <w:rtl w:val="0"/>
        </w:rPr>
        <w:t xml:space="preserve">s del Módulo</w:t>
      </w:r>
      <w:r w:rsidDel="00000000" w:rsidR="00000000" w:rsidRPr="00000000">
        <w:rPr>
          <w:vertAlign w:val="baseline"/>
          <w:rtl w:val="0"/>
        </w:rPr>
        <w:t xml:space="preserve">, a partir de las cuales</w:t>
      </w:r>
      <w:r w:rsidDel="00000000" w:rsidR="00000000" w:rsidRPr="00000000">
        <w:rPr>
          <w:rtl w:val="0"/>
        </w:rPr>
        <w:t xml:space="preserve"> y con basamento en la búsqueda y revisión bibliográfica, se deben construir textos como cierre de las unidades.</w:t>
      </w:r>
      <w:r w:rsidDel="00000000" w:rsidR="00000000" w:rsidRPr="00000000">
        <w:rPr>
          <w:vertAlign w:val="baseline"/>
          <w:rtl w:val="0"/>
        </w:rPr>
        <w:t xml:space="preserve"> </w:t>
      </w:r>
    </w:p>
    <w:p w:rsidR="00000000" w:rsidDel="00000000" w:rsidP="00000000" w:rsidRDefault="00000000" w:rsidRPr="00000000" w14:paraId="0000001E">
      <w:pPr>
        <w:pageBreakBefore w:val="0"/>
        <w:ind w:firstLine="708"/>
        <w:jc w:val="both"/>
        <w:rPr>
          <w:vertAlign w:val="baseline"/>
        </w:rPr>
      </w:pPr>
      <w:r w:rsidDel="00000000" w:rsidR="00000000" w:rsidRPr="00000000">
        <w:rPr>
          <w:vertAlign w:val="baseline"/>
          <w:rtl w:val="0"/>
        </w:rPr>
        <w:t xml:space="preserve">La bibliografía propuesta, intenta ser un disparador para la propia reflexión acerca de las transformaciones que se han venido dando en el contexto sociocultural y cómo han incidido en la </w:t>
      </w:r>
      <w:r w:rsidDel="00000000" w:rsidR="00000000" w:rsidRPr="00000000">
        <w:rPr>
          <w:rtl w:val="0"/>
        </w:rPr>
        <w:t xml:space="preserve">sociedad</w:t>
      </w:r>
      <w:r w:rsidDel="00000000" w:rsidR="00000000" w:rsidRPr="00000000">
        <w:rPr>
          <w:vertAlign w:val="baseline"/>
          <w:rtl w:val="0"/>
        </w:rPr>
        <w:t xml:space="preserve"> de hoy en día y en el ámbito del Profesor de Educación Física</w:t>
      </w:r>
    </w:p>
    <w:p w:rsidR="00000000" w:rsidDel="00000000" w:rsidP="00000000" w:rsidRDefault="00000000" w:rsidRPr="00000000" w14:paraId="0000001F">
      <w:pPr>
        <w:pageBreakBefore w:val="0"/>
        <w:spacing w:line="240" w:lineRule="auto"/>
        <w:rPr>
          <w:vertAlign w:val="baseline"/>
        </w:rPr>
      </w:pPr>
      <w:r w:rsidDel="00000000" w:rsidR="00000000" w:rsidRPr="00000000">
        <w:rPr>
          <w:b w:val="1"/>
          <w:vertAlign w:val="baseline"/>
          <w:rtl w:val="0"/>
        </w:rPr>
        <w:t xml:space="preserve">2. OBJETIVOS </w:t>
      </w:r>
      <w:r w:rsidDel="00000000" w:rsidR="00000000" w:rsidRPr="00000000">
        <w:rPr>
          <w:rtl w:val="0"/>
        </w:rPr>
      </w:r>
    </w:p>
    <w:p w:rsidR="00000000" w:rsidDel="00000000" w:rsidP="00000000" w:rsidRDefault="00000000" w:rsidRPr="00000000" w14:paraId="00000020">
      <w:pPr>
        <w:pageBreakBefore w:val="0"/>
        <w:rPr>
          <w:b w:val="0"/>
          <w:vertAlign w:val="baseline"/>
        </w:rPr>
      </w:pPr>
      <w:r w:rsidDel="00000000" w:rsidR="00000000" w:rsidRPr="00000000">
        <w:rPr>
          <w:b w:val="1"/>
          <w:vertAlign w:val="baseline"/>
          <w:rtl w:val="0"/>
        </w:rPr>
        <w:t xml:space="preserve">Objetivos generales del Seminario: </w:t>
      </w:r>
      <w:r w:rsidDel="00000000" w:rsidR="00000000" w:rsidRPr="00000000">
        <w:rPr>
          <w:rtl w:val="0"/>
        </w:rPr>
      </w:r>
    </w:p>
    <w:p w:rsidR="00000000" w:rsidDel="00000000" w:rsidP="00000000" w:rsidRDefault="00000000" w:rsidRPr="00000000" w14:paraId="00000021">
      <w:pPr>
        <w:pageBreakBefore w:val="0"/>
        <w:numPr>
          <w:ilvl w:val="0"/>
          <w:numId w:val="3"/>
        </w:numPr>
        <w:spacing w:after="0" w:line="240" w:lineRule="auto"/>
        <w:ind w:left="720" w:hanging="360"/>
        <w:jc w:val="both"/>
        <w:rPr/>
      </w:pPr>
      <w:r w:rsidDel="00000000" w:rsidR="00000000" w:rsidRPr="00000000">
        <w:rPr>
          <w:vertAlign w:val="baseline"/>
          <w:rtl w:val="0"/>
        </w:rPr>
        <w:t xml:space="preserve">Brindar un </w:t>
      </w:r>
      <w:r w:rsidDel="00000000" w:rsidR="00000000" w:rsidRPr="00000000">
        <w:rPr>
          <w:rtl w:val="0"/>
        </w:rPr>
        <w:t xml:space="preserve">espacio de formación y discusión sobre las problemáticas actuales en torno al cuerpo, al género y la educación sexual integral desde el </w:t>
      </w:r>
      <w:r w:rsidDel="00000000" w:rsidR="00000000" w:rsidRPr="00000000">
        <w:rPr>
          <w:vertAlign w:val="baseline"/>
          <w:rtl w:val="0"/>
        </w:rPr>
        <w:t xml:space="preserve">campo de conocimiento de un profesional de la Educación Física.</w:t>
      </w:r>
    </w:p>
    <w:p w:rsidR="00000000" w:rsidDel="00000000" w:rsidP="00000000" w:rsidRDefault="00000000" w:rsidRPr="00000000" w14:paraId="00000022">
      <w:pPr>
        <w:pageBreakBefore w:val="0"/>
        <w:numPr>
          <w:ilvl w:val="0"/>
          <w:numId w:val="3"/>
        </w:numPr>
        <w:spacing w:after="0" w:line="240" w:lineRule="auto"/>
        <w:ind w:left="720" w:hanging="360"/>
        <w:jc w:val="both"/>
        <w:rPr/>
      </w:pPr>
      <w:r w:rsidDel="00000000" w:rsidR="00000000" w:rsidRPr="00000000">
        <w:rPr>
          <w:vertAlign w:val="baseline"/>
          <w:rtl w:val="0"/>
        </w:rPr>
        <w:t xml:space="preserve">Facilitar el contacto con profesionales de otros campos del saber y rescatar el valor del trabajo interdisciplinario.</w:t>
      </w:r>
    </w:p>
    <w:p w:rsidR="00000000" w:rsidDel="00000000" w:rsidP="00000000" w:rsidRDefault="00000000" w:rsidRPr="00000000" w14:paraId="00000023">
      <w:pPr>
        <w:pageBreakBefore w:val="0"/>
        <w:numPr>
          <w:ilvl w:val="0"/>
          <w:numId w:val="3"/>
        </w:numPr>
        <w:spacing w:after="0" w:line="240" w:lineRule="auto"/>
        <w:ind w:left="720" w:hanging="360"/>
        <w:jc w:val="both"/>
        <w:rPr/>
      </w:pPr>
      <w:r w:rsidDel="00000000" w:rsidR="00000000" w:rsidRPr="00000000">
        <w:rPr>
          <w:vertAlign w:val="baseline"/>
          <w:rtl w:val="0"/>
        </w:rPr>
        <w:t xml:space="preserve">Reconocer los méritos de profesionales que aún no perteneciendo a los claustros universitarios, enriquecen con su tarea y experiencias cotidianas, el universo de conocimientos necesarios para </w:t>
      </w:r>
      <w:r w:rsidDel="00000000" w:rsidR="00000000" w:rsidRPr="00000000">
        <w:rPr>
          <w:rtl w:val="0"/>
        </w:rPr>
        <w:t xml:space="preserve">una educación física comprometida con las problemáticas sociales actuales</w:t>
      </w:r>
      <w:r w:rsidDel="00000000" w:rsidR="00000000" w:rsidRPr="00000000">
        <w:rPr>
          <w:vertAlign w:val="baseline"/>
          <w:rtl w:val="0"/>
        </w:rPr>
        <w:t xml:space="preserve">. </w:t>
      </w:r>
    </w:p>
    <w:p w:rsidR="00000000" w:rsidDel="00000000" w:rsidP="00000000" w:rsidRDefault="00000000" w:rsidRPr="00000000" w14:paraId="00000024">
      <w:pPr>
        <w:pageBreakBefore w:val="0"/>
        <w:spacing w:after="0" w:line="240" w:lineRule="auto"/>
        <w:ind w:left="720" w:firstLine="0"/>
        <w:jc w:val="both"/>
        <w:rPr/>
      </w:pPr>
      <w:r w:rsidDel="00000000" w:rsidR="00000000" w:rsidRPr="00000000">
        <w:rPr>
          <w:rtl w:val="0"/>
        </w:rPr>
      </w:r>
    </w:p>
    <w:p w:rsidR="00000000" w:rsidDel="00000000" w:rsidP="00000000" w:rsidRDefault="00000000" w:rsidRPr="00000000" w14:paraId="00000025">
      <w:pPr>
        <w:pageBreakBefore w:val="0"/>
        <w:jc w:val="both"/>
        <w:rPr>
          <w:b w:val="0"/>
          <w:highlight w:val="white"/>
          <w:vertAlign w:val="baseline"/>
        </w:rPr>
      </w:pPr>
      <w:r w:rsidDel="00000000" w:rsidR="00000000" w:rsidRPr="00000000">
        <w:rPr>
          <w:b w:val="1"/>
          <w:highlight w:val="white"/>
          <w:vertAlign w:val="baseline"/>
          <w:rtl w:val="0"/>
        </w:rPr>
        <w:t xml:space="preserve">Objetivos específicos del Seminario: </w:t>
      </w:r>
      <w:r w:rsidDel="00000000" w:rsidR="00000000" w:rsidRPr="00000000">
        <w:rPr>
          <w:rtl w:val="0"/>
        </w:rPr>
      </w:r>
    </w:p>
    <w:p w:rsidR="00000000" w:rsidDel="00000000" w:rsidP="00000000" w:rsidRDefault="00000000" w:rsidRPr="00000000" w14:paraId="00000026">
      <w:pPr>
        <w:pageBreakBefore w:val="0"/>
        <w:numPr>
          <w:ilvl w:val="0"/>
          <w:numId w:val="3"/>
        </w:numPr>
        <w:spacing w:after="0" w:line="240" w:lineRule="auto"/>
        <w:ind w:left="720" w:hanging="360"/>
        <w:jc w:val="both"/>
        <w:rPr>
          <w:highlight w:val="white"/>
        </w:rPr>
      </w:pPr>
      <w:r w:rsidDel="00000000" w:rsidR="00000000" w:rsidRPr="00000000">
        <w:rPr>
          <w:highlight w:val="white"/>
          <w:vertAlign w:val="baseline"/>
          <w:rtl w:val="0"/>
        </w:rPr>
        <w:t xml:space="preserve">Proporcionar información específica y actualizada de los temas en cuestión.</w:t>
      </w:r>
    </w:p>
    <w:p w:rsidR="00000000" w:rsidDel="00000000" w:rsidP="00000000" w:rsidRDefault="00000000" w:rsidRPr="00000000" w14:paraId="00000027">
      <w:pPr>
        <w:pageBreakBefore w:val="0"/>
        <w:numPr>
          <w:ilvl w:val="0"/>
          <w:numId w:val="3"/>
        </w:numPr>
        <w:spacing w:after="0" w:line="240" w:lineRule="auto"/>
        <w:ind w:left="720" w:hanging="360"/>
        <w:jc w:val="both"/>
        <w:rPr>
          <w:highlight w:val="white"/>
        </w:rPr>
      </w:pPr>
      <w:r w:rsidDel="00000000" w:rsidR="00000000" w:rsidRPr="00000000">
        <w:rPr>
          <w:highlight w:val="white"/>
          <w:vertAlign w:val="baseline"/>
          <w:rtl w:val="0"/>
        </w:rPr>
        <w:t xml:space="preserve">Incentivar la participación activa del alumnado en temas de su interés.</w:t>
      </w:r>
    </w:p>
    <w:p w:rsidR="00000000" w:rsidDel="00000000" w:rsidP="00000000" w:rsidRDefault="00000000" w:rsidRPr="00000000" w14:paraId="00000028">
      <w:pPr>
        <w:pageBreakBefore w:val="0"/>
        <w:numPr>
          <w:ilvl w:val="0"/>
          <w:numId w:val="3"/>
        </w:numPr>
        <w:spacing w:after="0" w:line="240" w:lineRule="auto"/>
        <w:ind w:left="720" w:hanging="360"/>
        <w:jc w:val="both"/>
        <w:rPr>
          <w:highlight w:val="white"/>
        </w:rPr>
      </w:pPr>
      <w:r w:rsidDel="00000000" w:rsidR="00000000" w:rsidRPr="00000000">
        <w:rPr>
          <w:highlight w:val="white"/>
          <w:vertAlign w:val="baseline"/>
          <w:rtl w:val="0"/>
        </w:rPr>
        <w:t xml:space="preserve">Construir un espacio de discusión y debate entre alumnos, docentes y profesionales de diferentes extracciones pero con objetivos compartidos. </w:t>
      </w:r>
    </w:p>
    <w:p w:rsidR="00000000" w:rsidDel="00000000" w:rsidP="00000000" w:rsidRDefault="00000000" w:rsidRPr="00000000" w14:paraId="00000029">
      <w:pPr>
        <w:pageBreakBefore w:val="0"/>
        <w:jc w:val="both"/>
        <w:rPr>
          <w:vertAlign w:val="baseline"/>
        </w:rPr>
      </w:pPr>
      <w:r w:rsidDel="00000000" w:rsidR="00000000" w:rsidRPr="00000000">
        <w:rPr>
          <w:rtl w:val="0"/>
        </w:rPr>
      </w:r>
    </w:p>
    <w:p w:rsidR="00000000" w:rsidDel="00000000" w:rsidP="00000000" w:rsidRDefault="00000000" w:rsidRPr="00000000" w14:paraId="0000002A">
      <w:pPr>
        <w:pageBreakBefore w:val="0"/>
        <w:spacing w:line="240" w:lineRule="auto"/>
        <w:rPr>
          <w:vertAlign w:val="baseline"/>
        </w:rPr>
      </w:pPr>
      <w:r w:rsidDel="00000000" w:rsidR="00000000" w:rsidRPr="00000000">
        <w:rPr>
          <w:rtl w:val="0"/>
        </w:rPr>
      </w:r>
    </w:p>
    <w:p w:rsidR="00000000" w:rsidDel="00000000" w:rsidP="00000000" w:rsidRDefault="00000000" w:rsidRPr="00000000" w14:paraId="0000002B">
      <w:pPr>
        <w:pageBreakBefore w:val="0"/>
        <w:spacing w:line="240" w:lineRule="auto"/>
        <w:rPr>
          <w:b w:val="0"/>
          <w:vertAlign w:val="baseline"/>
        </w:rPr>
      </w:pPr>
      <w:r w:rsidDel="00000000" w:rsidR="00000000" w:rsidRPr="00000000">
        <w:rPr>
          <w:b w:val="1"/>
          <w:vertAlign w:val="baseline"/>
          <w:rtl w:val="0"/>
        </w:rPr>
        <w:t xml:space="preserve">3.</w:t>
      </w:r>
      <w:r w:rsidDel="00000000" w:rsidR="00000000" w:rsidRPr="00000000">
        <w:rPr>
          <w:b w:val="1"/>
          <w:highlight w:val="white"/>
          <w:vertAlign w:val="baseline"/>
          <w:rtl w:val="0"/>
        </w:rPr>
        <w:t xml:space="preserve"> CONTENIDOS</w:t>
      </w:r>
      <w:r w:rsidDel="00000000" w:rsidR="00000000" w:rsidRPr="00000000">
        <w:rPr>
          <w:b w:val="1"/>
          <w:vertAlign w:val="baseline"/>
          <w:rtl w:val="0"/>
        </w:rPr>
        <w:t xml:space="preserve"> (</w:t>
      </w:r>
      <w:r w:rsidDel="00000000" w:rsidR="00000000" w:rsidRPr="00000000">
        <w:rPr>
          <w:b w:val="0"/>
          <w:vertAlign w:val="baseline"/>
          <w:rtl w:val="0"/>
        </w:rPr>
        <w:t xml:space="preserve">Presentación de los contenidos según el criterio organizativo adoptado por la cátedra: unidades, núcleos temáticos,  problemas, etc. y mención del nombre de los trabajos prácticos según esa organización)</w:t>
      </w:r>
    </w:p>
    <w:p w:rsidR="00000000" w:rsidDel="00000000" w:rsidP="00000000" w:rsidRDefault="00000000" w:rsidRPr="00000000" w14:paraId="0000002C">
      <w:pPr>
        <w:pageBreakBefore w:val="0"/>
        <w:jc w:val="both"/>
        <w:rPr>
          <w:vertAlign w:val="baseline"/>
        </w:rPr>
      </w:pPr>
      <w:r w:rsidDel="00000000" w:rsidR="00000000" w:rsidRPr="00000000">
        <w:rPr>
          <w:b w:val="1"/>
          <w:vertAlign w:val="baseline"/>
          <w:rtl w:val="0"/>
        </w:rPr>
        <w:t xml:space="preserve"> Unidad Nº I: </w:t>
      </w:r>
      <w:r w:rsidDel="00000000" w:rsidR="00000000" w:rsidRPr="00000000">
        <w:rPr>
          <w:rtl w:val="0"/>
        </w:rPr>
      </w:r>
    </w:p>
    <w:p w:rsidR="00000000" w:rsidDel="00000000" w:rsidP="00000000" w:rsidRDefault="00000000" w:rsidRPr="00000000" w14:paraId="0000002D">
      <w:pPr>
        <w:pageBreakBefore w:val="0"/>
        <w:jc w:val="both"/>
        <w:rPr/>
      </w:pPr>
      <w:r w:rsidDel="00000000" w:rsidR="00000000" w:rsidRPr="00000000">
        <w:rPr>
          <w:rtl w:val="0"/>
        </w:rPr>
        <w:t xml:space="preserve">El lugar del cuerpo en el alto rendimiento deportivo. La sobreexigencia en pos de resultados. Los abusos de poder. Abusos sexuales en el deporte. El deporte como dispositivo de reproducción de la dominación. El rol del docente de Educación Física en el deporte.</w:t>
      </w:r>
    </w:p>
    <w:p w:rsidR="00000000" w:rsidDel="00000000" w:rsidP="00000000" w:rsidRDefault="00000000" w:rsidRPr="00000000" w14:paraId="0000002E">
      <w:pPr>
        <w:pageBreakBefore w:val="0"/>
        <w:jc w:val="both"/>
        <w:rPr>
          <w:vertAlign w:val="baseline"/>
        </w:rPr>
      </w:pPr>
      <w:r w:rsidDel="00000000" w:rsidR="00000000" w:rsidRPr="00000000">
        <w:rPr>
          <w:b w:val="1"/>
          <w:vertAlign w:val="baseline"/>
          <w:rtl w:val="0"/>
        </w:rPr>
        <w:t xml:space="preserve">Unidad N° II:</w:t>
      </w:r>
      <w:r w:rsidDel="00000000" w:rsidR="00000000" w:rsidRPr="00000000">
        <w:rPr>
          <w:rtl w:val="0"/>
        </w:rPr>
      </w:r>
    </w:p>
    <w:p w:rsidR="00000000" w:rsidDel="00000000" w:rsidP="00000000" w:rsidRDefault="00000000" w:rsidRPr="00000000" w14:paraId="0000002F">
      <w:pPr>
        <w:pageBreakBefore w:val="0"/>
        <w:jc w:val="both"/>
        <w:rPr/>
      </w:pPr>
      <w:r w:rsidDel="00000000" w:rsidR="00000000" w:rsidRPr="00000000">
        <w:rPr>
          <w:rtl w:val="0"/>
        </w:rPr>
        <w:t xml:space="preserve">El lugar del cuerpo en la sociedad. Las problemáticas corporales actuales. La construcción de la imagen corporal. Gordofobia, trastornos alimenticios,  la exposición corporal, la construcción de nuevos estereotipos de belleza y los cuerpos no hegemónicos. El lugar de la Educación Física en la reproducción de estereotipos.</w:t>
      </w:r>
    </w:p>
    <w:p w:rsidR="00000000" w:rsidDel="00000000" w:rsidP="00000000" w:rsidRDefault="00000000" w:rsidRPr="00000000" w14:paraId="00000030">
      <w:pPr>
        <w:pageBreakBefore w:val="0"/>
        <w:jc w:val="both"/>
        <w:rPr>
          <w:b w:val="1"/>
        </w:rPr>
      </w:pPr>
      <w:r w:rsidDel="00000000" w:rsidR="00000000" w:rsidRPr="00000000">
        <w:rPr>
          <w:b w:val="1"/>
          <w:rtl w:val="0"/>
        </w:rPr>
        <w:t xml:space="preserve">Unidad N° III:</w:t>
      </w:r>
    </w:p>
    <w:p w:rsidR="00000000" w:rsidDel="00000000" w:rsidP="00000000" w:rsidRDefault="00000000" w:rsidRPr="00000000" w14:paraId="00000031">
      <w:pPr>
        <w:pageBreakBefore w:val="0"/>
        <w:jc w:val="both"/>
        <w:rPr/>
      </w:pPr>
      <w:r w:rsidDel="00000000" w:rsidR="00000000" w:rsidRPr="00000000">
        <w:rPr>
          <w:rtl w:val="0"/>
        </w:rPr>
        <w:t xml:space="preserve">Discusiones actuales en torno al Género. El Feminismo como movimiento histórico. La construcción histórica de la Educación Física en torno al Género. El rol del docente y de las prácticas corporales hegemónicas como los deportes, el juego, la vida en la naturaleza y su aporte a la construcción de estereotipos de género. </w:t>
      </w:r>
      <w:r w:rsidDel="00000000" w:rsidR="00000000" w:rsidRPr="00000000">
        <w:rPr>
          <w:rtl w:val="0"/>
        </w:rPr>
      </w:r>
    </w:p>
    <w:p w:rsidR="00000000" w:rsidDel="00000000" w:rsidP="00000000" w:rsidRDefault="00000000" w:rsidRPr="00000000" w14:paraId="00000032">
      <w:pPr>
        <w:pageBreakBefore w:val="0"/>
        <w:spacing w:line="240" w:lineRule="auto"/>
        <w:rPr>
          <w:b w:val="1"/>
          <w:vertAlign w:val="baseline"/>
        </w:rPr>
      </w:pPr>
      <w:r w:rsidDel="00000000" w:rsidR="00000000" w:rsidRPr="00000000">
        <w:rPr>
          <w:b w:val="1"/>
          <w:vertAlign w:val="baseline"/>
          <w:rtl w:val="0"/>
        </w:rPr>
        <w:t xml:space="preserve">4</w:t>
      </w:r>
      <w:bookmarkStart w:colFirst="0" w:colLast="0" w:name="30j0zll" w:id="1"/>
      <w:bookmarkEnd w:id="1"/>
      <w:r w:rsidDel="00000000" w:rsidR="00000000" w:rsidRPr="00000000">
        <w:rPr>
          <w:b w:val="1"/>
          <w:vertAlign w:val="baseline"/>
          <w:rtl w:val="0"/>
        </w:rPr>
        <w:t xml:space="preserve">. </w:t>
      </w:r>
      <w:r w:rsidDel="00000000" w:rsidR="00000000" w:rsidRPr="00000000">
        <w:rPr>
          <w:b w:val="1"/>
          <w:rtl w:val="0"/>
        </w:rPr>
        <w:t xml:space="preserve">METODOLOGÍA</w:t>
      </w:r>
      <w:r w:rsidDel="00000000" w:rsidR="00000000" w:rsidRPr="00000000">
        <w:rPr>
          <w:b w:val="1"/>
          <w:vertAlign w:val="baseline"/>
          <w:rtl w:val="0"/>
        </w:rPr>
        <w:t xml:space="preserve"> DE TRABAJO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asignatura se desarrolla en un total de 25 clases teórico-prácticas en el segundo cuatrimestre del segundo año del Profesorado en Educación Física. El equipo de cátedra trabaja en forma conjunta para facilitar el conocimiento y seguimiento de los alumnos.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La dinámica áulica se caracteriza por tres instancias de abordaje de una misma temática: la exposición teórica del tema con actividades comunicativas multidireccionales, debates, interrogatorios, mesas de discusión; el análisis cooperativo del tema con la elaboración de un trabajo práctico individual; y una evaluación grupal de una temática que plasme los significados construidos al finalizar el seminario.</w:t>
      </w:r>
    </w:p>
    <w:p w:rsidR="00000000" w:rsidDel="00000000" w:rsidP="00000000" w:rsidRDefault="00000000" w:rsidRPr="00000000" w14:paraId="00000035">
      <w:pPr>
        <w:pageBreakBefore w:val="0"/>
        <w:spacing w:line="240" w:lineRule="auto"/>
        <w:rPr>
          <w:vertAlign w:val="baseline"/>
        </w:rPr>
      </w:pPr>
      <w:r w:rsidDel="00000000" w:rsidR="00000000" w:rsidRPr="00000000">
        <w:rPr>
          <w:rtl w:val="0"/>
        </w:rPr>
      </w:r>
    </w:p>
    <w:p w:rsidR="00000000" w:rsidDel="00000000" w:rsidP="00000000" w:rsidRDefault="00000000" w:rsidRPr="00000000" w14:paraId="00000036">
      <w:pPr>
        <w:pageBreakBefore w:val="0"/>
        <w:spacing w:line="240" w:lineRule="auto"/>
        <w:rPr>
          <w:b w:val="0"/>
          <w:vertAlign w:val="baseline"/>
        </w:rPr>
      </w:pPr>
      <w:r w:rsidDel="00000000" w:rsidR="00000000" w:rsidRPr="00000000">
        <w:rPr>
          <w:b w:val="1"/>
          <w:vertAlign w:val="baseline"/>
          <w:rtl w:val="0"/>
        </w:rPr>
        <w:t xml:space="preserve">5. </w:t>
      </w:r>
      <w:r w:rsidDel="00000000" w:rsidR="00000000" w:rsidRPr="00000000">
        <w:rPr>
          <w:b w:val="1"/>
          <w:rtl w:val="0"/>
        </w:rPr>
        <w:t xml:space="preserve">EVALUACIÓN</w:t>
      </w:r>
      <w:r w:rsidDel="00000000" w:rsidR="00000000" w:rsidRPr="00000000">
        <w:rPr>
          <w:b w:val="1"/>
          <w:vertAlign w:val="baseline"/>
          <w:rtl w:val="0"/>
        </w:rPr>
        <w:t xml:space="preserve"> </w:t>
      </w:r>
      <w:r w:rsidDel="00000000" w:rsidR="00000000" w:rsidRPr="00000000">
        <w:rPr>
          <w:b w:val="0"/>
          <w:vertAlign w:val="baseline"/>
          <w:rtl w:val="0"/>
        </w:rPr>
        <w:t xml:space="preserve">(explicitar el tipo de exámenes parciales y finales según las condiciones de estudiantes y los criterios que se tendrán en cuenta para la corrección).</w:t>
      </w:r>
    </w:p>
    <w:p w:rsidR="00000000" w:rsidDel="00000000" w:rsidP="00000000" w:rsidRDefault="00000000" w:rsidRPr="00000000" w14:paraId="00000037">
      <w:pPr>
        <w:pageBreakBefore w:val="0"/>
        <w:spacing w:line="240" w:lineRule="auto"/>
        <w:rPr>
          <w:vertAlign w:val="baseline"/>
        </w:rPr>
      </w:pPr>
      <w:r w:rsidDel="00000000" w:rsidR="00000000" w:rsidRPr="00000000">
        <w:rPr>
          <w:b w:val="1"/>
          <w:vertAlign w:val="baseline"/>
          <w:rtl w:val="0"/>
        </w:rPr>
        <w:t xml:space="preserve">5.1. REQUISITOS PARA LA OBTENCIÓN DE LAS DIFERENTES CONDICIONES DE ESTUDIANTE </w:t>
      </w:r>
      <w:r w:rsidDel="00000000" w:rsidR="00000000" w:rsidRPr="00000000">
        <w:rPr>
          <w:b w:val="0"/>
          <w:vertAlign w:val="baseline"/>
          <w:rtl w:val="0"/>
        </w:rPr>
        <w:t xml:space="preserve">(regular, promocional, vocacional, libre).</w:t>
      </w:r>
      <w:r w:rsidDel="00000000" w:rsidR="00000000" w:rsidRPr="00000000">
        <w:rPr>
          <w:rtl w:val="0"/>
        </w:rPr>
      </w:r>
    </w:p>
    <w:p w:rsidR="00000000" w:rsidDel="00000000" w:rsidP="00000000" w:rsidRDefault="00000000" w:rsidRPr="00000000" w14:paraId="00000038">
      <w:pPr>
        <w:pageBreakBefore w:val="0"/>
        <w:numPr>
          <w:ilvl w:val="0"/>
          <w:numId w:val="1"/>
        </w:numPr>
        <w:spacing w:line="240" w:lineRule="auto"/>
        <w:ind w:left="720" w:hanging="360"/>
        <w:rPr/>
      </w:pPr>
      <w:r w:rsidDel="00000000" w:rsidR="00000000" w:rsidRPr="00000000">
        <w:rPr>
          <w:b w:val="1"/>
          <w:vertAlign w:val="baseline"/>
          <w:rtl w:val="0"/>
        </w:rPr>
        <w:t xml:space="preserve">REGULARIDAD DE LA MATERIA: </w:t>
      </w:r>
      <w:r w:rsidDel="00000000" w:rsidR="00000000" w:rsidRPr="00000000">
        <w:rPr>
          <w:rtl w:val="0"/>
        </w:rPr>
      </w:r>
    </w:p>
    <w:p w:rsidR="00000000" w:rsidDel="00000000" w:rsidP="00000000" w:rsidRDefault="00000000" w:rsidRPr="00000000" w14:paraId="00000039">
      <w:pPr>
        <w:pageBreakBefore w:val="0"/>
        <w:numPr>
          <w:ilvl w:val="0"/>
          <w:numId w:val="2"/>
        </w:numPr>
        <w:spacing w:line="240" w:lineRule="auto"/>
        <w:ind w:left="1440" w:hanging="360"/>
        <w:jc w:val="both"/>
        <w:rPr/>
      </w:pPr>
      <w:r w:rsidDel="00000000" w:rsidR="00000000" w:rsidRPr="00000000">
        <w:rPr>
          <w:b w:val="1"/>
          <w:vertAlign w:val="baseline"/>
          <w:rtl w:val="0"/>
        </w:rPr>
        <w:t xml:space="preserve">Evaluación de proceso en forma permanente</w:t>
      </w:r>
      <w:r w:rsidDel="00000000" w:rsidR="00000000" w:rsidRPr="00000000">
        <w:rPr>
          <w:vertAlign w:val="baseline"/>
          <w:rtl w:val="0"/>
        </w:rPr>
        <w:t xml:space="preserve">: la obtendrán los </w:t>
      </w:r>
      <w:r w:rsidDel="00000000" w:rsidR="00000000" w:rsidRPr="00000000">
        <w:rPr>
          <w:rtl w:val="0"/>
        </w:rPr>
        <w:t xml:space="preserve">estudiantes</w:t>
      </w:r>
      <w:r w:rsidDel="00000000" w:rsidR="00000000" w:rsidRPr="00000000">
        <w:rPr>
          <w:vertAlign w:val="baseline"/>
          <w:rtl w:val="0"/>
        </w:rPr>
        <w:t xml:space="preserve"> que acrediten una asistencia del 60% a las clases teóricas e igual participación en trabajos prácticos y hayan obtenido una calificación de 5 o más en los parciales Se considerará además la puntualidad, la cooperación y la participación activa.</w:t>
      </w:r>
    </w:p>
    <w:p w:rsidR="00000000" w:rsidDel="00000000" w:rsidP="00000000" w:rsidRDefault="00000000" w:rsidRPr="00000000" w14:paraId="0000003A">
      <w:pPr>
        <w:pageBreakBefore w:val="0"/>
        <w:numPr>
          <w:ilvl w:val="0"/>
          <w:numId w:val="2"/>
        </w:numPr>
        <w:spacing w:line="240" w:lineRule="auto"/>
        <w:ind w:left="1440" w:hanging="360"/>
        <w:jc w:val="both"/>
        <w:rPr/>
      </w:pPr>
      <w:r w:rsidDel="00000000" w:rsidR="00000000" w:rsidRPr="00000000">
        <w:rPr>
          <w:b w:val="1"/>
          <w:vertAlign w:val="baseline"/>
          <w:rtl w:val="0"/>
        </w:rPr>
        <w:t xml:space="preserve">Evaluación de resultados al término de cada unidad:</w:t>
      </w:r>
      <w:r w:rsidDel="00000000" w:rsidR="00000000" w:rsidRPr="00000000">
        <w:rPr>
          <w:vertAlign w:val="baseline"/>
          <w:rtl w:val="0"/>
        </w:rPr>
        <w:t xml:space="preserve"> haber aprobado  una exposición con calificación 5 (cinco) o superior</w:t>
      </w:r>
    </w:p>
    <w:p w:rsidR="00000000" w:rsidDel="00000000" w:rsidP="00000000" w:rsidRDefault="00000000" w:rsidRPr="00000000" w14:paraId="0000003B">
      <w:pPr>
        <w:pageBreakBefore w:val="0"/>
        <w:numPr>
          <w:ilvl w:val="0"/>
          <w:numId w:val="2"/>
        </w:numPr>
        <w:spacing w:line="240" w:lineRule="auto"/>
        <w:ind w:left="1440" w:hanging="360"/>
        <w:jc w:val="both"/>
        <w:rPr/>
      </w:pPr>
      <w:r w:rsidDel="00000000" w:rsidR="00000000" w:rsidRPr="00000000">
        <w:rPr>
          <w:b w:val="1"/>
          <w:vertAlign w:val="baseline"/>
          <w:rtl w:val="0"/>
        </w:rPr>
        <w:t xml:space="preserve">Evaluación integradora de la materia: </w:t>
      </w:r>
      <w:r w:rsidDel="00000000" w:rsidR="00000000" w:rsidRPr="00000000">
        <w:rPr>
          <w:vertAlign w:val="baseline"/>
          <w:rtl w:val="0"/>
        </w:rPr>
        <w:t xml:space="preserve">Aprobación de un coloquio integrador con calificación no inferior a 5 (cinco) </w:t>
      </w:r>
      <w:r w:rsidDel="00000000" w:rsidR="00000000" w:rsidRPr="00000000">
        <w:rPr>
          <w:rtl w:val="0"/>
        </w:rPr>
        <w:t xml:space="preserve">en exposición oral grupal.</w:t>
      </w:r>
      <w:r w:rsidDel="00000000" w:rsidR="00000000" w:rsidRPr="00000000">
        <w:rPr>
          <w:rtl w:val="0"/>
        </w:rPr>
      </w:r>
    </w:p>
    <w:p w:rsidR="00000000" w:rsidDel="00000000" w:rsidP="00000000" w:rsidRDefault="00000000" w:rsidRPr="00000000" w14:paraId="0000003C">
      <w:pPr>
        <w:pageBreakBefore w:val="0"/>
        <w:numPr>
          <w:ilvl w:val="0"/>
          <w:numId w:val="1"/>
        </w:numPr>
        <w:spacing w:line="240" w:lineRule="auto"/>
        <w:ind w:left="720" w:hanging="360"/>
        <w:jc w:val="both"/>
        <w:rPr/>
      </w:pPr>
      <w:r w:rsidDel="00000000" w:rsidR="00000000" w:rsidRPr="00000000">
        <w:rPr>
          <w:b w:val="1"/>
          <w:vertAlign w:val="baseline"/>
          <w:rtl w:val="0"/>
        </w:rPr>
        <w:t xml:space="preserve">EVALUACI</w:t>
      </w:r>
      <w:r w:rsidDel="00000000" w:rsidR="00000000" w:rsidRPr="00000000">
        <w:rPr>
          <w:b w:val="1"/>
          <w:rtl w:val="0"/>
        </w:rPr>
        <w:t xml:space="preserve">Ó</w:t>
      </w:r>
      <w:r w:rsidDel="00000000" w:rsidR="00000000" w:rsidRPr="00000000">
        <w:rPr>
          <w:b w:val="1"/>
          <w:vertAlign w:val="baseline"/>
          <w:rtl w:val="0"/>
        </w:rPr>
        <w:t xml:space="preserve">N LIBRE</w:t>
      </w:r>
      <w:r w:rsidDel="00000000" w:rsidR="00000000" w:rsidRPr="00000000">
        <w:rPr>
          <w:rtl w:val="0"/>
        </w:rPr>
      </w:r>
    </w:p>
    <w:p w:rsidR="00000000" w:rsidDel="00000000" w:rsidP="00000000" w:rsidRDefault="00000000" w:rsidRPr="00000000" w14:paraId="0000003D">
      <w:pPr>
        <w:pageBreakBefore w:val="0"/>
        <w:numPr>
          <w:ilvl w:val="0"/>
          <w:numId w:val="4"/>
        </w:numPr>
        <w:spacing w:line="240" w:lineRule="auto"/>
        <w:ind w:left="1440" w:hanging="360"/>
        <w:jc w:val="both"/>
        <w:rPr/>
      </w:pPr>
      <w:r w:rsidDel="00000000" w:rsidR="00000000" w:rsidRPr="00000000">
        <w:rPr>
          <w:rtl w:val="0"/>
        </w:rPr>
        <w:t xml:space="preserve">Se deberá primero responder un cuestionario escrito, aprobando el mismo se accedera a una instancia oral para culminar con el examen final. Se rinden todos los temas del último programa vigente de la asignatura.</w:t>
      </w:r>
      <w:r w:rsidDel="00000000" w:rsidR="00000000" w:rsidRPr="00000000">
        <w:rPr>
          <w:vertAlign w:val="baseline"/>
          <w:rtl w:val="0"/>
        </w:rPr>
        <w:t xml:space="preserve"> </w:t>
      </w:r>
    </w:p>
    <w:p w:rsidR="00000000" w:rsidDel="00000000" w:rsidP="00000000" w:rsidRDefault="00000000" w:rsidRPr="00000000" w14:paraId="0000003E">
      <w:pPr>
        <w:pageBreakBefore w:val="0"/>
        <w:pBdr>
          <w:bottom w:color="000000" w:space="1" w:sz="4" w:val="single"/>
        </w:pBdr>
        <w:jc w:val="both"/>
        <w:rPr>
          <w:b w:val="0"/>
          <w:vertAlign w:val="baseline"/>
        </w:rPr>
      </w:pPr>
      <w:r w:rsidDel="00000000" w:rsidR="00000000" w:rsidRPr="00000000">
        <w:rPr>
          <w:rtl w:val="0"/>
        </w:rPr>
      </w:r>
    </w:p>
    <w:p w:rsidR="00000000" w:rsidDel="00000000" w:rsidP="00000000" w:rsidRDefault="00000000" w:rsidRPr="00000000" w14:paraId="0000003F">
      <w:pPr>
        <w:pageBreakBefore w:val="0"/>
        <w:spacing w:line="240" w:lineRule="auto"/>
        <w:jc w:val="both"/>
        <w:rPr>
          <w:vertAlign w:val="baseline"/>
        </w:rPr>
      </w:pPr>
      <w:r w:rsidDel="00000000" w:rsidR="00000000" w:rsidRPr="00000000">
        <w:rPr>
          <w:rtl w:val="0"/>
        </w:rPr>
      </w:r>
    </w:p>
    <w:p w:rsidR="00000000" w:rsidDel="00000000" w:rsidP="00000000" w:rsidRDefault="00000000" w:rsidRPr="00000000" w14:paraId="00000040">
      <w:pPr>
        <w:pageBreakBefore w:val="0"/>
        <w:spacing w:line="240" w:lineRule="auto"/>
        <w:rPr>
          <w:b w:val="1"/>
          <w:highlight w:val="white"/>
          <w:vertAlign w:val="baseline"/>
        </w:rPr>
      </w:pPr>
      <w:r w:rsidDel="00000000" w:rsidR="00000000" w:rsidRPr="00000000">
        <w:rPr>
          <w:b w:val="1"/>
          <w:vertAlign w:val="baseline"/>
          <w:rtl w:val="0"/>
        </w:rPr>
        <w:t xml:space="preserve">6</w:t>
      </w:r>
      <w:r w:rsidDel="00000000" w:rsidR="00000000" w:rsidRPr="00000000">
        <w:rPr>
          <w:b w:val="1"/>
          <w:highlight w:val="white"/>
          <w:vertAlign w:val="baseline"/>
          <w:rtl w:val="0"/>
        </w:rPr>
        <w:t xml:space="preserve">. BIBLIOGRAFÍA OBLIGATORIA</w:t>
      </w:r>
    </w:p>
    <w:p w:rsidR="00000000" w:rsidDel="00000000" w:rsidP="00000000" w:rsidRDefault="00000000" w:rsidRPr="00000000" w14:paraId="00000041">
      <w:pPr>
        <w:pageBreakBefore w:val="0"/>
        <w:jc w:val="both"/>
        <w:rPr>
          <w:b w:val="1"/>
        </w:rPr>
      </w:pPr>
      <w:r w:rsidDel="00000000" w:rsidR="00000000" w:rsidRPr="00000000">
        <w:rPr>
          <w:b w:val="1"/>
          <w:rtl w:val="0"/>
        </w:rPr>
        <w:t xml:space="preserve">Unidad 1 </w:t>
      </w:r>
    </w:p>
    <w:p w:rsidR="00000000" w:rsidDel="00000000" w:rsidP="00000000" w:rsidRDefault="00000000" w:rsidRPr="00000000" w14:paraId="00000042">
      <w:pPr>
        <w:pageBreakBefore w:val="0"/>
        <w:shd w:fill="ffffff" w:val="clear"/>
        <w:spacing w:after="160" w:before="80" w:lineRule="auto"/>
        <w:jc w:val="both"/>
        <w:rPr>
          <w:color w:val="222222"/>
        </w:rPr>
      </w:pPr>
      <w:r w:rsidDel="00000000" w:rsidR="00000000" w:rsidRPr="00000000">
        <w:rPr>
          <w:color w:val="222222"/>
          <w:rtl w:val="0"/>
        </w:rPr>
        <w:t xml:space="preserve">-Ainsestein, Gainz y Perczyk (2002) “</w:t>
      </w:r>
      <w:r w:rsidDel="00000000" w:rsidR="00000000" w:rsidRPr="00000000">
        <w:rPr>
          <w:i w:val="1"/>
          <w:color w:val="222222"/>
          <w:rtl w:val="0"/>
        </w:rPr>
        <w:t xml:space="preserve">El Deporte</w:t>
      </w:r>
      <w:r w:rsidDel="00000000" w:rsidR="00000000" w:rsidRPr="00000000">
        <w:rPr>
          <w:color w:val="222222"/>
          <w:rtl w:val="0"/>
        </w:rPr>
        <w:t xml:space="preserve">” La Enseñanza del Deporte en la Escuela. Pag. 51 a 88 </w:t>
      </w:r>
    </w:p>
    <w:p w:rsidR="00000000" w:rsidDel="00000000" w:rsidP="00000000" w:rsidRDefault="00000000" w:rsidRPr="00000000" w14:paraId="00000043">
      <w:pPr>
        <w:pageBreakBefore w:val="0"/>
        <w:shd w:fill="ffffff" w:val="clear"/>
        <w:spacing w:after="160" w:before="80" w:lineRule="auto"/>
        <w:jc w:val="both"/>
        <w:rPr/>
      </w:pPr>
      <w:r w:rsidDel="00000000" w:rsidR="00000000" w:rsidRPr="00000000">
        <w:rPr>
          <w:color w:val="222222"/>
          <w:rtl w:val="0"/>
        </w:rPr>
        <w:t xml:space="preserve">- EMILIOZZI, M. (2013)</w:t>
      </w:r>
      <w:r w:rsidDel="00000000" w:rsidR="00000000" w:rsidRPr="00000000">
        <w:rPr>
          <w:i w:val="1"/>
          <w:color w:val="222222"/>
          <w:rtl w:val="0"/>
        </w:rPr>
        <w:t xml:space="preserve"> “El Cuerpo Del Deportista Y La Apuesta De Un Capital Simbólico”</w:t>
      </w:r>
      <w:r w:rsidDel="00000000" w:rsidR="00000000" w:rsidRPr="00000000">
        <w:rPr>
          <w:color w:val="222222"/>
          <w:rtl w:val="0"/>
        </w:rPr>
        <w:t xml:space="preserve"> en Questión Revista Especializada en Periodismo y Comunicación ISSN 1669-6581 Vol 1 Nº 40. La Plata, Argentina. </w:t>
      </w:r>
      <w:r w:rsidDel="00000000" w:rsidR="00000000" w:rsidRPr="00000000">
        <w:rPr>
          <w:rtl w:val="0"/>
        </w:rPr>
      </w:r>
    </w:p>
    <w:p w:rsidR="00000000" w:rsidDel="00000000" w:rsidP="00000000" w:rsidRDefault="00000000" w:rsidRPr="00000000" w14:paraId="00000044">
      <w:pPr>
        <w:pageBreakBefore w:val="0"/>
        <w:jc w:val="both"/>
        <w:rPr/>
      </w:pPr>
      <w:r w:rsidDel="00000000" w:rsidR="00000000" w:rsidRPr="00000000">
        <w:rPr>
          <w:b w:val="1"/>
          <w:rtl w:val="0"/>
        </w:rPr>
        <w:t xml:space="preserve">Unidad 2</w:t>
      </w:r>
      <w:r w:rsidDel="00000000" w:rsidR="00000000" w:rsidRPr="00000000">
        <w:rPr>
          <w:rtl w:val="0"/>
        </w:rPr>
        <w:t xml:space="preserve"> </w:t>
      </w:r>
    </w:p>
    <w:p w:rsidR="00000000" w:rsidDel="00000000" w:rsidP="00000000" w:rsidRDefault="00000000" w:rsidRPr="00000000" w14:paraId="00000045">
      <w:pPr>
        <w:pageBreakBefore w:val="0"/>
        <w:jc w:val="both"/>
        <w:rPr/>
      </w:pPr>
      <w:r w:rsidDel="00000000" w:rsidR="00000000" w:rsidRPr="00000000">
        <w:rPr>
          <w:rtl w:val="0"/>
        </w:rPr>
        <w:t xml:space="preserve">-LANDA, M. (2008) </w:t>
      </w:r>
      <w:r w:rsidDel="00000000" w:rsidR="00000000" w:rsidRPr="00000000">
        <w:rPr>
          <w:i w:val="1"/>
          <w:rtl w:val="0"/>
        </w:rPr>
        <w:t xml:space="preserve">"Modernidad, Educación Física y Poder: el cuerpo disciplinado, corregido y cultivado" </w:t>
      </w:r>
      <w:r w:rsidDel="00000000" w:rsidR="00000000" w:rsidRPr="00000000">
        <w:rPr>
          <w:rtl w:val="0"/>
        </w:rPr>
        <w:t xml:space="preserve">Conferencia</w:t>
      </w:r>
      <w:r w:rsidDel="00000000" w:rsidR="00000000" w:rsidRPr="00000000">
        <w:rPr>
          <w:i w:val="1"/>
          <w:rtl w:val="0"/>
        </w:rPr>
        <w:t xml:space="preserve"> </w:t>
      </w:r>
      <w:r w:rsidDel="00000000" w:rsidR="00000000" w:rsidRPr="00000000">
        <w:rPr>
          <w:rtl w:val="0"/>
        </w:rPr>
        <w:t xml:space="preserve">en Jornadas de Cuerpo y Cultura de la UNLP Volume: Memoria Académica - FAHCE-UNLP . La Plata, Argentina.</w:t>
      </w:r>
    </w:p>
    <w:p w:rsidR="00000000" w:rsidDel="00000000" w:rsidP="00000000" w:rsidRDefault="00000000" w:rsidRPr="00000000" w14:paraId="00000046">
      <w:pPr>
        <w:pageBreakBefore w:val="0"/>
        <w:jc w:val="both"/>
        <w:rPr/>
      </w:pPr>
      <w:r w:rsidDel="00000000" w:rsidR="00000000" w:rsidRPr="00000000">
        <w:rPr>
          <w:rtl w:val="0"/>
        </w:rPr>
        <w:t xml:space="preserve">- OSSORIO LOZANO, D. (2003) </w:t>
      </w:r>
      <w:r w:rsidDel="00000000" w:rsidR="00000000" w:rsidRPr="00000000">
        <w:rPr>
          <w:i w:val="1"/>
          <w:rtl w:val="0"/>
        </w:rPr>
        <w:t xml:space="preserve"> "El cuerpo social, el consumo y la educación física"</w:t>
      </w:r>
      <w:r w:rsidDel="00000000" w:rsidR="00000000" w:rsidRPr="00000000">
        <w:rPr>
          <w:rtl w:val="0"/>
        </w:rPr>
        <w:t xml:space="preserve">  archivo digital disponible en : </w:t>
      </w:r>
      <w:hyperlink r:id="rId7">
        <w:r w:rsidDel="00000000" w:rsidR="00000000" w:rsidRPr="00000000">
          <w:rPr>
            <w:color w:val="0056b3"/>
            <w:sz w:val="24"/>
            <w:szCs w:val="24"/>
            <w:highlight w:val="white"/>
            <w:u w:val="single"/>
            <w:rtl w:val="0"/>
          </w:rPr>
          <w:t xml:space="preserve">https://www.efdeportes.com/efd60/cuerpo.htm</w:t>
        </w:r>
      </w:hyperlink>
      <w:r w:rsidDel="00000000" w:rsidR="00000000" w:rsidRPr="00000000">
        <w:rPr>
          <w:rtl w:val="0"/>
        </w:rPr>
        <w:t xml:space="preserve"> última consulta: 9/10/2020</w:t>
      </w:r>
    </w:p>
    <w:p w:rsidR="00000000" w:rsidDel="00000000" w:rsidP="00000000" w:rsidRDefault="00000000" w:rsidRPr="00000000" w14:paraId="00000047">
      <w:pPr>
        <w:pageBreakBefore w:val="0"/>
        <w:jc w:val="both"/>
        <w:rPr/>
      </w:pPr>
      <w:r w:rsidDel="00000000" w:rsidR="00000000" w:rsidRPr="00000000">
        <w:rPr>
          <w:rtl w:val="0"/>
        </w:rPr>
        <w:t xml:space="preserve">- GALAK, E. (2010) </w:t>
      </w:r>
      <w:r w:rsidDel="00000000" w:rsidR="00000000" w:rsidRPr="00000000">
        <w:rPr>
          <w:i w:val="1"/>
          <w:rtl w:val="0"/>
        </w:rPr>
        <w:t xml:space="preserve">"El cuerpo de las prácticas corporales" </w:t>
      </w:r>
      <w:r w:rsidDel="00000000" w:rsidR="00000000" w:rsidRPr="00000000">
        <w:rPr>
          <w:rtl w:val="0"/>
        </w:rPr>
        <w:t xml:space="preserve">Archivo digital disponible en: </w:t>
      </w:r>
      <w:hyperlink r:id="rId8">
        <w:r w:rsidDel="00000000" w:rsidR="00000000" w:rsidRPr="00000000">
          <w:rPr>
            <w:color w:val="1155cc"/>
            <w:u w:val="single"/>
            <w:rtl w:val="0"/>
          </w:rPr>
          <w:t xml:space="preserve">https://eduardogalak.files.wordpress.com/2010/10/el-cuerpo-de-las-practicas-corporales-eduardo-galak.pdf</w:t>
        </w:r>
      </w:hyperlink>
      <w:r w:rsidDel="00000000" w:rsidR="00000000" w:rsidRPr="00000000">
        <w:rPr>
          <w:rtl w:val="0"/>
        </w:rPr>
        <w:t xml:space="preserve"> última consulta: 9/10/2020</w:t>
      </w:r>
      <w:r w:rsidDel="00000000" w:rsidR="00000000" w:rsidRPr="00000000">
        <w:rPr>
          <w:rtl w:val="0"/>
        </w:rPr>
        <w:t xml:space="preserve"> </w:t>
      </w:r>
    </w:p>
    <w:p w:rsidR="00000000" w:rsidDel="00000000" w:rsidP="00000000" w:rsidRDefault="00000000" w:rsidRPr="00000000" w14:paraId="00000048">
      <w:pPr>
        <w:pageBreakBefore w:val="0"/>
        <w:jc w:val="both"/>
        <w:rPr>
          <w:b w:val="1"/>
          <w:vertAlign w:val="baseline"/>
        </w:rPr>
      </w:pPr>
      <w:r w:rsidDel="00000000" w:rsidR="00000000" w:rsidRPr="00000000">
        <w:rPr>
          <w:b w:val="1"/>
          <w:vertAlign w:val="baseline"/>
          <w:rtl w:val="0"/>
        </w:rPr>
        <w:t xml:space="preserve">Unidad 3</w:t>
      </w:r>
    </w:p>
    <w:p w:rsidR="00000000" w:rsidDel="00000000" w:rsidP="00000000" w:rsidRDefault="00000000" w:rsidRPr="00000000" w14:paraId="00000049">
      <w:pPr>
        <w:pageBreakBefore w:val="0"/>
        <w:jc w:val="both"/>
        <w:rPr/>
      </w:pPr>
      <w:r w:rsidDel="00000000" w:rsidR="00000000" w:rsidRPr="00000000">
        <w:rPr>
          <w:rtl w:val="0"/>
        </w:rPr>
        <w:t xml:space="preserve">- RODRÍGUEZ TEIJEIRO, D; MARTÍNEZ PATIÑO, M; MATEOS PADORNO, C. (2005) Identidad y estereotipos de la mujer en el deporte: una aproximación a la evolución histórica. Revista de Investigación en Educación, [S.l.], v. 2, p. 109-126, ISSN 2172-3427. Disponible en: &lt;http://reined.webs.uvigo.es/index.php/reined/article/view/17&gt;. Fecha de acceso: 09 oct. 2020</w:t>
      </w:r>
    </w:p>
    <w:p w:rsidR="00000000" w:rsidDel="00000000" w:rsidP="00000000" w:rsidRDefault="00000000" w:rsidRPr="00000000" w14:paraId="0000004A">
      <w:pPr>
        <w:pageBreakBefore w:val="0"/>
        <w:jc w:val="both"/>
        <w:rPr/>
      </w:pPr>
      <w:r w:rsidDel="00000000" w:rsidR="00000000" w:rsidRPr="00000000">
        <w:rPr>
          <w:rtl w:val="0"/>
        </w:rPr>
        <w:t xml:space="preserve">-ALVAREZ SEARA, J. (2018) “¿El juego de la infancia puede huir de la heteronormatividad?” Infancia, Educación y Aprendizaje (IEYA). Vol. 4, Nº 1, pp. 9-25. ISSN: 0719-6202 </w:t>
      </w:r>
      <w:hyperlink r:id="rId9">
        <w:r w:rsidDel="00000000" w:rsidR="00000000" w:rsidRPr="00000000">
          <w:rPr>
            <w:color w:val="1155cc"/>
            <w:u w:val="single"/>
            <w:rtl w:val="0"/>
          </w:rPr>
          <w:t xml:space="preserve">https://revistas.uv.cl/index.php/IEYA/article/view/659/1240</w:t>
        </w:r>
      </w:hyperlink>
      <w:r w:rsidDel="00000000" w:rsidR="00000000" w:rsidRPr="00000000">
        <w:rPr>
          <w:rtl w:val="0"/>
        </w:rPr>
        <w:t xml:space="preserve"> Última Revisión 31/08/2021</w:t>
      </w:r>
    </w:p>
    <w:p w:rsidR="00000000" w:rsidDel="00000000" w:rsidP="00000000" w:rsidRDefault="00000000" w:rsidRPr="00000000" w14:paraId="0000004B">
      <w:pPr>
        <w:pageBreakBefore w:val="0"/>
        <w:jc w:val="both"/>
        <w:rPr/>
      </w:pPr>
      <w:r w:rsidDel="00000000" w:rsidR="00000000" w:rsidRPr="00000000">
        <w:rPr>
          <w:rtl w:val="0"/>
        </w:rPr>
        <w:t xml:space="preserve">- SUÁREZ VILLEGAS, J. (2013) </w:t>
      </w:r>
      <w:r w:rsidDel="00000000" w:rsidR="00000000" w:rsidRPr="00000000">
        <w:rPr>
          <w:i w:val="1"/>
          <w:rtl w:val="0"/>
        </w:rPr>
        <w:t xml:space="preserve">El micromachismo en la publicidad Nuevas estrategias para viejos estereotipos: “mi marido me ayuda” y “el elogio de la maternidad” </w:t>
      </w:r>
      <w:r w:rsidDel="00000000" w:rsidR="00000000" w:rsidRPr="00000000">
        <w:rPr>
          <w:rtl w:val="0"/>
        </w:rPr>
        <w:t xml:space="preserve">Revista</w:t>
      </w:r>
      <w:r w:rsidDel="00000000" w:rsidR="00000000" w:rsidRPr="00000000">
        <w:rPr>
          <w:i w:val="1"/>
          <w:rtl w:val="0"/>
        </w:rPr>
        <w:t xml:space="preserve"> </w:t>
      </w:r>
      <w:r w:rsidDel="00000000" w:rsidR="00000000" w:rsidRPr="00000000">
        <w:rPr>
          <w:rtl w:val="0"/>
        </w:rPr>
        <w:t xml:space="preserve">Pensar la Publicidad. Vol. 7 -- Num.2 ISSN: 1887-8598 Disponible virtualmente en: https://revistas.ucm.es/index.php/PEPU/article/view/46176</w:t>
      </w:r>
    </w:p>
    <w:p w:rsidR="00000000" w:rsidDel="00000000" w:rsidP="00000000" w:rsidRDefault="00000000" w:rsidRPr="00000000" w14:paraId="0000004C">
      <w:pPr>
        <w:pageBreakBefore w:val="0"/>
        <w:jc w:val="both"/>
        <w:rPr>
          <w:b w:val="1"/>
          <w:highlight w:val="white"/>
        </w:rPr>
      </w:pPr>
      <w:r w:rsidDel="00000000" w:rsidR="00000000" w:rsidRPr="00000000">
        <w:rPr>
          <w:b w:val="1"/>
          <w:highlight w:val="white"/>
          <w:rtl w:val="0"/>
        </w:rPr>
        <w:t xml:space="preserve">RECURSOS AUDIOVISUALES</w:t>
      </w:r>
    </w:p>
    <w:p w:rsidR="00000000" w:rsidDel="00000000" w:rsidP="00000000" w:rsidRDefault="00000000" w:rsidRPr="00000000" w14:paraId="0000004D">
      <w:pPr>
        <w:pageBreakBefore w:val="0"/>
        <w:ind w:left="0" w:firstLine="0"/>
        <w:jc w:val="both"/>
        <w:rPr>
          <w:b w:val="1"/>
        </w:rPr>
      </w:pPr>
      <w:r w:rsidDel="00000000" w:rsidR="00000000" w:rsidRPr="00000000">
        <w:rPr>
          <w:rtl w:val="0"/>
        </w:rPr>
        <w:t xml:space="preserve">- Athlete A (2020) - Documental - </w:t>
      </w:r>
      <w:r w:rsidDel="00000000" w:rsidR="00000000" w:rsidRPr="00000000">
        <w:rPr>
          <w:b w:val="1"/>
          <w:rtl w:val="0"/>
        </w:rPr>
        <w:t xml:space="preserve">Unidad 1</w:t>
      </w:r>
    </w:p>
    <w:p w:rsidR="00000000" w:rsidDel="00000000" w:rsidP="00000000" w:rsidRDefault="00000000" w:rsidRPr="00000000" w14:paraId="0000004E">
      <w:pPr>
        <w:pageBreakBefore w:val="0"/>
        <w:jc w:val="both"/>
        <w:rPr>
          <w:b w:val="1"/>
        </w:rPr>
      </w:pPr>
      <w:r w:rsidDel="00000000" w:rsidR="00000000" w:rsidRPr="00000000">
        <w:rPr>
          <w:rtl w:val="0"/>
        </w:rPr>
        <w:t xml:space="preserve">- Ícaro (2017) - Documental - </w:t>
      </w:r>
      <w:r w:rsidDel="00000000" w:rsidR="00000000" w:rsidRPr="00000000">
        <w:rPr>
          <w:b w:val="1"/>
          <w:rtl w:val="0"/>
        </w:rPr>
        <w:t xml:space="preserve">Unidad 1</w:t>
      </w:r>
    </w:p>
    <w:p w:rsidR="00000000" w:rsidDel="00000000" w:rsidP="00000000" w:rsidRDefault="00000000" w:rsidRPr="00000000" w14:paraId="0000004F">
      <w:pPr>
        <w:pageBreakBefore w:val="0"/>
        <w:jc w:val="both"/>
        <w:rPr>
          <w:b w:val="1"/>
        </w:rPr>
      </w:pPr>
      <w:r w:rsidDel="00000000" w:rsidR="00000000" w:rsidRPr="00000000">
        <w:rPr>
          <w:rtl w:val="0"/>
        </w:rPr>
        <w:t xml:space="preserve">- Lo primero que pensé cuando llegué a la meta | Delfina Pignatiello | TEDxRiodelaPlata </w:t>
      </w:r>
      <w:hyperlink r:id="rId10">
        <w:r w:rsidDel="00000000" w:rsidR="00000000" w:rsidRPr="00000000">
          <w:rPr>
            <w:color w:val="1155cc"/>
            <w:u w:val="single"/>
            <w:rtl w:val="0"/>
          </w:rPr>
          <w:t xml:space="preserve">https://youtu.be/1sXwBeg-t7Q</w:t>
        </w:r>
      </w:hyperlink>
      <w:r w:rsidDel="00000000" w:rsidR="00000000" w:rsidRPr="00000000">
        <w:rPr>
          <w:rtl w:val="0"/>
        </w:rPr>
        <w:t xml:space="preserve">  - </w:t>
      </w:r>
      <w:r w:rsidDel="00000000" w:rsidR="00000000" w:rsidRPr="00000000">
        <w:rPr>
          <w:b w:val="1"/>
          <w:rtl w:val="0"/>
        </w:rPr>
        <w:t xml:space="preserve">Unidad 1</w:t>
      </w:r>
    </w:p>
    <w:p w:rsidR="00000000" w:rsidDel="00000000" w:rsidP="00000000" w:rsidRDefault="00000000" w:rsidRPr="00000000" w14:paraId="00000050">
      <w:pPr>
        <w:pageBreakBefore w:val="0"/>
        <w:jc w:val="both"/>
        <w:rPr>
          <w:b w:val="1"/>
        </w:rPr>
      </w:pPr>
      <w:r w:rsidDel="00000000" w:rsidR="00000000" w:rsidRPr="00000000">
        <w:rPr>
          <w:rtl w:val="0"/>
        </w:rPr>
        <w:t xml:space="preserve">- Delfina Pignatiello: "Di cada día lo mejor para llegar a Tokio en mi mejor versión" | Caja Negra </w:t>
      </w:r>
      <w:hyperlink r:id="rId11">
        <w:r w:rsidDel="00000000" w:rsidR="00000000" w:rsidRPr="00000000">
          <w:rPr>
            <w:color w:val="1155cc"/>
            <w:u w:val="single"/>
            <w:rtl w:val="0"/>
          </w:rPr>
          <w:t xml:space="preserve">https://youtu.be/HadcbTXms6s</w:t>
        </w:r>
      </w:hyperlink>
      <w:r w:rsidDel="00000000" w:rsidR="00000000" w:rsidRPr="00000000">
        <w:rPr>
          <w:rtl w:val="0"/>
        </w:rPr>
        <w:t xml:space="preserve"> - </w:t>
      </w:r>
      <w:r w:rsidDel="00000000" w:rsidR="00000000" w:rsidRPr="00000000">
        <w:rPr>
          <w:b w:val="1"/>
          <w:rtl w:val="0"/>
        </w:rPr>
        <w:t xml:space="preserve">Unidad 1</w:t>
      </w:r>
    </w:p>
    <w:p w:rsidR="00000000" w:rsidDel="00000000" w:rsidP="00000000" w:rsidRDefault="00000000" w:rsidRPr="00000000" w14:paraId="00000051">
      <w:pPr>
        <w:pageBreakBefore w:val="0"/>
        <w:jc w:val="both"/>
        <w:rPr>
          <w:b w:val="1"/>
          <w:highlight w:val="white"/>
        </w:rPr>
      </w:pPr>
      <w:r w:rsidDel="00000000" w:rsidR="00000000" w:rsidRPr="00000000">
        <w:rPr>
          <w:highlight w:val="white"/>
          <w:rtl w:val="0"/>
        </w:rPr>
        <w:t xml:space="preserve">- “Apertura del Show con Barassi” (2019) - </w:t>
      </w:r>
      <w:hyperlink r:id="rId12">
        <w:r w:rsidDel="00000000" w:rsidR="00000000" w:rsidRPr="00000000">
          <w:rPr>
            <w:color w:val="1155cc"/>
            <w:highlight w:val="white"/>
            <w:u w:val="single"/>
            <w:rtl w:val="0"/>
          </w:rPr>
          <w:t xml:space="preserve">https://youtu.be/5-ympMifer4</w:t>
        </w:r>
      </w:hyperlink>
      <w:r w:rsidDel="00000000" w:rsidR="00000000" w:rsidRPr="00000000">
        <w:rPr>
          <w:highlight w:val="white"/>
          <w:rtl w:val="0"/>
        </w:rPr>
        <w:t xml:space="preserve"> - </w:t>
      </w:r>
      <w:r w:rsidDel="00000000" w:rsidR="00000000" w:rsidRPr="00000000">
        <w:rPr>
          <w:b w:val="1"/>
          <w:highlight w:val="white"/>
          <w:rtl w:val="0"/>
        </w:rPr>
        <w:t xml:space="preserve">Unidad 2</w:t>
      </w:r>
    </w:p>
    <w:p w:rsidR="00000000" w:rsidDel="00000000" w:rsidP="00000000" w:rsidRDefault="00000000" w:rsidRPr="00000000" w14:paraId="00000052">
      <w:pPr>
        <w:pageBreakBefore w:val="0"/>
        <w:jc w:val="both"/>
        <w:rPr>
          <w:b w:val="1"/>
        </w:rPr>
      </w:pPr>
      <w:r w:rsidDel="00000000" w:rsidR="00000000" w:rsidRPr="00000000">
        <w:rPr>
          <w:rtl w:val="0"/>
        </w:rPr>
        <w:t xml:space="preserve">- “GORDOFOBIA: cuando MOSTRAR EL CUERPO es una REVOLUCIÓN | Filo.docs” (2019) </w:t>
      </w:r>
      <w:hyperlink r:id="rId13">
        <w:r w:rsidDel="00000000" w:rsidR="00000000" w:rsidRPr="00000000">
          <w:rPr>
            <w:color w:val="1155cc"/>
            <w:u w:val="single"/>
            <w:rtl w:val="0"/>
          </w:rPr>
          <w:t xml:space="preserve">https://youtu.be/U5GSeEIhmJE</w:t>
        </w:r>
      </w:hyperlink>
      <w:r w:rsidDel="00000000" w:rsidR="00000000" w:rsidRPr="00000000">
        <w:rPr>
          <w:rtl w:val="0"/>
        </w:rPr>
        <w:t xml:space="preserve"> - </w:t>
      </w:r>
      <w:r w:rsidDel="00000000" w:rsidR="00000000" w:rsidRPr="00000000">
        <w:rPr>
          <w:b w:val="1"/>
          <w:rtl w:val="0"/>
        </w:rPr>
        <w:t xml:space="preserve">Unidad 2</w:t>
      </w:r>
    </w:p>
    <w:p w:rsidR="00000000" w:rsidDel="00000000" w:rsidP="00000000" w:rsidRDefault="00000000" w:rsidRPr="00000000" w14:paraId="00000053">
      <w:pPr>
        <w:pageBreakBefore w:val="0"/>
        <w:jc w:val="both"/>
        <w:rPr>
          <w:b w:val="1"/>
        </w:rPr>
      </w:pPr>
      <w:r w:rsidDel="00000000" w:rsidR="00000000" w:rsidRPr="00000000">
        <w:rPr>
          <w:rtl w:val="0"/>
        </w:rPr>
        <w:t xml:space="preserve">-Joma, ORGULLOSO patrocinador de la Selección Española Femenina de Rugby (2017)  </w:t>
      </w:r>
      <w:hyperlink r:id="rId14">
        <w:r w:rsidDel="00000000" w:rsidR="00000000" w:rsidRPr="00000000">
          <w:rPr>
            <w:color w:val="1155cc"/>
            <w:u w:val="single"/>
            <w:rtl w:val="0"/>
          </w:rPr>
          <w:t xml:space="preserve">https://youtu.be/ICa2EI3Z9_w</w:t>
        </w:r>
      </w:hyperlink>
      <w:r w:rsidDel="00000000" w:rsidR="00000000" w:rsidRPr="00000000">
        <w:rPr>
          <w:rtl w:val="0"/>
        </w:rPr>
        <w:t xml:space="preserve"> - </w:t>
      </w:r>
      <w:r w:rsidDel="00000000" w:rsidR="00000000" w:rsidRPr="00000000">
        <w:rPr>
          <w:b w:val="1"/>
          <w:rtl w:val="0"/>
        </w:rPr>
        <w:t xml:space="preserve">Unidad 3</w:t>
      </w:r>
    </w:p>
    <w:p w:rsidR="00000000" w:rsidDel="00000000" w:rsidP="00000000" w:rsidRDefault="00000000" w:rsidRPr="00000000" w14:paraId="00000054">
      <w:pPr>
        <w:pageBreakBefore w:val="0"/>
        <w:jc w:val="both"/>
        <w:rPr>
          <w:b w:val="1"/>
        </w:rPr>
      </w:pPr>
      <w:r w:rsidDel="00000000" w:rsidR="00000000" w:rsidRPr="00000000">
        <w:rPr>
          <w:b w:val="1"/>
          <w:rtl w:val="0"/>
        </w:rPr>
        <w:t xml:space="preserve">-</w:t>
      </w:r>
      <w:r w:rsidDel="00000000" w:rsidR="00000000" w:rsidRPr="00000000">
        <w:rPr>
          <w:rtl w:val="0"/>
        </w:rPr>
        <w:t xml:space="preserve">¿Qué significa hacer algo #ComoNiña? | Always (2014)</w:t>
      </w:r>
      <w:r w:rsidDel="00000000" w:rsidR="00000000" w:rsidRPr="00000000">
        <w:rPr>
          <w:b w:val="1"/>
          <w:rtl w:val="0"/>
        </w:rPr>
        <w:t xml:space="preserve">  </w:t>
      </w:r>
      <w:hyperlink r:id="rId15">
        <w:r w:rsidDel="00000000" w:rsidR="00000000" w:rsidRPr="00000000">
          <w:rPr>
            <w:color w:val="1155cc"/>
            <w:u w:val="single"/>
            <w:rtl w:val="0"/>
          </w:rPr>
          <w:t xml:space="preserve">https://youtu.be/s82iF2ew-yk</w:t>
        </w:r>
      </w:hyperlink>
      <w:r w:rsidDel="00000000" w:rsidR="00000000" w:rsidRPr="00000000">
        <w:rPr>
          <w:rtl w:val="0"/>
        </w:rPr>
        <w:t xml:space="preserve"> - </w:t>
      </w:r>
      <w:r w:rsidDel="00000000" w:rsidR="00000000" w:rsidRPr="00000000">
        <w:rPr>
          <w:b w:val="1"/>
          <w:rtl w:val="0"/>
        </w:rPr>
        <w:t xml:space="preserve">Unidad 3 </w:t>
      </w:r>
    </w:p>
    <w:p w:rsidR="00000000" w:rsidDel="00000000" w:rsidP="00000000" w:rsidRDefault="00000000" w:rsidRPr="00000000" w14:paraId="00000055">
      <w:pPr>
        <w:pageBreakBefore w:val="0"/>
        <w:jc w:val="both"/>
        <w:rPr>
          <w:b w:val="1"/>
        </w:rPr>
      </w:pPr>
      <w:r w:rsidDel="00000000" w:rsidR="00000000" w:rsidRPr="00000000">
        <w:rPr>
          <w:rtl w:val="0"/>
        </w:rPr>
        <w:t xml:space="preserve">-Las Dick, Kerr Ladies y el primer partido internacional (2018)  </w:t>
      </w:r>
      <w:hyperlink r:id="rId16">
        <w:r w:rsidDel="00000000" w:rsidR="00000000" w:rsidRPr="00000000">
          <w:rPr>
            <w:color w:val="1155cc"/>
            <w:u w:val="single"/>
            <w:rtl w:val="0"/>
          </w:rPr>
          <w:t xml:space="preserve">https://latinta.com.ar/2018/05/dick-kerr-ladies-primer-partido-internacional/</w:t>
        </w:r>
      </w:hyperlink>
      <w:r w:rsidDel="00000000" w:rsidR="00000000" w:rsidRPr="00000000">
        <w:rPr>
          <w:rtl w:val="0"/>
        </w:rPr>
        <w:t xml:space="preserve"> - </w:t>
      </w:r>
      <w:r w:rsidDel="00000000" w:rsidR="00000000" w:rsidRPr="00000000">
        <w:rPr>
          <w:b w:val="1"/>
          <w:rtl w:val="0"/>
        </w:rPr>
        <w:t xml:space="preserve">Unidad 3</w:t>
      </w:r>
    </w:p>
    <w:p w:rsidR="00000000" w:rsidDel="00000000" w:rsidP="00000000" w:rsidRDefault="00000000" w:rsidRPr="00000000" w14:paraId="00000056">
      <w:pPr>
        <w:pageBreakBefore w:val="0"/>
        <w:rPr>
          <w:b w:val="1"/>
        </w:rPr>
      </w:pPr>
      <w:r w:rsidDel="00000000" w:rsidR="00000000" w:rsidRPr="00000000">
        <w:rPr>
          <w:rtl w:val="0"/>
        </w:rPr>
        <w:t xml:space="preserve">- Género y Deporte: Historia de una Desiguldad (2018)</w:t>
      </w:r>
      <w:r w:rsidDel="00000000" w:rsidR="00000000" w:rsidRPr="00000000">
        <w:rPr>
          <w:b w:val="1"/>
          <w:rtl w:val="0"/>
        </w:rPr>
        <w:t xml:space="preserve"> </w:t>
      </w:r>
      <w:hyperlink r:id="rId17">
        <w:r w:rsidDel="00000000" w:rsidR="00000000" w:rsidRPr="00000000">
          <w:rPr>
            <w:color w:val="1155cc"/>
            <w:u w:val="single"/>
            <w:rtl w:val="0"/>
          </w:rPr>
          <w:t xml:space="preserve">http://blog.editorialreus.es/2018/02/genero-deporte-historia-una-desigualdad/</w:t>
        </w:r>
      </w:hyperlink>
      <w:r w:rsidDel="00000000" w:rsidR="00000000" w:rsidRPr="00000000">
        <w:rPr>
          <w:rtl w:val="0"/>
        </w:rPr>
        <w:t xml:space="preserve"> </w:t>
      </w:r>
      <w:r w:rsidDel="00000000" w:rsidR="00000000" w:rsidRPr="00000000">
        <w:rPr>
          <w:b w:val="1"/>
          <w:rtl w:val="0"/>
        </w:rPr>
        <w:t xml:space="preserve">- Unidad 3</w:t>
      </w:r>
    </w:p>
    <w:p w:rsidR="00000000" w:rsidDel="00000000" w:rsidP="00000000" w:rsidRDefault="00000000" w:rsidRPr="00000000" w14:paraId="00000057">
      <w:pPr>
        <w:pageBreakBefore w:val="0"/>
        <w:rPr>
          <w:highlight w:val="white"/>
        </w:rPr>
      </w:pPr>
      <w:r w:rsidDel="00000000" w:rsidR="00000000" w:rsidRPr="00000000">
        <w:rPr>
          <w:highlight w:val="white"/>
          <w:rtl w:val="0"/>
        </w:rPr>
        <w:t xml:space="preserve">- </w:t>
      </w:r>
      <w:r w:rsidDel="00000000" w:rsidR="00000000" w:rsidRPr="00000000">
        <w:rPr>
          <w:color w:val="222222"/>
          <w:highlight w:val="white"/>
          <w:rtl w:val="0"/>
        </w:rPr>
        <w:t xml:space="preserve">1990: @delmar_rv y #DilemasIncómodos: Amor Propio. </w:t>
      </w:r>
      <w:hyperlink r:id="rId18">
        <w:r w:rsidDel="00000000" w:rsidR="00000000" w:rsidRPr="00000000">
          <w:rPr>
            <w:color w:val="0056b3"/>
            <w:highlight w:val="white"/>
            <w:rtl w:val="0"/>
          </w:rPr>
          <w:t xml:space="preserve">https://open.spotify.com/episode/5NiuaCqDtHTNNOPAiyeEly?si=MhGss4WkTUCxcJX4ufTVCA&amp;utm_source=native-share-menu&amp;dl_branch=1&amp;nd=1</w:t>
        </w:r>
      </w:hyperlink>
      <w:r w:rsidDel="00000000" w:rsidR="00000000" w:rsidRPr="00000000">
        <w:rPr>
          <w:highlight w:val="white"/>
          <w:rtl w:val="0"/>
        </w:rPr>
        <w:t xml:space="preserve"> </w:t>
      </w:r>
    </w:p>
    <w:p w:rsidR="00000000" w:rsidDel="00000000" w:rsidP="00000000" w:rsidRDefault="00000000" w:rsidRPr="00000000" w14:paraId="00000058">
      <w:pPr>
        <w:pageBreakBefore w:val="0"/>
        <w:rPr>
          <w:highlight w:val="white"/>
        </w:rPr>
      </w:pPr>
      <w:r w:rsidDel="00000000" w:rsidR="00000000" w:rsidRPr="00000000">
        <w:rPr>
          <w:highlight w:val="white"/>
          <w:rtl w:val="0"/>
        </w:rPr>
        <w:t xml:space="preserve">- </w:t>
      </w:r>
      <w:r w:rsidDel="00000000" w:rsidR="00000000" w:rsidRPr="00000000">
        <w:rPr>
          <w:color w:val="222222"/>
          <w:highlight w:val="white"/>
          <w:rtl w:val="0"/>
        </w:rPr>
        <w:t xml:space="preserve">Delfina Pignatiello: "Di cada día lo mejor para llegar a Tokio en mi mejor versión" | Caja Negra </w:t>
      </w:r>
      <w:hyperlink r:id="rId19">
        <w:r w:rsidDel="00000000" w:rsidR="00000000" w:rsidRPr="00000000">
          <w:rPr>
            <w:color w:val="0056b3"/>
            <w:highlight w:val="white"/>
            <w:rtl w:val="0"/>
          </w:rPr>
          <w:t xml:space="preserve">https://youtu.be/HadcbTXms6s</w:t>
        </w:r>
      </w:hyperlink>
      <w:r w:rsidDel="00000000" w:rsidR="00000000" w:rsidRPr="00000000">
        <w:rPr>
          <w:rtl w:val="0"/>
        </w:rPr>
      </w:r>
    </w:p>
    <w:p w:rsidR="00000000" w:rsidDel="00000000" w:rsidP="00000000" w:rsidRDefault="00000000" w:rsidRPr="00000000" w14:paraId="00000059">
      <w:pPr>
        <w:pageBreakBefore w:val="0"/>
        <w:rPr>
          <w:highlight w:val="white"/>
        </w:rPr>
      </w:pPr>
      <w:r w:rsidDel="00000000" w:rsidR="00000000" w:rsidRPr="00000000">
        <w:rPr>
          <w:highlight w:val="white"/>
          <w:rtl w:val="0"/>
        </w:rPr>
        <w:t xml:space="preserve">- Filosofía con Eial Moldavsky: Masculinidades </w:t>
      </w:r>
      <w:hyperlink r:id="rId20">
        <w:r w:rsidDel="00000000" w:rsidR="00000000" w:rsidRPr="00000000">
          <w:rPr>
            <w:color w:val="0056b3"/>
            <w:highlight w:val="white"/>
            <w:rtl w:val="0"/>
          </w:rPr>
          <w:t xml:space="preserve">https://open.spotify.com/episode/26TCpmstsgyZLCdRar7MN1?si=6Zg5YnWgSxCXv8z5EcNMiQ&amp;dl_branch=1</w:t>
        </w:r>
      </w:hyperlink>
      <w:r w:rsidDel="00000000" w:rsidR="00000000" w:rsidRPr="00000000">
        <w:rPr>
          <w:rtl w:val="0"/>
        </w:rPr>
      </w:r>
    </w:p>
    <w:p w:rsidR="00000000" w:rsidDel="00000000" w:rsidP="00000000" w:rsidRDefault="00000000" w:rsidRPr="00000000" w14:paraId="0000005A">
      <w:pPr>
        <w:pageBreakBefore w:val="0"/>
        <w:rPr>
          <w:highlight w:val="white"/>
        </w:rPr>
      </w:pPr>
      <w:r w:rsidDel="00000000" w:rsidR="00000000" w:rsidRPr="00000000">
        <w:rPr>
          <w:highlight w:val="white"/>
          <w:rtl w:val="0"/>
        </w:rPr>
        <w:t xml:space="preserve">-</w:t>
      </w:r>
      <w:r w:rsidDel="00000000" w:rsidR="00000000" w:rsidRPr="00000000">
        <w:rPr>
          <w:color w:val="222222"/>
          <w:highlight w:val="white"/>
          <w:rtl w:val="0"/>
        </w:rPr>
        <w:t xml:space="preserve">Oleada - Entrevista Señorita Bimbo</w:t>
      </w:r>
      <w:r w:rsidDel="00000000" w:rsidR="00000000" w:rsidRPr="00000000">
        <w:rPr>
          <w:b w:val="1"/>
          <w:color w:val="222222"/>
          <w:highlight w:val="white"/>
          <w:rtl w:val="0"/>
        </w:rPr>
        <w:t xml:space="preserve">  </w:t>
      </w:r>
      <w:hyperlink r:id="rId21">
        <w:r w:rsidDel="00000000" w:rsidR="00000000" w:rsidRPr="00000000">
          <w:rPr>
            <w:color w:val="007bff"/>
            <w:highlight w:val="white"/>
            <w:rtl w:val="0"/>
          </w:rPr>
          <w:t xml:space="preserve">https://www.youtube.com/watch?v=rpYlwY94rMo</w:t>
        </w:r>
      </w:hyperlink>
      <w:r w:rsidDel="00000000" w:rsidR="00000000" w:rsidRPr="00000000">
        <w:rPr>
          <w:rtl w:val="0"/>
        </w:rPr>
      </w:r>
    </w:p>
    <w:p w:rsidR="00000000" w:rsidDel="00000000" w:rsidP="00000000" w:rsidRDefault="00000000" w:rsidRPr="00000000" w14:paraId="0000005B">
      <w:pPr>
        <w:pageBreakBefore w:val="0"/>
        <w:spacing w:line="240" w:lineRule="auto"/>
        <w:jc w:val="both"/>
        <w:rPr/>
      </w:pPr>
      <w:r w:rsidDel="00000000" w:rsidR="00000000" w:rsidRPr="00000000">
        <w:rPr>
          <w:b w:val="1"/>
          <w:rtl w:val="0"/>
        </w:rPr>
        <w:t xml:space="preserve">7. CRONOGRAMA </w:t>
      </w:r>
      <w:r w:rsidDel="00000000" w:rsidR="00000000" w:rsidRPr="00000000">
        <w:rPr>
          <w:rtl w:val="0"/>
        </w:rPr>
      </w:r>
    </w:p>
    <w:p w:rsidR="00000000" w:rsidDel="00000000" w:rsidP="00000000" w:rsidRDefault="00000000" w:rsidRPr="00000000" w14:paraId="0000005C">
      <w:pPr>
        <w:pageBreakBefore w:val="0"/>
        <w:spacing w:line="240" w:lineRule="auto"/>
        <w:jc w:val="both"/>
        <w:rPr/>
      </w:pPr>
      <w:r w:rsidDel="00000000" w:rsidR="00000000" w:rsidRPr="00000000">
        <w:rPr>
          <w:rtl w:val="0"/>
        </w:rPr>
        <w:t xml:space="preserve">Se dictaron 24 clases con diferentes modalidades: teóricas, expositivas, de debates y prácticas. Y se tomará un examen oral integrador como cierre de cuatrimestre.  </w:t>
      </w:r>
      <w:r w:rsidDel="00000000" w:rsidR="00000000" w:rsidRPr="00000000">
        <w:rPr>
          <w:rtl w:val="0"/>
        </w:rPr>
      </w:r>
    </w:p>
    <w:p w:rsidR="00000000" w:rsidDel="00000000" w:rsidP="00000000" w:rsidRDefault="00000000" w:rsidRPr="00000000" w14:paraId="0000005D">
      <w:pPr>
        <w:pageBreakBefore w:val="0"/>
        <w:spacing w:line="240" w:lineRule="auto"/>
        <w:jc w:val="both"/>
        <w:rPr>
          <w:color w:val="808080"/>
          <w:vertAlign w:val="baseline"/>
        </w:rPr>
      </w:pPr>
      <w:r w:rsidDel="00000000" w:rsidR="00000000" w:rsidRPr="00000000">
        <w:rPr>
          <w:b w:val="1"/>
          <w:rtl w:val="0"/>
        </w:rPr>
        <w:t xml:space="preserve">8</w:t>
      </w:r>
      <w:r w:rsidDel="00000000" w:rsidR="00000000" w:rsidRPr="00000000">
        <w:rPr>
          <w:b w:val="1"/>
          <w:vertAlign w:val="baseline"/>
          <w:rtl w:val="0"/>
        </w:rPr>
        <w:t xml:space="preserve">. HORARIOS DE CLASES Y DE CONSULTAS </w:t>
      </w:r>
      <w:r w:rsidDel="00000000" w:rsidR="00000000" w:rsidRPr="00000000">
        <w:rPr>
          <w:vertAlign w:val="baseline"/>
          <w:rtl w:val="0"/>
        </w:rPr>
        <w:t xml:space="preserve">(mencionar días, horas y lugar).</w:t>
        <w:tab/>
      </w:r>
      <w:r w:rsidDel="00000000" w:rsidR="00000000" w:rsidRPr="00000000">
        <w:rPr>
          <w:rtl w:val="0"/>
        </w:rPr>
      </w:r>
    </w:p>
    <w:p w:rsidR="00000000" w:rsidDel="00000000" w:rsidP="00000000" w:rsidRDefault="00000000" w:rsidRPr="00000000" w14:paraId="0000005E">
      <w:pPr>
        <w:pageBreakBefore w:val="0"/>
        <w:spacing w:line="240" w:lineRule="auto"/>
        <w:rPr>
          <w:vertAlign w:val="baseline"/>
        </w:rPr>
      </w:pPr>
      <w:r w:rsidDel="00000000" w:rsidR="00000000" w:rsidRPr="00000000">
        <w:rPr>
          <w:vertAlign w:val="baseline"/>
          <w:rtl w:val="0"/>
        </w:rPr>
        <w:t xml:space="preserve">Clases teórico- prácticas (</w:t>
      </w:r>
      <w:r w:rsidDel="00000000" w:rsidR="00000000" w:rsidRPr="00000000">
        <w:rPr>
          <w:rtl w:val="0"/>
        </w:rPr>
        <w:t xml:space="preserve">4</w:t>
      </w:r>
      <w:r w:rsidDel="00000000" w:rsidR="00000000" w:rsidRPr="00000000">
        <w:rPr>
          <w:vertAlign w:val="baseline"/>
          <w:rtl w:val="0"/>
        </w:rPr>
        <w:t xml:space="preserve"> horas semanales)</w:t>
      </w:r>
    </w:p>
    <w:p w:rsidR="00000000" w:rsidDel="00000000" w:rsidP="00000000" w:rsidRDefault="00000000" w:rsidRPr="00000000" w14:paraId="0000005F">
      <w:pPr>
        <w:pageBreakBefore w:val="0"/>
        <w:spacing w:line="240" w:lineRule="auto"/>
        <w:rPr>
          <w:vertAlign w:val="baseline"/>
        </w:rPr>
      </w:pPr>
      <w:r w:rsidDel="00000000" w:rsidR="00000000" w:rsidRPr="00000000">
        <w:rPr>
          <w:vertAlign w:val="baseline"/>
          <w:rtl w:val="0"/>
        </w:rPr>
        <w:t xml:space="preserve">Clases: Martes de 8 a 10 y Jueves de 12 a 14</w:t>
      </w:r>
    </w:p>
    <w:p w:rsidR="00000000" w:rsidDel="00000000" w:rsidP="00000000" w:rsidRDefault="00000000" w:rsidRPr="00000000" w14:paraId="00000060">
      <w:pPr>
        <w:pageBreakBefore w:val="0"/>
        <w:spacing w:line="240" w:lineRule="auto"/>
        <w:rPr>
          <w:vertAlign w:val="baseline"/>
        </w:rPr>
      </w:pPr>
      <w:r w:rsidDel="00000000" w:rsidR="00000000" w:rsidRPr="00000000">
        <w:rPr>
          <w:vertAlign w:val="baseline"/>
          <w:rtl w:val="0"/>
        </w:rPr>
        <w:t xml:space="preserve">Consulta: Manuel Limbrici: Lunes de 10 a 12hs</w:t>
      </w:r>
      <w:r w:rsidDel="00000000" w:rsidR="00000000" w:rsidRPr="00000000">
        <w:rPr>
          <w:color w:val="ff0000"/>
          <w:vertAlign w:val="baseline"/>
          <w:rtl w:val="0"/>
        </w:rPr>
        <w:br w:type="textWrapping"/>
      </w:r>
      <w:r w:rsidDel="00000000" w:rsidR="00000000" w:rsidRPr="00000000">
        <w:rPr>
          <w:vertAlign w:val="baseline"/>
          <w:rtl w:val="0"/>
        </w:rPr>
        <w:tab/>
        <w:t xml:space="preserve">    Vanesa Peruchini; Martes de 10 a 12hs.</w:t>
        <w:br w:type="textWrapping"/>
        <w:tab/>
        <w:t xml:space="preserve">    Florencia Savadin: Miércoles de 8 a 10hs.</w:t>
        <w:br w:type="textWrapping"/>
        <w:t xml:space="preserve">                  Susana Biglione: Jueves de 10 a 12hs.</w:t>
      </w:r>
    </w:p>
    <w:p w:rsidR="00000000" w:rsidDel="00000000" w:rsidP="00000000" w:rsidRDefault="00000000" w:rsidRPr="00000000" w14:paraId="00000061">
      <w:pPr>
        <w:pageBreakBefore w:val="0"/>
        <w:spacing w:line="240" w:lineRule="auto"/>
        <w:rPr>
          <w:b w:val="0"/>
          <w:vertAlign w:val="baseline"/>
        </w:rPr>
      </w:pPr>
      <w:r w:rsidDel="00000000" w:rsidR="00000000" w:rsidRPr="00000000">
        <w:rPr>
          <w:rtl w:val="0"/>
        </w:rPr>
      </w:r>
    </w:p>
    <w:p w:rsidR="00000000" w:rsidDel="00000000" w:rsidP="00000000" w:rsidRDefault="00000000" w:rsidRPr="00000000" w14:paraId="00000062">
      <w:pPr>
        <w:pageBreakBefore w:val="0"/>
        <w:spacing w:line="240" w:lineRule="auto"/>
        <w:rPr>
          <w:vertAlign w:val="baseline"/>
        </w:rPr>
      </w:pPr>
      <w:r w:rsidDel="00000000" w:rsidR="00000000" w:rsidRPr="00000000">
        <w:rPr>
          <w:rtl w:val="0"/>
        </w:rPr>
      </w:r>
    </w:p>
    <w:p w:rsidR="00000000" w:rsidDel="00000000" w:rsidP="00000000" w:rsidRDefault="00000000" w:rsidRPr="00000000" w14:paraId="00000063">
      <w:pPr>
        <w:pageBreakBefore w:val="0"/>
        <w:jc w:val="both"/>
        <w:rPr>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4">
      <w:pPr>
        <w:pageBreakBefore w:val="0"/>
        <w:spacing w:line="240" w:lineRule="auto"/>
        <w:jc w:val="center"/>
        <w:rPr>
          <w:b w:val="0"/>
          <w:vertAlign w:val="baseline"/>
        </w:rPr>
      </w:pPr>
      <w:r w:rsidDel="00000000" w:rsidR="00000000" w:rsidRPr="00000000">
        <w:rPr>
          <w:b w:val="1"/>
          <w:vertAlign w:val="baseline"/>
          <w:rtl w:val="0"/>
        </w:rPr>
        <w:t xml:space="preserve">SOLICITUD DE AUTORIZACIÓN</w:t>
      </w:r>
      <w:r w:rsidDel="00000000" w:rsidR="00000000" w:rsidRPr="00000000">
        <w:rPr>
          <w:b w:val="1"/>
          <w:vertAlign w:val="superscript"/>
        </w:rPr>
        <w:footnoteReference w:customMarkFollows="0" w:id="0"/>
      </w:r>
      <w:r w:rsidDel="00000000" w:rsidR="00000000" w:rsidRPr="00000000">
        <w:rPr>
          <w:b w:val="1"/>
          <w:vertAlign w:val="baseline"/>
          <w:rtl w:val="0"/>
        </w:rPr>
        <w:t xml:space="preserve"> PARA IMPLEMENTAR</w:t>
      </w:r>
      <w:r w:rsidDel="00000000" w:rsidR="00000000" w:rsidRPr="00000000">
        <w:rPr>
          <w:rtl w:val="0"/>
        </w:rPr>
      </w:r>
    </w:p>
    <w:p w:rsidR="00000000" w:rsidDel="00000000" w:rsidP="00000000" w:rsidRDefault="00000000" w:rsidRPr="00000000" w14:paraId="00000065">
      <w:pPr>
        <w:pageBreakBefore w:val="0"/>
        <w:spacing w:line="240" w:lineRule="auto"/>
        <w:jc w:val="center"/>
        <w:rPr>
          <w:b w:val="0"/>
          <w:vertAlign w:val="baseline"/>
        </w:rPr>
      </w:pPr>
      <w:r w:rsidDel="00000000" w:rsidR="00000000" w:rsidRPr="00000000">
        <w:rPr>
          <w:b w:val="1"/>
          <w:vertAlign w:val="baseline"/>
          <w:rtl w:val="0"/>
        </w:rPr>
        <w:t xml:space="preserve">LA CONDICIÓN DE ESTUDIANTE PROMOCIONAL </w:t>
      </w:r>
      <w:r w:rsidDel="00000000" w:rsidR="00000000" w:rsidRPr="00000000">
        <w:rPr>
          <w:rtl w:val="0"/>
        </w:rPr>
      </w:r>
    </w:p>
    <w:p w:rsidR="00000000" w:rsidDel="00000000" w:rsidP="00000000" w:rsidRDefault="00000000" w:rsidRPr="00000000" w14:paraId="00000066">
      <w:pPr>
        <w:pageBreakBefore w:val="0"/>
        <w:spacing w:line="240" w:lineRule="auto"/>
        <w:jc w:val="center"/>
        <w:rPr>
          <w:b w:val="0"/>
          <w:vertAlign w:val="baseline"/>
        </w:rPr>
      </w:pPr>
      <w:r w:rsidDel="00000000" w:rsidR="00000000" w:rsidRPr="00000000">
        <w:rPr>
          <w:b w:val="1"/>
          <w:vertAlign w:val="baseline"/>
          <w:rtl w:val="0"/>
        </w:rPr>
        <w:t xml:space="preserve">EN LAS ASIGNATURAS</w:t>
      </w:r>
      <w:r w:rsidDel="00000000" w:rsidR="00000000" w:rsidRPr="00000000">
        <w:rPr>
          <w:b w:val="1"/>
          <w:vertAlign w:val="superscript"/>
        </w:rPr>
        <w:footnoteReference w:customMarkFollows="0" w:id="1"/>
      </w:r>
      <w:r w:rsidDel="00000000" w:rsidR="00000000" w:rsidRPr="00000000">
        <w:rPr>
          <w:rtl w:val="0"/>
        </w:rPr>
      </w:r>
    </w:p>
    <w:p w:rsidR="00000000" w:rsidDel="00000000" w:rsidP="00000000" w:rsidRDefault="00000000" w:rsidRPr="00000000" w14:paraId="00000067">
      <w:pPr>
        <w:pageBreakBefore w:val="0"/>
        <w:spacing w:line="240" w:lineRule="auto"/>
        <w:jc w:val="both"/>
        <w:rPr>
          <w:b w:val="0"/>
          <w:vertAlign w:val="baseline"/>
        </w:rPr>
      </w:pPr>
      <w:r w:rsidDel="00000000" w:rsidR="00000000" w:rsidRPr="00000000">
        <w:rPr>
          <w:rtl w:val="0"/>
        </w:rPr>
      </w:r>
    </w:p>
    <w:p w:rsidR="00000000" w:rsidDel="00000000" w:rsidP="00000000" w:rsidRDefault="00000000" w:rsidRPr="00000000" w14:paraId="00000068">
      <w:pPr>
        <w:pageBreakBefore w:val="0"/>
        <w:spacing w:line="240" w:lineRule="auto"/>
        <w:jc w:val="both"/>
        <w:rPr>
          <w:vertAlign w:val="baseline"/>
        </w:rPr>
      </w:pPr>
      <w:r w:rsidDel="00000000" w:rsidR="00000000" w:rsidRPr="00000000">
        <w:rPr>
          <w:b w:val="1"/>
          <w:vertAlign w:val="baseline"/>
          <w:rtl w:val="0"/>
        </w:rPr>
        <w:t xml:space="preserve">Sr. Docente Responsable de la Asignatura: </w:t>
      </w:r>
      <w:r w:rsidDel="00000000" w:rsidR="00000000" w:rsidRPr="00000000">
        <w:rPr>
          <w:vertAlign w:val="baseline"/>
          <w:rtl w:val="0"/>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rsidR="00000000" w:rsidDel="00000000" w:rsidP="00000000" w:rsidRDefault="00000000" w:rsidRPr="00000000" w14:paraId="00000069">
      <w:pPr>
        <w:pageBreakBefore w:val="0"/>
        <w:jc w:val="center"/>
        <w:rPr>
          <w:b w:val="0"/>
          <w:vertAlign w:val="baseline"/>
        </w:rPr>
      </w:pPr>
      <w:r w:rsidDel="00000000" w:rsidR="00000000" w:rsidRPr="00000000">
        <w:rPr>
          <w:rtl w:val="0"/>
        </w:rPr>
      </w:r>
    </w:p>
    <w:tbl>
      <w:tblPr>
        <w:tblStyle w:val="Table1"/>
        <w:tblW w:w="864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1"/>
        <w:gridCol w:w="2161"/>
        <w:gridCol w:w="2161"/>
        <w:gridCol w:w="2161"/>
        <w:tblGridChange w:id="0">
          <w:tblGrid>
            <w:gridCol w:w="2161"/>
            <w:gridCol w:w="2161"/>
            <w:gridCol w:w="2161"/>
            <w:gridCol w:w="2161"/>
          </w:tblGrid>
        </w:tblGridChange>
      </w:tblGrid>
      <w:tr>
        <w:trPr>
          <w:cantSplit w:val="0"/>
          <w:tblHeader w:val="0"/>
        </w:trPr>
        <w:tc>
          <w:tcPr>
            <w:vAlign w:val="top"/>
          </w:tcPr>
          <w:p w:rsidR="00000000" w:rsidDel="00000000" w:rsidP="00000000" w:rsidRDefault="00000000" w:rsidRPr="00000000" w14:paraId="0000006A">
            <w:pPr>
              <w:pageBreakBefore w:val="0"/>
              <w:jc w:val="center"/>
              <w:rPr>
                <w:b w:val="0"/>
                <w:vertAlign w:val="baseline"/>
              </w:rPr>
            </w:pPr>
            <w:r w:rsidDel="00000000" w:rsidR="00000000" w:rsidRPr="00000000">
              <w:rPr>
                <w:b w:val="1"/>
                <w:vertAlign w:val="baseline"/>
                <w:rtl w:val="0"/>
              </w:rPr>
              <w:t xml:space="preserve">Código/s de la Asignatura</w:t>
            </w:r>
            <w:r w:rsidDel="00000000" w:rsidR="00000000" w:rsidRPr="00000000">
              <w:rPr>
                <w:rtl w:val="0"/>
              </w:rPr>
            </w:r>
          </w:p>
        </w:tc>
        <w:tc>
          <w:tcPr>
            <w:vAlign w:val="top"/>
          </w:tcPr>
          <w:p w:rsidR="00000000" w:rsidDel="00000000" w:rsidP="00000000" w:rsidRDefault="00000000" w:rsidRPr="00000000" w14:paraId="0000006B">
            <w:pPr>
              <w:pageBreakBefore w:val="0"/>
              <w:jc w:val="center"/>
              <w:rPr>
                <w:vertAlign w:val="baseline"/>
              </w:rPr>
            </w:pPr>
            <w:r w:rsidDel="00000000" w:rsidR="00000000" w:rsidRPr="00000000">
              <w:rPr>
                <w:b w:val="1"/>
                <w:vertAlign w:val="baseline"/>
                <w:rtl w:val="0"/>
              </w:rPr>
              <w:t xml:space="preserve">Nombre completo y regimen de la asignatura, </w:t>
            </w:r>
            <w:r w:rsidDel="00000000" w:rsidR="00000000" w:rsidRPr="00000000">
              <w:rPr>
                <w:vertAlign w:val="baseline"/>
                <w:rtl w:val="0"/>
              </w:rPr>
              <w:t xml:space="preserve">según el plan de Estudios</w:t>
            </w:r>
          </w:p>
        </w:tc>
        <w:tc>
          <w:tcPr>
            <w:vAlign w:val="top"/>
          </w:tcPr>
          <w:p w:rsidR="00000000" w:rsidDel="00000000" w:rsidP="00000000" w:rsidRDefault="00000000" w:rsidRPr="00000000" w14:paraId="0000006C">
            <w:pPr>
              <w:pageBreakBefore w:val="0"/>
              <w:jc w:val="center"/>
              <w:rPr>
                <w:b w:val="0"/>
                <w:vertAlign w:val="baseline"/>
              </w:rPr>
            </w:pPr>
            <w:r w:rsidDel="00000000" w:rsidR="00000000" w:rsidRPr="00000000">
              <w:rPr>
                <w:b w:val="1"/>
                <w:vertAlign w:val="baseline"/>
                <w:rtl w:val="0"/>
              </w:rPr>
              <w:t xml:space="preserve">Carrera a la que pertenece la asignatura</w:t>
            </w:r>
            <w:r w:rsidDel="00000000" w:rsidR="00000000" w:rsidRPr="00000000">
              <w:rPr>
                <w:rtl w:val="0"/>
              </w:rPr>
            </w:r>
          </w:p>
        </w:tc>
        <w:tc>
          <w:tcPr>
            <w:vAlign w:val="top"/>
          </w:tcPr>
          <w:p w:rsidR="00000000" w:rsidDel="00000000" w:rsidP="00000000" w:rsidRDefault="00000000" w:rsidRPr="00000000" w14:paraId="0000006D">
            <w:pPr>
              <w:pageBreakBefore w:val="0"/>
              <w:jc w:val="center"/>
              <w:rPr>
                <w:b w:val="0"/>
                <w:vertAlign w:val="baseline"/>
              </w:rPr>
            </w:pPr>
            <w:r w:rsidDel="00000000" w:rsidR="00000000" w:rsidRPr="00000000">
              <w:rPr>
                <w:b w:val="1"/>
                <w:vertAlign w:val="baseline"/>
                <w:rtl w:val="0"/>
              </w:rPr>
              <w:t xml:space="preserve">Condiciones para obtener la promoción </w:t>
            </w:r>
            <w:r w:rsidDel="00000000" w:rsidR="00000000" w:rsidRPr="00000000">
              <w:rPr>
                <w:vertAlign w:val="baseline"/>
                <w:rtl w:val="0"/>
              </w:rPr>
              <w:t xml:space="preserve">(copiar lo declarado en el programa)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E">
            <w:pPr>
              <w:pageBreakBefore w:val="0"/>
              <w:rPr>
                <w:vertAlign w:val="baseline"/>
              </w:rPr>
            </w:pPr>
            <w:r w:rsidDel="00000000" w:rsidR="00000000" w:rsidRPr="00000000">
              <w:rPr>
                <w:vertAlign w:val="baseline"/>
                <w:rtl w:val="0"/>
              </w:rPr>
              <w:t xml:space="preserve">  </w:t>
            </w:r>
            <w:bookmarkStart w:colFirst="0" w:colLast="0" w:name="3znysh7" w:id="2"/>
            <w:bookmarkEnd w:id="2"/>
            <w:r w:rsidDel="00000000" w:rsidR="00000000" w:rsidRPr="00000000">
              <w:rPr>
                <w:vertAlign w:val="baseline"/>
                <w:rtl w:val="0"/>
              </w:rPr>
              <w:t xml:space="preserve">     </w:t>
            </w:r>
          </w:p>
        </w:tc>
        <w:tc>
          <w:tcPr>
            <w:vAlign w:val="top"/>
          </w:tcPr>
          <w:bookmarkStart w:colFirst="0" w:colLast="0" w:name="2et92p0" w:id="3"/>
          <w:bookmarkEnd w:id="3"/>
          <w:p w:rsidR="00000000" w:rsidDel="00000000" w:rsidP="00000000" w:rsidRDefault="00000000" w:rsidRPr="00000000" w14:paraId="0000006F">
            <w:pPr>
              <w:pageBreakBefore w:val="0"/>
              <w:ind w:firstLine="708"/>
              <w:rPr>
                <w:vertAlign w:val="baseline"/>
              </w:rPr>
            </w:pPr>
            <w:r w:rsidDel="00000000" w:rsidR="00000000" w:rsidRPr="00000000">
              <w:rPr>
                <w:vertAlign w:val="baseline"/>
                <w:rtl w:val="0"/>
              </w:rPr>
              <w:t xml:space="preserve">       </w:t>
            </w:r>
          </w:p>
        </w:tc>
        <w:tc>
          <w:tcPr>
            <w:vAlign w:val="top"/>
          </w:tcPr>
          <w:p w:rsidR="00000000" w:rsidDel="00000000" w:rsidP="00000000" w:rsidRDefault="00000000" w:rsidRPr="00000000" w14:paraId="00000070">
            <w:pPr>
              <w:pageBreakBefore w:val="0"/>
              <w:rPr>
                <w:vertAlign w:val="baseline"/>
              </w:rPr>
            </w:pPr>
            <w:r w:rsidDel="00000000" w:rsidR="00000000" w:rsidRPr="00000000">
              <w:rPr>
                <w:vertAlign w:val="baseline"/>
                <w:rtl w:val="0"/>
              </w:rPr>
              <w:t xml:space="preserve">   </w:t>
            </w:r>
            <w:bookmarkStart w:colFirst="0" w:colLast="0" w:name="tyjcwt" w:id="4"/>
            <w:bookmarkEnd w:id="4"/>
            <w:r w:rsidDel="00000000" w:rsidR="00000000" w:rsidRPr="00000000">
              <w:rPr>
                <w:vertAlign w:val="baseline"/>
                <w:rtl w:val="0"/>
              </w:rPr>
              <w:t xml:space="preserve">     </w:t>
            </w:r>
          </w:p>
        </w:tc>
        <w:tc>
          <w:tcPr>
            <w:vAlign w:val="top"/>
          </w:tcPr>
          <w:p w:rsidR="00000000" w:rsidDel="00000000" w:rsidP="00000000" w:rsidRDefault="00000000" w:rsidRPr="00000000" w14:paraId="00000071">
            <w:pPr>
              <w:pageBreakBefore w:val="0"/>
              <w:rPr>
                <w:vertAlign w:val="baseline"/>
              </w:rPr>
            </w:pPr>
            <w:r w:rsidDel="00000000" w:rsidR="00000000" w:rsidRPr="00000000">
              <w:rPr>
                <w:vertAlign w:val="baseline"/>
                <w:rtl w:val="0"/>
              </w:rPr>
              <w:t xml:space="preserve">  </w:t>
            </w:r>
            <w:bookmarkStart w:colFirst="0" w:colLast="0" w:name="3dy6vkm" w:id="5"/>
            <w:bookmarkEnd w:id="5"/>
            <w:r w:rsidDel="00000000" w:rsidR="00000000" w:rsidRPr="00000000">
              <w:rPr>
                <w:vertAlign w:val="baseline"/>
                <w:rtl w:val="0"/>
              </w:rPr>
              <w:t xml:space="preserve">     </w:t>
            </w:r>
          </w:p>
        </w:tc>
      </w:tr>
      <w:tr>
        <w:trPr>
          <w:cantSplit w:val="0"/>
          <w:tblHeader w:val="0"/>
        </w:trPr>
        <w:tc>
          <w:tcPr>
            <w:vAlign w:val="top"/>
          </w:tcPr>
          <w:p w:rsidR="00000000" w:rsidDel="00000000" w:rsidP="00000000" w:rsidRDefault="00000000" w:rsidRPr="00000000" w14:paraId="00000072">
            <w:pPr>
              <w:pageBreakBefore w:val="0"/>
              <w:rPr>
                <w:vertAlign w:val="baseline"/>
              </w:rPr>
            </w:pPr>
            <w:r w:rsidDel="00000000" w:rsidR="00000000" w:rsidRPr="00000000">
              <w:rPr>
                <w:vertAlign w:val="baseline"/>
                <w:rtl w:val="0"/>
              </w:rPr>
              <w:t xml:space="preserve">  </w:t>
            </w:r>
            <w:bookmarkStart w:colFirst="0" w:colLast="0" w:name="1t3h5sf" w:id="6"/>
            <w:bookmarkEnd w:id="6"/>
            <w:r w:rsidDel="00000000" w:rsidR="00000000" w:rsidRPr="00000000">
              <w:rPr>
                <w:vertAlign w:val="baseline"/>
                <w:rtl w:val="0"/>
              </w:rPr>
              <w:t xml:space="preserve">     </w:t>
            </w:r>
          </w:p>
        </w:tc>
        <w:tc>
          <w:tcPr>
            <w:vAlign w:val="top"/>
          </w:tcPr>
          <w:p w:rsidR="00000000" w:rsidDel="00000000" w:rsidP="00000000" w:rsidRDefault="00000000" w:rsidRPr="00000000" w14:paraId="00000073">
            <w:pPr>
              <w:pageBreakBefore w:val="0"/>
              <w:rPr>
                <w:vertAlign w:val="baseline"/>
              </w:rPr>
            </w:pPr>
            <w:r w:rsidDel="00000000" w:rsidR="00000000" w:rsidRPr="00000000">
              <w:rPr>
                <w:vertAlign w:val="baseline"/>
                <w:rtl w:val="0"/>
              </w:rPr>
              <w:t xml:space="preserve"> </w:t>
            </w:r>
            <w:bookmarkStart w:colFirst="0" w:colLast="0" w:name="4d34og8" w:id="7"/>
            <w:bookmarkEnd w:id="7"/>
            <w:r w:rsidDel="00000000" w:rsidR="00000000" w:rsidRPr="00000000">
              <w:rPr>
                <w:vertAlign w:val="baseline"/>
                <w:rtl w:val="0"/>
              </w:rPr>
              <w:t xml:space="preserve">     </w:t>
            </w:r>
          </w:p>
        </w:tc>
        <w:tc>
          <w:tcPr>
            <w:vAlign w:val="top"/>
          </w:tcPr>
          <w:p w:rsidR="00000000" w:rsidDel="00000000" w:rsidP="00000000" w:rsidRDefault="00000000" w:rsidRPr="00000000" w14:paraId="00000074">
            <w:pPr>
              <w:pageBreakBefore w:val="0"/>
              <w:rPr>
                <w:vertAlign w:val="baseline"/>
              </w:rPr>
            </w:pPr>
            <w:r w:rsidDel="00000000" w:rsidR="00000000" w:rsidRPr="00000000">
              <w:rPr>
                <w:vertAlign w:val="baseline"/>
                <w:rtl w:val="0"/>
              </w:rPr>
              <w:t xml:space="preserve">  </w:t>
            </w:r>
            <w:bookmarkStart w:colFirst="0" w:colLast="0" w:name="2s8eyo1" w:id="8"/>
            <w:bookmarkEnd w:id="8"/>
            <w:r w:rsidDel="00000000" w:rsidR="00000000" w:rsidRPr="00000000">
              <w:rPr>
                <w:vertAlign w:val="baseline"/>
                <w:rtl w:val="0"/>
              </w:rPr>
              <w:t xml:space="preserve">     </w:t>
            </w:r>
          </w:p>
        </w:tc>
        <w:tc>
          <w:tcPr>
            <w:vAlign w:val="top"/>
          </w:tcPr>
          <w:p w:rsidR="00000000" w:rsidDel="00000000" w:rsidP="00000000" w:rsidRDefault="00000000" w:rsidRPr="00000000" w14:paraId="00000075">
            <w:pPr>
              <w:pageBreakBefore w:val="0"/>
              <w:rPr>
                <w:vertAlign w:val="baseline"/>
              </w:rPr>
            </w:pPr>
            <w:r w:rsidDel="00000000" w:rsidR="00000000" w:rsidRPr="00000000">
              <w:rPr>
                <w:vertAlign w:val="baseline"/>
                <w:rtl w:val="0"/>
              </w:rPr>
              <w:t xml:space="preserve"> </w:t>
            </w:r>
            <w:bookmarkStart w:colFirst="0" w:colLast="0" w:name="17dp8vu" w:id="9"/>
            <w:bookmarkEnd w:id="9"/>
            <w:r w:rsidDel="00000000" w:rsidR="00000000" w:rsidRPr="00000000">
              <w:rPr>
                <w:vertAlign w:val="baseline"/>
                <w:rtl w:val="0"/>
              </w:rPr>
              <w:t xml:space="preserve">      </w:t>
            </w:r>
          </w:p>
        </w:tc>
      </w:tr>
      <w:tr>
        <w:trPr>
          <w:cantSplit w:val="0"/>
          <w:tblHeader w:val="0"/>
        </w:trPr>
        <w:tc>
          <w:tcPr>
            <w:vAlign w:val="top"/>
          </w:tcPr>
          <w:p w:rsidR="00000000" w:rsidDel="00000000" w:rsidP="00000000" w:rsidRDefault="00000000" w:rsidRPr="00000000" w14:paraId="00000076">
            <w:pPr>
              <w:pageBreakBefore w:val="0"/>
              <w:rPr>
                <w:vertAlign w:val="baseline"/>
              </w:rPr>
            </w:pPr>
            <w:r w:rsidDel="00000000" w:rsidR="00000000" w:rsidRPr="00000000">
              <w:rPr>
                <w:vertAlign w:val="baseline"/>
                <w:rtl w:val="0"/>
              </w:rPr>
              <w:t xml:space="preserve">  </w:t>
            </w:r>
            <w:bookmarkStart w:colFirst="0" w:colLast="0" w:name="3rdcrjn" w:id="10"/>
            <w:bookmarkEnd w:id="10"/>
            <w:r w:rsidDel="00000000" w:rsidR="00000000" w:rsidRPr="00000000">
              <w:rPr>
                <w:vertAlign w:val="baseline"/>
                <w:rtl w:val="0"/>
              </w:rPr>
              <w:t xml:space="preserve">       </w:t>
            </w:r>
          </w:p>
        </w:tc>
        <w:tc>
          <w:tcPr>
            <w:vAlign w:val="top"/>
          </w:tcPr>
          <w:p w:rsidR="00000000" w:rsidDel="00000000" w:rsidP="00000000" w:rsidRDefault="00000000" w:rsidRPr="00000000" w14:paraId="00000077">
            <w:pPr>
              <w:pageBreakBefore w:val="0"/>
              <w:rPr>
                <w:vertAlign w:val="baseline"/>
              </w:rPr>
            </w:pPr>
            <w:r w:rsidDel="00000000" w:rsidR="00000000" w:rsidRPr="00000000">
              <w:rPr>
                <w:vertAlign w:val="baseline"/>
                <w:rtl w:val="0"/>
              </w:rPr>
              <w:t xml:space="preserve"> </w:t>
            </w:r>
            <w:bookmarkStart w:colFirst="0" w:colLast="0" w:name="26in1rg" w:id="11"/>
            <w:bookmarkEnd w:id="11"/>
            <w:r w:rsidDel="00000000" w:rsidR="00000000" w:rsidRPr="00000000">
              <w:rPr>
                <w:vertAlign w:val="baseline"/>
                <w:rtl w:val="0"/>
              </w:rPr>
              <w:t xml:space="preserve">        </w:t>
            </w:r>
          </w:p>
        </w:tc>
        <w:tc>
          <w:tcPr>
            <w:vAlign w:val="top"/>
          </w:tcPr>
          <w:bookmarkStart w:colFirst="0" w:colLast="0" w:name="lnxbz9" w:id="12"/>
          <w:bookmarkEnd w:id="12"/>
          <w:p w:rsidR="00000000" w:rsidDel="00000000" w:rsidP="00000000" w:rsidRDefault="00000000" w:rsidRPr="00000000" w14:paraId="00000078">
            <w:pPr>
              <w:pageBreakBefore w:val="0"/>
              <w:rPr>
                <w:vertAlign w:val="baseline"/>
              </w:rPr>
            </w:pPr>
            <w:r w:rsidDel="00000000" w:rsidR="00000000" w:rsidRPr="00000000">
              <w:rPr>
                <w:vertAlign w:val="baseline"/>
                <w:rtl w:val="0"/>
              </w:rPr>
              <w:t xml:space="preserve">        </w:t>
            </w:r>
          </w:p>
        </w:tc>
        <w:tc>
          <w:tcPr>
            <w:vAlign w:val="top"/>
          </w:tcPr>
          <w:p w:rsidR="00000000" w:rsidDel="00000000" w:rsidP="00000000" w:rsidRDefault="00000000" w:rsidRPr="00000000" w14:paraId="00000079">
            <w:pPr>
              <w:pageBreakBefore w:val="0"/>
              <w:rPr>
                <w:vertAlign w:val="baseline"/>
              </w:rPr>
            </w:pPr>
            <w:r w:rsidDel="00000000" w:rsidR="00000000" w:rsidRPr="00000000">
              <w:rPr>
                <w:vertAlign w:val="baseline"/>
                <w:rtl w:val="0"/>
              </w:rPr>
              <w:t xml:space="preserve">   </w:t>
            </w:r>
            <w:bookmarkStart w:colFirst="0" w:colLast="0" w:name="35nkun2" w:id="13"/>
            <w:bookmarkEnd w:id="13"/>
            <w:r w:rsidDel="00000000" w:rsidR="00000000" w:rsidRPr="00000000">
              <w:rPr>
                <w:vertAlign w:val="baseline"/>
                <w:rtl w:val="0"/>
              </w:rPr>
              <w:t xml:space="preserve">     </w:t>
            </w:r>
          </w:p>
        </w:tc>
      </w:tr>
      <w:tr>
        <w:trPr>
          <w:cantSplit w:val="0"/>
          <w:tblHeader w:val="0"/>
        </w:trPr>
        <w:tc>
          <w:tcPr>
            <w:vAlign w:val="top"/>
          </w:tcPr>
          <w:p w:rsidR="00000000" w:rsidDel="00000000" w:rsidP="00000000" w:rsidRDefault="00000000" w:rsidRPr="00000000" w14:paraId="0000007A">
            <w:pPr>
              <w:pageBreakBefore w:val="0"/>
              <w:rPr>
                <w:vertAlign w:val="baseline"/>
              </w:rPr>
            </w:pPr>
            <w:r w:rsidDel="00000000" w:rsidR="00000000" w:rsidRPr="00000000">
              <w:rPr>
                <w:vertAlign w:val="baseline"/>
                <w:rtl w:val="0"/>
              </w:rPr>
              <w:t xml:space="preserve"> </w:t>
            </w:r>
            <w:bookmarkStart w:colFirst="0" w:colLast="0" w:name="1ksv4uv" w:id="14"/>
            <w:bookmarkEnd w:id="14"/>
            <w:r w:rsidDel="00000000" w:rsidR="00000000" w:rsidRPr="00000000">
              <w:rPr>
                <w:vertAlign w:val="baseline"/>
                <w:rtl w:val="0"/>
              </w:rPr>
              <w:t xml:space="preserve">         </w:t>
            </w:r>
          </w:p>
        </w:tc>
        <w:tc>
          <w:tcPr>
            <w:vAlign w:val="top"/>
          </w:tcPr>
          <w:p w:rsidR="00000000" w:rsidDel="00000000" w:rsidP="00000000" w:rsidRDefault="00000000" w:rsidRPr="00000000" w14:paraId="0000007B">
            <w:pPr>
              <w:pageBreakBefore w:val="0"/>
              <w:rPr>
                <w:vertAlign w:val="baseline"/>
              </w:rPr>
            </w:pPr>
            <w:r w:rsidDel="00000000" w:rsidR="00000000" w:rsidRPr="00000000">
              <w:rPr>
                <w:vertAlign w:val="baseline"/>
                <w:rtl w:val="0"/>
              </w:rPr>
              <w:t xml:space="preserve">    </w:t>
            </w:r>
            <w:bookmarkStart w:colFirst="0" w:colLast="0" w:name="44sinio" w:id="15"/>
            <w:bookmarkEnd w:id="15"/>
            <w:r w:rsidDel="00000000" w:rsidR="00000000" w:rsidRPr="00000000">
              <w:rPr>
                <w:vertAlign w:val="baseline"/>
                <w:rtl w:val="0"/>
              </w:rPr>
              <w:t xml:space="preserve">        </w:t>
            </w:r>
          </w:p>
        </w:tc>
        <w:tc>
          <w:tcPr>
            <w:vAlign w:val="top"/>
          </w:tcPr>
          <w:p w:rsidR="00000000" w:rsidDel="00000000" w:rsidP="00000000" w:rsidRDefault="00000000" w:rsidRPr="00000000" w14:paraId="0000007C">
            <w:pPr>
              <w:pageBreakBefore w:val="0"/>
              <w:rPr>
                <w:vertAlign w:val="baseline"/>
              </w:rPr>
            </w:pPr>
            <w:r w:rsidDel="00000000" w:rsidR="00000000" w:rsidRPr="00000000">
              <w:rPr>
                <w:vertAlign w:val="baseline"/>
                <w:rtl w:val="0"/>
              </w:rPr>
              <w:t xml:space="preserve">      </w:t>
            </w:r>
            <w:bookmarkStart w:colFirst="0" w:colLast="0" w:name="2jxsxqh" w:id="16"/>
            <w:bookmarkEnd w:id="16"/>
            <w:r w:rsidDel="00000000" w:rsidR="00000000" w:rsidRPr="00000000">
              <w:rPr>
                <w:vertAlign w:val="baseline"/>
                <w:rtl w:val="0"/>
              </w:rPr>
              <w:t xml:space="preserve">     </w:t>
            </w:r>
          </w:p>
        </w:tc>
        <w:tc>
          <w:tcPr>
            <w:vAlign w:val="top"/>
          </w:tcPr>
          <w:p w:rsidR="00000000" w:rsidDel="00000000" w:rsidP="00000000" w:rsidRDefault="00000000" w:rsidRPr="00000000" w14:paraId="0000007D">
            <w:pPr>
              <w:pageBreakBefore w:val="0"/>
              <w:rPr>
                <w:vertAlign w:val="baseline"/>
              </w:rPr>
            </w:pPr>
            <w:r w:rsidDel="00000000" w:rsidR="00000000" w:rsidRPr="00000000">
              <w:rPr>
                <w:vertAlign w:val="baseline"/>
                <w:rtl w:val="0"/>
              </w:rPr>
              <w:t xml:space="preserve">  </w:t>
            </w:r>
            <w:bookmarkStart w:colFirst="0" w:colLast="0" w:name="z337ya" w:id="17"/>
            <w:bookmarkEnd w:id="17"/>
            <w:r w:rsidDel="00000000" w:rsidR="00000000" w:rsidRPr="00000000">
              <w:rPr>
                <w:vertAlign w:val="baseline"/>
                <w:rtl w:val="0"/>
              </w:rPr>
              <w:t xml:space="preserve">                         </w:t>
            </w:r>
          </w:p>
        </w:tc>
      </w:tr>
      <w:tr>
        <w:trPr>
          <w:cantSplit w:val="0"/>
          <w:tblHeader w:val="0"/>
        </w:trPr>
        <w:tc>
          <w:tcPr>
            <w:gridSpan w:val="4"/>
            <w:vAlign w:val="top"/>
          </w:tcPr>
          <w:p w:rsidR="00000000" w:rsidDel="00000000" w:rsidP="00000000" w:rsidRDefault="00000000" w:rsidRPr="00000000" w14:paraId="0000007E">
            <w:pPr>
              <w:pageBreakBefore w:val="0"/>
              <w:jc w:val="both"/>
              <w:rPr>
                <w:vertAlign w:val="baseline"/>
              </w:rPr>
            </w:pPr>
            <w:r w:rsidDel="00000000" w:rsidR="00000000" w:rsidRPr="00000000">
              <w:rPr>
                <w:vertAlign w:val="baseline"/>
                <w:rtl w:val="0"/>
              </w:rPr>
              <w:t xml:space="preserve">Observaciones:</w:t>
            </w:r>
            <w:bookmarkStart w:colFirst="0" w:colLast="0" w:name="3j2qqm3" w:id="18"/>
            <w:bookmarkEnd w:id="18"/>
            <w:r w:rsidDel="00000000" w:rsidR="00000000" w:rsidRPr="00000000">
              <w:rPr>
                <w:vertAlign w:val="baseline"/>
                <w:rtl w:val="0"/>
              </w:rPr>
              <w:t xml:space="preserve">                                                                                                                                              </w:t>
            </w:r>
          </w:p>
          <w:p w:rsidR="00000000" w:rsidDel="00000000" w:rsidP="00000000" w:rsidRDefault="00000000" w:rsidRPr="00000000" w14:paraId="0000007F">
            <w:pPr>
              <w:pageBreakBefore w:val="0"/>
              <w:jc w:val="both"/>
              <w:rPr>
                <w:vertAlign w:val="baseline"/>
              </w:rPr>
            </w:pPr>
            <w:r w:rsidDel="00000000" w:rsidR="00000000" w:rsidRPr="00000000">
              <w:rPr>
                <w:rtl w:val="0"/>
              </w:rPr>
            </w:r>
          </w:p>
        </w:tc>
      </w:tr>
    </w:tbl>
    <w:p w:rsidR="00000000" w:rsidDel="00000000" w:rsidP="00000000" w:rsidRDefault="00000000" w:rsidRPr="00000000" w14:paraId="00000083">
      <w:pPr>
        <w:pageBreakBefore w:val="0"/>
        <w:jc w:val="both"/>
        <w:rPr>
          <w:b w:val="0"/>
          <w:vertAlign w:val="baseline"/>
        </w:rPr>
      </w:pPr>
      <w:r w:rsidDel="00000000" w:rsidR="00000000" w:rsidRPr="00000000">
        <w:rPr>
          <w:rtl w:val="0"/>
        </w:rPr>
      </w:r>
    </w:p>
    <w:p w:rsidR="00000000" w:rsidDel="00000000" w:rsidP="00000000" w:rsidRDefault="00000000" w:rsidRPr="00000000" w14:paraId="00000084">
      <w:pPr>
        <w:pageBreakBefore w:val="0"/>
        <w:jc w:val="both"/>
        <w:rPr>
          <w:b w:val="0"/>
          <w:vertAlign w:val="baseline"/>
        </w:rPr>
      </w:pPr>
      <w:r w:rsidDel="00000000" w:rsidR="00000000" w:rsidRPr="00000000">
        <w:rPr>
          <w:b w:val="1"/>
          <w:vertAlign w:val="baseline"/>
          <w:rtl w:val="0"/>
        </w:rPr>
        <w:t xml:space="preserve">Firma del Profesor Responsable:</w:t>
      </w:r>
      <w:r w:rsidDel="00000000" w:rsidR="00000000" w:rsidRPr="00000000">
        <w:rPr>
          <w:rtl w:val="0"/>
        </w:rPr>
      </w:r>
    </w:p>
    <w:p w:rsidR="00000000" w:rsidDel="00000000" w:rsidP="00000000" w:rsidRDefault="00000000" w:rsidRPr="00000000" w14:paraId="00000085">
      <w:pPr>
        <w:pageBreakBefore w:val="0"/>
        <w:jc w:val="both"/>
        <w:rPr>
          <w:b w:val="0"/>
          <w:vertAlign w:val="baseline"/>
        </w:rPr>
      </w:pPr>
      <w:r w:rsidDel="00000000" w:rsidR="00000000" w:rsidRPr="00000000">
        <w:rPr>
          <w:b w:val="1"/>
          <w:vertAlign w:val="baseline"/>
          <w:rtl w:val="0"/>
        </w:rPr>
        <w:t xml:space="preserve">Aclaración de la firma:</w:t>
      </w:r>
      <w:r w:rsidDel="00000000" w:rsidR="00000000" w:rsidRPr="00000000">
        <w:rPr>
          <w:rtl w:val="0"/>
        </w:rPr>
      </w:r>
    </w:p>
    <w:p w:rsidR="00000000" w:rsidDel="00000000" w:rsidP="00000000" w:rsidRDefault="00000000" w:rsidRPr="00000000" w14:paraId="00000086">
      <w:pPr>
        <w:pageBreakBefore w:val="0"/>
        <w:jc w:val="both"/>
        <w:rPr>
          <w:b w:val="0"/>
          <w:vertAlign w:val="baseline"/>
        </w:rPr>
      </w:pPr>
      <w:r w:rsidDel="00000000" w:rsidR="00000000" w:rsidRPr="00000000">
        <w:rPr>
          <w:rtl w:val="0"/>
        </w:rPr>
      </w:r>
    </w:p>
    <w:p w:rsidR="00000000" w:rsidDel="00000000" w:rsidP="00000000" w:rsidRDefault="00000000" w:rsidRPr="00000000" w14:paraId="00000087">
      <w:pPr>
        <w:pageBreakBefore w:val="0"/>
        <w:jc w:val="both"/>
        <w:rPr>
          <w:b w:val="0"/>
          <w:vertAlign w:val="baseline"/>
        </w:rPr>
      </w:pPr>
      <w:r w:rsidDel="00000000" w:rsidR="00000000" w:rsidRPr="00000000">
        <w:rPr>
          <w:b w:val="1"/>
          <w:vertAlign w:val="baseline"/>
          <w:rtl w:val="0"/>
        </w:rPr>
        <w:t xml:space="preserve">Lugar y fecha: </w:t>
      </w:r>
      <w:r w:rsidDel="00000000" w:rsidR="00000000" w:rsidRPr="00000000">
        <w:rPr>
          <w:rtl w:val="0"/>
        </w:rPr>
      </w:r>
    </w:p>
    <w:p w:rsidR="00000000" w:rsidDel="00000000" w:rsidP="00000000" w:rsidRDefault="00000000" w:rsidRPr="00000000" w14:paraId="00000088">
      <w:pPr>
        <w:pageBreakBefore w:val="0"/>
        <w:jc w:val="center"/>
        <w:rPr>
          <w:rFonts w:ascii="Arial" w:cs="Arial" w:eastAsia="Arial" w:hAnsi="Arial"/>
          <w:b w:val="0"/>
          <w:vertAlign w:val="baseline"/>
        </w:rPr>
      </w:pPr>
      <w:r w:rsidDel="00000000" w:rsidR="00000000" w:rsidRPr="00000000">
        <w:rPr>
          <w:rtl w:val="0"/>
        </w:rPr>
      </w:r>
    </w:p>
    <w:sectPr>
      <w:headerReference r:id="rId22" w:type="default"/>
      <w:footerReference r:id="rId23"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8720.0" w:type="dxa"/>
      <w:jc w:val="left"/>
      <w:tblInd w:w="-106.00000000000001" w:type="dxa"/>
      <w:tblBorders>
        <w:top w:color="808080" w:space="0" w:sz="18" w:val="single"/>
        <w:left w:color="000000" w:space="0" w:sz="0" w:val="nil"/>
        <w:bottom w:color="000000" w:space="0" w:sz="0" w:val="nil"/>
        <w:right w:color="000000" w:space="0" w:sz="0" w:val="nil"/>
        <w:insideH w:color="000000" w:space="0" w:sz="0" w:val="nil"/>
        <w:insideV w:color="808080" w:space="0" w:sz="18" w:val="single"/>
      </w:tblBorders>
      <w:tblLayout w:type="fixed"/>
      <w:tblLook w:val="0000"/>
    </w:tblPr>
    <w:tblGrid>
      <w:gridCol w:w="908"/>
      <w:gridCol w:w="7812"/>
      <w:tblGridChange w:id="0">
        <w:tblGrid>
          <w:gridCol w:w="908"/>
          <w:gridCol w:w="7812"/>
        </w:tblGrid>
      </w:tblGridChange>
    </w:tblGrid>
    <w:tr>
      <w:trPr>
        <w:cantSplit w:val="0"/>
        <w:tblHeader w:val="0"/>
      </w:trPr>
      <w:tc>
        <w:tcPr>
          <w:tcBorders>
            <w:top w:color="808080" w:space="0" w:sz="18" w:val="single"/>
          </w:tcBorders>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4f81bd"/>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top w:color="808080" w:space="0" w:sz="18" w:val="single"/>
          </w:tcBorders>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Esta planilla reemplaza la nota que debía presentar cada docente para solicitar la autorización para implementar el sistema de promoción en las asignaturas. Se presenta junto con el programa de la asignatura.</w:t>
      </w:r>
    </w:p>
  </w:footnote>
  <w:footnote w:id="1">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Cada profesor podrá presentar sólo una planilla conteniendo todas las asignaturas a su cargo para las que solicita la condición de promoción para los estudiantes cursantes.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ageBreakBefore w:val="0"/>
      <w:spacing w:after="0" w:line="240" w:lineRule="auto"/>
      <w:jc w:val="center"/>
      <w:rPr>
        <w:rFonts w:ascii="Century Schoolbook" w:cs="Century Schoolbook" w:eastAsia="Century Schoolbook" w:hAnsi="Century Schoolbook"/>
        <w:i w:val="0"/>
        <w:sz w:val="24"/>
        <w:szCs w:val="24"/>
        <w:vertAlign w:val="baseline"/>
      </w:rPr>
    </w:pPr>
    <w:r w:rsidDel="00000000" w:rsidR="00000000" w:rsidRPr="00000000">
      <w:rPr>
        <w:rFonts w:ascii="Century Schoolbook" w:cs="Century Schoolbook" w:eastAsia="Century Schoolbook" w:hAnsi="Century Schoolbook"/>
        <w:i w:val="1"/>
        <w:sz w:val="24"/>
        <w:szCs w:val="24"/>
        <w:vertAlign w:val="baseline"/>
        <w:rtl w:val="0"/>
      </w:rPr>
      <w:t xml:space="preserve">Universidad Nacional de Río Cuarto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99696</wp:posOffset>
          </wp:positionH>
          <wp:positionV relativeFrom="paragraph">
            <wp:posOffset>-27939</wp:posOffset>
          </wp:positionV>
          <wp:extent cx="346710" cy="508635"/>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46710" cy="5086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5085080</wp:posOffset>
          </wp:positionH>
          <wp:positionV relativeFrom="paragraph">
            <wp:posOffset>-92074</wp:posOffset>
          </wp:positionV>
          <wp:extent cx="426085" cy="564515"/>
          <wp:effectExtent b="0" l="0" r="0" t="0"/>
          <wp:wrapNone/>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426085" cy="564515"/>
                  </a:xfrm>
                  <a:prstGeom prst="rect"/>
                  <a:ln/>
                </pic:spPr>
              </pic:pic>
            </a:graphicData>
          </a:graphic>
        </wp:anchor>
      </w:drawing>
    </w:r>
  </w:p>
  <w:p w:rsidR="00000000" w:rsidDel="00000000" w:rsidP="00000000" w:rsidRDefault="00000000" w:rsidRPr="00000000" w14:paraId="0000008C">
    <w:pPr>
      <w:pageBreakBefore w:val="0"/>
      <w:spacing w:after="0" w:line="240" w:lineRule="auto"/>
      <w:jc w:val="center"/>
      <w:rPr>
        <w:rFonts w:ascii="Century Schoolbook" w:cs="Century Schoolbook" w:eastAsia="Century Schoolbook" w:hAnsi="Century Schoolbook"/>
        <w:i w:val="0"/>
        <w:sz w:val="16"/>
        <w:szCs w:val="16"/>
        <w:vertAlign w:val="baseline"/>
      </w:rPr>
    </w:pPr>
    <w:r w:rsidDel="00000000" w:rsidR="00000000" w:rsidRPr="00000000">
      <w:rPr>
        <w:rtl w:val="0"/>
      </w:rPr>
    </w:r>
  </w:p>
  <w:p w:rsidR="00000000" w:rsidDel="00000000" w:rsidP="00000000" w:rsidRDefault="00000000" w:rsidRPr="00000000" w14:paraId="0000008D">
    <w:pPr>
      <w:pageBreakBefore w:val="0"/>
      <w:spacing w:after="0" w:line="240" w:lineRule="auto"/>
      <w:ind w:left="2124"/>
      <w:jc w:val="center"/>
      <w:rPr>
        <w:rFonts w:ascii="Century Gothic" w:cs="Century Gothic" w:eastAsia="Century Gothic" w:hAnsi="Century Gothic"/>
        <w:i w:val="0"/>
        <w:sz w:val="24"/>
        <w:szCs w:val="24"/>
        <w:vertAlign w:val="baseline"/>
      </w:rPr>
    </w:pPr>
    <w:r w:rsidDel="00000000" w:rsidR="00000000" w:rsidRPr="00000000">
      <w:rPr>
        <w:rFonts w:ascii="Century Schoolbook" w:cs="Century Schoolbook" w:eastAsia="Century Schoolbook" w:hAnsi="Century Schoolbook"/>
        <w:i w:val="1"/>
        <w:sz w:val="24"/>
        <w:szCs w:val="24"/>
        <w:vertAlign w:val="baseline"/>
        <w:rtl w:val="0"/>
      </w:rPr>
      <w:t xml:space="preserve">     Facultad de Ciencias Humanas</w:t>
    </w:r>
    <w:r w:rsidDel="00000000" w:rsidR="00000000" w:rsidRPr="00000000">
      <w:rPr>
        <w:rFonts w:ascii="Century Gothic" w:cs="Century Gothic" w:eastAsia="Century Gothic" w:hAnsi="Century Gothic"/>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8E">
    <w:pPr>
      <w:pageBreakBefore w:val="0"/>
      <w:spacing w:after="0" w:line="240" w:lineRule="auto"/>
      <w:ind w:left="2124" w:firstLine="707.9999999999998"/>
      <w:rPr>
        <w:rFonts w:ascii="Century Gothic" w:cs="Century Gothic" w:eastAsia="Century Gothic" w:hAnsi="Century Gothic"/>
        <w:i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5687695" cy="38100"/>
              <wp:effectExtent b="0" l="0" r="0" t="0"/>
              <wp:wrapNone/>
              <wp:docPr id="1" name=""/>
              <a:graphic>
                <a:graphicData uri="http://schemas.microsoft.com/office/word/2010/wordprocessingShape">
                  <wps:wsp>
                    <wps:cNvCnPr/>
                    <wps:spPr>
                      <a:xfrm flipH="1" rot="10800000">
                        <a:off x="2502153" y="3775238"/>
                        <a:ext cx="5687695" cy="9525"/>
                      </a:xfrm>
                      <a:prstGeom prst="straightConnector1">
                        <a:avLst/>
                      </a:prstGeom>
                      <a:solidFill>
                        <a:srgbClr val="FFFFFF"/>
                      </a:solidFill>
                      <a:ln cap="flat" cmpd="sng" w="38100">
                        <a:solidFill>
                          <a:srgbClr val="7F7F7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5687695" cy="38100"/>
              <wp:effectExtent b="0" l="0" r="0" t="0"/>
              <wp:wrapNone/>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687695" cy="38100"/>
                      </a:xfrm>
                      <a:prstGeom prst="rect"/>
                      <a:ln/>
                    </pic:spPr>
                  </pic:pic>
                </a:graphicData>
              </a:graphic>
            </wp:anchor>
          </w:drawing>
        </mc:Fallback>
      </mc:AlternateConten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open.spotify.com/episode/26TCpmstsgyZLCdRar7MN1?si=6Zg5YnWgSxCXv8z5EcNMiQ&amp;dl_branch=1" TargetMode="External"/><Relationship Id="rId11" Type="http://schemas.openxmlformats.org/officeDocument/2006/relationships/hyperlink" Target="https://youtu.be/HadcbTXms6s" TargetMode="External"/><Relationship Id="rId22" Type="http://schemas.openxmlformats.org/officeDocument/2006/relationships/header" Target="header1.xml"/><Relationship Id="rId10" Type="http://schemas.openxmlformats.org/officeDocument/2006/relationships/hyperlink" Target="https://youtu.be/1sXwBeg-t7Q" TargetMode="External"/><Relationship Id="rId21" Type="http://schemas.openxmlformats.org/officeDocument/2006/relationships/hyperlink" Target="https://www.youtube.com/watch?v=rpYlwY94rMo" TargetMode="External"/><Relationship Id="rId13" Type="http://schemas.openxmlformats.org/officeDocument/2006/relationships/hyperlink" Target="https://youtu.be/U5GSeEIhmJE" TargetMode="External"/><Relationship Id="rId12" Type="http://schemas.openxmlformats.org/officeDocument/2006/relationships/hyperlink" Target="https://youtu.be/5-ympMifer4"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evistas.uv.cl/index.php/IEYA/article/view/659/1240" TargetMode="External"/><Relationship Id="rId15" Type="http://schemas.openxmlformats.org/officeDocument/2006/relationships/hyperlink" Target="https://youtu.be/s82iF2ew-yk" TargetMode="External"/><Relationship Id="rId14" Type="http://schemas.openxmlformats.org/officeDocument/2006/relationships/hyperlink" Target="https://youtu.be/ICa2EI3Z9_w" TargetMode="External"/><Relationship Id="rId17" Type="http://schemas.openxmlformats.org/officeDocument/2006/relationships/hyperlink" Target="http://blog.editorialreus.es/2018/02/genero-deporte-historia-una-desigualdad/" TargetMode="External"/><Relationship Id="rId16" Type="http://schemas.openxmlformats.org/officeDocument/2006/relationships/hyperlink" Target="https://latinta.com.ar/2018/05/dick-kerr-ladies-primer-partido-internacional/" TargetMode="External"/><Relationship Id="rId5" Type="http://schemas.openxmlformats.org/officeDocument/2006/relationships/numbering" Target="numbering.xml"/><Relationship Id="rId19" Type="http://schemas.openxmlformats.org/officeDocument/2006/relationships/hyperlink" Target="https://youtu.be/HadcbTXms6s" TargetMode="External"/><Relationship Id="rId6" Type="http://schemas.openxmlformats.org/officeDocument/2006/relationships/styles" Target="styles.xml"/><Relationship Id="rId18" Type="http://schemas.openxmlformats.org/officeDocument/2006/relationships/hyperlink" Target="https://open.spotify.com/episode/5NiuaCqDtHTNNOPAiyeEly?si=MhGss4WkTUCxcJX4ufTVCA&amp;utm_source=native-share-menu&amp;dl_branch=1&amp;nd=1" TargetMode="External"/><Relationship Id="rId7" Type="http://schemas.openxmlformats.org/officeDocument/2006/relationships/hyperlink" Target="https://www.efdeportes.com/efd60/cuerpo.htm" TargetMode="External"/><Relationship Id="rId8" Type="http://schemas.openxmlformats.org/officeDocument/2006/relationships/hyperlink" Target="https://eduardogalak.files.wordpress.com/2010/10/el-cuerpo-de-las-practicas-corporales-eduardo-galak.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CenturyGothic-regular.ttf"/><Relationship Id="rId8" Type="http://schemas.openxmlformats.org/officeDocument/2006/relationships/font" Target="fonts/CenturyGothic-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