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BFF" w:rsidRDefault="00C90BFF">
      <w:pPr>
        <w:widowControl w:val="0"/>
        <w:pBdr>
          <w:top w:val="nil"/>
          <w:left w:val="nil"/>
          <w:bottom w:val="nil"/>
          <w:right w:val="nil"/>
          <w:between w:val="nil"/>
        </w:pBdr>
        <w:spacing w:line="276" w:lineRule="auto"/>
      </w:pPr>
      <w:bookmarkStart w:id="0" w:name="_GoBack"/>
      <w:bookmarkEnd w:id="0"/>
    </w:p>
    <w:p w:rsidR="00C90BFF" w:rsidRDefault="00C90BFF">
      <w:pPr>
        <w:spacing w:after="120"/>
        <w:jc w:val="both"/>
        <w:rPr>
          <w:rFonts w:ascii="Arial" w:eastAsia="Arial" w:hAnsi="Arial" w:cs="Arial"/>
          <w:sz w:val="22"/>
          <w:szCs w:val="22"/>
        </w:rPr>
      </w:pPr>
    </w:p>
    <w:p w:rsidR="00C90BFF" w:rsidRDefault="00447BA9">
      <w:pPr>
        <w:jc w:val="right"/>
        <w:rPr>
          <w:rFonts w:ascii="Arial" w:eastAsia="Arial" w:hAnsi="Arial" w:cs="Arial"/>
          <w:sz w:val="22"/>
          <w:szCs w:val="22"/>
        </w:rPr>
      </w:pPr>
      <w:r>
        <w:rPr>
          <w:rFonts w:ascii="Arial" w:eastAsia="Arial" w:hAnsi="Arial" w:cs="Arial"/>
          <w:i/>
          <w:noProof/>
          <w:sz w:val="22"/>
          <w:szCs w:val="22"/>
          <w:lang w:val="es-AR" w:eastAsia="es-AR"/>
        </w:rPr>
        <w:drawing>
          <wp:inline distT="0" distB="0" distL="0" distR="0">
            <wp:extent cx="743585" cy="529590"/>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743585" cy="529590"/>
                    </a:xfrm>
                    <a:prstGeom prst="rect">
                      <a:avLst/>
                    </a:prstGeom>
                    <a:ln/>
                  </pic:spPr>
                </pic:pic>
              </a:graphicData>
            </a:graphic>
          </wp:inline>
        </w:drawing>
      </w:r>
      <w:r w:rsidR="00D530EC">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9pt;width:40pt;height:50pt;z-index:251659264;mso-position-horizontal:absolute;mso-position-horizontal-relative:margin;mso-position-vertical:absolute;mso-position-vertical-relative:text" fillcolor="window">
            <v:imagedata r:id="rId7" o:title=""/>
            <w10:wrap type="square" side="right" anchorx="margin"/>
          </v:shape>
          <o:OLEObject Type="Embed" ProgID="PBrush" ShapeID="_x0000_s1026" DrawAspect="Content" ObjectID="_1729971691" r:id="rId8"/>
        </w:object>
      </w:r>
    </w:p>
    <w:p w:rsidR="00C90BFF" w:rsidRDefault="00C90BFF">
      <w:pPr>
        <w:jc w:val="both"/>
        <w:rPr>
          <w:rFonts w:ascii="Arial" w:eastAsia="Arial" w:hAnsi="Arial" w:cs="Arial"/>
          <w:sz w:val="22"/>
          <w:szCs w:val="22"/>
        </w:rPr>
      </w:pPr>
    </w:p>
    <w:p w:rsidR="00C90BFF" w:rsidRDefault="00447BA9">
      <w:pPr>
        <w:jc w:val="both"/>
        <w:rPr>
          <w:rFonts w:ascii="Arial" w:eastAsia="Arial" w:hAnsi="Arial" w:cs="Arial"/>
          <w:sz w:val="22"/>
          <w:szCs w:val="22"/>
        </w:rPr>
      </w:pPr>
      <w:r>
        <w:rPr>
          <w:rFonts w:ascii="Arial" w:eastAsia="Arial" w:hAnsi="Arial" w:cs="Arial"/>
          <w:sz w:val="22"/>
          <w:szCs w:val="22"/>
        </w:rPr>
        <w:t>UNIVERSIDAD NACIONAL DE RÍO CUARTO</w:t>
      </w:r>
    </w:p>
    <w:p w:rsidR="00C90BFF" w:rsidRDefault="00447BA9">
      <w:pPr>
        <w:jc w:val="both"/>
        <w:rPr>
          <w:rFonts w:ascii="Arial" w:eastAsia="Arial" w:hAnsi="Arial" w:cs="Arial"/>
          <w:sz w:val="22"/>
          <w:szCs w:val="22"/>
        </w:rPr>
      </w:pPr>
      <w:r>
        <w:rPr>
          <w:rFonts w:ascii="Arial" w:eastAsia="Arial" w:hAnsi="Arial" w:cs="Arial"/>
          <w:sz w:val="22"/>
          <w:szCs w:val="22"/>
        </w:rPr>
        <w:t>FACULTAD DE CIENCIAS HUMANAS</w:t>
      </w:r>
    </w:p>
    <w:p w:rsidR="00C90BFF" w:rsidRDefault="00447BA9">
      <w:pPr>
        <w:jc w:val="both"/>
        <w:rPr>
          <w:rFonts w:ascii="Arial" w:eastAsia="Arial" w:hAnsi="Arial" w:cs="Arial"/>
          <w:sz w:val="22"/>
          <w:szCs w:val="22"/>
        </w:rPr>
      </w:pPr>
      <w:r>
        <w:rPr>
          <w:rFonts w:ascii="Arial" w:eastAsia="Arial" w:hAnsi="Arial" w:cs="Arial"/>
          <w:sz w:val="22"/>
          <w:szCs w:val="22"/>
        </w:rPr>
        <w:t>DEPARTAMENTO DE CIENCIAS DE LA EDUCACIÓN</w:t>
      </w:r>
    </w:p>
    <w:p w:rsidR="00C90BFF" w:rsidRDefault="00C90BFF">
      <w:pPr>
        <w:jc w:val="both"/>
        <w:rPr>
          <w:rFonts w:ascii="Arial" w:eastAsia="Arial" w:hAnsi="Arial" w:cs="Arial"/>
          <w:sz w:val="22"/>
          <w:szCs w:val="22"/>
        </w:rPr>
      </w:pPr>
    </w:p>
    <w:p w:rsidR="00C90BFF" w:rsidRDefault="00C90BFF">
      <w:pPr>
        <w:jc w:val="both"/>
        <w:rPr>
          <w:rFonts w:ascii="Arial" w:eastAsia="Arial" w:hAnsi="Arial" w:cs="Arial"/>
          <w:sz w:val="22"/>
          <w:szCs w:val="22"/>
        </w:rPr>
      </w:pPr>
    </w:p>
    <w:p w:rsidR="00C90BFF" w:rsidRDefault="00C90BFF">
      <w:pPr>
        <w:jc w:val="both"/>
        <w:rPr>
          <w:rFonts w:ascii="Arial" w:eastAsia="Arial" w:hAnsi="Arial" w:cs="Arial"/>
          <w:sz w:val="22"/>
          <w:szCs w:val="22"/>
        </w:rPr>
      </w:pPr>
    </w:p>
    <w:p w:rsidR="00C90BFF" w:rsidRDefault="00447BA9">
      <w:pPr>
        <w:tabs>
          <w:tab w:val="left" w:pos="3135"/>
        </w:tabs>
        <w:jc w:val="both"/>
        <w:rPr>
          <w:rFonts w:ascii="Arial" w:eastAsia="Arial" w:hAnsi="Arial" w:cs="Arial"/>
          <w:sz w:val="22"/>
          <w:szCs w:val="22"/>
        </w:rPr>
      </w:pPr>
      <w:r>
        <w:rPr>
          <w:rFonts w:ascii="Arial" w:eastAsia="Arial" w:hAnsi="Arial" w:cs="Arial"/>
          <w:sz w:val="22"/>
          <w:szCs w:val="22"/>
        </w:rPr>
        <w:tab/>
      </w:r>
    </w:p>
    <w:p w:rsidR="00C90BFF" w:rsidRDefault="00C90BFF">
      <w:pPr>
        <w:jc w:val="both"/>
        <w:rPr>
          <w:rFonts w:ascii="Arial" w:eastAsia="Arial" w:hAnsi="Arial" w:cs="Arial"/>
          <w:sz w:val="22"/>
          <w:szCs w:val="22"/>
        </w:rPr>
      </w:pPr>
    </w:p>
    <w:p w:rsidR="00C90BFF" w:rsidRDefault="00C90BFF">
      <w:pPr>
        <w:jc w:val="both"/>
        <w:rPr>
          <w:rFonts w:ascii="Arial" w:eastAsia="Arial" w:hAnsi="Arial" w:cs="Arial"/>
          <w:sz w:val="22"/>
          <w:szCs w:val="22"/>
        </w:rPr>
      </w:pPr>
    </w:p>
    <w:p w:rsidR="00C90BFF" w:rsidRDefault="00447BA9">
      <w:pPr>
        <w:pStyle w:val="Ttulo1"/>
        <w:jc w:val="both"/>
        <w:rPr>
          <w:rFonts w:ascii="Arial" w:eastAsia="Arial" w:hAnsi="Arial" w:cs="Arial"/>
          <w:b/>
          <w:i/>
          <w:color w:val="000000"/>
          <w:sz w:val="22"/>
          <w:szCs w:val="22"/>
        </w:rPr>
      </w:pPr>
      <w:r>
        <w:rPr>
          <w:rFonts w:ascii="Arial" w:eastAsia="Arial" w:hAnsi="Arial" w:cs="Arial"/>
          <w:color w:val="000000"/>
          <w:sz w:val="22"/>
          <w:szCs w:val="22"/>
        </w:rPr>
        <w:t>CARRERA:</w:t>
      </w:r>
      <w:r>
        <w:rPr>
          <w:rFonts w:ascii="Arial" w:eastAsia="Arial" w:hAnsi="Arial" w:cs="Arial"/>
          <w:i/>
          <w:color w:val="000000"/>
          <w:sz w:val="22"/>
          <w:szCs w:val="22"/>
        </w:rPr>
        <w:t xml:space="preserve"> LICENCIATURA EN PSICOPEDAGOGÍA (Orientación en Educación) Plan </w:t>
      </w:r>
      <w:proofErr w:type="gramStart"/>
      <w:r>
        <w:rPr>
          <w:rFonts w:ascii="Arial" w:eastAsia="Arial" w:hAnsi="Arial" w:cs="Arial"/>
          <w:i/>
          <w:color w:val="000000"/>
          <w:sz w:val="22"/>
          <w:szCs w:val="22"/>
        </w:rPr>
        <w:t>de</w:t>
      </w:r>
      <w:proofErr w:type="gramEnd"/>
      <w:r>
        <w:rPr>
          <w:rFonts w:ascii="Arial" w:eastAsia="Arial" w:hAnsi="Arial" w:cs="Arial"/>
          <w:i/>
          <w:color w:val="000000"/>
          <w:sz w:val="22"/>
          <w:szCs w:val="22"/>
        </w:rPr>
        <w:t xml:space="preserve"> Estudio 1998 versión 3</w:t>
      </w:r>
    </w:p>
    <w:p w:rsidR="00C90BFF" w:rsidRDefault="00C90BFF">
      <w:pPr>
        <w:jc w:val="both"/>
        <w:rPr>
          <w:rFonts w:ascii="Arial" w:eastAsia="Arial" w:hAnsi="Arial" w:cs="Arial"/>
          <w:i/>
          <w:sz w:val="22"/>
          <w:szCs w:val="22"/>
        </w:rPr>
      </w:pPr>
    </w:p>
    <w:p w:rsidR="00C90BFF" w:rsidRDefault="00C90BFF">
      <w:pPr>
        <w:jc w:val="both"/>
        <w:rPr>
          <w:rFonts w:ascii="Arial" w:eastAsia="Arial" w:hAnsi="Arial" w:cs="Arial"/>
          <w:sz w:val="22"/>
          <w:szCs w:val="22"/>
        </w:rPr>
      </w:pPr>
    </w:p>
    <w:p w:rsidR="00C90BFF" w:rsidRDefault="00C90BFF">
      <w:pPr>
        <w:jc w:val="both"/>
        <w:rPr>
          <w:rFonts w:ascii="Arial" w:eastAsia="Arial" w:hAnsi="Arial" w:cs="Arial"/>
          <w:sz w:val="22"/>
          <w:szCs w:val="22"/>
        </w:rPr>
      </w:pPr>
    </w:p>
    <w:p w:rsidR="00C90BFF" w:rsidRDefault="00C90BFF">
      <w:pPr>
        <w:jc w:val="both"/>
        <w:rPr>
          <w:rFonts w:ascii="Arial" w:eastAsia="Arial" w:hAnsi="Arial" w:cs="Arial"/>
          <w:sz w:val="22"/>
          <w:szCs w:val="22"/>
        </w:rPr>
      </w:pPr>
    </w:p>
    <w:p w:rsidR="00C90BFF" w:rsidRDefault="00C90BFF">
      <w:pPr>
        <w:jc w:val="both"/>
        <w:rPr>
          <w:rFonts w:ascii="Arial" w:eastAsia="Arial" w:hAnsi="Arial" w:cs="Arial"/>
          <w:sz w:val="22"/>
          <w:szCs w:val="22"/>
        </w:rPr>
      </w:pPr>
    </w:p>
    <w:p w:rsidR="00C90BFF" w:rsidRDefault="00447BA9">
      <w:pPr>
        <w:pBdr>
          <w:top w:val="nil"/>
          <w:left w:val="nil"/>
          <w:bottom w:val="nil"/>
          <w:right w:val="nil"/>
          <w:between w:val="nil"/>
        </w:pBdr>
        <w:spacing w:after="120"/>
        <w:jc w:val="both"/>
        <w:rPr>
          <w:rFonts w:ascii="Arial" w:eastAsia="Arial" w:hAnsi="Arial" w:cs="Arial"/>
          <w:b/>
          <w:i/>
          <w:color w:val="000000"/>
          <w:sz w:val="22"/>
          <w:szCs w:val="22"/>
        </w:rPr>
      </w:pPr>
      <w:r>
        <w:rPr>
          <w:rFonts w:ascii="Arial" w:eastAsia="Arial" w:hAnsi="Arial" w:cs="Arial"/>
          <w:b/>
          <w:color w:val="000000"/>
          <w:sz w:val="22"/>
          <w:szCs w:val="22"/>
        </w:rPr>
        <w:t>ASIGNATURA: “</w:t>
      </w:r>
      <w:r>
        <w:rPr>
          <w:rFonts w:ascii="Arial" w:eastAsia="Arial" w:hAnsi="Arial" w:cs="Arial"/>
          <w:b/>
          <w:i/>
          <w:color w:val="000000"/>
          <w:sz w:val="22"/>
          <w:szCs w:val="22"/>
        </w:rPr>
        <w:t>INTERVENCIONES PSICOPEDAGÓGICAS EN                                                   INSTITUCIONES EDUCATIVAS”</w:t>
      </w:r>
    </w:p>
    <w:p w:rsidR="00C90BFF" w:rsidRDefault="00447BA9">
      <w:pPr>
        <w:pBdr>
          <w:top w:val="nil"/>
          <w:left w:val="nil"/>
          <w:bottom w:val="nil"/>
          <w:right w:val="nil"/>
          <w:between w:val="nil"/>
        </w:pBdr>
        <w:spacing w:after="120"/>
        <w:jc w:val="both"/>
        <w:rPr>
          <w:rFonts w:ascii="Arial" w:eastAsia="Arial" w:hAnsi="Arial" w:cs="Arial"/>
          <w:i/>
          <w:color w:val="000000"/>
          <w:sz w:val="22"/>
          <w:szCs w:val="22"/>
        </w:rPr>
      </w:pPr>
      <w:r>
        <w:rPr>
          <w:rFonts w:ascii="Arial" w:eastAsia="Arial" w:hAnsi="Arial" w:cs="Arial"/>
          <w:i/>
          <w:color w:val="000000"/>
          <w:sz w:val="22"/>
          <w:szCs w:val="22"/>
        </w:rPr>
        <w:t>Curso 4to Año</w:t>
      </w:r>
    </w:p>
    <w:p w:rsidR="00C90BFF" w:rsidRDefault="00447BA9">
      <w:pPr>
        <w:pBdr>
          <w:top w:val="nil"/>
          <w:left w:val="nil"/>
          <w:bottom w:val="nil"/>
          <w:right w:val="nil"/>
          <w:between w:val="nil"/>
        </w:pBdr>
        <w:spacing w:after="120"/>
        <w:jc w:val="both"/>
        <w:rPr>
          <w:rFonts w:ascii="Arial" w:eastAsia="Arial" w:hAnsi="Arial" w:cs="Arial"/>
          <w:i/>
          <w:color w:val="000000"/>
          <w:sz w:val="22"/>
          <w:szCs w:val="22"/>
        </w:rPr>
      </w:pPr>
      <w:r>
        <w:rPr>
          <w:rFonts w:ascii="Arial" w:eastAsia="Arial" w:hAnsi="Arial" w:cs="Arial"/>
          <w:color w:val="000000"/>
          <w:sz w:val="22"/>
          <w:szCs w:val="22"/>
        </w:rPr>
        <w:t>Año académico: 20</w:t>
      </w:r>
      <w:r>
        <w:rPr>
          <w:rFonts w:ascii="Arial" w:eastAsia="Arial" w:hAnsi="Arial" w:cs="Arial"/>
          <w:sz w:val="22"/>
          <w:szCs w:val="22"/>
        </w:rPr>
        <w:t>22</w:t>
      </w:r>
    </w:p>
    <w:p w:rsidR="00C90BFF" w:rsidRDefault="00447BA9">
      <w:pPr>
        <w:jc w:val="both"/>
        <w:rPr>
          <w:rFonts w:ascii="Arial" w:eastAsia="Arial" w:hAnsi="Arial" w:cs="Arial"/>
          <w:i/>
          <w:sz w:val="22"/>
          <w:szCs w:val="22"/>
        </w:rPr>
      </w:pPr>
      <w:r>
        <w:rPr>
          <w:rFonts w:ascii="Arial" w:eastAsia="Arial" w:hAnsi="Arial" w:cs="Arial"/>
          <w:i/>
          <w:sz w:val="22"/>
          <w:szCs w:val="22"/>
        </w:rPr>
        <w:t>Código 6579 – 2º Cuatrimestre</w:t>
      </w:r>
    </w:p>
    <w:p w:rsidR="00C90BFF" w:rsidRDefault="00447BA9">
      <w:pPr>
        <w:jc w:val="both"/>
        <w:rPr>
          <w:rFonts w:ascii="Arial" w:eastAsia="Arial" w:hAnsi="Arial" w:cs="Arial"/>
          <w:i/>
          <w:sz w:val="22"/>
          <w:szCs w:val="22"/>
        </w:rPr>
      </w:pPr>
      <w:r>
        <w:rPr>
          <w:rFonts w:ascii="Arial" w:eastAsia="Arial" w:hAnsi="Arial" w:cs="Arial"/>
          <w:i/>
          <w:sz w:val="22"/>
          <w:szCs w:val="22"/>
        </w:rPr>
        <w:t xml:space="preserve">(4 </w:t>
      </w:r>
      <w:proofErr w:type="spellStart"/>
      <w:r>
        <w:rPr>
          <w:rFonts w:ascii="Arial" w:eastAsia="Arial" w:hAnsi="Arial" w:cs="Arial"/>
          <w:i/>
          <w:sz w:val="22"/>
          <w:szCs w:val="22"/>
        </w:rPr>
        <w:t>hs</w:t>
      </w:r>
      <w:proofErr w:type="spellEnd"/>
      <w:r>
        <w:rPr>
          <w:rFonts w:ascii="Arial" w:eastAsia="Arial" w:hAnsi="Arial" w:cs="Arial"/>
          <w:i/>
          <w:sz w:val="22"/>
          <w:szCs w:val="22"/>
        </w:rPr>
        <w:t xml:space="preserve">. semanales teórico-prácticas, 60 </w:t>
      </w:r>
      <w:proofErr w:type="spellStart"/>
      <w:r>
        <w:rPr>
          <w:rFonts w:ascii="Arial" w:eastAsia="Arial" w:hAnsi="Arial" w:cs="Arial"/>
          <w:i/>
          <w:sz w:val="22"/>
          <w:szCs w:val="22"/>
        </w:rPr>
        <w:t>hs</w:t>
      </w:r>
      <w:proofErr w:type="spellEnd"/>
      <w:r>
        <w:rPr>
          <w:rFonts w:ascii="Arial" w:eastAsia="Arial" w:hAnsi="Arial" w:cs="Arial"/>
          <w:i/>
          <w:sz w:val="22"/>
          <w:szCs w:val="22"/>
        </w:rPr>
        <w:t>. cuatrimestrales)</w:t>
      </w:r>
    </w:p>
    <w:p w:rsidR="00C90BFF" w:rsidRDefault="00447BA9">
      <w:pPr>
        <w:jc w:val="both"/>
        <w:rPr>
          <w:rFonts w:ascii="Arial" w:eastAsia="Arial" w:hAnsi="Arial" w:cs="Arial"/>
          <w:i/>
          <w:sz w:val="22"/>
          <w:szCs w:val="22"/>
        </w:rPr>
      </w:pPr>
      <w:r>
        <w:rPr>
          <w:rFonts w:ascii="Arial" w:eastAsia="Arial" w:hAnsi="Arial" w:cs="Arial"/>
          <w:i/>
          <w:sz w:val="22"/>
          <w:szCs w:val="22"/>
        </w:rPr>
        <w:t>Modalidad de cursado: Presencial</w:t>
      </w:r>
    </w:p>
    <w:p w:rsidR="00C90BFF" w:rsidRDefault="00447BA9">
      <w:pPr>
        <w:jc w:val="both"/>
        <w:rPr>
          <w:rFonts w:ascii="Arial" w:eastAsia="Arial" w:hAnsi="Arial" w:cs="Arial"/>
          <w:i/>
          <w:sz w:val="22"/>
          <w:szCs w:val="22"/>
        </w:rPr>
      </w:pPr>
      <w:r>
        <w:rPr>
          <w:rFonts w:ascii="Arial" w:eastAsia="Arial" w:hAnsi="Arial" w:cs="Arial"/>
          <w:i/>
          <w:sz w:val="22"/>
          <w:szCs w:val="22"/>
        </w:rPr>
        <w:t>Duración del dictado: 14 semanas</w:t>
      </w:r>
    </w:p>
    <w:p w:rsidR="00C90BFF" w:rsidRDefault="00C90BFF">
      <w:pPr>
        <w:jc w:val="both"/>
        <w:rPr>
          <w:rFonts w:ascii="Arial" w:eastAsia="Arial" w:hAnsi="Arial" w:cs="Arial"/>
          <w:sz w:val="22"/>
          <w:szCs w:val="22"/>
        </w:rPr>
      </w:pPr>
    </w:p>
    <w:p w:rsidR="00C90BFF" w:rsidRDefault="00C90BFF">
      <w:pPr>
        <w:jc w:val="both"/>
        <w:rPr>
          <w:rFonts w:ascii="Arial" w:eastAsia="Arial" w:hAnsi="Arial" w:cs="Arial"/>
          <w:sz w:val="22"/>
          <w:szCs w:val="22"/>
        </w:rPr>
      </w:pPr>
    </w:p>
    <w:p w:rsidR="00C90BFF" w:rsidRDefault="00C90BFF">
      <w:pPr>
        <w:jc w:val="both"/>
        <w:rPr>
          <w:rFonts w:ascii="Arial" w:eastAsia="Arial" w:hAnsi="Arial" w:cs="Arial"/>
          <w:sz w:val="22"/>
          <w:szCs w:val="22"/>
        </w:rPr>
      </w:pPr>
    </w:p>
    <w:p w:rsidR="00C90BFF" w:rsidRDefault="00C90BFF">
      <w:pPr>
        <w:jc w:val="both"/>
        <w:rPr>
          <w:rFonts w:ascii="Arial" w:eastAsia="Arial" w:hAnsi="Arial" w:cs="Arial"/>
          <w:sz w:val="22"/>
          <w:szCs w:val="22"/>
        </w:rPr>
      </w:pPr>
    </w:p>
    <w:p w:rsidR="00C90BFF" w:rsidRDefault="00C90BFF">
      <w:pPr>
        <w:jc w:val="both"/>
        <w:rPr>
          <w:rFonts w:ascii="Arial" w:eastAsia="Arial" w:hAnsi="Arial" w:cs="Arial"/>
          <w:sz w:val="22"/>
          <w:szCs w:val="22"/>
        </w:rPr>
      </w:pPr>
    </w:p>
    <w:p w:rsidR="00C90BFF" w:rsidRDefault="00447BA9">
      <w:pPr>
        <w:jc w:val="both"/>
        <w:rPr>
          <w:rFonts w:ascii="Arial" w:eastAsia="Arial" w:hAnsi="Arial" w:cs="Arial"/>
          <w:sz w:val="22"/>
          <w:szCs w:val="22"/>
        </w:rPr>
      </w:pPr>
      <w:r>
        <w:rPr>
          <w:rFonts w:ascii="Arial" w:eastAsia="Arial" w:hAnsi="Arial" w:cs="Arial"/>
          <w:sz w:val="22"/>
          <w:szCs w:val="22"/>
        </w:rPr>
        <w:t>Profesora Responsable:       Magister. Daniela Rainero, Profesora Adjunta exclusiva</w:t>
      </w:r>
    </w:p>
    <w:p w:rsidR="00C90BFF" w:rsidRDefault="00447BA9">
      <w:pPr>
        <w:jc w:val="both"/>
        <w:rPr>
          <w:rFonts w:ascii="Arial" w:eastAsia="Arial" w:hAnsi="Arial" w:cs="Arial"/>
          <w:sz w:val="22"/>
          <w:szCs w:val="22"/>
        </w:rPr>
      </w:pPr>
      <w:r>
        <w:rPr>
          <w:rFonts w:ascii="Arial" w:eastAsia="Arial" w:hAnsi="Arial" w:cs="Arial"/>
          <w:sz w:val="22"/>
          <w:szCs w:val="22"/>
        </w:rPr>
        <w:t>Colaboradores:                     Magister. Pablo Rosales, Profesor Adjunto, exclusivo</w:t>
      </w:r>
    </w:p>
    <w:p w:rsidR="00C90BFF" w:rsidRDefault="00447BA9">
      <w:pPr>
        <w:ind w:left="2160"/>
        <w:jc w:val="both"/>
        <w:rPr>
          <w:rFonts w:ascii="Arial" w:eastAsia="Arial" w:hAnsi="Arial" w:cs="Arial"/>
          <w:sz w:val="22"/>
          <w:szCs w:val="22"/>
        </w:rPr>
      </w:pPr>
      <w:r>
        <w:rPr>
          <w:rFonts w:ascii="Arial" w:eastAsia="Arial" w:hAnsi="Arial" w:cs="Arial"/>
          <w:sz w:val="22"/>
          <w:szCs w:val="22"/>
        </w:rPr>
        <w:t xml:space="preserve">        Especialista Carolina </w:t>
      </w:r>
      <w:proofErr w:type="spellStart"/>
      <w:r>
        <w:rPr>
          <w:rFonts w:ascii="Arial" w:eastAsia="Arial" w:hAnsi="Arial" w:cs="Arial"/>
          <w:sz w:val="22"/>
          <w:szCs w:val="22"/>
        </w:rPr>
        <w:t>Albelo</w:t>
      </w:r>
      <w:proofErr w:type="spellEnd"/>
      <w:r>
        <w:rPr>
          <w:rFonts w:ascii="Arial" w:eastAsia="Arial" w:hAnsi="Arial" w:cs="Arial"/>
          <w:sz w:val="22"/>
          <w:szCs w:val="22"/>
        </w:rPr>
        <w:t xml:space="preserve"> Profesora Ayudante de primera    exclusiva.</w:t>
      </w:r>
    </w:p>
    <w:p w:rsidR="00C90BFF" w:rsidRDefault="00447BA9">
      <w:pPr>
        <w:ind w:left="1416" w:firstLine="707"/>
        <w:jc w:val="both"/>
        <w:rPr>
          <w:rFonts w:ascii="Arial" w:eastAsia="Arial" w:hAnsi="Arial" w:cs="Arial"/>
          <w:b/>
          <w:sz w:val="22"/>
          <w:szCs w:val="22"/>
        </w:rPr>
      </w:pPr>
      <w:r>
        <w:rPr>
          <w:rFonts w:ascii="Arial" w:eastAsia="Arial" w:hAnsi="Arial" w:cs="Arial"/>
          <w:sz w:val="22"/>
          <w:szCs w:val="22"/>
        </w:rPr>
        <w:t xml:space="preserve">     Profesoras Adscriptas </w:t>
      </w:r>
      <w:proofErr w:type="spellStart"/>
      <w:r>
        <w:rPr>
          <w:rFonts w:ascii="Arial" w:eastAsia="Arial" w:hAnsi="Arial" w:cs="Arial"/>
          <w:sz w:val="22"/>
          <w:szCs w:val="22"/>
        </w:rPr>
        <w:t>Sophia</w:t>
      </w:r>
      <w:proofErr w:type="spellEnd"/>
      <w:r>
        <w:rPr>
          <w:rFonts w:ascii="Arial" w:eastAsia="Arial" w:hAnsi="Arial" w:cs="Arial"/>
          <w:sz w:val="22"/>
          <w:szCs w:val="22"/>
        </w:rPr>
        <w:t xml:space="preserve"> </w:t>
      </w:r>
      <w:proofErr w:type="spellStart"/>
      <w:r>
        <w:rPr>
          <w:rFonts w:ascii="Arial" w:eastAsia="Arial" w:hAnsi="Arial" w:cs="Arial"/>
          <w:sz w:val="22"/>
          <w:szCs w:val="22"/>
        </w:rPr>
        <w:t>Plenasio</w:t>
      </w:r>
      <w:proofErr w:type="spellEnd"/>
      <w:r>
        <w:rPr>
          <w:rFonts w:ascii="Arial" w:eastAsia="Arial" w:hAnsi="Arial" w:cs="Arial"/>
          <w:sz w:val="22"/>
          <w:szCs w:val="22"/>
        </w:rPr>
        <w:t xml:space="preserve"> y Belén Pizarro    </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 xml:space="preserve">      </w:t>
      </w:r>
    </w:p>
    <w:p w:rsidR="00C90BFF" w:rsidRDefault="00C90BFF">
      <w:pPr>
        <w:jc w:val="both"/>
        <w:rPr>
          <w:rFonts w:ascii="Arial" w:eastAsia="Arial" w:hAnsi="Arial" w:cs="Arial"/>
          <w:b/>
          <w:sz w:val="22"/>
          <w:szCs w:val="22"/>
        </w:rPr>
      </w:pPr>
    </w:p>
    <w:p w:rsidR="00C90BFF" w:rsidRDefault="00C90BFF">
      <w:pPr>
        <w:jc w:val="both"/>
        <w:rPr>
          <w:rFonts w:ascii="Arial" w:eastAsia="Arial" w:hAnsi="Arial" w:cs="Arial"/>
          <w:b/>
          <w:sz w:val="22"/>
          <w:szCs w:val="22"/>
        </w:rPr>
      </w:pPr>
    </w:p>
    <w:p w:rsidR="00C90BFF" w:rsidRDefault="00C90BFF">
      <w:pPr>
        <w:jc w:val="both"/>
        <w:rPr>
          <w:rFonts w:ascii="Arial" w:eastAsia="Arial" w:hAnsi="Arial" w:cs="Arial"/>
          <w:b/>
          <w:sz w:val="22"/>
          <w:szCs w:val="22"/>
        </w:rPr>
      </w:pPr>
    </w:p>
    <w:p w:rsidR="00C90BFF" w:rsidRDefault="00C90BFF">
      <w:pPr>
        <w:jc w:val="both"/>
        <w:rPr>
          <w:rFonts w:ascii="Arial" w:eastAsia="Arial" w:hAnsi="Arial" w:cs="Arial"/>
          <w:b/>
          <w:sz w:val="22"/>
          <w:szCs w:val="22"/>
        </w:rPr>
      </w:pPr>
    </w:p>
    <w:p w:rsidR="00C90BFF" w:rsidRDefault="00C90BFF">
      <w:pPr>
        <w:jc w:val="both"/>
        <w:rPr>
          <w:rFonts w:ascii="Arial" w:eastAsia="Arial" w:hAnsi="Arial" w:cs="Arial"/>
          <w:b/>
          <w:sz w:val="22"/>
          <w:szCs w:val="22"/>
        </w:rPr>
      </w:pPr>
    </w:p>
    <w:p w:rsidR="00C90BFF" w:rsidRDefault="00C90BFF">
      <w:pPr>
        <w:jc w:val="both"/>
        <w:rPr>
          <w:rFonts w:ascii="Arial" w:eastAsia="Arial" w:hAnsi="Arial" w:cs="Arial"/>
          <w:b/>
          <w:sz w:val="22"/>
          <w:szCs w:val="22"/>
        </w:rPr>
      </w:pPr>
    </w:p>
    <w:p w:rsidR="00C90BFF" w:rsidRDefault="00C90BFF">
      <w:pPr>
        <w:jc w:val="both"/>
        <w:rPr>
          <w:rFonts w:ascii="Arial" w:eastAsia="Arial" w:hAnsi="Arial" w:cs="Arial"/>
          <w:b/>
          <w:sz w:val="22"/>
          <w:szCs w:val="22"/>
        </w:rPr>
      </w:pPr>
    </w:p>
    <w:p w:rsidR="00C90BFF" w:rsidRDefault="00C90BFF">
      <w:pPr>
        <w:jc w:val="both"/>
        <w:rPr>
          <w:rFonts w:ascii="Arial" w:eastAsia="Arial" w:hAnsi="Arial" w:cs="Arial"/>
          <w:b/>
          <w:sz w:val="22"/>
          <w:szCs w:val="22"/>
        </w:rPr>
      </w:pPr>
    </w:p>
    <w:p w:rsidR="00C90BFF" w:rsidRDefault="00447BA9">
      <w:pPr>
        <w:jc w:val="right"/>
        <w:rPr>
          <w:rFonts w:ascii="Arial" w:eastAsia="Arial" w:hAnsi="Arial" w:cs="Arial"/>
          <w:sz w:val="22"/>
          <w:szCs w:val="22"/>
        </w:rPr>
      </w:pPr>
      <w:r>
        <w:rPr>
          <w:rFonts w:ascii="Arial" w:eastAsia="Arial" w:hAnsi="Arial" w:cs="Arial"/>
          <w:sz w:val="22"/>
          <w:szCs w:val="22"/>
        </w:rPr>
        <w:t>Río Cuarto,  2 de septiembre de  2022</w:t>
      </w:r>
    </w:p>
    <w:p w:rsidR="00C90BFF" w:rsidRDefault="00C90BFF">
      <w:pPr>
        <w:jc w:val="both"/>
        <w:rPr>
          <w:rFonts w:ascii="Arial" w:eastAsia="Arial" w:hAnsi="Arial" w:cs="Arial"/>
          <w:b/>
          <w:sz w:val="22"/>
          <w:szCs w:val="22"/>
        </w:rPr>
      </w:pPr>
    </w:p>
    <w:p w:rsidR="00C90BFF" w:rsidRDefault="00C90BFF">
      <w:pPr>
        <w:jc w:val="both"/>
        <w:rPr>
          <w:rFonts w:ascii="Arial" w:eastAsia="Arial" w:hAnsi="Arial" w:cs="Arial"/>
          <w:b/>
          <w:sz w:val="22"/>
          <w:szCs w:val="22"/>
        </w:rPr>
      </w:pPr>
    </w:p>
    <w:p w:rsidR="00C90BFF" w:rsidRDefault="00C90BFF">
      <w:pPr>
        <w:jc w:val="both"/>
        <w:rPr>
          <w:rFonts w:ascii="Arial" w:eastAsia="Arial" w:hAnsi="Arial" w:cs="Arial"/>
          <w:b/>
          <w:sz w:val="22"/>
          <w:szCs w:val="22"/>
        </w:rPr>
      </w:pPr>
    </w:p>
    <w:p w:rsidR="00C90BFF" w:rsidRDefault="00447BA9">
      <w:pPr>
        <w:spacing w:after="120"/>
        <w:jc w:val="both"/>
        <w:rPr>
          <w:rFonts w:ascii="Arial" w:eastAsia="Arial" w:hAnsi="Arial" w:cs="Arial"/>
          <w:b/>
          <w:sz w:val="22"/>
          <w:szCs w:val="22"/>
        </w:rPr>
      </w:pPr>
      <w:r>
        <w:rPr>
          <w:rFonts w:ascii="Arial" w:eastAsia="Arial" w:hAnsi="Arial" w:cs="Arial"/>
          <w:b/>
          <w:sz w:val="22"/>
          <w:szCs w:val="22"/>
        </w:rPr>
        <w:t>INTRODUCCIÓN</w:t>
      </w:r>
    </w:p>
    <w:p w:rsidR="00C90BFF" w:rsidRDefault="00447BA9">
      <w:pPr>
        <w:spacing w:after="120"/>
        <w:jc w:val="both"/>
        <w:rPr>
          <w:rFonts w:ascii="Arial" w:eastAsia="Arial" w:hAnsi="Arial" w:cs="Arial"/>
          <w:sz w:val="22"/>
          <w:szCs w:val="22"/>
        </w:rPr>
      </w:pPr>
      <w:r>
        <w:rPr>
          <w:rFonts w:ascii="Arial" w:eastAsia="Arial" w:hAnsi="Arial" w:cs="Arial"/>
          <w:sz w:val="22"/>
          <w:szCs w:val="22"/>
        </w:rPr>
        <w:t>Los profundos y vertiginosos cambios sucedidos en los últimos años y el contexto de post pandemia, han afectado todas las dimensiones de la sociedad provocando importantes transformaciones sociales y culturales tanto en las personas como en las instituciones.</w:t>
      </w:r>
    </w:p>
    <w:p w:rsidR="00C90BFF" w:rsidRDefault="00447BA9">
      <w:pPr>
        <w:spacing w:after="120"/>
        <w:jc w:val="both"/>
        <w:rPr>
          <w:rFonts w:ascii="Arial" w:eastAsia="Arial" w:hAnsi="Arial" w:cs="Arial"/>
          <w:sz w:val="22"/>
          <w:szCs w:val="22"/>
        </w:rPr>
      </w:pPr>
      <w:r>
        <w:rPr>
          <w:rFonts w:ascii="Arial" w:eastAsia="Arial" w:hAnsi="Arial" w:cs="Arial"/>
          <w:sz w:val="22"/>
          <w:szCs w:val="22"/>
        </w:rPr>
        <w:t>El contexto de pandemia (Covid-19) que atravesamos recientemente constituye uno de esos cambios que han dejado marcas en las sociedades y, por supuesto, en los modos de hacer escuela, trascendiendo fronteras e interpelándonos como humanidad. Es un momento complejo que sostiene y profundiza las desigualdades educativas existentes, que resitúa la centralidad del Estado para garantizar el derecho a la educación de todas las niñas, niños y adolescentes, redoblando esfuerzos y generando un mayor compromiso en la tarea de educar en cada una/o de las/os docentes.</w:t>
      </w:r>
    </w:p>
    <w:p w:rsidR="00C90BFF" w:rsidRDefault="00447BA9">
      <w:pPr>
        <w:spacing w:after="120"/>
        <w:ind w:right="74"/>
        <w:jc w:val="both"/>
        <w:rPr>
          <w:rFonts w:ascii="Arial" w:eastAsia="Arial" w:hAnsi="Arial" w:cs="Arial"/>
          <w:sz w:val="22"/>
          <w:szCs w:val="22"/>
        </w:rPr>
      </w:pPr>
      <w:r>
        <w:rPr>
          <w:rFonts w:ascii="Arial" w:eastAsia="Arial" w:hAnsi="Arial" w:cs="Arial"/>
          <w:sz w:val="22"/>
          <w:szCs w:val="22"/>
        </w:rPr>
        <w:t>Se torna necesario reconocer el impacto de estos cambios sobre aquellas instituciones que, en su misión específica, o bien de un modo colateral a ella, se estructuran desde el sostenimiento de una clara intencionalidad educativa.</w:t>
      </w:r>
    </w:p>
    <w:p w:rsidR="00C90BFF" w:rsidRDefault="00447BA9">
      <w:pPr>
        <w:spacing w:after="120"/>
        <w:ind w:right="74"/>
        <w:jc w:val="both"/>
        <w:rPr>
          <w:rFonts w:ascii="Arial" w:eastAsia="Arial" w:hAnsi="Arial" w:cs="Arial"/>
          <w:sz w:val="22"/>
          <w:szCs w:val="22"/>
        </w:rPr>
      </w:pPr>
      <w:r>
        <w:rPr>
          <w:rFonts w:ascii="Arial" w:eastAsia="Arial" w:hAnsi="Arial" w:cs="Arial"/>
          <w:sz w:val="22"/>
          <w:szCs w:val="22"/>
        </w:rPr>
        <w:t xml:space="preserve">Dichos cambios interpelan de manera permanente a las instituciones que procuran dar respuestas a las problemáticas educativas derivadas de situaciones de vulnerabilidad social colocando a </w:t>
      </w:r>
      <w:proofErr w:type="spellStart"/>
      <w:r>
        <w:rPr>
          <w:rFonts w:ascii="Arial" w:eastAsia="Arial" w:hAnsi="Arial" w:cs="Arial"/>
          <w:sz w:val="22"/>
          <w:szCs w:val="22"/>
        </w:rPr>
        <w:t>niñxs</w:t>
      </w:r>
      <w:proofErr w:type="spellEnd"/>
      <w:r>
        <w:rPr>
          <w:rFonts w:ascii="Arial" w:eastAsia="Arial" w:hAnsi="Arial" w:cs="Arial"/>
          <w:sz w:val="22"/>
          <w:szCs w:val="22"/>
        </w:rPr>
        <w:t>, jóvenes y adultos en riesgo de quedar excluidos de toda posibilidad educativa.</w:t>
      </w:r>
    </w:p>
    <w:p w:rsidR="00C90BFF" w:rsidRDefault="00447BA9">
      <w:pPr>
        <w:spacing w:after="120"/>
        <w:ind w:right="74"/>
        <w:jc w:val="both"/>
        <w:rPr>
          <w:rFonts w:ascii="Arial" w:eastAsia="Arial" w:hAnsi="Arial" w:cs="Arial"/>
          <w:sz w:val="22"/>
          <w:szCs w:val="22"/>
        </w:rPr>
      </w:pPr>
      <w:r>
        <w:rPr>
          <w:rFonts w:ascii="Arial" w:eastAsia="Arial" w:hAnsi="Arial" w:cs="Arial"/>
          <w:sz w:val="22"/>
          <w:szCs w:val="22"/>
        </w:rPr>
        <w:t>Por lo tanto reconocemos en gran parte de las instituciones escolares y no escolares (</w:t>
      </w:r>
      <w:proofErr w:type="spellStart"/>
      <w:r>
        <w:rPr>
          <w:rFonts w:ascii="Arial" w:eastAsia="Arial" w:hAnsi="Arial" w:cs="Arial"/>
          <w:sz w:val="22"/>
          <w:szCs w:val="22"/>
        </w:rPr>
        <w:t>ONGs</w:t>
      </w:r>
      <w:proofErr w:type="spellEnd"/>
      <w:r>
        <w:rPr>
          <w:rFonts w:ascii="Arial" w:eastAsia="Arial" w:hAnsi="Arial" w:cs="Arial"/>
          <w:sz w:val="22"/>
          <w:szCs w:val="22"/>
        </w:rPr>
        <w:t>, asociaciones para niños en riesgo psicosocial, centros comunitarios, bibliotecas populares, etc.), una clara intencionalidad educativa, cuyas finalidades difieren entre sí en virtud de los objetivos que configuran su identidad, pero que incluyen de modo prioritario y sostenido una actividad educativa explícita que se plantea como complementaria entre ellas (</w:t>
      </w:r>
      <w:proofErr w:type="spellStart"/>
      <w:r>
        <w:rPr>
          <w:rFonts w:ascii="Arial" w:eastAsia="Arial" w:hAnsi="Arial" w:cs="Arial"/>
          <w:sz w:val="22"/>
          <w:szCs w:val="22"/>
        </w:rPr>
        <w:t>Moyetta</w:t>
      </w:r>
      <w:proofErr w:type="spellEnd"/>
      <w:r>
        <w:rPr>
          <w:rFonts w:ascii="Arial" w:eastAsia="Arial" w:hAnsi="Arial" w:cs="Arial"/>
          <w:sz w:val="22"/>
          <w:szCs w:val="22"/>
        </w:rPr>
        <w:t xml:space="preserve">, L.; Rainero, D.; Barbero, D. </w:t>
      </w:r>
      <w:proofErr w:type="spellStart"/>
      <w:r>
        <w:rPr>
          <w:rFonts w:ascii="Arial" w:eastAsia="Arial" w:hAnsi="Arial" w:cs="Arial"/>
          <w:sz w:val="22"/>
          <w:szCs w:val="22"/>
        </w:rPr>
        <w:t>Bottini</w:t>
      </w:r>
      <w:proofErr w:type="spellEnd"/>
      <w:r>
        <w:rPr>
          <w:rFonts w:ascii="Arial" w:eastAsia="Arial" w:hAnsi="Arial" w:cs="Arial"/>
          <w:sz w:val="22"/>
          <w:szCs w:val="22"/>
        </w:rPr>
        <w:t xml:space="preserve">, M. y </w:t>
      </w:r>
      <w:proofErr w:type="spellStart"/>
      <w:r>
        <w:rPr>
          <w:rFonts w:ascii="Arial" w:eastAsia="Arial" w:hAnsi="Arial" w:cs="Arial"/>
          <w:sz w:val="22"/>
          <w:szCs w:val="22"/>
        </w:rPr>
        <w:t>Filippi</w:t>
      </w:r>
      <w:proofErr w:type="spellEnd"/>
      <w:r>
        <w:rPr>
          <w:rFonts w:ascii="Arial" w:eastAsia="Arial" w:hAnsi="Arial" w:cs="Arial"/>
          <w:sz w:val="22"/>
          <w:szCs w:val="22"/>
        </w:rPr>
        <w:t>, M.A. 2015).</w:t>
      </w:r>
    </w:p>
    <w:p w:rsidR="00C90BFF" w:rsidRDefault="00447BA9">
      <w:pPr>
        <w:spacing w:after="120"/>
        <w:jc w:val="both"/>
        <w:rPr>
          <w:rFonts w:ascii="Arial" w:eastAsia="Arial" w:hAnsi="Arial" w:cs="Arial"/>
          <w:sz w:val="22"/>
          <w:szCs w:val="22"/>
        </w:rPr>
      </w:pPr>
      <w:r>
        <w:rPr>
          <w:rFonts w:ascii="Arial" w:eastAsia="Arial" w:hAnsi="Arial" w:cs="Arial"/>
          <w:sz w:val="22"/>
          <w:szCs w:val="22"/>
        </w:rPr>
        <w:t>Cada vez es más significativa la actuación del psicopedagogo en instituciones que nuclean a los sectores más vulnerables de la población (ancianos, personas desempleadas, niños judicializados, con discapacidad,  desamparados socialmente, entre otras) y se le demanda diseñar deliberada e intencionalmente escenarios y propuestas de aprendizaje que favorezcan los procesos de inclusión social y educativa (</w:t>
      </w:r>
      <w:proofErr w:type="spellStart"/>
      <w:r>
        <w:rPr>
          <w:rFonts w:ascii="Arial" w:eastAsia="Arial" w:hAnsi="Arial" w:cs="Arial"/>
          <w:sz w:val="22"/>
          <w:szCs w:val="22"/>
        </w:rPr>
        <w:t>Moyetta</w:t>
      </w:r>
      <w:proofErr w:type="spellEnd"/>
      <w:r>
        <w:rPr>
          <w:rFonts w:ascii="Arial" w:eastAsia="Arial" w:hAnsi="Arial" w:cs="Arial"/>
          <w:sz w:val="22"/>
          <w:szCs w:val="22"/>
        </w:rPr>
        <w:t xml:space="preserve">, Rainero, Barbero y </w:t>
      </w:r>
      <w:proofErr w:type="spellStart"/>
      <w:r>
        <w:rPr>
          <w:rFonts w:ascii="Arial" w:eastAsia="Arial" w:hAnsi="Arial" w:cs="Arial"/>
          <w:sz w:val="22"/>
          <w:szCs w:val="22"/>
        </w:rPr>
        <w:t>Filippi</w:t>
      </w:r>
      <w:proofErr w:type="spellEnd"/>
      <w:r>
        <w:rPr>
          <w:rFonts w:ascii="Arial" w:eastAsia="Arial" w:hAnsi="Arial" w:cs="Arial"/>
          <w:sz w:val="22"/>
          <w:szCs w:val="22"/>
        </w:rPr>
        <w:t>, 2014).</w:t>
      </w:r>
    </w:p>
    <w:p w:rsidR="00C90BFF" w:rsidRDefault="00447BA9">
      <w:pPr>
        <w:spacing w:after="120"/>
        <w:ind w:right="74"/>
        <w:jc w:val="both"/>
        <w:rPr>
          <w:rFonts w:ascii="Arial" w:eastAsia="Arial" w:hAnsi="Arial" w:cs="Arial"/>
          <w:sz w:val="22"/>
          <w:szCs w:val="22"/>
        </w:rPr>
      </w:pPr>
      <w:r>
        <w:rPr>
          <w:rFonts w:ascii="Arial" w:eastAsia="Arial" w:hAnsi="Arial" w:cs="Arial"/>
          <w:sz w:val="22"/>
          <w:szCs w:val="22"/>
        </w:rPr>
        <w:t xml:space="preserve">En lo que refiere a los contextos educativos formales, particularmente la escuela, </w:t>
      </w:r>
      <w:proofErr w:type="spellStart"/>
      <w:r>
        <w:rPr>
          <w:rFonts w:ascii="Arial" w:eastAsia="Arial" w:hAnsi="Arial" w:cs="Arial"/>
          <w:sz w:val="22"/>
          <w:szCs w:val="22"/>
        </w:rPr>
        <w:t>Tiramonti</w:t>
      </w:r>
      <w:proofErr w:type="spellEnd"/>
      <w:r>
        <w:rPr>
          <w:rFonts w:ascii="Arial" w:eastAsia="Arial" w:hAnsi="Arial" w:cs="Arial"/>
          <w:sz w:val="22"/>
          <w:szCs w:val="22"/>
        </w:rPr>
        <w:t xml:space="preserve"> (2009) sostiene que se han generado serias dificultades al interior de las mismas para hacer frente a las exigencias del nuevo contexto, no resultando ellas adecuadas para contener, regular y encauzar el orden social. De igual manera </w:t>
      </w:r>
      <w:proofErr w:type="spellStart"/>
      <w:r>
        <w:rPr>
          <w:rFonts w:ascii="Arial" w:eastAsia="Arial" w:hAnsi="Arial" w:cs="Arial"/>
          <w:sz w:val="22"/>
          <w:szCs w:val="22"/>
        </w:rPr>
        <w:t>Dubet</w:t>
      </w:r>
      <w:proofErr w:type="spellEnd"/>
      <w:r>
        <w:rPr>
          <w:rFonts w:ascii="Arial" w:eastAsia="Arial" w:hAnsi="Arial" w:cs="Arial"/>
          <w:sz w:val="22"/>
          <w:szCs w:val="22"/>
        </w:rPr>
        <w:t xml:space="preserve"> (2006) considera, para el caso de las instituciones escolares, que están frente a serios problemas para llevar a cabo su programa formativo. Ambos autores coinciden en que se advierte que el modo de responder a estos cambios sociales y culturales, es la tendencia a forzar lo ya consolidado antes que idear o crear un nuevo orden a partir de lo que emerge. (</w:t>
      </w:r>
      <w:proofErr w:type="spellStart"/>
      <w:r>
        <w:rPr>
          <w:rFonts w:ascii="Arial" w:eastAsia="Arial" w:hAnsi="Arial" w:cs="Arial"/>
          <w:sz w:val="22"/>
          <w:szCs w:val="22"/>
        </w:rPr>
        <w:t>Moyetta</w:t>
      </w:r>
      <w:proofErr w:type="spellEnd"/>
      <w:r>
        <w:rPr>
          <w:rFonts w:ascii="Arial" w:eastAsia="Arial" w:hAnsi="Arial" w:cs="Arial"/>
          <w:sz w:val="22"/>
          <w:szCs w:val="22"/>
        </w:rPr>
        <w:t xml:space="preserve">, Rainero, Barbero, </w:t>
      </w:r>
      <w:proofErr w:type="spellStart"/>
      <w:r>
        <w:rPr>
          <w:rFonts w:ascii="Arial" w:eastAsia="Arial" w:hAnsi="Arial" w:cs="Arial"/>
          <w:sz w:val="22"/>
          <w:szCs w:val="22"/>
        </w:rPr>
        <w:t>Filippi</w:t>
      </w:r>
      <w:proofErr w:type="spellEnd"/>
      <w:r>
        <w:rPr>
          <w:rFonts w:ascii="Arial" w:eastAsia="Arial" w:hAnsi="Arial" w:cs="Arial"/>
          <w:sz w:val="22"/>
          <w:szCs w:val="22"/>
        </w:rPr>
        <w:t xml:space="preserve">, 2015) </w:t>
      </w:r>
    </w:p>
    <w:p w:rsidR="00C90BFF" w:rsidRDefault="00447BA9">
      <w:pPr>
        <w:spacing w:after="120"/>
        <w:ind w:right="72"/>
        <w:jc w:val="both"/>
        <w:rPr>
          <w:rFonts w:ascii="Arial" w:eastAsia="Arial" w:hAnsi="Arial" w:cs="Arial"/>
          <w:sz w:val="22"/>
          <w:szCs w:val="22"/>
        </w:rPr>
      </w:pPr>
      <w:r>
        <w:rPr>
          <w:rFonts w:ascii="Arial" w:eastAsia="Arial" w:hAnsi="Arial" w:cs="Arial"/>
          <w:sz w:val="22"/>
          <w:szCs w:val="22"/>
        </w:rPr>
        <w:t>La consideración de los jóvenes como sujetos de derecho a la educación, lleva implícita una concepción de institución escolar, cuyo funcionamiento debe atender cuidadosamente a las prácticas que promueve. La problemática de las trayectorias escolares reales de los jóvenes –y no las teóricas previstas- lejos de constituir un problema individual requiere un tratamiento sistémico: la inclusión de diversos  itinerarios pedagógicos, la flexibilidad del régimen académico, la promoción de cambios  en los espacios o formatos para enseñar- aprender, son algunas de las variaciones que reclama hoy la gramática institucional.</w:t>
      </w:r>
    </w:p>
    <w:p w:rsidR="00C90BFF" w:rsidRDefault="00447BA9">
      <w:pPr>
        <w:spacing w:after="120"/>
        <w:ind w:right="72"/>
        <w:jc w:val="both"/>
        <w:rPr>
          <w:rFonts w:ascii="Arial" w:eastAsia="Arial" w:hAnsi="Arial" w:cs="Arial"/>
          <w:sz w:val="22"/>
          <w:szCs w:val="22"/>
        </w:rPr>
      </w:pPr>
      <w:r>
        <w:rPr>
          <w:rFonts w:ascii="Arial" w:eastAsia="Arial" w:hAnsi="Arial" w:cs="Arial"/>
          <w:sz w:val="22"/>
          <w:szCs w:val="22"/>
        </w:rPr>
        <w:t xml:space="preserve">Tal como lo plantea </w:t>
      </w:r>
      <w:proofErr w:type="spellStart"/>
      <w:r>
        <w:rPr>
          <w:rFonts w:ascii="Arial" w:eastAsia="Arial" w:hAnsi="Arial" w:cs="Arial"/>
          <w:sz w:val="22"/>
          <w:szCs w:val="22"/>
        </w:rPr>
        <w:t>Terigi</w:t>
      </w:r>
      <w:proofErr w:type="spellEnd"/>
      <w:r>
        <w:rPr>
          <w:rFonts w:ascii="Arial" w:eastAsia="Arial" w:hAnsi="Arial" w:cs="Arial"/>
          <w:sz w:val="22"/>
          <w:szCs w:val="22"/>
        </w:rPr>
        <w:t xml:space="preserve"> (2009) la preocupación por las trayectorias escolares debe ir de la mano –entre otras cuestiones- de la remoción de las barreras u obstáculos institucionales que impidan el cumplimiento de los derechos educativos y de la generación de políticas inclusivas que tengan impacto en las prácticas educativas cotidianas. </w:t>
      </w:r>
    </w:p>
    <w:p w:rsidR="00C90BFF" w:rsidRDefault="00447BA9">
      <w:pPr>
        <w:shd w:val="clear" w:color="auto" w:fill="FFFFFF"/>
        <w:spacing w:after="120"/>
        <w:ind w:right="74"/>
        <w:jc w:val="both"/>
        <w:rPr>
          <w:rFonts w:ascii="Arial" w:eastAsia="Arial" w:hAnsi="Arial" w:cs="Arial"/>
          <w:sz w:val="22"/>
          <w:szCs w:val="22"/>
        </w:rPr>
      </w:pPr>
      <w:r>
        <w:rPr>
          <w:rFonts w:ascii="Arial" w:eastAsia="Arial" w:hAnsi="Arial" w:cs="Arial"/>
          <w:sz w:val="22"/>
          <w:szCs w:val="22"/>
        </w:rPr>
        <w:t>En este entramado contextual  que tensa las instituciones provocando una deriva en la que resulta difícil a sus actores reposicionarse- la intervención profesional del psicopedagogo puede insertarse de un modo constructivo, creativo y enriquecedor en el campo educativo contribuyendo a alcanzar las intencionalidades que diferentes espacios (formales y no formales) se propongan en torno al derecho de los sujetos de recibir educación. En este sentido es preciso reconocer que la condición de posibilidad de transformación no le está dada al profesional a priori de la intervención, sino que debe construirse. (</w:t>
      </w:r>
      <w:proofErr w:type="spellStart"/>
      <w:r>
        <w:rPr>
          <w:rFonts w:ascii="Arial" w:eastAsia="Arial" w:hAnsi="Arial" w:cs="Arial"/>
          <w:sz w:val="22"/>
          <w:szCs w:val="22"/>
        </w:rPr>
        <w:t>Moyetta</w:t>
      </w:r>
      <w:proofErr w:type="spellEnd"/>
      <w:r>
        <w:rPr>
          <w:rFonts w:ascii="Arial" w:eastAsia="Arial" w:hAnsi="Arial" w:cs="Arial"/>
          <w:sz w:val="22"/>
          <w:szCs w:val="22"/>
        </w:rPr>
        <w:t xml:space="preserve"> Rainero Barbero </w:t>
      </w:r>
      <w:proofErr w:type="spellStart"/>
      <w:r>
        <w:rPr>
          <w:rFonts w:ascii="Arial" w:eastAsia="Arial" w:hAnsi="Arial" w:cs="Arial"/>
          <w:sz w:val="22"/>
          <w:szCs w:val="22"/>
        </w:rPr>
        <w:t>Filippi</w:t>
      </w:r>
      <w:proofErr w:type="spellEnd"/>
      <w:r>
        <w:rPr>
          <w:rFonts w:ascii="Arial" w:eastAsia="Arial" w:hAnsi="Arial" w:cs="Arial"/>
          <w:sz w:val="22"/>
          <w:szCs w:val="22"/>
        </w:rPr>
        <w:t xml:space="preserve"> </w:t>
      </w:r>
      <w:proofErr w:type="spellStart"/>
      <w:r>
        <w:rPr>
          <w:rFonts w:ascii="Arial" w:eastAsia="Arial" w:hAnsi="Arial" w:cs="Arial"/>
          <w:sz w:val="22"/>
          <w:szCs w:val="22"/>
        </w:rPr>
        <w:t>Bottini</w:t>
      </w:r>
      <w:proofErr w:type="spellEnd"/>
      <w:r>
        <w:rPr>
          <w:rFonts w:ascii="Arial" w:eastAsia="Arial" w:hAnsi="Arial" w:cs="Arial"/>
          <w:sz w:val="22"/>
          <w:szCs w:val="22"/>
        </w:rPr>
        <w:t xml:space="preserve"> 2012) </w:t>
      </w:r>
    </w:p>
    <w:p w:rsidR="00C90BFF" w:rsidRDefault="00447BA9">
      <w:pPr>
        <w:shd w:val="clear" w:color="auto" w:fill="FFFFFF"/>
        <w:spacing w:after="120"/>
        <w:ind w:right="74"/>
        <w:jc w:val="both"/>
        <w:rPr>
          <w:rFonts w:ascii="Arial" w:eastAsia="Arial" w:hAnsi="Arial" w:cs="Arial"/>
          <w:sz w:val="22"/>
          <w:szCs w:val="22"/>
        </w:rPr>
      </w:pPr>
      <w:r>
        <w:rPr>
          <w:rFonts w:ascii="Arial" w:eastAsia="Arial" w:hAnsi="Arial" w:cs="Arial"/>
          <w:sz w:val="22"/>
          <w:szCs w:val="22"/>
        </w:rPr>
        <w:t xml:space="preserve">Tal como lo venimos sosteniendo a través de las diversas investigaciones emprendidas (1999-2011) la intervención del psicopedagogo como profesional del campo educativo, genera significativos efectos sociales sobre los sujetos a los cuales involucra y puede asumir un importante papel en los procesos de transformación que lo escolar - comprendido éste en un sentido amplio- requiere. Entendemos que ello es posible si su intervención avanza en la búsqueda de indicios de algo nuevo, de otros sentidos, de rupturas de dispositivos, de continuidades no pensadas hasta hoy y de  construcción  de nuevas experiencias subjetivas, lo cual implica un profundo desafío tanto personal como para los responsables de su formación. En una reciente publicación las psicopedagogas Arrieta, Olivero, </w:t>
      </w:r>
      <w:proofErr w:type="spellStart"/>
      <w:r>
        <w:rPr>
          <w:rFonts w:ascii="Arial" w:eastAsia="Arial" w:hAnsi="Arial" w:cs="Arial"/>
          <w:sz w:val="22"/>
          <w:szCs w:val="22"/>
        </w:rPr>
        <w:t>Titarelli</w:t>
      </w:r>
      <w:proofErr w:type="spellEnd"/>
      <w:r>
        <w:rPr>
          <w:rFonts w:ascii="Arial" w:eastAsia="Arial" w:hAnsi="Arial" w:cs="Arial"/>
          <w:sz w:val="22"/>
          <w:szCs w:val="22"/>
        </w:rPr>
        <w:t xml:space="preserve"> (2014)  destacan el papel del profesional en la creación de nuevas condiciones para la enseñanza y el aprendizaje; reconocen la relevancia de las funciones asesoras para optimizar la calidad de los procesos de inclusión escolar y advierten que la contribución de las tareas en la optimización de las trayectorias educativas de los jóvenes, requieren asumir un enfoque colaborativo, constructivo, situado y singular en sus intervenciones. (</w:t>
      </w:r>
      <w:proofErr w:type="spellStart"/>
      <w:r>
        <w:rPr>
          <w:rFonts w:ascii="Arial" w:eastAsia="Arial" w:hAnsi="Arial" w:cs="Arial"/>
          <w:sz w:val="22"/>
          <w:szCs w:val="22"/>
        </w:rPr>
        <w:t>Moyetta</w:t>
      </w:r>
      <w:proofErr w:type="spellEnd"/>
      <w:r>
        <w:rPr>
          <w:rFonts w:ascii="Arial" w:eastAsia="Arial" w:hAnsi="Arial" w:cs="Arial"/>
          <w:sz w:val="22"/>
          <w:szCs w:val="22"/>
        </w:rPr>
        <w:t xml:space="preserve"> Rainero Barbero </w:t>
      </w:r>
      <w:proofErr w:type="spellStart"/>
      <w:r>
        <w:rPr>
          <w:rFonts w:ascii="Arial" w:eastAsia="Arial" w:hAnsi="Arial" w:cs="Arial"/>
          <w:sz w:val="22"/>
          <w:szCs w:val="22"/>
        </w:rPr>
        <w:t>Filippi</w:t>
      </w:r>
      <w:proofErr w:type="spellEnd"/>
      <w:r>
        <w:rPr>
          <w:rFonts w:ascii="Arial" w:eastAsia="Arial" w:hAnsi="Arial" w:cs="Arial"/>
          <w:sz w:val="22"/>
          <w:szCs w:val="22"/>
        </w:rPr>
        <w:t xml:space="preserve"> </w:t>
      </w:r>
      <w:proofErr w:type="spellStart"/>
      <w:r>
        <w:rPr>
          <w:rFonts w:ascii="Arial" w:eastAsia="Arial" w:hAnsi="Arial" w:cs="Arial"/>
          <w:sz w:val="22"/>
          <w:szCs w:val="22"/>
        </w:rPr>
        <w:t>Bottini</w:t>
      </w:r>
      <w:proofErr w:type="spellEnd"/>
      <w:r>
        <w:rPr>
          <w:rFonts w:ascii="Arial" w:eastAsia="Arial" w:hAnsi="Arial" w:cs="Arial"/>
          <w:sz w:val="22"/>
          <w:szCs w:val="22"/>
        </w:rPr>
        <w:t xml:space="preserve"> 2012) </w:t>
      </w:r>
    </w:p>
    <w:p w:rsidR="00C90BFF" w:rsidRDefault="00447BA9">
      <w:pPr>
        <w:shd w:val="clear" w:color="auto" w:fill="FFFFFF"/>
        <w:spacing w:after="120"/>
        <w:ind w:right="72"/>
        <w:jc w:val="both"/>
        <w:rPr>
          <w:rFonts w:ascii="Arial" w:eastAsia="Arial" w:hAnsi="Arial" w:cs="Arial"/>
          <w:sz w:val="22"/>
          <w:szCs w:val="22"/>
        </w:rPr>
      </w:pPr>
      <w:r>
        <w:rPr>
          <w:rFonts w:ascii="Arial" w:eastAsia="Arial" w:hAnsi="Arial" w:cs="Arial"/>
          <w:sz w:val="22"/>
          <w:szCs w:val="22"/>
        </w:rPr>
        <w:t xml:space="preserve">Tal como lo mencionan las autoras, la función asesora de psicopedagogo en las instituciones educativas es relevante para sostener y enriquecer  las trayectorias educativas de los niños,  jóvenes y adultos y ello es posible a través del asesoramiento psicopedagógico, concebido como un proceso mediado, social y colaborativo que intenta crear zonas de participación entre las personas involucradas a los fines de ofrecer las ayudas necesarias y pertinentes que  cada contexto de actuación persigue; desde una perspectiva sistémica, constructivista y relacional la finalidad primordial de la intervención asesora es promover cambios y transformaciones cualitativas en la dinámica en la que participan los sujetos involucrados, con el fin de problematizar posicionamientos, discursos naturalizados, certezas instituidas y representaciones que, en ocasiones, clausuran los procesos educativos. </w:t>
      </w:r>
    </w:p>
    <w:p w:rsidR="00C90BFF" w:rsidRDefault="00C90BFF">
      <w:pPr>
        <w:spacing w:after="120"/>
        <w:jc w:val="both"/>
        <w:rPr>
          <w:rFonts w:ascii="Arial" w:eastAsia="Arial" w:hAnsi="Arial" w:cs="Arial"/>
          <w:sz w:val="22"/>
          <w:szCs w:val="22"/>
          <w:highlight w:val="yellow"/>
        </w:rPr>
      </w:pPr>
    </w:p>
    <w:p w:rsidR="00C90BFF" w:rsidRDefault="00447BA9">
      <w:pPr>
        <w:spacing w:after="120"/>
        <w:jc w:val="both"/>
        <w:rPr>
          <w:rFonts w:ascii="Arial" w:eastAsia="Arial" w:hAnsi="Arial" w:cs="Arial"/>
          <w:b/>
          <w:sz w:val="22"/>
          <w:szCs w:val="22"/>
        </w:rPr>
      </w:pPr>
      <w:r>
        <w:rPr>
          <w:rFonts w:ascii="Arial" w:eastAsia="Arial" w:hAnsi="Arial" w:cs="Arial"/>
          <w:b/>
          <w:sz w:val="22"/>
          <w:szCs w:val="22"/>
        </w:rPr>
        <w:t>OBJETIVOS</w:t>
      </w:r>
    </w:p>
    <w:p w:rsidR="00C90BFF" w:rsidRDefault="00447BA9">
      <w:pPr>
        <w:numPr>
          <w:ilvl w:val="0"/>
          <w:numId w:val="4"/>
        </w:numPr>
        <w:spacing w:after="120"/>
        <w:jc w:val="both"/>
        <w:rPr>
          <w:rFonts w:ascii="Arial" w:eastAsia="Arial" w:hAnsi="Arial" w:cs="Arial"/>
          <w:sz w:val="22"/>
          <w:szCs w:val="22"/>
        </w:rPr>
      </w:pPr>
      <w:r>
        <w:rPr>
          <w:rFonts w:ascii="Arial" w:eastAsia="Arial" w:hAnsi="Arial" w:cs="Arial"/>
          <w:sz w:val="22"/>
          <w:szCs w:val="22"/>
        </w:rPr>
        <w:t>Promover un conjunto de adquisiciones teórico prácticas que permitan comprender y elaborar anticipaciones acerca de los procesos de intervención psicopedagógica en las instituciones educativas.</w:t>
      </w:r>
    </w:p>
    <w:p w:rsidR="00C90BFF" w:rsidRDefault="00447BA9">
      <w:pPr>
        <w:numPr>
          <w:ilvl w:val="0"/>
          <w:numId w:val="4"/>
        </w:numPr>
        <w:spacing w:after="120"/>
        <w:jc w:val="both"/>
        <w:rPr>
          <w:rFonts w:ascii="Arial" w:eastAsia="Arial" w:hAnsi="Arial" w:cs="Arial"/>
          <w:sz w:val="22"/>
          <w:szCs w:val="22"/>
        </w:rPr>
      </w:pPr>
      <w:r>
        <w:rPr>
          <w:rFonts w:ascii="Arial" w:eastAsia="Arial" w:hAnsi="Arial" w:cs="Arial"/>
          <w:sz w:val="22"/>
          <w:szCs w:val="22"/>
        </w:rPr>
        <w:t>Generar transformaciones progresivas en las representaciones de los/las estudiantes acerca de la intervención psicopedagógica en los contextos educativos.</w:t>
      </w:r>
    </w:p>
    <w:p w:rsidR="00C90BFF" w:rsidRDefault="00447BA9">
      <w:pPr>
        <w:numPr>
          <w:ilvl w:val="0"/>
          <w:numId w:val="4"/>
        </w:numPr>
        <w:spacing w:after="120"/>
        <w:jc w:val="both"/>
        <w:rPr>
          <w:rFonts w:ascii="Arial" w:eastAsia="Arial" w:hAnsi="Arial" w:cs="Arial"/>
          <w:sz w:val="22"/>
          <w:szCs w:val="22"/>
        </w:rPr>
      </w:pPr>
      <w:r>
        <w:rPr>
          <w:rFonts w:ascii="Arial" w:eastAsia="Arial" w:hAnsi="Arial" w:cs="Arial"/>
          <w:sz w:val="22"/>
          <w:szCs w:val="22"/>
        </w:rPr>
        <w:t>Favorecer en los/las futuros/as psicopedagogos/as una participación comprometida en los procesos de decisión institucional que contribuyan al enriquecimiento de la calidad educativa de las instituciones.</w:t>
      </w:r>
    </w:p>
    <w:p w:rsidR="00C90BFF" w:rsidRDefault="00447BA9">
      <w:pPr>
        <w:numPr>
          <w:ilvl w:val="0"/>
          <w:numId w:val="4"/>
        </w:numPr>
        <w:spacing w:after="120"/>
        <w:jc w:val="both"/>
        <w:rPr>
          <w:rFonts w:ascii="Arial" w:eastAsia="Arial" w:hAnsi="Arial" w:cs="Arial"/>
          <w:sz w:val="22"/>
          <w:szCs w:val="22"/>
        </w:rPr>
      </w:pPr>
      <w:r>
        <w:rPr>
          <w:rFonts w:ascii="Arial" w:eastAsia="Arial" w:hAnsi="Arial" w:cs="Arial"/>
          <w:sz w:val="22"/>
          <w:szCs w:val="22"/>
        </w:rPr>
        <w:t>Reflexionar acerca de la naturaleza del contexto educativo, sus variaciones actuales y las posibilidades de la intervención psicopedagógica para promover una educación cada vez más  inclusiva.</w:t>
      </w:r>
    </w:p>
    <w:p w:rsidR="00C90BFF" w:rsidRDefault="00447BA9">
      <w:pPr>
        <w:numPr>
          <w:ilvl w:val="0"/>
          <w:numId w:val="4"/>
        </w:numPr>
        <w:spacing w:after="120"/>
        <w:jc w:val="both"/>
        <w:rPr>
          <w:rFonts w:ascii="Arial" w:eastAsia="Arial" w:hAnsi="Arial" w:cs="Arial"/>
          <w:sz w:val="22"/>
          <w:szCs w:val="22"/>
        </w:rPr>
      </w:pPr>
      <w:r>
        <w:rPr>
          <w:rFonts w:ascii="Arial" w:eastAsia="Arial" w:hAnsi="Arial" w:cs="Arial"/>
          <w:sz w:val="22"/>
          <w:szCs w:val="22"/>
        </w:rPr>
        <w:t>Realizar  un acercamiento  al rol profesional, con la finalidad de advertir la complejidad de la intervención profesional en contextos institucionales singulares, enfatizando la responsabilidad y la ética basada en la prudencia que debe imprimirse a dicho acercamiento.</w:t>
      </w:r>
    </w:p>
    <w:p w:rsidR="00C90BFF" w:rsidRDefault="00447BA9">
      <w:pPr>
        <w:spacing w:before="300" w:after="120"/>
        <w:jc w:val="both"/>
        <w:rPr>
          <w:rFonts w:ascii="Arial" w:eastAsia="Arial" w:hAnsi="Arial" w:cs="Arial"/>
          <w:b/>
          <w:sz w:val="22"/>
          <w:szCs w:val="22"/>
        </w:rPr>
      </w:pPr>
      <w:r>
        <w:rPr>
          <w:rFonts w:ascii="Arial" w:eastAsia="Arial" w:hAnsi="Arial" w:cs="Arial"/>
          <w:b/>
          <w:sz w:val="22"/>
          <w:szCs w:val="22"/>
        </w:rPr>
        <w:t>CONTENIDOS</w:t>
      </w:r>
    </w:p>
    <w:p w:rsidR="00C90BFF" w:rsidRDefault="00447BA9">
      <w:pPr>
        <w:spacing w:before="300" w:after="120"/>
        <w:jc w:val="both"/>
        <w:rPr>
          <w:rFonts w:ascii="Arial" w:eastAsia="Arial" w:hAnsi="Arial" w:cs="Arial"/>
          <w:b/>
          <w:sz w:val="22"/>
          <w:szCs w:val="22"/>
        </w:rPr>
      </w:pPr>
      <w:r>
        <w:rPr>
          <w:rFonts w:ascii="Arial" w:eastAsia="Arial" w:hAnsi="Arial" w:cs="Arial"/>
          <w:b/>
          <w:sz w:val="22"/>
          <w:szCs w:val="22"/>
        </w:rPr>
        <w:t>CONTENIDOS MÍNIMOS DEL PLAN DE ESTUDIO</w:t>
      </w:r>
    </w:p>
    <w:p w:rsidR="00C90BFF" w:rsidRDefault="00447BA9">
      <w:pPr>
        <w:spacing w:before="300" w:after="120"/>
        <w:jc w:val="both"/>
        <w:rPr>
          <w:rFonts w:ascii="Arial" w:eastAsia="Arial" w:hAnsi="Arial" w:cs="Arial"/>
          <w:sz w:val="22"/>
          <w:szCs w:val="22"/>
        </w:rPr>
      </w:pPr>
      <w:r>
        <w:rPr>
          <w:rFonts w:ascii="Arial" w:eastAsia="Arial" w:hAnsi="Arial" w:cs="Arial"/>
          <w:sz w:val="22"/>
          <w:szCs w:val="22"/>
        </w:rPr>
        <w:t>La Práctica Psicopedagógica en la institución escolar: presupuestos epistemológicos e ideológicos. Situación docente-alumno: atravesamientos institucionales, sociales, políticos en la interacción. Abordajes en la práctica institucional: La tarea interdisciplinaria, intervenciones alternativas al modelo asistencial, estrategias en la tarea con docentes.</w:t>
      </w:r>
    </w:p>
    <w:p w:rsidR="00C90BFF" w:rsidRDefault="00C90BFF">
      <w:pPr>
        <w:spacing w:after="120"/>
        <w:jc w:val="both"/>
        <w:rPr>
          <w:rFonts w:ascii="Arial" w:eastAsia="Arial" w:hAnsi="Arial" w:cs="Arial"/>
          <w:sz w:val="22"/>
          <w:szCs w:val="22"/>
        </w:rPr>
      </w:pPr>
    </w:p>
    <w:p w:rsidR="00C90BFF" w:rsidRDefault="00447BA9">
      <w:pPr>
        <w:spacing w:after="120"/>
        <w:jc w:val="both"/>
        <w:rPr>
          <w:rFonts w:ascii="Arial" w:eastAsia="Arial" w:hAnsi="Arial" w:cs="Arial"/>
          <w:b/>
          <w:strike/>
          <w:sz w:val="22"/>
          <w:szCs w:val="22"/>
          <w:highlight w:val="yellow"/>
        </w:rPr>
      </w:pPr>
      <w:r>
        <w:rPr>
          <w:rFonts w:ascii="Arial" w:eastAsia="Arial" w:hAnsi="Arial" w:cs="Arial"/>
          <w:b/>
          <w:smallCaps/>
          <w:sz w:val="22"/>
          <w:szCs w:val="22"/>
        </w:rPr>
        <w:t>CONTENIDOS  DESARROLLADOS</w:t>
      </w:r>
    </w:p>
    <w:p w:rsidR="00C90BFF" w:rsidRDefault="00C90BFF">
      <w:pPr>
        <w:rPr>
          <w:rFonts w:ascii="Arial" w:eastAsia="Arial" w:hAnsi="Arial" w:cs="Arial"/>
          <w:sz w:val="22"/>
          <w:szCs w:val="22"/>
        </w:rPr>
      </w:pPr>
    </w:p>
    <w:p w:rsidR="00C90BFF" w:rsidRDefault="00447BA9">
      <w:pPr>
        <w:spacing w:after="120"/>
        <w:jc w:val="both"/>
        <w:rPr>
          <w:rFonts w:ascii="Arial" w:eastAsia="Arial" w:hAnsi="Arial" w:cs="Arial"/>
          <w:b/>
          <w:sz w:val="22"/>
          <w:szCs w:val="22"/>
        </w:rPr>
      </w:pPr>
      <w:r>
        <w:rPr>
          <w:rFonts w:ascii="Arial" w:eastAsia="Arial" w:hAnsi="Arial" w:cs="Arial"/>
          <w:b/>
          <w:sz w:val="22"/>
          <w:szCs w:val="22"/>
        </w:rPr>
        <w:t>Unidad 1: La intervención psicopedagógica en el campo educativo desde una dimensión didáctica-curricular</w:t>
      </w:r>
    </w:p>
    <w:p w:rsidR="00C90BFF" w:rsidRDefault="00C90BFF">
      <w:pPr>
        <w:spacing w:after="120"/>
        <w:jc w:val="both"/>
        <w:rPr>
          <w:rFonts w:ascii="Arial" w:eastAsia="Arial" w:hAnsi="Arial" w:cs="Arial"/>
          <w:b/>
          <w:sz w:val="22"/>
          <w:szCs w:val="22"/>
        </w:rPr>
      </w:pPr>
    </w:p>
    <w:p w:rsidR="00C90BFF" w:rsidRDefault="00447BA9">
      <w:pPr>
        <w:spacing w:after="120"/>
        <w:jc w:val="both"/>
        <w:rPr>
          <w:rFonts w:ascii="Arial" w:eastAsia="Arial" w:hAnsi="Arial" w:cs="Arial"/>
          <w:sz w:val="22"/>
          <w:szCs w:val="22"/>
        </w:rPr>
      </w:pPr>
      <w:r>
        <w:rPr>
          <w:rFonts w:ascii="Arial" w:eastAsia="Arial" w:hAnsi="Arial" w:cs="Arial"/>
          <w:sz w:val="22"/>
          <w:szCs w:val="22"/>
        </w:rPr>
        <w:t>1. La institución educativa como organización. Definición, caracterización.</w:t>
      </w:r>
    </w:p>
    <w:p w:rsidR="00C90BFF" w:rsidRDefault="00447BA9">
      <w:pPr>
        <w:spacing w:after="120"/>
        <w:jc w:val="both"/>
        <w:rPr>
          <w:rFonts w:ascii="Arial" w:eastAsia="Arial" w:hAnsi="Arial" w:cs="Arial"/>
          <w:sz w:val="22"/>
          <w:szCs w:val="22"/>
        </w:rPr>
      </w:pPr>
      <w:r>
        <w:rPr>
          <w:rFonts w:ascii="Arial" w:eastAsia="Arial" w:hAnsi="Arial" w:cs="Arial"/>
          <w:sz w:val="22"/>
          <w:szCs w:val="22"/>
        </w:rPr>
        <w:t>2. El proceso de asesoramiento psicopedagógico en la dimensión didáctica. Fases e</w:t>
      </w:r>
    </w:p>
    <w:p w:rsidR="00C90BFF" w:rsidRDefault="00447BA9">
      <w:pPr>
        <w:spacing w:after="120"/>
        <w:jc w:val="both"/>
        <w:rPr>
          <w:rFonts w:ascii="Arial" w:eastAsia="Arial" w:hAnsi="Arial" w:cs="Arial"/>
          <w:sz w:val="22"/>
          <w:szCs w:val="22"/>
        </w:rPr>
      </w:pPr>
      <w:proofErr w:type="gramStart"/>
      <w:r>
        <w:rPr>
          <w:rFonts w:ascii="Arial" w:eastAsia="Arial" w:hAnsi="Arial" w:cs="Arial"/>
          <w:sz w:val="22"/>
          <w:szCs w:val="22"/>
        </w:rPr>
        <w:t>intervenciones</w:t>
      </w:r>
      <w:proofErr w:type="gramEnd"/>
      <w:r>
        <w:rPr>
          <w:rFonts w:ascii="Arial" w:eastAsia="Arial" w:hAnsi="Arial" w:cs="Arial"/>
          <w:sz w:val="22"/>
          <w:szCs w:val="22"/>
        </w:rPr>
        <w:t xml:space="preserve"> en el proceso de asesoramiento.</w:t>
      </w:r>
    </w:p>
    <w:p w:rsidR="00C90BFF" w:rsidRDefault="00C90BFF">
      <w:pPr>
        <w:spacing w:after="120"/>
        <w:jc w:val="both"/>
        <w:rPr>
          <w:rFonts w:ascii="Arial" w:eastAsia="Arial" w:hAnsi="Arial" w:cs="Arial"/>
          <w:b/>
          <w:sz w:val="22"/>
          <w:szCs w:val="22"/>
        </w:rPr>
      </w:pPr>
    </w:p>
    <w:p w:rsidR="00C90BFF" w:rsidRDefault="00447BA9">
      <w:pPr>
        <w:spacing w:after="120"/>
        <w:jc w:val="both"/>
        <w:rPr>
          <w:rFonts w:ascii="Arial" w:eastAsia="Arial" w:hAnsi="Arial" w:cs="Arial"/>
          <w:b/>
          <w:sz w:val="22"/>
          <w:szCs w:val="22"/>
        </w:rPr>
      </w:pPr>
      <w:r>
        <w:rPr>
          <w:rFonts w:ascii="Arial" w:eastAsia="Arial" w:hAnsi="Arial" w:cs="Arial"/>
          <w:b/>
          <w:sz w:val="22"/>
          <w:szCs w:val="22"/>
        </w:rPr>
        <w:t>Bibliografía de lectura obligatoria</w:t>
      </w:r>
    </w:p>
    <w:p w:rsidR="00C90BFF" w:rsidRDefault="00447BA9">
      <w:pPr>
        <w:spacing w:after="120"/>
        <w:jc w:val="both"/>
        <w:rPr>
          <w:rFonts w:ascii="Arial" w:eastAsia="Arial" w:hAnsi="Arial" w:cs="Arial"/>
          <w:sz w:val="22"/>
          <w:szCs w:val="22"/>
        </w:rPr>
      </w:pPr>
      <w:r>
        <w:rPr>
          <w:rFonts w:ascii="Arial" w:eastAsia="Arial" w:hAnsi="Arial" w:cs="Arial"/>
          <w:sz w:val="22"/>
          <w:szCs w:val="22"/>
        </w:rPr>
        <w:t>Rosales, P. 2020 Notas sobre el concepto de institución educativa y organización escolar.</w:t>
      </w:r>
    </w:p>
    <w:p w:rsidR="00C90BFF" w:rsidRDefault="00447BA9">
      <w:pPr>
        <w:spacing w:after="120"/>
        <w:jc w:val="both"/>
        <w:rPr>
          <w:rFonts w:ascii="Arial" w:eastAsia="Arial" w:hAnsi="Arial" w:cs="Arial"/>
          <w:sz w:val="22"/>
          <w:szCs w:val="22"/>
        </w:rPr>
      </w:pPr>
      <w:r>
        <w:rPr>
          <w:rFonts w:ascii="Arial" w:eastAsia="Arial" w:hAnsi="Arial" w:cs="Arial"/>
          <w:sz w:val="22"/>
          <w:szCs w:val="22"/>
        </w:rPr>
        <w:t>Material de circulación interna.</w:t>
      </w:r>
    </w:p>
    <w:p w:rsidR="00C90BFF" w:rsidRDefault="00447BA9">
      <w:pPr>
        <w:spacing w:after="120"/>
        <w:jc w:val="both"/>
        <w:rPr>
          <w:rFonts w:ascii="Arial" w:eastAsia="Arial" w:hAnsi="Arial" w:cs="Arial"/>
          <w:sz w:val="22"/>
          <w:szCs w:val="22"/>
        </w:rPr>
      </w:pPr>
      <w:proofErr w:type="spellStart"/>
      <w:r>
        <w:rPr>
          <w:rFonts w:ascii="Arial" w:eastAsia="Arial" w:hAnsi="Arial" w:cs="Arial"/>
          <w:sz w:val="22"/>
          <w:szCs w:val="22"/>
        </w:rPr>
        <w:t>Dapino</w:t>
      </w:r>
      <w:proofErr w:type="spellEnd"/>
      <w:r>
        <w:rPr>
          <w:rFonts w:ascii="Arial" w:eastAsia="Arial" w:hAnsi="Arial" w:cs="Arial"/>
          <w:sz w:val="22"/>
          <w:szCs w:val="22"/>
        </w:rPr>
        <w:t xml:space="preserve">, M. y </w:t>
      </w:r>
      <w:proofErr w:type="spellStart"/>
      <w:r>
        <w:rPr>
          <w:rFonts w:ascii="Arial" w:eastAsia="Arial" w:hAnsi="Arial" w:cs="Arial"/>
          <w:sz w:val="22"/>
          <w:szCs w:val="22"/>
        </w:rPr>
        <w:t>Petrone</w:t>
      </w:r>
      <w:proofErr w:type="spellEnd"/>
      <w:r>
        <w:rPr>
          <w:rFonts w:ascii="Arial" w:eastAsia="Arial" w:hAnsi="Arial" w:cs="Arial"/>
          <w:sz w:val="22"/>
          <w:szCs w:val="22"/>
        </w:rPr>
        <w:t>, C. 2010. La Asistencia Técnica como propuesta formativa. (pp. 43-70,</w:t>
      </w:r>
    </w:p>
    <w:p w:rsidR="00C90BFF" w:rsidRDefault="00447BA9">
      <w:pPr>
        <w:spacing w:after="120"/>
        <w:jc w:val="both"/>
        <w:rPr>
          <w:rFonts w:ascii="Arial" w:eastAsia="Arial" w:hAnsi="Arial" w:cs="Arial"/>
          <w:sz w:val="22"/>
          <w:szCs w:val="22"/>
        </w:rPr>
      </w:pPr>
      <w:proofErr w:type="gramStart"/>
      <w:r>
        <w:rPr>
          <w:rFonts w:ascii="Arial" w:eastAsia="Arial" w:hAnsi="Arial" w:cs="Arial"/>
          <w:sz w:val="22"/>
          <w:szCs w:val="22"/>
        </w:rPr>
        <w:t>punto</w:t>
      </w:r>
      <w:proofErr w:type="gramEnd"/>
      <w:r>
        <w:rPr>
          <w:rFonts w:ascii="Arial" w:eastAsia="Arial" w:hAnsi="Arial" w:cs="Arial"/>
          <w:sz w:val="22"/>
          <w:szCs w:val="22"/>
        </w:rPr>
        <w:t xml:space="preserve"> IV. Caso 2). Dirección General de Cultura y Educación de la </w:t>
      </w:r>
      <w:proofErr w:type="spellStart"/>
      <w:r>
        <w:rPr>
          <w:rFonts w:ascii="Arial" w:eastAsia="Arial" w:hAnsi="Arial" w:cs="Arial"/>
          <w:sz w:val="22"/>
          <w:szCs w:val="22"/>
        </w:rPr>
        <w:t>Pcia</w:t>
      </w:r>
      <w:proofErr w:type="spellEnd"/>
      <w:r>
        <w:rPr>
          <w:rFonts w:ascii="Arial" w:eastAsia="Arial" w:hAnsi="Arial" w:cs="Arial"/>
          <w:sz w:val="22"/>
          <w:szCs w:val="22"/>
        </w:rPr>
        <w:t xml:space="preserve">. </w:t>
      </w:r>
      <w:proofErr w:type="gramStart"/>
      <w:r>
        <w:rPr>
          <w:rFonts w:ascii="Arial" w:eastAsia="Arial" w:hAnsi="Arial" w:cs="Arial"/>
          <w:sz w:val="22"/>
          <w:szCs w:val="22"/>
        </w:rPr>
        <w:t>de</w:t>
      </w:r>
      <w:proofErr w:type="gramEnd"/>
      <w:r>
        <w:rPr>
          <w:rFonts w:ascii="Arial" w:eastAsia="Arial" w:hAnsi="Arial" w:cs="Arial"/>
          <w:sz w:val="22"/>
          <w:szCs w:val="22"/>
        </w:rPr>
        <w:t xml:space="preserve"> Bs. As.</w:t>
      </w:r>
    </w:p>
    <w:p w:rsidR="00C90BFF" w:rsidRDefault="00447BA9">
      <w:pPr>
        <w:spacing w:after="120"/>
        <w:jc w:val="both"/>
        <w:rPr>
          <w:rFonts w:ascii="Arial" w:eastAsia="Arial" w:hAnsi="Arial" w:cs="Arial"/>
          <w:sz w:val="22"/>
          <w:szCs w:val="22"/>
        </w:rPr>
      </w:pPr>
      <w:r>
        <w:rPr>
          <w:rFonts w:ascii="Arial" w:eastAsia="Arial" w:hAnsi="Arial" w:cs="Arial"/>
          <w:sz w:val="22"/>
          <w:szCs w:val="22"/>
        </w:rPr>
        <w:t>Disponible en:</w:t>
      </w:r>
    </w:p>
    <w:p w:rsidR="00C90BFF" w:rsidRDefault="00447BA9">
      <w:pPr>
        <w:spacing w:after="120"/>
        <w:jc w:val="both"/>
        <w:rPr>
          <w:rFonts w:ascii="Arial" w:eastAsia="Arial" w:hAnsi="Arial" w:cs="Arial"/>
          <w:sz w:val="22"/>
          <w:szCs w:val="22"/>
        </w:rPr>
      </w:pPr>
      <w:r>
        <w:rPr>
          <w:rFonts w:ascii="Arial" w:eastAsia="Arial" w:hAnsi="Arial" w:cs="Arial"/>
          <w:sz w:val="22"/>
          <w:szCs w:val="22"/>
        </w:rPr>
        <w:t>http://servicios.abc.gov.ar/lainstitucion/organismos/lecturayescritura/publicaciones/docu</w:t>
      </w:r>
    </w:p>
    <w:p w:rsidR="00C90BFF" w:rsidRDefault="00447BA9">
      <w:pPr>
        <w:spacing w:after="120"/>
        <w:jc w:val="both"/>
        <w:rPr>
          <w:rFonts w:ascii="Arial" w:eastAsia="Arial" w:hAnsi="Arial" w:cs="Arial"/>
          <w:sz w:val="22"/>
          <w:szCs w:val="22"/>
        </w:rPr>
      </w:pPr>
      <w:r>
        <w:rPr>
          <w:rFonts w:ascii="Arial" w:eastAsia="Arial" w:hAnsi="Arial" w:cs="Arial"/>
          <w:sz w:val="22"/>
          <w:szCs w:val="22"/>
        </w:rPr>
        <w:t>mento_proyecto_la_asistencia_tecnica.pdf. Fecha de consulta: 9/08/16.</w:t>
      </w:r>
    </w:p>
    <w:p w:rsidR="00C90BFF" w:rsidRDefault="00447BA9">
      <w:pPr>
        <w:spacing w:after="120"/>
        <w:jc w:val="both"/>
        <w:rPr>
          <w:rFonts w:ascii="Arial" w:eastAsia="Arial" w:hAnsi="Arial" w:cs="Arial"/>
          <w:sz w:val="22"/>
          <w:szCs w:val="22"/>
        </w:rPr>
      </w:pPr>
      <w:r>
        <w:rPr>
          <w:rFonts w:ascii="Arial" w:eastAsia="Arial" w:hAnsi="Arial" w:cs="Arial"/>
          <w:sz w:val="22"/>
          <w:szCs w:val="22"/>
        </w:rPr>
        <w:t xml:space="preserve">Rosales, P.; Jakob, I.; Ripoll, P.; </w:t>
      </w:r>
      <w:proofErr w:type="spellStart"/>
      <w:r>
        <w:rPr>
          <w:rFonts w:ascii="Arial" w:eastAsia="Arial" w:hAnsi="Arial" w:cs="Arial"/>
          <w:sz w:val="22"/>
          <w:szCs w:val="22"/>
        </w:rPr>
        <w:t>Pelizza</w:t>
      </w:r>
      <w:proofErr w:type="spellEnd"/>
      <w:r>
        <w:rPr>
          <w:rFonts w:ascii="Arial" w:eastAsia="Arial" w:hAnsi="Arial" w:cs="Arial"/>
          <w:sz w:val="22"/>
          <w:szCs w:val="22"/>
        </w:rPr>
        <w:t>, L. (2018).  Asesoramiento didáctico para la</w:t>
      </w:r>
    </w:p>
    <w:p w:rsidR="00C90BFF" w:rsidRDefault="00447BA9">
      <w:pPr>
        <w:spacing w:after="120"/>
        <w:jc w:val="both"/>
        <w:rPr>
          <w:rFonts w:ascii="Arial" w:eastAsia="Arial" w:hAnsi="Arial" w:cs="Arial"/>
          <w:sz w:val="22"/>
          <w:szCs w:val="22"/>
        </w:rPr>
      </w:pPr>
      <w:proofErr w:type="gramStart"/>
      <w:r>
        <w:rPr>
          <w:rFonts w:ascii="Arial" w:eastAsia="Arial" w:hAnsi="Arial" w:cs="Arial"/>
          <w:sz w:val="22"/>
          <w:szCs w:val="22"/>
        </w:rPr>
        <w:t>enseñanza</w:t>
      </w:r>
      <w:proofErr w:type="gramEnd"/>
      <w:r>
        <w:rPr>
          <w:rFonts w:ascii="Arial" w:eastAsia="Arial" w:hAnsi="Arial" w:cs="Arial"/>
          <w:sz w:val="22"/>
          <w:szCs w:val="22"/>
        </w:rPr>
        <w:t xml:space="preserve"> de la lectura. Análisis de las intervenciones de un asesor en interacción con</w:t>
      </w:r>
    </w:p>
    <w:p w:rsidR="00C90BFF" w:rsidRDefault="00447BA9">
      <w:pPr>
        <w:spacing w:after="120"/>
        <w:jc w:val="both"/>
        <w:rPr>
          <w:rFonts w:ascii="Arial" w:eastAsia="Arial" w:hAnsi="Arial" w:cs="Arial"/>
          <w:sz w:val="22"/>
          <w:szCs w:val="22"/>
        </w:rPr>
      </w:pPr>
      <w:proofErr w:type="gramStart"/>
      <w:r>
        <w:rPr>
          <w:rFonts w:ascii="Arial" w:eastAsia="Arial" w:hAnsi="Arial" w:cs="Arial"/>
          <w:sz w:val="22"/>
          <w:szCs w:val="22"/>
        </w:rPr>
        <w:t>una</w:t>
      </w:r>
      <w:proofErr w:type="gramEnd"/>
      <w:r>
        <w:rPr>
          <w:rFonts w:ascii="Arial" w:eastAsia="Arial" w:hAnsi="Arial" w:cs="Arial"/>
          <w:sz w:val="22"/>
          <w:szCs w:val="22"/>
        </w:rPr>
        <w:t xml:space="preserve"> docente. En Revista Traslaciones, vol. 5, Nº 9: pp. 189-208. </w:t>
      </w:r>
      <w:proofErr w:type="spellStart"/>
      <w:r>
        <w:rPr>
          <w:rFonts w:ascii="Arial" w:eastAsia="Arial" w:hAnsi="Arial" w:cs="Arial"/>
          <w:sz w:val="22"/>
          <w:szCs w:val="22"/>
        </w:rPr>
        <w:t>UNCuyo</w:t>
      </w:r>
      <w:proofErr w:type="spellEnd"/>
      <w:r>
        <w:rPr>
          <w:rFonts w:ascii="Arial" w:eastAsia="Arial" w:hAnsi="Arial" w:cs="Arial"/>
          <w:sz w:val="22"/>
          <w:szCs w:val="22"/>
        </w:rPr>
        <w:t>. Disponible</w:t>
      </w:r>
    </w:p>
    <w:p w:rsidR="00C90BFF" w:rsidRDefault="00447BA9">
      <w:pPr>
        <w:spacing w:after="120"/>
        <w:jc w:val="both"/>
        <w:rPr>
          <w:rFonts w:ascii="Arial" w:eastAsia="Arial" w:hAnsi="Arial" w:cs="Arial"/>
          <w:sz w:val="22"/>
          <w:szCs w:val="22"/>
        </w:rPr>
      </w:pPr>
      <w:proofErr w:type="gramStart"/>
      <w:r>
        <w:rPr>
          <w:rFonts w:ascii="Arial" w:eastAsia="Arial" w:hAnsi="Arial" w:cs="Arial"/>
          <w:sz w:val="22"/>
          <w:szCs w:val="22"/>
        </w:rPr>
        <w:t>en</w:t>
      </w:r>
      <w:proofErr w:type="gramEnd"/>
      <w:r>
        <w:rPr>
          <w:rFonts w:ascii="Arial" w:eastAsia="Arial" w:hAnsi="Arial" w:cs="Arial"/>
          <w:sz w:val="22"/>
          <w:szCs w:val="22"/>
        </w:rPr>
        <w:t>: http://revistas.uncu.edu.ar/ojs/index.php/traslaciones/article/view/1317/847. Fecha</w:t>
      </w:r>
    </w:p>
    <w:p w:rsidR="00C90BFF" w:rsidRDefault="00447BA9">
      <w:pPr>
        <w:spacing w:after="120"/>
        <w:jc w:val="both"/>
        <w:rPr>
          <w:rFonts w:ascii="Arial" w:eastAsia="Arial" w:hAnsi="Arial" w:cs="Arial"/>
          <w:sz w:val="22"/>
          <w:szCs w:val="22"/>
        </w:rPr>
      </w:pPr>
      <w:proofErr w:type="gramStart"/>
      <w:r>
        <w:rPr>
          <w:rFonts w:ascii="Arial" w:eastAsia="Arial" w:hAnsi="Arial" w:cs="Arial"/>
          <w:sz w:val="22"/>
          <w:szCs w:val="22"/>
        </w:rPr>
        <w:t>de</w:t>
      </w:r>
      <w:proofErr w:type="gramEnd"/>
      <w:r>
        <w:rPr>
          <w:rFonts w:ascii="Arial" w:eastAsia="Arial" w:hAnsi="Arial" w:cs="Arial"/>
          <w:sz w:val="22"/>
          <w:szCs w:val="22"/>
        </w:rPr>
        <w:t xml:space="preserve"> consulta: 13/07/18.</w:t>
      </w:r>
    </w:p>
    <w:p w:rsidR="00C90BFF" w:rsidRDefault="00447BA9">
      <w:pPr>
        <w:spacing w:after="120"/>
        <w:jc w:val="both"/>
        <w:rPr>
          <w:rFonts w:ascii="Arial" w:eastAsia="Arial" w:hAnsi="Arial" w:cs="Arial"/>
          <w:b/>
          <w:sz w:val="22"/>
          <w:szCs w:val="22"/>
        </w:rPr>
      </w:pPr>
      <w:r>
        <w:rPr>
          <w:rFonts w:ascii="Arial" w:eastAsia="Arial" w:hAnsi="Arial" w:cs="Arial"/>
          <w:b/>
          <w:sz w:val="22"/>
          <w:szCs w:val="22"/>
        </w:rPr>
        <w:t>Bibliografía de lectura ampliatoria</w:t>
      </w:r>
    </w:p>
    <w:p w:rsidR="00C90BFF" w:rsidRDefault="00447BA9">
      <w:pPr>
        <w:spacing w:after="120"/>
        <w:jc w:val="both"/>
        <w:rPr>
          <w:rFonts w:ascii="Arial" w:eastAsia="Arial" w:hAnsi="Arial" w:cs="Arial"/>
          <w:sz w:val="22"/>
          <w:szCs w:val="22"/>
        </w:rPr>
      </w:pPr>
      <w:r>
        <w:rPr>
          <w:rFonts w:ascii="Arial" w:eastAsia="Arial" w:hAnsi="Arial" w:cs="Arial"/>
          <w:sz w:val="22"/>
          <w:szCs w:val="22"/>
        </w:rPr>
        <w:t>Fernández, L. 1998. El análisis de lo institucional en la escuela. Paidós. Bs. As. (Cap. 1 y 5).</w:t>
      </w:r>
    </w:p>
    <w:p w:rsidR="00C90BFF" w:rsidRDefault="00447BA9">
      <w:pPr>
        <w:spacing w:after="120"/>
        <w:jc w:val="both"/>
        <w:rPr>
          <w:rFonts w:ascii="Arial" w:eastAsia="Arial" w:hAnsi="Arial" w:cs="Arial"/>
          <w:sz w:val="22"/>
          <w:szCs w:val="22"/>
        </w:rPr>
      </w:pPr>
      <w:proofErr w:type="spellStart"/>
      <w:r>
        <w:rPr>
          <w:rFonts w:ascii="Arial" w:eastAsia="Arial" w:hAnsi="Arial" w:cs="Arial"/>
          <w:sz w:val="22"/>
          <w:szCs w:val="22"/>
        </w:rPr>
        <w:t>Giacuboni</w:t>
      </w:r>
      <w:proofErr w:type="spellEnd"/>
      <w:r>
        <w:rPr>
          <w:rFonts w:ascii="Arial" w:eastAsia="Arial" w:hAnsi="Arial" w:cs="Arial"/>
          <w:sz w:val="22"/>
          <w:szCs w:val="22"/>
        </w:rPr>
        <w:t>, M. s/d. Mayúscula inicial, un problema mayúsculo. En Memoria docente y</w:t>
      </w:r>
    </w:p>
    <w:p w:rsidR="00C90BFF" w:rsidRDefault="00447BA9">
      <w:pPr>
        <w:spacing w:after="120"/>
        <w:jc w:val="both"/>
        <w:rPr>
          <w:rFonts w:ascii="Arial" w:eastAsia="Arial" w:hAnsi="Arial" w:cs="Arial"/>
          <w:sz w:val="22"/>
          <w:szCs w:val="22"/>
        </w:rPr>
      </w:pPr>
      <w:proofErr w:type="gramStart"/>
      <w:r>
        <w:rPr>
          <w:rFonts w:ascii="Arial" w:eastAsia="Arial" w:hAnsi="Arial" w:cs="Arial"/>
          <w:sz w:val="22"/>
          <w:szCs w:val="22"/>
        </w:rPr>
        <w:t>documentación</w:t>
      </w:r>
      <w:proofErr w:type="gramEnd"/>
      <w:r>
        <w:rPr>
          <w:rFonts w:ascii="Arial" w:eastAsia="Arial" w:hAnsi="Arial" w:cs="Arial"/>
          <w:sz w:val="22"/>
          <w:szCs w:val="22"/>
        </w:rPr>
        <w:t xml:space="preserve"> pedagógica. Laboratorio de políticas públicas. Bs. As.</w:t>
      </w:r>
    </w:p>
    <w:p w:rsidR="00C90BFF" w:rsidRDefault="00447BA9">
      <w:pPr>
        <w:spacing w:after="120"/>
        <w:jc w:val="both"/>
        <w:rPr>
          <w:rFonts w:ascii="Arial" w:eastAsia="Arial" w:hAnsi="Arial" w:cs="Arial"/>
          <w:sz w:val="22"/>
          <w:szCs w:val="22"/>
        </w:rPr>
      </w:pPr>
      <w:r>
        <w:rPr>
          <w:rFonts w:ascii="Arial" w:eastAsia="Arial" w:hAnsi="Arial" w:cs="Arial"/>
          <w:sz w:val="22"/>
          <w:szCs w:val="22"/>
        </w:rPr>
        <w:t>Ripoll, P. 2007. El psicopedagogo como asesor didáctico. Análisis de una experiencia</w:t>
      </w:r>
    </w:p>
    <w:p w:rsidR="00C90BFF" w:rsidRDefault="00447BA9">
      <w:pPr>
        <w:spacing w:after="120"/>
        <w:jc w:val="both"/>
        <w:rPr>
          <w:rFonts w:ascii="Arial" w:eastAsia="Arial" w:hAnsi="Arial" w:cs="Arial"/>
          <w:sz w:val="22"/>
          <w:szCs w:val="22"/>
        </w:rPr>
      </w:pPr>
      <w:proofErr w:type="gramStart"/>
      <w:r>
        <w:rPr>
          <w:rFonts w:ascii="Arial" w:eastAsia="Arial" w:hAnsi="Arial" w:cs="Arial"/>
          <w:sz w:val="22"/>
          <w:szCs w:val="22"/>
        </w:rPr>
        <w:t>educativa</w:t>
      </w:r>
      <w:proofErr w:type="gramEnd"/>
      <w:r>
        <w:rPr>
          <w:rFonts w:ascii="Arial" w:eastAsia="Arial" w:hAnsi="Arial" w:cs="Arial"/>
          <w:sz w:val="22"/>
          <w:szCs w:val="22"/>
        </w:rPr>
        <w:t xml:space="preserve"> en ciencias sociales. Extractos del Trabajo Final de Licenciatura en</w:t>
      </w:r>
    </w:p>
    <w:p w:rsidR="00C90BFF" w:rsidRDefault="00447BA9">
      <w:pPr>
        <w:spacing w:after="120"/>
        <w:jc w:val="both"/>
        <w:rPr>
          <w:rFonts w:ascii="Arial" w:eastAsia="Arial" w:hAnsi="Arial" w:cs="Arial"/>
          <w:sz w:val="22"/>
          <w:szCs w:val="22"/>
        </w:rPr>
      </w:pPr>
      <w:r>
        <w:rPr>
          <w:rFonts w:ascii="Arial" w:eastAsia="Arial" w:hAnsi="Arial" w:cs="Arial"/>
          <w:sz w:val="22"/>
          <w:szCs w:val="22"/>
        </w:rPr>
        <w:t>Psicopedagogía. UNRC. Río Cuarto.</w:t>
      </w:r>
    </w:p>
    <w:p w:rsidR="00C90BFF" w:rsidRDefault="00447BA9">
      <w:pPr>
        <w:spacing w:after="120"/>
        <w:jc w:val="both"/>
        <w:rPr>
          <w:rFonts w:ascii="Arial" w:eastAsia="Arial" w:hAnsi="Arial" w:cs="Arial"/>
          <w:sz w:val="22"/>
          <w:szCs w:val="22"/>
        </w:rPr>
      </w:pPr>
      <w:r>
        <w:rPr>
          <w:rFonts w:ascii="Arial" w:eastAsia="Arial" w:hAnsi="Arial" w:cs="Arial"/>
          <w:sz w:val="22"/>
          <w:szCs w:val="22"/>
        </w:rPr>
        <w:t>Rosales, P.; Jakob, I.; Ripoll, P. (2019).  Informe Final Proyecto “Asesoramiento para la</w:t>
      </w:r>
    </w:p>
    <w:p w:rsidR="00C90BFF" w:rsidRDefault="00447BA9">
      <w:pPr>
        <w:spacing w:after="120"/>
        <w:jc w:val="both"/>
        <w:rPr>
          <w:rFonts w:ascii="Arial" w:eastAsia="Arial" w:hAnsi="Arial" w:cs="Arial"/>
          <w:sz w:val="22"/>
          <w:szCs w:val="22"/>
        </w:rPr>
      </w:pPr>
      <w:proofErr w:type="gramStart"/>
      <w:r>
        <w:rPr>
          <w:rFonts w:ascii="Arial" w:eastAsia="Arial" w:hAnsi="Arial" w:cs="Arial"/>
          <w:sz w:val="22"/>
          <w:szCs w:val="22"/>
        </w:rPr>
        <w:t>enseñanza</w:t>
      </w:r>
      <w:proofErr w:type="gramEnd"/>
      <w:r>
        <w:rPr>
          <w:rFonts w:ascii="Arial" w:eastAsia="Arial" w:hAnsi="Arial" w:cs="Arial"/>
          <w:sz w:val="22"/>
          <w:szCs w:val="22"/>
        </w:rPr>
        <w:t xml:space="preserve"> de la lectura y la escritura” (Secretaría de Ciencia Técnica - Universidad</w:t>
      </w:r>
    </w:p>
    <w:p w:rsidR="00C90BFF" w:rsidRDefault="00447BA9">
      <w:pPr>
        <w:spacing w:after="120"/>
        <w:jc w:val="both"/>
        <w:rPr>
          <w:rFonts w:ascii="Arial" w:eastAsia="Arial" w:hAnsi="Arial" w:cs="Arial"/>
          <w:sz w:val="22"/>
          <w:szCs w:val="22"/>
        </w:rPr>
      </w:pPr>
      <w:r>
        <w:rPr>
          <w:rFonts w:ascii="Arial" w:eastAsia="Arial" w:hAnsi="Arial" w:cs="Arial"/>
          <w:sz w:val="22"/>
          <w:szCs w:val="22"/>
        </w:rPr>
        <w:t>Nacional de Río Cuarto). Inédito. Río Cuarto. UNRC.</w:t>
      </w:r>
    </w:p>
    <w:p w:rsidR="00C90BFF" w:rsidRDefault="00447BA9">
      <w:pPr>
        <w:spacing w:after="120"/>
        <w:jc w:val="both"/>
        <w:rPr>
          <w:rFonts w:ascii="Arial" w:eastAsia="Arial" w:hAnsi="Arial" w:cs="Arial"/>
          <w:sz w:val="22"/>
          <w:szCs w:val="22"/>
        </w:rPr>
      </w:pPr>
      <w:r>
        <w:rPr>
          <w:rFonts w:ascii="Arial" w:eastAsia="Arial" w:hAnsi="Arial" w:cs="Arial"/>
          <w:sz w:val="22"/>
          <w:szCs w:val="22"/>
        </w:rPr>
        <w:t>Sánchez Moreno, M. 1987. El proceso de asesoramiento. En García, C. y J. López Yáñez</w:t>
      </w:r>
    </w:p>
    <w:p w:rsidR="00C90BFF" w:rsidRDefault="00447BA9">
      <w:pPr>
        <w:spacing w:after="120"/>
        <w:jc w:val="both"/>
        <w:rPr>
          <w:rFonts w:ascii="Arial" w:eastAsia="Arial" w:hAnsi="Arial" w:cs="Arial"/>
          <w:sz w:val="22"/>
          <w:szCs w:val="22"/>
        </w:rPr>
      </w:pPr>
      <w:r>
        <w:rPr>
          <w:rFonts w:ascii="Arial" w:eastAsia="Arial" w:hAnsi="Arial" w:cs="Arial"/>
          <w:sz w:val="22"/>
          <w:szCs w:val="22"/>
        </w:rPr>
        <w:t>(</w:t>
      </w:r>
      <w:proofErr w:type="gramStart"/>
      <w:r>
        <w:rPr>
          <w:rFonts w:ascii="Arial" w:eastAsia="Arial" w:hAnsi="Arial" w:cs="Arial"/>
          <w:sz w:val="22"/>
          <w:szCs w:val="22"/>
        </w:rPr>
        <w:t>coord</w:t>
      </w:r>
      <w:proofErr w:type="gramEnd"/>
      <w:r>
        <w:rPr>
          <w:rFonts w:ascii="Arial" w:eastAsia="Arial" w:hAnsi="Arial" w:cs="Arial"/>
          <w:sz w:val="22"/>
          <w:szCs w:val="22"/>
        </w:rPr>
        <w:t>.) Asesoramiento curricular y organizativo en educación. Ariel. Argentina.</w:t>
      </w:r>
    </w:p>
    <w:p w:rsidR="00C90BFF" w:rsidRDefault="00447BA9">
      <w:pPr>
        <w:spacing w:after="120"/>
        <w:jc w:val="both"/>
        <w:rPr>
          <w:rFonts w:ascii="Arial" w:eastAsia="Arial" w:hAnsi="Arial" w:cs="Arial"/>
          <w:sz w:val="22"/>
          <w:szCs w:val="22"/>
        </w:rPr>
      </w:pPr>
      <w:proofErr w:type="spellStart"/>
      <w:r>
        <w:rPr>
          <w:rFonts w:ascii="Arial" w:eastAsia="Arial" w:hAnsi="Arial" w:cs="Arial"/>
          <w:sz w:val="22"/>
          <w:szCs w:val="22"/>
        </w:rPr>
        <w:t>Teriggi</w:t>
      </w:r>
      <w:proofErr w:type="spellEnd"/>
      <w:r>
        <w:rPr>
          <w:rFonts w:ascii="Arial" w:eastAsia="Arial" w:hAnsi="Arial" w:cs="Arial"/>
          <w:sz w:val="22"/>
          <w:szCs w:val="22"/>
        </w:rPr>
        <w:t xml:space="preserve">, F. 1999 </w:t>
      </w:r>
      <w:proofErr w:type="spellStart"/>
      <w:r>
        <w:rPr>
          <w:rFonts w:ascii="Arial" w:eastAsia="Arial" w:hAnsi="Arial" w:cs="Arial"/>
          <w:sz w:val="22"/>
          <w:szCs w:val="22"/>
        </w:rPr>
        <w:t>Curriculum</w:t>
      </w:r>
      <w:proofErr w:type="spellEnd"/>
      <w:r>
        <w:rPr>
          <w:rFonts w:ascii="Arial" w:eastAsia="Arial" w:hAnsi="Arial" w:cs="Arial"/>
          <w:sz w:val="22"/>
          <w:szCs w:val="22"/>
        </w:rPr>
        <w:t>. Itinerarios para aprehender un territorio. Santillana. Argentina.</w:t>
      </w:r>
    </w:p>
    <w:p w:rsidR="00C90BFF" w:rsidRDefault="00447BA9">
      <w:pPr>
        <w:spacing w:after="120"/>
        <w:jc w:val="both"/>
        <w:rPr>
          <w:rFonts w:ascii="Arial" w:eastAsia="Arial" w:hAnsi="Arial" w:cs="Arial"/>
        </w:rPr>
      </w:pPr>
      <w:r>
        <w:rPr>
          <w:rFonts w:ascii="Arial" w:eastAsia="Arial" w:hAnsi="Arial" w:cs="Arial"/>
          <w:sz w:val="22"/>
          <w:szCs w:val="22"/>
        </w:rPr>
        <w:t>(Cap. 3).</w:t>
      </w:r>
    </w:p>
    <w:p w:rsidR="00C90BFF" w:rsidRDefault="00447BA9">
      <w:pPr>
        <w:spacing w:after="120"/>
        <w:jc w:val="both"/>
        <w:rPr>
          <w:rFonts w:ascii="Arial" w:eastAsia="Arial" w:hAnsi="Arial" w:cs="Arial"/>
          <w:b/>
          <w:sz w:val="22"/>
          <w:szCs w:val="22"/>
        </w:rPr>
      </w:pPr>
      <w:r>
        <w:rPr>
          <w:rFonts w:ascii="Arial" w:eastAsia="Arial" w:hAnsi="Arial" w:cs="Arial"/>
          <w:b/>
          <w:sz w:val="22"/>
          <w:szCs w:val="22"/>
        </w:rPr>
        <w:t>Unidad 2: La intervención psicopedagógica en el campo educativo desde una dimensión institucional</w:t>
      </w:r>
    </w:p>
    <w:p w:rsidR="00C90BFF" w:rsidRDefault="00447BA9">
      <w:pPr>
        <w:numPr>
          <w:ilvl w:val="0"/>
          <w:numId w:val="3"/>
        </w:numPr>
        <w:jc w:val="both"/>
        <w:rPr>
          <w:rFonts w:ascii="Arial" w:eastAsia="Arial" w:hAnsi="Arial" w:cs="Arial"/>
          <w:color w:val="000000"/>
          <w:sz w:val="22"/>
          <w:szCs w:val="22"/>
        </w:rPr>
      </w:pPr>
      <w:r>
        <w:rPr>
          <w:rFonts w:ascii="Arial" w:eastAsia="Arial" w:hAnsi="Arial" w:cs="Arial"/>
          <w:color w:val="000000"/>
          <w:sz w:val="22"/>
          <w:szCs w:val="22"/>
        </w:rPr>
        <w:t xml:space="preserve">La escuela como contexto de la intervención psicopedagógica: configuración histórica de la forma escolar y su impacto en la intervención profesional: de la perspectiva </w:t>
      </w:r>
      <w:proofErr w:type="spellStart"/>
      <w:r>
        <w:rPr>
          <w:rFonts w:ascii="Arial" w:eastAsia="Arial" w:hAnsi="Arial" w:cs="Arial"/>
          <w:color w:val="000000"/>
          <w:sz w:val="22"/>
          <w:szCs w:val="22"/>
        </w:rPr>
        <w:t>gabinetista</w:t>
      </w:r>
      <w:proofErr w:type="spellEnd"/>
      <w:r>
        <w:rPr>
          <w:rFonts w:ascii="Arial" w:eastAsia="Arial" w:hAnsi="Arial" w:cs="Arial"/>
          <w:color w:val="000000"/>
          <w:sz w:val="22"/>
          <w:szCs w:val="22"/>
        </w:rPr>
        <w:t xml:space="preserve"> al modelo educacional. </w:t>
      </w:r>
    </w:p>
    <w:p w:rsidR="00C90BFF" w:rsidRDefault="00447BA9">
      <w:pPr>
        <w:numPr>
          <w:ilvl w:val="0"/>
          <w:numId w:val="3"/>
        </w:numPr>
        <w:jc w:val="both"/>
        <w:rPr>
          <w:rFonts w:ascii="Arial" w:eastAsia="Arial" w:hAnsi="Arial" w:cs="Arial"/>
          <w:sz w:val="22"/>
          <w:szCs w:val="22"/>
        </w:rPr>
      </w:pPr>
      <w:r>
        <w:rPr>
          <w:rFonts w:ascii="Arial" w:eastAsia="Arial" w:hAnsi="Arial" w:cs="Arial"/>
          <w:color w:val="000000"/>
          <w:sz w:val="22"/>
          <w:szCs w:val="22"/>
        </w:rPr>
        <w:t>La intervención psicopedagógica en la dimensión institucional: creación de condiciones para propiciar la educación de todas las personas, modos de intervención, producción de variaciones en el formato escolar. Obstáculos. La educación pos pandemia.</w:t>
      </w:r>
    </w:p>
    <w:p w:rsidR="00C90BFF" w:rsidRDefault="00447BA9">
      <w:pPr>
        <w:numPr>
          <w:ilvl w:val="0"/>
          <w:numId w:val="3"/>
        </w:numPr>
        <w:spacing w:after="120"/>
        <w:jc w:val="both"/>
        <w:rPr>
          <w:rFonts w:ascii="Arial" w:eastAsia="Arial" w:hAnsi="Arial" w:cs="Arial"/>
          <w:sz w:val="22"/>
          <w:szCs w:val="22"/>
        </w:rPr>
      </w:pPr>
      <w:r>
        <w:rPr>
          <w:rFonts w:ascii="Arial" w:eastAsia="Arial" w:hAnsi="Arial" w:cs="Arial"/>
          <w:sz w:val="22"/>
          <w:szCs w:val="22"/>
        </w:rPr>
        <w:t>El asesoramiento psicopedagógico como proceso de representación conjunta.</w:t>
      </w:r>
    </w:p>
    <w:p w:rsidR="00C90BFF" w:rsidRDefault="00C90BFF">
      <w:pPr>
        <w:spacing w:after="120"/>
        <w:jc w:val="both"/>
        <w:rPr>
          <w:rFonts w:ascii="Arial" w:eastAsia="Arial" w:hAnsi="Arial" w:cs="Arial"/>
          <w:b/>
          <w:sz w:val="22"/>
          <w:szCs w:val="22"/>
        </w:rPr>
      </w:pPr>
    </w:p>
    <w:p w:rsidR="00C90BFF" w:rsidRDefault="00447BA9">
      <w:pPr>
        <w:pBdr>
          <w:top w:val="nil"/>
          <w:left w:val="nil"/>
          <w:bottom w:val="nil"/>
          <w:right w:val="nil"/>
          <w:between w:val="nil"/>
        </w:pBdr>
        <w:shd w:val="clear" w:color="auto" w:fill="FFFFFF"/>
        <w:jc w:val="both"/>
        <w:rPr>
          <w:rFonts w:ascii="Arial" w:eastAsia="Arial" w:hAnsi="Arial" w:cs="Arial"/>
          <w:i/>
          <w:color w:val="222222"/>
          <w:sz w:val="22"/>
          <w:szCs w:val="22"/>
        </w:rPr>
      </w:pPr>
      <w:r>
        <w:rPr>
          <w:rFonts w:ascii="Arial" w:eastAsia="Arial" w:hAnsi="Arial" w:cs="Arial"/>
          <w:i/>
          <w:color w:val="222222"/>
          <w:sz w:val="22"/>
          <w:szCs w:val="22"/>
        </w:rPr>
        <w:t xml:space="preserve">Bibliografía obligatoria </w:t>
      </w:r>
    </w:p>
    <w:p w:rsidR="00C90BFF" w:rsidRDefault="00C90BFF">
      <w:pPr>
        <w:pBdr>
          <w:top w:val="nil"/>
          <w:left w:val="nil"/>
          <w:bottom w:val="nil"/>
          <w:right w:val="nil"/>
          <w:between w:val="nil"/>
        </w:pBdr>
        <w:shd w:val="clear" w:color="auto" w:fill="FFFFFF"/>
        <w:jc w:val="both"/>
        <w:rPr>
          <w:rFonts w:ascii="Arial" w:eastAsia="Arial" w:hAnsi="Arial" w:cs="Arial"/>
          <w:i/>
          <w:color w:val="222222"/>
          <w:sz w:val="22"/>
          <w:szCs w:val="22"/>
        </w:rPr>
      </w:pPr>
    </w:p>
    <w:p w:rsidR="00C90BFF" w:rsidRDefault="00447BA9">
      <w:pPr>
        <w:shd w:val="clear" w:color="auto" w:fill="FFFFFF"/>
        <w:spacing w:after="120"/>
        <w:jc w:val="both"/>
        <w:rPr>
          <w:rFonts w:ascii="Arial" w:eastAsia="Arial" w:hAnsi="Arial" w:cs="Arial"/>
          <w:color w:val="222222"/>
          <w:sz w:val="22"/>
          <w:szCs w:val="22"/>
        </w:rPr>
      </w:pPr>
      <w:r>
        <w:rPr>
          <w:rFonts w:ascii="Arial" w:eastAsia="Arial" w:hAnsi="Arial" w:cs="Arial"/>
          <w:color w:val="222222"/>
          <w:sz w:val="22"/>
          <w:szCs w:val="22"/>
        </w:rPr>
        <w:t>1  Greco, M.B. 2017 Los equipos de orientación en educación y sus escenas. Intervenciones en torno a formas democráticas de autoridad y nuevas institucionalidades. INFEIES – RM, 6 (6). Investigaciones - Mayo 2017: http://www.infeies.com.ar</w:t>
      </w:r>
    </w:p>
    <w:p w:rsidR="00C90BFF" w:rsidRDefault="00447BA9">
      <w:pPr>
        <w:shd w:val="clear" w:color="auto" w:fill="FFFFFF"/>
        <w:spacing w:before="300" w:after="120" w:line="276" w:lineRule="auto"/>
        <w:jc w:val="both"/>
        <w:rPr>
          <w:rFonts w:ascii="Arial" w:eastAsia="Arial" w:hAnsi="Arial" w:cs="Arial"/>
          <w:color w:val="222222"/>
          <w:sz w:val="22"/>
          <w:szCs w:val="22"/>
        </w:rPr>
      </w:pPr>
      <w:proofErr w:type="spellStart"/>
      <w:r>
        <w:rPr>
          <w:rFonts w:ascii="Arial" w:eastAsia="Arial" w:hAnsi="Arial" w:cs="Arial"/>
          <w:color w:val="222222"/>
          <w:sz w:val="22"/>
          <w:szCs w:val="22"/>
        </w:rPr>
        <w:t>Korinfeld</w:t>
      </w:r>
      <w:proofErr w:type="spellEnd"/>
      <w:r>
        <w:rPr>
          <w:rFonts w:ascii="Arial" w:eastAsia="Arial" w:hAnsi="Arial" w:cs="Arial"/>
          <w:color w:val="222222"/>
          <w:sz w:val="22"/>
          <w:szCs w:val="22"/>
        </w:rPr>
        <w:t xml:space="preserve">, D (2013) Equipos de orientación espacios de interlocución en   </w:t>
      </w:r>
      <w:proofErr w:type="spellStart"/>
      <w:r>
        <w:rPr>
          <w:rFonts w:ascii="Arial" w:eastAsia="Arial" w:hAnsi="Arial" w:cs="Arial"/>
          <w:color w:val="222222"/>
          <w:sz w:val="22"/>
          <w:szCs w:val="22"/>
        </w:rPr>
        <w:t>Korinfeld</w:t>
      </w:r>
      <w:proofErr w:type="gramStart"/>
      <w:r>
        <w:rPr>
          <w:rFonts w:ascii="Arial" w:eastAsia="Arial" w:hAnsi="Arial" w:cs="Arial"/>
          <w:color w:val="222222"/>
          <w:sz w:val="22"/>
          <w:szCs w:val="22"/>
        </w:rPr>
        <w:t>,D</w:t>
      </w:r>
      <w:proofErr w:type="gramEnd"/>
      <w:r>
        <w:rPr>
          <w:rFonts w:ascii="Arial" w:eastAsia="Arial" w:hAnsi="Arial" w:cs="Arial"/>
          <w:color w:val="222222"/>
          <w:sz w:val="22"/>
          <w:szCs w:val="22"/>
        </w:rPr>
        <w:t>.;Levy</w:t>
      </w:r>
      <w:proofErr w:type="spellEnd"/>
      <w:r>
        <w:rPr>
          <w:rFonts w:ascii="Arial" w:eastAsia="Arial" w:hAnsi="Arial" w:cs="Arial"/>
          <w:color w:val="222222"/>
          <w:sz w:val="22"/>
          <w:szCs w:val="22"/>
        </w:rPr>
        <w:t xml:space="preserve">, D.; </w:t>
      </w:r>
      <w:proofErr w:type="spellStart"/>
      <w:r>
        <w:rPr>
          <w:rFonts w:ascii="Arial" w:eastAsia="Arial" w:hAnsi="Arial" w:cs="Arial"/>
          <w:color w:val="222222"/>
          <w:sz w:val="22"/>
          <w:szCs w:val="22"/>
        </w:rPr>
        <w:t>Rascován</w:t>
      </w:r>
      <w:proofErr w:type="spellEnd"/>
      <w:r>
        <w:rPr>
          <w:rFonts w:ascii="Arial" w:eastAsia="Arial" w:hAnsi="Arial" w:cs="Arial"/>
          <w:color w:val="222222"/>
          <w:sz w:val="22"/>
          <w:szCs w:val="22"/>
        </w:rPr>
        <w:t xml:space="preserve">, S Entre adolescentes y adultos en la escuela. Puntuaciones de época </w:t>
      </w:r>
      <w:proofErr w:type="spellStart"/>
      <w:r>
        <w:rPr>
          <w:rFonts w:ascii="Arial" w:eastAsia="Arial" w:hAnsi="Arial" w:cs="Arial"/>
          <w:color w:val="222222"/>
          <w:sz w:val="22"/>
          <w:szCs w:val="22"/>
        </w:rPr>
        <w:t>Paidos</w:t>
      </w:r>
      <w:proofErr w:type="spellEnd"/>
      <w:r>
        <w:rPr>
          <w:rFonts w:ascii="Arial" w:eastAsia="Arial" w:hAnsi="Arial" w:cs="Arial"/>
          <w:color w:val="222222"/>
          <w:sz w:val="22"/>
          <w:szCs w:val="22"/>
        </w:rPr>
        <w:t>. Bs As.</w:t>
      </w:r>
    </w:p>
    <w:p w:rsidR="00C90BFF" w:rsidRDefault="00447BA9">
      <w:pPr>
        <w:shd w:val="clear" w:color="auto" w:fill="FFFFFF"/>
        <w:spacing w:before="300" w:after="120" w:line="276" w:lineRule="auto"/>
        <w:jc w:val="both"/>
        <w:rPr>
          <w:rFonts w:ascii="Arial" w:eastAsia="Arial" w:hAnsi="Arial" w:cs="Arial"/>
          <w:color w:val="222222"/>
          <w:sz w:val="22"/>
          <w:szCs w:val="22"/>
        </w:rPr>
      </w:pPr>
      <w:proofErr w:type="spellStart"/>
      <w:r>
        <w:rPr>
          <w:rFonts w:ascii="Arial" w:eastAsia="Arial" w:hAnsi="Arial" w:cs="Arial"/>
          <w:color w:val="222222"/>
          <w:sz w:val="22"/>
          <w:szCs w:val="22"/>
        </w:rPr>
        <w:t>Tiramonti</w:t>
      </w:r>
      <w:proofErr w:type="spellEnd"/>
      <w:r>
        <w:rPr>
          <w:rFonts w:ascii="Arial" w:eastAsia="Arial" w:hAnsi="Arial" w:cs="Arial"/>
          <w:color w:val="222222"/>
          <w:sz w:val="22"/>
          <w:szCs w:val="22"/>
        </w:rPr>
        <w:t xml:space="preserve">, G (2007) La escuela en la encrucijada del cambio </w:t>
      </w:r>
      <w:proofErr w:type="spellStart"/>
      <w:r>
        <w:rPr>
          <w:rFonts w:ascii="Arial" w:eastAsia="Arial" w:hAnsi="Arial" w:cs="Arial"/>
          <w:color w:val="222222"/>
          <w:sz w:val="22"/>
          <w:szCs w:val="22"/>
        </w:rPr>
        <w:t>epocal</w:t>
      </w:r>
      <w:proofErr w:type="spellEnd"/>
      <w:r>
        <w:rPr>
          <w:rFonts w:ascii="Arial" w:eastAsia="Arial" w:hAnsi="Arial" w:cs="Arial"/>
          <w:color w:val="222222"/>
          <w:sz w:val="22"/>
          <w:szCs w:val="22"/>
        </w:rPr>
        <w:t xml:space="preserve"> en </w:t>
      </w:r>
      <w:proofErr w:type="spellStart"/>
      <w:r>
        <w:rPr>
          <w:rFonts w:ascii="Arial" w:eastAsia="Arial" w:hAnsi="Arial" w:cs="Arial"/>
          <w:color w:val="222222"/>
          <w:sz w:val="22"/>
          <w:szCs w:val="22"/>
        </w:rPr>
        <w:t>Educ</w:t>
      </w:r>
      <w:proofErr w:type="spellEnd"/>
      <w:r>
        <w:rPr>
          <w:rFonts w:ascii="Arial" w:eastAsia="Arial" w:hAnsi="Arial" w:cs="Arial"/>
          <w:color w:val="222222"/>
          <w:sz w:val="22"/>
          <w:szCs w:val="22"/>
        </w:rPr>
        <w:t xml:space="preserve">. Soc., </w:t>
      </w:r>
      <w:proofErr w:type="spellStart"/>
      <w:r>
        <w:rPr>
          <w:rFonts w:ascii="Arial" w:eastAsia="Arial" w:hAnsi="Arial" w:cs="Arial"/>
          <w:color w:val="222222"/>
          <w:sz w:val="22"/>
          <w:szCs w:val="22"/>
        </w:rPr>
        <w:t>Campinas</w:t>
      </w:r>
      <w:proofErr w:type="spellEnd"/>
      <w:r>
        <w:rPr>
          <w:rFonts w:ascii="Arial" w:eastAsia="Arial" w:hAnsi="Arial" w:cs="Arial"/>
          <w:color w:val="222222"/>
          <w:sz w:val="22"/>
          <w:szCs w:val="22"/>
        </w:rPr>
        <w:t xml:space="preserve">, vol. 26, n. 92, p. 889-910, Especial - </w:t>
      </w:r>
      <w:proofErr w:type="spellStart"/>
      <w:r>
        <w:rPr>
          <w:rFonts w:ascii="Arial" w:eastAsia="Arial" w:hAnsi="Arial" w:cs="Arial"/>
          <w:color w:val="222222"/>
          <w:sz w:val="22"/>
          <w:szCs w:val="22"/>
        </w:rPr>
        <w:t>Out</w:t>
      </w:r>
      <w:proofErr w:type="spellEnd"/>
      <w:r>
        <w:rPr>
          <w:rFonts w:ascii="Arial" w:eastAsia="Arial" w:hAnsi="Arial" w:cs="Arial"/>
          <w:color w:val="222222"/>
          <w:sz w:val="22"/>
          <w:szCs w:val="22"/>
        </w:rPr>
        <w:t>. 2005 889 Disponible en</w:t>
      </w:r>
      <w:hyperlink r:id="rId9">
        <w:r>
          <w:rPr>
            <w:rFonts w:ascii="Arial" w:eastAsia="Arial" w:hAnsi="Arial" w:cs="Arial"/>
            <w:color w:val="222222"/>
            <w:sz w:val="22"/>
            <w:szCs w:val="22"/>
          </w:rPr>
          <w:t xml:space="preserve"> </w:t>
        </w:r>
      </w:hyperlink>
      <w:hyperlink r:id="rId10">
        <w:r>
          <w:rPr>
            <w:rFonts w:ascii="Arial" w:eastAsia="Arial" w:hAnsi="Arial" w:cs="Arial"/>
            <w:color w:val="1155CC"/>
            <w:sz w:val="22"/>
            <w:szCs w:val="22"/>
            <w:u w:val="single"/>
          </w:rPr>
          <w:t>http://www.cedes.unicamp.br</w:t>
        </w:r>
      </w:hyperlink>
      <w:r>
        <w:rPr>
          <w:rFonts w:ascii="Arial" w:eastAsia="Arial" w:hAnsi="Arial" w:cs="Arial"/>
          <w:color w:val="222222"/>
          <w:sz w:val="22"/>
          <w:szCs w:val="22"/>
        </w:rPr>
        <w:t xml:space="preserve"> (archivo en aula virtual)</w:t>
      </w:r>
    </w:p>
    <w:p w:rsidR="00C90BFF" w:rsidRDefault="00447BA9">
      <w:pPr>
        <w:shd w:val="clear" w:color="auto" w:fill="FFFFFF"/>
        <w:spacing w:before="300" w:after="120" w:line="276" w:lineRule="auto"/>
        <w:jc w:val="both"/>
        <w:rPr>
          <w:rFonts w:ascii="Arial" w:eastAsia="Arial" w:hAnsi="Arial" w:cs="Arial"/>
          <w:color w:val="222222"/>
          <w:sz w:val="22"/>
          <w:szCs w:val="22"/>
        </w:rPr>
      </w:pPr>
      <w:r>
        <w:rPr>
          <w:rFonts w:ascii="Arial" w:eastAsia="Arial" w:hAnsi="Arial" w:cs="Arial"/>
          <w:color w:val="222222"/>
          <w:sz w:val="22"/>
          <w:szCs w:val="22"/>
        </w:rPr>
        <w:t xml:space="preserve">2   </w:t>
      </w:r>
      <w:proofErr w:type="spellStart"/>
      <w:r>
        <w:rPr>
          <w:rFonts w:ascii="Arial" w:eastAsia="Arial" w:hAnsi="Arial" w:cs="Arial"/>
          <w:color w:val="222222"/>
          <w:sz w:val="22"/>
          <w:szCs w:val="22"/>
        </w:rPr>
        <w:t>Moyetta</w:t>
      </w:r>
      <w:proofErr w:type="spellEnd"/>
      <w:r>
        <w:rPr>
          <w:rFonts w:ascii="Arial" w:eastAsia="Arial" w:hAnsi="Arial" w:cs="Arial"/>
          <w:color w:val="222222"/>
          <w:sz w:val="22"/>
          <w:szCs w:val="22"/>
        </w:rPr>
        <w:t>. L.;, Rainero, M</w:t>
      </w:r>
      <w:proofErr w:type="gramStart"/>
      <w:r>
        <w:rPr>
          <w:rFonts w:ascii="Arial" w:eastAsia="Arial" w:hAnsi="Arial" w:cs="Arial"/>
          <w:color w:val="222222"/>
          <w:sz w:val="22"/>
          <w:szCs w:val="22"/>
        </w:rPr>
        <w:t>:D</w:t>
      </w:r>
      <w:proofErr w:type="gramEnd"/>
      <w:r>
        <w:rPr>
          <w:rFonts w:ascii="Arial" w:eastAsia="Arial" w:hAnsi="Arial" w:cs="Arial"/>
          <w:color w:val="222222"/>
          <w:sz w:val="22"/>
          <w:szCs w:val="22"/>
        </w:rPr>
        <w:t xml:space="preserve"> </w:t>
      </w:r>
      <w:proofErr w:type="spellStart"/>
      <w:r>
        <w:rPr>
          <w:rFonts w:ascii="Arial" w:eastAsia="Arial" w:hAnsi="Arial" w:cs="Arial"/>
          <w:color w:val="222222"/>
          <w:sz w:val="22"/>
          <w:szCs w:val="22"/>
        </w:rPr>
        <w:t>Filippi</w:t>
      </w:r>
      <w:proofErr w:type="spellEnd"/>
      <w:r>
        <w:rPr>
          <w:rFonts w:ascii="Arial" w:eastAsia="Arial" w:hAnsi="Arial" w:cs="Arial"/>
          <w:color w:val="222222"/>
          <w:sz w:val="22"/>
          <w:szCs w:val="22"/>
        </w:rPr>
        <w:t>, M.A, Barbero, D. (2018) Algunos obstáculos       identificados en las tramas institucionales en el trabajo de las coordinadoras de curso. Trabajo presentado en el III Congreso Internacional y VI Congreso Nacional de Psicología  Ciencia y Profesión. UNC</w:t>
      </w:r>
    </w:p>
    <w:p w:rsidR="00C90BFF" w:rsidRDefault="00447BA9">
      <w:pPr>
        <w:shd w:val="clear" w:color="auto" w:fill="FFFFFF"/>
        <w:spacing w:after="120"/>
        <w:jc w:val="both"/>
        <w:rPr>
          <w:rFonts w:ascii="Arial" w:eastAsia="Arial" w:hAnsi="Arial" w:cs="Arial"/>
          <w:color w:val="222222"/>
          <w:sz w:val="22"/>
          <w:szCs w:val="22"/>
        </w:rPr>
      </w:pPr>
      <w:r>
        <w:rPr>
          <w:rFonts w:ascii="Arial" w:eastAsia="Arial" w:hAnsi="Arial" w:cs="Arial"/>
          <w:color w:val="222222"/>
          <w:sz w:val="22"/>
          <w:szCs w:val="22"/>
        </w:rPr>
        <w:t>Resolución CFE nº 239/14  Anexo II  “Pautas federales para el acompañamiento y la intervención de los equipos de apoyo y orientación escolar que trabajan en el ámbito educativo” (en aula virtual)</w:t>
      </w:r>
    </w:p>
    <w:p w:rsidR="00C90BFF" w:rsidRDefault="00447BA9">
      <w:pPr>
        <w:shd w:val="clear" w:color="auto" w:fill="FFFFFF"/>
        <w:spacing w:after="120"/>
        <w:jc w:val="both"/>
        <w:rPr>
          <w:rFonts w:ascii="Arial" w:eastAsia="Arial" w:hAnsi="Arial" w:cs="Arial"/>
          <w:color w:val="1155CC"/>
          <w:sz w:val="22"/>
          <w:szCs w:val="22"/>
          <w:u w:val="single"/>
        </w:rPr>
      </w:pPr>
      <w:r>
        <w:rPr>
          <w:rFonts w:ascii="Arial" w:eastAsia="Arial" w:hAnsi="Arial" w:cs="Arial"/>
          <w:color w:val="222222"/>
          <w:sz w:val="22"/>
          <w:szCs w:val="22"/>
        </w:rPr>
        <w:t xml:space="preserve">Greco, Alegre, </w:t>
      </w:r>
      <w:proofErr w:type="spellStart"/>
      <w:r>
        <w:rPr>
          <w:rFonts w:ascii="Arial" w:eastAsia="Arial" w:hAnsi="Arial" w:cs="Arial"/>
          <w:color w:val="222222"/>
          <w:sz w:val="22"/>
          <w:szCs w:val="22"/>
        </w:rPr>
        <w:t>Levaggi</w:t>
      </w:r>
      <w:proofErr w:type="spellEnd"/>
      <w:r>
        <w:rPr>
          <w:rFonts w:ascii="Arial" w:eastAsia="Arial" w:hAnsi="Arial" w:cs="Arial"/>
          <w:color w:val="222222"/>
          <w:sz w:val="22"/>
          <w:szCs w:val="22"/>
        </w:rPr>
        <w:t xml:space="preserve"> 2014 Los equipos de orientación en el sistema educativo. La dimensión institucional de la intervención. Ciudad Autónoma de Buenos Aires: Ministerio de Educación de la Nación, 2014. Publicación digital en:</w:t>
      </w:r>
      <w:hyperlink r:id="rId11">
        <w:r>
          <w:rPr>
            <w:rFonts w:ascii="Arial" w:eastAsia="Arial" w:hAnsi="Arial" w:cs="Arial"/>
            <w:color w:val="222222"/>
            <w:sz w:val="22"/>
            <w:szCs w:val="22"/>
          </w:rPr>
          <w:t xml:space="preserve"> </w:t>
        </w:r>
      </w:hyperlink>
      <w:hyperlink r:id="rId12">
        <w:r>
          <w:rPr>
            <w:rFonts w:ascii="Arial" w:eastAsia="Arial" w:hAnsi="Arial" w:cs="Arial"/>
            <w:color w:val="1155CC"/>
            <w:sz w:val="22"/>
            <w:szCs w:val="22"/>
            <w:u w:val="single"/>
          </w:rPr>
          <w:t>http://repositoriorecursosdownload.educ.ar/repositorio/Download/ile?ile_id=3d823c14-8d1d-48ab-bf81-b58fee28b2cc</w:t>
        </w:r>
      </w:hyperlink>
    </w:p>
    <w:p w:rsidR="00C90BFF" w:rsidRDefault="00447BA9">
      <w:pPr>
        <w:shd w:val="clear" w:color="auto" w:fill="FFFFFF"/>
        <w:spacing w:after="120"/>
        <w:jc w:val="both"/>
        <w:rPr>
          <w:rFonts w:ascii="Arial" w:eastAsia="Arial" w:hAnsi="Arial" w:cs="Arial"/>
          <w:color w:val="222222"/>
          <w:sz w:val="22"/>
          <w:szCs w:val="22"/>
        </w:rPr>
      </w:pPr>
      <w:r>
        <w:rPr>
          <w:rFonts w:ascii="Arial" w:eastAsia="Arial" w:hAnsi="Arial" w:cs="Arial"/>
          <w:color w:val="222222"/>
          <w:sz w:val="22"/>
          <w:szCs w:val="22"/>
        </w:rPr>
        <w:t xml:space="preserve">Greco, María Beatriz (2014). Intervenciones de los equipos de orientación escolar: entre la habilitación de los sujetos y la creación de condiciones institucionales. VI Congreso Internacional de Investigación y Práctica Profesional en Psicología XXI Jornadas de Investigación Décimo Encuentro de Investigadores en Psicología del MERCOSUR. Facultad de Psicología Universidad de Buenos Aires, Buenos Aires. Recuperado en </w:t>
      </w:r>
      <w:hyperlink r:id="rId13">
        <w:r>
          <w:rPr>
            <w:rFonts w:ascii="Arial" w:eastAsia="Arial" w:hAnsi="Arial" w:cs="Arial"/>
            <w:color w:val="1155CC"/>
            <w:sz w:val="22"/>
            <w:szCs w:val="22"/>
            <w:u w:val="single"/>
          </w:rPr>
          <w:t>http://www.aacademica.org/000-035/388</w:t>
        </w:r>
      </w:hyperlink>
    </w:p>
    <w:p w:rsidR="00C90BFF" w:rsidRDefault="00447BA9">
      <w:pPr>
        <w:shd w:val="clear" w:color="auto" w:fill="FFFFFF"/>
        <w:spacing w:after="120"/>
        <w:jc w:val="both"/>
        <w:rPr>
          <w:rFonts w:ascii="Arial" w:eastAsia="Arial" w:hAnsi="Arial" w:cs="Arial"/>
          <w:color w:val="222222"/>
          <w:sz w:val="22"/>
          <w:szCs w:val="22"/>
        </w:rPr>
      </w:pPr>
      <w:proofErr w:type="spellStart"/>
      <w:r>
        <w:rPr>
          <w:rFonts w:ascii="Arial" w:eastAsia="Arial" w:hAnsi="Arial" w:cs="Arial"/>
          <w:color w:val="222222"/>
          <w:sz w:val="22"/>
          <w:szCs w:val="22"/>
        </w:rPr>
        <w:t>Nanfara</w:t>
      </w:r>
      <w:proofErr w:type="spellEnd"/>
      <w:r>
        <w:rPr>
          <w:rFonts w:ascii="Arial" w:eastAsia="Arial" w:hAnsi="Arial" w:cs="Arial"/>
          <w:color w:val="222222"/>
          <w:sz w:val="22"/>
          <w:szCs w:val="22"/>
        </w:rPr>
        <w:t xml:space="preserve">, </w:t>
      </w:r>
      <w:proofErr w:type="spellStart"/>
      <w:r>
        <w:rPr>
          <w:rFonts w:ascii="Arial" w:eastAsia="Arial" w:hAnsi="Arial" w:cs="Arial"/>
          <w:color w:val="222222"/>
          <w:sz w:val="22"/>
          <w:szCs w:val="22"/>
        </w:rPr>
        <w:t>Brener</w:t>
      </w:r>
      <w:proofErr w:type="spellEnd"/>
      <w:r>
        <w:rPr>
          <w:rFonts w:ascii="Arial" w:eastAsia="Arial" w:hAnsi="Arial" w:cs="Arial"/>
          <w:color w:val="222222"/>
          <w:sz w:val="22"/>
          <w:szCs w:val="22"/>
        </w:rPr>
        <w:t xml:space="preserve"> </w:t>
      </w:r>
      <w:proofErr w:type="gramStart"/>
      <w:r>
        <w:rPr>
          <w:rFonts w:ascii="Arial" w:eastAsia="Arial" w:hAnsi="Arial" w:cs="Arial"/>
          <w:color w:val="222222"/>
          <w:sz w:val="22"/>
          <w:szCs w:val="22"/>
        </w:rPr>
        <w:t>( 2020</w:t>
      </w:r>
      <w:proofErr w:type="gramEnd"/>
      <w:r>
        <w:rPr>
          <w:rFonts w:ascii="Arial" w:eastAsia="Arial" w:hAnsi="Arial" w:cs="Arial"/>
          <w:color w:val="222222"/>
          <w:sz w:val="22"/>
          <w:szCs w:val="22"/>
        </w:rPr>
        <w:t xml:space="preserve">) Hacer escuela en tiempos de pandemia. Diálogos con la bitácora de una directora </w:t>
      </w:r>
      <w:proofErr w:type="gramStart"/>
      <w:r>
        <w:rPr>
          <w:rFonts w:ascii="Arial" w:eastAsia="Arial" w:hAnsi="Arial" w:cs="Arial"/>
          <w:color w:val="222222"/>
          <w:sz w:val="22"/>
          <w:szCs w:val="22"/>
        </w:rPr>
        <w:t>( Mendoza</w:t>
      </w:r>
      <w:proofErr w:type="gramEnd"/>
      <w:r>
        <w:rPr>
          <w:rFonts w:ascii="Arial" w:eastAsia="Arial" w:hAnsi="Arial" w:cs="Arial"/>
          <w:color w:val="222222"/>
          <w:sz w:val="22"/>
          <w:szCs w:val="22"/>
        </w:rPr>
        <w:t xml:space="preserve">) en Revista de educación popular y pedagogías críticas. Para Juanito. Año 7. </w:t>
      </w:r>
      <w:proofErr w:type="spellStart"/>
      <w:r>
        <w:rPr>
          <w:rFonts w:ascii="Arial" w:eastAsia="Arial" w:hAnsi="Arial" w:cs="Arial"/>
          <w:color w:val="222222"/>
          <w:sz w:val="22"/>
          <w:szCs w:val="22"/>
        </w:rPr>
        <w:t>Num</w:t>
      </w:r>
      <w:proofErr w:type="spellEnd"/>
      <w:r>
        <w:rPr>
          <w:rFonts w:ascii="Arial" w:eastAsia="Arial" w:hAnsi="Arial" w:cs="Arial"/>
          <w:color w:val="222222"/>
          <w:sz w:val="22"/>
          <w:szCs w:val="22"/>
        </w:rPr>
        <w:t>. 22. Recuperada en  https://online.pubhtml5.com/gqag/msav/#p=1</w:t>
      </w:r>
    </w:p>
    <w:p w:rsidR="00C90BFF" w:rsidRDefault="00447BA9">
      <w:pPr>
        <w:shd w:val="clear" w:color="auto" w:fill="FFFFFF"/>
        <w:spacing w:before="300" w:after="120" w:line="276" w:lineRule="auto"/>
        <w:jc w:val="both"/>
        <w:rPr>
          <w:rFonts w:ascii="Arial" w:eastAsia="Arial" w:hAnsi="Arial" w:cs="Arial"/>
          <w:color w:val="222222"/>
          <w:sz w:val="22"/>
          <w:szCs w:val="22"/>
        </w:rPr>
      </w:pPr>
      <w:r>
        <w:rPr>
          <w:rFonts w:ascii="Arial" w:eastAsia="Arial" w:hAnsi="Arial" w:cs="Arial"/>
          <w:color w:val="222222"/>
          <w:sz w:val="22"/>
          <w:szCs w:val="22"/>
        </w:rPr>
        <w:t xml:space="preserve">3 </w:t>
      </w:r>
      <w:proofErr w:type="spellStart"/>
      <w:r>
        <w:rPr>
          <w:rFonts w:ascii="Arial" w:eastAsia="Arial" w:hAnsi="Arial" w:cs="Arial"/>
          <w:color w:val="222222"/>
          <w:sz w:val="22"/>
          <w:szCs w:val="22"/>
        </w:rPr>
        <w:t>Monereo</w:t>
      </w:r>
      <w:proofErr w:type="spellEnd"/>
      <w:r>
        <w:rPr>
          <w:rFonts w:ascii="Arial" w:eastAsia="Arial" w:hAnsi="Arial" w:cs="Arial"/>
          <w:color w:val="222222"/>
          <w:sz w:val="22"/>
          <w:szCs w:val="22"/>
        </w:rPr>
        <w:t xml:space="preserve">, C, Castelló, M. (2004) Un modelo para el análisis de contextos de asesoramiento psicopedagógico en educación formal. En </w:t>
      </w:r>
      <w:proofErr w:type="spellStart"/>
      <w:r>
        <w:rPr>
          <w:rFonts w:ascii="Arial" w:eastAsia="Arial" w:hAnsi="Arial" w:cs="Arial"/>
          <w:color w:val="222222"/>
          <w:sz w:val="22"/>
          <w:szCs w:val="22"/>
        </w:rPr>
        <w:t>Garganté</w:t>
      </w:r>
      <w:proofErr w:type="spellEnd"/>
      <w:r>
        <w:rPr>
          <w:rFonts w:ascii="Arial" w:eastAsia="Arial" w:hAnsi="Arial" w:cs="Arial"/>
          <w:color w:val="222222"/>
          <w:sz w:val="22"/>
          <w:szCs w:val="22"/>
        </w:rPr>
        <w:t xml:space="preserve">, A.; </w:t>
      </w:r>
      <w:proofErr w:type="spellStart"/>
      <w:r>
        <w:rPr>
          <w:rFonts w:ascii="Arial" w:eastAsia="Arial" w:hAnsi="Arial" w:cs="Arial"/>
          <w:color w:val="222222"/>
          <w:sz w:val="22"/>
          <w:szCs w:val="22"/>
        </w:rPr>
        <w:t>Majós</w:t>
      </w:r>
      <w:proofErr w:type="spellEnd"/>
      <w:r>
        <w:rPr>
          <w:rFonts w:ascii="Arial" w:eastAsia="Arial" w:hAnsi="Arial" w:cs="Arial"/>
          <w:color w:val="222222"/>
          <w:sz w:val="22"/>
          <w:szCs w:val="22"/>
        </w:rPr>
        <w:t xml:space="preserve">, T.; </w:t>
      </w:r>
      <w:proofErr w:type="spellStart"/>
      <w:r>
        <w:rPr>
          <w:rFonts w:ascii="Arial" w:eastAsia="Arial" w:hAnsi="Arial" w:cs="Arial"/>
          <w:color w:val="222222"/>
          <w:sz w:val="22"/>
          <w:szCs w:val="22"/>
        </w:rPr>
        <w:t>Monereo</w:t>
      </w:r>
      <w:proofErr w:type="spellEnd"/>
      <w:r>
        <w:rPr>
          <w:rFonts w:ascii="Arial" w:eastAsia="Arial" w:hAnsi="Arial" w:cs="Arial"/>
          <w:color w:val="222222"/>
          <w:sz w:val="22"/>
          <w:szCs w:val="22"/>
        </w:rPr>
        <w:t xml:space="preserve">, C. </w:t>
      </w:r>
      <w:r>
        <w:rPr>
          <w:rFonts w:ascii="Arial" w:eastAsia="Arial" w:hAnsi="Arial" w:cs="Arial"/>
          <w:i/>
          <w:color w:val="222222"/>
          <w:sz w:val="22"/>
          <w:szCs w:val="22"/>
        </w:rPr>
        <w:t>La práctica psicopedagógica en educación formal.</w:t>
      </w:r>
      <w:r>
        <w:rPr>
          <w:rFonts w:ascii="Arial" w:eastAsia="Arial" w:hAnsi="Arial" w:cs="Arial"/>
          <w:color w:val="222222"/>
          <w:sz w:val="22"/>
          <w:szCs w:val="22"/>
        </w:rPr>
        <w:t xml:space="preserve"> Editorial UOC. Barcelona.</w:t>
      </w:r>
    </w:p>
    <w:p w:rsidR="00C90BFF" w:rsidRDefault="00447BA9">
      <w:pPr>
        <w:shd w:val="clear" w:color="auto" w:fill="FFFFFF"/>
        <w:spacing w:before="300" w:after="120" w:line="276" w:lineRule="auto"/>
        <w:jc w:val="both"/>
        <w:rPr>
          <w:rFonts w:ascii="Arial" w:eastAsia="Arial" w:hAnsi="Arial" w:cs="Arial"/>
          <w:i/>
          <w:color w:val="222222"/>
          <w:sz w:val="22"/>
          <w:szCs w:val="22"/>
        </w:rPr>
      </w:pPr>
      <w:r>
        <w:rPr>
          <w:rFonts w:ascii="Arial" w:eastAsia="Arial" w:hAnsi="Arial" w:cs="Arial"/>
          <w:color w:val="222222"/>
          <w:sz w:val="22"/>
          <w:szCs w:val="22"/>
        </w:rPr>
        <w:t xml:space="preserve"> </w:t>
      </w:r>
      <w:r>
        <w:rPr>
          <w:rFonts w:ascii="Arial" w:eastAsia="Arial" w:hAnsi="Arial" w:cs="Arial"/>
          <w:i/>
          <w:color w:val="222222"/>
          <w:sz w:val="22"/>
          <w:szCs w:val="22"/>
        </w:rPr>
        <w:t>Bibliografía complementaria</w:t>
      </w:r>
    </w:p>
    <w:p w:rsidR="00C90BFF" w:rsidRDefault="00447BA9">
      <w:pPr>
        <w:shd w:val="clear" w:color="auto" w:fill="FFFFFF"/>
        <w:spacing w:before="300" w:after="120" w:line="276" w:lineRule="auto"/>
        <w:jc w:val="both"/>
        <w:rPr>
          <w:rFonts w:ascii="Arial" w:eastAsia="Arial" w:hAnsi="Arial" w:cs="Arial"/>
          <w:color w:val="222222"/>
          <w:sz w:val="22"/>
          <w:szCs w:val="22"/>
        </w:rPr>
      </w:pPr>
      <w:proofErr w:type="spellStart"/>
      <w:r>
        <w:rPr>
          <w:rFonts w:ascii="Arial" w:eastAsia="Arial" w:hAnsi="Arial" w:cs="Arial"/>
          <w:color w:val="222222"/>
          <w:sz w:val="22"/>
          <w:szCs w:val="22"/>
        </w:rPr>
        <w:t>Nicastro</w:t>
      </w:r>
      <w:proofErr w:type="spellEnd"/>
      <w:r>
        <w:rPr>
          <w:rFonts w:ascii="Arial" w:eastAsia="Arial" w:hAnsi="Arial" w:cs="Arial"/>
          <w:color w:val="222222"/>
          <w:sz w:val="22"/>
          <w:szCs w:val="22"/>
        </w:rPr>
        <w:t xml:space="preserve">, S. </w:t>
      </w:r>
      <w:proofErr w:type="spellStart"/>
      <w:r>
        <w:rPr>
          <w:rFonts w:ascii="Arial" w:eastAsia="Arial" w:hAnsi="Arial" w:cs="Arial"/>
          <w:color w:val="222222"/>
          <w:sz w:val="22"/>
          <w:szCs w:val="22"/>
        </w:rPr>
        <w:t>Gelber</w:t>
      </w:r>
      <w:proofErr w:type="spellEnd"/>
      <w:r>
        <w:rPr>
          <w:rFonts w:ascii="Arial" w:eastAsia="Arial" w:hAnsi="Arial" w:cs="Arial"/>
          <w:color w:val="222222"/>
          <w:sz w:val="22"/>
          <w:szCs w:val="22"/>
        </w:rPr>
        <w:t>, 2004 El trabajo de los Equipos de Orientación Escolar (EOE) en las instituciones educativas. Una reflexión desde la perspectiva institucional. (</w:t>
      </w:r>
      <w:proofErr w:type="gramStart"/>
      <w:r>
        <w:rPr>
          <w:rFonts w:ascii="Arial" w:eastAsia="Arial" w:hAnsi="Arial" w:cs="Arial"/>
          <w:color w:val="222222"/>
          <w:sz w:val="22"/>
          <w:szCs w:val="22"/>
        </w:rPr>
        <w:t>en</w:t>
      </w:r>
      <w:proofErr w:type="gramEnd"/>
      <w:r>
        <w:rPr>
          <w:rFonts w:ascii="Arial" w:eastAsia="Arial" w:hAnsi="Arial" w:cs="Arial"/>
          <w:color w:val="222222"/>
          <w:sz w:val="22"/>
          <w:szCs w:val="22"/>
        </w:rPr>
        <w:t xml:space="preserve"> aula virtual) Para el punto 2</w:t>
      </w:r>
    </w:p>
    <w:p w:rsidR="00C90BFF" w:rsidRDefault="00447BA9">
      <w:pPr>
        <w:spacing w:before="300" w:after="120"/>
        <w:jc w:val="both"/>
        <w:rPr>
          <w:rFonts w:ascii="Arial" w:eastAsia="Arial" w:hAnsi="Arial" w:cs="Arial"/>
          <w:b/>
          <w:sz w:val="22"/>
          <w:szCs w:val="22"/>
        </w:rPr>
      </w:pPr>
      <w:r>
        <w:rPr>
          <w:rFonts w:ascii="Arial" w:eastAsia="Arial" w:hAnsi="Arial" w:cs="Arial"/>
          <w:b/>
          <w:sz w:val="22"/>
          <w:szCs w:val="22"/>
        </w:rPr>
        <w:t>Unidad 3: La intervención psicopedagógica desde una perspectiva educacional inclusiva.</w:t>
      </w:r>
    </w:p>
    <w:p w:rsidR="00C90BFF" w:rsidRDefault="00447BA9">
      <w:pPr>
        <w:spacing w:before="300" w:after="120" w:line="276" w:lineRule="auto"/>
        <w:ind w:left="720"/>
        <w:jc w:val="both"/>
        <w:rPr>
          <w:rFonts w:ascii="Arial" w:eastAsia="Arial" w:hAnsi="Arial" w:cs="Arial"/>
          <w:sz w:val="22"/>
          <w:szCs w:val="22"/>
        </w:rPr>
      </w:pPr>
      <w:proofErr w:type="gramStart"/>
      <w:r>
        <w:rPr>
          <w:rFonts w:ascii="Arial" w:eastAsia="Arial" w:hAnsi="Arial" w:cs="Arial"/>
          <w:sz w:val="22"/>
          <w:szCs w:val="22"/>
        </w:rPr>
        <w:t>1.Trayectorias</w:t>
      </w:r>
      <w:proofErr w:type="gramEnd"/>
      <w:r>
        <w:rPr>
          <w:rFonts w:ascii="Arial" w:eastAsia="Arial" w:hAnsi="Arial" w:cs="Arial"/>
          <w:sz w:val="22"/>
          <w:szCs w:val="22"/>
        </w:rPr>
        <w:t xml:space="preserve"> escolares vs trayectorias educativas. Trayectorias reales vs trayectorias teóricas.</w:t>
      </w:r>
    </w:p>
    <w:p w:rsidR="00C90BFF" w:rsidRDefault="00447BA9">
      <w:pPr>
        <w:spacing w:before="300" w:after="120" w:line="276" w:lineRule="auto"/>
        <w:ind w:left="720"/>
        <w:jc w:val="both"/>
        <w:rPr>
          <w:rFonts w:ascii="Arial" w:eastAsia="Arial" w:hAnsi="Arial" w:cs="Arial"/>
          <w:sz w:val="22"/>
          <w:szCs w:val="22"/>
        </w:rPr>
      </w:pPr>
      <w:proofErr w:type="gramStart"/>
      <w:r>
        <w:rPr>
          <w:rFonts w:ascii="Arial" w:eastAsia="Arial" w:hAnsi="Arial" w:cs="Arial"/>
          <w:sz w:val="22"/>
          <w:szCs w:val="22"/>
        </w:rPr>
        <w:t>2.Condiciones</w:t>
      </w:r>
      <w:proofErr w:type="gramEnd"/>
      <w:r>
        <w:rPr>
          <w:rFonts w:ascii="Arial" w:eastAsia="Arial" w:hAnsi="Arial" w:cs="Arial"/>
          <w:sz w:val="22"/>
          <w:szCs w:val="22"/>
        </w:rPr>
        <w:t xml:space="preserve"> institucionales facilitadoras y obstaculizadoras de las trayectorias educativas en los contextos formales como no formales.</w:t>
      </w:r>
    </w:p>
    <w:p w:rsidR="00C90BFF" w:rsidRDefault="00447BA9">
      <w:pPr>
        <w:spacing w:before="300" w:after="120" w:line="276" w:lineRule="auto"/>
        <w:ind w:left="720"/>
        <w:jc w:val="both"/>
        <w:rPr>
          <w:rFonts w:ascii="Arial" w:eastAsia="Arial" w:hAnsi="Arial" w:cs="Arial"/>
          <w:sz w:val="22"/>
          <w:szCs w:val="22"/>
        </w:rPr>
      </w:pPr>
      <w:proofErr w:type="gramStart"/>
      <w:r>
        <w:rPr>
          <w:rFonts w:ascii="Arial" w:eastAsia="Arial" w:hAnsi="Arial" w:cs="Arial"/>
          <w:sz w:val="22"/>
          <w:szCs w:val="22"/>
        </w:rPr>
        <w:t>3.El</w:t>
      </w:r>
      <w:proofErr w:type="gramEnd"/>
      <w:r>
        <w:rPr>
          <w:rFonts w:ascii="Arial" w:eastAsia="Arial" w:hAnsi="Arial" w:cs="Arial"/>
          <w:sz w:val="22"/>
          <w:szCs w:val="22"/>
        </w:rPr>
        <w:t xml:space="preserve"> rol de la/el psicopedagoga/o en el acompañamiento a las trayectorias educativas: interacción con otras instituciones, tutorías, la unidad pedagógica en la escuela primaria.</w:t>
      </w:r>
    </w:p>
    <w:p w:rsidR="00C90BFF" w:rsidRDefault="00447BA9">
      <w:pPr>
        <w:spacing w:before="300" w:after="120" w:line="276" w:lineRule="auto"/>
        <w:ind w:left="720"/>
        <w:jc w:val="both"/>
        <w:rPr>
          <w:rFonts w:ascii="Arial" w:eastAsia="Arial" w:hAnsi="Arial" w:cs="Arial"/>
          <w:sz w:val="22"/>
          <w:szCs w:val="22"/>
        </w:rPr>
      </w:pPr>
      <w:proofErr w:type="gramStart"/>
      <w:r>
        <w:rPr>
          <w:rFonts w:ascii="Arial" w:eastAsia="Arial" w:hAnsi="Arial" w:cs="Arial"/>
          <w:sz w:val="22"/>
          <w:szCs w:val="22"/>
        </w:rPr>
        <w:t>4.El</w:t>
      </w:r>
      <w:proofErr w:type="gramEnd"/>
      <w:r>
        <w:rPr>
          <w:rFonts w:ascii="Arial" w:eastAsia="Arial" w:hAnsi="Arial" w:cs="Arial"/>
          <w:sz w:val="22"/>
          <w:szCs w:val="22"/>
        </w:rPr>
        <w:t xml:space="preserve"> desarrollo de una educación escolar inclusiva: concepciones vigentes, marcos normativos, acciones institucionales.</w:t>
      </w:r>
    </w:p>
    <w:p w:rsidR="00C90BFF" w:rsidRDefault="00447BA9">
      <w:pPr>
        <w:spacing w:before="300" w:after="120"/>
        <w:jc w:val="both"/>
        <w:rPr>
          <w:rFonts w:ascii="Arial" w:eastAsia="Arial" w:hAnsi="Arial" w:cs="Arial"/>
          <w:sz w:val="22"/>
          <w:szCs w:val="22"/>
        </w:rPr>
      </w:pPr>
      <w:r>
        <w:rPr>
          <w:rFonts w:ascii="Arial" w:eastAsia="Arial" w:hAnsi="Arial" w:cs="Arial"/>
          <w:sz w:val="22"/>
          <w:szCs w:val="22"/>
        </w:rPr>
        <w:t>Bibliografía obligatoria</w:t>
      </w:r>
    </w:p>
    <w:p w:rsidR="00C90BFF" w:rsidRDefault="00447BA9">
      <w:pPr>
        <w:spacing w:before="300" w:after="300"/>
        <w:ind w:left="1080" w:hanging="360"/>
        <w:jc w:val="both"/>
        <w:rPr>
          <w:rFonts w:ascii="Arial" w:eastAsia="Arial" w:hAnsi="Arial" w:cs="Arial"/>
          <w:sz w:val="22"/>
          <w:szCs w:val="22"/>
        </w:rPr>
      </w:pPr>
      <w:r>
        <w:rPr>
          <w:rFonts w:ascii="Arial" w:eastAsia="Arial" w:hAnsi="Arial" w:cs="Arial"/>
          <w:sz w:val="22"/>
          <w:szCs w:val="22"/>
        </w:rPr>
        <w:t>1.</w:t>
      </w:r>
      <w:r>
        <w:rPr>
          <w:sz w:val="14"/>
          <w:szCs w:val="14"/>
        </w:rPr>
        <w:t xml:space="preserve"> </w:t>
      </w:r>
      <w:proofErr w:type="spellStart"/>
      <w:r>
        <w:rPr>
          <w:rFonts w:ascii="Arial" w:eastAsia="Arial" w:hAnsi="Arial" w:cs="Arial"/>
          <w:sz w:val="22"/>
          <w:szCs w:val="22"/>
        </w:rPr>
        <w:t>Tenti</w:t>
      </w:r>
      <w:proofErr w:type="spellEnd"/>
      <w:r>
        <w:rPr>
          <w:rFonts w:ascii="Arial" w:eastAsia="Arial" w:hAnsi="Arial" w:cs="Arial"/>
          <w:sz w:val="22"/>
          <w:szCs w:val="22"/>
        </w:rPr>
        <w:t xml:space="preserve">, E 2007 Dimensiones de la exclusión educativa y las políticas de inclusión (Borrador para la discusión, agosto de 2007) Este texto retoma y sintetiza argumentos presentados en el libro de Emilio </w:t>
      </w:r>
      <w:proofErr w:type="spellStart"/>
      <w:r>
        <w:rPr>
          <w:rFonts w:ascii="Arial" w:eastAsia="Arial" w:hAnsi="Arial" w:cs="Arial"/>
          <w:sz w:val="22"/>
          <w:szCs w:val="22"/>
        </w:rPr>
        <w:t>Tenti</w:t>
      </w:r>
      <w:proofErr w:type="spellEnd"/>
      <w:r>
        <w:rPr>
          <w:rFonts w:ascii="Arial" w:eastAsia="Arial" w:hAnsi="Arial" w:cs="Arial"/>
          <w:sz w:val="22"/>
          <w:szCs w:val="22"/>
        </w:rPr>
        <w:t xml:space="preserve"> </w:t>
      </w:r>
      <w:proofErr w:type="spellStart"/>
      <w:r>
        <w:rPr>
          <w:rFonts w:ascii="Arial" w:eastAsia="Arial" w:hAnsi="Arial" w:cs="Arial"/>
          <w:sz w:val="22"/>
          <w:szCs w:val="22"/>
        </w:rPr>
        <w:t>Fanfani</w:t>
      </w:r>
      <w:proofErr w:type="spellEnd"/>
      <w:r>
        <w:rPr>
          <w:rFonts w:ascii="Arial" w:eastAsia="Arial" w:hAnsi="Arial" w:cs="Arial"/>
          <w:sz w:val="22"/>
          <w:szCs w:val="22"/>
        </w:rPr>
        <w:t xml:space="preserve"> “La escuela y la cuestión social. Ensayos de sociología de la educación” (Siglo XXI, Buenos Aires 2007). </w:t>
      </w:r>
    </w:p>
    <w:p w:rsidR="00C90BFF" w:rsidRDefault="00447BA9">
      <w:pPr>
        <w:spacing w:after="120" w:line="276" w:lineRule="auto"/>
        <w:ind w:left="720" w:right="80"/>
        <w:jc w:val="both"/>
        <w:rPr>
          <w:rFonts w:ascii="Arial" w:eastAsia="Arial" w:hAnsi="Arial" w:cs="Arial"/>
          <w:sz w:val="22"/>
          <w:szCs w:val="22"/>
        </w:rPr>
      </w:pPr>
      <w:proofErr w:type="spellStart"/>
      <w:r>
        <w:rPr>
          <w:rFonts w:ascii="Arial" w:eastAsia="Arial" w:hAnsi="Arial" w:cs="Arial"/>
          <w:sz w:val="22"/>
          <w:szCs w:val="22"/>
        </w:rPr>
        <w:t>Terigi</w:t>
      </w:r>
      <w:proofErr w:type="spellEnd"/>
      <w:r>
        <w:rPr>
          <w:rFonts w:ascii="Arial" w:eastAsia="Arial" w:hAnsi="Arial" w:cs="Arial"/>
          <w:sz w:val="22"/>
          <w:szCs w:val="22"/>
        </w:rPr>
        <w:t>, F. (2010) Las cronologías de aprendizaje: un concepto para pensar las trayectorias escolares. Conferencia dirigida a directores y supervisores escolares de la Provincia de La Pampa en la Jornada de Apertura Ciclo Lectivo 2010. Santa Rosa (La Pampa), 22 y 23 de febrero de 2010. Acceso abierto en http://www.lapampa.edu.ar:4040/rep/index.php/biblioteca-digital/conferencias/item/las-cronologías-de-aprendizaje-2 [último acceso: 16/03/2014] 2010b</w:t>
      </w:r>
    </w:p>
    <w:p w:rsidR="00C90BFF" w:rsidRDefault="00447BA9">
      <w:pPr>
        <w:spacing w:before="300" w:after="120" w:line="276" w:lineRule="auto"/>
        <w:ind w:left="720"/>
        <w:jc w:val="both"/>
        <w:rPr>
          <w:rFonts w:ascii="Arial" w:eastAsia="Arial" w:hAnsi="Arial" w:cs="Arial"/>
          <w:sz w:val="22"/>
          <w:szCs w:val="22"/>
        </w:rPr>
      </w:pPr>
      <w:r>
        <w:rPr>
          <w:rFonts w:ascii="Arial" w:eastAsia="Arial" w:hAnsi="Arial" w:cs="Arial"/>
          <w:sz w:val="22"/>
          <w:szCs w:val="22"/>
        </w:rPr>
        <w:t>2.</w:t>
      </w:r>
      <w:r>
        <w:rPr>
          <w:sz w:val="14"/>
          <w:szCs w:val="14"/>
        </w:rPr>
        <w:t xml:space="preserve">   </w:t>
      </w:r>
      <w:proofErr w:type="spellStart"/>
      <w:r>
        <w:rPr>
          <w:rFonts w:ascii="Arial" w:eastAsia="Arial" w:hAnsi="Arial" w:cs="Arial"/>
          <w:sz w:val="22"/>
          <w:szCs w:val="22"/>
        </w:rPr>
        <w:t>Aizencang</w:t>
      </w:r>
      <w:proofErr w:type="spellEnd"/>
      <w:r>
        <w:rPr>
          <w:rFonts w:ascii="Arial" w:eastAsia="Arial" w:hAnsi="Arial" w:cs="Arial"/>
          <w:sz w:val="22"/>
          <w:szCs w:val="22"/>
        </w:rPr>
        <w:t xml:space="preserve">, N. y </w:t>
      </w:r>
      <w:proofErr w:type="spellStart"/>
      <w:r>
        <w:rPr>
          <w:rFonts w:ascii="Arial" w:eastAsia="Arial" w:hAnsi="Arial" w:cs="Arial"/>
          <w:sz w:val="22"/>
          <w:szCs w:val="22"/>
        </w:rPr>
        <w:t>Bendersky</w:t>
      </w:r>
      <w:proofErr w:type="spellEnd"/>
      <w:r>
        <w:rPr>
          <w:rFonts w:ascii="Arial" w:eastAsia="Arial" w:hAnsi="Arial" w:cs="Arial"/>
          <w:sz w:val="22"/>
          <w:szCs w:val="22"/>
        </w:rPr>
        <w:t xml:space="preserve">, B (2013) La inclusión, ¿una problemática actual? </w:t>
      </w:r>
      <w:r>
        <w:rPr>
          <w:rFonts w:ascii="Arial" w:eastAsia="Arial" w:hAnsi="Arial" w:cs="Arial"/>
          <w:i/>
          <w:sz w:val="22"/>
          <w:szCs w:val="22"/>
        </w:rPr>
        <w:t>En Escuelas y prácticas inclusivas. Intervenciones psicoeducativas que posibilitan</w:t>
      </w:r>
      <w:r>
        <w:rPr>
          <w:rFonts w:ascii="Arial" w:eastAsia="Arial" w:hAnsi="Arial" w:cs="Arial"/>
          <w:sz w:val="22"/>
          <w:szCs w:val="22"/>
        </w:rPr>
        <w:t>. Manantial. Bs As</w:t>
      </w:r>
    </w:p>
    <w:p w:rsidR="00C90BFF" w:rsidRDefault="00447BA9">
      <w:pPr>
        <w:spacing w:before="300" w:after="120" w:line="276" w:lineRule="auto"/>
        <w:ind w:left="720"/>
        <w:jc w:val="both"/>
        <w:rPr>
          <w:rFonts w:ascii="Arial" w:eastAsia="Arial" w:hAnsi="Arial" w:cs="Arial"/>
          <w:sz w:val="22"/>
          <w:szCs w:val="22"/>
        </w:rPr>
      </w:pPr>
      <w:proofErr w:type="spellStart"/>
      <w:r>
        <w:rPr>
          <w:rFonts w:ascii="Arial" w:eastAsia="Arial" w:hAnsi="Arial" w:cs="Arial"/>
          <w:sz w:val="22"/>
          <w:szCs w:val="22"/>
        </w:rPr>
        <w:t>Echeita</w:t>
      </w:r>
      <w:proofErr w:type="spellEnd"/>
      <w:r>
        <w:rPr>
          <w:rFonts w:ascii="Arial" w:eastAsia="Arial" w:hAnsi="Arial" w:cs="Arial"/>
          <w:sz w:val="22"/>
          <w:szCs w:val="22"/>
        </w:rPr>
        <w:t xml:space="preserve">, G. Rodríguez, V.M (2007) Colaborando desde el asesoramiento psicopedagógico al desarrollo de una educación escolar más inclusiva en Joan </w:t>
      </w:r>
      <w:proofErr w:type="spellStart"/>
      <w:r>
        <w:rPr>
          <w:rFonts w:ascii="Arial" w:eastAsia="Arial" w:hAnsi="Arial" w:cs="Arial"/>
          <w:sz w:val="22"/>
          <w:szCs w:val="22"/>
        </w:rPr>
        <w:t>Bonals</w:t>
      </w:r>
      <w:proofErr w:type="spellEnd"/>
      <w:r>
        <w:rPr>
          <w:rFonts w:ascii="Arial" w:eastAsia="Arial" w:hAnsi="Arial" w:cs="Arial"/>
          <w:sz w:val="22"/>
          <w:szCs w:val="22"/>
        </w:rPr>
        <w:t xml:space="preserve">, M. </w:t>
      </w:r>
      <w:proofErr w:type="spellStart"/>
      <w:r>
        <w:rPr>
          <w:rFonts w:ascii="Arial" w:eastAsia="Arial" w:hAnsi="Arial" w:cs="Arial"/>
          <w:sz w:val="22"/>
          <w:szCs w:val="22"/>
        </w:rPr>
        <w:t>Sanchez</w:t>
      </w:r>
      <w:proofErr w:type="spellEnd"/>
      <w:r>
        <w:rPr>
          <w:rFonts w:ascii="Arial" w:eastAsia="Arial" w:hAnsi="Arial" w:cs="Arial"/>
          <w:sz w:val="22"/>
          <w:szCs w:val="22"/>
        </w:rPr>
        <w:t xml:space="preserve"> Cano </w:t>
      </w:r>
      <w:r>
        <w:rPr>
          <w:rFonts w:ascii="Arial" w:eastAsia="Arial" w:hAnsi="Arial" w:cs="Arial"/>
          <w:i/>
          <w:sz w:val="22"/>
          <w:szCs w:val="22"/>
        </w:rPr>
        <w:t>Manual de Asesoramiento Psicopedagógico.</w:t>
      </w:r>
      <w:r>
        <w:rPr>
          <w:rFonts w:ascii="Arial" w:eastAsia="Arial" w:hAnsi="Arial" w:cs="Arial"/>
          <w:sz w:val="22"/>
          <w:szCs w:val="22"/>
        </w:rPr>
        <w:t xml:space="preserve"> </w:t>
      </w:r>
      <w:proofErr w:type="spellStart"/>
      <w:r>
        <w:rPr>
          <w:rFonts w:ascii="Arial" w:eastAsia="Arial" w:hAnsi="Arial" w:cs="Arial"/>
          <w:sz w:val="22"/>
          <w:szCs w:val="22"/>
        </w:rPr>
        <w:t>Graó</w:t>
      </w:r>
      <w:proofErr w:type="spellEnd"/>
      <w:r>
        <w:rPr>
          <w:rFonts w:ascii="Arial" w:eastAsia="Arial" w:hAnsi="Arial" w:cs="Arial"/>
          <w:sz w:val="22"/>
          <w:szCs w:val="22"/>
        </w:rPr>
        <w:t>. Barcelona</w:t>
      </w:r>
    </w:p>
    <w:p w:rsidR="00C90BFF" w:rsidRDefault="00447BA9">
      <w:pPr>
        <w:spacing w:after="120" w:line="276" w:lineRule="auto"/>
        <w:ind w:left="1080" w:right="80" w:hanging="360"/>
        <w:jc w:val="both"/>
        <w:rPr>
          <w:rFonts w:ascii="Arial" w:eastAsia="Arial" w:hAnsi="Arial" w:cs="Arial"/>
          <w:sz w:val="22"/>
          <w:szCs w:val="22"/>
        </w:rPr>
      </w:pPr>
      <w:r>
        <w:rPr>
          <w:rFonts w:ascii="Arial" w:eastAsia="Arial" w:hAnsi="Arial" w:cs="Arial"/>
          <w:sz w:val="22"/>
          <w:szCs w:val="22"/>
        </w:rPr>
        <w:t>3.</w:t>
      </w:r>
      <w:r>
        <w:rPr>
          <w:sz w:val="14"/>
          <w:szCs w:val="14"/>
        </w:rPr>
        <w:t xml:space="preserve">    </w:t>
      </w:r>
      <w:r>
        <w:rPr>
          <w:rFonts w:ascii="Arial" w:eastAsia="Arial" w:hAnsi="Arial" w:cs="Arial"/>
          <w:sz w:val="22"/>
          <w:szCs w:val="22"/>
        </w:rPr>
        <w:t xml:space="preserve">Rainero, D. (2018) La psicopedagogía y la escuela secundaria: un estudio a partir de la figura del Coordinador de curso. Tesis de Maestría. Educación y Universidad (inédito) </w:t>
      </w:r>
      <w:proofErr w:type="spellStart"/>
      <w:r>
        <w:rPr>
          <w:rFonts w:ascii="Arial" w:eastAsia="Arial" w:hAnsi="Arial" w:cs="Arial"/>
          <w:sz w:val="22"/>
          <w:szCs w:val="22"/>
        </w:rPr>
        <w:t>págs</w:t>
      </w:r>
      <w:proofErr w:type="spellEnd"/>
      <w:r>
        <w:rPr>
          <w:rFonts w:ascii="Arial" w:eastAsia="Arial" w:hAnsi="Arial" w:cs="Arial"/>
          <w:sz w:val="22"/>
          <w:szCs w:val="22"/>
        </w:rPr>
        <w:t xml:space="preserve"> 96 a 135.</w:t>
      </w:r>
    </w:p>
    <w:p w:rsidR="00C90BFF" w:rsidRDefault="00447BA9">
      <w:pPr>
        <w:spacing w:after="120" w:line="276" w:lineRule="auto"/>
        <w:ind w:left="720" w:right="80"/>
        <w:jc w:val="both"/>
        <w:rPr>
          <w:rFonts w:ascii="Arial" w:eastAsia="Arial" w:hAnsi="Arial" w:cs="Arial"/>
          <w:sz w:val="22"/>
          <w:szCs w:val="22"/>
        </w:rPr>
      </w:pPr>
      <w:r>
        <w:rPr>
          <w:rFonts w:ascii="Arial" w:eastAsia="Arial" w:hAnsi="Arial" w:cs="Arial"/>
          <w:sz w:val="22"/>
          <w:szCs w:val="22"/>
        </w:rPr>
        <w:t xml:space="preserve">Rainero, D.; </w:t>
      </w:r>
      <w:proofErr w:type="spellStart"/>
      <w:r>
        <w:rPr>
          <w:rFonts w:ascii="Arial" w:eastAsia="Arial" w:hAnsi="Arial" w:cs="Arial"/>
          <w:sz w:val="22"/>
          <w:szCs w:val="22"/>
        </w:rPr>
        <w:t>Moyetta</w:t>
      </w:r>
      <w:proofErr w:type="spellEnd"/>
      <w:r>
        <w:rPr>
          <w:rFonts w:ascii="Arial" w:eastAsia="Arial" w:hAnsi="Arial" w:cs="Arial"/>
          <w:sz w:val="22"/>
          <w:szCs w:val="22"/>
        </w:rPr>
        <w:t xml:space="preserve">, L. (2015) Las acciones tutoriales en la escuela media: una mirada psicopedagógica ofrecida por los coordinadores de curso. Tensiones, obstáculos y desafíos de una práctica en construcción. En III Jornadas de Investigación e Intervención en Psicopedagogía. Debates y desafíos creativos de la </w:t>
      </w:r>
      <w:proofErr w:type="spellStart"/>
      <w:r>
        <w:rPr>
          <w:rFonts w:ascii="Arial" w:eastAsia="Arial" w:hAnsi="Arial" w:cs="Arial"/>
          <w:sz w:val="22"/>
          <w:szCs w:val="22"/>
        </w:rPr>
        <w:t>psicopedagogía.Universidad</w:t>
      </w:r>
      <w:proofErr w:type="spellEnd"/>
      <w:r>
        <w:rPr>
          <w:rFonts w:ascii="Arial" w:eastAsia="Arial" w:hAnsi="Arial" w:cs="Arial"/>
          <w:sz w:val="22"/>
          <w:szCs w:val="22"/>
        </w:rPr>
        <w:t xml:space="preserve"> Católica de Córdoba (UCC). Córdoba. 2015</w:t>
      </w:r>
    </w:p>
    <w:p w:rsidR="00C90BFF" w:rsidRDefault="00447BA9">
      <w:pPr>
        <w:spacing w:after="120"/>
        <w:ind w:left="720" w:right="80"/>
        <w:jc w:val="both"/>
        <w:rPr>
          <w:rFonts w:ascii="Arial" w:eastAsia="Arial" w:hAnsi="Arial" w:cs="Arial"/>
          <w:sz w:val="22"/>
          <w:szCs w:val="22"/>
        </w:rPr>
      </w:pPr>
      <w:r>
        <w:rPr>
          <w:rFonts w:ascii="Arial" w:eastAsia="Arial" w:hAnsi="Arial" w:cs="Arial"/>
          <w:sz w:val="22"/>
          <w:szCs w:val="22"/>
        </w:rPr>
        <w:t>Rainero, D. (2017) La intervención educativa en la escuela secundaria desde una perspectiva educacional inclusiva en Anuario de investigación de la Facultad de Psicología. UNC.</w:t>
      </w:r>
    </w:p>
    <w:p w:rsidR="00C90BFF" w:rsidRDefault="00447BA9">
      <w:pPr>
        <w:shd w:val="clear" w:color="auto" w:fill="FFFFFF"/>
        <w:spacing w:after="120"/>
        <w:ind w:left="1080" w:hanging="360"/>
        <w:jc w:val="both"/>
        <w:rPr>
          <w:rFonts w:ascii="Arial" w:eastAsia="Arial" w:hAnsi="Arial" w:cs="Arial"/>
          <w:color w:val="1155CC"/>
          <w:sz w:val="22"/>
          <w:szCs w:val="22"/>
          <w:u w:val="single"/>
        </w:rPr>
      </w:pPr>
      <w:r>
        <w:rPr>
          <w:rFonts w:ascii="Arial" w:eastAsia="Arial" w:hAnsi="Arial" w:cs="Arial"/>
          <w:color w:val="231F20"/>
          <w:sz w:val="22"/>
          <w:szCs w:val="22"/>
        </w:rPr>
        <w:t>4.</w:t>
      </w:r>
      <w:r>
        <w:rPr>
          <w:color w:val="1155CC"/>
          <w:sz w:val="14"/>
          <w:szCs w:val="14"/>
        </w:rPr>
        <w:t xml:space="preserve"> </w:t>
      </w:r>
      <w:proofErr w:type="spellStart"/>
      <w:r>
        <w:rPr>
          <w:rFonts w:ascii="Arial" w:eastAsia="Arial" w:hAnsi="Arial" w:cs="Arial"/>
          <w:sz w:val="22"/>
          <w:szCs w:val="22"/>
        </w:rPr>
        <w:t>Loser</w:t>
      </w:r>
      <w:proofErr w:type="spellEnd"/>
      <w:r>
        <w:rPr>
          <w:rFonts w:ascii="Arial" w:eastAsia="Arial" w:hAnsi="Arial" w:cs="Arial"/>
          <w:sz w:val="22"/>
          <w:szCs w:val="22"/>
        </w:rPr>
        <w:t xml:space="preserve">, T.; Rainero, M.D. y Rosales, P. (2016) Unidad Pedagógica: conceptualización, normativa e implementación. Implicancias de la colaboración psicopedagógica en su desarrollo. Educación, formación e </w:t>
      </w:r>
      <w:proofErr w:type="spellStart"/>
      <w:r>
        <w:rPr>
          <w:rFonts w:ascii="Arial" w:eastAsia="Arial" w:hAnsi="Arial" w:cs="Arial"/>
          <w:sz w:val="22"/>
          <w:szCs w:val="22"/>
        </w:rPr>
        <w:t>investigación.vol</w:t>
      </w:r>
      <w:proofErr w:type="spellEnd"/>
      <w:r>
        <w:rPr>
          <w:rFonts w:ascii="Arial" w:eastAsia="Arial" w:hAnsi="Arial" w:cs="Arial"/>
          <w:sz w:val="22"/>
          <w:szCs w:val="22"/>
        </w:rPr>
        <w:t xml:space="preserve"> 2, no 4 (2016): </w:t>
      </w:r>
      <w:proofErr w:type="spellStart"/>
      <w:r>
        <w:rPr>
          <w:rFonts w:ascii="Arial" w:eastAsia="Arial" w:hAnsi="Arial" w:cs="Arial"/>
          <w:sz w:val="22"/>
          <w:szCs w:val="22"/>
        </w:rPr>
        <w:t>efi-dges</w:t>
      </w:r>
      <w:proofErr w:type="spellEnd"/>
      <w:r>
        <w:rPr>
          <w:rFonts w:ascii="Arial" w:eastAsia="Arial" w:hAnsi="Arial" w:cs="Arial"/>
          <w:sz w:val="22"/>
          <w:szCs w:val="22"/>
        </w:rPr>
        <w:t xml:space="preserve"> revista de la dirección general de </w:t>
      </w:r>
      <w:proofErr w:type="spellStart"/>
      <w:r>
        <w:rPr>
          <w:rFonts w:ascii="Arial" w:eastAsia="Arial" w:hAnsi="Arial" w:cs="Arial"/>
          <w:sz w:val="22"/>
          <w:szCs w:val="22"/>
        </w:rPr>
        <w:t>educaciónsuperior</w:t>
      </w:r>
      <w:proofErr w:type="spellEnd"/>
      <w:r>
        <w:rPr>
          <w:rFonts w:ascii="Arial" w:eastAsia="Arial" w:hAnsi="Arial" w:cs="Arial"/>
          <w:sz w:val="22"/>
          <w:szCs w:val="22"/>
        </w:rPr>
        <w:t xml:space="preserve">. </w:t>
      </w:r>
      <w:proofErr w:type="gramStart"/>
      <w:r>
        <w:rPr>
          <w:rFonts w:ascii="Arial" w:eastAsia="Arial" w:hAnsi="Arial" w:cs="Arial"/>
          <w:sz w:val="22"/>
          <w:szCs w:val="22"/>
        </w:rPr>
        <w:t>tabla</w:t>
      </w:r>
      <w:proofErr w:type="gramEnd"/>
      <w:r>
        <w:rPr>
          <w:rFonts w:ascii="Arial" w:eastAsia="Arial" w:hAnsi="Arial" w:cs="Arial"/>
          <w:sz w:val="22"/>
          <w:szCs w:val="22"/>
        </w:rPr>
        <w:t xml:space="preserve"> de contenidos.</w:t>
      </w:r>
      <w:hyperlink r:id="rId14">
        <w:r>
          <w:rPr>
            <w:rFonts w:ascii="Arial" w:eastAsia="Arial" w:hAnsi="Arial" w:cs="Arial"/>
            <w:sz w:val="22"/>
            <w:szCs w:val="22"/>
          </w:rPr>
          <w:t xml:space="preserve"> </w:t>
        </w:r>
      </w:hyperlink>
      <w:hyperlink r:id="rId15">
        <w:r>
          <w:rPr>
            <w:rFonts w:ascii="Arial" w:eastAsia="Arial" w:hAnsi="Arial" w:cs="Arial"/>
            <w:color w:val="1155CC"/>
            <w:sz w:val="22"/>
            <w:szCs w:val="22"/>
            <w:u w:val="single"/>
          </w:rPr>
          <w:t>http://ppct.caicyt.gov.ar/index.php/efi/issue/view/593</w:t>
        </w:r>
      </w:hyperlink>
    </w:p>
    <w:p w:rsidR="00C90BFF" w:rsidRDefault="00447BA9">
      <w:pPr>
        <w:shd w:val="clear" w:color="auto" w:fill="FFFFFF"/>
        <w:spacing w:before="300" w:after="120"/>
        <w:jc w:val="both"/>
        <w:rPr>
          <w:rFonts w:ascii="Arial" w:eastAsia="Arial" w:hAnsi="Arial" w:cs="Arial"/>
          <w:i/>
          <w:sz w:val="22"/>
          <w:szCs w:val="22"/>
        </w:rPr>
      </w:pPr>
      <w:r>
        <w:rPr>
          <w:rFonts w:ascii="Arial" w:eastAsia="Arial" w:hAnsi="Arial" w:cs="Arial"/>
          <w:i/>
          <w:sz w:val="22"/>
          <w:szCs w:val="22"/>
        </w:rPr>
        <w:t>Bibliografía complementaria</w:t>
      </w:r>
    </w:p>
    <w:p w:rsidR="00C90BFF" w:rsidRDefault="00447BA9">
      <w:pPr>
        <w:shd w:val="clear" w:color="auto" w:fill="FFFFFF"/>
        <w:spacing w:after="120"/>
        <w:jc w:val="both"/>
        <w:rPr>
          <w:rFonts w:ascii="Arial" w:eastAsia="Arial" w:hAnsi="Arial" w:cs="Arial"/>
          <w:sz w:val="22"/>
          <w:szCs w:val="22"/>
        </w:rPr>
      </w:pPr>
      <w:proofErr w:type="spellStart"/>
      <w:r>
        <w:rPr>
          <w:rFonts w:ascii="Arial" w:eastAsia="Arial" w:hAnsi="Arial" w:cs="Arial"/>
          <w:sz w:val="22"/>
          <w:szCs w:val="22"/>
        </w:rPr>
        <w:t>Maddonni</w:t>
      </w:r>
      <w:proofErr w:type="spellEnd"/>
      <w:r>
        <w:rPr>
          <w:rFonts w:ascii="Arial" w:eastAsia="Arial" w:hAnsi="Arial" w:cs="Arial"/>
          <w:sz w:val="22"/>
          <w:szCs w:val="22"/>
        </w:rPr>
        <w:t>, P. El estigma del fracaso escolar. Nuevos formatos para la inclusión y democratización de la educación. Buenos Aires. Paidós. 2014. Punto 1</w:t>
      </w:r>
    </w:p>
    <w:p w:rsidR="00C90BFF" w:rsidRDefault="00447BA9">
      <w:pPr>
        <w:spacing w:before="300" w:after="120" w:line="276" w:lineRule="auto"/>
        <w:jc w:val="both"/>
        <w:rPr>
          <w:rFonts w:ascii="Arial" w:eastAsia="Arial" w:hAnsi="Arial" w:cs="Arial"/>
          <w:sz w:val="22"/>
          <w:szCs w:val="22"/>
        </w:rPr>
      </w:pPr>
      <w:proofErr w:type="spellStart"/>
      <w:r>
        <w:rPr>
          <w:rFonts w:ascii="Arial" w:eastAsia="Arial" w:hAnsi="Arial" w:cs="Arial"/>
          <w:sz w:val="22"/>
          <w:szCs w:val="22"/>
        </w:rPr>
        <w:t>Devalle</w:t>
      </w:r>
      <w:proofErr w:type="spellEnd"/>
      <w:r>
        <w:rPr>
          <w:rFonts w:ascii="Arial" w:eastAsia="Arial" w:hAnsi="Arial" w:cs="Arial"/>
          <w:sz w:val="22"/>
          <w:szCs w:val="22"/>
        </w:rPr>
        <w:t xml:space="preserve"> de Rendo, A. y Vega, V. (1999) La escuela, ¿excluye o incluye? en </w:t>
      </w:r>
      <w:r>
        <w:rPr>
          <w:rFonts w:ascii="Arial" w:eastAsia="Arial" w:hAnsi="Arial" w:cs="Arial"/>
          <w:i/>
          <w:sz w:val="22"/>
          <w:szCs w:val="22"/>
        </w:rPr>
        <w:t>Una escuela en y para la diversidad</w:t>
      </w:r>
      <w:r>
        <w:rPr>
          <w:rFonts w:ascii="Arial" w:eastAsia="Arial" w:hAnsi="Arial" w:cs="Arial"/>
          <w:sz w:val="22"/>
          <w:szCs w:val="22"/>
        </w:rPr>
        <w:t xml:space="preserve">.  </w:t>
      </w:r>
      <w:proofErr w:type="spellStart"/>
      <w:r>
        <w:rPr>
          <w:rFonts w:ascii="Arial" w:eastAsia="Arial" w:hAnsi="Arial" w:cs="Arial"/>
          <w:sz w:val="22"/>
          <w:szCs w:val="22"/>
        </w:rPr>
        <w:t>Aique</w:t>
      </w:r>
      <w:proofErr w:type="spellEnd"/>
      <w:r>
        <w:rPr>
          <w:rFonts w:ascii="Arial" w:eastAsia="Arial" w:hAnsi="Arial" w:cs="Arial"/>
          <w:sz w:val="22"/>
          <w:szCs w:val="22"/>
        </w:rPr>
        <w:t xml:space="preserve">, Buenos Aires. ( </w:t>
      </w:r>
      <w:proofErr w:type="gramStart"/>
      <w:r>
        <w:rPr>
          <w:rFonts w:ascii="Arial" w:eastAsia="Arial" w:hAnsi="Arial" w:cs="Arial"/>
          <w:sz w:val="22"/>
          <w:szCs w:val="22"/>
        </w:rPr>
        <w:t>en</w:t>
      </w:r>
      <w:proofErr w:type="gramEnd"/>
      <w:r>
        <w:rPr>
          <w:rFonts w:ascii="Arial" w:eastAsia="Arial" w:hAnsi="Arial" w:cs="Arial"/>
          <w:sz w:val="22"/>
          <w:szCs w:val="22"/>
        </w:rPr>
        <w:t xml:space="preserve"> aula virtual). Punto 2</w:t>
      </w:r>
    </w:p>
    <w:p w:rsidR="00C90BFF" w:rsidRDefault="00447BA9">
      <w:pPr>
        <w:spacing w:before="300" w:after="120" w:line="276" w:lineRule="auto"/>
        <w:jc w:val="both"/>
        <w:rPr>
          <w:rFonts w:ascii="Arial" w:eastAsia="Arial" w:hAnsi="Arial" w:cs="Arial"/>
          <w:sz w:val="22"/>
          <w:szCs w:val="22"/>
        </w:rPr>
      </w:pPr>
      <w:proofErr w:type="spellStart"/>
      <w:r>
        <w:rPr>
          <w:rFonts w:ascii="Arial" w:eastAsia="Arial" w:hAnsi="Arial" w:cs="Arial"/>
          <w:sz w:val="22"/>
          <w:szCs w:val="22"/>
        </w:rPr>
        <w:t>Filippi</w:t>
      </w:r>
      <w:proofErr w:type="spellEnd"/>
      <w:r>
        <w:rPr>
          <w:rFonts w:ascii="Arial" w:eastAsia="Arial" w:hAnsi="Arial" w:cs="Arial"/>
          <w:sz w:val="22"/>
          <w:szCs w:val="22"/>
        </w:rPr>
        <w:t xml:space="preserve">, M.; Rainero, M. D. y L. </w:t>
      </w:r>
      <w:proofErr w:type="spellStart"/>
      <w:r>
        <w:rPr>
          <w:rFonts w:ascii="Arial" w:eastAsia="Arial" w:hAnsi="Arial" w:cs="Arial"/>
          <w:sz w:val="22"/>
          <w:szCs w:val="22"/>
        </w:rPr>
        <w:t>Moyetta</w:t>
      </w:r>
      <w:proofErr w:type="spellEnd"/>
      <w:r>
        <w:rPr>
          <w:rFonts w:ascii="Arial" w:eastAsia="Arial" w:hAnsi="Arial" w:cs="Arial"/>
          <w:sz w:val="22"/>
          <w:szCs w:val="22"/>
        </w:rPr>
        <w:t>. (2014) Repensar la intervención psicopedagógica como promotora de variaciones en el espacio de tutorías de la escuela secundaria. ¿Es posible una nueva configuración? II Jornadas de investigación e intervención en psicopedagogía. La psicopedagogía y sus espacios de intervención. Universidad Católica de Córdoba. Córdoba. 2014 Punto 2</w:t>
      </w:r>
    </w:p>
    <w:p w:rsidR="00C90BFF" w:rsidRDefault="00C90BFF">
      <w:pPr>
        <w:spacing w:before="300" w:after="120" w:line="276" w:lineRule="auto"/>
        <w:jc w:val="both"/>
        <w:rPr>
          <w:rFonts w:ascii="Arial" w:eastAsia="Arial" w:hAnsi="Arial" w:cs="Arial"/>
          <w:sz w:val="22"/>
          <w:szCs w:val="22"/>
        </w:rPr>
      </w:pPr>
    </w:p>
    <w:p w:rsidR="00C90BFF" w:rsidRDefault="00447BA9">
      <w:pPr>
        <w:spacing w:after="120"/>
        <w:jc w:val="both"/>
        <w:rPr>
          <w:rFonts w:ascii="Arial" w:eastAsia="Arial" w:hAnsi="Arial" w:cs="Arial"/>
          <w:sz w:val="22"/>
          <w:szCs w:val="22"/>
        </w:rPr>
      </w:pPr>
      <w:r>
        <w:rPr>
          <w:rFonts w:ascii="Arial" w:eastAsia="Arial" w:hAnsi="Arial" w:cs="Arial"/>
          <w:b/>
          <w:sz w:val="22"/>
          <w:szCs w:val="22"/>
        </w:rPr>
        <w:t xml:space="preserve">Unidad 4: Estrategias de intervención psicopedagógica y su articulación a los contextos institucionales y a la naturaleza de la demanda </w:t>
      </w:r>
    </w:p>
    <w:p w:rsidR="00C90BFF" w:rsidRDefault="00447BA9">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Observación de clases. Algunos criterios para realizar las mismas. </w:t>
      </w:r>
    </w:p>
    <w:p w:rsidR="00C90BFF" w:rsidRDefault="00447BA9">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Talleres</w:t>
      </w:r>
      <w:r>
        <w:rPr>
          <w:rFonts w:ascii="Arial" w:eastAsia="Arial" w:hAnsi="Arial" w:cs="Arial"/>
          <w:sz w:val="22"/>
          <w:szCs w:val="22"/>
        </w:rPr>
        <w:t>: dispositivo de formación docente. Propuestas extracurriculares</w:t>
      </w:r>
    </w:p>
    <w:p w:rsidR="00C90BFF" w:rsidRDefault="00447BA9">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El trabajo en equipo: La práctica entre varios.</w:t>
      </w:r>
    </w:p>
    <w:p w:rsidR="00C90BFF" w:rsidRDefault="00447BA9">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Trabajo intersectorial: profesionales, ámbitos, estrategias de intervención y trabajo en red.</w:t>
      </w:r>
    </w:p>
    <w:p w:rsidR="00C90BFF" w:rsidRDefault="00447BA9">
      <w:pPr>
        <w:numPr>
          <w:ilvl w:val="0"/>
          <w:numId w:val="1"/>
        </w:num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Trabajo con familias</w:t>
      </w:r>
    </w:p>
    <w:p w:rsidR="00C90BFF" w:rsidRDefault="00C90BFF">
      <w:pPr>
        <w:spacing w:after="120"/>
        <w:ind w:left="360"/>
        <w:jc w:val="both"/>
        <w:rPr>
          <w:rFonts w:ascii="Arial" w:eastAsia="Arial" w:hAnsi="Arial" w:cs="Arial"/>
          <w:sz w:val="22"/>
          <w:szCs w:val="22"/>
        </w:rPr>
      </w:pPr>
    </w:p>
    <w:p w:rsidR="00C90BFF" w:rsidRDefault="00447BA9">
      <w:pPr>
        <w:spacing w:after="120"/>
        <w:jc w:val="both"/>
        <w:rPr>
          <w:rFonts w:ascii="Arial" w:eastAsia="Arial" w:hAnsi="Arial" w:cs="Arial"/>
          <w:sz w:val="22"/>
          <w:szCs w:val="22"/>
        </w:rPr>
      </w:pPr>
      <w:r>
        <w:rPr>
          <w:rFonts w:ascii="Arial" w:eastAsia="Arial" w:hAnsi="Arial" w:cs="Arial"/>
          <w:sz w:val="22"/>
          <w:szCs w:val="22"/>
        </w:rPr>
        <w:t>Bibliografía</w:t>
      </w:r>
    </w:p>
    <w:p w:rsidR="00C90BFF" w:rsidRDefault="00447BA9">
      <w:pPr>
        <w:pBdr>
          <w:top w:val="nil"/>
          <w:left w:val="nil"/>
          <w:bottom w:val="nil"/>
          <w:right w:val="nil"/>
          <w:between w:val="nil"/>
        </w:pBdr>
        <w:spacing w:after="120"/>
        <w:ind w:left="708"/>
        <w:jc w:val="both"/>
        <w:rPr>
          <w:rFonts w:ascii="Arial" w:eastAsia="Arial" w:hAnsi="Arial" w:cs="Arial"/>
          <w:color w:val="000000"/>
          <w:sz w:val="22"/>
          <w:szCs w:val="22"/>
        </w:rPr>
      </w:pPr>
      <w:proofErr w:type="gramStart"/>
      <w:r>
        <w:rPr>
          <w:rFonts w:ascii="Arial" w:eastAsia="Arial" w:hAnsi="Arial" w:cs="Arial"/>
          <w:sz w:val="22"/>
          <w:szCs w:val="22"/>
        </w:rPr>
        <w:t>1.</w:t>
      </w:r>
      <w:r>
        <w:rPr>
          <w:rFonts w:ascii="Arial" w:eastAsia="Arial" w:hAnsi="Arial" w:cs="Arial"/>
          <w:color w:val="000000"/>
          <w:sz w:val="22"/>
          <w:szCs w:val="22"/>
        </w:rPr>
        <w:t>Frigerio</w:t>
      </w:r>
      <w:proofErr w:type="gram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Poggi</w:t>
      </w:r>
      <w:proofErr w:type="spellEnd"/>
      <w:r>
        <w:rPr>
          <w:rFonts w:ascii="Arial" w:eastAsia="Arial" w:hAnsi="Arial" w:cs="Arial"/>
          <w:color w:val="000000"/>
          <w:sz w:val="22"/>
          <w:szCs w:val="22"/>
        </w:rPr>
        <w:t xml:space="preserve">, M (1997) La observación como dispositivo de trabajo y procedimiento </w:t>
      </w:r>
      <w:r>
        <w:rPr>
          <w:rFonts w:ascii="Arial" w:eastAsia="Arial" w:hAnsi="Arial" w:cs="Arial"/>
          <w:sz w:val="22"/>
          <w:szCs w:val="22"/>
        </w:rPr>
        <w:t>específico</w:t>
      </w:r>
      <w:r>
        <w:rPr>
          <w:rFonts w:ascii="Arial" w:eastAsia="Arial" w:hAnsi="Arial" w:cs="Arial"/>
          <w:color w:val="000000"/>
          <w:sz w:val="22"/>
          <w:szCs w:val="22"/>
        </w:rPr>
        <w:t xml:space="preserve"> de los equipos de conducción en </w:t>
      </w:r>
      <w:r>
        <w:rPr>
          <w:rFonts w:ascii="Arial" w:eastAsia="Arial" w:hAnsi="Arial" w:cs="Arial"/>
          <w:i/>
          <w:color w:val="000000"/>
          <w:sz w:val="22"/>
          <w:szCs w:val="22"/>
        </w:rPr>
        <w:t>Cara y Ceca</w:t>
      </w:r>
      <w:r>
        <w:rPr>
          <w:rFonts w:ascii="Arial" w:eastAsia="Arial" w:hAnsi="Arial" w:cs="Arial"/>
          <w:color w:val="000000"/>
          <w:sz w:val="22"/>
          <w:szCs w:val="22"/>
        </w:rPr>
        <w:t xml:space="preserve"> </w:t>
      </w:r>
      <w:r>
        <w:rPr>
          <w:rFonts w:ascii="Arial" w:eastAsia="Arial" w:hAnsi="Arial" w:cs="Arial"/>
          <w:sz w:val="22"/>
          <w:szCs w:val="22"/>
        </w:rPr>
        <w:t>Paidós</w:t>
      </w:r>
      <w:r>
        <w:rPr>
          <w:rFonts w:ascii="Arial" w:eastAsia="Arial" w:hAnsi="Arial" w:cs="Arial"/>
          <w:color w:val="000000"/>
          <w:sz w:val="22"/>
          <w:szCs w:val="22"/>
        </w:rPr>
        <w:t xml:space="preserve"> Bs As.</w:t>
      </w:r>
    </w:p>
    <w:p w:rsidR="00C90BFF" w:rsidRDefault="00447BA9">
      <w:pPr>
        <w:spacing w:after="120"/>
        <w:ind w:left="708" w:firstLine="2"/>
        <w:jc w:val="both"/>
        <w:rPr>
          <w:rFonts w:ascii="Arial" w:eastAsia="Arial" w:hAnsi="Arial" w:cs="Arial"/>
          <w:color w:val="231F20"/>
          <w:sz w:val="22"/>
          <w:szCs w:val="22"/>
        </w:rPr>
      </w:pPr>
      <w:proofErr w:type="spellStart"/>
      <w:r>
        <w:rPr>
          <w:rFonts w:ascii="Arial" w:eastAsia="Arial" w:hAnsi="Arial" w:cs="Arial"/>
          <w:color w:val="231F20"/>
          <w:sz w:val="22"/>
          <w:szCs w:val="22"/>
        </w:rPr>
        <w:t>Gamarnik</w:t>
      </w:r>
      <w:proofErr w:type="spellEnd"/>
      <w:r>
        <w:rPr>
          <w:rFonts w:ascii="Arial" w:eastAsia="Arial" w:hAnsi="Arial" w:cs="Arial"/>
          <w:color w:val="231F20"/>
          <w:sz w:val="22"/>
          <w:szCs w:val="22"/>
        </w:rPr>
        <w:t xml:space="preserve">, R.; </w:t>
      </w:r>
      <w:proofErr w:type="spellStart"/>
      <w:r>
        <w:rPr>
          <w:rFonts w:ascii="Arial" w:eastAsia="Arial" w:hAnsi="Arial" w:cs="Arial"/>
          <w:color w:val="231F20"/>
          <w:sz w:val="22"/>
          <w:szCs w:val="22"/>
        </w:rPr>
        <w:t>Torchio</w:t>
      </w:r>
      <w:proofErr w:type="spellEnd"/>
      <w:r>
        <w:rPr>
          <w:rFonts w:ascii="Arial" w:eastAsia="Arial" w:hAnsi="Arial" w:cs="Arial"/>
          <w:color w:val="231F20"/>
          <w:sz w:val="22"/>
          <w:szCs w:val="22"/>
        </w:rPr>
        <w:t xml:space="preserve">, R  M. L. </w:t>
      </w:r>
      <w:proofErr w:type="spellStart"/>
      <w:r>
        <w:rPr>
          <w:rFonts w:ascii="Arial" w:eastAsia="Arial" w:hAnsi="Arial" w:cs="Arial"/>
          <w:color w:val="231F20"/>
          <w:sz w:val="22"/>
          <w:szCs w:val="22"/>
        </w:rPr>
        <w:t>Piarristeguy</w:t>
      </w:r>
      <w:proofErr w:type="spellEnd"/>
      <w:r>
        <w:rPr>
          <w:rFonts w:ascii="Arial" w:eastAsia="Arial" w:hAnsi="Arial" w:cs="Arial"/>
          <w:color w:val="231F20"/>
          <w:sz w:val="22"/>
          <w:szCs w:val="22"/>
        </w:rPr>
        <w:t xml:space="preserve"> (2010) La generación de condiciones institucionales para la enseñanza. Ministerio de Educación. Presidencia de la Nación. (</w:t>
      </w:r>
      <w:proofErr w:type="spellStart"/>
      <w:proofErr w:type="gramStart"/>
      <w:r>
        <w:rPr>
          <w:rFonts w:ascii="Arial" w:eastAsia="Arial" w:hAnsi="Arial" w:cs="Arial"/>
          <w:color w:val="231F20"/>
          <w:sz w:val="22"/>
          <w:szCs w:val="22"/>
        </w:rPr>
        <w:t>pags</w:t>
      </w:r>
      <w:proofErr w:type="spellEnd"/>
      <w:proofErr w:type="gramEnd"/>
      <w:r>
        <w:rPr>
          <w:rFonts w:ascii="Arial" w:eastAsia="Arial" w:hAnsi="Arial" w:cs="Arial"/>
          <w:color w:val="231F20"/>
          <w:sz w:val="22"/>
          <w:szCs w:val="22"/>
        </w:rPr>
        <w:t xml:space="preserve"> 65 a 80)</w:t>
      </w:r>
    </w:p>
    <w:p w:rsidR="00C90BFF" w:rsidRDefault="00447BA9">
      <w:pPr>
        <w:pBdr>
          <w:top w:val="nil"/>
          <w:left w:val="nil"/>
          <w:bottom w:val="nil"/>
          <w:right w:val="nil"/>
          <w:between w:val="nil"/>
        </w:pBdr>
        <w:shd w:val="clear" w:color="auto" w:fill="FFFFFF"/>
        <w:spacing w:after="120"/>
        <w:ind w:left="720"/>
        <w:jc w:val="both"/>
        <w:rPr>
          <w:rFonts w:ascii="Arial" w:eastAsia="Arial" w:hAnsi="Arial" w:cs="Arial"/>
          <w:color w:val="000000"/>
          <w:sz w:val="22"/>
          <w:szCs w:val="22"/>
        </w:rPr>
      </w:pPr>
      <w:proofErr w:type="gramStart"/>
      <w:r>
        <w:rPr>
          <w:rFonts w:ascii="Arial" w:eastAsia="Arial" w:hAnsi="Arial" w:cs="Arial"/>
          <w:sz w:val="22"/>
          <w:szCs w:val="22"/>
        </w:rPr>
        <w:t>2.</w:t>
      </w:r>
      <w:r>
        <w:rPr>
          <w:rFonts w:ascii="Arial" w:eastAsia="Arial" w:hAnsi="Arial" w:cs="Arial"/>
          <w:color w:val="000000"/>
          <w:sz w:val="22"/>
          <w:szCs w:val="22"/>
        </w:rPr>
        <w:t>Sanjurjo</w:t>
      </w:r>
      <w:proofErr w:type="gramEnd"/>
      <w:r>
        <w:rPr>
          <w:rFonts w:ascii="Arial" w:eastAsia="Arial" w:hAnsi="Arial" w:cs="Arial"/>
          <w:color w:val="000000"/>
          <w:sz w:val="22"/>
          <w:szCs w:val="22"/>
        </w:rPr>
        <w:t xml:space="preserve">, Liliana (2009) El taller como dispositivo de formación y de socialización de las prácticas en </w:t>
      </w:r>
      <w:proofErr w:type="spellStart"/>
      <w:r>
        <w:rPr>
          <w:rFonts w:ascii="Arial" w:eastAsia="Arial" w:hAnsi="Arial" w:cs="Arial"/>
          <w:color w:val="000000"/>
          <w:sz w:val="22"/>
          <w:szCs w:val="22"/>
        </w:rPr>
        <w:t>Sanjurjo</w:t>
      </w:r>
      <w:proofErr w:type="spellEnd"/>
      <w:r>
        <w:rPr>
          <w:rFonts w:ascii="Arial" w:eastAsia="Arial" w:hAnsi="Arial" w:cs="Arial"/>
          <w:color w:val="000000"/>
          <w:sz w:val="22"/>
          <w:szCs w:val="22"/>
        </w:rPr>
        <w:t xml:space="preserve"> (coord.) Los dispositivos para la formación en las prácticas profesionales</w:t>
      </w:r>
    </w:p>
    <w:p w:rsidR="00C90BFF" w:rsidRDefault="00447BA9">
      <w:pPr>
        <w:spacing w:after="120"/>
        <w:ind w:left="708"/>
        <w:jc w:val="both"/>
        <w:rPr>
          <w:rFonts w:ascii="Arial" w:eastAsia="Arial" w:hAnsi="Arial" w:cs="Arial"/>
          <w:sz w:val="22"/>
          <w:szCs w:val="22"/>
        </w:rPr>
      </w:pPr>
      <w:r>
        <w:rPr>
          <w:rFonts w:ascii="Arial" w:eastAsia="Arial" w:hAnsi="Arial" w:cs="Arial"/>
          <w:sz w:val="22"/>
          <w:szCs w:val="22"/>
        </w:rPr>
        <w:t xml:space="preserve">AA VV (2014) Escuelas secundarias y talleres extracurriculares: otros sentidos de la experiencia escolar. Documentos e informes de investigación en educación. </w:t>
      </w:r>
    </w:p>
    <w:p w:rsidR="00C90BFF" w:rsidRDefault="00447BA9">
      <w:pPr>
        <w:spacing w:after="120"/>
        <w:ind w:left="708"/>
        <w:jc w:val="both"/>
        <w:rPr>
          <w:rFonts w:ascii="Arial" w:eastAsia="Arial" w:hAnsi="Arial" w:cs="Arial"/>
          <w:sz w:val="22"/>
          <w:szCs w:val="22"/>
        </w:rPr>
      </w:pPr>
      <w:r>
        <w:rPr>
          <w:rFonts w:ascii="Arial" w:eastAsia="Arial" w:hAnsi="Arial" w:cs="Arial"/>
          <w:sz w:val="22"/>
          <w:szCs w:val="22"/>
        </w:rPr>
        <w:t xml:space="preserve">3. </w:t>
      </w:r>
      <w:proofErr w:type="spellStart"/>
      <w:r>
        <w:rPr>
          <w:rFonts w:ascii="Arial" w:eastAsia="Arial" w:hAnsi="Arial" w:cs="Arial"/>
          <w:sz w:val="22"/>
          <w:szCs w:val="22"/>
        </w:rPr>
        <w:t>Balbi</w:t>
      </w:r>
      <w:proofErr w:type="spellEnd"/>
      <w:r>
        <w:rPr>
          <w:rFonts w:ascii="Arial" w:eastAsia="Arial" w:hAnsi="Arial" w:cs="Arial"/>
          <w:sz w:val="22"/>
          <w:szCs w:val="22"/>
        </w:rPr>
        <w:t xml:space="preserve">, C. y </w:t>
      </w:r>
      <w:proofErr w:type="spellStart"/>
      <w:r>
        <w:rPr>
          <w:rFonts w:ascii="Arial" w:eastAsia="Arial" w:hAnsi="Arial" w:cs="Arial"/>
          <w:sz w:val="22"/>
          <w:szCs w:val="22"/>
        </w:rPr>
        <w:t>Zelmanovich</w:t>
      </w:r>
      <w:proofErr w:type="spellEnd"/>
      <w:r>
        <w:rPr>
          <w:rFonts w:ascii="Arial" w:eastAsia="Arial" w:hAnsi="Arial" w:cs="Arial"/>
          <w:sz w:val="22"/>
          <w:szCs w:val="22"/>
        </w:rPr>
        <w:t xml:space="preserve"> P. (s/d) Modalidades de intervención a favor de la producción del sujeto en el lazo social, Clase 7 Diploma Superior en Psicoanálisis y Prácticas Socioeducativas - Cohorte 15. FLACSO</w:t>
      </w:r>
    </w:p>
    <w:p w:rsidR="00C90BFF" w:rsidRDefault="00447BA9">
      <w:pPr>
        <w:pBdr>
          <w:top w:val="nil"/>
          <w:left w:val="nil"/>
          <w:bottom w:val="nil"/>
          <w:right w:val="nil"/>
          <w:between w:val="nil"/>
        </w:pBdr>
        <w:spacing w:after="120"/>
        <w:ind w:left="720"/>
        <w:jc w:val="both"/>
        <w:rPr>
          <w:rFonts w:ascii="Arial" w:eastAsia="Arial" w:hAnsi="Arial" w:cs="Arial"/>
          <w:color w:val="000000"/>
          <w:sz w:val="22"/>
          <w:szCs w:val="22"/>
        </w:rPr>
      </w:pPr>
      <w:r>
        <w:rPr>
          <w:rFonts w:ascii="Arial" w:eastAsia="Arial" w:hAnsi="Arial" w:cs="Arial"/>
          <w:sz w:val="22"/>
          <w:szCs w:val="22"/>
        </w:rPr>
        <w:t xml:space="preserve">4. </w:t>
      </w:r>
      <w:proofErr w:type="spellStart"/>
      <w:r>
        <w:rPr>
          <w:rFonts w:ascii="Arial" w:eastAsia="Arial" w:hAnsi="Arial" w:cs="Arial"/>
          <w:color w:val="000000"/>
          <w:sz w:val="22"/>
          <w:szCs w:val="22"/>
        </w:rPr>
        <w:t>Bassedas</w:t>
      </w:r>
      <w:proofErr w:type="spellEnd"/>
      <w:r>
        <w:rPr>
          <w:rFonts w:ascii="Arial" w:eastAsia="Arial" w:hAnsi="Arial" w:cs="Arial"/>
          <w:color w:val="000000"/>
          <w:sz w:val="22"/>
          <w:szCs w:val="22"/>
        </w:rPr>
        <w:t>, E (2011) Orientación y trabajo intersectorial en Martín, E.; Solé, I. (</w:t>
      </w:r>
      <w:proofErr w:type="spellStart"/>
      <w:r>
        <w:rPr>
          <w:rFonts w:ascii="Arial" w:eastAsia="Arial" w:hAnsi="Arial" w:cs="Arial"/>
          <w:color w:val="000000"/>
          <w:sz w:val="22"/>
          <w:szCs w:val="22"/>
        </w:rPr>
        <w:t>coords</w:t>
      </w:r>
      <w:proofErr w:type="spellEnd"/>
      <w:r>
        <w:rPr>
          <w:rFonts w:ascii="Arial" w:eastAsia="Arial" w:hAnsi="Arial" w:cs="Arial"/>
          <w:color w:val="000000"/>
          <w:sz w:val="22"/>
          <w:szCs w:val="22"/>
        </w:rPr>
        <w:t xml:space="preserve">) </w:t>
      </w:r>
      <w:r>
        <w:rPr>
          <w:rFonts w:ascii="Arial" w:eastAsia="Arial" w:hAnsi="Arial" w:cs="Arial"/>
          <w:i/>
          <w:color w:val="000000"/>
          <w:sz w:val="22"/>
          <w:szCs w:val="22"/>
        </w:rPr>
        <w:t xml:space="preserve">Orientación Educativa. Modelos y estrategias de intervención. </w:t>
      </w:r>
      <w:r>
        <w:rPr>
          <w:rFonts w:ascii="Arial" w:eastAsia="Arial" w:hAnsi="Arial" w:cs="Arial"/>
          <w:color w:val="000000"/>
          <w:sz w:val="22"/>
          <w:szCs w:val="22"/>
        </w:rPr>
        <w:t>Colección Formación del profesorado. Educación Secundaria. Grao editorial.</w:t>
      </w:r>
    </w:p>
    <w:p w:rsidR="00C90BFF" w:rsidRDefault="00447BA9">
      <w:pPr>
        <w:pBdr>
          <w:top w:val="nil"/>
          <w:left w:val="nil"/>
          <w:bottom w:val="nil"/>
          <w:right w:val="nil"/>
          <w:between w:val="nil"/>
        </w:pBdr>
        <w:spacing w:after="120"/>
        <w:ind w:left="720"/>
        <w:jc w:val="both"/>
        <w:rPr>
          <w:rFonts w:ascii="Arial" w:eastAsia="Arial" w:hAnsi="Arial" w:cs="Arial"/>
          <w:sz w:val="22"/>
          <w:szCs w:val="22"/>
        </w:rPr>
      </w:pPr>
      <w:r>
        <w:rPr>
          <w:rFonts w:ascii="Arial" w:eastAsia="Arial" w:hAnsi="Arial" w:cs="Arial"/>
          <w:sz w:val="22"/>
          <w:szCs w:val="22"/>
        </w:rPr>
        <w:t xml:space="preserve">5. Redondo, P (2020) Bordando vuelos: infancias, familias y escuelas populares en el territorio de la desigualdad en Resistidas y desafiadas. Las prácticas en las instituciones. Entre demandas, legalidades y discursos </w:t>
      </w:r>
      <w:proofErr w:type="spellStart"/>
      <w:r>
        <w:rPr>
          <w:rFonts w:ascii="Arial" w:eastAsia="Arial" w:hAnsi="Arial" w:cs="Arial"/>
          <w:sz w:val="22"/>
          <w:szCs w:val="22"/>
        </w:rPr>
        <w:t>Coord</w:t>
      </w:r>
      <w:proofErr w:type="spellEnd"/>
      <w:r>
        <w:rPr>
          <w:rFonts w:ascii="Arial" w:eastAsia="Arial" w:hAnsi="Arial" w:cs="Arial"/>
          <w:sz w:val="22"/>
          <w:szCs w:val="22"/>
        </w:rPr>
        <w:t xml:space="preserve">: </w:t>
      </w:r>
      <w:proofErr w:type="spellStart"/>
      <w:r>
        <w:rPr>
          <w:rFonts w:ascii="Arial" w:eastAsia="Arial" w:hAnsi="Arial" w:cs="Arial"/>
          <w:sz w:val="22"/>
          <w:szCs w:val="22"/>
        </w:rPr>
        <w:t>Zelmanovich</w:t>
      </w:r>
      <w:proofErr w:type="spellEnd"/>
      <w:r>
        <w:rPr>
          <w:rFonts w:ascii="Arial" w:eastAsia="Arial" w:hAnsi="Arial" w:cs="Arial"/>
          <w:sz w:val="22"/>
          <w:szCs w:val="22"/>
        </w:rPr>
        <w:t xml:space="preserve"> P. y </w:t>
      </w:r>
      <w:proofErr w:type="spellStart"/>
      <w:r>
        <w:rPr>
          <w:rFonts w:ascii="Arial" w:eastAsia="Arial" w:hAnsi="Arial" w:cs="Arial"/>
          <w:sz w:val="22"/>
          <w:szCs w:val="22"/>
        </w:rPr>
        <w:t>Minnicelli</w:t>
      </w:r>
      <w:proofErr w:type="spellEnd"/>
      <w:r>
        <w:rPr>
          <w:rFonts w:ascii="Arial" w:eastAsia="Arial" w:hAnsi="Arial" w:cs="Arial"/>
          <w:sz w:val="22"/>
          <w:szCs w:val="22"/>
        </w:rPr>
        <w:t xml:space="preserve"> M. Pág. 69 a 78. </w:t>
      </w:r>
    </w:p>
    <w:p w:rsidR="00C90BFF" w:rsidRDefault="00447BA9">
      <w:pPr>
        <w:pBdr>
          <w:top w:val="nil"/>
          <w:left w:val="nil"/>
          <w:bottom w:val="nil"/>
          <w:right w:val="nil"/>
          <w:between w:val="nil"/>
        </w:pBdr>
        <w:spacing w:after="120"/>
        <w:ind w:left="720"/>
        <w:jc w:val="both"/>
        <w:rPr>
          <w:rFonts w:ascii="Arial" w:eastAsia="Arial" w:hAnsi="Arial" w:cs="Arial"/>
          <w:sz w:val="22"/>
          <w:szCs w:val="22"/>
        </w:rPr>
      </w:pPr>
      <w:r>
        <w:rPr>
          <w:rFonts w:ascii="Arial" w:eastAsia="Arial" w:hAnsi="Arial" w:cs="Arial"/>
          <w:sz w:val="22"/>
          <w:szCs w:val="22"/>
        </w:rPr>
        <w:t xml:space="preserve">Planas, M (2007) Familias y escuela: estrategias para una relación colaborativa en </w:t>
      </w:r>
      <w:proofErr w:type="spellStart"/>
      <w:r>
        <w:rPr>
          <w:rFonts w:ascii="Arial" w:eastAsia="Arial" w:hAnsi="Arial" w:cs="Arial"/>
          <w:sz w:val="22"/>
          <w:szCs w:val="22"/>
        </w:rPr>
        <w:t>Bonals</w:t>
      </w:r>
      <w:proofErr w:type="spellEnd"/>
      <w:r>
        <w:rPr>
          <w:rFonts w:ascii="Arial" w:eastAsia="Arial" w:hAnsi="Arial" w:cs="Arial"/>
          <w:sz w:val="22"/>
          <w:szCs w:val="22"/>
        </w:rPr>
        <w:t xml:space="preserve">, J y </w:t>
      </w:r>
      <w:proofErr w:type="spellStart"/>
      <w:r>
        <w:rPr>
          <w:rFonts w:ascii="Arial" w:eastAsia="Arial" w:hAnsi="Arial" w:cs="Arial"/>
          <w:sz w:val="22"/>
          <w:szCs w:val="22"/>
        </w:rPr>
        <w:t>Sanchez</w:t>
      </w:r>
      <w:proofErr w:type="spellEnd"/>
      <w:r>
        <w:rPr>
          <w:rFonts w:ascii="Arial" w:eastAsia="Arial" w:hAnsi="Arial" w:cs="Arial"/>
          <w:sz w:val="22"/>
          <w:szCs w:val="22"/>
        </w:rPr>
        <w:t>-Cano, M (</w:t>
      </w:r>
      <w:proofErr w:type="spellStart"/>
      <w:r>
        <w:rPr>
          <w:rFonts w:ascii="Arial" w:eastAsia="Arial" w:hAnsi="Arial" w:cs="Arial"/>
          <w:sz w:val="22"/>
          <w:szCs w:val="22"/>
        </w:rPr>
        <w:t>coords</w:t>
      </w:r>
      <w:proofErr w:type="spellEnd"/>
      <w:r>
        <w:rPr>
          <w:rFonts w:ascii="Arial" w:eastAsia="Arial" w:hAnsi="Arial" w:cs="Arial"/>
          <w:sz w:val="22"/>
          <w:szCs w:val="22"/>
        </w:rPr>
        <w:t xml:space="preserve">) Manual de Asesoramiento Psicopedagógico. Grao Barcelona. </w:t>
      </w:r>
    </w:p>
    <w:p w:rsidR="00C90BFF" w:rsidRDefault="00C90BFF">
      <w:pPr>
        <w:pBdr>
          <w:top w:val="nil"/>
          <w:left w:val="nil"/>
          <w:bottom w:val="nil"/>
          <w:right w:val="nil"/>
          <w:between w:val="nil"/>
        </w:pBdr>
        <w:spacing w:after="120"/>
        <w:jc w:val="both"/>
        <w:rPr>
          <w:rFonts w:ascii="Arial" w:eastAsia="Arial" w:hAnsi="Arial" w:cs="Arial"/>
          <w:color w:val="000000"/>
          <w:sz w:val="22"/>
          <w:szCs w:val="22"/>
        </w:rPr>
      </w:pPr>
    </w:p>
    <w:p w:rsidR="00C90BFF" w:rsidRDefault="00447BA9">
      <w:pPr>
        <w:pStyle w:val="Ttulo2"/>
        <w:shd w:val="clear" w:color="auto" w:fill="FFFFFF"/>
        <w:jc w:val="both"/>
        <w:rPr>
          <w:rFonts w:ascii="Arial" w:eastAsia="Arial" w:hAnsi="Arial" w:cs="Arial"/>
          <w:sz w:val="22"/>
          <w:szCs w:val="22"/>
        </w:rPr>
      </w:pPr>
      <w:r>
        <w:rPr>
          <w:rFonts w:ascii="Arial" w:eastAsia="Arial" w:hAnsi="Arial" w:cs="Arial"/>
          <w:sz w:val="22"/>
          <w:szCs w:val="22"/>
        </w:rPr>
        <w:t>METODOLOGÍA</w:t>
      </w:r>
    </w:p>
    <w:p w:rsidR="00C90BFF" w:rsidRDefault="00447BA9">
      <w:pPr>
        <w:shd w:val="clear" w:color="auto" w:fill="FFFFFF"/>
        <w:spacing w:before="120"/>
        <w:jc w:val="both"/>
        <w:rPr>
          <w:rFonts w:ascii="Arial" w:eastAsia="Arial" w:hAnsi="Arial" w:cs="Arial"/>
          <w:sz w:val="22"/>
          <w:szCs w:val="22"/>
        </w:rPr>
      </w:pPr>
      <w:r>
        <w:rPr>
          <w:rFonts w:ascii="Arial" w:eastAsia="Arial" w:hAnsi="Arial" w:cs="Arial"/>
          <w:sz w:val="22"/>
          <w:szCs w:val="22"/>
        </w:rPr>
        <w:t xml:space="preserve">Las clases se desarrollarán los días lunes de 8,00 a 12,00 </w:t>
      </w:r>
      <w:proofErr w:type="spellStart"/>
      <w:r>
        <w:rPr>
          <w:rFonts w:ascii="Arial" w:eastAsia="Arial" w:hAnsi="Arial" w:cs="Arial"/>
          <w:sz w:val="22"/>
          <w:szCs w:val="22"/>
        </w:rPr>
        <w:t>hs</w:t>
      </w:r>
      <w:proofErr w:type="spellEnd"/>
      <w:r>
        <w:rPr>
          <w:rFonts w:ascii="Arial" w:eastAsia="Arial" w:hAnsi="Arial" w:cs="Arial"/>
          <w:sz w:val="22"/>
          <w:szCs w:val="22"/>
        </w:rPr>
        <w:t xml:space="preserve"> adoptando una modalidad de trabajo teórico-práctica. Se dispondrá de casuísticas específicas de intervención profesional en contextos educativos, relatorías profesionales y consignas para favorecer la articulación didáctica entre la casuística y la bibliografía. También se apelará a fragmentos de películas y textos literarios que abordan diferentes problemáticas educativas.</w:t>
      </w:r>
    </w:p>
    <w:p w:rsidR="00C90BFF" w:rsidRDefault="00447BA9">
      <w:pPr>
        <w:shd w:val="clear" w:color="auto" w:fill="FFFFFF"/>
        <w:spacing w:before="120"/>
        <w:jc w:val="both"/>
        <w:rPr>
          <w:rFonts w:ascii="Arial" w:eastAsia="Arial" w:hAnsi="Arial" w:cs="Arial"/>
          <w:strike/>
          <w:sz w:val="22"/>
          <w:szCs w:val="22"/>
        </w:rPr>
      </w:pPr>
      <w:r>
        <w:rPr>
          <w:rFonts w:ascii="Arial" w:eastAsia="Arial" w:hAnsi="Arial" w:cs="Arial"/>
          <w:sz w:val="22"/>
          <w:szCs w:val="22"/>
        </w:rPr>
        <w:t xml:space="preserve">Conjuntamente con la asignatura de cuarto año Psicopedagogía II se realiza una PSC. </w:t>
      </w:r>
    </w:p>
    <w:p w:rsidR="00C90BFF" w:rsidRDefault="00447BA9">
      <w:pPr>
        <w:shd w:val="clear" w:color="auto" w:fill="FFFFFF"/>
        <w:spacing w:before="120"/>
        <w:jc w:val="both"/>
        <w:rPr>
          <w:rFonts w:ascii="Arial" w:eastAsia="Arial" w:hAnsi="Arial" w:cs="Arial"/>
          <w:sz w:val="22"/>
          <w:szCs w:val="22"/>
        </w:rPr>
      </w:pPr>
      <w:bookmarkStart w:id="1" w:name="_heading=h.gjdgxs" w:colFirst="0" w:colLast="0"/>
      <w:bookmarkEnd w:id="1"/>
      <w:r>
        <w:rPr>
          <w:rFonts w:ascii="Arial" w:eastAsia="Arial" w:hAnsi="Arial" w:cs="Arial"/>
          <w:sz w:val="22"/>
          <w:szCs w:val="22"/>
        </w:rPr>
        <w:t xml:space="preserve">Se efectuará un </w:t>
      </w:r>
      <w:r>
        <w:rPr>
          <w:rFonts w:ascii="Arial" w:eastAsia="Arial" w:hAnsi="Arial" w:cs="Arial"/>
          <w:i/>
          <w:sz w:val="22"/>
          <w:szCs w:val="22"/>
        </w:rPr>
        <w:t xml:space="preserve">trabajo práctico </w:t>
      </w:r>
      <w:r>
        <w:rPr>
          <w:rFonts w:ascii="Arial" w:eastAsia="Arial" w:hAnsi="Arial" w:cs="Arial"/>
          <w:sz w:val="22"/>
          <w:szCs w:val="22"/>
        </w:rPr>
        <w:t xml:space="preserve">de campo consistente en una entrevista a un/una psicopedagogo/a que se desempeñe en instituciones educativas del contexto formal o no formal, relevando demandas, actividades, modos de intervención. (Ver Anexo) </w:t>
      </w:r>
    </w:p>
    <w:p w:rsidR="00C90BFF" w:rsidRDefault="00447BA9">
      <w:pPr>
        <w:shd w:val="clear" w:color="auto" w:fill="FFFFFF"/>
        <w:spacing w:before="120"/>
        <w:jc w:val="both"/>
        <w:rPr>
          <w:rFonts w:ascii="Arial" w:eastAsia="Arial" w:hAnsi="Arial" w:cs="Arial"/>
          <w:sz w:val="22"/>
          <w:szCs w:val="22"/>
        </w:rPr>
      </w:pPr>
      <w:bookmarkStart w:id="2" w:name="_heading=h.tm0dqph6pmki" w:colFirst="0" w:colLast="0"/>
      <w:bookmarkEnd w:id="2"/>
      <w:r>
        <w:rPr>
          <w:rFonts w:ascii="Arial" w:eastAsia="Arial" w:hAnsi="Arial" w:cs="Arial"/>
          <w:sz w:val="22"/>
          <w:szCs w:val="22"/>
        </w:rPr>
        <w:t xml:space="preserve">Este año, se solicitará la participación de las estudiantes en el Congreso de Innovación Curricular en Educación Superior, a realizarse en la UNRC,  especialmente en los Conversatorios en los que se convocará a psicopedagogas que se desempeñan en instituciones educativas para debatir acerca de la inserción profesional y sus tareas en los Equipos de Orientación Escolar </w:t>
      </w:r>
      <w:proofErr w:type="gramStart"/>
      <w:r>
        <w:rPr>
          <w:rFonts w:ascii="Arial" w:eastAsia="Arial" w:hAnsi="Arial" w:cs="Arial"/>
          <w:sz w:val="22"/>
          <w:szCs w:val="22"/>
        </w:rPr>
        <w:t>( EOE</w:t>
      </w:r>
      <w:proofErr w:type="gramEnd"/>
      <w:r>
        <w:rPr>
          <w:rFonts w:ascii="Arial" w:eastAsia="Arial" w:hAnsi="Arial" w:cs="Arial"/>
          <w:sz w:val="22"/>
          <w:szCs w:val="22"/>
        </w:rPr>
        <w:t xml:space="preserve">) </w:t>
      </w:r>
    </w:p>
    <w:p w:rsidR="00C90BFF" w:rsidRDefault="00C90BFF">
      <w:pPr>
        <w:pStyle w:val="Ttulo2"/>
        <w:shd w:val="clear" w:color="auto" w:fill="FFFFFF"/>
        <w:jc w:val="both"/>
        <w:rPr>
          <w:rFonts w:ascii="Arial" w:eastAsia="Arial" w:hAnsi="Arial" w:cs="Arial"/>
          <w:sz w:val="22"/>
          <w:szCs w:val="22"/>
        </w:rPr>
      </w:pPr>
    </w:p>
    <w:p w:rsidR="00C90BFF" w:rsidRDefault="00447BA9">
      <w:pPr>
        <w:pStyle w:val="Ttulo2"/>
        <w:shd w:val="clear" w:color="auto" w:fill="FFFFFF"/>
        <w:jc w:val="both"/>
        <w:rPr>
          <w:rFonts w:ascii="Arial" w:eastAsia="Arial" w:hAnsi="Arial" w:cs="Arial"/>
          <w:sz w:val="22"/>
          <w:szCs w:val="22"/>
        </w:rPr>
      </w:pPr>
      <w:r>
        <w:rPr>
          <w:rFonts w:ascii="Arial" w:eastAsia="Arial" w:hAnsi="Arial" w:cs="Arial"/>
          <w:sz w:val="22"/>
          <w:szCs w:val="22"/>
        </w:rPr>
        <w:t>EVALUACIÓN</w:t>
      </w:r>
    </w:p>
    <w:p w:rsidR="00C90BFF" w:rsidRDefault="00447BA9">
      <w:pPr>
        <w:pBdr>
          <w:top w:val="nil"/>
          <w:left w:val="nil"/>
          <w:bottom w:val="nil"/>
          <w:right w:val="nil"/>
          <w:between w:val="nil"/>
        </w:pBdr>
        <w:shd w:val="clear" w:color="auto" w:fill="FFFFFF"/>
        <w:spacing w:after="120"/>
        <w:jc w:val="both"/>
        <w:rPr>
          <w:rFonts w:ascii="Arial" w:eastAsia="Arial" w:hAnsi="Arial" w:cs="Arial"/>
          <w:color w:val="000000"/>
          <w:sz w:val="22"/>
          <w:szCs w:val="22"/>
        </w:rPr>
      </w:pPr>
      <w:r>
        <w:rPr>
          <w:rFonts w:ascii="Arial" w:eastAsia="Arial" w:hAnsi="Arial" w:cs="Arial"/>
          <w:color w:val="000000"/>
          <w:sz w:val="22"/>
          <w:szCs w:val="22"/>
        </w:rPr>
        <w:t>L</w:t>
      </w:r>
      <w:r>
        <w:rPr>
          <w:rFonts w:ascii="Arial" w:eastAsia="Arial" w:hAnsi="Arial" w:cs="Arial"/>
          <w:sz w:val="22"/>
          <w:szCs w:val="22"/>
        </w:rPr>
        <w:t>a</w:t>
      </w:r>
      <w:r>
        <w:rPr>
          <w:rFonts w:ascii="Arial" w:eastAsia="Arial" w:hAnsi="Arial" w:cs="Arial"/>
          <w:color w:val="000000"/>
          <w:sz w:val="22"/>
          <w:szCs w:val="22"/>
        </w:rPr>
        <w:t>s alumn</w:t>
      </w:r>
      <w:r>
        <w:rPr>
          <w:rFonts w:ascii="Arial" w:eastAsia="Arial" w:hAnsi="Arial" w:cs="Arial"/>
          <w:sz w:val="22"/>
          <w:szCs w:val="22"/>
        </w:rPr>
        <w:t>a</w:t>
      </w:r>
      <w:r>
        <w:rPr>
          <w:rFonts w:ascii="Arial" w:eastAsia="Arial" w:hAnsi="Arial" w:cs="Arial"/>
          <w:color w:val="000000"/>
          <w:sz w:val="22"/>
          <w:szCs w:val="22"/>
        </w:rPr>
        <w:t>s podrán cursar la asignatura bajo el régimen de regularidad. La misma se obtendrá cumplimentando los siguientes requisitos:</w:t>
      </w:r>
    </w:p>
    <w:p w:rsidR="00C90BFF" w:rsidRDefault="00447BA9">
      <w:pPr>
        <w:numPr>
          <w:ilvl w:val="1"/>
          <w:numId w:val="2"/>
        </w:numPr>
        <w:shd w:val="clear" w:color="auto" w:fill="FFFFFF"/>
        <w:spacing w:before="120"/>
        <w:jc w:val="both"/>
        <w:rPr>
          <w:rFonts w:ascii="Arial" w:eastAsia="Arial" w:hAnsi="Arial" w:cs="Arial"/>
          <w:sz w:val="22"/>
          <w:szCs w:val="22"/>
        </w:rPr>
      </w:pPr>
      <w:r>
        <w:rPr>
          <w:rFonts w:ascii="Arial" w:eastAsia="Arial" w:hAnsi="Arial" w:cs="Arial"/>
          <w:sz w:val="22"/>
          <w:szCs w:val="22"/>
        </w:rPr>
        <w:t>Asistencia al ochenta por ciento de las clases teórico-prácticas.</w:t>
      </w:r>
    </w:p>
    <w:p w:rsidR="00C90BFF" w:rsidRDefault="00447BA9">
      <w:pPr>
        <w:numPr>
          <w:ilvl w:val="1"/>
          <w:numId w:val="2"/>
        </w:numPr>
        <w:shd w:val="clear" w:color="auto" w:fill="FFFFFF"/>
        <w:spacing w:before="120"/>
        <w:jc w:val="both"/>
        <w:rPr>
          <w:rFonts w:ascii="Arial" w:eastAsia="Arial" w:hAnsi="Arial" w:cs="Arial"/>
          <w:sz w:val="22"/>
          <w:szCs w:val="22"/>
        </w:rPr>
      </w:pPr>
      <w:r>
        <w:rPr>
          <w:rFonts w:ascii="Arial" w:eastAsia="Arial" w:hAnsi="Arial" w:cs="Arial"/>
          <w:sz w:val="22"/>
          <w:szCs w:val="22"/>
        </w:rPr>
        <w:t xml:space="preserve">Aprobación de un parcial oral en grupo, con presentación de </w:t>
      </w:r>
      <w:proofErr w:type="spellStart"/>
      <w:r>
        <w:rPr>
          <w:rFonts w:ascii="Arial" w:eastAsia="Arial" w:hAnsi="Arial" w:cs="Arial"/>
          <w:sz w:val="22"/>
          <w:szCs w:val="22"/>
        </w:rPr>
        <w:t>ppt</w:t>
      </w:r>
      <w:proofErr w:type="spellEnd"/>
      <w:r>
        <w:rPr>
          <w:rFonts w:ascii="Arial" w:eastAsia="Arial" w:hAnsi="Arial" w:cs="Arial"/>
          <w:sz w:val="22"/>
          <w:szCs w:val="22"/>
        </w:rPr>
        <w:t>.,  de no más de dos estudiantes. El mismo consiste en un trabajo de campo</w:t>
      </w:r>
    </w:p>
    <w:p w:rsidR="00C90BFF" w:rsidRDefault="00447BA9">
      <w:pPr>
        <w:numPr>
          <w:ilvl w:val="1"/>
          <w:numId w:val="2"/>
        </w:numPr>
        <w:shd w:val="clear" w:color="auto" w:fill="FFFFFF"/>
        <w:spacing w:before="120"/>
        <w:jc w:val="both"/>
        <w:rPr>
          <w:rFonts w:ascii="Arial" w:eastAsia="Arial" w:hAnsi="Arial" w:cs="Arial"/>
          <w:sz w:val="22"/>
          <w:szCs w:val="22"/>
        </w:rPr>
      </w:pPr>
      <w:r>
        <w:rPr>
          <w:rFonts w:ascii="Arial" w:eastAsia="Arial" w:hAnsi="Arial" w:cs="Arial"/>
          <w:sz w:val="22"/>
          <w:szCs w:val="22"/>
        </w:rPr>
        <w:t>Aprobación de un informe escrito grupal de PSC</w:t>
      </w:r>
    </w:p>
    <w:p w:rsidR="00C90BFF" w:rsidRDefault="00C90BFF">
      <w:pPr>
        <w:shd w:val="clear" w:color="auto" w:fill="FFFFFF"/>
        <w:spacing w:before="120"/>
        <w:ind w:left="1440"/>
        <w:jc w:val="both"/>
        <w:rPr>
          <w:rFonts w:ascii="Arial" w:eastAsia="Arial" w:hAnsi="Arial" w:cs="Arial"/>
          <w:strike/>
          <w:sz w:val="22"/>
          <w:szCs w:val="22"/>
        </w:rPr>
      </w:pPr>
    </w:p>
    <w:p w:rsidR="00C90BFF" w:rsidRDefault="00447BA9">
      <w:pPr>
        <w:shd w:val="clear" w:color="auto" w:fill="FFFFFF"/>
        <w:spacing w:before="120"/>
        <w:jc w:val="both"/>
        <w:rPr>
          <w:rFonts w:ascii="Arial" w:eastAsia="Arial" w:hAnsi="Arial" w:cs="Arial"/>
          <w:sz w:val="22"/>
          <w:szCs w:val="22"/>
        </w:rPr>
      </w:pPr>
      <w:r>
        <w:rPr>
          <w:rFonts w:ascii="Arial" w:eastAsia="Arial" w:hAnsi="Arial" w:cs="Arial"/>
          <w:sz w:val="22"/>
          <w:szCs w:val="22"/>
        </w:rPr>
        <w:t xml:space="preserve">Las calificaciones obtenidas en las evaluaciones parciales y en el informe escrito no deben ser inferiores a cinco puntos y tendrá una instancia </w:t>
      </w:r>
      <w:proofErr w:type="spellStart"/>
      <w:r>
        <w:rPr>
          <w:rFonts w:ascii="Arial" w:eastAsia="Arial" w:hAnsi="Arial" w:cs="Arial"/>
          <w:sz w:val="22"/>
          <w:szCs w:val="22"/>
        </w:rPr>
        <w:t>recuperatoria</w:t>
      </w:r>
      <w:proofErr w:type="spellEnd"/>
      <w:r>
        <w:rPr>
          <w:rFonts w:ascii="Arial" w:eastAsia="Arial" w:hAnsi="Arial" w:cs="Arial"/>
          <w:sz w:val="22"/>
          <w:szCs w:val="22"/>
        </w:rPr>
        <w:t>.</w:t>
      </w:r>
    </w:p>
    <w:p w:rsidR="00C90BFF" w:rsidRDefault="00447BA9">
      <w:pPr>
        <w:shd w:val="clear" w:color="auto" w:fill="FFFFFF"/>
        <w:spacing w:before="120"/>
        <w:jc w:val="both"/>
        <w:rPr>
          <w:rFonts w:ascii="Arial" w:eastAsia="Arial" w:hAnsi="Arial" w:cs="Arial"/>
          <w:sz w:val="22"/>
          <w:szCs w:val="22"/>
        </w:rPr>
      </w:pPr>
      <w:r>
        <w:rPr>
          <w:rFonts w:ascii="Arial" w:eastAsia="Arial" w:hAnsi="Arial" w:cs="Arial"/>
          <w:sz w:val="22"/>
          <w:szCs w:val="22"/>
        </w:rPr>
        <w:t>Las alumnas que revistan la condición de regular rendirán un examen final, habitualmente de modalidad oral, aunque en ocasiones se adopte la modalidad escrita, ello en función de la decisión de los docentes.</w:t>
      </w:r>
    </w:p>
    <w:p w:rsidR="00C90BFF" w:rsidRDefault="00447BA9">
      <w:pPr>
        <w:shd w:val="clear" w:color="auto" w:fill="FFFFFF"/>
        <w:spacing w:before="120"/>
        <w:jc w:val="both"/>
        <w:rPr>
          <w:rFonts w:ascii="Arial" w:eastAsia="Arial" w:hAnsi="Arial" w:cs="Arial"/>
          <w:sz w:val="22"/>
          <w:szCs w:val="22"/>
        </w:rPr>
      </w:pPr>
      <w:r>
        <w:rPr>
          <w:rFonts w:ascii="Arial" w:eastAsia="Arial" w:hAnsi="Arial" w:cs="Arial"/>
          <w:sz w:val="22"/>
          <w:szCs w:val="22"/>
        </w:rPr>
        <w:t xml:space="preserve">Las estudiantes que revistan la condición de libres previo a la inscripción deben aprobar un trabajo escrito que tiene que ser entregado 15 días antes de la fecha de examen. Aquellas estudiantes que ya lo presentaron durante el cursado de la asignatura deben volverlo a enviar y las que no lo hicieron deberán realizarlo. </w:t>
      </w:r>
    </w:p>
    <w:p w:rsidR="00C90BFF" w:rsidRDefault="00447BA9">
      <w:pPr>
        <w:shd w:val="clear" w:color="auto" w:fill="FFFFFF"/>
        <w:spacing w:before="120"/>
        <w:jc w:val="both"/>
        <w:rPr>
          <w:rFonts w:ascii="Arial" w:eastAsia="Arial" w:hAnsi="Arial" w:cs="Arial"/>
          <w:i/>
          <w:sz w:val="22"/>
          <w:szCs w:val="22"/>
        </w:rPr>
      </w:pPr>
      <w:r>
        <w:rPr>
          <w:rFonts w:ascii="Arial" w:eastAsia="Arial" w:hAnsi="Arial" w:cs="Arial"/>
          <w:i/>
          <w:sz w:val="22"/>
          <w:szCs w:val="22"/>
        </w:rPr>
        <w:t>Criterios de corrección</w:t>
      </w:r>
    </w:p>
    <w:p w:rsidR="00C90BFF" w:rsidRDefault="00447BA9">
      <w:pPr>
        <w:shd w:val="clear" w:color="auto" w:fill="FFFFFF"/>
        <w:spacing w:before="120"/>
        <w:jc w:val="both"/>
        <w:rPr>
          <w:rFonts w:ascii="Arial" w:eastAsia="Arial" w:hAnsi="Arial" w:cs="Arial"/>
          <w:sz w:val="22"/>
          <w:szCs w:val="22"/>
        </w:rPr>
      </w:pPr>
      <w:r>
        <w:rPr>
          <w:rFonts w:ascii="Arial" w:eastAsia="Arial" w:hAnsi="Arial" w:cs="Arial"/>
          <w:sz w:val="22"/>
          <w:szCs w:val="22"/>
          <w:u w:val="single"/>
        </w:rPr>
        <w:t>En el parcial oral</w:t>
      </w:r>
      <w:r>
        <w:rPr>
          <w:rFonts w:ascii="Arial" w:eastAsia="Arial" w:hAnsi="Arial" w:cs="Arial"/>
          <w:sz w:val="22"/>
          <w:szCs w:val="22"/>
        </w:rPr>
        <w:t xml:space="preserve"> con presentación de </w:t>
      </w:r>
      <w:proofErr w:type="spellStart"/>
      <w:r>
        <w:rPr>
          <w:rFonts w:ascii="Arial" w:eastAsia="Arial" w:hAnsi="Arial" w:cs="Arial"/>
          <w:sz w:val="22"/>
          <w:szCs w:val="22"/>
        </w:rPr>
        <w:t>ppt</w:t>
      </w:r>
      <w:proofErr w:type="spellEnd"/>
      <w:r>
        <w:rPr>
          <w:rFonts w:ascii="Arial" w:eastAsia="Arial" w:hAnsi="Arial" w:cs="Arial"/>
          <w:sz w:val="22"/>
          <w:szCs w:val="22"/>
        </w:rPr>
        <w:t>. Los criterios son: pertinencia en la selección de contenidos, organización en la presentación del tema, claridad conceptual, capacidad de comunicación, ajuste a los tiempos estipulados.</w:t>
      </w:r>
    </w:p>
    <w:p w:rsidR="00C90BFF" w:rsidRDefault="00447BA9">
      <w:pPr>
        <w:shd w:val="clear" w:color="auto" w:fill="FFFFFF"/>
        <w:spacing w:before="120"/>
        <w:jc w:val="both"/>
        <w:rPr>
          <w:rFonts w:ascii="Arial" w:eastAsia="Arial" w:hAnsi="Arial" w:cs="Arial"/>
          <w:sz w:val="22"/>
          <w:szCs w:val="22"/>
        </w:rPr>
      </w:pPr>
      <w:r>
        <w:rPr>
          <w:rFonts w:ascii="Arial" w:eastAsia="Arial" w:hAnsi="Arial" w:cs="Arial"/>
          <w:sz w:val="22"/>
          <w:szCs w:val="22"/>
          <w:u w:val="single"/>
        </w:rPr>
        <w:t>Trabajo de campo (ver Anexo)</w:t>
      </w:r>
      <w:r>
        <w:rPr>
          <w:rFonts w:ascii="Arial" w:eastAsia="Arial" w:hAnsi="Arial" w:cs="Arial"/>
          <w:sz w:val="22"/>
          <w:szCs w:val="22"/>
        </w:rPr>
        <w:t>: dar cuenta de competencias relacionales en los momentos de entrevista a los psicopedagogos de la organización, análisis crítico y reflexivo de la información obtenida, pertinencia de referentes teóricos para el análisis de la información obtenida, mostrar capacidades discursivas y comunicativas en la exposición oral de trabajo de campo, manifestar actitudes de interés y participación hacia el trabajo presentado por sus pares.</w:t>
      </w:r>
    </w:p>
    <w:p w:rsidR="00C90BFF" w:rsidRDefault="00447BA9">
      <w:pPr>
        <w:shd w:val="clear" w:color="auto" w:fill="FFFFFF"/>
        <w:jc w:val="both"/>
        <w:rPr>
          <w:rFonts w:ascii="Arial" w:eastAsia="Arial" w:hAnsi="Arial" w:cs="Arial"/>
          <w:sz w:val="22"/>
          <w:szCs w:val="22"/>
        </w:rPr>
      </w:pPr>
      <w:r>
        <w:rPr>
          <w:rFonts w:ascii="Arial" w:eastAsia="Arial" w:hAnsi="Arial" w:cs="Arial"/>
          <w:sz w:val="22"/>
          <w:szCs w:val="22"/>
        </w:rPr>
        <w:t xml:space="preserve">Los trabajos de campo serán entregados en versión impresa. </w:t>
      </w:r>
    </w:p>
    <w:p w:rsidR="00C90BFF" w:rsidRDefault="00C90BFF">
      <w:pPr>
        <w:shd w:val="clear" w:color="auto" w:fill="FFFFFF"/>
        <w:jc w:val="both"/>
        <w:rPr>
          <w:rFonts w:ascii="Arial" w:eastAsia="Arial" w:hAnsi="Arial" w:cs="Arial"/>
          <w:sz w:val="22"/>
          <w:szCs w:val="22"/>
        </w:rPr>
      </w:pPr>
    </w:p>
    <w:p w:rsidR="00C90BFF" w:rsidRDefault="00447BA9">
      <w:pPr>
        <w:shd w:val="clear" w:color="auto" w:fill="FFFFFF"/>
        <w:spacing w:before="120"/>
        <w:jc w:val="both"/>
        <w:rPr>
          <w:rFonts w:ascii="Arial" w:eastAsia="Arial" w:hAnsi="Arial" w:cs="Arial"/>
          <w:sz w:val="22"/>
          <w:szCs w:val="22"/>
        </w:rPr>
      </w:pPr>
      <w:r>
        <w:rPr>
          <w:rFonts w:ascii="Arial" w:eastAsia="Arial" w:hAnsi="Arial" w:cs="Arial"/>
          <w:sz w:val="22"/>
          <w:szCs w:val="22"/>
          <w:u w:val="single"/>
        </w:rPr>
        <w:t>Evaluación final para alumnas/os regulares y libres</w:t>
      </w:r>
      <w:r>
        <w:rPr>
          <w:rFonts w:ascii="Arial" w:eastAsia="Arial" w:hAnsi="Arial" w:cs="Arial"/>
          <w:sz w:val="22"/>
          <w:szCs w:val="22"/>
        </w:rPr>
        <w:t xml:space="preserve">, se tendrán en cuenta los criterios de organización en la presentación del tema, claridad conceptual, capacidad de comunicación, relación teoría y práctica, generalización de conceptos, oportunidad de argumentación, integración y relación entre los contenidos del programa. </w:t>
      </w:r>
    </w:p>
    <w:p w:rsidR="00C90BFF" w:rsidRDefault="00C90BFF">
      <w:pPr>
        <w:tabs>
          <w:tab w:val="right" w:pos="8504"/>
        </w:tabs>
        <w:spacing w:before="120"/>
        <w:jc w:val="both"/>
        <w:rPr>
          <w:rFonts w:ascii="Arial" w:eastAsia="Arial" w:hAnsi="Arial" w:cs="Arial"/>
          <w:i/>
          <w:sz w:val="22"/>
          <w:szCs w:val="22"/>
        </w:rPr>
      </w:pPr>
    </w:p>
    <w:p w:rsidR="00C90BFF" w:rsidRDefault="00447BA9">
      <w:pPr>
        <w:tabs>
          <w:tab w:val="right" w:pos="8504"/>
        </w:tabs>
        <w:spacing w:before="120"/>
        <w:jc w:val="both"/>
        <w:rPr>
          <w:rFonts w:ascii="Arial" w:eastAsia="Arial" w:hAnsi="Arial" w:cs="Arial"/>
          <w:i/>
          <w:sz w:val="22"/>
          <w:szCs w:val="22"/>
        </w:rPr>
      </w:pPr>
      <w:r>
        <w:rPr>
          <w:rFonts w:ascii="Arial" w:eastAsia="Arial" w:hAnsi="Arial" w:cs="Arial"/>
          <w:i/>
          <w:sz w:val="22"/>
          <w:szCs w:val="22"/>
        </w:rPr>
        <w:t>Horarios de Clases</w:t>
      </w:r>
      <w:r>
        <w:rPr>
          <w:rFonts w:ascii="Arial" w:eastAsia="Arial" w:hAnsi="Arial" w:cs="Arial"/>
          <w:i/>
          <w:sz w:val="22"/>
          <w:szCs w:val="22"/>
        </w:rPr>
        <w:tab/>
        <w:t xml:space="preserve"> </w:t>
      </w:r>
    </w:p>
    <w:p w:rsidR="00C90BFF" w:rsidRDefault="00447BA9">
      <w:pPr>
        <w:spacing w:before="120"/>
        <w:jc w:val="both"/>
        <w:rPr>
          <w:rFonts w:ascii="Arial" w:eastAsia="Arial" w:hAnsi="Arial" w:cs="Arial"/>
          <w:sz w:val="22"/>
          <w:szCs w:val="22"/>
        </w:rPr>
      </w:pPr>
      <w:r>
        <w:rPr>
          <w:rFonts w:ascii="Arial" w:eastAsia="Arial" w:hAnsi="Arial" w:cs="Arial"/>
          <w:sz w:val="22"/>
          <w:szCs w:val="22"/>
        </w:rPr>
        <w:t xml:space="preserve">Lunes de 8,00 a 12 </w:t>
      </w:r>
      <w:proofErr w:type="spellStart"/>
      <w:r>
        <w:rPr>
          <w:rFonts w:ascii="Arial" w:eastAsia="Arial" w:hAnsi="Arial" w:cs="Arial"/>
          <w:sz w:val="22"/>
          <w:szCs w:val="22"/>
        </w:rPr>
        <w:t>hs</w:t>
      </w:r>
      <w:proofErr w:type="spellEnd"/>
      <w:r>
        <w:rPr>
          <w:rFonts w:ascii="Arial" w:eastAsia="Arial" w:hAnsi="Arial" w:cs="Arial"/>
          <w:color w:val="0000FF"/>
          <w:sz w:val="22"/>
          <w:szCs w:val="22"/>
        </w:rPr>
        <w:t>.</w:t>
      </w:r>
    </w:p>
    <w:p w:rsidR="00C90BFF" w:rsidRDefault="00447BA9">
      <w:pPr>
        <w:spacing w:before="120"/>
        <w:jc w:val="both"/>
        <w:rPr>
          <w:rFonts w:ascii="Arial" w:eastAsia="Arial" w:hAnsi="Arial" w:cs="Arial"/>
          <w:i/>
          <w:sz w:val="22"/>
          <w:szCs w:val="22"/>
        </w:rPr>
      </w:pPr>
      <w:r>
        <w:rPr>
          <w:rFonts w:ascii="Arial" w:eastAsia="Arial" w:hAnsi="Arial" w:cs="Arial"/>
          <w:i/>
          <w:sz w:val="22"/>
          <w:szCs w:val="22"/>
        </w:rPr>
        <w:t>Horarios de Consulta</w:t>
      </w:r>
    </w:p>
    <w:p w:rsidR="00C90BFF" w:rsidRDefault="00C90BFF">
      <w:pPr>
        <w:spacing w:before="120"/>
        <w:jc w:val="both"/>
        <w:rPr>
          <w:rFonts w:ascii="Arial" w:eastAsia="Arial" w:hAnsi="Arial" w:cs="Arial"/>
          <w:i/>
          <w:sz w:val="22"/>
          <w:szCs w:val="22"/>
        </w:rPr>
      </w:pPr>
    </w:p>
    <w:tbl>
      <w:tblPr>
        <w:tblStyle w:val="a"/>
        <w:tblW w:w="849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831"/>
        <w:gridCol w:w="2831"/>
        <w:gridCol w:w="2832"/>
      </w:tblGrid>
      <w:tr w:rsidR="00C90BFF">
        <w:tc>
          <w:tcPr>
            <w:tcW w:w="2831" w:type="dxa"/>
          </w:tcPr>
          <w:p w:rsidR="00C90BFF" w:rsidRDefault="00447BA9">
            <w:pPr>
              <w:jc w:val="both"/>
              <w:rPr>
                <w:rFonts w:ascii="Arial" w:eastAsia="Arial" w:hAnsi="Arial" w:cs="Arial"/>
              </w:rPr>
            </w:pPr>
            <w:r>
              <w:rPr>
                <w:rFonts w:ascii="Arial" w:eastAsia="Arial" w:hAnsi="Arial" w:cs="Arial"/>
              </w:rPr>
              <w:t>Profesora  María Daniela Rainero</w:t>
            </w:r>
          </w:p>
          <w:p w:rsidR="00C90BFF" w:rsidRDefault="00447BA9">
            <w:pPr>
              <w:jc w:val="both"/>
              <w:rPr>
                <w:rFonts w:ascii="Arial" w:eastAsia="Arial" w:hAnsi="Arial" w:cs="Arial"/>
              </w:rPr>
            </w:pPr>
            <w:r>
              <w:rPr>
                <w:rFonts w:ascii="Arial" w:eastAsia="Arial" w:hAnsi="Arial" w:cs="Arial"/>
              </w:rPr>
              <w:t xml:space="preserve">Jueves 12,00 </w:t>
            </w:r>
            <w:proofErr w:type="spellStart"/>
            <w:r>
              <w:rPr>
                <w:rFonts w:ascii="Arial" w:eastAsia="Arial" w:hAnsi="Arial" w:cs="Arial"/>
              </w:rPr>
              <w:t>hs</w:t>
            </w:r>
            <w:proofErr w:type="spellEnd"/>
            <w:r>
              <w:rPr>
                <w:rFonts w:ascii="Arial" w:eastAsia="Arial" w:hAnsi="Arial" w:cs="Arial"/>
              </w:rPr>
              <w:t xml:space="preserve">. Of 8. </w:t>
            </w:r>
            <w:proofErr w:type="spellStart"/>
            <w:r>
              <w:rPr>
                <w:rFonts w:ascii="Arial" w:eastAsia="Arial" w:hAnsi="Arial" w:cs="Arial"/>
              </w:rPr>
              <w:t>Pab</w:t>
            </w:r>
            <w:proofErr w:type="spellEnd"/>
            <w:r>
              <w:rPr>
                <w:rFonts w:ascii="Arial" w:eastAsia="Arial" w:hAnsi="Arial" w:cs="Arial"/>
              </w:rPr>
              <w:t xml:space="preserve"> B</w:t>
            </w:r>
          </w:p>
          <w:p w:rsidR="00C90BFF" w:rsidRDefault="00C90BFF">
            <w:pPr>
              <w:jc w:val="both"/>
              <w:rPr>
                <w:rFonts w:ascii="Arial" w:eastAsia="Arial" w:hAnsi="Arial" w:cs="Arial"/>
              </w:rPr>
            </w:pPr>
          </w:p>
          <w:p w:rsidR="00C90BFF" w:rsidRDefault="00C90BFF">
            <w:pPr>
              <w:jc w:val="both"/>
              <w:rPr>
                <w:rFonts w:ascii="Arial" w:eastAsia="Arial" w:hAnsi="Arial" w:cs="Arial"/>
              </w:rPr>
            </w:pPr>
          </w:p>
          <w:p w:rsidR="00C90BFF" w:rsidRDefault="00C90BFF">
            <w:pPr>
              <w:jc w:val="both"/>
              <w:rPr>
                <w:rFonts w:ascii="Arial" w:eastAsia="Arial" w:hAnsi="Arial" w:cs="Arial"/>
              </w:rPr>
            </w:pPr>
          </w:p>
          <w:p w:rsidR="00C90BFF" w:rsidRDefault="00C90BFF">
            <w:pPr>
              <w:jc w:val="both"/>
              <w:rPr>
                <w:rFonts w:ascii="Arial" w:eastAsia="Arial" w:hAnsi="Arial" w:cs="Arial"/>
                <w:i/>
              </w:rPr>
            </w:pPr>
          </w:p>
        </w:tc>
        <w:tc>
          <w:tcPr>
            <w:tcW w:w="2831" w:type="dxa"/>
          </w:tcPr>
          <w:p w:rsidR="00C90BFF" w:rsidRDefault="00447BA9">
            <w:pPr>
              <w:jc w:val="both"/>
              <w:rPr>
                <w:rFonts w:ascii="Arial" w:eastAsia="Arial" w:hAnsi="Arial" w:cs="Arial"/>
              </w:rPr>
            </w:pPr>
            <w:r>
              <w:rPr>
                <w:rFonts w:ascii="Arial" w:eastAsia="Arial" w:hAnsi="Arial" w:cs="Arial"/>
              </w:rPr>
              <w:t xml:space="preserve">Profesor Pablo Rosales </w:t>
            </w:r>
          </w:p>
          <w:p w:rsidR="00C90BFF" w:rsidRDefault="00447BA9">
            <w:pPr>
              <w:jc w:val="both"/>
              <w:rPr>
                <w:rFonts w:ascii="Arial" w:eastAsia="Arial" w:hAnsi="Arial" w:cs="Arial"/>
              </w:rPr>
            </w:pPr>
            <w:r>
              <w:rPr>
                <w:rFonts w:ascii="Arial" w:eastAsia="Arial" w:hAnsi="Arial" w:cs="Arial"/>
              </w:rPr>
              <w:t xml:space="preserve">Lunes y martes, 12 </w:t>
            </w:r>
            <w:proofErr w:type="spellStart"/>
            <w:r>
              <w:rPr>
                <w:rFonts w:ascii="Arial" w:eastAsia="Arial" w:hAnsi="Arial" w:cs="Arial"/>
              </w:rPr>
              <w:t>hs</w:t>
            </w:r>
            <w:proofErr w:type="spellEnd"/>
            <w:r>
              <w:rPr>
                <w:rFonts w:ascii="Arial" w:eastAsia="Arial" w:hAnsi="Arial" w:cs="Arial"/>
              </w:rPr>
              <w:t xml:space="preserve">., Of. 7 </w:t>
            </w:r>
            <w:proofErr w:type="spellStart"/>
            <w:r>
              <w:rPr>
                <w:rFonts w:ascii="Arial" w:eastAsia="Arial" w:hAnsi="Arial" w:cs="Arial"/>
              </w:rPr>
              <w:t>Pab</w:t>
            </w:r>
            <w:proofErr w:type="spellEnd"/>
            <w:r>
              <w:rPr>
                <w:rFonts w:ascii="Arial" w:eastAsia="Arial" w:hAnsi="Arial" w:cs="Arial"/>
              </w:rPr>
              <w:t xml:space="preserve"> B</w:t>
            </w:r>
          </w:p>
          <w:p w:rsidR="00C90BFF" w:rsidRDefault="00C90BFF">
            <w:pPr>
              <w:jc w:val="both"/>
              <w:rPr>
                <w:rFonts w:ascii="Arial" w:eastAsia="Arial" w:hAnsi="Arial" w:cs="Arial"/>
              </w:rPr>
            </w:pPr>
          </w:p>
          <w:p w:rsidR="00C90BFF" w:rsidRDefault="00C90BFF">
            <w:pPr>
              <w:jc w:val="both"/>
              <w:rPr>
                <w:rFonts w:ascii="Arial" w:eastAsia="Arial" w:hAnsi="Arial" w:cs="Arial"/>
              </w:rPr>
            </w:pPr>
          </w:p>
        </w:tc>
        <w:tc>
          <w:tcPr>
            <w:tcW w:w="2832" w:type="dxa"/>
          </w:tcPr>
          <w:p w:rsidR="00C90BFF" w:rsidRDefault="00447BA9">
            <w:pPr>
              <w:jc w:val="both"/>
              <w:rPr>
                <w:rFonts w:ascii="Arial" w:eastAsia="Arial" w:hAnsi="Arial" w:cs="Arial"/>
              </w:rPr>
            </w:pPr>
            <w:r>
              <w:rPr>
                <w:rFonts w:ascii="Arial" w:eastAsia="Arial" w:hAnsi="Arial" w:cs="Arial"/>
              </w:rPr>
              <w:t xml:space="preserve">Profesora Carolina </w:t>
            </w:r>
            <w:proofErr w:type="spellStart"/>
            <w:r>
              <w:rPr>
                <w:rFonts w:ascii="Arial" w:eastAsia="Arial" w:hAnsi="Arial" w:cs="Arial"/>
              </w:rPr>
              <w:t>Albelo</w:t>
            </w:r>
            <w:proofErr w:type="spellEnd"/>
            <w:r>
              <w:rPr>
                <w:rFonts w:ascii="Arial" w:eastAsia="Arial" w:hAnsi="Arial" w:cs="Arial"/>
              </w:rPr>
              <w:t xml:space="preserve"> </w:t>
            </w:r>
          </w:p>
          <w:p w:rsidR="00C90BFF" w:rsidRDefault="00447BA9">
            <w:pPr>
              <w:jc w:val="both"/>
              <w:rPr>
                <w:rFonts w:ascii="Arial" w:eastAsia="Arial" w:hAnsi="Arial" w:cs="Arial"/>
              </w:rPr>
            </w:pPr>
            <w:r>
              <w:rPr>
                <w:rFonts w:ascii="Arial" w:eastAsia="Arial" w:hAnsi="Arial" w:cs="Arial"/>
              </w:rPr>
              <w:t>Martes 14,30hs OF. 8 B</w:t>
            </w:r>
          </w:p>
        </w:tc>
      </w:tr>
    </w:tbl>
    <w:p w:rsidR="00C90BFF" w:rsidRDefault="00C90BFF">
      <w:pPr>
        <w:jc w:val="both"/>
        <w:rPr>
          <w:rFonts w:ascii="Arial" w:eastAsia="Arial" w:hAnsi="Arial" w:cs="Arial"/>
          <w:sz w:val="22"/>
          <w:szCs w:val="22"/>
        </w:rPr>
        <w:sectPr w:rsidR="00C90BFF">
          <w:pgSz w:w="11906" w:h="16838"/>
          <w:pgMar w:top="1417" w:right="1701" w:bottom="1417" w:left="1701" w:header="708" w:footer="708" w:gutter="0"/>
          <w:pgNumType w:start="1"/>
          <w:cols w:space="720"/>
        </w:sectPr>
      </w:pPr>
    </w:p>
    <w:p w:rsidR="00C90BFF" w:rsidRDefault="00447BA9">
      <w:pPr>
        <w:jc w:val="both"/>
        <w:rPr>
          <w:rFonts w:ascii="Arial" w:eastAsia="Arial" w:hAnsi="Arial" w:cs="Arial"/>
          <w:i/>
          <w:sz w:val="22"/>
          <w:szCs w:val="22"/>
        </w:rPr>
      </w:pPr>
      <w:r>
        <w:rPr>
          <w:rFonts w:ascii="Arial" w:eastAsia="Arial" w:hAnsi="Arial" w:cs="Arial"/>
          <w:i/>
          <w:sz w:val="22"/>
          <w:szCs w:val="22"/>
        </w:rPr>
        <w:t xml:space="preserve">Cronograma </w:t>
      </w:r>
    </w:p>
    <w:p w:rsidR="00C90BFF" w:rsidRDefault="00C90BFF"/>
    <w:tbl>
      <w:tblPr>
        <w:tblStyle w:val="a0"/>
        <w:tblW w:w="8494" w:type="dxa"/>
        <w:tblInd w:w="0" w:type="dxa"/>
        <w:tblBorders>
          <w:top w:val="single" w:sz="4" w:space="0" w:color="666666"/>
          <w:bottom w:val="single" w:sz="4" w:space="0" w:color="666666"/>
          <w:insideH w:val="single" w:sz="4" w:space="0" w:color="666666"/>
          <w:insideV w:val="single" w:sz="4" w:space="0" w:color="666666"/>
        </w:tblBorders>
        <w:tblLayout w:type="fixed"/>
        <w:tblLook w:val="04A0" w:firstRow="1" w:lastRow="0" w:firstColumn="1" w:lastColumn="0" w:noHBand="0" w:noVBand="1"/>
      </w:tblPr>
      <w:tblGrid>
        <w:gridCol w:w="4247"/>
        <w:gridCol w:w="4247"/>
      </w:tblGrid>
      <w:tr w:rsidR="00C90BFF" w:rsidTr="00C90BFF">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47" w:type="dxa"/>
          </w:tcPr>
          <w:p w:rsidR="00C90BFF" w:rsidRDefault="00447BA9">
            <w:pPr>
              <w:jc w:val="both"/>
              <w:rPr>
                <w:rFonts w:ascii="Arial" w:eastAsia="Arial" w:hAnsi="Arial" w:cs="Arial"/>
                <w:i/>
              </w:rPr>
            </w:pPr>
            <w:r>
              <w:rPr>
                <w:rFonts w:ascii="Arial" w:eastAsia="Arial" w:hAnsi="Arial" w:cs="Arial"/>
                <w:i/>
              </w:rPr>
              <w:t>Fecha</w:t>
            </w:r>
          </w:p>
        </w:tc>
        <w:tc>
          <w:tcPr>
            <w:tcW w:w="4247" w:type="dxa"/>
          </w:tcPr>
          <w:p w:rsidR="00C90BFF" w:rsidRDefault="00447BA9">
            <w:pPr>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i/>
              </w:rPr>
            </w:pPr>
            <w:r>
              <w:rPr>
                <w:rFonts w:ascii="Arial" w:eastAsia="Arial" w:hAnsi="Arial" w:cs="Arial"/>
                <w:i/>
              </w:rPr>
              <w:t>Actividad</w:t>
            </w:r>
          </w:p>
        </w:tc>
      </w:tr>
      <w:tr w:rsidR="00C90BFF" w:rsidTr="00C90BF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47" w:type="dxa"/>
          </w:tcPr>
          <w:p w:rsidR="00C90BFF" w:rsidRDefault="00C90BFF">
            <w:pPr>
              <w:jc w:val="both"/>
              <w:rPr>
                <w:rFonts w:ascii="Arial" w:eastAsia="Arial" w:hAnsi="Arial" w:cs="Arial"/>
                <w:i/>
              </w:rPr>
            </w:pPr>
          </w:p>
        </w:tc>
        <w:tc>
          <w:tcPr>
            <w:tcW w:w="4247" w:type="dxa"/>
          </w:tcPr>
          <w:p w:rsidR="00C90BFF" w:rsidRDefault="00C90BFF">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i/>
              </w:rPr>
            </w:pPr>
          </w:p>
        </w:tc>
      </w:tr>
      <w:tr w:rsidR="00C90BFF" w:rsidTr="00C90BFF">
        <w:trPr>
          <w:trHeight w:val="397"/>
        </w:trPr>
        <w:tc>
          <w:tcPr>
            <w:cnfStyle w:val="001000000000" w:firstRow="0" w:lastRow="0" w:firstColumn="1" w:lastColumn="0" w:oddVBand="0" w:evenVBand="0" w:oddHBand="0" w:evenHBand="0" w:firstRowFirstColumn="0" w:firstRowLastColumn="0" w:lastRowFirstColumn="0" w:lastRowLastColumn="0"/>
            <w:tcW w:w="4247" w:type="dxa"/>
          </w:tcPr>
          <w:p w:rsidR="00C90BFF" w:rsidRDefault="00447BA9">
            <w:pPr>
              <w:jc w:val="both"/>
              <w:rPr>
                <w:rFonts w:ascii="Arial" w:eastAsia="Arial" w:hAnsi="Arial" w:cs="Arial"/>
                <w:i/>
              </w:rPr>
            </w:pPr>
            <w:r>
              <w:rPr>
                <w:rFonts w:ascii="Arial" w:eastAsia="Arial" w:hAnsi="Arial" w:cs="Arial"/>
                <w:i/>
              </w:rPr>
              <w:t xml:space="preserve">1)   08 de Agosto  </w:t>
            </w:r>
          </w:p>
        </w:tc>
        <w:tc>
          <w:tcPr>
            <w:tcW w:w="4247" w:type="dxa"/>
          </w:tcPr>
          <w:p w:rsidR="00C90BFF" w:rsidRDefault="00447BA9">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i/>
              </w:rPr>
            </w:pPr>
            <w:r>
              <w:rPr>
                <w:rFonts w:ascii="Arial" w:eastAsia="Arial" w:hAnsi="Arial" w:cs="Arial"/>
                <w:b/>
                <w:i/>
              </w:rPr>
              <w:t>Presentación de la asignatura de 10 a 12 h   anticipar modalidad de parcial</w:t>
            </w:r>
          </w:p>
          <w:p w:rsidR="00C90BFF" w:rsidRDefault="00447BA9">
            <w:pPr>
              <w:spacing w:before="240"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i/>
              </w:rPr>
            </w:pPr>
            <w:r>
              <w:rPr>
                <w:rFonts w:ascii="Arial" w:eastAsia="Arial" w:hAnsi="Arial" w:cs="Arial"/>
                <w:b/>
                <w:i/>
              </w:rPr>
              <w:t>Unidad 1: La intervención psicopedagógica en el campo educativo desde una dimensión pedagógico curricular</w:t>
            </w:r>
          </w:p>
          <w:p w:rsidR="00C90BFF" w:rsidRDefault="00C90BFF">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i/>
              </w:rPr>
            </w:pPr>
          </w:p>
        </w:tc>
      </w:tr>
      <w:tr w:rsidR="00C90BFF" w:rsidTr="00C90BF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47" w:type="dxa"/>
          </w:tcPr>
          <w:p w:rsidR="00C90BFF" w:rsidRDefault="00447BA9">
            <w:pPr>
              <w:jc w:val="both"/>
              <w:rPr>
                <w:rFonts w:ascii="Arial" w:eastAsia="Arial" w:hAnsi="Arial" w:cs="Arial"/>
                <w:i/>
              </w:rPr>
            </w:pPr>
            <w:r>
              <w:rPr>
                <w:rFonts w:ascii="Arial" w:eastAsia="Arial" w:hAnsi="Arial" w:cs="Arial"/>
                <w:i/>
              </w:rPr>
              <w:t>15 de Agosto</w:t>
            </w:r>
          </w:p>
        </w:tc>
        <w:tc>
          <w:tcPr>
            <w:tcW w:w="4247" w:type="dxa"/>
          </w:tcPr>
          <w:p w:rsidR="00C90BFF" w:rsidRDefault="00447BA9">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i/>
              </w:rPr>
            </w:pPr>
            <w:r>
              <w:rPr>
                <w:rFonts w:ascii="Arial" w:eastAsia="Arial" w:hAnsi="Arial" w:cs="Arial"/>
                <w:i/>
              </w:rPr>
              <w:t>Feriado</w:t>
            </w:r>
          </w:p>
        </w:tc>
      </w:tr>
      <w:tr w:rsidR="00C90BFF" w:rsidTr="00C90BFF">
        <w:trPr>
          <w:trHeight w:val="397"/>
        </w:trPr>
        <w:tc>
          <w:tcPr>
            <w:cnfStyle w:val="001000000000" w:firstRow="0" w:lastRow="0" w:firstColumn="1" w:lastColumn="0" w:oddVBand="0" w:evenVBand="0" w:oddHBand="0" w:evenHBand="0" w:firstRowFirstColumn="0" w:firstRowLastColumn="0" w:lastRowFirstColumn="0" w:lastRowLastColumn="0"/>
            <w:tcW w:w="4247" w:type="dxa"/>
          </w:tcPr>
          <w:p w:rsidR="00C90BFF" w:rsidRDefault="00447BA9">
            <w:pPr>
              <w:jc w:val="both"/>
              <w:rPr>
                <w:rFonts w:ascii="Arial" w:eastAsia="Arial" w:hAnsi="Arial" w:cs="Arial"/>
                <w:i/>
              </w:rPr>
            </w:pPr>
            <w:r>
              <w:rPr>
                <w:rFonts w:ascii="Arial" w:eastAsia="Arial" w:hAnsi="Arial" w:cs="Arial"/>
                <w:i/>
              </w:rPr>
              <w:t>2)  22 de Agosto</w:t>
            </w:r>
          </w:p>
        </w:tc>
        <w:tc>
          <w:tcPr>
            <w:tcW w:w="4247" w:type="dxa"/>
          </w:tcPr>
          <w:p w:rsidR="00C90BFF" w:rsidRDefault="00447BA9">
            <w:pPr>
              <w:spacing w:before="240" w:after="24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i/>
                <w:color w:val="222222"/>
              </w:rPr>
            </w:pPr>
            <w:r>
              <w:rPr>
                <w:rFonts w:ascii="Arial" w:eastAsia="Arial" w:hAnsi="Arial" w:cs="Arial"/>
                <w:b/>
                <w:i/>
                <w:color w:val="222222"/>
              </w:rPr>
              <w:t>Unidad 1</w:t>
            </w:r>
          </w:p>
        </w:tc>
      </w:tr>
      <w:tr w:rsidR="00C90BFF" w:rsidTr="00C90BF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47" w:type="dxa"/>
          </w:tcPr>
          <w:p w:rsidR="00C90BFF" w:rsidRDefault="00447BA9">
            <w:pPr>
              <w:jc w:val="both"/>
              <w:rPr>
                <w:rFonts w:ascii="Arial" w:eastAsia="Arial" w:hAnsi="Arial" w:cs="Arial"/>
                <w:i/>
              </w:rPr>
            </w:pPr>
            <w:r>
              <w:rPr>
                <w:rFonts w:ascii="Arial" w:eastAsia="Arial" w:hAnsi="Arial" w:cs="Arial"/>
                <w:i/>
              </w:rPr>
              <w:t>3)  29 de Agosto</w:t>
            </w:r>
          </w:p>
        </w:tc>
        <w:tc>
          <w:tcPr>
            <w:tcW w:w="4247" w:type="dxa"/>
          </w:tcPr>
          <w:p w:rsidR="00C90BFF" w:rsidRDefault="00447BA9">
            <w:pPr>
              <w:spacing w:before="240" w:after="24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i/>
              </w:rPr>
            </w:pPr>
            <w:r>
              <w:rPr>
                <w:rFonts w:ascii="Arial" w:eastAsia="Arial" w:hAnsi="Arial" w:cs="Arial"/>
                <w:b/>
                <w:i/>
              </w:rPr>
              <w:t>Unidad 1</w:t>
            </w:r>
          </w:p>
          <w:p w:rsidR="00C90BFF" w:rsidRDefault="00C90BFF">
            <w:pPr>
              <w:spacing w:before="240" w:after="24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i/>
              </w:rPr>
            </w:pPr>
          </w:p>
        </w:tc>
      </w:tr>
      <w:tr w:rsidR="00C90BFF" w:rsidTr="00C90BFF">
        <w:trPr>
          <w:trHeight w:val="397"/>
        </w:trPr>
        <w:tc>
          <w:tcPr>
            <w:cnfStyle w:val="001000000000" w:firstRow="0" w:lastRow="0" w:firstColumn="1" w:lastColumn="0" w:oddVBand="0" w:evenVBand="0" w:oddHBand="0" w:evenHBand="0" w:firstRowFirstColumn="0" w:firstRowLastColumn="0" w:lastRowFirstColumn="0" w:lastRowLastColumn="0"/>
            <w:tcW w:w="4247" w:type="dxa"/>
          </w:tcPr>
          <w:p w:rsidR="00C90BFF" w:rsidRDefault="00447BA9">
            <w:pPr>
              <w:jc w:val="both"/>
              <w:rPr>
                <w:rFonts w:ascii="Arial" w:eastAsia="Arial" w:hAnsi="Arial" w:cs="Arial"/>
                <w:i/>
              </w:rPr>
            </w:pPr>
            <w:r>
              <w:rPr>
                <w:rFonts w:ascii="Arial" w:eastAsia="Arial" w:hAnsi="Arial" w:cs="Arial"/>
                <w:i/>
              </w:rPr>
              <w:t>4)   05 de setiembre</w:t>
            </w:r>
          </w:p>
        </w:tc>
        <w:tc>
          <w:tcPr>
            <w:tcW w:w="4247" w:type="dxa"/>
          </w:tcPr>
          <w:p w:rsidR="00C90BFF" w:rsidRDefault="00447BA9">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i/>
              </w:rPr>
            </w:pPr>
            <w:r>
              <w:rPr>
                <w:rFonts w:ascii="Arial" w:eastAsia="Arial" w:hAnsi="Arial" w:cs="Arial"/>
                <w:i/>
              </w:rPr>
              <w:t>Unidad 2  La intervención psicopedagógica en el campo educativo desde una perspectiva institucional</w:t>
            </w:r>
          </w:p>
        </w:tc>
      </w:tr>
      <w:tr w:rsidR="00C90BFF" w:rsidTr="00C90BF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47" w:type="dxa"/>
            <w:shd w:val="clear" w:color="auto" w:fill="FBE5D5"/>
          </w:tcPr>
          <w:p w:rsidR="00C90BFF" w:rsidRDefault="00447BA9">
            <w:pPr>
              <w:jc w:val="both"/>
              <w:rPr>
                <w:rFonts w:ascii="Arial" w:eastAsia="Arial" w:hAnsi="Arial" w:cs="Arial"/>
                <w:i/>
              </w:rPr>
            </w:pPr>
            <w:r>
              <w:rPr>
                <w:rFonts w:ascii="Arial" w:eastAsia="Arial" w:hAnsi="Arial" w:cs="Arial"/>
                <w:i/>
              </w:rPr>
              <w:t>5)  12 de setiembre</w:t>
            </w:r>
          </w:p>
        </w:tc>
        <w:tc>
          <w:tcPr>
            <w:tcW w:w="4247" w:type="dxa"/>
            <w:shd w:val="clear" w:color="auto" w:fill="FBE5D5"/>
          </w:tcPr>
          <w:p w:rsidR="00C90BFF" w:rsidRDefault="00447BA9">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i/>
              </w:rPr>
            </w:pPr>
            <w:r>
              <w:rPr>
                <w:rFonts w:ascii="Arial" w:eastAsia="Arial" w:hAnsi="Arial" w:cs="Arial"/>
                <w:i/>
              </w:rPr>
              <w:t>Unidad 2 (Semana de exámenes generales)</w:t>
            </w:r>
          </w:p>
        </w:tc>
      </w:tr>
      <w:tr w:rsidR="00C90BFF" w:rsidTr="00C90BFF">
        <w:trPr>
          <w:trHeight w:val="397"/>
        </w:trPr>
        <w:tc>
          <w:tcPr>
            <w:cnfStyle w:val="001000000000" w:firstRow="0" w:lastRow="0" w:firstColumn="1" w:lastColumn="0" w:oddVBand="0" w:evenVBand="0" w:oddHBand="0" w:evenHBand="0" w:firstRowFirstColumn="0" w:firstRowLastColumn="0" w:lastRowFirstColumn="0" w:lastRowLastColumn="0"/>
            <w:tcW w:w="4247" w:type="dxa"/>
            <w:shd w:val="clear" w:color="auto" w:fill="FBE5D5"/>
          </w:tcPr>
          <w:p w:rsidR="00C90BFF" w:rsidRDefault="00447BA9">
            <w:pPr>
              <w:jc w:val="both"/>
              <w:rPr>
                <w:rFonts w:ascii="Arial" w:eastAsia="Arial" w:hAnsi="Arial" w:cs="Arial"/>
                <w:i/>
              </w:rPr>
            </w:pPr>
            <w:r>
              <w:rPr>
                <w:rFonts w:ascii="Arial" w:eastAsia="Arial" w:hAnsi="Arial" w:cs="Arial"/>
                <w:i/>
              </w:rPr>
              <w:t xml:space="preserve"> 6) 19 de setiembre</w:t>
            </w:r>
          </w:p>
        </w:tc>
        <w:tc>
          <w:tcPr>
            <w:tcW w:w="4247" w:type="dxa"/>
            <w:shd w:val="clear" w:color="auto" w:fill="FBE5D5"/>
          </w:tcPr>
          <w:p w:rsidR="00C90BFF" w:rsidRDefault="00447BA9">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i/>
              </w:rPr>
            </w:pPr>
            <w:r>
              <w:rPr>
                <w:rFonts w:ascii="Arial" w:eastAsia="Arial" w:hAnsi="Arial" w:cs="Arial"/>
                <w:i/>
              </w:rPr>
              <w:t>Unidad 2</w:t>
            </w:r>
          </w:p>
        </w:tc>
      </w:tr>
      <w:tr w:rsidR="00C90BFF" w:rsidTr="00C90BF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47" w:type="dxa"/>
            <w:shd w:val="clear" w:color="auto" w:fill="FBE5D5"/>
          </w:tcPr>
          <w:p w:rsidR="00C90BFF" w:rsidRDefault="00447BA9">
            <w:pPr>
              <w:jc w:val="both"/>
              <w:rPr>
                <w:rFonts w:ascii="Arial" w:eastAsia="Arial" w:hAnsi="Arial" w:cs="Arial"/>
                <w:i/>
              </w:rPr>
            </w:pPr>
            <w:r>
              <w:rPr>
                <w:rFonts w:ascii="Arial" w:eastAsia="Arial" w:hAnsi="Arial" w:cs="Arial"/>
                <w:i/>
              </w:rPr>
              <w:t>7)   26 de septiembre</w:t>
            </w:r>
          </w:p>
        </w:tc>
        <w:tc>
          <w:tcPr>
            <w:tcW w:w="4247" w:type="dxa"/>
            <w:shd w:val="clear" w:color="auto" w:fill="FBE5D5"/>
          </w:tcPr>
          <w:p w:rsidR="00C90BFF" w:rsidRDefault="00447BA9">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i/>
              </w:rPr>
            </w:pPr>
            <w:r>
              <w:rPr>
                <w:rFonts w:ascii="Arial" w:eastAsia="Arial" w:hAnsi="Arial" w:cs="Arial"/>
                <w:i/>
              </w:rPr>
              <w:t>Unidad 3 La intervención psicopedagógica desde una perspectiva educacional inclusiva.</w:t>
            </w:r>
          </w:p>
          <w:p w:rsidR="00C90BFF" w:rsidRDefault="00C90BFF">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i/>
              </w:rPr>
            </w:pPr>
          </w:p>
        </w:tc>
      </w:tr>
      <w:tr w:rsidR="00C90BFF" w:rsidTr="00C90BFF">
        <w:trPr>
          <w:trHeight w:val="397"/>
        </w:trPr>
        <w:tc>
          <w:tcPr>
            <w:cnfStyle w:val="001000000000" w:firstRow="0" w:lastRow="0" w:firstColumn="1" w:lastColumn="0" w:oddVBand="0" w:evenVBand="0" w:oddHBand="0" w:evenHBand="0" w:firstRowFirstColumn="0" w:firstRowLastColumn="0" w:lastRowFirstColumn="0" w:lastRowLastColumn="0"/>
            <w:tcW w:w="4247" w:type="dxa"/>
          </w:tcPr>
          <w:p w:rsidR="00C90BFF" w:rsidRDefault="00447BA9">
            <w:pPr>
              <w:jc w:val="both"/>
              <w:rPr>
                <w:rFonts w:ascii="Arial" w:eastAsia="Arial" w:hAnsi="Arial" w:cs="Arial"/>
                <w:i/>
              </w:rPr>
            </w:pPr>
            <w:r>
              <w:rPr>
                <w:rFonts w:ascii="Arial" w:eastAsia="Arial" w:hAnsi="Arial" w:cs="Arial"/>
                <w:i/>
              </w:rPr>
              <w:t>8) 3 de octubre</w:t>
            </w:r>
          </w:p>
        </w:tc>
        <w:tc>
          <w:tcPr>
            <w:tcW w:w="4247" w:type="dxa"/>
          </w:tcPr>
          <w:p w:rsidR="00C90BFF" w:rsidRDefault="00447BA9">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i/>
              </w:rPr>
            </w:pPr>
            <w:r>
              <w:rPr>
                <w:rFonts w:ascii="Arial" w:eastAsia="Arial" w:hAnsi="Arial" w:cs="Arial"/>
                <w:i/>
              </w:rPr>
              <w:t xml:space="preserve"> Unidad 3</w:t>
            </w:r>
          </w:p>
          <w:p w:rsidR="00C90BFF" w:rsidRDefault="00C90BFF">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i/>
              </w:rPr>
            </w:pPr>
          </w:p>
        </w:tc>
      </w:tr>
      <w:tr w:rsidR="00C90BFF" w:rsidTr="00C90BF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47" w:type="dxa"/>
          </w:tcPr>
          <w:p w:rsidR="00C90BFF" w:rsidRDefault="00447BA9">
            <w:pPr>
              <w:jc w:val="both"/>
              <w:rPr>
                <w:rFonts w:ascii="Arial" w:eastAsia="Arial" w:hAnsi="Arial" w:cs="Arial"/>
                <w:i/>
              </w:rPr>
            </w:pPr>
            <w:r>
              <w:rPr>
                <w:rFonts w:ascii="Arial" w:eastAsia="Arial" w:hAnsi="Arial" w:cs="Arial"/>
                <w:i/>
              </w:rPr>
              <w:t>10 de octubre</w:t>
            </w:r>
          </w:p>
        </w:tc>
        <w:tc>
          <w:tcPr>
            <w:tcW w:w="4247" w:type="dxa"/>
          </w:tcPr>
          <w:p w:rsidR="00C90BFF" w:rsidRDefault="00447BA9">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i/>
              </w:rPr>
            </w:pPr>
            <w:r>
              <w:rPr>
                <w:rFonts w:ascii="Arial" w:eastAsia="Arial" w:hAnsi="Arial" w:cs="Arial"/>
                <w:i/>
              </w:rPr>
              <w:t>Feriado</w:t>
            </w:r>
          </w:p>
        </w:tc>
      </w:tr>
      <w:tr w:rsidR="00C90BFF" w:rsidTr="00C90BFF">
        <w:trPr>
          <w:trHeight w:val="397"/>
        </w:trPr>
        <w:tc>
          <w:tcPr>
            <w:cnfStyle w:val="001000000000" w:firstRow="0" w:lastRow="0" w:firstColumn="1" w:lastColumn="0" w:oddVBand="0" w:evenVBand="0" w:oddHBand="0" w:evenHBand="0" w:firstRowFirstColumn="0" w:firstRowLastColumn="0" w:lastRowFirstColumn="0" w:lastRowLastColumn="0"/>
            <w:tcW w:w="4247" w:type="dxa"/>
          </w:tcPr>
          <w:p w:rsidR="00C90BFF" w:rsidRDefault="00447BA9">
            <w:pPr>
              <w:jc w:val="both"/>
              <w:rPr>
                <w:rFonts w:ascii="Arial" w:eastAsia="Arial" w:hAnsi="Arial" w:cs="Arial"/>
                <w:i/>
              </w:rPr>
            </w:pPr>
            <w:r>
              <w:rPr>
                <w:rFonts w:ascii="Arial" w:eastAsia="Arial" w:hAnsi="Arial" w:cs="Arial"/>
                <w:i/>
              </w:rPr>
              <w:t>9) 17 de octubre</w:t>
            </w:r>
          </w:p>
        </w:tc>
        <w:tc>
          <w:tcPr>
            <w:tcW w:w="4247" w:type="dxa"/>
          </w:tcPr>
          <w:p w:rsidR="00C90BFF" w:rsidRDefault="00447BA9">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i/>
              </w:rPr>
            </w:pPr>
            <w:r>
              <w:rPr>
                <w:rFonts w:ascii="Arial" w:eastAsia="Arial" w:hAnsi="Arial" w:cs="Arial"/>
                <w:i/>
              </w:rPr>
              <w:t>Entrega de trabajo parcial</w:t>
            </w:r>
          </w:p>
          <w:p w:rsidR="00C90BFF" w:rsidRDefault="00447BA9">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i/>
              </w:rPr>
            </w:pPr>
            <w:r>
              <w:rPr>
                <w:rFonts w:ascii="Arial" w:eastAsia="Arial" w:hAnsi="Arial" w:cs="Arial"/>
                <w:i/>
              </w:rPr>
              <w:t>Continúa unidad 3</w:t>
            </w:r>
          </w:p>
        </w:tc>
      </w:tr>
      <w:tr w:rsidR="00C90BFF" w:rsidTr="00C90BF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47" w:type="dxa"/>
          </w:tcPr>
          <w:p w:rsidR="00C90BFF" w:rsidRDefault="00447BA9">
            <w:pPr>
              <w:jc w:val="both"/>
              <w:rPr>
                <w:rFonts w:ascii="Arial" w:eastAsia="Arial" w:hAnsi="Arial" w:cs="Arial"/>
                <w:i/>
              </w:rPr>
            </w:pPr>
            <w:r>
              <w:rPr>
                <w:rFonts w:ascii="Arial" w:eastAsia="Arial" w:hAnsi="Arial" w:cs="Arial"/>
                <w:i/>
              </w:rPr>
              <w:t>10)   24 de octubre</w:t>
            </w:r>
          </w:p>
        </w:tc>
        <w:tc>
          <w:tcPr>
            <w:tcW w:w="4247" w:type="dxa"/>
          </w:tcPr>
          <w:p w:rsidR="00C90BFF" w:rsidRDefault="00447BA9">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i/>
              </w:rPr>
            </w:pPr>
            <w:r>
              <w:rPr>
                <w:rFonts w:ascii="Arial" w:eastAsia="Arial" w:hAnsi="Arial" w:cs="Arial"/>
                <w:i/>
              </w:rPr>
              <w:t xml:space="preserve">Unidad  4 Estrategias de intervención psicopedagógica y su articulación a los contextos institucionales y a la naturaleza de la demanda </w:t>
            </w:r>
          </w:p>
          <w:p w:rsidR="00C90BFF" w:rsidRDefault="00447BA9">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i/>
              </w:rPr>
            </w:pPr>
            <w:r>
              <w:rPr>
                <w:rFonts w:ascii="Arial" w:eastAsia="Arial" w:hAnsi="Arial" w:cs="Arial"/>
                <w:i/>
              </w:rPr>
              <w:t>Asistir al conversatorio</w:t>
            </w:r>
          </w:p>
        </w:tc>
      </w:tr>
      <w:tr w:rsidR="00C90BFF" w:rsidTr="00C90BFF">
        <w:trPr>
          <w:trHeight w:val="397"/>
        </w:trPr>
        <w:tc>
          <w:tcPr>
            <w:cnfStyle w:val="001000000000" w:firstRow="0" w:lastRow="0" w:firstColumn="1" w:lastColumn="0" w:oddVBand="0" w:evenVBand="0" w:oddHBand="0" w:evenHBand="0" w:firstRowFirstColumn="0" w:firstRowLastColumn="0" w:lastRowFirstColumn="0" w:lastRowLastColumn="0"/>
            <w:tcW w:w="4247" w:type="dxa"/>
          </w:tcPr>
          <w:p w:rsidR="00C90BFF" w:rsidRDefault="00447BA9">
            <w:pPr>
              <w:jc w:val="both"/>
              <w:rPr>
                <w:rFonts w:ascii="Arial" w:eastAsia="Arial" w:hAnsi="Arial" w:cs="Arial"/>
                <w:i/>
              </w:rPr>
            </w:pPr>
            <w:r>
              <w:rPr>
                <w:rFonts w:ascii="Arial" w:eastAsia="Arial" w:hAnsi="Arial" w:cs="Arial"/>
                <w:i/>
              </w:rPr>
              <w:t>11)   31 de octubre</w:t>
            </w:r>
          </w:p>
        </w:tc>
        <w:tc>
          <w:tcPr>
            <w:tcW w:w="4247" w:type="dxa"/>
          </w:tcPr>
          <w:p w:rsidR="00C90BFF" w:rsidRDefault="00447BA9">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i/>
              </w:rPr>
            </w:pPr>
            <w:r>
              <w:rPr>
                <w:rFonts w:ascii="Arial" w:eastAsia="Arial" w:hAnsi="Arial" w:cs="Arial"/>
                <w:i/>
              </w:rPr>
              <w:t>Unidad 4</w:t>
            </w:r>
          </w:p>
          <w:p w:rsidR="00C90BFF" w:rsidRDefault="00447BA9">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i/>
              </w:rPr>
            </w:pPr>
            <w:proofErr w:type="spellStart"/>
            <w:r>
              <w:rPr>
                <w:rFonts w:ascii="Arial" w:eastAsia="Arial" w:hAnsi="Arial" w:cs="Arial"/>
                <w:i/>
              </w:rPr>
              <w:t>Recuperatorio</w:t>
            </w:r>
            <w:proofErr w:type="spellEnd"/>
          </w:p>
        </w:tc>
      </w:tr>
      <w:tr w:rsidR="00C90BFF" w:rsidTr="00C90BF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47" w:type="dxa"/>
          </w:tcPr>
          <w:p w:rsidR="00C90BFF" w:rsidRDefault="00447BA9">
            <w:pPr>
              <w:jc w:val="both"/>
              <w:rPr>
                <w:rFonts w:ascii="Arial" w:eastAsia="Arial" w:hAnsi="Arial" w:cs="Arial"/>
                <w:i/>
              </w:rPr>
            </w:pPr>
            <w:r>
              <w:rPr>
                <w:rFonts w:ascii="Arial" w:eastAsia="Arial" w:hAnsi="Arial" w:cs="Arial"/>
                <w:i/>
              </w:rPr>
              <w:t>12) 7 de noviembre</w:t>
            </w:r>
          </w:p>
        </w:tc>
        <w:tc>
          <w:tcPr>
            <w:tcW w:w="4247" w:type="dxa"/>
          </w:tcPr>
          <w:p w:rsidR="00C90BFF" w:rsidRDefault="00447BA9">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i/>
              </w:rPr>
            </w:pPr>
            <w:r>
              <w:rPr>
                <w:rFonts w:ascii="Arial" w:eastAsia="Arial" w:hAnsi="Arial" w:cs="Arial"/>
                <w:i/>
              </w:rPr>
              <w:t>Socializar los trabajos que presentaron para el examen</w:t>
            </w:r>
          </w:p>
          <w:p w:rsidR="00C90BFF" w:rsidRDefault="00447BA9">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i/>
              </w:rPr>
            </w:pPr>
            <w:r>
              <w:rPr>
                <w:rFonts w:ascii="Arial" w:eastAsia="Arial" w:hAnsi="Arial" w:cs="Arial"/>
                <w:i/>
              </w:rPr>
              <w:t>FIN DEL CUATRIMESTRE</w:t>
            </w:r>
          </w:p>
        </w:tc>
      </w:tr>
      <w:tr w:rsidR="00C90BFF" w:rsidTr="00C90BFF">
        <w:trPr>
          <w:trHeight w:val="397"/>
        </w:trPr>
        <w:tc>
          <w:tcPr>
            <w:cnfStyle w:val="001000000000" w:firstRow="0" w:lastRow="0" w:firstColumn="1" w:lastColumn="0" w:oddVBand="0" w:evenVBand="0" w:oddHBand="0" w:evenHBand="0" w:firstRowFirstColumn="0" w:firstRowLastColumn="0" w:lastRowFirstColumn="0" w:lastRowLastColumn="0"/>
            <w:tcW w:w="4247" w:type="dxa"/>
          </w:tcPr>
          <w:p w:rsidR="00C90BFF" w:rsidRDefault="00C90BFF">
            <w:pPr>
              <w:jc w:val="both"/>
              <w:rPr>
                <w:rFonts w:ascii="Arial" w:eastAsia="Arial" w:hAnsi="Arial" w:cs="Arial"/>
                <w:i/>
              </w:rPr>
            </w:pPr>
          </w:p>
        </w:tc>
        <w:tc>
          <w:tcPr>
            <w:tcW w:w="4247" w:type="dxa"/>
          </w:tcPr>
          <w:p w:rsidR="00C90BFF" w:rsidRDefault="00C90BFF">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i/>
              </w:rPr>
            </w:pPr>
          </w:p>
        </w:tc>
      </w:tr>
    </w:tbl>
    <w:p w:rsidR="00C90BFF" w:rsidRDefault="00C90BFF">
      <w:pPr>
        <w:jc w:val="both"/>
      </w:pPr>
    </w:p>
    <w:p w:rsidR="00C90BFF" w:rsidRDefault="00447BA9">
      <w:pPr>
        <w:jc w:val="both"/>
        <w:rPr>
          <w:rFonts w:ascii="Arial" w:eastAsia="Arial" w:hAnsi="Arial" w:cs="Arial"/>
          <w:sz w:val="22"/>
          <w:szCs w:val="22"/>
        </w:rPr>
      </w:pPr>
      <w:r>
        <w:rPr>
          <w:rFonts w:ascii="Arial" w:eastAsia="Arial" w:hAnsi="Arial" w:cs="Arial"/>
          <w:sz w:val="22"/>
          <w:szCs w:val="22"/>
        </w:rPr>
        <w:t>ANEXO</w:t>
      </w:r>
    </w:p>
    <w:p w:rsidR="00C90BFF" w:rsidRDefault="00C90BFF">
      <w:pPr>
        <w:jc w:val="both"/>
        <w:rPr>
          <w:rFonts w:ascii="Arial" w:eastAsia="Arial" w:hAnsi="Arial" w:cs="Arial"/>
          <w:sz w:val="22"/>
          <w:szCs w:val="22"/>
        </w:rPr>
      </w:pPr>
    </w:p>
    <w:p w:rsidR="00C90BFF" w:rsidRDefault="00447BA9">
      <w:pPr>
        <w:pStyle w:val="Ttulo2"/>
        <w:jc w:val="both"/>
        <w:rPr>
          <w:rFonts w:ascii="Arial" w:eastAsia="Arial" w:hAnsi="Arial" w:cs="Arial"/>
          <w:sz w:val="22"/>
          <w:szCs w:val="22"/>
        </w:rPr>
      </w:pPr>
      <w:r>
        <w:rPr>
          <w:rFonts w:ascii="Arial" w:eastAsia="Arial" w:hAnsi="Arial" w:cs="Arial"/>
          <w:sz w:val="22"/>
          <w:szCs w:val="22"/>
        </w:rPr>
        <w:t>TRABAJO DE CAMPO</w:t>
      </w:r>
    </w:p>
    <w:p w:rsidR="00C90BFF" w:rsidRDefault="00C90BFF">
      <w:pPr>
        <w:jc w:val="both"/>
        <w:rPr>
          <w:rFonts w:ascii="Arial" w:eastAsia="Arial" w:hAnsi="Arial" w:cs="Arial"/>
          <w:sz w:val="22"/>
          <w:szCs w:val="22"/>
        </w:rPr>
      </w:pPr>
    </w:p>
    <w:p w:rsidR="00C90BFF" w:rsidRDefault="00447BA9">
      <w:pPr>
        <w:jc w:val="both"/>
        <w:rPr>
          <w:rFonts w:ascii="Arial" w:eastAsia="Arial" w:hAnsi="Arial" w:cs="Arial"/>
          <w:i/>
          <w:sz w:val="22"/>
          <w:szCs w:val="22"/>
        </w:rPr>
      </w:pPr>
      <w:r>
        <w:rPr>
          <w:rFonts w:ascii="Arial" w:eastAsia="Arial" w:hAnsi="Arial" w:cs="Arial"/>
          <w:i/>
          <w:sz w:val="22"/>
          <w:szCs w:val="22"/>
        </w:rPr>
        <w:t>OBJETIVOS</w:t>
      </w:r>
    </w:p>
    <w:p w:rsidR="00C90BFF" w:rsidRDefault="00C90BFF">
      <w:pPr>
        <w:jc w:val="both"/>
        <w:rPr>
          <w:rFonts w:ascii="Arial" w:eastAsia="Arial" w:hAnsi="Arial" w:cs="Arial"/>
          <w:i/>
          <w:sz w:val="22"/>
          <w:szCs w:val="22"/>
        </w:rPr>
      </w:pPr>
    </w:p>
    <w:p w:rsidR="00C90BFF" w:rsidRDefault="00447BA9">
      <w:pPr>
        <w:jc w:val="both"/>
        <w:rPr>
          <w:rFonts w:ascii="Arial" w:eastAsia="Arial" w:hAnsi="Arial" w:cs="Arial"/>
          <w:sz w:val="22"/>
          <w:szCs w:val="22"/>
        </w:rPr>
      </w:pPr>
      <w:r>
        <w:rPr>
          <w:rFonts w:ascii="Arial" w:eastAsia="Arial" w:hAnsi="Arial" w:cs="Arial"/>
          <w:sz w:val="22"/>
          <w:szCs w:val="22"/>
        </w:rPr>
        <w:t xml:space="preserve">Realizar un acercamiento vivencial al rol profesional a través de una entrevista </w:t>
      </w:r>
      <w:proofErr w:type="spellStart"/>
      <w:r>
        <w:rPr>
          <w:rFonts w:ascii="Arial" w:eastAsia="Arial" w:hAnsi="Arial" w:cs="Arial"/>
          <w:sz w:val="22"/>
          <w:szCs w:val="22"/>
        </w:rPr>
        <w:t>semi</w:t>
      </w:r>
      <w:proofErr w:type="spellEnd"/>
      <w:r>
        <w:rPr>
          <w:rFonts w:ascii="Arial" w:eastAsia="Arial" w:hAnsi="Arial" w:cs="Arial"/>
          <w:sz w:val="22"/>
          <w:szCs w:val="22"/>
        </w:rPr>
        <w:t>-estructurada que permita comprender la naturaleza de la intervención psicopedagógica en las instituciones educativas de los contextos formales y no formales.</w:t>
      </w:r>
    </w:p>
    <w:p w:rsidR="00C90BFF" w:rsidRDefault="00C90BFF">
      <w:pPr>
        <w:jc w:val="both"/>
        <w:rPr>
          <w:rFonts w:ascii="Arial" w:eastAsia="Arial" w:hAnsi="Arial" w:cs="Arial"/>
          <w:sz w:val="22"/>
          <w:szCs w:val="22"/>
        </w:rPr>
      </w:pPr>
    </w:p>
    <w:p w:rsidR="00C90BFF" w:rsidRDefault="00447BA9">
      <w:pPr>
        <w:jc w:val="both"/>
        <w:rPr>
          <w:rFonts w:ascii="Arial" w:eastAsia="Arial" w:hAnsi="Arial" w:cs="Arial"/>
          <w:sz w:val="22"/>
          <w:szCs w:val="22"/>
        </w:rPr>
      </w:pPr>
      <w:r>
        <w:rPr>
          <w:rFonts w:ascii="Arial" w:eastAsia="Arial" w:hAnsi="Arial" w:cs="Arial"/>
          <w:sz w:val="22"/>
          <w:szCs w:val="22"/>
        </w:rPr>
        <w:t>Elaborar un informe caracterizando el trabajo realizado por un profesional de la psicopedagogía en el ámbito de una institución educativa.</w:t>
      </w:r>
    </w:p>
    <w:p w:rsidR="00C90BFF" w:rsidRDefault="00C90BFF">
      <w:pPr>
        <w:jc w:val="both"/>
        <w:rPr>
          <w:rFonts w:ascii="Arial" w:eastAsia="Arial" w:hAnsi="Arial" w:cs="Arial"/>
          <w:sz w:val="22"/>
          <w:szCs w:val="22"/>
        </w:rPr>
      </w:pPr>
    </w:p>
    <w:p w:rsidR="00C90BFF" w:rsidRDefault="00447BA9">
      <w:pPr>
        <w:jc w:val="both"/>
        <w:rPr>
          <w:rFonts w:ascii="Arial" w:eastAsia="Arial" w:hAnsi="Arial" w:cs="Arial"/>
          <w:sz w:val="22"/>
          <w:szCs w:val="22"/>
        </w:rPr>
      </w:pPr>
      <w:r>
        <w:rPr>
          <w:rFonts w:ascii="Arial" w:eastAsia="Arial" w:hAnsi="Arial" w:cs="Arial"/>
          <w:sz w:val="22"/>
          <w:szCs w:val="22"/>
        </w:rPr>
        <w:t>Analizar las tareas desempeñadas por el/la psicopedagogo/a en la  institución educativa teniendo en cuenta la bibliografía propiciada por la cátedra.</w:t>
      </w:r>
    </w:p>
    <w:p w:rsidR="00C90BFF" w:rsidRDefault="00C90BFF">
      <w:pPr>
        <w:jc w:val="both"/>
        <w:rPr>
          <w:rFonts w:ascii="Arial" w:eastAsia="Arial" w:hAnsi="Arial" w:cs="Arial"/>
          <w:sz w:val="22"/>
          <w:szCs w:val="22"/>
        </w:rPr>
      </w:pPr>
    </w:p>
    <w:p w:rsidR="00C90BFF" w:rsidRDefault="00447BA9">
      <w:pPr>
        <w:jc w:val="both"/>
        <w:rPr>
          <w:rFonts w:ascii="Arial" w:eastAsia="Arial" w:hAnsi="Arial" w:cs="Arial"/>
          <w:sz w:val="22"/>
          <w:szCs w:val="22"/>
        </w:rPr>
      </w:pPr>
      <w:r>
        <w:rPr>
          <w:rFonts w:ascii="Arial" w:eastAsia="Arial" w:hAnsi="Arial" w:cs="Arial"/>
          <w:sz w:val="22"/>
          <w:szCs w:val="22"/>
        </w:rPr>
        <w:t xml:space="preserve">Realizar una reflexión crítica acerca del rol del psicopedagogo en la institución educativa. </w:t>
      </w:r>
    </w:p>
    <w:p w:rsidR="00C90BFF" w:rsidRDefault="00C90BFF">
      <w:pPr>
        <w:jc w:val="both"/>
        <w:rPr>
          <w:rFonts w:ascii="Arial" w:eastAsia="Arial" w:hAnsi="Arial" w:cs="Arial"/>
          <w:sz w:val="22"/>
          <w:szCs w:val="22"/>
        </w:rPr>
      </w:pPr>
    </w:p>
    <w:p w:rsidR="00C90BFF" w:rsidRDefault="00447BA9">
      <w:pPr>
        <w:jc w:val="both"/>
        <w:rPr>
          <w:rFonts w:ascii="Arial" w:eastAsia="Arial" w:hAnsi="Arial" w:cs="Arial"/>
          <w:i/>
          <w:sz w:val="22"/>
          <w:szCs w:val="22"/>
        </w:rPr>
      </w:pPr>
      <w:r>
        <w:rPr>
          <w:rFonts w:ascii="Arial" w:eastAsia="Arial" w:hAnsi="Arial" w:cs="Arial"/>
          <w:i/>
          <w:sz w:val="22"/>
          <w:szCs w:val="22"/>
        </w:rPr>
        <w:t>CONSIGNA</w:t>
      </w:r>
    </w:p>
    <w:p w:rsidR="00C90BFF" w:rsidRDefault="00447BA9">
      <w:pPr>
        <w:jc w:val="both"/>
        <w:rPr>
          <w:rFonts w:ascii="Arial" w:eastAsia="Arial" w:hAnsi="Arial" w:cs="Arial"/>
          <w:sz w:val="22"/>
          <w:szCs w:val="22"/>
        </w:rPr>
      </w:pPr>
      <w:r>
        <w:rPr>
          <w:rFonts w:ascii="Arial" w:eastAsia="Arial" w:hAnsi="Arial" w:cs="Arial"/>
          <w:sz w:val="22"/>
          <w:szCs w:val="22"/>
        </w:rPr>
        <w:t xml:space="preserve">1-Realice una entrevista </w:t>
      </w:r>
      <w:proofErr w:type="spellStart"/>
      <w:r>
        <w:rPr>
          <w:rFonts w:ascii="Arial" w:eastAsia="Arial" w:hAnsi="Arial" w:cs="Arial"/>
          <w:sz w:val="22"/>
          <w:szCs w:val="22"/>
        </w:rPr>
        <w:t>semi</w:t>
      </w:r>
      <w:proofErr w:type="spellEnd"/>
      <w:r>
        <w:rPr>
          <w:rFonts w:ascii="Arial" w:eastAsia="Arial" w:hAnsi="Arial" w:cs="Arial"/>
          <w:sz w:val="22"/>
          <w:szCs w:val="22"/>
        </w:rPr>
        <w:t>-estructurada a un/una profesional psicopedagogo/a, indagando los aspectos que se detallan a continuación, para ello deberá elaborar las preguntas adecuadas que orienten la entrevista. No olvide que una entrevista no es un cuestionario, sino que deberá adoptar una actitud clínica que le permita conocer en detalle la singularidad de la tarea que realiza el profesional en su lugar de trabajo.</w:t>
      </w:r>
    </w:p>
    <w:p w:rsidR="00C90BFF" w:rsidRDefault="00C90BFF">
      <w:pPr>
        <w:jc w:val="both"/>
        <w:rPr>
          <w:rFonts w:ascii="Arial" w:eastAsia="Arial" w:hAnsi="Arial" w:cs="Arial"/>
          <w:sz w:val="22"/>
          <w:szCs w:val="22"/>
        </w:rPr>
      </w:pPr>
    </w:p>
    <w:p w:rsidR="00C90BFF" w:rsidRDefault="00447BA9">
      <w:pPr>
        <w:jc w:val="both"/>
        <w:rPr>
          <w:rFonts w:ascii="Arial" w:eastAsia="Arial" w:hAnsi="Arial" w:cs="Arial"/>
          <w:sz w:val="22"/>
          <w:szCs w:val="22"/>
        </w:rPr>
      </w:pPr>
      <w:r>
        <w:rPr>
          <w:rFonts w:ascii="Arial" w:eastAsia="Arial" w:hAnsi="Arial" w:cs="Arial"/>
          <w:i/>
          <w:sz w:val="22"/>
          <w:szCs w:val="22"/>
        </w:rPr>
        <w:t>Características de la institución donde trabaja</w:t>
      </w:r>
      <w:r>
        <w:rPr>
          <w:rFonts w:ascii="Arial" w:eastAsia="Arial" w:hAnsi="Arial" w:cs="Arial"/>
          <w:sz w:val="22"/>
          <w:szCs w:val="22"/>
        </w:rPr>
        <w:t xml:space="preserve">: </w:t>
      </w:r>
    </w:p>
    <w:p w:rsidR="00C90BFF" w:rsidRDefault="00447BA9">
      <w:pPr>
        <w:pStyle w:val="Ttulo1"/>
        <w:jc w:val="both"/>
        <w:rPr>
          <w:rFonts w:ascii="Arial" w:eastAsia="Arial" w:hAnsi="Arial" w:cs="Arial"/>
          <w:color w:val="000000"/>
          <w:sz w:val="22"/>
          <w:szCs w:val="22"/>
        </w:rPr>
      </w:pPr>
      <w:r>
        <w:rPr>
          <w:rFonts w:ascii="Arial" w:eastAsia="Arial" w:hAnsi="Arial" w:cs="Arial"/>
          <w:color w:val="000000"/>
          <w:sz w:val="22"/>
          <w:szCs w:val="22"/>
        </w:rPr>
        <w:t>Dependencia, estructura de la organización, profesionales que allí se desempeñan, destinatarios</w:t>
      </w:r>
    </w:p>
    <w:p w:rsidR="00C90BFF" w:rsidRDefault="00447BA9">
      <w:pPr>
        <w:pStyle w:val="Ttulo1"/>
        <w:jc w:val="both"/>
        <w:rPr>
          <w:rFonts w:ascii="Arial" w:eastAsia="Arial" w:hAnsi="Arial" w:cs="Arial"/>
          <w:color w:val="000000"/>
          <w:sz w:val="22"/>
          <w:szCs w:val="22"/>
        </w:rPr>
      </w:pPr>
      <w:r>
        <w:rPr>
          <w:rFonts w:ascii="Arial" w:eastAsia="Arial" w:hAnsi="Arial" w:cs="Arial"/>
          <w:color w:val="000000"/>
          <w:sz w:val="22"/>
          <w:szCs w:val="22"/>
        </w:rPr>
        <w:t>Posición del psicopedagogo en la organización</w:t>
      </w:r>
    </w:p>
    <w:p w:rsidR="00C90BFF" w:rsidRDefault="00447BA9">
      <w:pPr>
        <w:jc w:val="both"/>
        <w:rPr>
          <w:rFonts w:ascii="Arial" w:eastAsia="Arial" w:hAnsi="Arial" w:cs="Arial"/>
          <w:sz w:val="22"/>
          <w:szCs w:val="22"/>
        </w:rPr>
      </w:pPr>
      <w:r>
        <w:rPr>
          <w:rFonts w:ascii="Arial" w:eastAsia="Arial" w:hAnsi="Arial" w:cs="Arial"/>
          <w:sz w:val="22"/>
          <w:szCs w:val="22"/>
        </w:rPr>
        <w:t xml:space="preserve">Filiación administrativa del psicopedagogo en la institución: tipo de dependencia: personal contratado, personal de planta permanente </w:t>
      </w:r>
    </w:p>
    <w:p w:rsidR="00C90BFF" w:rsidRDefault="00447BA9">
      <w:pPr>
        <w:jc w:val="both"/>
        <w:rPr>
          <w:rFonts w:ascii="Arial" w:eastAsia="Arial" w:hAnsi="Arial" w:cs="Arial"/>
          <w:sz w:val="22"/>
          <w:szCs w:val="22"/>
        </w:rPr>
      </w:pPr>
      <w:r>
        <w:rPr>
          <w:rFonts w:ascii="Arial" w:eastAsia="Arial" w:hAnsi="Arial" w:cs="Arial"/>
          <w:sz w:val="22"/>
          <w:szCs w:val="22"/>
        </w:rPr>
        <w:t>Posición que ocupa en relación a la organización: asesor externo, interno</w:t>
      </w:r>
    </w:p>
    <w:p w:rsidR="00C90BFF" w:rsidRDefault="00447BA9">
      <w:pPr>
        <w:jc w:val="both"/>
        <w:rPr>
          <w:rFonts w:ascii="Arial" w:eastAsia="Arial" w:hAnsi="Arial" w:cs="Arial"/>
          <w:sz w:val="22"/>
          <w:szCs w:val="22"/>
        </w:rPr>
      </w:pPr>
      <w:r>
        <w:rPr>
          <w:rFonts w:ascii="Arial" w:eastAsia="Arial" w:hAnsi="Arial" w:cs="Arial"/>
          <w:sz w:val="22"/>
          <w:szCs w:val="22"/>
        </w:rPr>
        <w:t xml:space="preserve">Ubicación en el organigrama institucional: a quien reporta: (es decir de quien depende) </w:t>
      </w:r>
    </w:p>
    <w:p w:rsidR="00C90BFF" w:rsidRDefault="00447BA9">
      <w:pPr>
        <w:jc w:val="both"/>
        <w:rPr>
          <w:rFonts w:ascii="Arial" w:eastAsia="Arial" w:hAnsi="Arial" w:cs="Arial"/>
          <w:sz w:val="22"/>
          <w:szCs w:val="22"/>
        </w:rPr>
      </w:pPr>
      <w:r>
        <w:rPr>
          <w:rFonts w:ascii="Arial" w:eastAsia="Arial" w:hAnsi="Arial" w:cs="Arial"/>
          <w:sz w:val="22"/>
          <w:szCs w:val="22"/>
        </w:rPr>
        <w:t>Tiempo de trabajo en la institución</w:t>
      </w:r>
    </w:p>
    <w:p w:rsidR="00C90BFF" w:rsidRDefault="00447BA9">
      <w:pPr>
        <w:jc w:val="both"/>
        <w:rPr>
          <w:rFonts w:ascii="Arial" w:eastAsia="Arial" w:hAnsi="Arial" w:cs="Arial"/>
          <w:sz w:val="22"/>
          <w:szCs w:val="22"/>
        </w:rPr>
      </w:pPr>
      <w:r>
        <w:rPr>
          <w:rFonts w:ascii="Arial" w:eastAsia="Arial" w:hAnsi="Arial" w:cs="Arial"/>
          <w:sz w:val="22"/>
          <w:szCs w:val="22"/>
        </w:rPr>
        <w:t>Espacios de trabajo:</w:t>
      </w:r>
    </w:p>
    <w:p w:rsidR="00C90BFF" w:rsidRDefault="00447BA9">
      <w:pPr>
        <w:pStyle w:val="Ttulo1"/>
        <w:jc w:val="both"/>
        <w:rPr>
          <w:rFonts w:ascii="Arial" w:eastAsia="Arial" w:hAnsi="Arial" w:cs="Arial"/>
          <w:color w:val="000000"/>
          <w:sz w:val="22"/>
          <w:szCs w:val="22"/>
        </w:rPr>
      </w:pPr>
      <w:r>
        <w:rPr>
          <w:rFonts w:ascii="Arial" w:eastAsia="Arial" w:hAnsi="Arial" w:cs="Arial"/>
          <w:color w:val="000000"/>
          <w:sz w:val="22"/>
          <w:szCs w:val="22"/>
        </w:rPr>
        <w:t>Características de la  intervención psicopedagógica</w:t>
      </w:r>
    </w:p>
    <w:p w:rsidR="00C90BFF" w:rsidRDefault="00447BA9">
      <w:pPr>
        <w:jc w:val="both"/>
        <w:rPr>
          <w:rFonts w:ascii="Arial" w:eastAsia="Arial" w:hAnsi="Arial" w:cs="Arial"/>
          <w:sz w:val="22"/>
          <w:szCs w:val="22"/>
        </w:rPr>
      </w:pPr>
      <w:r>
        <w:rPr>
          <w:rFonts w:ascii="Arial" w:eastAsia="Arial" w:hAnsi="Arial" w:cs="Arial"/>
          <w:sz w:val="22"/>
          <w:szCs w:val="22"/>
        </w:rPr>
        <w:t>Detallar las tareas que realiza</w:t>
      </w:r>
    </w:p>
    <w:p w:rsidR="00C90BFF" w:rsidRDefault="00447BA9">
      <w:pPr>
        <w:jc w:val="both"/>
        <w:rPr>
          <w:rFonts w:ascii="Arial" w:eastAsia="Arial" w:hAnsi="Arial" w:cs="Arial"/>
          <w:sz w:val="22"/>
          <w:szCs w:val="22"/>
        </w:rPr>
      </w:pPr>
      <w:r>
        <w:rPr>
          <w:rFonts w:ascii="Arial" w:eastAsia="Arial" w:hAnsi="Arial" w:cs="Arial"/>
          <w:sz w:val="22"/>
          <w:szCs w:val="22"/>
        </w:rPr>
        <w:t>Con quién o quienes realiza esas tareas</w:t>
      </w:r>
    </w:p>
    <w:p w:rsidR="00C90BFF" w:rsidRDefault="00447BA9">
      <w:pPr>
        <w:jc w:val="both"/>
        <w:rPr>
          <w:rFonts w:ascii="Arial" w:eastAsia="Arial" w:hAnsi="Arial" w:cs="Arial"/>
          <w:sz w:val="22"/>
          <w:szCs w:val="22"/>
        </w:rPr>
      </w:pPr>
      <w:r>
        <w:rPr>
          <w:rFonts w:ascii="Arial" w:eastAsia="Arial" w:hAnsi="Arial" w:cs="Arial"/>
          <w:sz w:val="22"/>
          <w:szCs w:val="22"/>
        </w:rPr>
        <w:t>Quién o quiénes  les demandan o solicitan cada tarea</w:t>
      </w:r>
    </w:p>
    <w:p w:rsidR="00C90BFF" w:rsidRDefault="00447BA9">
      <w:pPr>
        <w:jc w:val="both"/>
        <w:rPr>
          <w:rFonts w:ascii="Arial" w:eastAsia="Arial" w:hAnsi="Arial" w:cs="Arial"/>
          <w:sz w:val="22"/>
          <w:szCs w:val="22"/>
        </w:rPr>
      </w:pPr>
      <w:r>
        <w:rPr>
          <w:rFonts w:ascii="Arial" w:eastAsia="Arial" w:hAnsi="Arial" w:cs="Arial"/>
          <w:sz w:val="22"/>
          <w:szCs w:val="22"/>
        </w:rPr>
        <w:t>Qué estrategias de trabajo selecciona para su trabajo</w:t>
      </w:r>
    </w:p>
    <w:p w:rsidR="00C90BFF" w:rsidRDefault="00447BA9">
      <w:pPr>
        <w:jc w:val="both"/>
        <w:rPr>
          <w:rFonts w:ascii="Arial" w:eastAsia="Arial" w:hAnsi="Arial" w:cs="Arial"/>
          <w:sz w:val="22"/>
          <w:szCs w:val="22"/>
        </w:rPr>
      </w:pPr>
      <w:r>
        <w:rPr>
          <w:rFonts w:ascii="Arial" w:eastAsia="Arial" w:hAnsi="Arial" w:cs="Arial"/>
          <w:sz w:val="22"/>
          <w:szCs w:val="22"/>
        </w:rPr>
        <w:t xml:space="preserve">A qué marcos teóricos apela para comprender las demandas e intervenir. </w:t>
      </w:r>
    </w:p>
    <w:p w:rsidR="00C90BFF" w:rsidRDefault="00C90BFF">
      <w:pPr>
        <w:jc w:val="both"/>
        <w:rPr>
          <w:rFonts w:ascii="Arial" w:eastAsia="Arial" w:hAnsi="Arial" w:cs="Arial"/>
          <w:sz w:val="22"/>
          <w:szCs w:val="22"/>
        </w:rPr>
      </w:pPr>
    </w:p>
    <w:p w:rsidR="00C90BFF" w:rsidRDefault="00447BA9">
      <w:pPr>
        <w:jc w:val="both"/>
        <w:rPr>
          <w:rFonts w:ascii="Arial" w:eastAsia="Arial" w:hAnsi="Arial" w:cs="Arial"/>
          <w:sz w:val="22"/>
          <w:szCs w:val="22"/>
        </w:rPr>
      </w:pPr>
      <w:r>
        <w:rPr>
          <w:rFonts w:ascii="Arial" w:eastAsia="Arial" w:hAnsi="Arial" w:cs="Arial"/>
          <w:sz w:val="22"/>
          <w:szCs w:val="22"/>
        </w:rPr>
        <w:t>Cuáles son las problemáticas educativas que atraviesan hoy las instituciones educativas y cómo puede la intervención psicopedagógica colaborar en su abordaje</w:t>
      </w:r>
      <w:proofErr w:type="gramStart"/>
      <w:r>
        <w:rPr>
          <w:rFonts w:ascii="Arial" w:eastAsia="Arial" w:hAnsi="Arial" w:cs="Arial"/>
          <w:sz w:val="22"/>
          <w:szCs w:val="22"/>
        </w:rPr>
        <w:t>?</w:t>
      </w:r>
      <w:proofErr w:type="gramEnd"/>
    </w:p>
    <w:p w:rsidR="00C90BFF" w:rsidRDefault="00C90BFF">
      <w:pPr>
        <w:jc w:val="both"/>
        <w:rPr>
          <w:rFonts w:ascii="Arial" w:eastAsia="Arial" w:hAnsi="Arial" w:cs="Arial"/>
          <w:sz w:val="22"/>
          <w:szCs w:val="22"/>
        </w:rPr>
      </w:pPr>
    </w:p>
    <w:p w:rsidR="00C90BFF" w:rsidRDefault="00447BA9">
      <w:pPr>
        <w:jc w:val="both"/>
        <w:rPr>
          <w:rFonts w:ascii="Arial" w:eastAsia="Arial" w:hAnsi="Arial" w:cs="Arial"/>
          <w:sz w:val="22"/>
          <w:szCs w:val="22"/>
        </w:rPr>
      </w:pPr>
      <w:r>
        <w:rPr>
          <w:rFonts w:ascii="Arial" w:eastAsia="Arial" w:hAnsi="Arial" w:cs="Arial"/>
          <w:sz w:val="22"/>
          <w:szCs w:val="22"/>
        </w:rPr>
        <w:t>¿Cómo se lleva adelante una intervención psicopedagógica desde un posicionamiento inclusivo?</w:t>
      </w:r>
    </w:p>
    <w:p w:rsidR="00C90BFF" w:rsidRDefault="00447BA9">
      <w:pPr>
        <w:jc w:val="both"/>
        <w:rPr>
          <w:rFonts w:ascii="Arial" w:eastAsia="Arial" w:hAnsi="Arial" w:cs="Arial"/>
          <w:sz w:val="22"/>
          <w:szCs w:val="22"/>
        </w:rPr>
      </w:pPr>
      <w:r>
        <w:rPr>
          <w:rFonts w:ascii="Arial" w:eastAsia="Arial" w:hAnsi="Arial" w:cs="Arial"/>
          <w:sz w:val="22"/>
          <w:szCs w:val="22"/>
        </w:rPr>
        <w:t>¿Han tenido experiencias como institución educativa con los EPAE? ¿De qué tipo, qué acciones realizaron? ¿Qué valoración le merece?</w:t>
      </w:r>
    </w:p>
    <w:p w:rsidR="00C90BFF" w:rsidRDefault="00C90BFF">
      <w:pPr>
        <w:jc w:val="both"/>
        <w:rPr>
          <w:rFonts w:ascii="Arial" w:eastAsia="Arial" w:hAnsi="Arial" w:cs="Arial"/>
          <w:sz w:val="22"/>
          <w:szCs w:val="22"/>
        </w:rPr>
      </w:pPr>
    </w:p>
    <w:p w:rsidR="00C90BFF" w:rsidRDefault="00447BA9">
      <w:pPr>
        <w:jc w:val="both"/>
        <w:rPr>
          <w:rFonts w:ascii="Arial" w:eastAsia="Arial" w:hAnsi="Arial" w:cs="Arial"/>
          <w:sz w:val="22"/>
          <w:szCs w:val="22"/>
        </w:rPr>
      </w:pPr>
      <w:r>
        <w:rPr>
          <w:rFonts w:ascii="Arial" w:eastAsia="Arial" w:hAnsi="Arial" w:cs="Arial"/>
          <w:sz w:val="22"/>
          <w:szCs w:val="22"/>
        </w:rPr>
        <w:t>Otras preguntas que sean de su interés y desee agregar</w:t>
      </w:r>
    </w:p>
    <w:p w:rsidR="00C90BFF" w:rsidRDefault="00C90BFF">
      <w:pPr>
        <w:jc w:val="both"/>
        <w:rPr>
          <w:rFonts w:ascii="Arial" w:eastAsia="Arial" w:hAnsi="Arial" w:cs="Arial"/>
          <w:sz w:val="22"/>
          <w:szCs w:val="22"/>
        </w:rPr>
      </w:pPr>
    </w:p>
    <w:p w:rsidR="00C90BFF" w:rsidRDefault="00447BA9">
      <w:pPr>
        <w:jc w:val="both"/>
        <w:rPr>
          <w:rFonts w:ascii="Arial" w:eastAsia="Arial" w:hAnsi="Arial" w:cs="Arial"/>
          <w:sz w:val="22"/>
          <w:szCs w:val="22"/>
        </w:rPr>
      </w:pPr>
      <w:r>
        <w:rPr>
          <w:rFonts w:ascii="Arial" w:eastAsia="Arial" w:hAnsi="Arial" w:cs="Arial"/>
          <w:sz w:val="22"/>
          <w:szCs w:val="22"/>
        </w:rPr>
        <w:t>2  Luego de procesar el material de la entrevista, realice un análisis de la misma teniendo en cuenta los conceptos teóricos desarrollados desde la cátedra que sirvan para explicar la tarea del psicopedagogo en la institución educativa.</w:t>
      </w:r>
    </w:p>
    <w:p w:rsidR="00C90BFF" w:rsidRDefault="00447BA9">
      <w:pPr>
        <w:jc w:val="both"/>
        <w:rPr>
          <w:rFonts w:ascii="Arial" w:eastAsia="Arial" w:hAnsi="Arial" w:cs="Arial"/>
          <w:sz w:val="22"/>
          <w:szCs w:val="22"/>
        </w:rPr>
      </w:pPr>
      <w:r>
        <w:rPr>
          <w:rFonts w:ascii="Arial" w:eastAsia="Arial" w:hAnsi="Arial" w:cs="Arial"/>
          <w:sz w:val="22"/>
          <w:szCs w:val="22"/>
        </w:rPr>
        <w:t>En dicho análisis se espera que caracterice la institución educativa como organización, qué aspectos se destacan en la institución observada, las demandas psicopedagógicas más recurrentes, los contenidos objeto de la intervención,  las estrategias utilizadas para dar respuestas a esas demandas, entre otras.</w:t>
      </w:r>
    </w:p>
    <w:p w:rsidR="00C90BFF" w:rsidRDefault="00447BA9">
      <w:pPr>
        <w:tabs>
          <w:tab w:val="left" w:pos="4680"/>
        </w:tabs>
        <w:jc w:val="both"/>
        <w:rPr>
          <w:rFonts w:ascii="Arial" w:eastAsia="Arial" w:hAnsi="Arial" w:cs="Arial"/>
          <w:sz w:val="22"/>
          <w:szCs w:val="22"/>
        </w:rPr>
      </w:pPr>
      <w:r>
        <w:rPr>
          <w:rFonts w:ascii="Arial" w:eastAsia="Arial" w:hAnsi="Arial" w:cs="Arial"/>
          <w:sz w:val="22"/>
          <w:szCs w:val="22"/>
        </w:rPr>
        <w:t>3 Finalmente elabore una reflexión personal, crítica  acerca del trabajo psicopedagógico observado en la institución educativa retomando los aportes de la asignatura y eventualmente otros pertinentes.</w:t>
      </w:r>
    </w:p>
    <w:p w:rsidR="00C90BFF" w:rsidRDefault="00C90BFF">
      <w:pPr>
        <w:rPr>
          <w:rFonts w:ascii="Arial" w:eastAsia="Arial" w:hAnsi="Arial" w:cs="Arial"/>
          <w:sz w:val="22"/>
          <w:szCs w:val="22"/>
        </w:rPr>
      </w:pPr>
    </w:p>
    <w:p w:rsidR="00C90BFF" w:rsidRDefault="00C90BFF">
      <w:pPr>
        <w:widowControl w:val="0"/>
        <w:jc w:val="both"/>
        <w:rPr>
          <w:rFonts w:ascii="Arial" w:eastAsia="Arial" w:hAnsi="Arial" w:cs="Arial"/>
          <w:sz w:val="22"/>
          <w:szCs w:val="22"/>
        </w:rPr>
      </w:pPr>
    </w:p>
    <w:p w:rsidR="00C90BFF" w:rsidRDefault="00C90BFF">
      <w:pPr>
        <w:widowControl w:val="0"/>
        <w:jc w:val="both"/>
        <w:rPr>
          <w:b/>
        </w:rPr>
      </w:pPr>
    </w:p>
    <w:p w:rsidR="00C90BFF" w:rsidRDefault="00447BA9">
      <w:pPr>
        <w:widowControl w:val="0"/>
        <w:jc w:val="both"/>
        <w:rPr>
          <w:b/>
        </w:rPr>
      </w:pPr>
      <w:r>
        <w:rPr>
          <w:b/>
          <w:noProof/>
          <w:lang w:val="es-AR" w:eastAsia="es-AR"/>
        </w:rPr>
        <w:drawing>
          <wp:inline distT="114300" distB="114300" distL="114300" distR="114300">
            <wp:extent cx="5399095" cy="1447800"/>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5399095" cy="1447800"/>
                    </a:xfrm>
                    <a:prstGeom prst="rect">
                      <a:avLst/>
                    </a:prstGeom>
                    <a:ln/>
                  </pic:spPr>
                </pic:pic>
              </a:graphicData>
            </a:graphic>
          </wp:inline>
        </w:drawing>
      </w:r>
    </w:p>
    <w:sectPr w:rsidR="00C90BFF">
      <w:pgSz w:w="11906" w:h="16838"/>
      <w:pgMar w:top="1985" w:right="1418" w:bottom="1417" w:left="1985"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50E2F"/>
    <w:multiLevelType w:val="multilevel"/>
    <w:tmpl w:val="AA08901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19550FA4"/>
    <w:multiLevelType w:val="multilevel"/>
    <w:tmpl w:val="5FF6E0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2835CD5"/>
    <w:multiLevelType w:val="multilevel"/>
    <w:tmpl w:val="510EDE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5E24114"/>
    <w:multiLevelType w:val="multilevel"/>
    <w:tmpl w:val="95E288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BFF"/>
    <w:rsid w:val="00447BA9"/>
    <w:rsid w:val="00C90BFF"/>
    <w:rsid w:val="00D530E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CA2D310-9C97-4FFD-B6A9-F1CC70E81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B82"/>
    <w:rPr>
      <w:lang w:eastAsia="es-ES"/>
    </w:rPr>
  </w:style>
  <w:style w:type="paragraph" w:styleId="Ttulo1">
    <w:name w:val="heading 1"/>
    <w:basedOn w:val="Normal"/>
    <w:next w:val="Normal"/>
    <w:link w:val="Ttulo1Car"/>
    <w:uiPriority w:val="9"/>
    <w:qFormat/>
    <w:rsid w:val="00510B8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510B82"/>
    <w:pPr>
      <w:keepNext/>
      <w:spacing w:before="120"/>
      <w:outlineLvl w:val="1"/>
    </w:pPr>
    <w:rPr>
      <w:b/>
      <w:bC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510B82"/>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rsid w:val="00510B82"/>
    <w:rPr>
      <w:rFonts w:ascii="Times New Roman" w:eastAsia="Times New Roman" w:hAnsi="Times New Roman" w:cs="Times New Roman"/>
      <w:b/>
      <w:bCs/>
      <w:color w:val="auto"/>
      <w:lang w:val="es-ES" w:eastAsia="es-ES"/>
    </w:rPr>
  </w:style>
  <w:style w:type="paragraph" w:styleId="Prrafodelista">
    <w:name w:val="List Paragraph"/>
    <w:basedOn w:val="Normal"/>
    <w:uiPriority w:val="34"/>
    <w:qFormat/>
    <w:rsid w:val="00510B82"/>
    <w:pPr>
      <w:spacing w:after="160" w:line="259" w:lineRule="auto"/>
      <w:ind w:left="720"/>
      <w:contextualSpacing/>
    </w:pPr>
    <w:rPr>
      <w:rFonts w:asciiTheme="minorHAnsi" w:eastAsiaTheme="minorHAnsi" w:hAnsiTheme="minorHAnsi" w:cstheme="minorBidi"/>
      <w:sz w:val="22"/>
      <w:szCs w:val="22"/>
      <w:lang w:val="es-AR" w:eastAsia="en-US"/>
    </w:rPr>
  </w:style>
  <w:style w:type="character" w:styleId="Hipervnculo">
    <w:name w:val="Hyperlink"/>
    <w:basedOn w:val="Fuentedeprrafopredeter"/>
    <w:uiPriority w:val="99"/>
    <w:unhideWhenUsed/>
    <w:rsid w:val="00510B82"/>
    <w:rPr>
      <w:color w:val="0563C1" w:themeColor="hyperlink"/>
      <w:u w:val="single"/>
    </w:rPr>
  </w:style>
  <w:style w:type="paragraph" w:styleId="Sangradetextonormal">
    <w:name w:val="Body Text Indent"/>
    <w:basedOn w:val="Normal"/>
    <w:link w:val="SangradetextonormalCar"/>
    <w:uiPriority w:val="99"/>
    <w:semiHidden/>
    <w:unhideWhenUsed/>
    <w:rsid w:val="00510B82"/>
    <w:pPr>
      <w:spacing w:after="120"/>
      <w:ind w:left="283"/>
    </w:pPr>
    <w:rPr>
      <w:sz w:val="20"/>
      <w:szCs w:val="20"/>
      <w:lang w:val="es-ES_tradnl"/>
    </w:rPr>
  </w:style>
  <w:style w:type="character" w:customStyle="1" w:styleId="SangradetextonormalCar">
    <w:name w:val="Sangría de texto normal Car"/>
    <w:basedOn w:val="Fuentedeprrafopredeter"/>
    <w:link w:val="Sangradetextonormal"/>
    <w:uiPriority w:val="99"/>
    <w:semiHidden/>
    <w:rsid w:val="00510B82"/>
    <w:rPr>
      <w:rFonts w:ascii="Times New Roman" w:eastAsia="Times New Roman" w:hAnsi="Times New Roman" w:cs="Times New Roman"/>
      <w:color w:val="auto"/>
      <w:sz w:val="20"/>
      <w:szCs w:val="20"/>
      <w:lang w:val="es-ES_tradnl" w:eastAsia="es-ES"/>
    </w:rPr>
  </w:style>
  <w:style w:type="paragraph" w:styleId="Encabezado">
    <w:name w:val="header"/>
    <w:basedOn w:val="Normal"/>
    <w:link w:val="EncabezadoCar"/>
    <w:rsid w:val="00510B82"/>
    <w:pPr>
      <w:tabs>
        <w:tab w:val="center" w:pos="4252"/>
        <w:tab w:val="right" w:pos="8504"/>
      </w:tabs>
    </w:pPr>
    <w:rPr>
      <w:lang w:val="es-AR"/>
    </w:rPr>
  </w:style>
  <w:style w:type="character" w:customStyle="1" w:styleId="EncabezadoCar">
    <w:name w:val="Encabezado Car"/>
    <w:basedOn w:val="Fuentedeprrafopredeter"/>
    <w:link w:val="Encabezado"/>
    <w:rsid w:val="00510B82"/>
    <w:rPr>
      <w:rFonts w:ascii="Times New Roman" w:eastAsia="Times New Roman" w:hAnsi="Times New Roman" w:cs="Times New Roman"/>
      <w:color w:val="auto"/>
      <w:lang w:eastAsia="es-ES"/>
    </w:rPr>
  </w:style>
  <w:style w:type="paragraph" w:styleId="Textoindependiente3">
    <w:name w:val="Body Text 3"/>
    <w:basedOn w:val="Normal"/>
    <w:link w:val="Textoindependiente3Car"/>
    <w:rsid w:val="00510B82"/>
    <w:pPr>
      <w:spacing w:after="120"/>
    </w:pPr>
    <w:rPr>
      <w:sz w:val="16"/>
      <w:szCs w:val="16"/>
    </w:rPr>
  </w:style>
  <w:style w:type="character" w:customStyle="1" w:styleId="Textoindependiente3Car">
    <w:name w:val="Texto independiente 3 Car"/>
    <w:basedOn w:val="Fuentedeprrafopredeter"/>
    <w:link w:val="Textoindependiente3"/>
    <w:rsid w:val="00510B82"/>
    <w:rPr>
      <w:rFonts w:ascii="Times New Roman" w:eastAsia="Times New Roman" w:hAnsi="Times New Roman" w:cs="Times New Roman"/>
      <w:color w:val="auto"/>
      <w:sz w:val="16"/>
      <w:szCs w:val="16"/>
      <w:lang w:val="es-ES" w:eastAsia="es-ES"/>
    </w:rPr>
  </w:style>
  <w:style w:type="table" w:styleId="Tabladecuadrcula2">
    <w:name w:val="Grid Table 2"/>
    <w:basedOn w:val="Tablanormal"/>
    <w:uiPriority w:val="47"/>
    <w:rsid w:val="00510B82"/>
    <w:rPr>
      <w:rFonts w:asciiTheme="minorHAnsi" w:hAnsiTheme="minorHAnsi" w:cstheme="minorBid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
    <w:name w:val="Table Grid"/>
    <w:basedOn w:val="Tablanormal"/>
    <w:uiPriority w:val="39"/>
    <w:rsid w:val="00510B8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510B82"/>
    <w:pPr>
      <w:spacing w:after="120"/>
    </w:pPr>
  </w:style>
  <w:style w:type="character" w:customStyle="1" w:styleId="TextoindependienteCar">
    <w:name w:val="Texto independiente Car"/>
    <w:basedOn w:val="Fuentedeprrafopredeter"/>
    <w:link w:val="Textoindependiente"/>
    <w:rsid w:val="00510B82"/>
    <w:rPr>
      <w:rFonts w:ascii="Times New Roman" w:eastAsia="Times New Roman" w:hAnsi="Times New Roman" w:cs="Times New Roman"/>
      <w:color w:val="auto"/>
      <w:lang w:val="es-ES" w:eastAsia="es-ES"/>
    </w:rPr>
  </w:style>
  <w:style w:type="paragraph" w:customStyle="1" w:styleId="m3762067541371330704ydpf32fb0d6msobodytext2">
    <w:name w:val="m_3762067541371330704ydpf32fb0d6msobodytext2"/>
    <w:basedOn w:val="Normal"/>
    <w:rsid w:val="004E02D5"/>
    <w:pPr>
      <w:spacing w:before="100" w:beforeAutospacing="1" w:after="100" w:afterAutospacing="1"/>
    </w:pPr>
    <w:rPr>
      <w:lang w:val="es-AR" w:eastAsia="es-AR"/>
    </w:rPr>
  </w:style>
  <w:style w:type="paragraph" w:customStyle="1" w:styleId="m3762067541371330704ydpf32fb0d6msonormal">
    <w:name w:val="m_3762067541371330704ydpf32fb0d6msonormal"/>
    <w:basedOn w:val="Normal"/>
    <w:rsid w:val="004E02D5"/>
    <w:pPr>
      <w:spacing w:before="100" w:beforeAutospacing="1" w:after="100" w:afterAutospacing="1"/>
    </w:pPr>
    <w:rPr>
      <w:lang w:val="es-AR" w:eastAsia="es-AR"/>
    </w:rPr>
  </w:style>
  <w:style w:type="paragraph" w:styleId="Piedepgina">
    <w:name w:val="footer"/>
    <w:basedOn w:val="Normal"/>
    <w:link w:val="PiedepginaCar"/>
    <w:uiPriority w:val="99"/>
    <w:unhideWhenUsed/>
    <w:rsid w:val="00622095"/>
    <w:pPr>
      <w:tabs>
        <w:tab w:val="center" w:pos="4513"/>
        <w:tab w:val="right" w:pos="9026"/>
      </w:tabs>
    </w:pPr>
  </w:style>
  <w:style w:type="character" w:customStyle="1" w:styleId="PiedepginaCar">
    <w:name w:val="Pie de página Car"/>
    <w:basedOn w:val="Fuentedeprrafopredeter"/>
    <w:link w:val="Piedepgina"/>
    <w:uiPriority w:val="99"/>
    <w:rsid w:val="00622095"/>
    <w:rPr>
      <w:rFonts w:ascii="Times New Roman" w:eastAsia="Times New Roman" w:hAnsi="Times New Roman" w:cs="Times New Roman"/>
      <w:color w:val="auto"/>
      <w:lang w:val="es-ES" w:eastAsia="es-ES"/>
    </w:rPr>
  </w:style>
  <w:style w:type="paragraph" w:styleId="Textoindependiente2">
    <w:name w:val="Body Text 2"/>
    <w:basedOn w:val="Normal"/>
    <w:link w:val="Textoindependiente2Car"/>
    <w:uiPriority w:val="99"/>
    <w:semiHidden/>
    <w:unhideWhenUsed/>
    <w:rsid w:val="009231A2"/>
    <w:pPr>
      <w:spacing w:after="120" w:line="480" w:lineRule="auto"/>
    </w:pPr>
  </w:style>
  <w:style w:type="character" w:customStyle="1" w:styleId="Textoindependiente2Car">
    <w:name w:val="Texto independiente 2 Car"/>
    <w:basedOn w:val="Fuentedeprrafopredeter"/>
    <w:link w:val="Textoindependiente2"/>
    <w:uiPriority w:val="99"/>
    <w:semiHidden/>
    <w:rsid w:val="009231A2"/>
    <w:rPr>
      <w:rFonts w:ascii="Times New Roman" w:eastAsia="Times New Roman" w:hAnsi="Times New Roman" w:cs="Times New Roman"/>
      <w:color w:val="auto"/>
      <w:lang w:val="es-ES" w:eastAsia="es-ES"/>
    </w:rPr>
  </w:style>
  <w:style w:type="character" w:styleId="Refdecomentario">
    <w:name w:val="annotation reference"/>
    <w:basedOn w:val="Fuentedeprrafopredeter"/>
    <w:uiPriority w:val="99"/>
    <w:semiHidden/>
    <w:unhideWhenUsed/>
    <w:rsid w:val="009231A2"/>
    <w:rPr>
      <w:sz w:val="16"/>
      <w:szCs w:val="16"/>
    </w:rPr>
  </w:style>
  <w:style w:type="paragraph" w:styleId="Textocomentario">
    <w:name w:val="annotation text"/>
    <w:basedOn w:val="Normal"/>
    <w:link w:val="TextocomentarioCar"/>
    <w:uiPriority w:val="99"/>
    <w:semiHidden/>
    <w:unhideWhenUsed/>
    <w:rsid w:val="009231A2"/>
    <w:rPr>
      <w:sz w:val="20"/>
      <w:szCs w:val="20"/>
    </w:rPr>
  </w:style>
  <w:style w:type="character" w:customStyle="1" w:styleId="TextocomentarioCar">
    <w:name w:val="Texto comentario Car"/>
    <w:basedOn w:val="Fuentedeprrafopredeter"/>
    <w:link w:val="Textocomentario"/>
    <w:uiPriority w:val="99"/>
    <w:semiHidden/>
    <w:rsid w:val="009231A2"/>
    <w:rPr>
      <w:rFonts w:ascii="Times New Roman" w:eastAsia="Times New Roman" w:hAnsi="Times New Roman" w:cs="Times New Roman"/>
      <w:color w:val="auto"/>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231A2"/>
    <w:rPr>
      <w:b/>
      <w:bCs/>
    </w:rPr>
  </w:style>
  <w:style w:type="character" w:customStyle="1" w:styleId="AsuntodelcomentarioCar">
    <w:name w:val="Asunto del comentario Car"/>
    <w:basedOn w:val="TextocomentarioCar"/>
    <w:link w:val="Asuntodelcomentario"/>
    <w:uiPriority w:val="99"/>
    <w:semiHidden/>
    <w:rsid w:val="009231A2"/>
    <w:rPr>
      <w:rFonts w:ascii="Times New Roman" w:eastAsia="Times New Roman" w:hAnsi="Times New Roman" w:cs="Times New Roman"/>
      <w:b/>
      <w:bCs/>
      <w:color w:val="auto"/>
      <w:sz w:val="20"/>
      <w:szCs w:val="20"/>
      <w:lang w:val="es-ES" w:eastAsia="es-ES"/>
    </w:rPr>
  </w:style>
  <w:style w:type="paragraph" w:styleId="Textodeglobo">
    <w:name w:val="Balloon Text"/>
    <w:basedOn w:val="Normal"/>
    <w:link w:val="TextodegloboCar"/>
    <w:uiPriority w:val="99"/>
    <w:semiHidden/>
    <w:unhideWhenUsed/>
    <w:rsid w:val="009231A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31A2"/>
    <w:rPr>
      <w:rFonts w:ascii="Segoe UI" w:eastAsia="Times New Roman" w:hAnsi="Segoe UI" w:cs="Segoe UI"/>
      <w:color w:val="auto"/>
      <w:sz w:val="18"/>
      <w:szCs w:val="18"/>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color w:val="000000"/>
      <w:sz w:val="22"/>
      <w:szCs w:val="22"/>
    </w:rPr>
    <w:tblPr>
      <w:tblStyleRowBandSize w:val="1"/>
      <w:tblStyleColBandSize w:val="1"/>
      <w:tblCellMar>
        <w:left w:w="108" w:type="dxa"/>
        <w:right w:w="108" w:type="dxa"/>
      </w:tblCellMar>
    </w:tblPr>
  </w:style>
  <w:style w:type="table" w:customStyle="1" w:styleId="a0">
    <w:basedOn w:val="TableNormal"/>
    <w:rPr>
      <w:rFonts w:ascii="Calibri" w:eastAsia="Calibri" w:hAnsi="Calibri" w:cs="Calibri"/>
      <w:color w:val="000000"/>
      <w:sz w:val="22"/>
      <w:szCs w:val="22"/>
    </w:rPr>
    <w:tblPr>
      <w:tblStyleRowBandSize w:val="1"/>
      <w:tblStyleColBandSize w:val="1"/>
      <w:tblCellMar>
        <w:left w:w="108" w:type="dxa"/>
        <w:right w:w="108" w:type="dxa"/>
      </w:tblCellMar>
    </w:tblPr>
    <w:tblStylePr w:type="firstRow">
      <w:rPr>
        <w:b/>
      </w:rPr>
      <w:tblPr/>
      <w:tcPr>
        <w:tcBorders>
          <w:top w:val="nil"/>
          <w:bottom w:val="single" w:sz="12" w:space="0" w:color="666666"/>
          <w:insideH w:val="nil"/>
          <w:insideV w:val="nil"/>
        </w:tcBorders>
        <w:shd w:val="clear" w:color="auto" w:fill="FFFFFF"/>
      </w:tcPr>
    </w:tblStylePr>
    <w:tblStylePr w:type="lastRow">
      <w:rPr>
        <w:b/>
      </w:rPr>
      <w:tblPr/>
      <w:tcPr>
        <w:tcBorders>
          <w:top w:val="single" w:sz="4" w:space="0" w:color="666666"/>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aacademica.org/000-035/38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repositoriorecursosdownload.educ.ar/repositorio/Download/ile?ile_id=3d823c14-8d1d-48ab-bf81-b58fee28b2c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repositoriorecursosdownload.educ.ar/repositorio/Download/ile?ile_id=3d823c14-8d1d-48ab-bf81-b58fee28b2cc" TargetMode="External"/><Relationship Id="rId5" Type="http://schemas.openxmlformats.org/officeDocument/2006/relationships/webSettings" Target="webSettings.xml"/><Relationship Id="rId15" Type="http://schemas.openxmlformats.org/officeDocument/2006/relationships/hyperlink" Target="http://ppct.caicyt.gov.ar/index.php/efi/issue/view/593" TargetMode="External"/><Relationship Id="rId10" Type="http://schemas.openxmlformats.org/officeDocument/2006/relationships/hyperlink" Target="http://www.cedes.unicamp.br/" TargetMode="External"/><Relationship Id="rId4" Type="http://schemas.openxmlformats.org/officeDocument/2006/relationships/settings" Target="settings.xml"/><Relationship Id="rId9" Type="http://schemas.openxmlformats.org/officeDocument/2006/relationships/hyperlink" Target="http://www.cedes.unicamp.br/" TargetMode="External"/><Relationship Id="rId14" Type="http://schemas.openxmlformats.org/officeDocument/2006/relationships/hyperlink" Target="http://ppct.caicyt.gov.ar/index.php/efi/issue/view/59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mKTunhJUesCqLZBtdaHbWQEAQ==">AMUW2mVzijqSn4en9240+EwU92C709X0jWo+aiAyNItyVTc/Qoovzom1xF0M94xtINM2r2TF5wRYHoZa/8nIaN+/wza+v6PwlE/6EBBCZcOU9yH4L0mhQXja58nda/cOmt+fm6fvXQZ5oMnO8tFHZikL+DH3E3kljg==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4430</Words>
  <Characters>24365</Characters>
  <Application>Microsoft Office Word</Application>
  <DocSecurity>0</DocSecurity>
  <Lines>203</Lines>
  <Paragraphs>57</Paragraphs>
  <ScaleCrop>false</ScaleCrop>
  <HeadingPairs>
    <vt:vector size="4" baseType="variant">
      <vt:variant>
        <vt:lpstr>Título</vt:lpstr>
      </vt:variant>
      <vt:variant>
        <vt:i4>1</vt:i4>
      </vt:variant>
      <vt:variant>
        <vt:lpstr>Títulos</vt:lpstr>
      </vt:variant>
      <vt:variant>
        <vt:i4>8</vt:i4>
      </vt:variant>
    </vt:vector>
  </HeadingPairs>
  <TitlesOfParts>
    <vt:vector size="9" baseType="lpstr">
      <vt:lpstr/>
      <vt:lpstr>CARRERA: LICENCIATURA EN PSICOPEDAGOGÍA (Orientación en Educación) Plan de Estud</vt:lpstr>
      <vt:lpstr>    METODOLOGÍA</vt:lpstr>
      <vt:lpstr>    </vt:lpstr>
      <vt:lpstr>    EVALUACIÓN</vt:lpstr>
      <vt:lpstr>    TRABAJO DE CAMPO</vt:lpstr>
      <vt:lpstr>Dependencia, estructura de la organización, profesionales que allí se desempeñan</vt:lpstr>
      <vt:lpstr>Posición del psicopedagogo en la organización</vt:lpstr>
      <vt:lpstr>Características de la  intervención psicopedagógica</vt:lpstr>
    </vt:vector>
  </TitlesOfParts>
  <Company/>
  <LinksUpToDate>false</LinksUpToDate>
  <CharactersWithSpaces>28738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Rainero</dc:creator>
  <cp:lastModifiedBy>Daniela Rainero</cp:lastModifiedBy>
  <cp:revision>2</cp:revision>
  <dcterms:created xsi:type="dcterms:W3CDTF">2022-11-15T01:55:00Z</dcterms:created>
  <dcterms:modified xsi:type="dcterms:W3CDTF">2022-11-15T01:55:00Z</dcterms:modified>
</cp:coreProperties>
</file>