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46" w:rsidRDefault="00550746" w:rsidP="008F0522">
      <w:pPr>
        <w:spacing w:after="0" w:line="360" w:lineRule="auto"/>
        <w:rPr>
          <w:rFonts w:ascii="Arial" w:hAnsi="Arial" w:cs="Arial"/>
          <w:b/>
          <w:sz w:val="24"/>
          <w:szCs w:val="24"/>
        </w:rPr>
      </w:pPr>
      <w:bookmarkStart w:id="0" w:name="_GoBack"/>
      <w:bookmarkEnd w:id="0"/>
    </w:p>
    <w:p w:rsidR="00550746" w:rsidRDefault="00550746" w:rsidP="008F0522">
      <w:pPr>
        <w:spacing w:after="0" w:line="360" w:lineRule="auto"/>
        <w:rPr>
          <w:rFonts w:ascii="Arial" w:hAnsi="Arial" w:cs="Arial"/>
          <w:b/>
          <w:sz w:val="24"/>
          <w:szCs w:val="24"/>
        </w:rPr>
      </w:pPr>
    </w:p>
    <w:p w:rsidR="005B4E10" w:rsidRPr="008F0522" w:rsidRDefault="004B167E" w:rsidP="008F0522">
      <w:pPr>
        <w:spacing w:after="0" w:line="360" w:lineRule="auto"/>
        <w:rPr>
          <w:rFonts w:ascii="Arial" w:hAnsi="Arial" w:cs="Arial"/>
          <w:sz w:val="24"/>
          <w:szCs w:val="24"/>
        </w:rPr>
      </w:pPr>
      <w:r w:rsidRPr="008F0522">
        <w:rPr>
          <w:rFonts w:ascii="Arial" w:hAnsi="Arial" w:cs="Arial"/>
          <w:b/>
          <w:sz w:val="24"/>
          <w:szCs w:val="24"/>
        </w:rPr>
        <w:t>Departamento</w:t>
      </w:r>
      <w:r w:rsidR="005B4E10" w:rsidRPr="008F0522">
        <w:rPr>
          <w:rFonts w:ascii="Arial" w:hAnsi="Arial" w:cs="Arial"/>
          <w:b/>
          <w:sz w:val="24"/>
          <w:szCs w:val="24"/>
        </w:rPr>
        <w:t xml:space="preserve">: </w:t>
      </w:r>
      <w:r w:rsidR="005B4E10" w:rsidRPr="008F0522">
        <w:rPr>
          <w:rFonts w:ascii="Arial" w:hAnsi="Arial" w:cs="Arial"/>
          <w:sz w:val="24"/>
          <w:szCs w:val="24"/>
        </w:rPr>
        <w:t>ESCUELA DE ENFERMERIA</w:t>
      </w:r>
    </w:p>
    <w:p w:rsidR="004B167E" w:rsidRPr="008F0522" w:rsidRDefault="004B167E" w:rsidP="008F0522">
      <w:pPr>
        <w:spacing w:after="0" w:line="360" w:lineRule="auto"/>
        <w:rPr>
          <w:rFonts w:ascii="Arial" w:hAnsi="Arial" w:cs="Arial"/>
          <w:sz w:val="24"/>
          <w:szCs w:val="24"/>
        </w:rPr>
      </w:pPr>
      <w:r w:rsidRPr="008F0522">
        <w:rPr>
          <w:rFonts w:ascii="Arial" w:hAnsi="Arial" w:cs="Arial"/>
          <w:b/>
          <w:sz w:val="24"/>
          <w:szCs w:val="24"/>
        </w:rPr>
        <w:t>Carrera:</w:t>
      </w:r>
      <w:bookmarkStart w:id="1" w:name="Texto27"/>
      <w:r w:rsidRPr="008F0522">
        <w:rPr>
          <w:rFonts w:ascii="Arial" w:hAnsi="Arial" w:cs="Arial"/>
          <w:b/>
          <w:sz w:val="24"/>
          <w:szCs w:val="24"/>
        </w:rPr>
        <w:t xml:space="preserve"> </w:t>
      </w:r>
      <w:bookmarkEnd w:id="1"/>
      <w:r w:rsidR="005B4E10" w:rsidRPr="008F0522">
        <w:rPr>
          <w:rStyle w:val="Textodelmarcadordeposicin1"/>
          <w:rFonts w:ascii="Arial" w:hAnsi="Arial" w:cs="Arial"/>
          <w:color w:val="000000" w:themeColor="text1"/>
          <w:sz w:val="24"/>
          <w:szCs w:val="24"/>
        </w:rPr>
        <w:t>LICENCIATURA EN ENFERMERÍA</w:t>
      </w:r>
    </w:p>
    <w:p w:rsidR="004B167E" w:rsidRPr="008F0522" w:rsidRDefault="004B167E" w:rsidP="008F0522">
      <w:pPr>
        <w:tabs>
          <w:tab w:val="left" w:pos="2179"/>
        </w:tabs>
        <w:spacing w:after="0" w:line="360" w:lineRule="auto"/>
        <w:rPr>
          <w:rFonts w:ascii="Arial" w:hAnsi="Arial" w:cs="Arial"/>
          <w:sz w:val="24"/>
          <w:szCs w:val="24"/>
        </w:rPr>
      </w:pPr>
      <w:r w:rsidRPr="008F0522">
        <w:rPr>
          <w:rFonts w:ascii="Arial" w:hAnsi="Arial" w:cs="Arial"/>
          <w:b/>
          <w:sz w:val="24"/>
          <w:szCs w:val="24"/>
        </w:rPr>
        <w:t>Asignatura:</w:t>
      </w:r>
      <w:r w:rsidRPr="008F0522">
        <w:rPr>
          <w:rFonts w:ascii="Arial" w:hAnsi="Arial" w:cs="Arial"/>
          <w:sz w:val="24"/>
          <w:szCs w:val="24"/>
        </w:rPr>
        <w:t xml:space="preserve"> </w:t>
      </w:r>
      <w:r w:rsidR="005B4E10" w:rsidRPr="008F0522">
        <w:rPr>
          <w:rFonts w:ascii="Arial" w:hAnsi="Arial" w:cs="Arial"/>
          <w:sz w:val="24"/>
          <w:szCs w:val="24"/>
        </w:rPr>
        <w:t xml:space="preserve">FILOSOFÍA II  </w:t>
      </w:r>
      <w:r w:rsidR="00D26732" w:rsidRPr="008F0522">
        <w:rPr>
          <w:rFonts w:ascii="Arial" w:hAnsi="Arial" w:cs="Arial"/>
          <w:sz w:val="24"/>
          <w:szCs w:val="24"/>
        </w:rPr>
        <w:t xml:space="preserve">-  </w:t>
      </w:r>
      <w:r w:rsidR="0031720F" w:rsidRPr="008F0522">
        <w:rPr>
          <w:rFonts w:ascii="Arial" w:hAnsi="Arial" w:cs="Arial"/>
          <w:b/>
          <w:sz w:val="24"/>
          <w:szCs w:val="24"/>
        </w:rPr>
        <w:t>Código</w:t>
      </w:r>
      <w:r w:rsidRPr="008F0522">
        <w:rPr>
          <w:rFonts w:ascii="Arial" w:hAnsi="Arial" w:cs="Arial"/>
          <w:b/>
          <w:sz w:val="24"/>
          <w:szCs w:val="24"/>
        </w:rPr>
        <w:t>:</w:t>
      </w:r>
      <w:r w:rsidR="00D26732" w:rsidRPr="008F0522">
        <w:rPr>
          <w:rFonts w:ascii="Arial" w:hAnsi="Arial" w:cs="Arial"/>
          <w:sz w:val="24"/>
          <w:szCs w:val="24"/>
        </w:rPr>
        <w:t xml:space="preserve"> </w:t>
      </w:r>
      <w:r w:rsidR="0090216C" w:rsidRPr="008F0522">
        <w:rPr>
          <w:rFonts w:ascii="Arial" w:hAnsi="Arial" w:cs="Arial"/>
          <w:sz w:val="24"/>
          <w:szCs w:val="24"/>
        </w:rPr>
        <w:t>121</w:t>
      </w:r>
    </w:p>
    <w:p w:rsidR="00C8234A" w:rsidRPr="008F0522" w:rsidRDefault="004B167E" w:rsidP="008F0522">
      <w:pPr>
        <w:tabs>
          <w:tab w:val="left" w:pos="2179"/>
        </w:tabs>
        <w:spacing w:after="0" w:line="360" w:lineRule="auto"/>
        <w:rPr>
          <w:rFonts w:ascii="Arial" w:hAnsi="Arial" w:cs="Arial"/>
          <w:color w:val="000000" w:themeColor="text1"/>
          <w:sz w:val="24"/>
          <w:szCs w:val="24"/>
        </w:rPr>
      </w:pPr>
      <w:r w:rsidRPr="008F0522">
        <w:rPr>
          <w:rFonts w:ascii="Arial" w:hAnsi="Arial" w:cs="Arial"/>
          <w:b/>
          <w:sz w:val="24"/>
          <w:szCs w:val="24"/>
        </w:rPr>
        <w:t>Curso:</w:t>
      </w:r>
      <w:r w:rsidRPr="008F0522">
        <w:rPr>
          <w:rFonts w:ascii="Arial" w:hAnsi="Arial" w:cs="Arial"/>
          <w:sz w:val="24"/>
          <w:szCs w:val="24"/>
        </w:rPr>
        <w:t xml:space="preserve"> </w:t>
      </w:r>
      <w:r w:rsidR="00C8234A" w:rsidRPr="008F0522">
        <w:rPr>
          <w:rFonts w:ascii="Arial" w:hAnsi="Arial" w:cs="Arial"/>
          <w:color w:val="000000" w:themeColor="text1"/>
          <w:sz w:val="24"/>
          <w:szCs w:val="24"/>
        </w:rPr>
        <w:t>Cuarto Año.</w:t>
      </w:r>
    </w:p>
    <w:p w:rsidR="004B167E" w:rsidRPr="008F0522" w:rsidRDefault="004B167E" w:rsidP="008F0522">
      <w:pPr>
        <w:tabs>
          <w:tab w:val="left" w:pos="2179"/>
        </w:tabs>
        <w:spacing w:after="0" w:line="360" w:lineRule="auto"/>
        <w:rPr>
          <w:rFonts w:ascii="Arial" w:hAnsi="Arial" w:cs="Arial"/>
          <w:color w:val="999999"/>
          <w:sz w:val="24"/>
          <w:szCs w:val="24"/>
        </w:rPr>
      </w:pPr>
      <w:r w:rsidRPr="008F0522">
        <w:rPr>
          <w:rFonts w:ascii="Arial" w:hAnsi="Arial" w:cs="Arial"/>
          <w:b/>
          <w:sz w:val="24"/>
          <w:szCs w:val="24"/>
        </w:rPr>
        <w:t>Comisión:</w:t>
      </w:r>
      <w:r w:rsidRPr="008F0522">
        <w:rPr>
          <w:rFonts w:ascii="Arial" w:hAnsi="Arial" w:cs="Arial"/>
          <w:sz w:val="24"/>
          <w:szCs w:val="24"/>
        </w:rPr>
        <w:t xml:space="preserve"> </w:t>
      </w:r>
      <w:r w:rsidRPr="008F0522">
        <w:rPr>
          <w:rFonts w:ascii="Arial" w:hAnsi="Arial" w:cs="Arial"/>
          <w:color w:val="000000" w:themeColor="text1"/>
          <w:sz w:val="24"/>
          <w:szCs w:val="24"/>
        </w:rPr>
        <w:t>Ú</w:t>
      </w:r>
      <w:r w:rsidR="00B27E1E" w:rsidRPr="008F0522">
        <w:rPr>
          <w:rFonts w:ascii="Arial" w:hAnsi="Arial" w:cs="Arial"/>
          <w:color w:val="000000" w:themeColor="text1"/>
          <w:sz w:val="24"/>
          <w:szCs w:val="24"/>
        </w:rPr>
        <w:t>nica</w:t>
      </w:r>
    </w:p>
    <w:p w:rsidR="00C439AC" w:rsidRPr="008F0522" w:rsidRDefault="004B167E" w:rsidP="008F0522">
      <w:pPr>
        <w:spacing w:after="0" w:line="360" w:lineRule="auto"/>
        <w:rPr>
          <w:rStyle w:val="Estilo2"/>
          <w:rFonts w:cs="Arial"/>
          <w:color w:val="000000" w:themeColor="text1"/>
          <w:sz w:val="24"/>
          <w:szCs w:val="24"/>
        </w:rPr>
      </w:pPr>
      <w:r w:rsidRPr="008F0522">
        <w:rPr>
          <w:rFonts w:ascii="Arial" w:hAnsi="Arial" w:cs="Arial"/>
          <w:b/>
          <w:sz w:val="24"/>
          <w:szCs w:val="24"/>
        </w:rPr>
        <w:t>Régimen de la asignatura:</w:t>
      </w:r>
      <w:r w:rsidRPr="008F0522">
        <w:rPr>
          <w:rFonts w:ascii="Arial" w:hAnsi="Arial" w:cs="Arial"/>
          <w:sz w:val="24"/>
          <w:szCs w:val="24"/>
        </w:rPr>
        <w:t xml:space="preserve"> </w:t>
      </w:r>
      <w:r w:rsidRPr="008F0522">
        <w:rPr>
          <w:rStyle w:val="Estilo2"/>
          <w:rFonts w:cs="Arial"/>
          <w:color w:val="000000" w:themeColor="text1"/>
          <w:sz w:val="24"/>
          <w:szCs w:val="24"/>
        </w:rPr>
        <w:t>C</w:t>
      </w:r>
      <w:r w:rsidR="00B27E1E" w:rsidRPr="008F0522">
        <w:rPr>
          <w:rStyle w:val="Estilo2"/>
          <w:rFonts w:cs="Arial"/>
          <w:color w:val="000000" w:themeColor="text1"/>
          <w:sz w:val="24"/>
          <w:szCs w:val="24"/>
        </w:rPr>
        <w:t>uatrimestral</w:t>
      </w:r>
      <w:bookmarkStart w:id="2" w:name="Listadesplegable3"/>
      <w:r w:rsidR="00C439AC" w:rsidRPr="008F0522">
        <w:rPr>
          <w:rStyle w:val="Estilo2"/>
          <w:rFonts w:cs="Arial"/>
          <w:color w:val="000000" w:themeColor="text1"/>
          <w:sz w:val="24"/>
          <w:szCs w:val="24"/>
        </w:rPr>
        <w:t xml:space="preserve"> </w:t>
      </w:r>
      <w:bookmarkEnd w:id="2"/>
    </w:p>
    <w:p w:rsidR="004B167E" w:rsidRPr="008F0522" w:rsidRDefault="004B167E" w:rsidP="008F0522">
      <w:pPr>
        <w:spacing w:after="0" w:line="360" w:lineRule="auto"/>
        <w:rPr>
          <w:rFonts w:ascii="Arial" w:hAnsi="Arial" w:cs="Arial"/>
          <w:color w:val="808080"/>
          <w:sz w:val="24"/>
          <w:szCs w:val="24"/>
        </w:rPr>
      </w:pPr>
      <w:r w:rsidRPr="008F0522">
        <w:rPr>
          <w:rFonts w:ascii="Arial" w:hAnsi="Arial" w:cs="Arial"/>
          <w:b/>
          <w:sz w:val="24"/>
          <w:szCs w:val="24"/>
        </w:rPr>
        <w:t>Asignación horaria semanal:</w:t>
      </w:r>
      <w:r w:rsidRPr="008F0522">
        <w:rPr>
          <w:rFonts w:ascii="Arial" w:hAnsi="Arial" w:cs="Arial"/>
          <w:sz w:val="24"/>
          <w:szCs w:val="24"/>
        </w:rPr>
        <w:t xml:space="preserve"> </w:t>
      </w:r>
      <w:r w:rsidR="008F0522" w:rsidRPr="008F0522">
        <w:rPr>
          <w:rStyle w:val="Textodelmarcadordeposicin1"/>
          <w:rFonts w:ascii="Arial" w:hAnsi="Arial" w:cs="Arial"/>
          <w:color w:val="000000" w:themeColor="text1"/>
          <w:sz w:val="24"/>
          <w:szCs w:val="24"/>
        </w:rPr>
        <w:t>3</w:t>
      </w:r>
      <w:r w:rsidRPr="008F0522">
        <w:rPr>
          <w:rStyle w:val="Textodelmarcadordeposicin1"/>
          <w:rFonts w:ascii="Arial" w:hAnsi="Arial" w:cs="Arial"/>
          <w:color w:val="000000" w:themeColor="text1"/>
          <w:sz w:val="24"/>
          <w:szCs w:val="24"/>
        </w:rPr>
        <w:t xml:space="preserve"> Horas</w:t>
      </w:r>
    </w:p>
    <w:p w:rsidR="004B167E" w:rsidRPr="008F0522" w:rsidRDefault="004B167E" w:rsidP="008F0522">
      <w:pPr>
        <w:spacing w:after="0" w:line="360" w:lineRule="auto"/>
        <w:rPr>
          <w:rFonts w:ascii="Arial" w:hAnsi="Arial" w:cs="Arial"/>
          <w:color w:val="808080"/>
          <w:sz w:val="24"/>
          <w:szCs w:val="24"/>
        </w:rPr>
      </w:pPr>
      <w:r w:rsidRPr="008F0522">
        <w:rPr>
          <w:rFonts w:ascii="Arial" w:hAnsi="Arial" w:cs="Arial"/>
          <w:b/>
          <w:sz w:val="24"/>
          <w:szCs w:val="24"/>
        </w:rPr>
        <w:t>Asignación horaria total:</w:t>
      </w:r>
      <w:r w:rsidRPr="008F0522">
        <w:rPr>
          <w:rFonts w:ascii="Arial" w:hAnsi="Arial" w:cs="Arial"/>
          <w:sz w:val="24"/>
          <w:szCs w:val="24"/>
        </w:rPr>
        <w:t xml:space="preserve"> </w:t>
      </w:r>
      <w:r w:rsidR="005B4E10" w:rsidRPr="008F0522">
        <w:rPr>
          <w:rFonts w:ascii="Arial" w:hAnsi="Arial" w:cs="Arial"/>
          <w:sz w:val="24"/>
          <w:szCs w:val="24"/>
        </w:rPr>
        <w:t xml:space="preserve">80 Horas </w:t>
      </w:r>
    </w:p>
    <w:p w:rsidR="004B167E" w:rsidRDefault="004B167E" w:rsidP="008F0522">
      <w:pPr>
        <w:spacing w:after="0" w:line="360" w:lineRule="auto"/>
        <w:rPr>
          <w:rFonts w:ascii="Arial" w:hAnsi="Arial" w:cs="Arial"/>
          <w:b/>
          <w:sz w:val="24"/>
          <w:szCs w:val="24"/>
        </w:rPr>
      </w:pPr>
      <w:r w:rsidRPr="008F0522">
        <w:rPr>
          <w:rFonts w:ascii="Arial" w:hAnsi="Arial" w:cs="Arial"/>
          <w:b/>
          <w:sz w:val="24"/>
          <w:szCs w:val="24"/>
        </w:rPr>
        <w:t>Profesor Responsable</w:t>
      </w:r>
      <w:r w:rsidR="00061444">
        <w:rPr>
          <w:rFonts w:ascii="Arial" w:hAnsi="Arial" w:cs="Arial"/>
          <w:b/>
          <w:sz w:val="24"/>
          <w:szCs w:val="24"/>
        </w:rPr>
        <w:t xml:space="preserve"> y a Cargo</w:t>
      </w:r>
    </w:p>
    <w:p w:rsidR="00061444" w:rsidRPr="00061444" w:rsidRDefault="00061444" w:rsidP="00061444">
      <w:pPr>
        <w:spacing w:after="0" w:line="360" w:lineRule="auto"/>
        <w:rPr>
          <w:rFonts w:ascii="Arial" w:hAnsi="Arial" w:cs="Arial"/>
          <w:b/>
          <w:sz w:val="24"/>
          <w:szCs w:val="24"/>
          <w:lang w:val="es-AR"/>
        </w:rPr>
      </w:pPr>
      <w:r w:rsidRPr="00061444">
        <w:rPr>
          <w:rFonts w:ascii="Arial" w:hAnsi="Arial" w:cs="Arial"/>
          <w:b/>
          <w:sz w:val="24"/>
          <w:szCs w:val="24"/>
          <w:lang w:val="es-AR"/>
        </w:rPr>
        <w:t xml:space="preserve">                                       Rosa Sara FAINGOLD WINTER</w:t>
      </w:r>
    </w:p>
    <w:p w:rsidR="00262992" w:rsidRPr="008F0522" w:rsidRDefault="001247C8" w:rsidP="008F0522">
      <w:pPr>
        <w:spacing w:after="0" w:line="360" w:lineRule="auto"/>
        <w:rPr>
          <w:rFonts w:ascii="Arial" w:hAnsi="Arial" w:cs="Arial"/>
          <w:b/>
          <w:sz w:val="24"/>
          <w:szCs w:val="24"/>
        </w:rPr>
      </w:pPr>
      <w:r w:rsidRPr="008F0522">
        <w:rPr>
          <w:rFonts w:ascii="Arial" w:hAnsi="Arial" w:cs="Arial"/>
          <w:b/>
          <w:sz w:val="24"/>
          <w:szCs w:val="24"/>
        </w:rPr>
        <w:t>Integrante</w:t>
      </w:r>
      <w:r w:rsidR="001D4476" w:rsidRPr="008F0522">
        <w:rPr>
          <w:rFonts w:ascii="Arial" w:hAnsi="Arial" w:cs="Arial"/>
          <w:b/>
          <w:sz w:val="24"/>
          <w:szCs w:val="24"/>
        </w:rPr>
        <w:t>s</w:t>
      </w:r>
      <w:r w:rsidRPr="008F0522">
        <w:rPr>
          <w:rFonts w:ascii="Arial" w:hAnsi="Arial" w:cs="Arial"/>
          <w:b/>
          <w:sz w:val="24"/>
          <w:szCs w:val="24"/>
        </w:rPr>
        <w:t xml:space="preserve"> del Equipo D</w:t>
      </w:r>
      <w:r w:rsidR="004B167E" w:rsidRPr="008F0522">
        <w:rPr>
          <w:rFonts w:ascii="Arial" w:hAnsi="Arial" w:cs="Arial"/>
          <w:b/>
          <w:sz w:val="24"/>
          <w:szCs w:val="24"/>
        </w:rPr>
        <w:t xml:space="preserve">ocente: </w:t>
      </w:r>
    </w:p>
    <w:p w:rsidR="001D4476" w:rsidRPr="008F0522" w:rsidRDefault="008F0522" w:rsidP="008F0522">
      <w:pPr>
        <w:spacing w:after="0" w:line="360" w:lineRule="auto"/>
        <w:rPr>
          <w:rFonts w:ascii="Arial" w:hAnsi="Arial" w:cs="Arial"/>
          <w:b/>
          <w:color w:val="000000" w:themeColor="text1"/>
          <w:sz w:val="24"/>
          <w:szCs w:val="24"/>
        </w:rPr>
      </w:pPr>
      <w:r w:rsidRPr="00061444">
        <w:rPr>
          <w:rFonts w:ascii="Arial" w:hAnsi="Arial" w:cs="Arial"/>
          <w:b/>
          <w:color w:val="000000" w:themeColor="text1"/>
          <w:sz w:val="24"/>
          <w:szCs w:val="24"/>
          <w:lang w:val="es-AR"/>
        </w:rPr>
        <w:t xml:space="preserve">                                   </w:t>
      </w:r>
      <w:r w:rsidR="00061444">
        <w:rPr>
          <w:rFonts w:ascii="Arial" w:hAnsi="Arial" w:cs="Arial"/>
          <w:b/>
          <w:color w:val="000000" w:themeColor="text1"/>
          <w:sz w:val="24"/>
          <w:szCs w:val="24"/>
          <w:lang w:val="es-AR"/>
        </w:rPr>
        <w:t xml:space="preserve">    </w:t>
      </w:r>
      <w:r w:rsidR="001D4476" w:rsidRPr="008F0522">
        <w:rPr>
          <w:rFonts w:ascii="Arial" w:hAnsi="Arial" w:cs="Arial"/>
          <w:b/>
          <w:color w:val="000000" w:themeColor="text1"/>
          <w:sz w:val="24"/>
          <w:szCs w:val="24"/>
        </w:rPr>
        <w:t xml:space="preserve">Prof. </w:t>
      </w:r>
      <w:r w:rsidR="0090216C" w:rsidRPr="008F0522">
        <w:rPr>
          <w:rFonts w:ascii="Arial" w:hAnsi="Arial" w:cs="Arial"/>
          <w:b/>
          <w:color w:val="000000" w:themeColor="text1"/>
          <w:sz w:val="24"/>
          <w:szCs w:val="24"/>
        </w:rPr>
        <w:t>Guillermo RICCA</w:t>
      </w:r>
    </w:p>
    <w:p w:rsidR="001D4476" w:rsidRPr="008F0522" w:rsidRDefault="001D4476" w:rsidP="008F0522">
      <w:pPr>
        <w:spacing w:after="0" w:line="360" w:lineRule="auto"/>
        <w:rPr>
          <w:rFonts w:ascii="Arial" w:hAnsi="Arial" w:cs="Arial"/>
          <w:sz w:val="24"/>
          <w:szCs w:val="24"/>
        </w:rPr>
      </w:pPr>
    </w:p>
    <w:p w:rsidR="004B167E" w:rsidRPr="008F0522" w:rsidRDefault="004B167E" w:rsidP="008F0522">
      <w:pPr>
        <w:tabs>
          <w:tab w:val="left" w:pos="930"/>
        </w:tabs>
        <w:spacing w:after="0" w:line="360" w:lineRule="auto"/>
        <w:rPr>
          <w:rFonts w:ascii="Arial" w:hAnsi="Arial" w:cs="Arial"/>
          <w:sz w:val="24"/>
          <w:szCs w:val="24"/>
        </w:rPr>
      </w:pPr>
    </w:p>
    <w:p w:rsidR="004B167E" w:rsidRPr="008F0522" w:rsidRDefault="004B167E" w:rsidP="008F0522">
      <w:pPr>
        <w:spacing w:after="0" w:line="360" w:lineRule="auto"/>
        <w:jc w:val="center"/>
        <w:rPr>
          <w:rFonts w:ascii="Arial" w:hAnsi="Arial" w:cs="Arial"/>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8F0522" w:rsidRDefault="008F0522" w:rsidP="008F0522">
      <w:pPr>
        <w:spacing w:after="0" w:line="360" w:lineRule="auto"/>
        <w:rPr>
          <w:rFonts w:ascii="Arial" w:hAnsi="Arial" w:cs="Arial"/>
          <w:b/>
          <w:sz w:val="24"/>
          <w:szCs w:val="24"/>
        </w:rPr>
      </w:pPr>
    </w:p>
    <w:p w:rsidR="004B167E" w:rsidRPr="008F0522" w:rsidRDefault="004B167E" w:rsidP="008F0522">
      <w:pPr>
        <w:spacing w:after="0" w:line="360" w:lineRule="auto"/>
        <w:jc w:val="center"/>
        <w:rPr>
          <w:rFonts w:ascii="Arial" w:hAnsi="Arial" w:cs="Arial"/>
          <w:sz w:val="24"/>
          <w:szCs w:val="24"/>
        </w:rPr>
      </w:pPr>
      <w:r w:rsidRPr="008F0522">
        <w:rPr>
          <w:rFonts w:ascii="Arial" w:hAnsi="Arial" w:cs="Arial"/>
          <w:b/>
          <w:sz w:val="24"/>
          <w:szCs w:val="24"/>
        </w:rPr>
        <w:t>Año académico:</w:t>
      </w:r>
      <w:r w:rsidRPr="008F0522">
        <w:rPr>
          <w:rFonts w:ascii="Arial" w:hAnsi="Arial" w:cs="Arial"/>
          <w:sz w:val="24"/>
          <w:szCs w:val="24"/>
        </w:rPr>
        <w:t xml:space="preserve"> </w:t>
      </w:r>
      <w:bookmarkStart w:id="3" w:name="Texto9"/>
      <w:r w:rsidRPr="008F0522">
        <w:rPr>
          <w:rFonts w:ascii="Arial" w:hAnsi="Arial" w:cs="Arial"/>
          <w:sz w:val="24"/>
          <w:szCs w:val="24"/>
        </w:rPr>
        <w:t>20</w:t>
      </w:r>
      <w:bookmarkEnd w:id="3"/>
      <w:r w:rsidR="00061444">
        <w:rPr>
          <w:rFonts w:ascii="Arial" w:hAnsi="Arial" w:cs="Arial"/>
          <w:sz w:val="24"/>
          <w:szCs w:val="24"/>
        </w:rPr>
        <w:t>21</w:t>
      </w:r>
    </w:p>
    <w:p w:rsidR="004B167E" w:rsidRPr="008F0522" w:rsidRDefault="004B167E" w:rsidP="008F0522">
      <w:pPr>
        <w:spacing w:line="360" w:lineRule="auto"/>
        <w:rPr>
          <w:rFonts w:ascii="Arial" w:hAnsi="Arial" w:cs="Arial"/>
          <w:sz w:val="24"/>
          <w:szCs w:val="24"/>
        </w:rPr>
      </w:pPr>
    </w:p>
    <w:p w:rsidR="002B3A70" w:rsidRPr="008F0522" w:rsidRDefault="004B167E" w:rsidP="008F0522">
      <w:pPr>
        <w:spacing w:after="0" w:line="360" w:lineRule="auto"/>
        <w:rPr>
          <w:rStyle w:val="Textoennegrita"/>
          <w:rFonts w:ascii="Arial" w:hAnsi="Arial" w:cs="Arial"/>
          <w:sz w:val="24"/>
          <w:szCs w:val="24"/>
        </w:rPr>
      </w:pPr>
      <w:r w:rsidRPr="008F0522">
        <w:rPr>
          <w:rStyle w:val="Textoennegrita"/>
          <w:rFonts w:ascii="Arial" w:hAnsi="Arial" w:cs="Arial"/>
          <w:sz w:val="24"/>
          <w:szCs w:val="24"/>
        </w:rPr>
        <w:br w:type="page"/>
      </w:r>
    </w:p>
    <w:p w:rsidR="004B167E" w:rsidRPr="008F0522" w:rsidRDefault="004B167E" w:rsidP="008F0522">
      <w:pPr>
        <w:spacing w:after="0" w:line="360" w:lineRule="auto"/>
        <w:rPr>
          <w:rStyle w:val="Textoennegrita"/>
          <w:rFonts w:ascii="Arial" w:hAnsi="Arial" w:cs="Arial"/>
          <w:sz w:val="24"/>
          <w:szCs w:val="24"/>
        </w:rPr>
      </w:pPr>
      <w:r w:rsidRPr="008F0522">
        <w:rPr>
          <w:rStyle w:val="Textoennegrita"/>
          <w:rFonts w:ascii="Arial" w:hAnsi="Arial" w:cs="Arial"/>
          <w:sz w:val="24"/>
          <w:szCs w:val="24"/>
        </w:rPr>
        <w:lastRenderedPageBreak/>
        <w:t>1. FUNDAMENTACIÓN</w:t>
      </w:r>
    </w:p>
    <w:p w:rsidR="00811483" w:rsidRPr="008F0522" w:rsidRDefault="00811483" w:rsidP="008F0522">
      <w:pPr>
        <w:spacing w:after="120" w:line="360" w:lineRule="auto"/>
        <w:jc w:val="both"/>
        <w:rPr>
          <w:rFonts w:ascii="Arial" w:hAnsi="Arial" w:cs="Arial"/>
          <w:color w:val="333333"/>
          <w:sz w:val="24"/>
          <w:szCs w:val="24"/>
          <w:shd w:val="clear" w:color="auto" w:fill="FFFFFF"/>
        </w:rPr>
      </w:pPr>
      <w:r w:rsidRPr="008F0522">
        <w:rPr>
          <w:rFonts w:ascii="Arial" w:hAnsi="Arial" w:cs="Arial"/>
          <w:color w:val="333333"/>
          <w:sz w:val="24"/>
          <w:szCs w:val="24"/>
          <w:shd w:val="clear" w:color="auto" w:fill="FFFFFF"/>
        </w:rPr>
        <w:t>La Filosofía es la ciencia constituida por la lógica, la ética, la estética, la ontología y la epistemología que investiga las causas y las leyes que indagan sobre la naturaleza de las cosas, sobre la base de un razonamiento lógico y no en un método empírico.</w:t>
      </w:r>
    </w:p>
    <w:p w:rsidR="00EB43AA" w:rsidRPr="008F0522" w:rsidRDefault="00811483" w:rsidP="008F0522">
      <w:pPr>
        <w:spacing w:after="120" w:line="360" w:lineRule="auto"/>
        <w:jc w:val="both"/>
        <w:rPr>
          <w:rFonts w:ascii="Arial" w:hAnsi="Arial" w:cs="Arial"/>
          <w:color w:val="333333"/>
          <w:sz w:val="24"/>
          <w:szCs w:val="24"/>
          <w:shd w:val="clear" w:color="auto" w:fill="FFFFFF"/>
        </w:rPr>
      </w:pPr>
      <w:r w:rsidRPr="008F0522">
        <w:rPr>
          <w:rFonts w:ascii="Arial" w:hAnsi="Arial" w:cs="Arial"/>
          <w:color w:val="333333"/>
          <w:sz w:val="24"/>
          <w:szCs w:val="24"/>
          <w:shd w:val="clear" w:color="auto" w:fill="FFFFFF"/>
        </w:rPr>
        <w:t>La filosofía de Enfermería comprende el sistema de creencias y valores de la profesión, incluye también una búsqueda constante de conocimientos, y por tanto, determina la forma de pensar sobre los fenómenos y, en gran medida, de su manera de actuar, lo que constituye un elemento de vital importancia para la práctica profesional</w:t>
      </w:r>
      <w:r w:rsidR="00EB43AA" w:rsidRPr="008F0522">
        <w:rPr>
          <w:rFonts w:ascii="Arial" w:hAnsi="Arial" w:cs="Arial"/>
          <w:color w:val="333333"/>
          <w:sz w:val="24"/>
          <w:szCs w:val="24"/>
          <w:shd w:val="clear" w:color="auto" w:fill="FFFFFF"/>
        </w:rPr>
        <w:t>.</w:t>
      </w:r>
    </w:p>
    <w:p w:rsidR="008F0522" w:rsidRDefault="00EB43AA" w:rsidP="008F0522">
      <w:pPr>
        <w:spacing w:after="120" w:line="360" w:lineRule="auto"/>
        <w:jc w:val="both"/>
        <w:rPr>
          <w:rFonts w:ascii="Arial" w:hAnsi="Arial" w:cs="Arial"/>
          <w:color w:val="333333"/>
          <w:sz w:val="24"/>
          <w:szCs w:val="24"/>
          <w:shd w:val="clear" w:color="auto" w:fill="FFFFFF"/>
        </w:rPr>
      </w:pPr>
      <w:r w:rsidRPr="008F0522">
        <w:rPr>
          <w:rFonts w:ascii="Arial" w:hAnsi="Arial" w:cs="Arial"/>
          <w:color w:val="333333"/>
          <w:sz w:val="24"/>
          <w:szCs w:val="24"/>
          <w:shd w:val="clear" w:color="auto" w:fill="FFFFFF"/>
        </w:rPr>
        <w:t>La Filosofía como ciencia nos permite desarrollar y orientar nuestro saber ser, mediante la ontología y la estructura del conocimiento, para utilizar su método científico y conocer al ser mediante la epistemología; aspectos que retomamos en el proceso de enfermería como necesidad que tiene el profesional de elaborar y reflexionar acerca de su propia filosofía.</w:t>
      </w:r>
    </w:p>
    <w:p w:rsidR="00EB43AA" w:rsidRPr="008F0522" w:rsidRDefault="00EB43AA" w:rsidP="008F0522">
      <w:pPr>
        <w:spacing w:after="120" w:line="360" w:lineRule="auto"/>
        <w:jc w:val="both"/>
        <w:rPr>
          <w:rFonts w:ascii="Arial" w:hAnsi="Arial" w:cs="Arial"/>
          <w:color w:val="333333"/>
          <w:sz w:val="24"/>
          <w:szCs w:val="24"/>
          <w:shd w:val="clear" w:color="auto" w:fill="FFFFFF"/>
        </w:rPr>
      </w:pPr>
      <w:r w:rsidRPr="008F0522">
        <w:rPr>
          <w:rFonts w:ascii="Arial" w:hAnsi="Arial" w:cs="Arial"/>
          <w:color w:val="333333"/>
          <w:sz w:val="24"/>
          <w:szCs w:val="24"/>
          <w:shd w:val="clear" w:color="auto" w:fill="FFFFFF"/>
        </w:rPr>
        <w:t xml:space="preserve">La filosofía de Enfermería agrupa algunas creencias que rigen la conducta de cada persona, si analizamos nuestra misión: </w:t>
      </w:r>
      <w:r w:rsidRPr="008F0522">
        <w:rPr>
          <w:rFonts w:ascii="Arial" w:hAnsi="Arial" w:cs="Arial"/>
          <w:i/>
          <w:color w:val="333333"/>
          <w:sz w:val="24"/>
          <w:szCs w:val="24"/>
          <w:shd w:val="clear" w:color="auto" w:fill="FFFFFF"/>
        </w:rPr>
        <w:t>Lograr un óptimo estado de salud de la persona, familia y comunidad, prestándoles una atención integral, personalizada y libre de riesgos.</w:t>
      </w:r>
    </w:p>
    <w:p w:rsidR="004B167E" w:rsidRPr="008F0522" w:rsidRDefault="004B167E" w:rsidP="008F0522">
      <w:pPr>
        <w:spacing w:line="360" w:lineRule="auto"/>
        <w:rPr>
          <w:rFonts w:ascii="Arial" w:hAnsi="Arial" w:cs="Arial"/>
          <w:sz w:val="24"/>
          <w:szCs w:val="24"/>
        </w:rPr>
      </w:pPr>
      <w:r w:rsidRPr="008F0522">
        <w:rPr>
          <w:rStyle w:val="Textoennegrita"/>
          <w:rFonts w:ascii="Arial" w:hAnsi="Arial" w:cs="Arial"/>
          <w:sz w:val="24"/>
          <w:szCs w:val="24"/>
        </w:rPr>
        <w:t xml:space="preserve">2. OBJETIVOS </w:t>
      </w:r>
    </w:p>
    <w:p w:rsidR="00D26732" w:rsidRPr="008F0522" w:rsidRDefault="00D26732" w:rsidP="008F0522">
      <w:pPr>
        <w:pStyle w:val="Prrafodelista"/>
        <w:numPr>
          <w:ilvl w:val="0"/>
          <w:numId w:val="15"/>
        </w:numPr>
        <w:spacing w:after="360" w:line="360" w:lineRule="auto"/>
        <w:ind w:left="714" w:hanging="357"/>
        <w:jc w:val="both"/>
        <w:rPr>
          <w:rFonts w:ascii="Arial" w:hAnsi="Arial" w:cs="Arial"/>
        </w:rPr>
      </w:pPr>
      <w:r w:rsidRPr="008F0522">
        <w:rPr>
          <w:rFonts w:ascii="Arial" w:hAnsi="Arial" w:cs="Arial"/>
        </w:rPr>
        <w:t>Identificar las aportaciones de las disciplinas filosóficas a la enfermería en el contexto de la práctica del cuidado de la persona, como ser holístico, con la finalidad de fundamentarla como disciplina humanística.</w:t>
      </w:r>
    </w:p>
    <w:p w:rsidR="00D26732" w:rsidRPr="008F0522" w:rsidRDefault="00D26732" w:rsidP="008F0522">
      <w:pPr>
        <w:pStyle w:val="Prrafodelista"/>
        <w:numPr>
          <w:ilvl w:val="0"/>
          <w:numId w:val="15"/>
        </w:numPr>
        <w:spacing w:after="360" w:line="360" w:lineRule="auto"/>
        <w:ind w:left="714" w:hanging="357"/>
        <w:jc w:val="both"/>
        <w:rPr>
          <w:rFonts w:ascii="Arial" w:hAnsi="Arial" w:cs="Arial"/>
        </w:rPr>
      </w:pPr>
      <w:r w:rsidRPr="008F0522">
        <w:rPr>
          <w:rFonts w:ascii="Arial" w:hAnsi="Arial" w:cs="Arial"/>
        </w:rPr>
        <w:t>Analizar el conocimiento de la tradición filosófica desde la perspectiva del pensamiento enfermero.</w:t>
      </w:r>
    </w:p>
    <w:p w:rsidR="00D26732" w:rsidRPr="008F0522" w:rsidRDefault="00D26732" w:rsidP="008F0522">
      <w:pPr>
        <w:pStyle w:val="Prrafodelista"/>
        <w:numPr>
          <w:ilvl w:val="0"/>
          <w:numId w:val="15"/>
        </w:numPr>
        <w:spacing w:after="360" w:line="360" w:lineRule="auto"/>
        <w:ind w:left="714" w:hanging="357"/>
        <w:jc w:val="both"/>
        <w:rPr>
          <w:rFonts w:ascii="Arial" w:hAnsi="Arial" w:cs="Arial"/>
        </w:rPr>
      </w:pPr>
      <w:r w:rsidRPr="008F0522">
        <w:rPr>
          <w:rFonts w:ascii="Arial" w:hAnsi="Arial" w:cs="Arial"/>
        </w:rPr>
        <w:t>Identificar las diferentes escuelas y sistemas del pensamiento filosófico a lo largo de la historia, como punto de partida de la reflexión filosófica de la enfermería contemporánea.</w:t>
      </w:r>
    </w:p>
    <w:p w:rsidR="00737594" w:rsidRPr="008F0522" w:rsidRDefault="00737594" w:rsidP="008F0522">
      <w:pPr>
        <w:pStyle w:val="Prrafodelista"/>
        <w:numPr>
          <w:ilvl w:val="0"/>
          <w:numId w:val="15"/>
        </w:numPr>
        <w:spacing w:after="360" w:line="360" w:lineRule="auto"/>
        <w:ind w:left="714" w:hanging="357"/>
        <w:jc w:val="both"/>
        <w:rPr>
          <w:rFonts w:ascii="Arial" w:hAnsi="Arial" w:cs="Arial"/>
          <w:color w:val="000000"/>
        </w:rPr>
      </w:pPr>
      <w:r w:rsidRPr="008F0522">
        <w:rPr>
          <w:rFonts w:ascii="Arial" w:hAnsi="Arial" w:cs="Arial"/>
        </w:rPr>
        <w:t xml:space="preserve">Analizar el proceso de construcción del conocimiento a partir de los paradigmas de la ciencia, con el objeto de estudiar los diferentes </w:t>
      </w:r>
      <w:r w:rsidRPr="008F0522">
        <w:rPr>
          <w:rFonts w:ascii="Arial" w:hAnsi="Arial" w:cs="Arial"/>
        </w:rPr>
        <w:lastRenderedPageBreak/>
        <w:t>paradigmas que han permeado el desarrollo del conocimiento de la enfermería, así como sus principales representantes.</w:t>
      </w:r>
    </w:p>
    <w:p w:rsidR="00D26732" w:rsidRPr="008F0522" w:rsidRDefault="00D26732" w:rsidP="008F0522">
      <w:pPr>
        <w:pStyle w:val="Prrafodelista"/>
        <w:numPr>
          <w:ilvl w:val="0"/>
          <w:numId w:val="15"/>
        </w:numPr>
        <w:spacing w:after="360" w:line="360" w:lineRule="auto"/>
        <w:ind w:left="714" w:hanging="357"/>
        <w:jc w:val="both"/>
        <w:rPr>
          <w:rFonts w:ascii="Arial" w:hAnsi="Arial" w:cs="Arial"/>
          <w:color w:val="000000"/>
        </w:rPr>
      </w:pPr>
      <w:r w:rsidRPr="008F0522">
        <w:rPr>
          <w:rFonts w:ascii="Arial" w:hAnsi="Arial" w:cs="Arial"/>
          <w:color w:val="000000"/>
        </w:rPr>
        <w:t>Desarrollar la reflexión y la actitud filosófica en el enfermero profesional.</w:t>
      </w:r>
    </w:p>
    <w:p w:rsidR="00737594" w:rsidRPr="008F0522" w:rsidRDefault="00D26732" w:rsidP="008F0522">
      <w:pPr>
        <w:pStyle w:val="Prrafodelista"/>
        <w:numPr>
          <w:ilvl w:val="0"/>
          <w:numId w:val="15"/>
        </w:numPr>
        <w:spacing w:after="360" w:line="360" w:lineRule="auto"/>
        <w:ind w:left="714" w:hanging="357"/>
        <w:jc w:val="both"/>
        <w:rPr>
          <w:rFonts w:ascii="Arial" w:hAnsi="Arial" w:cs="Arial"/>
        </w:rPr>
      </w:pPr>
      <w:r w:rsidRPr="008F0522">
        <w:rPr>
          <w:rFonts w:ascii="Arial" w:hAnsi="Arial" w:cs="Arial"/>
        </w:rPr>
        <w:t>Propiciar el desarrollo de un pensamiento crítico y reflexivo.</w:t>
      </w:r>
    </w:p>
    <w:p w:rsidR="004E10B8" w:rsidRPr="008F0522" w:rsidRDefault="004B167E" w:rsidP="008F0522">
      <w:pPr>
        <w:spacing w:after="0" w:line="360" w:lineRule="auto"/>
        <w:jc w:val="both"/>
        <w:rPr>
          <w:rFonts w:ascii="Arial" w:hAnsi="Arial" w:cs="Arial"/>
          <w:b/>
          <w:bCs/>
          <w:sz w:val="24"/>
          <w:szCs w:val="24"/>
        </w:rPr>
      </w:pPr>
      <w:r w:rsidRPr="008F0522">
        <w:rPr>
          <w:rStyle w:val="Textoennegrita"/>
          <w:rFonts w:ascii="Arial" w:hAnsi="Arial" w:cs="Arial"/>
          <w:sz w:val="24"/>
          <w:szCs w:val="24"/>
        </w:rPr>
        <w:t xml:space="preserve">3. CONTENIDOS </w:t>
      </w:r>
    </w:p>
    <w:p w:rsidR="00B9716A" w:rsidRDefault="00B9716A" w:rsidP="008F0522">
      <w:pPr>
        <w:spacing w:line="360" w:lineRule="auto"/>
        <w:rPr>
          <w:rFonts w:ascii="Arial" w:hAnsi="Arial" w:cs="Arial"/>
          <w:b/>
          <w:sz w:val="24"/>
          <w:szCs w:val="24"/>
        </w:rPr>
      </w:pPr>
      <w:r w:rsidRPr="008F0522">
        <w:rPr>
          <w:rFonts w:ascii="Arial" w:hAnsi="Arial" w:cs="Arial"/>
          <w:b/>
          <w:sz w:val="24"/>
          <w:szCs w:val="24"/>
        </w:rPr>
        <w:t>UNIDAD I</w:t>
      </w:r>
      <w:r w:rsidR="00EB43AA" w:rsidRPr="008F0522">
        <w:rPr>
          <w:rFonts w:ascii="Arial" w:hAnsi="Arial" w:cs="Arial"/>
          <w:b/>
          <w:sz w:val="24"/>
          <w:szCs w:val="24"/>
        </w:rPr>
        <w:t xml:space="preserve"> - CONCEPTUALIZACION Y EVOLUCION DE LA ENFERMERIA COMO CIENCIA</w:t>
      </w:r>
    </w:p>
    <w:p w:rsidR="003E55E4" w:rsidRDefault="003E55E4" w:rsidP="003E55E4">
      <w:pPr>
        <w:pStyle w:val="Prrafodelista"/>
        <w:numPr>
          <w:ilvl w:val="0"/>
          <w:numId w:val="27"/>
        </w:numPr>
        <w:spacing w:after="160" w:line="360" w:lineRule="auto"/>
        <w:jc w:val="both"/>
        <w:rPr>
          <w:rFonts w:ascii="Arial" w:hAnsi="Arial" w:cs="Arial"/>
        </w:rPr>
      </w:pPr>
      <w:r w:rsidRPr="003E55E4">
        <w:rPr>
          <w:rFonts w:ascii="Arial" w:hAnsi="Arial" w:cs="Arial"/>
        </w:rPr>
        <w:t xml:space="preserve">La metáfora médica en la filosofía del helenismo griego y del estoicismo imperial. </w:t>
      </w:r>
    </w:p>
    <w:p w:rsidR="003E55E4" w:rsidRPr="003E55E4" w:rsidRDefault="003E55E4" w:rsidP="003E55E4">
      <w:pPr>
        <w:pStyle w:val="Prrafodelista"/>
        <w:numPr>
          <w:ilvl w:val="0"/>
          <w:numId w:val="27"/>
        </w:numPr>
        <w:spacing w:after="160" w:line="360" w:lineRule="auto"/>
        <w:jc w:val="both"/>
        <w:rPr>
          <w:rFonts w:ascii="Arial" w:hAnsi="Arial" w:cs="Arial"/>
        </w:rPr>
      </w:pPr>
      <w:r w:rsidRPr="003E55E4">
        <w:rPr>
          <w:rFonts w:ascii="Arial" w:hAnsi="Arial" w:cs="Arial"/>
        </w:rPr>
        <w:t>La filosofía como cura de la vida</w:t>
      </w:r>
    </w:p>
    <w:p w:rsidR="00EB43AA" w:rsidRPr="008724A2" w:rsidRDefault="009B7212" w:rsidP="00061444">
      <w:pPr>
        <w:pStyle w:val="Prrafodelista"/>
        <w:numPr>
          <w:ilvl w:val="0"/>
          <w:numId w:val="27"/>
        </w:numPr>
        <w:spacing w:after="160" w:line="360" w:lineRule="auto"/>
        <w:jc w:val="both"/>
        <w:rPr>
          <w:rFonts w:ascii="Arial" w:hAnsi="Arial" w:cs="Arial"/>
        </w:rPr>
      </w:pPr>
      <w:r w:rsidRPr="008724A2">
        <w:rPr>
          <w:rFonts w:ascii="Arial" w:hAnsi="Arial" w:cs="Arial"/>
        </w:rPr>
        <w:t>Perspectiva histórica de la enfermería</w:t>
      </w:r>
      <w:r w:rsidR="00B9716A" w:rsidRPr="008724A2">
        <w:rPr>
          <w:rFonts w:ascii="Arial" w:hAnsi="Arial" w:cs="Arial"/>
        </w:rPr>
        <w:t xml:space="preserve">. La evolución de la enfermería en Argentina. </w:t>
      </w:r>
    </w:p>
    <w:p w:rsidR="00550746" w:rsidRPr="00550746" w:rsidRDefault="00EB43AA" w:rsidP="00061444">
      <w:pPr>
        <w:pStyle w:val="Prrafodelista"/>
        <w:numPr>
          <w:ilvl w:val="0"/>
          <w:numId w:val="27"/>
        </w:numPr>
        <w:spacing w:after="160" w:line="360" w:lineRule="auto"/>
        <w:jc w:val="both"/>
        <w:rPr>
          <w:rFonts w:ascii="Arial" w:hAnsi="Arial" w:cs="Arial"/>
          <w:b/>
        </w:rPr>
      </w:pPr>
      <w:r w:rsidRPr="008724A2">
        <w:rPr>
          <w:rFonts w:ascii="Arial" w:hAnsi="Arial" w:cs="Arial"/>
        </w:rPr>
        <w:t>Relación disciplina-practica</w:t>
      </w:r>
      <w:r w:rsidR="00CB6D95" w:rsidRPr="008724A2">
        <w:rPr>
          <w:rFonts w:ascii="Arial" w:hAnsi="Arial" w:cs="Arial"/>
        </w:rPr>
        <w:t>.</w:t>
      </w:r>
      <w:r w:rsidR="008F0522" w:rsidRPr="008724A2">
        <w:rPr>
          <w:rFonts w:ascii="Arial" w:hAnsi="Arial" w:cs="Arial"/>
        </w:rPr>
        <w:t xml:space="preserve"> Muj</w:t>
      </w:r>
      <w:r w:rsidR="00061444" w:rsidRPr="008724A2">
        <w:rPr>
          <w:rFonts w:ascii="Arial" w:hAnsi="Arial" w:cs="Arial"/>
        </w:rPr>
        <w:t xml:space="preserve">eres argentinas en la Guerra de </w:t>
      </w:r>
      <w:r w:rsidR="008F0522" w:rsidRPr="008724A2">
        <w:rPr>
          <w:rFonts w:ascii="Arial" w:hAnsi="Arial" w:cs="Arial"/>
        </w:rPr>
        <w:t>Malvinas.</w:t>
      </w:r>
    </w:p>
    <w:p w:rsidR="00EB43AA" w:rsidRPr="00550746" w:rsidRDefault="00B9716A" w:rsidP="00550746">
      <w:pPr>
        <w:spacing w:after="160" w:line="360" w:lineRule="auto"/>
        <w:jc w:val="both"/>
        <w:rPr>
          <w:rFonts w:ascii="Arial" w:hAnsi="Arial" w:cs="Arial"/>
          <w:b/>
        </w:rPr>
      </w:pPr>
      <w:r w:rsidRPr="00550746">
        <w:rPr>
          <w:rFonts w:ascii="Arial" w:hAnsi="Arial" w:cs="Arial"/>
          <w:b/>
        </w:rPr>
        <w:t>UNIDAD II</w:t>
      </w:r>
      <w:r w:rsidR="00EB43AA" w:rsidRPr="00550746">
        <w:rPr>
          <w:rFonts w:ascii="Arial" w:hAnsi="Arial" w:cs="Arial"/>
          <w:b/>
        </w:rPr>
        <w:t xml:space="preserve"> - DESARROLLO TEORICO DE LA ENFERMERIA</w:t>
      </w:r>
    </w:p>
    <w:p w:rsidR="00EB43AA" w:rsidRPr="008F0522" w:rsidRDefault="00EB43AA" w:rsidP="008F0522">
      <w:pPr>
        <w:pStyle w:val="Prrafodelista"/>
        <w:numPr>
          <w:ilvl w:val="0"/>
          <w:numId w:val="28"/>
        </w:numPr>
        <w:spacing w:after="160" w:line="360" w:lineRule="auto"/>
        <w:rPr>
          <w:rFonts w:ascii="Arial" w:hAnsi="Arial" w:cs="Arial"/>
        </w:rPr>
      </w:pPr>
      <w:r w:rsidRPr="008F0522">
        <w:rPr>
          <w:rFonts w:ascii="Arial" w:hAnsi="Arial" w:cs="Arial"/>
        </w:rPr>
        <w:t>Teoría: definición.</w:t>
      </w:r>
    </w:p>
    <w:p w:rsidR="00EB43AA" w:rsidRPr="008F0522" w:rsidRDefault="00EB43AA" w:rsidP="008F0522">
      <w:pPr>
        <w:pStyle w:val="Prrafodelista"/>
        <w:numPr>
          <w:ilvl w:val="0"/>
          <w:numId w:val="28"/>
        </w:numPr>
        <w:spacing w:after="160" w:line="360" w:lineRule="auto"/>
        <w:rPr>
          <w:rFonts w:ascii="Arial" w:hAnsi="Arial" w:cs="Arial"/>
        </w:rPr>
      </w:pPr>
      <w:r w:rsidRPr="008F0522">
        <w:rPr>
          <w:rFonts w:ascii="Arial" w:hAnsi="Arial" w:cs="Arial"/>
        </w:rPr>
        <w:t>Paradigma: definición.</w:t>
      </w:r>
    </w:p>
    <w:p w:rsidR="00EB43AA" w:rsidRPr="008F0522" w:rsidRDefault="00EB43AA" w:rsidP="008F0522">
      <w:pPr>
        <w:pStyle w:val="Prrafodelista"/>
        <w:numPr>
          <w:ilvl w:val="0"/>
          <w:numId w:val="28"/>
        </w:numPr>
        <w:spacing w:after="160" w:line="360" w:lineRule="auto"/>
        <w:jc w:val="both"/>
        <w:rPr>
          <w:rFonts w:ascii="Arial" w:hAnsi="Arial" w:cs="Arial"/>
        </w:rPr>
      </w:pPr>
      <w:r w:rsidRPr="008F0522">
        <w:rPr>
          <w:rFonts w:ascii="Arial" w:hAnsi="Arial" w:cs="Arial"/>
        </w:rPr>
        <w:t>Modelos con</w:t>
      </w:r>
      <w:r w:rsidR="00DA1A10" w:rsidRPr="008F0522">
        <w:rPr>
          <w:rFonts w:ascii="Arial" w:hAnsi="Arial" w:cs="Arial"/>
        </w:rPr>
        <w:t>ceptuales de enfermería</w:t>
      </w:r>
      <w:r w:rsidR="00B9716A" w:rsidRPr="008F0522">
        <w:rPr>
          <w:rFonts w:ascii="Arial" w:hAnsi="Arial" w:cs="Arial"/>
        </w:rPr>
        <w:t>: Nightingale, Peplau, Henderson, Leininger.</w:t>
      </w:r>
    </w:p>
    <w:p w:rsidR="00EB43AA" w:rsidRDefault="00B9716A" w:rsidP="008F0522">
      <w:pPr>
        <w:pStyle w:val="Prrafodelista"/>
        <w:numPr>
          <w:ilvl w:val="0"/>
          <w:numId w:val="28"/>
        </w:numPr>
        <w:spacing w:after="160" w:line="360" w:lineRule="auto"/>
        <w:rPr>
          <w:rFonts w:ascii="Arial" w:hAnsi="Arial" w:cs="Arial"/>
        </w:rPr>
      </w:pPr>
      <w:r w:rsidRPr="008F0522">
        <w:rPr>
          <w:rFonts w:ascii="Arial" w:hAnsi="Arial" w:cs="Arial"/>
        </w:rPr>
        <w:t>Metaparadigmas en enfermería: persona, contexto, salud, enfermería</w:t>
      </w:r>
    </w:p>
    <w:p w:rsidR="00550746" w:rsidRPr="00550746" w:rsidRDefault="00550746" w:rsidP="00550746">
      <w:pPr>
        <w:spacing w:after="160" w:line="360" w:lineRule="auto"/>
        <w:ind w:left="360"/>
        <w:rPr>
          <w:rFonts w:ascii="Arial" w:hAnsi="Arial" w:cs="Arial"/>
        </w:rPr>
      </w:pPr>
    </w:p>
    <w:p w:rsidR="00DA1A10" w:rsidRPr="008F0522" w:rsidRDefault="004B167E" w:rsidP="008F0522">
      <w:pPr>
        <w:spacing w:after="0" w:line="360" w:lineRule="auto"/>
        <w:rPr>
          <w:rStyle w:val="Textoennegrita"/>
          <w:rFonts w:ascii="Arial" w:hAnsi="Arial" w:cs="Arial"/>
          <w:sz w:val="24"/>
          <w:szCs w:val="24"/>
        </w:rPr>
      </w:pPr>
      <w:r w:rsidRPr="008F0522">
        <w:rPr>
          <w:rStyle w:val="Textoennegrita"/>
          <w:rFonts w:ascii="Arial" w:hAnsi="Arial" w:cs="Arial"/>
          <w:sz w:val="24"/>
          <w:szCs w:val="24"/>
        </w:rPr>
        <w:t>4. METODOLOGIA DE TRABAJO</w:t>
      </w:r>
    </w:p>
    <w:p w:rsidR="00550746" w:rsidRDefault="004B167E" w:rsidP="00550746">
      <w:pPr>
        <w:spacing w:after="0" w:line="360" w:lineRule="auto"/>
        <w:rPr>
          <w:rStyle w:val="Textoennegrita"/>
          <w:rFonts w:ascii="Arial" w:hAnsi="Arial" w:cs="Arial"/>
          <w:sz w:val="24"/>
          <w:szCs w:val="24"/>
        </w:rPr>
      </w:pPr>
      <w:r w:rsidRPr="008F0522">
        <w:rPr>
          <w:rStyle w:val="Textoennegrita"/>
          <w:rFonts w:ascii="Arial" w:hAnsi="Arial" w:cs="Arial"/>
          <w:sz w:val="24"/>
          <w:szCs w:val="24"/>
        </w:rPr>
        <w:t xml:space="preserve"> </w:t>
      </w:r>
    </w:p>
    <w:p w:rsidR="00517A6A" w:rsidRPr="00550746" w:rsidRDefault="00517A6A" w:rsidP="00550746">
      <w:pPr>
        <w:spacing w:after="0" w:line="360" w:lineRule="auto"/>
        <w:rPr>
          <w:rFonts w:ascii="Arial" w:hAnsi="Arial" w:cs="Arial"/>
          <w:b/>
          <w:bCs/>
          <w:sz w:val="24"/>
          <w:szCs w:val="24"/>
        </w:rPr>
      </w:pPr>
      <w:r w:rsidRPr="008F0522">
        <w:rPr>
          <w:rFonts w:ascii="Arial" w:hAnsi="Arial" w:cs="Arial"/>
          <w:sz w:val="24"/>
          <w:szCs w:val="24"/>
        </w:rPr>
        <w:t>Los instrumentos metodológicos que se utilizan para la implementación y desarrollo del presente programa son:</w:t>
      </w:r>
    </w:p>
    <w:p w:rsidR="00517A6A" w:rsidRPr="008F0522" w:rsidRDefault="00517A6A" w:rsidP="006B3BCB">
      <w:pPr>
        <w:numPr>
          <w:ilvl w:val="0"/>
          <w:numId w:val="14"/>
        </w:numPr>
        <w:spacing w:after="120"/>
        <w:jc w:val="both"/>
        <w:rPr>
          <w:rFonts w:ascii="Arial" w:hAnsi="Arial" w:cs="Arial"/>
          <w:sz w:val="24"/>
          <w:szCs w:val="24"/>
        </w:rPr>
      </w:pPr>
      <w:r w:rsidRPr="008F0522">
        <w:rPr>
          <w:rFonts w:ascii="Arial" w:hAnsi="Arial" w:cs="Arial"/>
          <w:sz w:val="24"/>
          <w:szCs w:val="24"/>
        </w:rPr>
        <w:t xml:space="preserve">Exposición informativa y </w:t>
      </w:r>
      <w:r w:rsidR="00B9716A" w:rsidRPr="008F0522">
        <w:rPr>
          <w:rFonts w:ascii="Arial" w:hAnsi="Arial" w:cs="Arial"/>
          <w:sz w:val="24"/>
          <w:szCs w:val="24"/>
        </w:rPr>
        <w:t>de esclarecimiento de conceptos a través de Aula EVELIA</w:t>
      </w:r>
    </w:p>
    <w:p w:rsidR="00517A6A" w:rsidRPr="008F0522" w:rsidRDefault="00B9716A" w:rsidP="006B3BCB">
      <w:pPr>
        <w:numPr>
          <w:ilvl w:val="0"/>
          <w:numId w:val="14"/>
        </w:numPr>
        <w:spacing w:after="120"/>
        <w:jc w:val="both"/>
        <w:rPr>
          <w:rFonts w:ascii="Arial" w:hAnsi="Arial" w:cs="Arial"/>
          <w:sz w:val="24"/>
          <w:szCs w:val="24"/>
        </w:rPr>
      </w:pPr>
      <w:r w:rsidRPr="008F0522">
        <w:rPr>
          <w:rFonts w:ascii="Arial" w:hAnsi="Arial" w:cs="Arial"/>
          <w:sz w:val="24"/>
          <w:szCs w:val="24"/>
        </w:rPr>
        <w:t>Discusión dirigida a través de videoconferencia EVELIA</w:t>
      </w:r>
    </w:p>
    <w:p w:rsidR="0090216C" w:rsidRPr="008F0522" w:rsidRDefault="00517A6A" w:rsidP="006B3BCB">
      <w:pPr>
        <w:numPr>
          <w:ilvl w:val="0"/>
          <w:numId w:val="14"/>
        </w:numPr>
        <w:spacing w:after="120"/>
        <w:jc w:val="both"/>
        <w:rPr>
          <w:rFonts w:ascii="Arial" w:hAnsi="Arial" w:cs="Arial"/>
          <w:sz w:val="24"/>
          <w:szCs w:val="24"/>
        </w:rPr>
      </w:pPr>
      <w:r w:rsidRPr="008F0522">
        <w:rPr>
          <w:rFonts w:ascii="Arial" w:hAnsi="Arial" w:cs="Arial"/>
          <w:sz w:val="24"/>
          <w:szCs w:val="24"/>
        </w:rPr>
        <w:t>Planteo de problema e investigación bibliográfica.</w:t>
      </w:r>
    </w:p>
    <w:p w:rsidR="00C8234A" w:rsidRPr="008F0522" w:rsidRDefault="00C8234A" w:rsidP="008F0522">
      <w:pPr>
        <w:spacing w:after="120" w:line="360" w:lineRule="auto"/>
        <w:ind w:left="720"/>
        <w:jc w:val="both"/>
        <w:rPr>
          <w:rStyle w:val="Textoennegrita"/>
          <w:rFonts w:ascii="Arial" w:hAnsi="Arial" w:cs="Arial"/>
          <w:b w:val="0"/>
          <w:bCs w:val="0"/>
          <w:sz w:val="24"/>
          <w:szCs w:val="24"/>
        </w:rPr>
      </w:pPr>
    </w:p>
    <w:p w:rsidR="004B167E" w:rsidRPr="008F0522" w:rsidRDefault="004B167E" w:rsidP="008F0522">
      <w:pPr>
        <w:spacing w:line="360" w:lineRule="auto"/>
        <w:jc w:val="both"/>
        <w:rPr>
          <w:rFonts w:ascii="Arial" w:hAnsi="Arial" w:cs="Arial"/>
          <w:b/>
          <w:bCs/>
          <w:sz w:val="24"/>
          <w:szCs w:val="24"/>
        </w:rPr>
      </w:pPr>
      <w:r w:rsidRPr="008F0522">
        <w:rPr>
          <w:rStyle w:val="Textoennegrita"/>
          <w:rFonts w:ascii="Arial" w:hAnsi="Arial" w:cs="Arial"/>
          <w:sz w:val="24"/>
          <w:szCs w:val="24"/>
        </w:rPr>
        <w:lastRenderedPageBreak/>
        <w:t xml:space="preserve">5. EVALUACION </w:t>
      </w:r>
    </w:p>
    <w:p w:rsidR="004B167E" w:rsidRPr="008F0522" w:rsidRDefault="004B167E" w:rsidP="008F0522">
      <w:pPr>
        <w:spacing w:after="0" w:line="360" w:lineRule="auto"/>
        <w:jc w:val="both"/>
        <w:rPr>
          <w:rFonts w:ascii="Arial" w:hAnsi="Arial" w:cs="Arial"/>
          <w:sz w:val="24"/>
          <w:szCs w:val="24"/>
        </w:rPr>
      </w:pPr>
      <w:r w:rsidRPr="008F0522">
        <w:rPr>
          <w:rStyle w:val="Textoennegrita"/>
          <w:rFonts w:ascii="Arial" w:hAnsi="Arial" w:cs="Arial"/>
          <w:sz w:val="24"/>
          <w:szCs w:val="24"/>
        </w:rPr>
        <w:t xml:space="preserve">5.1. REQUISITOS PARA LA OBTENCIÓN DE LAS DIFERENTES CONDICIONES DE ESTUDIANTE </w:t>
      </w:r>
      <w:r w:rsidRPr="008F0522">
        <w:rPr>
          <w:rStyle w:val="Textoennegrita"/>
          <w:rFonts w:ascii="Arial" w:hAnsi="Arial" w:cs="Arial"/>
          <w:b w:val="0"/>
          <w:bCs w:val="0"/>
          <w:sz w:val="24"/>
          <w:szCs w:val="24"/>
        </w:rPr>
        <w:t>(regular, promocional, vocacional, libre).</w:t>
      </w:r>
    </w:p>
    <w:p w:rsidR="004A4B56" w:rsidRPr="008F0522" w:rsidRDefault="004A4B56" w:rsidP="008F0522">
      <w:pPr>
        <w:spacing w:after="0" w:line="360" w:lineRule="auto"/>
        <w:rPr>
          <w:rFonts w:ascii="Arial" w:hAnsi="Arial" w:cs="Arial"/>
          <w:sz w:val="24"/>
          <w:szCs w:val="24"/>
        </w:rPr>
      </w:pPr>
    </w:p>
    <w:p w:rsidR="004A4B56" w:rsidRPr="008F0522" w:rsidRDefault="004A4B56" w:rsidP="008F0522">
      <w:pPr>
        <w:autoSpaceDE w:val="0"/>
        <w:autoSpaceDN w:val="0"/>
        <w:adjustRightInd w:val="0"/>
        <w:spacing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REGLAMENTO DE LA ASIGNATURA</w:t>
      </w:r>
    </w:p>
    <w:p w:rsidR="004A4B56" w:rsidRPr="008F0522" w:rsidRDefault="009F30F0" w:rsidP="008F0522">
      <w:pPr>
        <w:autoSpaceDE w:val="0"/>
        <w:autoSpaceDN w:val="0"/>
        <w:adjustRightInd w:val="0"/>
        <w:spacing w:after="0"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A</w:t>
      </w:r>
      <w:r w:rsidR="00C439AC" w:rsidRPr="008F0522">
        <w:rPr>
          <w:rFonts w:ascii="Arial" w:eastAsia="Calibri" w:hAnsi="Arial" w:cs="Arial"/>
          <w:b/>
          <w:bCs/>
          <w:color w:val="000000"/>
          <w:sz w:val="24"/>
          <w:szCs w:val="24"/>
          <w:lang w:val="es-ES_tradnl"/>
        </w:rPr>
        <w:t xml:space="preserve">.- Requisitos para </w:t>
      </w:r>
      <w:r w:rsidR="0080755F" w:rsidRPr="008F0522">
        <w:rPr>
          <w:rFonts w:ascii="Arial" w:eastAsia="Calibri" w:hAnsi="Arial" w:cs="Arial"/>
          <w:b/>
          <w:bCs/>
          <w:color w:val="000000"/>
          <w:sz w:val="24"/>
          <w:szCs w:val="24"/>
          <w:lang w:val="es-ES_tradnl"/>
        </w:rPr>
        <w:t>REGULARIZAR</w:t>
      </w:r>
      <w:r w:rsidR="00C439AC" w:rsidRPr="008F0522">
        <w:rPr>
          <w:rFonts w:ascii="Arial" w:eastAsia="Calibri" w:hAnsi="Arial" w:cs="Arial"/>
          <w:b/>
          <w:bCs/>
          <w:color w:val="000000"/>
          <w:sz w:val="24"/>
          <w:szCs w:val="24"/>
          <w:lang w:val="es-ES_tradnl"/>
        </w:rPr>
        <w:t xml:space="preserve"> la A</w:t>
      </w:r>
      <w:r w:rsidR="004A4B56" w:rsidRPr="008F0522">
        <w:rPr>
          <w:rFonts w:ascii="Arial" w:eastAsia="Calibri" w:hAnsi="Arial" w:cs="Arial"/>
          <w:b/>
          <w:bCs/>
          <w:color w:val="000000"/>
          <w:sz w:val="24"/>
          <w:szCs w:val="24"/>
          <w:lang w:val="es-ES_tradnl"/>
        </w:rPr>
        <w:t>signatura:</w:t>
      </w:r>
    </w:p>
    <w:p w:rsidR="004A4B56" w:rsidRPr="008F0522" w:rsidRDefault="009F30F0" w:rsidP="008F0522">
      <w:pPr>
        <w:autoSpaceDE w:val="0"/>
        <w:autoSpaceDN w:val="0"/>
        <w:adjustRightInd w:val="0"/>
        <w:spacing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A</w:t>
      </w:r>
      <w:r w:rsidR="00B9716A" w:rsidRPr="008F0522">
        <w:rPr>
          <w:rFonts w:ascii="Arial" w:eastAsia="Calibri" w:hAnsi="Arial" w:cs="Arial"/>
          <w:b/>
          <w:bCs/>
          <w:color w:val="000000"/>
          <w:sz w:val="24"/>
          <w:szCs w:val="24"/>
          <w:lang w:val="es-ES_tradnl"/>
        </w:rPr>
        <w:t>.1.</w:t>
      </w:r>
      <w:r w:rsidR="004A4B56" w:rsidRPr="008F0522">
        <w:rPr>
          <w:rFonts w:ascii="Arial" w:eastAsia="Calibri" w:hAnsi="Arial" w:cs="Arial"/>
          <w:color w:val="000000"/>
          <w:sz w:val="24"/>
          <w:szCs w:val="24"/>
          <w:lang w:val="es-ES_tradnl"/>
        </w:rPr>
        <w:t>Realizar el/los Trabajos de Investigación Bibliográfica, cuyo/s Tema/s sean acordados con el Profesor Responsable y emerja de la relación con contenidos de la materia. Podrá ser realizado por grupos de hasta tres alumnos y deberán ser aprobados con nota mínima de cinco (5) puntos cada trabajo.</w:t>
      </w:r>
    </w:p>
    <w:p w:rsidR="00B9716A" w:rsidRPr="008F0522" w:rsidRDefault="009F30F0"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t>A</w:t>
      </w:r>
      <w:r w:rsidR="00B9716A" w:rsidRPr="008F0522">
        <w:rPr>
          <w:rFonts w:ascii="Arial" w:eastAsia="Calibri" w:hAnsi="Arial" w:cs="Arial"/>
          <w:b/>
          <w:bCs/>
          <w:color w:val="000000"/>
          <w:sz w:val="24"/>
          <w:szCs w:val="24"/>
          <w:lang w:val="es-ES_tradnl"/>
        </w:rPr>
        <w:t>.2</w:t>
      </w:r>
      <w:r w:rsidR="004A4B56" w:rsidRPr="008F0522">
        <w:rPr>
          <w:rFonts w:ascii="Arial" w:eastAsia="Calibri" w:hAnsi="Arial" w:cs="Arial"/>
          <w:b/>
          <w:bCs/>
          <w:color w:val="000000"/>
          <w:sz w:val="24"/>
          <w:szCs w:val="24"/>
          <w:lang w:val="es-ES_tradnl"/>
        </w:rPr>
        <w:t xml:space="preserve">. </w:t>
      </w:r>
      <w:r w:rsidR="00B9716A" w:rsidRPr="008F0522">
        <w:rPr>
          <w:rFonts w:ascii="Arial" w:eastAsia="Calibri" w:hAnsi="Arial" w:cs="Arial"/>
          <w:bCs/>
          <w:color w:val="000000"/>
          <w:sz w:val="24"/>
          <w:szCs w:val="24"/>
          <w:lang w:val="es-ES_tradnl"/>
        </w:rPr>
        <w:t>Aprobar los cuatro trabajos prácticos individuales</w:t>
      </w:r>
      <w:r w:rsidR="00B9716A" w:rsidRPr="008F0522">
        <w:rPr>
          <w:rFonts w:ascii="Arial" w:eastAsia="Calibri" w:hAnsi="Arial" w:cs="Arial"/>
          <w:b/>
          <w:bCs/>
          <w:color w:val="000000"/>
          <w:sz w:val="24"/>
          <w:szCs w:val="24"/>
          <w:lang w:val="es-ES_tradnl"/>
        </w:rPr>
        <w:t xml:space="preserve"> </w:t>
      </w:r>
      <w:r w:rsidR="00B9716A" w:rsidRPr="008F0522">
        <w:rPr>
          <w:rFonts w:ascii="Arial" w:eastAsia="Calibri" w:hAnsi="Arial" w:cs="Arial"/>
          <w:bCs/>
          <w:color w:val="000000"/>
          <w:sz w:val="24"/>
          <w:szCs w:val="24"/>
          <w:lang w:val="es-ES_tradnl"/>
        </w:rPr>
        <w:t>con nota mínima de 5</w:t>
      </w:r>
    </w:p>
    <w:p w:rsidR="00B9716A" w:rsidRPr="008F0522" w:rsidRDefault="009F30F0"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t>A</w:t>
      </w:r>
      <w:r w:rsidR="00B9716A" w:rsidRPr="008F0522">
        <w:rPr>
          <w:rFonts w:ascii="Arial" w:eastAsia="Calibri" w:hAnsi="Arial" w:cs="Arial"/>
          <w:b/>
          <w:bCs/>
          <w:color w:val="000000"/>
          <w:sz w:val="24"/>
          <w:szCs w:val="24"/>
          <w:lang w:val="es-ES_tradnl"/>
        </w:rPr>
        <w:t>.3</w:t>
      </w:r>
      <w:r w:rsidR="004A4B56" w:rsidRPr="008F0522">
        <w:rPr>
          <w:rFonts w:ascii="Arial" w:eastAsia="Calibri" w:hAnsi="Arial" w:cs="Arial"/>
          <w:b/>
          <w:bCs/>
          <w:color w:val="000000"/>
          <w:sz w:val="24"/>
          <w:szCs w:val="24"/>
          <w:lang w:val="es-ES_tradnl"/>
        </w:rPr>
        <w:t xml:space="preserve">. </w:t>
      </w:r>
      <w:r w:rsidR="004A4B56" w:rsidRPr="008F0522">
        <w:rPr>
          <w:rFonts w:ascii="Arial" w:eastAsia="Calibri" w:hAnsi="Arial" w:cs="Arial"/>
          <w:color w:val="000000"/>
          <w:sz w:val="24"/>
          <w:szCs w:val="24"/>
          <w:lang w:val="es-ES_tradnl"/>
        </w:rPr>
        <w:t xml:space="preserve">La obtención del carácter Regular, consistirá en la evaluación integral de: </w:t>
      </w:r>
      <w:r w:rsidR="00B9716A" w:rsidRPr="008F0522">
        <w:rPr>
          <w:rFonts w:ascii="Arial" w:eastAsia="Calibri" w:hAnsi="Arial" w:cs="Arial"/>
          <w:color w:val="000000"/>
          <w:sz w:val="24"/>
          <w:szCs w:val="24"/>
          <w:lang w:val="es-ES_tradnl"/>
        </w:rPr>
        <w:t>entrega en tiempo y forma de los trabajos prácticos individuales y grupales.</w:t>
      </w:r>
    </w:p>
    <w:p w:rsidR="00737594" w:rsidRPr="008F0522" w:rsidRDefault="009F30F0"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t>A</w:t>
      </w:r>
      <w:r w:rsidR="004A4B56" w:rsidRPr="008F0522">
        <w:rPr>
          <w:rFonts w:ascii="Arial" w:eastAsia="Calibri" w:hAnsi="Arial" w:cs="Arial"/>
          <w:b/>
          <w:bCs/>
          <w:color w:val="000000"/>
          <w:sz w:val="24"/>
          <w:szCs w:val="24"/>
          <w:lang w:val="es-ES_tradnl"/>
        </w:rPr>
        <w:t>.</w:t>
      </w:r>
      <w:r w:rsidR="00B9716A" w:rsidRPr="008F0522">
        <w:rPr>
          <w:rFonts w:ascii="Arial" w:eastAsia="Calibri" w:hAnsi="Arial" w:cs="Arial"/>
          <w:b/>
          <w:bCs/>
          <w:color w:val="000000"/>
          <w:sz w:val="24"/>
          <w:szCs w:val="24"/>
          <w:lang w:val="es-ES_tradnl"/>
        </w:rPr>
        <w:t>4</w:t>
      </w:r>
      <w:r w:rsidR="004A4B56" w:rsidRPr="008F0522">
        <w:rPr>
          <w:rFonts w:ascii="Arial" w:eastAsia="Calibri" w:hAnsi="Arial" w:cs="Arial"/>
          <w:b/>
          <w:bCs/>
          <w:color w:val="000000"/>
          <w:sz w:val="24"/>
          <w:szCs w:val="24"/>
          <w:lang w:val="es-ES_tradnl"/>
        </w:rPr>
        <w:t xml:space="preserve">. </w:t>
      </w:r>
      <w:r w:rsidR="004A4B56" w:rsidRPr="008F0522">
        <w:rPr>
          <w:rFonts w:ascii="Arial" w:eastAsia="Calibri" w:hAnsi="Arial" w:cs="Arial"/>
          <w:color w:val="000000"/>
          <w:sz w:val="24"/>
          <w:szCs w:val="24"/>
          <w:lang w:val="es-ES_tradnl"/>
        </w:rPr>
        <w:t>El alumno que no cumpliere con lo estipulado en los puntos anteriores, antes de finalizar el cursado de la asignatura, obtendrá la condición de alumno libre.</w:t>
      </w:r>
    </w:p>
    <w:p w:rsidR="004A4B56" w:rsidRPr="008F0522" w:rsidRDefault="000A59B4" w:rsidP="008F0522">
      <w:pPr>
        <w:autoSpaceDE w:val="0"/>
        <w:autoSpaceDN w:val="0"/>
        <w:adjustRightInd w:val="0"/>
        <w:spacing w:after="0"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B</w:t>
      </w:r>
      <w:r w:rsidR="00C439AC" w:rsidRPr="008F0522">
        <w:rPr>
          <w:rFonts w:ascii="Arial" w:eastAsia="Calibri" w:hAnsi="Arial" w:cs="Arial"/>
          <w:b/>
          <w:bCs/>
          <w:color w:val="000000"/>
          <w:sz w:val="24"/>
          <w:szCs w:val="24"/>
          <w:lang w:val="es-ES_tradnl"/>
        </w:rPr>
        <w:t xml:space="preserve">.- Requisitos para </w:t>
      </w:r>
      <w:r w:rsidR="0080755F" w:rsidRPr="008F0522">
        <w:rPr>
          <w:rFonts w:ascii="Arial" w:eastAsia="Calibri" w:hAnsi="Arial" w:cs="Arial"/>
          <w:b/>
          <w:bCs/>
          <w:color w:val="000000"/>
          <w:sz w:val="24"/>
          <w:szCs w:val="24"/>
          <w:lang w:val="es-ES_tradnl"/>
        </w:rPr>
        <w:t xml:space="preserve">PROMOCIONAR </w:t>
      </w:r>
      <w:r w:rsidR="00C439AC" w:rsidRPr="008F0522">
        <w:rPr>
          <w:rFonts w:ascii="Arial" w:eastAsia="Calibri" w:hAnsi="Arial" w:cs="Arial"/>
          <w:b/>
          <w:bCs/>
          <w:color w:val="000000"/>
          <w:sz w:val="24"/>
          <w:szCs w:val="24"/>
          <w:lang w:val="es-ES_tradnl"/>
        </w:rPr>
        <w:t>la A</w:t>
      </w:r>
      <w:r w:rsidR="004A4B56" w:rsidRPr="008F0522">
        <w:rPr>
          <w:rFonts w:ascii="Arial" w:eastAsia="Calibri" w:hAnsi="Arial" w:cs="Arial"/>
          <w:b/>
          <w:bCs/>
          <w:color w:val="000000"/>
          <w:sz w:val="24"/>
          <w:szCs w:val="24"/>
          <w:lang w:val="es-ES_tradnl"/>
        </w:rPr>
        <w:t>signatura:</w:t>
      </w:r>
    </w:p>
    <w:p w:rsidR="004A4B56" w:rsidRPr="008F0522" w:rsidRDefault="000A59B4"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t>B</w:t>
      </w:r>
      <w:r w:rsidR="004A4B56" w:rsidRPr="008F0522">
        <w:rPr>
          <w:rFonts w:ascii="Arial" w:eastAsia="Calibri" w:hAnsi="Arial" w:cs="Arial"/>
          <w:b/>
          <w:bCs/>
          <w:color w:val="000000"/>
          <w:sz w:val="24"/>
          <w:szCs w:val="24"/>
          <w:lang w:val="es-ES_tradnl"/>
        </w:rPr>
        <w:t xml:space="preserve">.1. </w:t>
      </w:r>
      <w:r w:rsidR="004A4B56" w:rsidRPr="008F0522">
        <w:rPr>
          <w:rFonts w:ascii="Arial" w:eastAsia="Calibri" w:hAnsi="Arial" w:cs="Arial"/>
          <w:color w:val="000000"/>
          <w:sz w:val="24"/>
          <w:szCs w:val="24"/>
          <w:lang w:val="es-ES_tradnl"/>
        </w:rPr>
        <w:t xml:space="preserve">Realizar el/los Trabajos de Investigación Bibliográfica, cuyo/s Tema/s sean acordados con el Profesor Responsable y emerja de la relación con contenidos </w:t>
      </w:r>
      <w:r w:rsidR="009B7212" w:rsidRPr="008F0522">
        <w:rPr>
          <w:rFonts w:ascii="Arial" w:eastAsia="Calibri" w:hAnsi="Arial" w:cs="Arial"/>
          <w:color w:val="000000"/>
          <w:sz w:val="24"/>
          <w:szCs w:val="24"/>
          <w:lang w:val="es-ES_tradnl"/>
        </w:rPr>
        <w:t>d</w:t>
      </w:r>
      <w:r w:rsidR="004A4B56" w:rsidRPr="008F0522">
        <w:rPr>
          <w:rFonts w:ascii="Arial" w:eastAsia="Calibri" w:hAnsi="Arial" w:cs="Arial"/>
          <w:color w:val="000000"/>
          <w:sz w:val="24"/>
          <w:szCs w:val="24"/>
          <w:lang w:val="es-ES_tradnl"/>
        </w:rPr>
        <w:t>e la materia. Podrá ser realizado por grupos de dos y hasta tres alumnos y deberán ser aprobados con nota mínima de siete (7) puntos.</w:t>
      </w:r>
    </w:p>
    <w:p w:rsidR="001F691E" w:rsidRPr="001F691E" w:rsidRDefault="000A59B4" w:rsidP="008F0522">
      <w:pPr>
        <w:autoSpaceDE w:val="0"/>
        <w:autoSpaceDN w:val="0"/>
        <w:adjustRightInd w:val="0"/>
        <w:spacing w:line="360" w:lineRule="auto"/>
        <w:jc w:val="both"/>
        <w:rPr>
          <w:rFonts w:ascii="Arial" w:eastAsia="Calibri" w:hAnsi="Arial" w:cs="Arial"/>
          <w:bCs/>
          <w:color w:val="000000"/>
          <w:sz w:val="24"/>
          <w:szCs w:val="24"/>
          <w:lang w:val="es-ES_tradnl"/>
        </w:rPr>
      </w:pPr>
      <w:r w:rsidRPr="008F0522">
        <w:rPr>
          <w:rFonts w:ascii="Arial" w:eastAsia="Calibri" w:hAnsi="Arial" w:cs="Arial"/>
          <w:b/>
          <w:bCs/>
          <w:color w:val="000000"/>
          <w:sz w:val="24"/>
          <w:szCs w:val="24"/>
          <w:lang w:val="es-ES_tradnl"/>
        </w:rPr>
        <w:t>B</w:t>
      </w:r>
      <w:r w:rsidR="00B9716A" w:rsidRPr="008F0522">
        <w:rPr>
          <w:rFonts w:ascii="Arial" w:eastAsia="Calibri" w:hAnsi="Arial" w:cs="Arial"/>
          <w:b/>
          <w:bCs/>
          <w:color w:val="000000"/>
          <w:sz w:val="24"/>
          <w:szCs w:val="24"/>
          <w:lang w:val="es-ES_tradnl"/>
        </w:rPr>
        <w:t>.2.</w:t>
      </w:r>
      <w:r w:rsidR="00B9716A" w:rsidRPr="008F0522">
        <w:rPr>
          <w:rFonts w:ascii="Arial" w:eastAsia="Calibri" w:hAnsi="Arial" w:cs="Arial"/>
          <w:bCs/>
          <w:color w:val="000000"/>
          <w:sz w:val="24"/>
          <w:szCs w:val="24"/>
          <w:lang w:val="es-ES_tradnl"/>
        </w:rPr>
        <w:t xml:space="preserve"> Aprobar  los trabajos prácticos individuales</w:t>
      </w:r>
      <w:r w:rsidR="006B3BCB">
        <w:rPr>
          <w:rFonts w:ascii="Arial" w:eastAsia="Calibri" w:hAnsi="Arial" w:cs="Arial"/>
          <w:bCs/>
          <w:color w:val="000000"/>
          <w:sz w:val="24"/>
          <w:szCs w:val="24"/>
          <w:lang w:val="es-ES_tradnl"/>
        </w:rPr>
        <w:t xml:space="preserve"> y grupales</w:t>
      </w:r>
      <w:r w:rsidR="00B9716A" w:rsidRPr="008F0522">
        <w:rPr>
          <w:rFonts w:ascii="Arial" w:eastAsia="Calibri" w:hAnsi="Arial" w:cs="Arial"/>
          <w:bCs/>
          <w:color w:val="000000"/>
          <w:sz w:val="24"/>
          <w:szCs w:val="24"/>
          <w:lang w:val="es-ES_tradnl"/>
        </w:rPr>
        <w:t xml:space="preserve"> con nota mínima de 7.</w:t>
      </w:r>
    </w:p>
    <w:p w:rsidR="001F691E" w:rsidRPr="001F691E" w:rsidRDefault="00CF0C88" w:rsidP="008F0522">
      <w:pPr>
        <w:autoSpaceDE w:val="0"/>
        <w:autoSpaceDN w:val="0"/>
        <w:adjustRightInd w:val="0"/>
        <w:spacing w:line="360" w:lineRule="auto"/>
        <w:jc w:val="both"/>
        <w:rPr>
          <w:rFonts w:ascii="Arial" w:eastAsia="Calibri" w:hAnsi="Arial" w:cs="Arial"/>
          <w:bCs/>
          <w:color w:val="000000"/>
          <w:sz w:val="24"/>
          <w:szCs w:val="24"/>
          <w:lang w:val="es-ES_tradnl"/>
        </w:rPr>
      </w:pPr>
      <w:r w:rsidRPr="008F0522">
        <w:rPr>
          <w:rFonts w:ascii="Arial" w:eastAsia="Calibri" w:hAnsi="Arial" w:cs="Arial"/>
          <w:b/>
          <w:bCs/>
          <w:color w:val="000000"/>
          <w:sz w:val="24"/>
          <w:szCs w:val="24"/>
          <w:lang w:val="es-ES_tradnl"/>
        </w:rPr>
        <w:t>B.3</w:t>
      </w:r>
      <w:r w:rsidR="004A4B56" w:rsidRPr="008F0522">
        <w:rPr>
          <w:rFonts w:ascii="Arial" w:eastAsia="Calibri" w:hAnsi="Arial" w:cs="Arial"/>
          <w:b/>
          <w:bCs/>
          <w:color w:val="000000"/>
          <w:sz w:val="24"/>
          <w:szCs w:val="24"/>
          <w:lang w:val="es-ES_tradnl"/>
        </w:rPr>
        <w:t xml:space="preserve">. </w:t>
      </w:r>
      <w:r w:rsidR="001F691E" w:rsidRPr="001F691E">
        <w:rPr>
          <w:rFonts w:ascii="Arial" w:eastAsia="Calibri" w:hAnsi="Arial" w:cs="Arial"/>
          <w:bCs/>
          <w:color w:val="000000"/>
          <w:sz w:val="24"/>
          <w:szCs w:val="24"/>
          <w:lang w:val="es-ES_tradnl"/>
        </w:rPr>
        <w:t>Aprobar el coloquio integrador con nota mínima de 7 (siete)</w:t>
      </w:r>
      <w:r w:rsidR="001F691E">
        <w:rPr>
          <w:rFonts w:ascii="Arial" w:eastAsia="Calibri" w:hAnsi="Arial" w:cs="Arial"/>
          <w:bCs/>
          <w:color w:val="000000"/>
          <w:sz w:val="24"/>
          <w:szCs w:val="24"/>
          <w:lang w:val="es-ES_tradnl"/>
        </w:rPr>
        <w:t>.</w:t>
      </w:r>
    </w:p>
    <w:p w:rsidR="004A4B56" w:rsidRPr="008F0522" w:rsidRDefault="001F691E" w:rsidP="008F0522">
      <w:pPr>
        <w:autoSpaceDE w:val="0"/>
        <w:autoSpaceDN w:val="0"/>
        <w:adjustRightInd w:val="0"/>
        <w:spacing w:line="360" w:lineRule="auto"/>
        <w:jc w:val="both"/>
        <w:rPr>
          <w:rFonts w:ascii="Arial" w:eastAsia="Calibri" w:hAnsi="Arial" w:cs="Arial"/>
          <w:color w:val="000000"/>
          <w:sz w:val="24"/>
          <w:szCs w:val="24"/>
          <w:lang w:val="es-ES_tradnl"/>
        </w:rPr>
      </w:pPr>
      <w:r>
        <w:rPr>
          <w:rFonts w:ascii="Arial" w:eastAsia="Calibri" w:hAnsi="Arial" w:cs="Arial"/>
          <w:b/>
          <w:bCs/>
          <w:color w:val="000000"/>
          <w:sz w:val="24"/>
          <w:szCs w:val="24"/>
          <w:lang w:val="es-ES_tradnl"/>
        </w:rPr>
        <w:t xml:space="preserve">B.4. </w:t>
      </w:r>
      <w:r w:rsidR="004A4B56" w:rsidRPr="008F0522">
        <w:rPr>
          <w:rFonts w:ascii="Arial" w:eastAsia="Calibri" w:hAnsi="Arial" w:cs="Arial"/>
          <w:color w:val="000000"/>
          <w:sz w:val="24"/>
          <w:szCs w:val="24"/>
          <w:lang w:val="es-ES_tradnl"/>
        </w:rPr>
        <w:t>El alumno que no cumpliere con lo estipulado en los puntos anteriores, antes de finalizar el cursado de la asignatura, obtendrá la condición de alumno regular y/o libre, según corresponda.</w:t>
      </w:r>
    </w:p>
    <w:p w:rsidR="004A4B56" w:rsidRPr="008F0522" w:rsidRDefault="000A59B4" w:rsidP="008F0522">
      <w:pPr>
        <w:autoSpaceDE w:val="0"/>
        <w:autoSpaceDN w:val="0"/>
        <w:adjustRightInd w:val="0"/>
        <w:spacing w:after="0"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C</w:t>
      </w:r>
      <w:r w:rsidR="001C6507" w:rsidRPr="008F0522">
        <w:rPr>
          <w:rFonts w:ascii="Arial" w:eastAsia="Calibri" w:hAnsi="Arial" w:cs="Arial"/>
          <w:b/>
          <w:bCs/>
          <w:color w:val="000000"/>
          <w:sz w:val="24"/>
          <w:szCs w:val="24"/>
          <w:lang w:val="es-ES_tradnl"/>
        </w:rPr>
        <w:t>.- Requisitos p</w:t>
      </w:r>
      <w:r w:rsidR="004A38C8" w:rsidRPr="008F0522">
        <w:rPr>
          <w:rFonts w:ascii="Arial" w:eastAsia="Calibri" w:hAnsi="Arial" w:cs="Arial"/>
          <w:b/>
          <w:bCs/>
          <w:color w:val="000000"/>
          <w:sz w:val="24"/>
          <w:szCs w:val="24"/>
          <w:lang w:val="es-ES_tradnl"/>
        </w:rPr>
        <w:t xml:space="preserve">ara </w:t>
      </w:r>
      <w:r w:rsidR="0080755F" w:rsidRPr="008F0522">
        <w:rPr>
          <w:rFonts w:ascii="Arial" w:eastAsia="Calibri" w:hAnsi="Arial" w:cs="Arial"/>
          <w:b/>
          <w:bCs/>
          <w:color w:val="000000"/>
          <w:sz w:val="24"/>
          <w:szCs w:val="24"/>
          <w:lang w:val="es-ES_tradnl"/>
        </w:rPr>
        <w:t>RENDIR</w:t>
      </w:r>
      <w:r w:rsidR="004A38C8" w:rsidRPr="008F0522">
        <w:rPr>
          <w:rFonts w:ascii="Arial" w:eastAsia="Calibri" w:hAnsi="Arial" w:cs="Arial"/>
          <w:b/>
          <w:bCs/>
          <w:color w:val="000000"/>
          <w:sz w:val="24"/>
          <w:szCs w:val="24"/>
          <w:lang w:val="es-ES_tradnl"/>
        </w:rPr>
        <w:t xml:space="preserve"> la A</w:t>
      </w:r>
      <w:r w:rsidR="004A4B56" w:rsidRPr="008F0522">
        <w:rPr>
          <w:rFonts w:ascii="Arial" w:eastAsia="Calibri" w:hAnsi="Arial" w:cs="Arial"/>
          <w:b/>
          <w:bCs/>
          <w:color w:val="000000"/>
          <w:sz w:val="24"/>
          <w:szCs w:val="24"/>
          <w:lang w:val="es-ES_tradnl"/>
        </w:rPr>
        <w:t xml:space="preserve">signatura en carácter de </w:t>
      </w:r>
      <w:r w:rsidR="0080755F" w:rsidRPr="008F0522">
        <w:rPr>
          <w:rFonts w:ascii="Arial" w:eastAsia="Calibri" w:hAnsi="Arial" w:cs="Arial"/>
          <w:b/>
          <w:bCs/>
          <w:color w:val="000000"/>
          <w:sz w:val="24"/>
          <w:szCs w:val="24"/>
          <w:lang w:val="es-ES_tradnl"/>
        </w:rPr>
        <w:t>REGULAR</w:t>
      </w:r>
      <w:r w:rsidR="004A4B56" w:rsidRPr="008F0522">
        <w:rPr>
          <w:rFonts w:ascii="Arial" w:eastAsia="Calibri" w:hAnsi="Arial" w:cs="Arial"/>
          <w:b/>
          <w:bCs/>
          <w:color w:val="000000"/>
          <w:sz w:val="24"/>
          <w:szCs w:val="24"/>
          <w:lang w:val="es-ES_tradnl"/>
        </w:rPr>
        <w:t>:</w:t>
      </w:r>
    </w:p>
    <w:p w:rsidR="004A4B56" w:rsidRPr="008F0522" w:rsidRDefault="000A59B4"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lastRenderedPageBreak/>
        <w:t>C</w:t>
      </w:r>
      <w:r w:rsidR="004A4B56" w:rsidRPr="008F0522">
        <w:rPr>
          <w:rFonts w:ascii="Arial" w:eastAsia="Calibri" w:hAnsi="Arial" w:cs="Arial"/>
          <w:b/>
          <w:bCs/>
          <w:color w:val="000000"/>
          <w:sz w:val="24"/>
          <w:szCs w:val="24"/>
          <w:lang w:val="es-ES_tradnl"/>
        </w:rPr>
        <w:t xml:space="preserve">.1. </w:t>
      </w:r>
      <w:r w:rsidR="004A4B56" w:rsidRPr="008F0522">
        <w:rPr>
          <w:rFonts w:ascii="Arial" w:eastAsia="Calibri" w:hAnsi="Arial" w:cs="Arial"/>
          <w:color w:val="000000"/>
          <w:sz w:val="24"/>
          <w:szCs w:val="24"/>
          <w:lang w:val="es-ES_tradnl"/>
        </w:rPr>
        <w:t>El alumno deberá presentar un tema de su elección en relación a los contenidos del programa.</w:t>
      </w:r>
    </w:p>
    <w:p w:rsidR="004A4B56" w:rsidRPr="008F0522" w:rsidRDefault="000A59B4"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t>C</w:t>
      </w:r>
      <w:r w:rsidR="004A4B56" w:rsidRPr="008F0522">
        <w:rPr>
          <w:rFonts w:ascii="Arial" w:eastAsia="Calibri" w:hAnsi="Arial" w:cs="Arial"/>
          <w:b/>
          <w:bCs/>
          <w:color w:val="000000"/>
          <w:sz w:val="24"/>
          <w:szCs w:val="24"/>
          <w:lang w:val="es-ES_tradnl"/>
        </w:rPr>
        <w:t xml:space="preserve">.2. </w:t>
      </w:r>
      <w:r w:rsidR="004A4B56" w:rsidRPr="008F0522">
        <w:rPr>
          <w:rFonts w:ascii="Arial" w:eastAsia="Calibri" w:hAnsi="Arial" w:cs="Arial"/>
          <w:color w:val="000000"/>
          <w:sz w:val="24"/>
          <w:szCs w:val="24"/>
          <w:lang w:val="es-ES_tradnl"/>
        </w:rPr>
        <w:t>Responder a las preguntas que efectúe el tribunal evaluador de los temas incluidos en el programa de la asignatura.</w:t>
      </w:r>
    </w:p>
    <w:p w:rsidR="004A4B56" w:rsidRPr="008F0522" w:rsidRDefault="000A59B4" w:rsidP="008F0522">
      <w:pPr>
        <w:autoSpaceDE w:val="0"/>
        <w:autoSpaceDN w:val="0"/>
        <w:adjustRightInd w:val="0"/>
        <w:spacing w:after="0"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t>C</w:t>
      </w:r>
      <w:r w:rsidR="004A4B56" w:rsidRPr="008F0522">
        <w:rPr>
          <w:rFonts w:ascii="Arial" w:eastAsia="Calibri" w:hAnsi="Arial" w:cs="Arial"/>
          <w:b/>
          <w:bCs/>
          <w:color w:val="000000"/>
          <w:sz w:val="24"/>
          <w:szCs w:val="24"/>
          <w:lang w:val="es-ES_tradnl"/>
        </w:rPr>
        <w:t xml:space="preserve">.4. </w:t>
      </w:r>
      <w:r w:rsidR="004A4B56" w:rsidRPr="008F0522">
        <w:rPr>
          <w:rFonts w:ascii="Arial" w:eastAsia="Calibri" w:hAnsi="Arial" w:cs="Arial"/>
          <w:color w:val="000000"/>
          <w:sz w:val="24"/>
          <w:szCs w:val="24"/>
          <w:lang w:val="es-ES_tradnl"/>
        </w:rPr>
        <w:t>La Nota final surgirá de la evaluación integral del alumno, en base</w:t>
      </w:r>
      <w:r w:rsidRPr="008F0522">
        <w:rPr>
          <w:rFonts w:ascii="Arial" w:eastAsia="Calibri" w:hAnsi="Arial" w:cs="Arial"/>
          <w:color w:val="000000"/>
          <w:sz w:val="24"/>
          <w:szCs w:val="24"/>
          <w:lang w:val="es-ES_tradnl"/>
        </w:rPr>
        <w:t xml:space="preserve"> a lo estipula</w:t>
      </w:r>
      <w:r w:rsidR="00CF0C88" w:rsidRPr="008F0522">
        <w:rPr>
          <w:rFonts w:ascii="Arial" w:eastAsia="Calibri" w:hAnsi="Arial" w:cs="Arial"/>
          <w:color w:val="000000"/>
          <w:sz w:val="24"/>
          <w:szCs w:val="24"/>
          <w:lang w:val="es-ES_tradnl"/>
        </w:rPr>
        <w:t xml:space="preserve">do en los puntos C.1. – C.2. </w:t>
      </w:r>
    </w:p>
    <w:p w:rsidR="000A59B4" w:rsidRPr="008F0522" w:rsidRDefault="000A59B4" w:rsidP="008F0522">
      <w:pPr>
        <w:autoSpaceDE w:val="0"/>
        <w:autoSpaceDN w:val="0"/>
        <w:adjustRightInd w:val="0"/>
        <w:spacing w:after="0" w:line="360" w:lineRule="auto"/>
        <w:jc w:val="both"/>
        <w:rPr>
          <w:rFonts w:ascii="Arial" w:eastAsia="Calibri" w:hAnsi="Arial" w:cs="Arial"/>
          <w:b/>
          <w:bCs/>
          <w:color w:val="000000"/>
          <w:sz w:val="24"/>
          <w:szCs w:val="24"/>
          <w:lang w:val="es-ES_tradnl"/>
        </w:rPr>
      </w:pPr>
    </w:p>
    <w:p w:rsidR="004A4B56" w:rsidRPr="008F0522" w:rsidRDefault="000A59B4" w:rsidP="008F0522">
      <w:pPr>
        <w:autoSpaceDE w:val="0"/>
        <w:autoSpaceDN w:val="0"/>
        <w:adjustRightInd w:val="0"/>
        <w:spacing w:after="0"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D</w:t>
      </w:r>
      <w:r w:rsidR="004A38C8" w:rsidRPr="008F0522">
        <w:rPr>
          <w:rFonts w:ascii="Arial" w:eastAsia="Calibri" w:hAnsi="Arial" w:cs="Arial"/>
          <w:b/>
          <w:bCs/>
          <w:color w:val="000000"/>
          <w:sz w:val="24"/>
          <w:szCs w:val="24"/>
          <w:lang w:val="es-ES_tradnl"/>
        </w:rPr>
        <w:t xml:space="preserve">.- Requisitos para </w:t>
      </w:r>
      <w:r w:rsidR="0080755F" w:rsidRPr="008F0522">
        <w:rPr>
          <w:rFonts w:ascii="Arial" w:eastAsia="Calibri" w:hAnsi="Arial" w:cs="Arial"/>
          <w:b/>
          <w:bCs/>
          <w:color w:val="000000"/>
          <w:sz w:val="24"/>
          <w:szCs w:val="24"/>
          <w:lang w:val="es-ES_tradnl"/>
        </w:rPr>
        <w:t>RENDIR</w:t>
      </w:r>
      <w:r w:rsidR="004A38C8" w:rsidRPr="008F0522">
        <w:rPr>
          <w:rFonts w:ascii="Arial" w:eastAsia="Calibri" w:hAnsi="Arial" w:cs="Arial"/>
          <w:b/>
          <w:bCs/>
          <w:color w:val="000000"/>
          <w:sz w:val="24"/>
          <w:szCs w:val="24"/>
          <w:lang w:val="es-ES_tradnl"/>
        </w:rPr>
        <w:t xml:space="preserve"> la Asignatura en carácter de Alumno </w:t>
      </w:r>
      <w:r w:rsidR="0080755F" w:rsidRPr="008F0522">
        <w:rPr>
          <w:rFonts w:ascii="Arial" w:eastAsia="Calibri" w:hAnsi="Arial" w:cs="Arial"/>
          <w:b/>
          <w:bCs/>
          <w:color w:val="000000"/>
          <w:sz w:val="24"/>
          <w:szCs w:val="24"/>
          <w:lang w:val="es-ES_tradnl"/>
        </w:rPr>
        <w:t>LIBRE</w:t>
      </w:r>
      <w:r w:rsidR="004A4B56" w:rsidRPr="008F0522">
        <w:rPr>
          <w:rFonts w:ascii="Arial" w:eastAsia="Calibri" w:hAnsi="Arial" w:cs="Arial"/>
          <w:b/>
          <w:bCs/>
          <w:color w:val="000000"/>
          <w:sz w:val="24"/>
          <w:szCs w:val="24"/>
          <w:lang w:val="es-ES_tradnl"/>
        </w:rPr>
        <w:t>:</w:t>
      </w:r>
    </w:p>
    <w:p w:rsidR="004A4B56" w:rsidRPr="008F0522" w:rsidRDefault="000A59B4" w:rsidP="008F0522">
      <w:pPr>
        <w:autoSpaceDE w:val="0"/>
        <w:autoSpaceDN w:val="0"/>
        <w:adjustRightInd w:val="0"/>
        <w:spacing w:after="0"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D</w:t>
      </w:r>
      <w:r w:rsidR="004A4B56" w:rsidRPr="008F0522">
        <w:rPr>
          <w:rFonts w:ascii="Arial" w:eastAsia="Calibri" w:hAnsi="Arial" w:cs="Arial"/>
          <w:b/>
          <w:bCs/>
          <w:color w:val="000000"/>
          <w:sz w:val="24"/>
          <w:szCs w:val="24"/>
          <w:lang w:val="es-ES_tradnl"/>
        </w:rPr>
        <w:t>.1. Examen Escrito.</w:t>
      </w:r>
    </w:p>
    <w:p w:rsidR="004A4B56" w:rsidRPr="008F0522" w:rsidRDefault="004A4B56"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color w:val="000000"/>
          <w:sz w:val="24"/>
          <w:szCs w:val="24"/>
          <w:lang w:val="es-ES_tradnl"/>
        </w:rPr>
        <w:t xml:space="preserve">El alumno deberá, como primer paso, rendir un </w:t>
      </w:r>
      <w:r w:rsidRPr="008F0522">
        <w:rPr>
          <w:rFonts w:ascii="Arial" w:eastAsia="Calibri" w:hAnsi="Arial" w:cs="Arial"/>
          <w:b/>
          <w:color w:val="000000"/>
          <w:sz w:val="24"/>
          <w:szCs w:val="24"/>
          <w:lang w:val="es-ES_tradnl"/>
        </w:rPr>
        <w:t>examen escrito</w:t>
      </w:r>
      <w:r w:rsidRPr="008F0522">
        <w:rPr>
          <w:rFonts w:ascii="Arial" w:eastAsia="Calibri" w:hAnsi="Arial" w:cs="Arial"/>
          <w:color w:val="000000"/>
          <w:sz w:val="24"/>
          <w:szCs w:val="24"/>
          <w:lang w:val="es-ES_tradnl"/>
        </w:rPr>
        <w:t xml:space="preserve">, el cual consistirá en un cuestionario, elaborado por el docente responsable de la asignatura, juntamente con los miembros integrantes del tribunal examinador. </w:t>
      </w:r>
    </w:p>
    <w:p w:rsidR="004A4B56" w:rsidRPr="008F0522" w:rsidRDefault="004A4B56"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color w:val="000000"/>
          <w:sz w:val="24"/>
          <w:szCs w:val="24"/>
          <w:lang w:val="es-ES_tradnl"/>
        </w:rPr>
        <w:t>La aprobación del examen con una nota mínima de cinco puntos, es condición necesaria para acceder al examen oral.</w:t>
      </w:r>
    </w:p>
    <w:p w:rsidR="004A4B56" w:rsidRPr="008F0522" w:rsidRDefault="000A59B4" w:rsidP="008F0522">
      <w:pPr>
        <w:autoSpaceDE w:val="0"/>
        <w:autoSpaceDN w:val="0"/>
        <w:adjustRightInd w:val="0"/>
        <w:spacing w:after="0" w:line="360" w:lineRule="auto"/>
        <w:jc w:val="both"/>
        <w:rPr>
          <w:rFonts w:ascii="Arial" w:eastAsia="Calibri" w:hAnsi="Arial" w:cs="Arial"/>
          <w:b/>
          <w:bCs/>
          <w:color w:val="000000"/>
          <w:sz w:val="24"/>
          <w:szCs w:val="24"/>
          <w:lang w:val="es-ES_tradnl"/>
        </w:rPr>
      </w:pPr>
      <w:r w:rsidRPr="008F0522">
        <w:rPr>
          <w:rFonts w:ascii="Arial" w:eastAsia="Calibri" w:hAnsi="Arial" w:cs="Arial"/>
          <w:b/>
          <w:bCs/>
          <w:color w:val="000000"/>
          <w:sz w:val="24"/>
          <w:szCs w:val="24"/>
          <w:lang w:val="es-ES_tradnl"/>
        </w:rPr>
        <w:t>D</w:t>
      </w:r>
      <w:r w:rsidR="004A4B56" w:rsidRPr="008F0522">
        <w:rPr>
          <w:rFonts w:ascii="Arial" w:eastAsia="Calibri" w:hAnsi="Arial" w:cs="Arial"/>
          <w:b/>
          <w:bCs/>
          <w:color w:val="000000"/>
          <w:sz w:val="24"/>
          <w:szCs w:val="24"/>
          <w:lang w:val="es-ES_tradnl"/>
        </w:rPr>
        <w:t>.2. Examen Oral.</w:t>
      </w:r>
    </w:p>
    <w:p w:rsidR="004A4B56" w:rsidRPr="008F0522" w:rsidRDefault="004A4B56"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color w:val="000000"/>
          <w:sz w:val="24"/>
          <w:szCs w:val="24"/>
          <w:lang w:val="es-ES_tradnl"/>
        </w:rPr>
        <w:t>El alumno deberá:</w:t>
      </w:r>
    </w:p>
    <w:p w:rsidR="004A4B56" w:rsidRPr="008F0522" w:rsidRDefault="004A4B56"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color w:val="000000"/>
          <w:sz w:val="24"/>
          <w:szCs w:val="24"/>
          <w:lang w:val="es-ES_tradnl"/>
        </w:rPr>
        <w:t>a) desarrollar un tema a su elección del programa vigente de la asignatura.</w:t>
      </w:r>
    </w:p>
    <w:p w:rsidR="004A4B56" w:rsidRPr="008F0522" w:rsidRDefault="004A4B56"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color w:val="000000"/>
          <w:sz w:val="24"/>
          <w:szCs w:val="24"/>
          <w:lang w:val="es-ES_tradnl"/>
        </w:rPr>
        <w:t>b) responder las preguntas sobre temas del programa vigente que los miembros del tribunal examinador efectuarán.</w:t>
      </w:r>
    </w:p>
    <w:p w:rsidR="004A4B56" w:rsidRPr="008F0522" w:rsidRDefault="004A4B56"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color w:val="000000"/>
          <w:sz w:val="24"/>
          <w:szCs w:val="24"/>
          <w:lang w:val="es-ES_tradnl"/>
        </w:rPr>
        <w:t>c) Aprobar el examen oral con una nota mínima de cinco puntos.</w:t>
      </w:r>
    </w:p>
    <w:p w:rsidR="004A4B56" w:rsidRPr="008F0522" w:rsidRDefault="000A59B4" w:rsidP="008F0522">
      <w:pPr>
        <w:autoSpaceDE w:val="0"/>
        <w:autoSpaceDN w:val="0"/>
        <w:adjustRightInd w:val="0"/>
        <w:spacing w:after="0" w:line="360" w:lineRule="auto"/>
        <w:jc w:val="both"/>
        <w:rPr>
          <w:rFonts w:ascii="Arial" w:eastAsia="Calibri" w:hAnsi="Arial" w:cs="Arial"/>
          <w:color w:val="000000"/>
          <w:sz w:val="24"/>
          <w:szCs w:val="24"/>
          <w:lang w:val="es-ES_tradnl"/>
        </w:rPr>
      </w:pPr>
      <w:r w:rsidRPr="008F0522">
        <w:rPr>
          <w:rFonts w:ascii="Arial" w:eastAsia="Calibri" w:hAnsi="Arial" w:cs="Arial"/>
          <w:b/>
          <w:bCs/>
          <w:color w:val="000000"/>
          <w:sz w:val="24"/>
          <w:szCs w:val="24"/>
          <w:lang w:val="es-ES_tradnl"/>
        </w:rPr>
        <w:t>D</w:t>
      </w:r>
      <w:r w:rsidR="008F0522">
        <w:rPr>
          <w:rFonts w:ascii="Arial" w:eastAsia="Calibri" w:hAnsi="Arial" w:cs="Arial"/>
          <w:b/>
          <w:bCs/>
          <w:color w:val="000000"/>
          <w:sz w:val="24"/>
          <w:szCs w:val="24"/>
          <w:lang w:val="es-ES_tradnl"/>
        </w:rPr>
        <w:t>.3</w:t>
      </w:r>
      <w:r w:rsidR="004A4B56" w:rsidRPr="008F0522">
        <w:rPr>
          <w:rFonts w:ascii="Arial" w:eastAsia="Calibri" w:hAnsi="Arial" w:cs="Arial"/>
          <w:b/>
          <w:bCs/>
          <w:color w:val="000000"/>
          <w:sz w:val="24"/>
          <w:szCs w:val="24"/>
          <w:lang w:val="es-ES_tradnl"/>
        </w:rPr>
        <w:t xml:space="preserve">. </w:t>
      </w:r>
      <w:r w:rsidR="001C6507" w:rsidRPr="008F0522">
        <w:rPr>
          <w:rFonts w:ascii="Arial" w:eastAsia="Calibri" w:hAnsi="Arial" w:cs="Arial"/>
          <w:b/>
          <w:color w:val="000000"/>
          <w:sz w:val="24"/>
          <w:szCs w:val="24"/>
          <w:lang w:val="es-ES_tradnl"/>
        </w:rPr>
        <w:t>La Nota F</w:t>
      </w:r>
      <w:r w:rsidR="004A4B56" w:rsidRPr="008F0522">
        <w:rPr>
          <w:rFonts w:ascii="Arial" w:eastAsia="Calibri" w:hAnsi="Arial" w:cs="Arial"/>
          <w:b/>
          <w:color w:val="000000"/>
          <w:sz w:val="24"/>
          <w:szCs w:val="24"/>
          <w:lang w:val="es-ES_tradnl"/>
        </w:rPr>
        <w:t>inal</w:t>
      </w:r>
      <w:r w:rsidR="004A4B56" w:rsidRPr="008F0522">
        <w:rPr>
          <w:rFonts w:ascii="Arial" w:eastAsia="Calibri" w:hAnsi="Arial" w:cs="Arial"/>
          <w:color w:val="000000"/>
          <w:sz w:val="24"/>
          <w:szCs w:val="24"/>
          <w:lang w:val="es-ES_tradnl"/>
        </w:rPr>
        <w:t xml:space="preserve"> </w:t>
      </w:r>
    </w:p>
    <w:p w:rsidR="00C8234A" w:rsidRPr="008F0522" w:rsidRDefault="004A4B56" w:rsidP="008F0522">
      <w:pPr>
        <w:autoSpaceDE w:val="0"/>
        <w:autoSpaceDN w:val="0"/>
        <w:adjustRightInd w:val="0"/>
        <w:spacing w:line="360" w:lineRule="auto"/>
        <w:jc w:val="both"/>
        <w:rPr>
          <w:rFonts w:ascii="Arial" w:eastAsia="Calibri" w:hAnsi="Arial" w:cs="Arial"/>
          <w:color w:val="000000"/>
          <w:sz w:val="24"/>
          <w:szCs w:val="24"/>
          <w:lang w:val="es-ES_tradnl"/>
        </w:rPr>
      </w:pPr>
      <w:r w:rsidRPr="008F0522">
        <w:rPr>
          <w:rFonts w:ascii="Arial" w:eastAsia="Calibri" w:hAnsi="Arial" w:cs="Arial"/>
          <w:color w:val="000000"/>
          <w:sz w:val="24"/>
          <w:szCs w:val="24"/>
          <w:lang w:val="es-ES_tradnl"/>
        </w:rPr>
        <w:t>Re</w:t>
      </w:r>
      <w:r w:rsidR="000A59B4" w:rsidRPr="008F0522">
        <w:rPr>
          <w:rFonts w:ascii="Arial" w:eastAsia="Calibri" w:hAnsi="Arial" w:cs="Arial"/>
          <w:color w:val="000000"/>
          <w:sz w:val="24"/>
          <w:szCs w:val="24"/>
          <w:lang w:val="es-ES_tradnl"/>
        </w:rPr>
        <w:t>sultará de p</w:t>
      </w:r>
      <w:r w:rsidR="00CF0C88" w:rsidRPr="008F0522">
        <w:rPr>
          <w:rFonts w:ascii="Arial" w:eastAsia="Calibri" w:hAnsi="Arial" w:cs="Arial"/>
          <w:color w:val="000000"/>
          <w:sz w:val="24"/>
          <w:szCs w:val="24"/>
          <w:lang w:val="es-ES_tradnl"/>
        </w:rPr>
        <w:t>romediar los ítems D.1 - D.2</w:t>
      </w:r>
      <w:r w:rsidRPr="008F0522">
        <w:rPr>
          <w:rFonts w:ascii="Arial" w:eastAsia="Calibri" w:hAnsi="Arial" w:cs="Arial"/>
          <w:color w:val="000000"/>
          <w:sz w:val="24"/>
          <w:szCs w:val="24"/>
          <w:lang w:val="es-ES_tradnl"/>
        </w:rPr>
        <w:t xml:space="preserve">, que respectivamente deberán ser aprobados con </w:t>
      </w:r>
      <w:r w:rsidR="0080755F" w:rsidRPr="008F0522">
        <w:rPr>
          <w:rFonts w:ascii="Arial" w:eastAsia="Calibri" w:hAnsi="Arial" w:cs="Arial"/>
          <w:color w:val="000000"/>
          <w:sz w:val="24"/>
          <w:szCs w:val="24"/>
          <w:lang w:val="es-ES_tradnl"/>
        </w:rPr>
        <w:t>cinco</w:t>
      </w:r>
      <w:r w:rsidRPr="008F0522">
        <w:rPr>
          <w:rFonts w:ascii="Arial" w:eastAsia="Calibri" w:hAnsi="Arial" w:cs="Arial"/>
          <w:color w:val="000000"/>
          <w:sz w:val="24"/>
          <w:szCs w:val="24"/>
          <w:lang w:val="es-ES_tradnl"/>
        </w:rPr>
        <w:t xml:space="preserve"> puntos o más. La ausencia de aprobación de uno de ellos determinará la desaprobación del examen final.</w:t>
      </w:r>
    </w:p>
    <w:p w:rsidR="004B167E" w:rsidRDefault="004B167E" w:rsidP="008F0522">
      <w:pPr>
        <w:autoSpaceDE w:val="0"/>
        <w:autoSpaceDN w:val="0"/>
        <w:adjustRightInd w:val="0"/>
        <w:spacing w:line="360" w:lineRule="auto"/>
        <w:jc w:val="both"/>
        <w:rPr>
          <w:rStyle w:val="Textoennegrita"/>
          <w:rFonts w:ascii="Arial" w:hAnsi="Arial" w:cs="Arial"/>
          <w:sz w:val="24"/>
          <w:szCs w:val="24"/>
        </w:rPr>
      </w:pPr>
      <w:r w:rsidRPr="008F0522">
        <w:rPr>
          <w:rStyle w:val="Textoennegrita"/>
          <w:rFonts w:ascii="Arial" w:hAnsi="Arial" w:cs="Arial"/>
          <w:sz w:val="24"/>
          <w:szCs w:val="24"/>
        </w:rPr>
        <w:t>6. BIBLIOGRAFÍA</w:t>
      </w:r>
    </w:p>
    <w:p w:rsidR="003E55E4" w:rsidRPr="006B3BCB" w:rsidRDefault="003E55E4" w:rsidP="006B3BCB">
      <w:pPr>
        <w:pStyle w:val="Prrafodelista"/>
        <w:numPr>
          <w:ilvl w:val="0"/>
          <w:numId w:val="30"/>
        </w:numPr>
        <w:autoSpaceDE w:val="0"/>
        <w:autoSpaceDN w:val="0"/>
        <w:adjustRightInd w:val="0"/>
        <w:spacing w:line="360" w:lineRule="auto"/>
        <w:jc w:val="both"/>
        <w:rPr>
          <w:rFonts w:ascii="Arial" w:hAnsi="Arial" w:cs="Arial"/>
          <w:bCs/>
        </w:rPr>
      </w:pPr>
      <w:r w:rsidRPr="006B3BCB">
        <w:rPr>
          <w:rFonts w:ascii="Arial" w:hAnsi="Arial" w:cs="Arial"/>
          <w:bCs/>
        </w:rPr>
        <w:t>Alligood, M.; Tomey, A. (2011) “</w:t>
      </w:r>
      <w:r w:rsidRPr="006B3BCB">
        <w:rPr>
          <w:rFonts w:ascii="Arial" w:hAnsi="Arial" w:cs="Arial"/>
          <w:bCs/>
          <w:i/>
        </w:rPr>
        <w:t>Modelos y teorías en Enfermería</w:t>
      </w:r>
      <w:r w:rsidRPr="006B3BCB">
        <w:rPr>
          <w:rFonts w:ascii="Arial" w:hAnsi="Arial" w:cs="Arial"/>
          <w:bCs/>
        </w:rPr>
        <w:t>” Ed. Elsevier. España.</w:t>
      </w:r>
    </w:p>
    <w:p w:rsidR="003E55E4" w:rsidRPr="006B3BCB" w:rsidRDefault="003E55E4" w:rsidP="006B3BCB">
      <w:pPr>
        <w:pStyle w:val="Prrafodelista"/>
        <w:numPr>
          <w:ilvl w:val="0"/>
          <w:numId w:val="30"/>
        </w:numPr>
        <w:autoSpaceDE w:val="0"/>
        <w:autoSpaceDN w:val="0"/>
        <w:adjustRightInd w:val="0"/>
        <w:spacing w:line="360" w:lineRule="auto"/>
        <w:jc w:val="both"/>
        <w:rPr>
          <w:rFonts w:ascii="Arial" w:hAnsi="Arial" w:cs="Arial"/>
          <w:bCs/>
        </w:rPr>
      </w:pPr>
      <w:r w:rsidRPr="006B3BCB">
        <w:rPr>
          <w:rFonts w:ascii="Arial" w:hAnsi="Arial" w:cs="Arial"/>
          <w:bCs/>
        </w:rPr>
        <w:t xml:space="preserve">Bunge, M. (1992) </w:t>
      </w:r>
      <w:r w:rsidRPr="006B3BCB">
        <w:rPr>
          <w:rFonts w:ascii="Arial" w:hAnsi="Arial" w:cs="Arial"/>
          <w:bCs/>
          <w:i/>
        </w:rPr>
        <w:t>“La Ciencia, su método y su Filosofía</w:t>
      </w:r>
      <w:r w:rsidRPr="006B3BCB">
        <w:rPr>
          <w:rFonts w:ascii="Arial" w:hAnsi="Arial" w:cs="Arial"/>
          <w:bCs/>
        </w:rPr>
        <w:t>”. Bs. As. Siglo XX.</w:t>
      </w:r>
    </w:p>
    <w:p w:rsidR="003E55E4" w:rsidRPr="006B3BCB" w:rsidRDefault="003E55E4" w:rsidP="006B3BCB">
      <w:pPr>
        <w:pStyle w:val="Prrafodelista"/>
        <w:numPr>
          <w:ilvl w:val="0"/>
          <w:numId w:val="30"/>
        </w:numPr>
        <w:autoSpaceDE w:val="0"/>
        <w:autoSpaceDN w:val="0"/>
        <w:adjustRightInd w:val="0"/>
        <w:spacing w:line="360" w:lineRule="auto"/>
        <w:jc w:val="both"/>
        <w:rPr>
          <w:rFonts w:ascii="Arial" w:hAnsi="Arial" w:cs="Arial"/>
          <w:bCs/>
        </w:rPr>
      </w:pPr>
      <w:r w:rsidRPr="006B3BCB">
        <w:rPr>
          <w:rFonts w:ascii="Arial" w:hAnsi="Arial" w:cs="Arial"/>
          <w:bCs/>
        </w:rPr>
        <w:lastRenderedPageBreak/>
        <w:t>Carpio, A. “</w:t>
      </w:r>
      <w:r w:rsidRPr="006B3BCB">
        <w:rPr>
          <w:rFonts w:ascii="Arial" w:hAnsi="Arial" w:cs="Arial"/>
          <w:bCs/>
          <w:i/>
        </w:rPr>
        <w:t>Principios de Filosofía</w:t>
      </w:r>
      <w:r w:rsidRPr="006B3BCB">
        <w:rPr>
          <w:rFonts w:ascii="Arial" w:hAnsi="Arial" w:cs="Arial"/>
          <w:bCs/>
        </w:rPr>
        <w:t>”. Ed. Glauco.</w:t>
      </w:r>
    </w:p>
    <w:p w:rsidR="009042C6" w:rsidRPr="006B3BCB" w:rsidRDefault="009042C6" w:rsidP="006B3BCB">
      <w:pPr>
        <w:pStyle w:val="Prrafodelista"/>
        <w:numPr>
          <w:ilvl w:val="0"/>
          <w:numId w:val="30"/>
        </w:numPr>
        <w:autoSpaceDE w:val="0"/>
        <w:autoSpaceDN w:val="0"/>
        <w:adjustRightInd w:val="0"/>
        <w:spacing w:line="360" w:lineRule="auto"/>
        <w:jc w:val="both"/>
        <w:rPr>
          <w:rFonts w:ascii="Arial" w:hAnsi="Arial" w:cs="Arial"/>
        </w:rPr>
      </w:pPr>
      <w:r w:rsidRPr="006B3BCB">
        <w:rPr>
          <w:rFonts w:ascii="Arial" w:hAnsi="Arial" w:cs="Arial"/>
        </w:rPr>
        <w:t>Fernández Marcantoni, J. (1983) “</w:t>
      </w:r>
      <w:r w:rsidRPr="006B3BCB">
        <w:rPr>
          <w:rFonts w:ascii="Arial" w:hAnsi="Arial" w:cs="Arial"/>
          <w:i/>
        </w:rPr>
        <w:t>Curso de Introducción a las disciplinas filosóficas</w:t>
      </w:r>
      <w:r w:rsidRPr="006B3BCB">
        <w:rPr>
          <w:rFonts w:ascii="Arial" w:hAnsi="Arial" w:cs="Arial"/>
        </w:rPr>
        <w:t>”. Bs. As. Huemul.</w:t>
      </w:r>
    </w:p>
    <w:p w:rsidR="003E55E4" w:rsidRPr="006B3BCB" w:rsidRDefault="003E55E4" w:rsidP="006B3BCB">
      <w:pPr>
        <w:pStyle w:val="Prrafodelista"/>
        <w:numPr>
          <w:ilvl w:val="0"/>
          <w:numId w:val="30"/>
        </w:numPr>
        <w:autoSpaceDE w:val="0"/>
        <w:autoSpaceDN w:val="0"/>
        <w:adjustRightInd w:val="0"/>
        <w:spacing w:line="360" w:lineRule="auto"/>
        <w:jc w:val="both"/>
        <w:rPr>
          <w:rFonts w:ascii="Arial" w:hAnsi="Arial" w:cs="Arial"/>
          <w:bCs/>
        </w:rPr>
      </w:pPr>
      <w:r w:rsidRPr="006B3BCB">
        <w:rPr>
          <w:rFonts w:ascii="Arial" w:hAnsi="Arial" w:cs="Arial"/>
          <w:bCs/>
        </w:rPr>
        <w:t xml:space="preserve">Foucault, Michel (1987)  </w:t>
      </w:r>
      <w:r w:rsidRPr="006B3BCB">
        <w:rPr>
          <w:rFonts w:ascii="Arial" w:hAnsi="Arial" w:cs="Arial"/>
          <w:bCs/>
          <w:i/>
        </w:rPr>
        <w:t>“La hermenéutica del sujeto</w:t>
      </w:r>
      <w:r w:rsidRPr="006B3BCB">
        <w:rPr>
          <w:rFonts w:ascii="Arial" w:hAnsi="Arial" w:cs="Arial"/>
          <w:bCs/>
        </w:rPr>
        <w:t>”, Buenos Aires, FCE (fragmentos)</w:t>
      </w:r>
    </w:p>
    <w:p w:rsidR="009042C6" w:rsidRPr="006B3BCB" w:rsidRDefault="009042C6" w:rsidP="006B3BCB">
      <w:pPr>
        <w:pStyle w:val="Prrafodelista"/>
        <w:numPr>
          <w:ilvl w:val="0"/>
          <w:numId w:val="30"/>
        </w:numPr>
        <w:autoSpaceDE w:val="0"/>
        <w:autoSpaceDN w:val="0"/>
        <w:adjustRightInd w:val="0"/>
        <w:spacing w:line="360" w:lineRule="auto"/>
        <w:jc w:val="both"/>
        <w:rPr>
          <w:rFonts w:ascii="Arial" w:hAnsi="Arial" w:cs="Arial"/>
        </w:rPr>
      </w:pPr>
      <w:r w:rsidRPr="006B3BCB">
        <w:rPr>
          <w:rFonts w:ascii="Arial" w:hAnsi="Arial" w:cs="Arial"/>
        </w:rPr>
        <w:t>Jasper, K. (1992) “</w:t>
      </w:r>
      <w:r w:rsidRPr="006B3BCB">
        <w:rPr>
          <w:rFonts w:ascii="Arial" w:hAnsi="Arial" w:cs="Arial"/>
          <w:i/>
        </w:rPr>
        <w:t>La Filosofía. Breviarios</w:t>
      </w:r>
      <w:r w:rsidRPr="006B3BCB">
        <w:rPr>
          <w:rFonts w:ascii="Arial" w:hAnsi="Arial" w:cs="Arial"/>
        </w:rPr>
        <w:t>.” Bs. As. Fondo de Cultura Económica.</w:t>
      </w:r>
    </w:p>
    <w:p w:rsidR="009042C6" w:rsidRPr="006B3BCB" w:rsidRDefault="009042C6" w:rsidP="006B3BCB">
      <w:pPr>
        <w:pStyle w:val="Prrafodelista"/>
        <w:numPr>
          <w:ilvl w:val="0"/>
          <w:numId w:val="30"/>
        </w:numPr>
        <w:autoSpaceDE w:val="0"/>
        <w:autoSpaceDN w:val="0"/>
        <w:adjustRightInd w:val="0"/>
        <w:spacing w:line="360" w:lineRule="auto"/>
        <w:jc w:val="both"/>
        <w:rPr>
          <w:rFonts w:ascii="Arial" w:hAnsi="Arial" w:cs="Arial"/>
        </w:rPr>
      </w:pPr>
      <w:r w:rsidRPr="006B3BCB">
        <w:rPr>
          <w:rFonts w:ascii="Arial" w:hAnsi="Arial" w:cs="Arial"/>
        </w:rPr>
        <w:t>Marías, J. “</w:t>
      </w:r>
      <w:r w:rsidRPr="006B3BCB">
        <w:rPr>
          <w:rFonts w:ascii="Arial" w:hAnsi="Arial" w:cs="Arial"/>
          <w:i/>
        </w:rPr>
        <w:t>Idea de Metafísica</w:t>
      </w:r>
      <w:r w:rsidRPr="006B3BCB">
        <w:rPr>
          <w:rFonts w:ascii="Arial" w:hAnsi="Arial" w:cs="Arial"/>
        </w:rPr>
        <w:t>”. Ed. Columba.</w:t>
      </w:r>
    </w:p>
    <w:p w:rsidR="003E55E4" w:rsidRPr="006B3BCB" w:rsidRDefault="003E55E4" w:rsidP="006B3BCB">
      <w:pPr>
        <w:pStyle w:val="Prrafodelista"/>
        <w:numPr>
          <w:ilvl w:val="0"/>
          <w:numId w:val="30"/>
        </w:numPr>
        <w:autoSpaceDE w:val="0"/>
        <w:autoSpaceDN w:val="0"/>
        <w:adjustRightInd w:val="0"/>
        <w:spacing w:line="360" w:lineRule="auto"/>
        <w:jc w:val="both"/>
        <w:rPr>
          <w:rFonts w:ascii="Arial" w:hAnsi="Arial" w:cs="Arial"/>
        </w:rPr>
      </w:pPr>
      <w:r w:rsidRPr="006B3BCB">
        <w:rPr>
          <w:rFonts w:ascii="Arial" w:hAnsi="Arial" w:cs="Arial"/>
        </w:rPr>
        <w:t xml:space="preserve">Nussbaum, Martha (1994) </w:t>
      </w:r>
      <w:r w:rsidRPr="006B3BCB">
        <w:rPr>
          <w:rFonts w:ascii="Arial" w:hAnsi="Arial" w:cs="Arial"/>
          <w:i/>
        </w:rPr>
        <w:t>“La terapia del deseo”,</w:t>
      </w:r>
      <w:r w:rsidRPr="006B3BCB">
        <w:rPr>
          <w:rFonts w:ascii="Arial" w:hAnsi="Arial" w:cs="Arial"/>
        </w:rPr>
        <w:t xml:space="preserve"> Buenos Aires, Paidós (fragmentos) </w:t>
      </w:r>
    </w:p>
    <w:p w:rsidR="00CF0C88" w:rsidRPr="006B3BCB" w:rsidRDefault="00CF0C88" w:rsidP="006B3BCB">
      <w:pPr>
        <w:pStyle w:val="Prrafodelista"/>
        <w:numPr>
          <w:ilvl w:val="0"/>
          <w:numId w:val="30"/>
        </w:numPr>
        <w:autoSpaceDE w:val="0"/>
        <w:autoSpaceDN w:val="0"/>
        <w:adjustRightInd w:val="0"/>
        <w:spacing w:line="360" w:lineRule="auto"/>
        <w:jc w:val="both"/>
        <w:rPr>
          <w:rFonts w:ascii="Arial" w:hAnsi="Arial" w:cs="Arial"/>
        </w:rPr>
      </w:pPr>
      <w:r w:rsidRPr="006B3BCB">
        <w:rPr>
          <w:rFonts w:ascii="Arial" w:hAnsi="Arial" w:cs="Arial"/>
        </w:rPr>
        <w:t xml:space="preserve">Ramaciotti, K. y Valobra, A. 2010. </w:t>
      </w:r>
      <w:r w:rsidR="003E55E4" w:rsidRPr="006B3BCB">
        <w:rPr>
          <w:rFonts w:ascii="Arial" w:hAnsi="Arial" w:cs="Arial"/>
        </w:rPr>
        <w:t>“</w:t>
      </w:r>
      <w:r w:rsidRPr="006B3BCB">
        <w:rPr>
          <w:rFonts w:ascii="Arial" w:hAnsi="Arial" w:cs="Arial"/>
          <w:i/>
        </w:rPr>
        <w:t>La profesionalización de la Enfermería en Argentina: Disputas Políticas e Institucionales durante el Peronismo</w:t>
      </w:r>
      <w:r w:rsidR="003E55E4" w:rsidRPr="006B3BCB">
        <w:rPr>
          <w:rFonts w:ascii="Arial" w:hAnsi="Arial" w:cs="Arial"/>
        </w:rPr>
        <w:t>”</w:t>
      </w:r>
      <w:r w:rsidRPr="006B3BCB">
        <w:rPr>
          <w:rFonts w:ascii="Arial" w:hAnsi="Arial" w:cs="Arial"/>
        </w:rPr>
        <w:t>. Asclepio. Revista de historia de la Medicina y de la Ciencia. Vol.LXII, núm. 2, julio-diciembre, pp.353-374.</w:t>
      </w:r>
    </w:p>
    <w:p w:rsidR="00427754" w:rsidRPr="006B3BCB" w:rsidRDefault="00427754" w:rsidP="006B3BCB">
      <w:pPr>
        <w:pStyle w:val="Prrafodelista"/>
        <w:numPr>
          <w:ilvl w:val="0"/>
          <w:numId w:val="30"/>
        </w:numPr>
        <w:autoSpaceDE w:val="0"/>
        <w:autoSpaceDN w:val="0"/>
        <w:adjustRightInd w:val="0"/>
        <w:spacing w:line="360" w:lineRule="auto"/>
        <w:jc w:val="both"/>
        <w:rPr>
          <w:rFonts w:ascii="Arial" w:hAnsi="Arial" w:cs="Arial"/>
        </w:rPr>
      </w:pPr>
      <w:r w:rsidRPr="006B3BCB">
        <w:rPr>
          <w:rFonts w:ascii="Arial" w:hAnsi="Arial" w:cs="Arial"/>
        </w:rPr>
        <w:t xml:space="preserve">Sanguinetti, M. y Martínez, C. 2014. </w:t>
      </w:r>
      <w:r w:rsidRPr="006B3BCB">
        <w:rPr>
          <w:rFonts w:ascii="Arial" w:hAnsi="Arial" w:cs="Arial"/>
          <w:i/>
        </w:rPr>
        <w:t>Mujeres Argentina en el Buque Hospital ARA “Almirante Irizar”</w:t>
      </w:r>
      <w:r w:rsidRPr="006B3BCB">
        <w:rPr>
          <w:rFonts w:ascii="Arial" w:hAnsi="Arial" w:cs="Arial"/>
        </w:rPr>
        <w:t>. Recuperado de irizar.org/Malvinas-acciones-1.html</w:t>
      </w:r>
    </w:p>
    <w:p w:rsidR="00CF0C88" w:rsidRPr="006B3BCB" w:rsidRDefault="003E55E4" w:rsidP="006B3BCB">
      <w:pPr>
        <w:pStyle w:val="Prrafodelista"/>
        <w:numPr>
          <w:ilvl w:val="0"/>
          <w:numId w:val="30"/>
        </w:numPr>
        <w:autoSpaceDE w:val="0"/>
        <w:autoSpaceDN w:val="0"/>
        <w:adjustRightInd w:val="0"/>
        <w:spacing w:line="360" w:lineRule="auto"/>
        <w:jc w:val="both"/>
        <w:rPr>
          <w:rFonts w:ascii="Arial" w:hAnsi="Arial" w:cs="Arial"/>
        </w:rPr>
      </w:pPr>
      <w:r w:rsidRPr="006B3BCB">
        <w:rPr>
          <w:rFonts w:ascii="Arial" w:hAnsi="Arial" w:cs="Arial"/>
        </w:rPr>
        <w:t xml:space="preserve">Séneca, </w:t>
      </w:r>
      <w:r w:rsidR="006B3BCB" w:rsidRPr="006B3BCB">
        <w:rPr>
          <w:rFonts w:ascii="Arial" w:hAnsi="Arial" w:cs="Arial"/>
        </w:rPr>
        <w:t>“</w:t>
      </w:r>
      <w:r w:rsidRPr="006B3BCB">
        <w:rPr>
          <w:rFonts w:ascii="Arial" w:hAnsi="Arial" w:cs="Arial"/>
          <w:i/>
        </w:rPr>
        <w:t>Cartas a Lucilio</w:t>
      </w:r>
      <w:r w:rsidR="006B3BCB" w:rsidRPr="006B3BCB">
        <w:rPr>
          <w:rFonts w:ascii="Arial" w:hAnsi="Arial" w:cs="Arial"/>
          <w:i/>
        </w:rPr>
        <w:t>”</w:t>
      </w:r>
      <w:r w:rsidRPr="006B3BCB">
        <w:rPr>
          <w:rFonts w:ascii="Arial" w:hAnsi="Arial" w:cs="Arial"/>
        </w:rPr>
        <w:t>, Barcelona, Ariel.</w:t>
      </w:r>
    </w:p>
    <w:p w:rsidR="00A307D4" w:rsidRPr="008F0522" w:rsidRDefault="009E128A" w:rsidP="008F0522">
      <w:pPr>
        <w:spacing w:line="360" w:lineRule="auto"/>
        <w:jc w:val="both"/>
        <w:rPr>
          <w:rFonts w:ascii="Arial" w:hAnsi="Arial" w:cs="Arial"/>
          <w:b/>
          <w:bCs/>
          <w:sz w:val="24"/>
          <w:szCs w:val="24"/>
        </w:rPr>
      </w:pPr>
      <w:r w:rsidRPr="008F0522">
        <w:rPr>
          <w:rFonts w:ascii="Arial" w:hAnsi="Arial" w:cs="Arial"/>
          <w:b/>
          <w:bCs/>
          <w:sz w:val="24"/>
          <w:szCs w:val="24"/>
        </w:rPr>
        <w:t>7. CRONOGRAMA.</w:t>
      </w:r>
      <w:r w:rsidR="00C8234A" w:rsidRPr="008F0522">
        <w:rPr>
          <w:rFonts w:ascii="Arial" w:hAnsi="Arial" w:cs="Arial"/>
          <w:b/>
          <w:bCs/>
          <w:sz w:val="24"/>
          <w:szCs w:val="24"/>
        </w:rPr>
        <w:t xml:space="preserve">  </w:t>
      </w:r>
      <w:r w:rsidR="00A307D4" w:rsidRPr="008F0522">
        <w:rPr>
          <w:rFonts w:ascii="Arial" w:hAnsi="Arial" w:cs="Arial"/>
          <w:bCs/>
          <w:sz w:val="24"/>
          <w:szCs w:val="24"/>
        </w:rPr>
        <w:t xml:space="preserve">El siguiente cronograma es tentativo. </w:t>
      </w:r>
    </w:p>
    <w:tbl>
      <w:tblPr>
        <w:tblStyle w:val="Tablaconcuadrcula"/>
        <w:tblW w:w="8860" w:type="dxa"/>
        <w:tblLook w:val="04A0" w:firstRow="1" w:lastRow="0" w:firstColumn="1" w:lastColumn="0" w:noHBand="0" w:noVBand="1"/>
      </w:tblPr>
      <w:tblGrid>
        <w:gridCol w:w="1217"/>
        <w:gridCol w:w="7643"/>
      </w:tblGrid>
      <w:tr w:rsidR="009373E0" w:rsidRPr="008F0522" w:rsidTr="00DF66B2">
        <w:trPr>
          <w:trHeight w:val="610"/>
        </w:trPr>
        <w:tc>
          <w:tcPr>
            <w:tcW w:w="1138" w:type="dxa"/>
          </w:tcPr>
          <w:p w:rsidR="009373E0" w:rsidRPr="006B3BCB" w:rsidRDefault="009373E0" w:rsidP="008F0522">
            <w:pPr>
              <w:spacing w:line="360" w:lineRule="auto"/>
              <w:jc w:val="both"/>
              <w:rPr>
                <w:rFonts w:ascii="Arial" w:hAnsi="Arial" w:cs="Arial"/>
                <w:bCs/>
                <w:sz w:val="20"/>
                <w:szCs w:val="20"/>
                <w:lang w:val="es-ES_tradnl"/>
              </w:rPr>
            </w:pPr>
            <w:r w:rsidRPr="006B3BCB">
              <w:rPr>
                <w:rFonts w:ascii="Arial" w:hAnsi="Arial" w:cs="Arial"/>
                <w:bCs/>
                <w:sz w:val="20"/>
                <w:szCs w:val="20"/>
                <w:lang w:val="es-ES_tradnl"/>
              </w:rPr>
              <w:t>FECHA</w:t>
            </w:r>
          </w:p>
        </w:tc>
        <w:tc>
          <w:tcPr>
            <w:tcW w:w="7722" w:type="dxa"/>
          </w:tcPr>
          <w:p w:rsidR="009373E0" w:rsidRPr="006B3BCB" w:rsidRDefault="009373E0" w:rsidP="008F0522">
            <w:pPr>
              <w:spacing w:line="360" w:lineRule="auto"/>
              <w:jc w:val="center"/>
              <w:rPr>
                <w:rFonts w:ascii="Arial" w:hAnsi="Arial" w:cs="Arial"/>
                <w:bCs/>
                <w:sz w:val="20"/>
                <w:szCs w:val="20"/>
                <w:lang w:val="es-ES_tradnl"/>
              </w:rPr>
            </w:pPr>
            <w:r w:rsidRPr="006B3BCB">
              <w:rPr>
                <w:rFonts w:ascii="Arial" w:hAnsi="Arial" w:cs="Arial"/>
                <w:bCs/>
                <w:sz w:val="20"/>
                <w:szCs w:val="20"/>
                <w:lang w:val="es-ES_tradnl"/>
              </w:rPr>
              <w:t>ACTIVIDAD</w:t>
            </w:r>
          </w:p>
        </w:tc>
      </w:tr>
      <w:tr w:rsidR="009373E0" w:rsidRPr="008F0522" w:rsidTr="00DF66B2">
        <w:trPr>
          <w:trHeight w:val="411"/>
        </w:trPr>
        <w:tc>
          <w:tcPr>
            <w:tcW w:w="1138" w:type="dxa"/>
          </w:tcPr>
          <w:p w:rsidR="009373E0" w:rsidRPr="006B3BCB" w:rsidRDefault="00061444"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t>30/03/2021</w:t>
            </w:r>
          </w:p>
        </w:tc>
        <w:tc>
          <w:tcPr>
            <w:tcW w:w="7722" w:type="dxa"/>
          </w:tcPr>
          <w:p w:rsidR="009373E0" w:rsidRPr="006B3BCB" w:rsidRDefault="00061444"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t>Clase sincrónica. Presentación de la asignatura</w:t>
            </w:r>
          </w:p>
        </w:tc>
      </w:tr>
      <w:tr w:rsidR="009373E0" w:rsidRPr="008F0522" w:rsidTr="00DF66B2">
        <w:trPr>
          <w:trHeight w:val="610"/>
        </w:trPr>
        <w:tc>
          <w:tcPr>
            <w:tcW w:w="1138" w:type="dxa"/>
          </w:tcPr>
          <w:p w:rsidR="009373E0" w:rsidRPr="006B3BCB" w:rsidRDefault="00061444"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t>06</w:t>
            </w:r>
            <w:r w:rsidR="009373E0" w:rsidRPr="006B3BCB">
              <w:rPr>
                <w:rFonts w:ascii="Arial" w:hAnsi="Arial" w:cs="Arial"/>
                <w:bCs/>
                <w:sz w:val="20"/>
                <w:szCs w:val="20"/>
                <w:lang w:val="es-ES_tradnl"/>
              </w:rPr>
              <w:t>/</w:t>
            </w:r>
            <w:r w:rsidR="00DF66B2" w:rsidRPr="006B3BCB">
              <w:rPr>
                <w:rFonts w:ascii="Arial" w:hAnsi="Arial" w:cs="Arial"/>
                <w:bCs/>
                <w:sz w:val="20"/>
                <w:szCs w:val="20"/>
                <w:lang w:val="es-ES_tradnl"/>
              </w:rPr>
              <w:t>0</w:t>
            </w:r>
            <w:r w:rsidRPr="006B3BCB">
              <w:rPr>
                <w:rFonts w:ascii="Arial" w:hAnsi="Arial" w:cs="Arial"/>
                <w:bCs/>
                <w:sz w:val="20"/>
                <w:szCs w:val="20"/>
                <w:lang w:val="es-ES_tradnl"/>
              </w:rPr>
              <w:t>4/2021</w:t>
            </w:r>
          </w:p>
        </w:tc>
        <w:tc>
          <w:tcPr>
            <w:tcW w:w="7722" w:type="dxa"/>
          </w:tcPr>
          <w:p w:rsidR="00061444" w:rsidRPr="006B3BCB" w:rsidRDefault="00061444"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Clase sincrónica</w:t>
            </w:r>
          </w:p>
          <w:p w:rsidR="009373E0" w:rsidRPr="006B3BCB" w:rsidRDefault="00CF0C88"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 xml:space="preserve">Unidad I. </w:t>
            </w:r>
          </w:p>
          <w:p w:rsidR="00061444" w:rsidRPr="006B3BCB" w:rsidRDefault="00061444" w:rsidP="006B3BCB">
            <w:pPr>
              <w:spacing w:after="0"/>
              <w:jc w:val="both"/>
              <w:rPr>
                <w:rFonts w:ascii="Arial" w:hAnsi="Arial" w:cs="Arial"/>
                <w:b/>
                <w:bCs/>
                <w:sz w:val="20"/>
                <w:szCs w:val="20"/>
                <w:lang w:val="es-ES_tradnl"/>
              </w:rPr>
            </w:pPr>
            <w:r w:rsidRPr="006B3BCB">
              <w:rPr>
                <w:rFonts w:ascii="Arial" w:hAnsi="Arial" w:cs="Arial"/>
                <w:b/>
                <w:bCs/>
                <w:sz w:val="20"/>
                <w:szCs w:val="20"/>
                <w:lang w:val="es-ES_tradnl"/>
              </w:rPr>
              <w:t>Profesor Ricca</w:t>
            </w:r>
          </w:p>
        </w:tc>
      </w:tr>
      <w:tr w:rsidR="009373E0" w:rsidRPr="008F0522" w:rsidTr="00DF66B2">
        <w:trPr>
          <w:trHeight w:val="610"/>
        </w:trPr>
        <w:tc>
          <w:tcPr>
            <w:tcW w:w="1138" w:type="dxa"/>
          </w:tcPr>
          <w:p w:rsidR="009373E0" w:rsidRPr="00550746" w:rsidRDefault="00061444" w:rsidP="008724A2">
            <w:pPr>
              <w:spacing w:after="0" w:line="360" w:lineRule="auto"/>
              <w:jc w:val="both"/>
              <w:rPr>
                <w:rFonts w:ascii="Arial" w:hAnsi="Arial" w:cs="Arial"/>
                <w:bCs/>
                <w:sz w:val="20"/>
                <w:szCs w:val="20"/>
                <w:lang w:val="es-ES_tradnl"/>
              </w:rPr>
            </w:pPr>
            <w:r w:rsidRPr="00550746">
              <w:rPr>
                <w:rFonts w:ascii="Arial" w:hAnsi="Arial" w:cs="Arial"/>
                <w:bCs/>
                <w:sz w:val="20"/>
                <w:szCs w:val="20"/>
                <w:lang w:val="es-ES_tradnl"/>
              </w:rPr>
              <w:t>13</w:t>
            </w:r>
            <w:r w:rsidR="009373E0" w:rsidRPr="00550746">
              <w:rPr>
                <w:rFonts w:ascii="Arial" w:hAnsi="Arial" w:cs="Arial"/>
                <w:bCs/>
                <w:sz w:val="20"/>
                <w:szCs w:val="20"/>
                <w:lang w:val="es-ES_tradnl"/>
              </w:rPr>
              <w:t>/0</w:t>
            </w:r>
            <w:r w:rsidRPr="00550746">
              <w:rPr>
                <w:rFonts w:ascii="Arial" w:hAnsi="Arial" w:cs="Arial"/>
                <w:bCs/>
                <w:sz w:val="20"/>
                <w:szCs w:val="20"/>
                <w:lang w:val="es-ES_tradnl"/>
              </w:rPr>
              <w:t>4/2021</w:t>
            </w:r>
          </w:p>
        </w:tc>
        <w:tc>
          <w:tcPr>
            <w:tcW w:w="7722" w:type="dxa"/>
          </w:tcPr>
          <w:p w:rsidR="009373E0" w:rsidRPr="00550746" w:rsidRDefault="00061444" w:rsidP="006B3BCB">
            <w:pPr>
              <w:spacing w:after="0"/>
              <w:jc w:val="both"/>
              <w:rPr>
                <w:rFonts w:ascii="Arial" w:hAnsi="Arial" w:cs="Arial"/>
                <w:bCs/>
                <w:sz w:val="20"/>
                <w:szCs w:val="20"/>
                <w:lang w:val="es-ES_tradnl"/>
              </w:rPr>
            </w:pPr>
            <w:r w:rsidRPr="00550746">
              <w:rPr>
                <w:rFonts w:ascii="Arial" w:hAnsi="Arial" w:cs="Arial"/>
                <w:bCs/>
                <w:sz w:val="20"/>
                <w:szCs w:val="20"/>
                <w:lang w:val="es-ES_tradnl"/>
              </w:rPr>
              <w:t xml:space="preserve">Clase sincrónica. </w:t>
            </w:r>
          </w:p>
          <w:p w:rsidR="00061444" w:rsidRPr="00550746" w:rsidRDefault="00061444" w:rsidP="006B3BCB">
            <w:pPr>
              <w:spacing w:after="0"/>
              <w:jc w:val="both"/>
              <w:rPr>
                <w:rFonts w:ascii="Arial" w:hAnsi="Arial" w:cs="Arial"/>
                <w:bCs/>
                <w:sz w:val="20"/>
                <w:szCs w:val="20"/>
                <w:lang w:val="es-ES_tradnl"/>
              </w:rPr>
            </w:pPr>
            <w:r w:rsidRPr="00550746">
              <w:rPr>
                <w:rFonts w:ascii="Arial" w:hAnsi="Arial" w:cs="Arial"/>
                <w:bCs/>
                <w:sz w:val="20"/>
                <w:szCs w:val="20"/>
                <w:lang w:val="es-ES_tradnl"/>
              </w:rPr>
              <w:t xml:space="preserve">Unidad I </w:t>
            </w:r>
          </w:p>
          <w:p w:rsidR="00061444" w:rsidRPr="00550746" w:rsidRDefault="00061444" w:rsidP="008724A2">
            <w:pPr>
              <w:spacing w:after="0" w:line="360" w:lineRule="auto"/>
              <w:jc w:val="both"/>
              <w:rPr>
                <w:rFonts w:ascii="Arial" w:hAnsi="Arial" w:cs="Arial"/>
                <w:b/>
                <w:bCs/>
                <w:sz w:val="20"/>
                <w:szCs w:val="20"/>
                <w:lang w:val="es-ES_tradnl"/>
              </w:rPr>
            </w:pPr>
            <w:r w:rsidRPr="00550746">
              <w:rPr>
                <w:rFonts w:ascii="Arial" w:hAnsi="Arial" w:cs="Arial"/>
                <w:b/>
                <w:bCs/>
                <w:sz w:val="20"/>
                <w:szCs w:val="20"/>
                <w:lang w:val="es-ES_tradnl"/>
              </w:rPr>
              <w:t>Profesor Ricca</w:t>
            </w:r>
          </w:p>
        </w:tc>
      </w:tr>
      <w:tr w:rsidR="009373E0" w:rsidRPr="008F0522" w:rsidTr="00DF66B2">
        <w:trPr>
          <w:trHeight w:val="610"/>
        </w:trPr>
        <w:tc>
          <w:tcPr>
            <w:tcW w:w="1138" w:type="dxa"/>
          </w:tcPr>
          <w:p w:rsidR="009373E0" w:rsidRPr="006B3BCB" w:rsidRDefault="00061444"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t>20</w:t>
            </w:r>
            <w:r w:rsidR="00427754" w:rsidRPr="006B3BCB">
              <w:rPr>
                <w:rFonts w:ascii="Arial" w:hAnsi="Arial" w:cs="Arial"/>
                <w:bCs/>
                <w:sz w:val="20"/>
                <w:szCs w:val="20"/>
                <w:lang w:val="es-ES_tradnl"/>
              </w:rPr>
              <w:t>/04</w:t>
            </w:r>
            <w:r w:rsidRPr="006B3BCB">
              <w:rPr>
                <w:rFonts w:ascii="Arial" w:hAnsi="Arial" w:cs="Arial"/>
                <w:bCs/>
                <w:sz w:val="20"/>
                <w:szCs w:val="20"/>
                <w:lang w:val="es-ES_tradnl"/>
              </w:rPr>
              <w:t>/2021</w:t>
            </w:r>
          </w:p>
        </w:tc>
        <w:tc>
          <w:tcPr>
            <w:tcW w:w="7722" w:type="dxa"/>
          </w:tcPr>
          <w:p w:rsidR="009373E0" w:rsidRPr="006B3BCB" w:rsidRDefault="00061444"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Clase sincrónica.</w:t>
            </w:r>
          </w:p>
          <w:p w:rsidR="00061444" w:rsidRPr="006B3BCB" w:rsidRDefault="00061444"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 xml:space="preserve">Unidad I </w:t>
            </w:r>
          </w:p>
          <w:p w:rsidR="00061444" w:rsidRPr="006B3BCB" w:rsidRDefault="00061444" w:rsidP="006B3BCB">
            <w:pPr>
              <w:spacing w:after="0"/>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9373E0" w:rsidRPr="008F0522" w:rsidTr="00DF66B2">
        <w:trPr>
          <w:trHeight w:val="594"/>
        </w:trPr>
        <w:tc>
          <w:tcPr>
            <w:tcW w:w="1138" w:type="dxa"/>
          </w:tcPr>
          <w:p w:rsidR="009373E0" w:rsidRPr="006B3BCB" w:rsidRDefault="00061444"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t>27</w:t>
            </w:r>
            <w:r w:rsidR="009373E0" w:rsidRPr="006B3BCB">
              <w:rPr>
                <w:rFonts w:ascii="Arial" w:hAnsi="Arial" w:cs="Arial"/>
                <w:bCs/>
                <w:sz w:val="20"/>
                <w:szCs w:val="20"/>
                <w:lang w:val="es-ES_tradnl"/>
              </w:rPr>
              <w:t>/04</w:t>
            </w:r>
            <w:r w:rsidRPr="006B3BCB">
              <w:rPr>
                <w:rFonts w:ascii="Arial" w:hAnsi="Arial" w:cs="Arial"/>
                <w:bCs/>
                <w:sz w:val="20"/>
                <w:szCs w:val="20"/>
                <w:lang w:val="es-ES_tradnl"/>
              </w:rPr>
              <w:t>/2021</w:t>
            </w:r>
          </w:p>
        </w:tc>
        <w:tc>
          <w:tcPr>
            <w:tcW w:w="7722" w:type="dxa"/>
          </w:tcPr>
          <w:p w:rsidR="009373E0" w:rsidRPr="006B3BCB" w:rsidRDefault="00427754"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Presentación</w:t>
            </w:r>
            <w:r w:rsidR="00061444" w:rsidRPr="006B3BCB">
              <w:rPr>
                <w:rFonts w:ascii="Arial" w:hAnsi="Arial" w:cs="Arial"/>
                <w:bCs/>
                <w:sz w:val="20"/>
                <w:szCs w:val="20"/>
                <w:lang w:val="es-ES_tradnl"/>
              </w:rPr>
              <w:t xml:space="preserve"> modelos y teorías: Nightingale</w:t>
            </w:r>
            <w:r w:rsidRPr="006B3BCB">
              <w:rPr>
                <w:rFonts w:ascii="Arial" w:hAnsi="Arial" w:cs="Arial"/>
                <w:bCs/>
                <w:sz w:val="20"/>
                <w:szCs w:val="20"/>
                <w:lang w:val="es-ES_tradnl"/>
              </w:rPr>
              <w:t>.</w:t>
            </w:r>
          </w:p>
          <w:p w:rsidR="00061444" w:rsidRPr="006B3BCB" w:rsidRDefault="00061444" w:rsidP="006B3BCB">
            <w:pPr>
              <w:spacing w:after="0"/>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9373E0" w:rsidRPr="008F0522" w:rsidTr="00DF66B2">
        <w:trPr>
          <w:trHeight w:val="610"/>
        </w:trPr>
        <w:tc>
          <w:tcPr>
            <w:tcW w:w="1138" w:type="dxa"/>
          </w:tcPr>
          <w:p w:rsidR="009373E0" w:rsidRPr="006B3BCB" w:rsidRDefault="00061444"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t>04</w:t>
            </w:r>
            <w:r w:rsidR="009373E0" w:rsidRPr="006B3BCB">
              <w:rPr>
                <w:rFonts w:ascii="Arial" w:hAnsi="Arial" w:cs="Arial"/>
                <w:bCs/>
                <w:sz w:val="20"/>
                <w:szCs w:val="20"/>
                <w:lang w:val="es-ES_tradnl"/>
              </w:rPr>
              <w:t>/0</w:t>
            </w:r>
            <w:r w:rsidR="004A2AE4" w:rsidRPr="006B3BCB">
              <w:rPr>
                <w:rFonts w:ascii="Arial" w:hAnsi="Arial" w:cs="Arial"/>
                <w:bCs/>
                <w:sz w:val="20"/>
                <w:szCs w:val="20"/>
                <w:lang w:val="es-ES_tradnl"/>
              </w:rPr>
              <w:t>5</w:t>
            </w:r>
            <w:r w:rsidRPr="006B3BCB">
              <w:rPr>
                <w:rFonts w:ascii="Arial" w:hAnsi="Arial" w:cs="Arial"/>
                <w:bCs/>
                <w:sz w:val="20"/>
                <w:szCs w:val="20"/>
                <w:lang w:val="es-ES_tradnl"/>
              </w:rPr>
              <w:t>/2021</w:t>
            </w:r>
          </w:p>
        </w:tc>
        <w:tc>
          <w:tcPr>
            <w:tcW w:w="7722" w:type="dxa"/>
          </w:tcPr>
          <w:p w:rsidR="009373E0" w:rsidRPr="006B3BCB" w:rsidRDefault="00061444"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Presentación modelos y teorías: Peplau</w:t>
            </w:r>
          </w:p>
          <w:p w:rsidR="00061444" w:rsidRPr="006B3BCB" w:rsidRDefault="00061444" w:rsidP="006B3BCB">
            <w:pPr>
              <w:spacing w:after="0"/>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9373E0" w:rsidRPr="008F0522" w:rsidTr="00DF66B2">
        <w:trPr>
          <w:trHeight w:val="610"/>
        </w:trPr>
        <w:tc>
          <w:tcPr>
            <w:tcW w:w="1138" w:type="dxa"/>
          </w:tcPr>
          <w:p w:rsidR="009373E0" w:rsidRPr="006B3BCB" w:rsidRDefault="008724A2"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t>11</w:t>
            </w:r>
            <w:r w:rsidR="004A2AE4" w:rsidRPr="006B3BCB">
              <w:rPr>
                <w:rFonts w:ascii="Arial" w:hAnsi="Arial" w:cs="Arial"/>
                <w:bCs/>
                <w:sz w:val="20"/>
                <w:szCs w:val="20"/>
                <w:lang w:val="es-ES_tradnl"/>
              </w:rPr>
              <w:t>/05</w:t>
            </w:r>
            <w:r w:rsidRPr="006B3BCB">
              <w:rPr>
                <w:rFonts w:ascii="Arial" w:hAnsi="Arial" w:cs="Arial"/>
                <w:bCs/>
                <w:sz w:val="20"/>
                <w:szCs w:val="20"/>
                <w:lang w:val="es-ES_tradnl"/>
              </w:rPr>
              <w:t>/2021</w:t>
            </w:r>
          </w:p>
        </w:tc>
        <w:tc>
          <w:tcPr>
            <w:tcW w:w="7722" w:type="dxa"/>
          </w:tcPr>
          <w:p w:rsidR="009373E0" w:rsidRPr="006B3BCB" w:rsidRDefault="008724A2"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Modelos de Henderson</w:t>
            </w:r>
          </w:p>
          <w:p w:rsidR="008724A2" w:rsidRPr="006B3BCB" w:rsidRDefault="008724A2" w:rsidP="006B3BCB">
            <w:pPr>
              <w:spacing w:after="0"/>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9373E0" w:rsidRPr="008F0522" w:rsidTr="00DF66B2">
        <w:trPr>
          <w:trHeight w:val="610"/>
        </w:trPr>
        <w:tc>
          <w:tcPr>
            <w:tcW w:w="1138" w:type="dxa"/>
          </w:tcPr>
          <w:p w:rsidR="009373E0" w:rsidRPr="006B3BCB" w:rsidRDefault="008724A2" w:rsidP="008724A2">
            <w:pPr>
              <w:spacing w:after="0" w:line="360" w:lineRule="auto"/>
              <w:jc w:val="both"/>
              <w:rPr>
                <w:rFonts w:ascii="Arial" w:hAnsi="Arial" w:cs="Arial"/>
                <w:bCs/>
                <w:sz w:val="20"/>
                <w:szCs w:val="20"/>
                <w:lang w:val="es-ES_tradnl"/>
              </w:rPr>
            </w:pPr>
            <w:r w:rsidRPr="006B3BCB">
              <w:rPr>
                <w:rFonts w:ascii="Arial" w:hAnsi="Arial" w:cs="Arial"/>
                <w:bCs/>
                <w:sz w:val="20"/>
                <w:szCs w:val="20"/>
                <w:lang w:val="es-ES_tradnl"/>
              </w:rPr>
              <w:lastRenderedPageBreak/>
              <w:t>18</w:t>
            </w:r>
            <w:r w:rsidR="009373E0" w:rsidRPr="006B3BCB">
              <w:rPr>
                <w:rFonts w:ascii="Arial" w:hAnsi="Arial" w:cs="Arial"/>
                <w:bCs/>
                <w:sz w:val="20"/>
                <w:szCs w:val="20"/>
                <w:lang w:val="es-ES_tradnl"/>
              </w:rPr>
              <w:t>/0</w:t>
            </w:r>
            <w:r w:rsidRPr="006B3BCB">
              <w:rPr>
                <w:rFonts w:ascii="Arial" w:hAnsi="Arial" w:cs="Arial"/>
                <w:bCs/>
                <w:sz w:val="20"/>
                <w:szCs w:val="20"/>
                <w:lang w:val="es-ES_tradnl"/>
              </w:rPr>
              <w:t>5/2021</w:t>
            </w:r>
          </w:p>
        </w:tc>
        <w:tc>
          <w:tcPr>
            <w:tcW w:w="7722" w:type="dxa"/>
          </w:tcPr>
          <w:p w:rsidR="009373E0" w:rsidRPr="006B3BCB" w:rsidRDefault="008724A2" w:rsidP="006B3BCB">
            <w:pPr>
              <w:spacing w:after="0"/>
              <w:jc w:val="both"/>
              <w:rPr>
                <w:rFonts w:ascii="Arial" w:hAnsi="Arial" w:cs="Arial"/>
                <w:bCs/>
                <w:sz w:val="20"/>
                <w:szCs w:val="20"/>
                <w:lang w:val="es-ES_tradnl"/>
              </w:rPr>
            </w:pPr>
            <w:r w:rsidRPr="006B3BCB">
              <w:rPr>
                <w:rFonts w:ascii="Arial" w:hAnsi="Arial" w:cs="Arial"/>
                <w:bCs/>
                <w:sz w:val="20"/>
                <w:szCs w:val="20"/>
                <w:lang w:val="es-ES_tradnl"/>
              </w:rPr>
              <w:t>Modelo Madeleine Leininger</w:t>
            </w:r>
          </w:p>
          <w:p w:rsidR="003E55E4" w:rsidRPr="006B3BCB" w:rsidRDefault="003E55E4" w:rsidP="006B3BCB">
            <w:pPr>
              <w:spacing w:after="0"/>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9373E0" w:rsidRPr="008F0522" w:rsidTr="006B3BCB">
        <w:trPr>
          <w:trHeight w:val="363"/>
        </w:trPr>
        <w:tc>
          <w:tcPr>
            <w:tcW w:w="1138" w:type="dxa"/>
          </w:tcPr>
          <w:p w:rsidR="009373E0"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25</w:t>
            </w:r>
            <w:r w:rsidR="009373E0" w:rsidRPr="006B3BCB">
              <w:rPr>
                <w:rFonts w:ascii="Arial" w:hAnsi="Arial" w:cs="Arial"/>
                <w:bCs/>
                <w:sz w:val="20"/>
                <w:szCs w:val="20"/>
                <w:lang w:val="es-ES_tradnl"/>
              </w:rPr>
              <w:t>/0</w:t>
            </w:r>
            <w:r w:rsidRPr="006B3BCB">
              <w:rPr>
                <w:rFonts w:ascii="Arial" w:hAnsi="Arial" w:cs="Arial"/>
                <w:bCs/>
                <w:sz w:val="20"/>
                <w:szCs w:val="20"/>
                <w:lang w:val="es-ES_tradnl"/>
              </w:rPr>
              <w:t>5/2021</w:t>
            </w:r>
          </w:p>
        </w:tc>
        <w:tc>
          <w:tcPr>
            <w:tcW w:w="7722" w:type="dxa"/>
          </w:tcPr>
          <w:p w:rsidR="009373E0"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FERIADO</w:t>
            </w:r>
          </w:p>
        </w:tc>
      </w:tr>
      <w:tr w:rsidR="008724A2" w:rsidRPr="008F0522" w:rsidTr="00DF66B2">
        <w:trPr>
          <w:trHeight w:val="610"/>
        </w:trPr>
        <w:tc>
          <w:tcPr>
            <w:tcW w:w="1138"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01/06/2021</w:t>
            </w:r>
          </w:p>
        </w:tc>
        <w:tc>
          <w:tcPr>
            <w:tcW w:w="7722"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Modelo de Orem</w:t>
            </w:r>
          </w:p>
          <w:p w:rsidR="003E55E4" w:rsidRPr="006B3BCB" w:rsidRDefault="003E55E4" w:rsidP="006B3BCB">
            <w:pPr>
              <w:spacing w:after="0" w:line="240" w:lineRule="auto"/>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8724A2" w:rsidRPr="008F0522" w:rsidTr="00DF66B2">
        <w:trPr>
          <w:trHeight w:val="610"/>
        </w:trPr>
        <w:tc>
          <w:tcPr>
            <w:tcW w:w="1138"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08/06/2021</w:t>
            </w:r>
          </w:p>
        </w:tc>
        <w:tc>
          <w:tcPr>
            <w:tcW w:w="7722" w:type="dxa"/>
          </w:tcPr>
          <w:p w:rsidR="008724A2" w:rsidRPr="006B3BCB" w:rsidRDefault="003E55E4"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 xml:space="preserve">Presentación de </w:t>
            </w:r>
            <w:r w:rsidR="008724A2" w:rsidRPr="006B3BCB">
              <w:rPr>
                <w:rFonts w:ascii="Arial" w:hAnsi="Arial" w:cs="Arial"/>
                <w:bCs/>
                <w:sz w:val="20"/>
                <w:szCs w:val="20"/>
                <w:lang w:val="es-ES_tradnl"/>
              </w:rPr>
              <w:t>Modelo propio</w:t>
            </w:r>
            <w:r w:rsidRPr="006B3BCB">
              <w:rPr>
                <w:rFonts w:ascii="Arial" w:hAnsi="Arial" w:cs="Arial"/>
                <w:bCs/>
                <w:sz w:val="20"/>
                <w:szCs w:val="20"/>
                <w:lang w:val="es-ES_tradnl"/>
              </w:rPr>
              <w:t xml:space="preserve"> de cada estudiante</w:t>
            </w:r>
          </w:p>
          <w:p w:rsidR="003E55E4" w:rsidRPr="006B3BCB" w:rsidRDefault="003E55E4" w:rsidP="006B3BCB">
            <w:pPr>
              <w:spacing w:after="0" w:line="240" w:lineRule="auto"/>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8724A2" w:rsidRPr="008F0522" w:rsidTr="00DF66B2">
        <w:trPr>
          <w:trHeight w:val="610"/>
        </w:trPr>
        <w:tc>
          <w:tcPr>
            <w:tcW w:w="1138"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15/06/2021</w:t>
            </w:r>
          </w:p>
        </w:tc>
        <w:tc>
          <w:tcPr>
            <w:tcW w:w="7722" w:type="dxa"/>
          </w:tcPr>
          <w:p w:rsidR="008724A2"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Discusión película “Amar la vida”</w:t>
            </w:r>
          </w:p>
          <w:p w:rsidR="006B3BCB" w:rsidRPr="006B3BCB" w:rsidRDefault="006B3BCB" w:rsidP="006B3BCB">
            <w:pPr>
              <w:spacing w:after="0" w:line="240" w:lineRule="auto"/>
              <w:jc w:val="both"/>
              <w:rPr>
                <w:rFonts w:ascii="Arial" w:hAnsi="Arial" w:cs="Arial"/>
                <w:b/>
                <w:bCs/>
                <w:sz w:val="20"/>
                <w:szCs w:val="20"/>
                <w:lang w:val="es-ES_tradnl"/>
              </w:rPr>
            </w:pPr>
            <w:r w:rsidRPr="006B3BCB">
              <w:rPr>
                <w:rFonts w:ascii="Arial" w:hAnsi="Arial" w:cs="Arial"/>
                <w:b/>
                <w:bCs/>
                <w:sz w:val="20"/>
                <w:szCs w:val="20"/>
                <w:lang w:val="es-ES_tradnl"/>
              </w:rPr>
              <w:t>Profesora Faingold</w:t>
            </w:r>
          </w:p>
        </w:tc>
      </w:tr>
      <w:tr w:rsidR="008724A2" w:rsidRPr="008F0522" w:rsidTr="006B3BCB">
        <w:trPr>
          <w:trHeight w:val="394"/>
        </w:trPr>
        <w:tc>
          <w:tcPr>
            <w:tcW w:w="1138"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22/06/2021</w:t>
            </w:r>
          </w:p>
        </w:tc>
        <w:tc>
          <w:tcPr>
            <w:tcW w:w="7722"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Coloquio integrador</w:t>
            </w:r>
          </w:p>
        </w:tc>
      </w:tr>
      <w:tr w:rsidR="008724A2" w:rsidRPr="008F0522" w:rsidTr="006B3BCB">
        <w:trPr>
          <w:trHeight w:val="414"/>
        </w:trPr>
        <w:tc>
          <w:tcPr>
            <w:tcW w:w="1138"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29/06/2021</w:t>
            </w:r>
          </w:p>
        </w:tc>
        <w:tc>
          <w:tcPr>
            <w:tcW w:w="7722"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Coloquio integrador</w:t>
            </w:r>
          </w:p>
        </w:tc>
      </w:tr>
      <w:tr w:rsidR="008724A2" w:rsidRPr="008F0522" w:rsidTr="006B3BCB">
        <w:trPr>
          <w:trHeight w:val="420"/>
        </w:trPr>
        <w:tc>
          <w:tcPr>
            <w:tcW w:w="1138"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06/07/2021</w:t>
            </w:r>
          </w:p>
        </w:tc>
        <w:tc>
          <w:tcPr>
            <w:tcW w:w="7722" w:type="dxa"/>
          </w:tcPr>
          <w:p w:rsidR="008724A2" w:rsidRPr="006B3BCB" w:rsidRDefault="008724A2" w:rsidP="006B3BCB">
            <w:pPr>
              <w:spacing w:after="0" w:line="240" w:lineRule="auto"/>
              <w:jc w:val="both"/>
              <w:rPr>
                <w:rFonts w:ascii="Arial" w:hAnsi="Arial" w:cs="Arial"/>
                <w:bCs/>
                <w:sz w:val="20"/>
                <w:szCs w:val="20"/>
                <w:lang w:val="es-ES_tradnl"/>
              </w:rPr>
            </w:pPr>
            <w:r w:rsidRPr="006B3BCB">
              <w:rPr>
                <w:rFonts w:ascii="Arial" w:hAnsi="Arial" w:cs="Arial"/>
                <w:bCs/>
                <w:sz w:val="20"/>
                <w:szCs w:val="20"/>
                <w:lang w:val="es-ES_tradnl"/>
              </w:rPr>
              <w:t>Cierre de la asignatura y entrega de condiciones.</w:t>
            </w:r>
          </w:p>
        </w:tc>
      </w:tr>
    </w:tbl>
    <w:p w:rsidR="00A307D4" w:rsidRPr="008F0522" w:rsidRDefault="00A307D4" w:rsidP="008F0522">
      <w:pPr>
        <w:spacing w:line="360" w:lineRule="auto"/>
        <w:rPr>
          <w:rFonts w:ascii="Arial" w:hAnsi="Arial" w:cs="Arial"/>
          <w:sz w:val="24"/>
          <w:szCs w:val="24"/>
        </w:rPr>
      </w:pPr>
    </w:p>
    <w:p w:rsidR="008F0522" w:rsidRDefault="008F0522" w:rsidP="008F0522">
      <w:pPr>
        <w:tabs>
          <w:tab w:val="right" w:pos="8504"/>
        </w:tabs>
        <w:spacing w:after="0" w:line="360" w:lineRule="auto"/>
        <w:rPr>
          <w:rFonts w:ascii="Arial" w:hAnsi="Arial" w:cs="Arial"/>
          <w:b/>
          <w:bCs/>
          <w:sz w:val="24"/>
          <w:szCs w:val="24"/>
        </w:rPr>
      </w:pPr>
    </w:p>
    <w:p w:rsidR="008F0522" w:rsidRDefault="008F0522" w:rsidP="008F0522">
      <w:pPr>
        <w:tabs>
          <w:tab w:val="right" w:pos="8504"/>
        </w:tabs>
        <w:spacing w:after="0" w:line="360" w:lineRule="auto"/>
        <w:rPr>
          <w:rFonts w:ascii="Arial" w:hAnsi="Arial" w:cs="Arial"/>
          <w:b/>
          <w:bCs/>
          <w:sz w:val="24"/>
          <w:szCs w:val="24"/>
        </w:rPr>
      </w:pPr>
    </w:p>
    <w:p w:rsidR="008F0522" w:rsidRDefault="008F0522" w:rsidP="008F0522">
      <w:pPr>
        <w:tabs>
          <w:tab w:val="right" w:pos="8504"/>
        </w:tabs>
        <w:spacing w:after="0" w:line="360" w:lineRule="auto"/>
        <w:rPr>
          <w:rFonts w:ascii="Arial" w:hAnsi="Arial" w:cs="Arial"/>
          <w:b/>
          <w:bCs/>
          <w:sz w:val="24"/>
          <w:szCs w:val="24"/>
        </w:rPr>
      </w:pPr>
    </w:p>
    <w:p w:rsidR="008F0522" w:rsidRDefault="008F0522" w:rsidP="008F0522">
      <w:pPr>
        <w:tabs>
          <w:tab w:val="right" w:pos="8504"/>
        </w:tabs>
        <w:spacing w:after="0" w:line="360" w:lineRule="auto"/>
        <w:rPr>
          <w:rFonts w:ascii="Arial" w:hAnsi="Arial" w:cs="Arial"/>
          <w:b/>
          <w:bCs/>
          <w:sz w:val="24"/>
          <w:szCs w:val="24"/>
        </w:rPr>
      </w:pPr>
    </w:p>
    <w:p w:rsidR="008F0522" w:rsidRDefault="008F0522" w:rsidP="008F0522">
      <w:pPr>
        <w:tabs>
          <w:tab w:val="right" w:pos="8504"/>
        </w:tabs>
        <w:spacing w:after="0" w:line="360" w:lineRule="auto"/>
        <w:rPr>
          <w:rFonts w:ascii="Arial" w:hAnsi="Arial" w:cs="Arial"/>
          <w:b/>
          <w:bCs/>
          <w:sz w:val="24"/>
          <w:szCs w:val="24"/>
        </w:rPr>
      </w:pPr>
    </w:p>
    <w:p w:rsidR="008F0522" w:rsidRDefault="008F0522" w:rsidP="008F0522">
      <w:pPr>
        <w:tabs>
          <w:tab w:val="right" w:pos="8504"/>
        </w:tabs>
        <w:spacing w:after="0" w:line="360" w:lineRule="auto"/>
        <w:rPr>
          <w:rFonts w:ascii="Arial" w:hAnsi="Arial" w:cs="Arial"/>
          <w:b/>
          <w:bCs/>
          <w:sz w:val="24"/>
          <w:szCs w:val="24"/>
        </w:rPr>
      </w:pPr>
    </w:p>
    <w:p w:rsidR="004B167E" w:rsidRPr="008F0522" w:rsidRDefault="004B167E" w:rsidP="008F0522">
      <w:pPr>
        <w:tabs>
          <w:tab w:val="right" w:pos="8504"/>
        </w:tabs>
        <w:spacing w:after="0" w:line="360" w:lineRule="auto"/>
        <w:rPr>
          <w:rFonts w:ascii="Arial" w:hAnsi="Arial" w:cs="Arial"/>
          <w:b/>
          <w:bCs/>
          <w:sz w:val="24"/>
          <w:szCs w:val="24"/>
        </w:rPr>
      </w:pPr>
      <w:r w:rsidRPr="008F0522">
        <w:rPr>
          <w:rFonts w:ascii="Arial" w:hAnsi="Arial" w:cs="Arial"/>
          <w:b/>
          <w:bCs/>
          <w:sz w:val="24"/>
          <w:szCs w:val="24"/>
        </w:rPr>
        <w:t>8. HORARIOS DE CLASES DE CONSULTAS</w:t>
      </w:r>
      <w:r w:rsidRPr="008F0522">
        <w:rPr>
          <w:rFonts w:ascii="Arial" w:hAnsi="Arial" w:cs="Arial"/>
          <w:sz w:val="24"/>
          <w:szCs w:val="24"/>
        </w:rPr>
        <w:t>.</w:t>
      </w:r>
    </w:p>
    <w:p w:rsidR="009373E0" w:rsidRPr="008F0522" w:rsidRDefault="004A38C8" w:rsidP="008F0522">
      <w:pPr>
        <w:spacing w:line="360" w:lineRule="auto"/>
        <w:jc w:val="both"/>
        <w:rPr>
          <w:rFonts w:ascii="Arial" w:hAnsi="Arial" w:cs="Arial"/>
          <w:sz w:val="24"/>
          <w:szCs w:val="24"/>
        </w:rPr>
      </w:pPr>
      <w:r w:rsidRPr="008F0522">
        <w:rPr>
          <w:rFonts w:ascii="Arial" w:hAnsi="Arial" w:cs="Arial"/>
          <w:sz w:val="24"/>
          <w:szCs w:val="24"/>
        </w:rPr>
        <w:t xml:space="preserve"> </w:t>
      </w:r>
      <w:r w:rsidR="008F0522">
        <w:rPr>
          <w:rFonts w:ascii="Arial" w:hAnsi="Arial" w:cs="Arial"/>
          <w:sz w:val="24"/>
          <w:szCs w:val="24"/>
        </w:rPr>
        <w:t>A través de mensajería interna de EVELIA y videoconferencias programadas.</w:t>
      </w:r>
    </w:p>
    <w:p w:rsidR="00C13F92" w:rsidRPr="008F0522" w:rsidRDefault="00C13F92" w:rsidP="008F0522">
      <w:pPr>
        <w:spacing w:after="120" w:line="360" w:lineRule="auto"/>
        <w:jc w:val="both"/>
        <w:rPr>
          <w:rFonts w:ascii="Arial" w:hAnsi="Arial" w:cs="Arial"/>
          <w:sz w:val="24"/>
          <w:szCs w:val="24"/>
        </w:rPr>
      </w:pPr>
      <w:r w:rsidRPr="008F0522">
        <w:rPr>
          <w:rFonts w:ascii="Arial" w:hAnsi="Arial" w:cs="Arial"/>
          <w:sz w:val="24"/>
          <w:szCs w:val="24"/>
        </w:rPr>
        <w:t xml:space="preserve">Profesor Responsable: </w:t>
      </w:r>
    </w:p>
    <w:p w:rsidR="00C13F92" w:rsidRPr="008F0522" w:rsidRDefault="00C13F92" w:rsidP="008F0522">
      <w:pPr>
        <w:spacing w:after="120" w:line="360" w:lineRule="auto"/>
        <w:ind w:left="2124"/>
        <w:jc w:val="both"/>
        <w:rPr>
          <w:rFonts w:ascii="Arial" w:hAnsi="Arial" w:cs="Arial"/>
          <w:sz w:val="24"/>
          <w:szCs w:val="24"/>
        </w:rPr>
      </w:pPr>
      <w:r w:rsidRPr="008F0522">
        <w:rPr>
          <w:rFonts w:ascii="Arial" w:hAnsi="Arial" w:cs="Arial"/>
          <w:b/>
          <w:sz w:val="24"/>
          <w:szCs w:val="24"/>
        </w:rPr>
        <w:t>Héctor Hugo STROPPA</w:t>
      </w:r>
      <w:r w:rsidR="00A307D4" w:rsidRPr="008F0522">
        <w:rPr>
          <w:rFonts w:ascii="Arial" w:hAnsi="Arial" w:cs="Arial"/>
          <w:b/>
          <w:sz w:val="24"/>
          <w:szCs w:val="24"/>
        </w:rPr>
        <w:t xml:space="preserve">       </w:t>
      </w:r>
      <w:r w:rsidRPr="008F0522">
        <w:rPr>
          <w:rFonts w:ascii="Arial" w:hAnsi="Arial" w:cs="Arial"/>
          <w:b/>
          <w:sz w:val="24"/>
          <w:szCs w:val="24"/>
        </w:rPr>
        <w:t>.....................................</w:t>
      </w:r>
      <w:r w:rsidR="00A307D4" w:rsidRPr="008F0522">
        <w:rPr>
          <w:rFonts w:ascii="Arial" w:hAnsi="Arial" w:cs="Arial"/>
          <w:b/>
          <w:sz w:val="24"/>
          <w:szCs w:val="24"/>
        </w:rPr>
        <w:t>............</w:t>
      </w:r>
    </w:p>
    <w:p w:rsidR="00C13F92" w:rsidRPr="008F0522" w:rsidRDefault="00A307D4" w:rsidP="008F0522">
      <w:pPr>
        <w:pStyle w:val="Textoindependiente"/>
        <w:spacing w:line="360" w:lineRule="auto"/>
        <w:rPr>
          <w:rFonts w:cs="Arial"/>
          <w:szCs w:val="24"/>
        </w:rPr>
      </w:pPr>
      <w:r w:rsidRPr="008F0522">
        <w:rPr>
          <w:rFonts w:cs="Arial"/>
          <w:szCs w:val="24"/>
        </w:rPr>
        <w:t>Profesora a Cargo:</w:t>
      </w:r>
    </w:p>
    <w:p w:rsidR="00C13F92" w:rsidRPr="008F0522" w:rsidRDefault="000A59B4" w:rsidP="008F0522">
      <w:pPr>
        <w:pStyle w:val="Textoindependiente"/>
        <w:spacing w:after="200" w:line="360" w:lineRule="auto"/>
        <w:ind w:left="2124"/>
        <w:rPr>
          <w:rFonts w:cs="Arial"/>
          <w:szCs w:val="24"/>
        </w:rPr>
      </w:pPr>
      <w:r w:rsidRPr="008F0522">
        <w:rPr>
          <w:rFonts w:cs="Arial"/>
          <w:b/>
          <w:bCs/>
          <w:szCs w:val="24"/>
          <w:lang w:val="es-MX"/>
        </w:rPr>
        <w:t>Rosa FAINGOLD WINTER</w:t>
      </w:r>
      <w:r w:rsidR="00A307D4" w:rsidRPr="008F0522">
        <w:rPr>
          <w:rFonts w:cs="Arial"/>
          <w:b/>
          <w:szCs w:val="24"/>
        </w:rPr>
        <w:t xml:space="preserve">   </w:t>
      </w:r>
      <w:r w:rsidR="00C13F92" w:rsidRPr="008F0522">
        <w:rPr>
          <w:rFonts w:cs="Arial"/>
          <w:b/>
          <w:szCs w:val="24"/>
        </w:rPr>
        <w:t>....................</w:t>
      </w:r>
      <w:r w:rsidR="00A307D4" w:rsidRPr="008F0522">
        <w:rPr>
          <w:rFonts w:cs="Arial"/>
          <w:b/>
          <w:szCs w:val="24"/>
        </w:rPr>
        <w:t>..........................</w:t>
      </w:r>
    </w:p>
    <w:p w:rsidR="00C70237" w:rsidRPr="008F0522" w:rsidRDefault="00C70237" w:rsidP="008F0522">
      <w:pPr>
        <w:pStyle w:val="Textoindependiente"/>
        <w:spacing w:after="200" w:line="360" w:lineRule="auto"/>
        <w:rPr>
          <w:rFonts w:cs="Arial"/>
          <w:szCs w:val="24"/>
        </w:rPr>
      </w:pPr>
      <w:r w:rsidRPr="008F0522">
        <w:rPr>
          <w:rFonts w:cs="Arial"/>
          <w:bCs/>
          <w:szCs w:val="24"/>
          <w:lang w:val="es-MX"/>
        </w:rPr>
        <w:t>Profesor colaborador</w:t>
      </w:r>
      <w:r w:rsidRPr="008F0522">
        <w:rPr>
          <w:rFonts w:cs="Arial"/>
          <w:szCs w:val="24"/>
          <w:lang w:val="es-MX"/>
        </w:rPr>
        <w:t>:</w:t>
      </w:r>
      <w:r w:rsidR="00661E48" w:rsidRPr="008F0522">
        <w:rPr>
          <w:rFonts w:cs="Arial"/>
          <w:szCs w:val="24"/>
          <w:lang w:val="es-MX"/>
        </w:rPr>
        <w:t xml:space="preserve"> </w:t>
      </w:r>
    </w:p>
    <w:p w:rsidR="00C70237" w:rsidRPr="008F0522" w:rsidRDefault="00C70237" w:rsidP="008F0522">
      <w:pPr>
        <w:pStyle w:val="Textoindependiente"/>
        <w:spacing w:after="200" w:line="360" w:lineRule="auto"/>
        <w:rPr>
          <w:rFonts w:cs="Arial"/>
          <w:b/>
          <w:szCs w:val="24"/>
        </w:rPr>
      </w:pPr>
      <w:r w:rsidRPr="008F0522">
        <w:rPr>
          <w:rFonts w:cs="Arial"/>
          <w:szCs w:val="24"/>
        </w:rPr>
        <w:t xml:space="preserve">                                        </w:t>
      </w:r>
      <w:r w:rsidR="00A307D4" w:rsidRPr="008F0522">
        <w:rPr>
          <w:rFonts w:cs="Arial"/>
          <w:b/>
          <w:szCs w:val="24"/>
        </w:rPr>
        <w:t xml:space="preserve">Guillermo RICCA </w:t>
      </w:r>
      <w:r w:rsidR="008F0522">
        <w:rPr>
          <w:rFonts w:cs="Arial"/>
          <w:b/>
          <w:szCs w:val="24"/>
        </w:rPr>
        <w:t xml:space="preserve">   ……………………………………….</w:t>
      </w:r>
    </w:p>
    <w:sectPr w:rsidR="00C70237" w:rsidRPr="008F0522" w:rsidSect="005B4E10">
      <w:headerReference w:type="even" r:id="rId8"/>
      <w:headerReference w:type="default" r:id="rId9"/>
      <w:pgSz w:w="11906" w:h="16838"/>
      <w:pgMar w:top="1948" w:right="1701" w:bottom="1417" w:left="1701" w:header="993"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36" w:rsidRDefault="003F0C36">
      <w:r>
        <w:separator/>
      </w:r>
    </w:p>
  </w:endnote>
  <w:endnote w:type="continuationSeparator" w:id="0">
    <w:p w:rsidR="003F0C36" w:rsidRDefault="003F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36" w:rsidRDefault="003F0C36">
      <w:r>
        <w:separator/>
      </w:r>
    </w:p>
  </w:footnote>
  <w:footnote w:type="continuationSeparator" w:id="0">
    <w:p w:rsidR="003F0C36" w:rsidRDefault="003F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3A" w:rsidRDefault="00431E3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3A" w:rsidRDefault="003F0C36">
    <w:pPr>
      <w:pStyle w:val="Encabezado"/>
    </w:pPr>
    <w:sdt>
      <w:sdtPr>
        <w:id w:val="-1195613648"/>
        <w:docPartObj>
          <w:docPartGallery w:val="Page Numbers (Margins)"/>
          <w:docPartUnique/>
        </w:docPartObj>
      </w:sdtPr>
      <w:sdtEndPr/>
      <w:sdtContent/>
    </w:sdt>
    <w:r w:rsidR="00431E3A">
      <w:rPr>
        <w:noProof/>
        <w:lang w:val="es-AR" w:eastAsia="es-AR"/>
      </w:rPr>
      <w:drawing>
        <wp:anchor distT="0" distB="0" distL="114300" distR="114300" simplePos="0" relativeHeight="251658240" behindDoc="0" locked="0" layoutInCell="1" allowOverlap="1">
          <wp:simplePos x="0" y="0"/>
          <wp:positionH relativeFrom="margin">
            <wp:posOffset>4799330</wp:posOffset>
          </wp:positionH>
          <wp:positionV relativeFrom="margin">
            <wp:posOffset>-724535</wp:posOffset>
          </wp:positionV>
          <wp:extent cx="424180" cy="526415"/>
          <wp:effectExtent l="19050" t="0" r="0" b="0"/>
          <wp:wrapSquare wrapText="bothSides"/>
          <wp:docPr id="2" name="Imagen 1" descr="LOGO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NRC"/>
                  <pic:cNvPicPr>
                    <a:picLocks noChangeAspect="1" noChangeArrowheads="1"/>
                  </pic:cNvPicPr>
                </pic:nvPicPr>
                <pic:blipFill>
                  <a:blip r:embed="rId1"/>
                  <a:srcRect/>
                  <a:stretch>
                    <a:fillRect/>
                  </a:stretch>
                </pic:blipFill>
                <pic:spPr bwMode="auto">
                  <a:xfrm>
                    <a:off x="0" y="0"/>
                    <a:ext cx="424180" cy="526415"/>
                  </a:xfrm>
                  <a:prstGeom prst="rect">
                    <a:avLst/>
                  </a:prstGeom>
                  <a:noFill/>
                  <a:ln w="9525">
                    <a:noFill/>
                    <a:miter lim="800000"/>
                    <a:headEnd/>
                    <a:tailEnd/>
                  </a:ln>
                </pic:spPr>
              </pic:pic>
            </a:graphicData>
          </a:graphic>
        </wp:anchor>
      </w:drawing>
    </w:r>
    <w:r w:rsidR="00431E3A">
      <w:rPr>
        <w:noProof/>
        <w:lang w:val="es-AR" w:eastAsia="es-AR"/>
      </w:rPr>
      <w:drawing>
        <wp:anchor distT="0" distB="0" distL="114300" distR="114300" simplePos="0" relativeHeight="251657216" behindDoc="0" locked="0" layoutInCell="1" allowOverlap="1">
          <wp:simplePos x="0" y="0"/>
          <wp:positionH relativeFrom="margin">
            <wp:posOffset>60960</wp:posOffset>
          </wp:positionH>
          <wp:positionV relativeFrom="margin">
            <wp:posOffset>-813435</wp:posOffset>
          </wp:positionV>
          <wp:extent cx="603885" cy="678815"/>
          <wp:effectExtent l="19050" t="0" r="571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603885" cy="678815"/>
                  </a:xfrm>
                  <a:prstGeom prst="rect">
                    <a:avLst/>
                  </a:prstGeom>
                  <a:noFill/>
                  <a:ln w="9525">
                    <a:noFill/>
                    <a:miter lim="800000"/>
                    <a:headEnd/>
                    <a:tailEnd/>
                  </a:ln>
                </pic:spPr>
              </pic:pic>
            </a:graphicData>
          </a:graphic>
        </wp:anchor>
      </w:drawing>
    </w:r>
    <w:r w:rsidR="00431E3A">
      <w:rPr>
        <w:noProof/>
        <w:lang w:val="es-AR" w:eastAsia="es-AR"/>
      </w:rPr>
      <mc:AlternateContent>
        <mc:Choice Requires="wps">
          <w:drawing>
            <wp:anchor distT="0" distB="0" distL="114300" distR="114300" simplePos="0" relativeHeight="251659264" behindDoc="0" locked="0" layoutInCell="1" allowOverlap="1">
              <wp:simplePos x="0" y="0"/>
              <wp:positionH relativeFrom="margin">
                <wp:posOffset>1254125</wp:posOffset>
              </wp:positionH>
              <wp:positionV relativeFrom="margin">
                <wp:posOffset>-598805</wp:posOffset>
              </wp:positionV>
              <wp:extent cx="2992755" cy="462915"/>
              <wp:effectExtent l="0" t="1270" r="1270" b="2540"/>
              <wp:wrapSquare wrapText="bothSides"/>
              <wp:docPr id="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E3A" w:rsidRPr="000118F8" w:rsidRDefault="00431E3A" w:rsidP="007A73D5">
                          <w:pPr>
                            <w:spacing w:after="0" w:line="240" w:lineRule="auto"/>
                            <w:jc w:val="center"/>
                            <w:rPr>
                              <w:b/>
                              <w:sz w:val="16"/>
                              <w:szCs w:val="16"/>
                            </w:rPr>
                          </w:pPr>
                          <w:r w:rsidRPr="000118F8">
                            <w:rPr>
                              <w:rFonts w:cs="Arial"/>
                              <w:b/>
                              <w:sz w:val="16"/>
                              <w:szCs w:val="16"/>
                            </w:rPr>
                            <w:t>UNIVERSIDAD NACIONAL DE RIO</w:t>
                          </w:r>
                          <w:r w:rsidRPr="000118F8">
                            <w:rPr>
                              <w:b/>
                              <w:sz w:val="16"/>
                              <w:szCs w:val="16"/>
                            </w:rPr>
                            <w:t xml:space="preserve"> CUARTO</w:t>
                          </w:r>
                        </w:p>
                        <w:p w:rsidR="00431E3A" w:rsidRPr="000118F8" w:rsidRDefault="00431E3A" w:rsidP="007A73D5">
                          <w:pPr>
                            <w:spacing w:after="0" w:line="240" w:lineRule="auto"/>
                            <w:jc w:val="center"/>
                            <w:rPr>
                              <w:b/>
                              <w:sz w:val="16"/>
                              <w:szCs w:val="16"/>
                            </w:rPr>
                          </w:pPr>
                          <w:r w:rsidRPr="000118F8">
                            <w:rPr>
                              <w:b/>
                              <w:sz w:val="16"/>
                              <w:szCs w:val="16"/>
                            </w:rPr>
                            <w:t>FACULTAD DE CIENCIAS HUMANAS</w:t>
                          </w:r>
                        </w:p>
                        <w:p w:rsidR="00431E3A" w:rsidRPr="000118F8" w:rsidRDefault="00431E3A" w:rsidP="007A73D5">
                          <w:pPr>
                            <w:jc w:val="center"/>
                          </w:pPr>
                          <w:r w:rsidRPr="000118F8">
                            <w:rPr>
                              <w:b/>
                              <w:sz w:val="16"/>
                              <w:szCs w:val="16"/>
                            </w:rPr>
                            <w:t>ESCUELA DE ENFERMERIA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98.75pt;margin-top:-47.15pt;width:235.65pt;height:3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" stroked="f">
              <v:textbox>
                <w:txbxContent>
                  <w:p w:rsidR="00431E3A" w:rsidRPr="000118F8" w:rsidRDefault="00431E3A" w:rsidP="007A73D5">
                    <w:pPr>
                      <w:spacing w:after="0" w:line="240" w:lineRule="auto"/>
                      <w:jc w:val="center"/>
                      <w:rPr>
                        <w:b/>
                        <w:sz w:val="16"/>
                        <w:szCs w:val="16"/>
                      </w:rPr>
                    </w:pPr>
                    <w:r w:rsidRPr="000118F8">
                      <w:rPr>
                        <w:rFonts w:cs="Arial"/>
                        <w:b/>
                        <w:sz w:val="16"/>
                        <w:szCs w:val="16"/>
                      </w:rPr>
                      <w:t>UNIVERSIDAD NACIONAL DE RIO</w:t>
                    </w:r>
                    <w:r w:rsidRPr="000118F8">
                      <w:rPr>
                        <w:b/>
                        <w:sz w:val="16"/>
                        <w:szCs w:val="16"/>
                      </w:rPr>
                      <w:t xml:space="preserve"> CUARTO</w:t>
                    </w:r>
                  </w:p>
                  <w:p w:rsidR="00431E3A" w:rsidRPr="000118F8" w:rsidRDefault="00431E3A" w:rsidP="007A73D5">
                    <w:pPr>
                      <w:spacing w:after="0" w:line="240" w:lineRule="auto"/>
                      <w:jc w:val="center"/>
                      <w:rPr>
                        <w:b/>
                        <w:sz w:val="16"/>
                        <w:szCs w:val="16"/>
                      </w:rPr>
                    </w:pPr>
                    <w:r w:rsidRPr="000118F8">
                      <w:rPr>
                        <w:b/>
                        <w:sz w:val="16"/>
                        <w:szCs w:val="16"/>
                      </w:rPr>
                      <w:t>FACULTAD DE CIENCIAS HUMANAS</w:t>
                    </w:r>
                  </w:p>
                  <w:p w:rsidR="00431E3A" w:rsidRPr="000118F8" w:rsidRDefault="00431E3A" w:rsidP="007A73D5">
                    <w:pPr>
                      <w:jc w:val="center"/>
                    </w:pPr>
                    <w:r w:rsidRPr="000118F8">
                      <w:rPr>
                        <w:b/>
                        <w:sz w:val="16"/>
                        <w:szCs w:val="16"/>
                      </w:rPr>
                      <w:t>ESCUELA DE ENFERMERIA</w:t>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09A4"/>
    <w:multiLevelType w:val="singleLevel"/>
    <w:tmpl w:val="215ACD44"/>
    <w:lvl w:ilvl="0">
      <w:start w:val="1"/>
      <w:numFmt w:val="bullet"/>
      <w:lvlText w:val=""/>
      <w:lvlJc w:val="left"/>
      <w:pPr>
        <w:tabs>
          <w:tab w:val="num" w:pos="360"/>
        </w:tabs>
        <w:ind w:left="360" w:hanging="360"/>
      </w:pPr>
      <w:rPr>
        <w:rFonts w:ascii="Wingdings" w:hAnsi="Wingdings" w:hint="default"/>
      </w:rPr>
    </w:lvl>
  </w:abstractNum>
  <w:abstractNum w:abstractNumId="1">
    <w:nsid w:val="06552358"/>
    <w:multiLevelType w:val="hybridMultilevel"/>
    <w:tmpl w:val="49722B2C"/>
    <w:lvl w:ilvl="0" w:tplc="B28AD8D8">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9042D5"/>
    <w:multiLevelType w:val="hybridMultilevel"/>
    <w:tmpl w:val="35D0BC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9F7025"/>
    <w:multiLevelType w:val="hybridMultilevel"/>
    <w:tmpl w:val="0E6818D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33F0635"/>
    <w:multiLevelType w:val="hybridMultilevel"/>
    <w:tmpl w:val="C3AC469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35B30B9"/>
    <w:multiLevelType w:val="hybridMultilevel"/>
    <w:tmpl w:val="CA64F414"/>
    <w:lvl w:ilvl="0" w:tplc="04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73E6BB7"/>
    <w:multiLevelType w:val="hybridMultilevel"/>
    <w:tmpl w:val="15CA3D1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B050BC"/>
    <w:multiLevelType w:val="hybridMultilevel"/>
    <w:tmpl w:val="EE76D5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01B5AD5"/>
    <w:multiLevelType w:val="singleLevel"/>
    <w:tmpl w:val="9078CF34"/>
    <w:lvl w:ilvl="0">
      <w:start w:val="1"/>
      <w:numFmt w:val="bullet"/>
      <w:lvlText w:val=""/>
      <w:lvlJc w:val="left"/>
      <w:pPr>
        <w:tabs>
          <w:tab w:val="num" w:pos="1080"/>
        </w:tabs>
        <w:ind w:left="720" w:hanging="360"/>
      </w:pPr>
      <w:rPr>
        <w:rFonts w:ascii="Wingdings" w:hAnsi="Wingdings" w:hint="default"/>
        <w:sz w:val="36"/>
      </w:rPr>
    </w:lvl>
  </w:abstractNum>
  <w:abstractNum w:abstractNumId="9">
    <w:nsid w:val="215042E4"/>
    <w:multiLevelType w:val="hybridMultilevel"/>
    <w:tmpl w:val="1756C7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2A66982"/>
    <w:multiLevelType w:val="hybridMultilevel"/>
    <w:tmpl w:val="E32815E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2BCF53D2"/>
    <w:multiLevelType w:val="hybridMultilevel"/>
    <w:tmpl w:val="CE646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A100F1"/>
    <w:multiLevelType w:val="singleLevel"/>
    <w:tmpl w:val="B28AD8D8"/>
    <w:lvl w:ilvl="0">
      <w:start w:val="1"/>
      <w:numFmt w:val="bullet"/>
      <w:lvlText w:val=""/>
      <w:lvlJc w:val="left"/>
      <w:pPr>
        <w:ind w:left="360" w:hanging="360"/>
      </w:pPr>
      <w:rPr>
        <w:rFonts w:ascii="Wingdings" w:hAnsi="Wingdings" w:hint="default"/>
        <w:sz w:val="24"/>
      </w:rPr>
    </w:lvl>
  </w:abstractNum>
  <w:abstractNum w:abstractNumId="13">
    <w:nsid w:val="32077FE6"/>
    <w:multiLevelType w:val="hybridMultilevel"/>
    <w:tmpl w:val="BC1E5E8A"/>
    <w:lvl w:ilvl="0" w:tplc="A7BA2D0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2437A60"/>
    <w:multiLevelType w:val="hybridMultilevel"/>
    <w:tmpl w:val="F2844E04"/>
    <w:lvl w:ilvl="0" w:tplc="0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nsid w:val="32454BE2"/>
    <w:multiLevelType w:val="hybridMultilevel"/>
    <w:tmpl w:val="D3D08784"/>
    <w:lvl w:ilvl="0" w:tplc="B28AD8D8">
      <w:start w:val="1"/>
      <w:numFmt w:val="bullet"/>
      <w:lvlText w:val=""/>
      <w:lvlJc w:val="left"/>
      <w:pPr>
        <w:ind w:left="720" w:hanging="360"/>
      </w:pPr>
      <w:rPr>
        <w:rFonts w:ascii="Wingdings" w:hAnsi="Wingdings" w:hint="default"/>
        <w:sz w:val="24"/>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3B44C0C"/>
    <w:multiLevelType w:val="hybridMultilevel"/>
    <w:tmpl w:val="627457F8"/>
    <w:lvl w:ilvl="0" w:tplc="B28AD8D8">
      <w:start w:val="1"/>
      <w:numFmt w:val="bullet"/>
      <w:lvlText w:val=""/>
      <w:lvlJc w:val="left"/>
      <w:pPr>
        <w:ind w:left="1080" w:hanging="360"/>
      </w:pPr>
      <w:rPr>
        <w:rFonts w:ascii="Wingdings" w:hAnsi="Wingdings" w:hint="default"/>
        <w:sz w:val="24"/>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75334C4"/>
    <w:multiLevelType w:val="hybridMultilevel"/>
    <w:tmpl w:val="1C123900"/>
    <w:lvl w:ilvl="0" w:tplc="0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nsid w:val="3C1959E6"/>
    <w:multiLevelType w:val="hybridMultilevel"/>
    <w:tmpl w:val="DA1AAEA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427591E"/>
    <w:multiLevelType w:val="hybridMultilevel"/>
    <w:tmpl w:val="30EADD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497163F"/>
    <w:multiLevelType w:val="hybridMultilevel"/>
    <w:tmpl w:val="549EAB9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DA87C8D"/>
    <w:multiLevelType w:val="hybridMultilevel"/>
    <w:tmpl w:val="E6E8E7B0"/>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5B4403F7"/>
    <w:multiLevelType w:val="hybridMultilevel"/>
    <w:tmpl w:val="B046EBC2"/>
    <w:lvl w:ilvl="0" w:tplc="B28AD8D8">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E8257A"/>
    <w:multiLevelType w:val="singleLevel"/>
    <w:tmpl w:val="215ACD44"/>
    <w:lvl w:ilvl="0">
      <w:start w:val="1"/>
      <w:numFmt w:val="bullet"/>
      <w:lvlText w:val=""/>
      <w:lvlJc w:val="left"/>
      <w:pPr>
        <w:tabs>
          <w:tab w:val="num" w:pos="1920"/>
        </w:tabs>
        <w:ind w:left="1920" w:hanging="360"/>
      </w:pPr>
      <w:rPr>
        <w:rFonts w:ascii="Wingdings" w:hAnsi="Wingdings" w:hint="default"/>
      </w:rPr>
    </w:lvl>
  </w:abstractNum>
  <w:abstractNum w:abstractNumId="24">
    <w:nsid w:val="64D7570F"/>
    <w:multiLevelType w:val="hybridMultilevel"/>
    <w:tmpl w:val="7A5CB02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6535810"/>
    <w:multiLevelType w:val="hybridMultilevel"/>
    <w:tmpl w:val="35B83940"/>
    <w:lvl w:ilvl="0" w:tplc="040A000D">
      <w:start w:val="1"/>
      <w:numFmt w:val="bullet"/>
      <w:lvlText w:val=""/>
      <w:lvlJc w:val="left"/>
      <w:pPr>
        <w:ind w:left="1080" w:hanging="360"/>
      </w:pPr>
      <w:rPr>
        <w:rFonts w:ascii="Wingdings" w:hAnsi="Wingding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nsid w:val="678E7157"/>
    <w:multiLevelType w:val="hybridMultilevel"/>
    <w:tmpl w:val="B02AB74E"/>
    <w:lvl w:ilvl="0" w:tplc="B28AD8D8">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6DAD5AE0"/>
    <w:multiLevelType w:val="hybridMultilevel"/>
    <w:tmpl w:val="FFC0EC68"/>
    <w:lvl w:ilvl="0" w:tplc="A7BA2D0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72796C13"/>
    <w:multiLevelType w:val="singleLevel"/>
    <w:tmpl w:val="215ACD44"/>
    <w:lvl w:ilvl="0">
      <w:start w:val="1"/>
      <w:numFmt w:val="bullet"/>
      <w:lvlText w:val=""/>
      <w:lvlJc w:val="left"/>
      <w:pPr>
        <w:tabs>
          <w:tab w:val="num" w:pos="360"/>
        </w:tabs>
        <w:ind w:left="360" w:hanging="360"/>
      </w:pPr>
      <w:rPr>
        <w:rFonts w:ascii="Wingdings" w:hAnsi="Wingdings" w:hint="default"/>
      </w:rPr>
    </w:lvl>
  </w:abstractNum>
  <w:abstractNum w:abstractNumId="29">
    <w:nsid w:val="7F3E46FC"/>
    <w:multiLevelType w:val="hybridMultilevel"/>
    <w:tmpl w:val="9C10A1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3"/>
  </w:num>
  <w:num w:numId="4">
    <w:abstractNumId w:val="0"/>
  </w:num>
  <w:num w:numId="5">
    <w:abstractNumId w:val="21"/>
  </w:num>
  <w:num w:numId="6">
    <w:abstractNumId w:val="8"/>
  </w:num>
  <w:num w:numId="7">
    <w:abstractNumId w:val="10"/>
  </w:num>
  <w:num w:numId="8">
    <w:abstractNumId w:val="4"/>
  </w:num>
  <w:num w:numId="9">
    <w:abstractNumId w:val="20"/>
  </w:num>
  <w:num w:numId="10">
    <w:abstractNumId w:val="5"/>
  </w:num>
  <w:num w:numId="11">
    <w:abstractNumId w:val="17"/>
  </w:num>
  <w:num w:numId="12">
    <w:abstractNumId w:val="25"/>
  </w:num>
  <w:num w:numId="13">
    <w:abstractNumId w:val="14"/>
  </w:num>
  <w:num w:numId="14">
    <w:abstractNumId w:val="27"/>
  </w:num>
  <w:num w:numId="15">
    <w:abstractNumId w:val="22"/>
  </w:num>
  <w:num w:numId="16">
    <w:abstractNumId w:val="9"/>
  </w:num>
  <w:num w:numId="17">
    <w:abstractNumId w:val="15"/>
  </w:num>
  <w:num w:numId="18">
    <w:abstractNumId w:val="26"/>
  </w:num>
  <w:num w:numId="19">
    <w:abstractNumId w:val="11"/>
  </w:num>
  <w:num w:numId="20">
    <w:abstractNumId w:val="1"/>
  </w:num>
  <w:num w:numId="21">
    <w:abstractNumId w:val="13"/>
  </w:num>
  <w:num w:numId="22">
    <w:abstractNumId w:val="29"/>
  </w:num>
  <w:num w:numId="23">
    <w:abstractNumId w:val="16"/>
  </w:num>
  <w:num w:numId="24">
    <w:abstractNumId w:val="18"/>
  </w:num>
  <w:num w:numId="25">
    <w:abstractNumId w:val="2"/>
  </w:num>
  <w:num w:numId="26">
    <w:abstractNumId w:val="7"/>
  </w:num>
  <w:num w:numId="27">
    <w:abstractNumId w:val="24"/>
  </w:num>
  <w:num w:numId="28">
    <w:abstractNumId w:val="3"/>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7E"/>
    <w:rsid w:val="00000DCD"/>
    <w:rsid w:val="00001D6F"/>
    <w:rsid w:val="00006E9B"/>
    <w:rsid w:val="00025D58"/>
    <w:rsid w:val="00061444"/>
    <w:rsid w:val="000705B1"/>
    <w:rsid w:val="00073C44"/>
    <w:rsid w:val="000939A6"/>
    <w:rsid w:val="000944B8"/>
    <w:rsid w:val="000A2B8A"/>
    <w:rsid w:val="000A59B4"/>
    <w:rsid w:val="000E1835"/>
    <w:rsid w:val="001247C8"/>
    <w:rsid w:val="001758BC"/>
    <w:rsid w:val="0018442F"/>
    <w:rsid w:val="00185BEA"/>
    <w:rsid w:val="001C6507"/>
    <w:rsid w:val="001D4476"/>
    <w:rsid w:val="001F691E"/>
    <w:rsid w:val="002411C0"/>
    <w:rsid w:val="00262992"/>
    <w:rsid w:val="00267DCA"/>
    <w:rsid w:val="002745C8"/>
    <w:rsid w:val="002756C2"/>
    <w:rsid w:val="0029534B"/>
    <w:rsid w:val="002A721B"/>
    <w:rsid w:val="002B3A70"/>
    <w:rsid w:val="002F5B27"/>
    <w:rsid w:val="0031720F"/>
    <w:rsid w:val="00346537"/>
    <w:rsid w:val="00360A32"/>
    <w:rsid w:val="003C08C5"/>
    <w:rsid w:val="003D08F9"/>
    <w:rsid w:val="003E55E4"/>
    <w:rsid w:val="003F0C36"/>
    <w:rsid w:val="003F2DAC"/>
    <w:rsid w:val="00427754"/>
    <w:rsid w:val="00431E3A"/>
    <w:rsid w:val="00435F13"/>
    <w:rsid w:val="0046310F"/>
    <w:rsid w:val="0047118F"/>
    <w:rsid w:val="00476730"/>
    <w:rsid w:val="0049669F"/>
    <w:rsid w:val="004A2AE4"/>
    <w:rsid w:val="004A38C8"/>
    <w:rsid w:val="004A4B56"/>
    <w:rsid w:val="004B167E"/>
    <w:rsid w:val="004E06F6"/>
    <w:rsid w:val="004E10B8"/>
    <w:rsid w:val="004F7BD6"/>
    <w:rsid w:val="00506672"/>
    <w:rsid w:val="00517A6A"/>
    <w:rsid w:val="00534AEF"/>
    <w:rsid w:val="005452C6"/>
    <w:rsid w:val="00550746"/>
    <w:rsid w:val="00564432"/>
    <w:rsid w:val="00565432"/>
    <w:rsid w:val="00592C62"/>
    <w:rsid w:val="005A72EA"/>
    <w:rsid w:val="005B02DD"/>
    <w:rsid w:val="005B4E10"/>
    <w:rsid w:val="005F149F"/>
    <w:rsid w:val="00600F56"/>
    <w:rsid w:val="00654B8E"/>
    <w:rsid w:val="006557E1"/>
    <w:rsid w:val="00661E48"/>
    <w:rsid w:val="00665A58"/>
    <w:rsid w:val="006863A3"/>
    <w:rsid w:val="006B3BCB"/>
    <w:rsid w:val="006C736C"/>
    <w:rsid w:val="006D28F2"/>
    <w:rsid w:val="006E33E2"/>
    <w:rsid w:val="00721023"/>
    <w:rsid w:val="00727C36"/>
    <w:rsid w:val="00737594"/>
    <w:rsid w:val="00775BBE"/>
    <w:rsid w:val="00783B56"/>
    <w:rsid w:val="007A73D5"/>
    <w:rsid w:val="007C2BA5"/>
    <w:rsid w:val="0080755F"/>
    <w:rsid w:val="00811483"/>
    <w:rsid w:val="00854E83"/>
    <w:rsid w:val="008724A2"/>
    <w:rsid w:val="0087548A"/>
    <w:rsid w:val="00884A66"/>
    <w:rsid w:val="008A5561"/>
    <w:rsid w:val="008C0A93"/>
    <w:rsid w:val="008F0522"/>
    <w:rsid w:val="0090216C"/>
    <w:rsid w:val="009042C6"/>
    <w:rsid w:val="009373E0"/>
    <w:rsid w:val="00967B24"/>
    <w:rsid w:val="009B5533"/>
    <w:rsid w:val="009B7212"/>
    <w:rsid w:val="009E128A"/>
    <w:rsid w:val="009F30F0"/>
    <w:rsid w:val="00A07EEC"/>
    <w:rsid w:val="00A307D4"/>
    <w:rsid w:val="00A41FA5"/>
    <w:rsid w:val="00A905A2"/>
    <w:rsid w:val="00AE5702"/>
    <w:rsid w:val="00B07A2E"/>
    <w:rsid w:val="00B231EE"/>
    <w:rsid w:val="00B27E1E"/>
    <w:rsid w:val="00B345A8"/>
    <w:rsid w:val="00B742C6"/>
    <w:rsid w:val="00B9716A"/>
    <w:rsid w:val="00BC22F6"/>
    <w:rsid w:val="00C13F92"/>
    <w:rsid w:val="00C16A1E"/>
    <w:rsid w:val="00C41175"/>
    <w:rsid w:val="00C439AC"/>
    <w:rsid w:val="00C50DA0"/>
    <w:rsid w:val="00C70237"/>
    <w:rsid w:val="00C72AF1"/>
    <w:rsid w:val="00C8234A"/>
    <w:rsid w:val="00C9441C"/>
    <w:rsid w:val="00CB6D95"/>
    <w:rsid w:val="00CE164C"/>
    <w:rsid w:val="00CE17F2"/>
    <w:rsid w:val="00CF0C88"/>
    <w:rsid w:val="00CF157C"/>
    <w:rsid w:val="00CF4AAB"/>
    <w:rsid w:val="00D26732"/>
    <w:rsid w:val="00D30767"/>
    <w:rsid w:val="00D4346F"/>
    <w:rsid w:val="00D50187"/>
    <w:rsid w:val="00D67F83"/>
    <w:rsid w:val="00D826DD"/>
    <w:rsid w:val="00DA10E9"/>
    <w:rsid w:val="00DA1A10"/>
    <w:rsid w:val="00DB1B29"/>
    <w:rsid w:val="00DB36F1"/>
    <w:rsid w:val="00DC23AE"/>
    <w:rsid w:val="00DE35BF"/>
    <w:rsid w:val="00DF66B2"/>
    <w:rsid w:val="00E12DC9"/>
    <w:rsid w:val="00E72052"/>
    <w:rsid w:val="00EB2CB8"/>
    <w:rsid w:val="00EB43AA"/>
    <w:rsid w:val="00ED54B8"/>
    <w:rsid w:val="00EF0DF0"/>
    <w:rsid w:val="00F01662"/>
    <w:rsid w:val="00F71BB2"/>
    <w:rsid w:val="00F72816"/>
    <w:rsid w:val="00FA7D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36A270-C4F9-479C-ADDE-9FA990AB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7E"/>
    <w:pPr>
      <w:spacing w:after="200" w:line="276" w:lineRule="auto"/>
    </w:pPr>
    <w:rPr>
      <w:rFonts w:ascii="Calibri" w:hAnsi="Calibri"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B167E"/>
    <w:rPr>
      <w:rFonts w:ascii="Calibri" w:hAnsi="Calibri"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167E"/>
    <w:rPr>
      <w:rFonts w:cs="Times New Roman"/>
      <w:color w:val="808080"/>
    </w:rPr>
  </w:style>
  <w:style w:type="character" w:styleId="Textoennegrita">
    <w:name w:val="Strong"/>
    <w:qFormat/>
    <w:rsid w:val="004B167E"/>
    <w:rPr>
      <w:rFonts w:cs="Times New Roman"/>
      <w:b/>
      <w:bCs/>
    </w:rPr>
  </w:style>
  <w:style w:type="paragraph" w:styleId="Textonotapie">
    <w:name w:val="footnote text"/>
    <w:basedOn w:val="Normal"/>
    <w:link w:val="TextonotapieCar"/>
    <w:semiHidden/>
    <w:rsid w:val="004B167E"/>
    <w:rPr>
      <w:sz w:val="20"/>
      <w:szCs w:val="20"/>
    </w:rPr>
  </w:style>
  <w:style w:type="character" w:customStyle="1" w:styleId="TextonotapieCar">
    <w:name w:val="Texto nota pie Car"/>
    <w:link w:val="Textonotapie"/>
    <w:semiHidden/>
    <w:locked/>
    <w:rsid w:val="004B167E"/>
    <w:rPr>
      <w:rFonts w:ascii="Calibri" w:hAnsi="Calibri" w:cs="Calibri"/>
      <w:lang w:val="es-ES" w:eastAsia="en-US" w:bidi="ar-SA"/>
    </w:rPr>
  </w:style>
  <w:style w:type="character" w:styleId="Refdenotaalpie">
    <w:name w:val="footnote reference"/>
    <w:semiHidden/>
    <w:rsid w:val="004B167E"/>
    <w:rPr>
      <w:rFonts w:cs="Times New Roman"/>
      <w:vertAlign w:val="superscript"/>
    </w:rPr>
  </w:style>
  <w:style w:type="character" w:customStyle="1" w:styleId="Estilo2">
    <w:name w:val="Estilo2"/>
    <w:rsid w:val="004B167E"/>
    <w:rPr>
      <w:rFonts w:ascii="Arial" w:hAnsi="Arial" w:cs="Times New Roman"/>
      <w:sz w:val="22"/>
    </w:rPr>
  </w:style>
  <w:style w:type="paragraph" w:styleId="Prrafodelista">
    <w:name w:val="List Paragraph"/>
    <w:basedOn w:val="Normal"/>
    <w:uiPriority w:val="34"/>
    <w:qFormat/>
    <w:rsid w:val="004A4B56"/>
    <w:pPr>
      <w:spacing w:after="0" w:line="240" w:lineRule="auto"/>
      <w:ind w:left="720"/>
      <w:contextualSpacing/>
    </w:pPr>
    <w:rPr>
      <w:rFonts w:ascii="Times New Roman" w:hAnsi="Times New Roman" w:cs="Times New Roman"/>
      <w:sz w:val="24"/>
      <w:szCs w:val="24"/>
      <w:lang w:val="es-AR" w:eastAsia="es-ES"/>
    </w:rPr>
  </w:style>
  <w:style w:type="paragraph" w:styleId="Encabezado">
    <w:name w:val="header"/>
    <w:basedOn w:val="Normal"/>
    <w:link w:val="EncabezadoCar"/>
    <w:uiPriority w:val="99"/>
    <w:rsid w:val="006557E1"/>
    <w:pPr>
      <w:tabs>
        <w:tab w:val="center" w:pos="4252"/>
        <w:tab w:val="right" w:pos="8504"/>
      </w:tabs>
    </w:pPr>
  </w:style>
  <w:style w:type="character" w:customStyle="1" w:styleId="EncabezadoCar">
    <w:name w:val="Encabezado Car"/>
    <w:link w:val="Encabezado"/>
    <w:uiPriority w:val="99"/>
    <w:rsid w:val="006557E1"/>
    <w:rPr>
      <w:rFonts w:ascii="Calibri" w:hAnsi="Calibri" w:cs="Calibri"/>
      <w:sz w:val="22"/>
      <w:szCs w:val="22"/>
      <w:lang w:val="es-ES" w:eastAsia="en-US"/>
    </w:rPr>
  </w:style>
  <w:style w:type="paragraph" w:styleId="Piedepgina">
    <w:name w:val="footer"/>
    <w:basedOn w:val="Normal"/>
    <w:link w:val="PiedepginaCar"/>
    <w:rsid w:val="006557E1"/>
    <w:pPr>
      <w:tabs>
        <w:tab w:val="center" w:pos="4252"/>
        <w:tab w:val="right" w:pos="8504"/>
      </w:tabs>
    </w:pPr>
  </w:style>
  <w:style w:type="character" w:customStyle="1" w:styleId="PiedepginaCar">
    <w:name w:val="Pie de página Car"/>
    <w:link w:val="Piedepgina"/>
    <w:rsid w:val="006557E1"/>
    <w:rPr>
      <w:rFonts w:ascii="Calibri" w:hAnsi="Calibri" w:cs="Calibri"/>
      <w:sz w:val="22"/>
      <w:szCs w:val="22"/>
      <w:lang w:val="es-ES" w:eastAsia="en-US"/>
    </w:rPr>
  </w:style>
  <w:style w:type="character" w:customStyle="1" w:styleId="Textodelmarcadordeposicin2">
    <w:name w:val="Texto del marcador de posición2"/>
    <w:semiHidden/>
    <w:rsid w:val="00B27E1E"/>
    <w:rPr>
      <w:rFonts w:cs="Times New Roman"/>
      <w:color w:val="808080"/>
    </w:rPr>
  </w:style>
  <w:style w:type="character" w:styleId="Nmerodepgina">
    <w:name w:val="page number"/>
    <w:basedOn w:val="Fuentedeprrafopredeter"/>
    <w:uiPriority w:val="99"/>
    <w:unhideWhenUsed/>
    <w:rsid w:val="00360A32"/>
  </w:style>
  <w:style w:type="paragraph" w:styleId="Textoindependiente">
    <w:name w:val="Body Text"/>
    <w:basedOn w:val="Normal"/>
    <w:link w:val="TextoindependienteCar"/>
    <w:rsid w:val="00C13F92"/>
    <w:pPr>
      <w:spacing w:after="120" w:line="240" w:lineRule="auto"/>
      <w:jc w:val="both"/>
    </w:pPr>
    <w:rPr>
      <w:rFonts w:ascii="Arial"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C13F92"/>
    <w:rPr>
      <w:rFonts w:ascii="Arial" w:hAnsi="Arial"/>
      <w:sz w:val="24"/>
      <w:lang w:val="es-ES_tradnl" w:eastAsia="es-ES"/>
    </w:rPr>
  </w:style>
  <w:style w:type="paragraph" w:styleId="Textodeglobo">
    <w:name w:val="Balloon Text"/>
    <w:basedOn w:val="Normal"/>
    <w:link w:val="TextodegloboCar"/>
    <w:rsid w:val="00775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75BBE"/>
    <w:rPr>
      <w:rFonts w:ascii="Segoe UI" w:hAnsi="Segoe UI" w:cs="Segoe UI"/>
      <w:sz w:val="18"/>
      <w:szCs w:val="18"/>
      <w:lang w:val="es-ES" w:eastAsia="en-US"/>
    </w:rPr>
  </w:style>
  <w:style w:type="character" w:styleId="Hipervnculo">
    <w:name w:val="Hyperlink"/>
    <w:basedOn w:val="Fuentedeprrafopredeter"/>
    <w:unhideWhenUsed/>
    <w:rsid w:val="00093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0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A4C2-A8CD-4577-927F-41D0FC7A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Departamento: Escuela de Enfermería</vt:lpstr>
    </vt:vector>
  </TitlesOfParts>
  <Company>Windows uE</Company>
  <LinksUpToDate>false</LinksUpToDate>
  <CharactersWithSpaces>8849</CharactersWithSpaces>
  <SharedDoc>false</SharedDoc>
  <HLinks>
    <vt:vector size="36" baseType="variant">
      <vt:variant>
        <vt:i4>7077947</vt:i4>
      </vt:variant>
      <vt:variant>
        <vt:i4>17</vt:i4>
      </vt:variant>
      <vt:variant>
        <vt:i4>0</vt:i4>
      </vt:variant>
      <vt:variant>
        <vt:i4>5</vt:i4>
      </vt:variant>
      <vt:variant>
        <vt:lpwstr>http://www.monografias.com/trabajos12/elcapneu/elcapneu.shtml</vt:lpwstr>
      </vt:variant>
      <vt:variant>
        <vt:lpwstr>PRENSA</vt:lpwstr>
      </vt:variant>
      <vt:variant>
        <vt:i4>131148</vt:i4>
      </vt:variant>
      <vt:variant>
        <vt:i4>14</vt:i4>
      </vt:variant>
      <vt:variant>
        <vt:i4>0</vt:i4>
      </vt:variant>
      <vt:variant>
        <vt:i4>5</vt:i4>
      </vt:variant>
      <vt:variant>
        <vt:lpwstr>http://www.monografias.com/trabajos10/soci/soci.shtml</vt:lpwstr>
      </vt:variant>
      <vt:variant>
        <vt:lpwstr/>
      </vt:variant>
      <vt:variant>
        <vt:i4>7012400</vt:i4>
      </vt:variant>
      <vt:variant>
        <vt:i4>11</vt:i4>
      </vt:variant>
      <vt:variant>
        <vt:i4>0</vt:i4>
      </vt:variant>
      <vt:variant>
        <vt:i4>5</vt:i4>
      </vt:variant>
      <vt:variant>
        <vt:lpwstr>http://www.monografias.com/trabajos16/paradigmas/paradigmas.shtml</vt:lpwstr>
      </vt:variant>
      <vt:variant>
        <vt:lpwstr>queson</vt:lpwstr>
      </vt:variant>
      <vt:variant>
        <vt:i4>2818144</vt:i4>
      </vt:variant>
      <vt:variant>
        <vt:i4>8</vt:i4>
      </vt:variant>
      <vt:variant>
        <vt:i4>0</vt:i4>
      </vt:variant>
      <vt:variant>
        <vt:i4>5</vt:i4>
      </vt:variant>
      <vt:variant>
        <vt:lpwstr>http://www.monografias.com/trabajos11/mcrisis/mcrisis.shtml</vt:lpwstr>
      </vt:variant>
      <vt:variant>
        <vt:lpwstr>QUEES</vt:lpwstr>
      </vt:variant>
      <vt:variant>
        <vt:i4>3866737</vt:i4>
      </vt:variant>
      <vt:variant>
        <vt:i4>5</vt:i4>
      </vt:variant>
      <vt:variant>
        <vt:i4>0</vt:i4>
      </vt:variant>
      <vt:variant>
        <vt:i4>5</vt:i4>
      </vt:variant>
      <vt:variant>
        <vt:lpwstr>http://www.monografias.com/trabajos14/responsabilidad/responsabilidad.shtml</vt:lpwstr>
      </vt:variant>
      <vt:variant>
        <vt:lpwstr/>
      </vt:variant>
      <vt:variant>
        <vt:i4>131148</vt:i4>
      </vt:variant>
      <vt:variant>
        <vt:i4>2</vt:i4>
      </vt:variant>
      <vt:variant>
        <vt:i4>0</vt:i4>
      </vt:variant>
      <vt:variant>
        <vt:i4>5</vt:i4>
      </vt:variant>
      <vt:variant>
        <vt:lpwstr>http://www.monografias.com/trabajos10/soci/soci.shtml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Escuela de Enfermería</dc:title>
  <dc:subject/>
  <dc:creator>WinuE</dc:creator>
  <cp:keywords/>
  <dc:description/>
  <cp:lastModifiedBy>Full name</cp:lastModifiedBy>
  <cp:revision>2</cp:revision>
  <cp:lastPrinted>2021-03-26T12:34:00Z</cp:lastPrinted>
  <dcterms:created xsi:type="dcterms:W3CDTF">2021-06-25T21:07:00Z</dcterms:created>
  <dcterms:modified xsi:type="dcterms:W3CDTF">2021-06-25T21:07:00Z</dcterms:modified>
</cp:coreProperties>
</file>