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61104" w14:textId="690CA917" w:rsidR="00714C8F" w:rsidRDefault="00714C8F" w:rsidP="00714C8F">
      <w:pPr>
        <w:spacing w:before="240" w:after="0" w:line="480" w:lineRule="auto"/>
        <w:jc w:val="center"/>
        <w:rPr>
          <w:rFonts w:ascii="Arial" w:hAnsi="Arial" w:cs="Arial"/>
          <w:b/>
          <w:sz w:val="28"/>
          <w:szCs w:val="24"/>
        </w:rPr>
      </w:pPr>
      <w:r w:rsidRPr="00714C8F">
        <w:rPr>
          <w:rFonts w:ascii="Arial" w:hAnsi="Arial" w:cs="Arial"/>
          <w:b/>
          <w:sz w:val="28"/>
          <w:szCs w:val="24"/>
        </w:rPr>
        <w:t>Programa Borrador</w:t>
      </w:r>
    </w:p>
    <w:p w14:paraId="25BFB851" w14:textId="77777777" w:rsidR="007C0F3F" w:rsidRPr="00714C8F" w:rsidRDefault="007C0F3F" w:rsidP="00714C8F">
      <w:pPr>
        <w:spacing w:before="240" w:after="0" w:line="480" w:lineRule="auto"/>
        <w:jc w:val="center"/>
        <w:rPr>
          <w:rFonts w:ascii="Arial" w:hAnsi="Arial" w:cs="Arial"/>
          <w:b/>
          <w:sz w:val="28"/>
          <w:szCs w:val="24"/>
        </w:rPr>
      </w:pPr>
    </w:p>
    <w:p w14:paraId="43CD3372" w14:textId="751CDDF9" w:rsidR="002371EB" w:rsidRPr="002371EB" w:rsidRDefault="004B167E" w:rsidP="00332A34">
      <w:pPr>
        <w:spacing w:before="240" w:after="0" w:line="480" w:lineRule="auto"/>
        <w:rPr>
          <w:rFonts w:ascii="Arial" w:hAnsi="Arial" w:cs="Arial"/>
          <w:sz w:val="24"/>
        </w:rPr>
      </w:pPr>
      <w:r w:rsidRPr="00B02B50">
        <w:rPr>
          <w:rFonts w:ascii="Arial" w:hAnsi="Arial" w:cs="Arial"/>
          <w:b/>
          <w:sz w:val="24"/>
        </w:rPr>
        <w:t>Departamento:</w:t>
      </w:r>
      <w:r w:rsidR="00ED0CD3" w:rsidRPr="00B02B50">
        <w:rPr>
          <w:rFonts w:ascii="Arial" w:hAnsi="Arial" w:cs="Arial"/>
          <w:b/>
          <w:sz w:val="24"/>
        </w:rPr>
        <w:t xml:space="preserve"> </w:t>
      </w:r>
      <w:r w:rsidR="00ED0CD3" w:rsidRPr="00B02B50">
        <w:rPr>
          <w:rFonts w:ascii="Arial" w:hAnsi="Arial" w:cs="Arial"/>
          <w:sz w:val="24"/>
        </w:rPr>
        <w:t>Escuela de Enfermería</w:t>
      </w:r>
    </w:p>
    <w:p w14:paraId="6A1AA611" w14:textId="77777777" w:rsidR="004B167E" w:rsidRPr="00B02B50" w:rsidRDefault="004B167E" w:rsidP="004B167E">
      <w:pPr>
        <w:spacing w:after="0" w:line="480" w:lineRule="auto"/>
        <w:rPr>
          <w:rFonts w:ascii="Arial" w:hAnsi="Arial" w:cs="Arial"/>
          <w:sz w:val="24"/>
        </w:rPr>
      </w:pPr>
      <w:r w:rsidRPr="00B02B50">
        <w:rPr>
          <w:rFonts w:ascii="Arial" w:hAnsi="Arial" w:cs="Arial"/>
          <w:b/>
          <w:sz w:val="24"/>
        </w:rPr>
        <w:t>Carrera:</w:t>
      </w:r>
      <w:bookmarkStart w:id="0" w:name="Texto27"/>
      <w:bookmarkEnd w:id="0"/>
      <w:r w:rsidR="002A2EF8" w:rsidRPr="00B02B50">
        <w:rPr>
          <w:rFonts w:ascii="Arial" w:hAnsi="Arial" w:cs="Arial"/>
          <w:b/>
          <w:sz w:val="24"/>
        </w:rPr>
        <w:t xml:space="preserve"> </w:t>
      </w:r>
      <w:r w:rsidR="00CF1CCD" w:rsidRPr="00B02B50">
        <w:rPr>
          <w:rFonts w:ascii="Arial" w:hAnsi="Arial" w:cs="Arial"/>
          <w:sz w:val="24"/>
        </w:rPr>
        <w:t>Licenciatura en</w:t>
      </w:r>
      <w:r w:rsidR="00CF1CCD" w:rsidRPr="00B02B50">
        <w:rPr>
          <w:rFonts w:ascii="Arial" w:hAnsi="Arial" w:cs="Arial"/>
          <w:b/>
          <w:sz w:val="24"/>
        </w:rPr>
        <w:t xml:space="preserve"> </w:t>
      </w:r>
      <w:r w:rsidRPr="00B02B50">
        <w:rPr>
          <w:rStyle w:val="Textodelmarcadordeposicin1"/>
          <w:rFonts w:ascii="Arial" w:hAnsi="Arial" w:cs="Arial"/>
          <w:color w:val="000000" w:themeColor="text1"/>
          <w:sz w:val="24"/>
        </w:rPr>
        <w:t>E</w:t>
      </w:r>
      <w:r w:rsidR="00B27E1E" w:rsidRPr="00B02B50">
        <w:rPr>
          <w:rStyle w:val="Textodelmarcadordeposicin1"/>
          <w:rFonts w:ascii="Arial" w:hAnsi="Arial" w:cs="Arial"/>
          <w:color w:val="000000" w:themeColor="text1"/>
          <w:sz w:val="24"/>
        </w:rPr>
        <w:t>nfermería</w:t>
      </w:r>
    </w:p>
    <w:p w14:paraId="0F82E0C6" w14:textId="3E6A8191" w:rsidR="004B167E" w:rsidRPr="002371EB" w:rsidRDefault="004B167E" w:rsidP="004B167E">
      <w:pPr>
        <w:tabs>
          <w:tab w:val="left" w:pos="2179"/>
        </w:tabs>
        <w:spacing w:after="0" w:line="480" w:lineRule="auto"/>
        <w:rPr>
          <w:rFonts w:ascii="Arial" w:hAnsi="Arial" w:cs="Arial"/>
          <w:color w:val="000000" w:themeColor="text1"/>
          <w:sz w:val="24"/>
        </w:rPr>
      </w:pPr>
      <w:r w:rsidRPr="00B02B50">
        <w:rPr>
          <w:rFonts w:ascii="Arial" w:hAnsi="Arial" w:cs="Arial"/>
          <w:b/>
          <w:sz w:val="24"/>
        </w:rPr>
        <w:t>Asignatura:</w:t>
      </w:r>
      <w:r w:rsidR="002A2EF8" w:rsidRPr="00B02B50">
        <w:rPr>
          <w:rFonts w:ascii="Arial" w:hAnsi="Arial" w:cs="Arial"/>
          <w:b/>
          <w:sz w:val="24"/>
        </w:rPr>
        <w:t xml:space="preserve"> </w:t>
      </w:r>
      <w:bookmarkStart w:id="1" w:name="Texto2"/>
      <w:r w:rsidR="00CF1CCD" w:rsidRPr="00B02B50">
        <w:rPr>
          <w:rFonts w:ascii="Arial" w:hAnsi="Arial" w:cs="Arial"/>
          <w:sz w:val="24"/>
        </w:rPr>
        <w:t xml:space="preserve">Ética y </w:t>
      </w:r>
      <w:bookmarkEnd w:id="1"/>
      <w:r w:rsidR="002371EB" w:rsidRPr="00B02B50">
        <w:rPr>
          <w:rFonts w:ascii="Arial" w:hAnsi="Arial" w:cs="Arial"/>
          <w:sz w:val="24"/>
        </w:rPr>
        <w:t>Deontología -</w:t>
      </w:r>
      <w:r w:rsidR="002371EB">
        <w:rPr>
          <w:rStyle w:val="Textodelmarcadordeposicin1"/>
          <w:rFonts w:ascii="Arial" w:hAnsi="Arial" w:cs="Arial"/>
          <w:color w:val="000000" w:themeColor="text1"/>
          <w:sz w:val="24"/>
        </w:rPr>
        <w:t xml:space="preserve"> </w:t>
      </w:r>
      <w:r w:rsidR="0031720F" w:rsidRPr="00B02B50">
        <w:rPr>
          <w:rFonts w:ascii="Arial" w:hAnsi="Arial" w:cs="Arial"/>
          <w:b/>
          <w:sz w:val="24"/>
        </w:rPr>
        <w:t>Código</w:t>
      </w:r>
      <w:r w:rsidRPr="00B02B50">
        <w:rPr>
          <w:rFonts w:ascii="Arial" w:hAnsi="Arial" w:cs="Arial"/>
          <w:b/>
          <w:sz w:val="24"/>
        </w:rPr>
        <w:t>:</w:t>
      </w:r>
      <w:r w:rsidRPr="00B02B50">
        <w:rPr>
          <w:rFonts w:ascii="Arial" w:hAnsi="Arial" w:cs="Arial"/>
          <w:sz w:val="24"/>
        </w:rPr>
        <w:t xml:space="preserve"> </w:t>
      </w:r>
      <w:r w:rsidR="00E92CEA">
        <w:rPr>
          <w:rFonts w:ascii="Arial" w:hAnsi="Arial" w:cs="Arial"/>
          <w:sz w:val="24"/>
        </w:rPr>
        <w:t>112</w:t>
      </w:r>
    </w:p>
    <w:p w14:paraId="2AF5C1E1" w14:textId="1D2E6734" w:rsidR="004B167E" w:rsidRPr="00B02B50" w:rsidRDefault="004B167E" w:rsidP="004B167E">
      <w:pPr>
        <w:tabs>
          <w:tab w:val="left" w:pos="2179"/>
        </w:tabs>
        <w:spacing w:after="0" w:line="480" w:lineRule="auto"/>
        <w:rPr>
          <w:rFonts w:ascii="Arial" w:hAnsi="Arial" w:cs="Arial"/>
          <w:sz w:val="24"/>
        </w:rPr>
      </w:pPr>
      <w:r w:rsidRPr="00B02B50">
        <w:rPr>
          <w:rFonts w:ascii="Arial" w:hAnsi="Arial" w:cs="Arial"/>
          <w:b/>
          <w:sz w:val="24"/>
        </w:rPr>
        <w:t>Curso:</w:t>
      </w:r>
      <w:r w:rsidR="002A2EF8" w:rsidRPr="00B02B50">
        <w:rPr>
          <w:rFonts w:ascii="Arial" w:hAnsi="Arial" w:cs="Arial"/>
          <w:b/>
          <w:sz w:val="24"/>
        </w:rPr>
        <w:t xml:space="preserve"> </w:t>
      </w:r>
      <w:r w:rsidRPr="00B02B50">
        <w:rPr>
          <w:rFonts w:ascii="Arial" w:hAnsi="Arial" w:cs="Arial"/>
          <w:color w:val="000000" w:themeColor="text1"/>
          <w:sz w:val="24"/>
        </w:rPr>
        <w:t>T</w:t>
      </w:r>
      <w:r w:rsidR="003130AD">
        <w:rPr>
          <w:rFonts w:ascii="Arial" w:hAnsi="Arial" w:cs="Arial"/>
          <w:color w:val="000000" w:themeColor="text1"/>
          <w:sz w:val="24"/>
        </w:rPr>
        <w:t>ercer año</w:t>
      </w:r>
    </w:p>
    <w:p w14:paraId="311BA630" w14:textId="77777777" w:rsidR="004B167E" w:rsidRPr="00B02B50" w:rsidRDefault="004B167E" w:rsidP="004B167E">
      <w:pPr>
        <w:tabs>
          <w:tab w:val="left" w:pos="2179"/>
        </w:tabs>
        <w:spacing w:after="0" w:line="480" w:lineRule="auto"/>
        <w:rPr>
          <w:rFonts w:ascii="Arial" w:hAnsi="Arial" w:cs="Arial"/>
          <w:color w:val="999999"/>
          <w:sz w:val="24"/>
        </w:rPr>
      </w:pPr>
      <w:r w:rsidRPr="00B02B50">
        <w:rPr>
          <w:rFonts w:ascii="Arial" w:hAnsi="Arial" w:cs="Arial"/>
          <w:b/>
          <w:sz w:val="24"/>
        </w:rPr>
        <w:t>Comisión:</w:t>
      </w:r>
      <w:r w:rsidR="002A2EF8" w:rsidRPr="00B02B50">
        <w:rPr>
          <w:rFonts w:ascii="Arial" w:hAnsi="Arial" w:cs="Arial"/>
          <w:b/>
          <w:sz w:val="24"/>
        </w:rPr>
        <w:t xml:space="preserve"> </w:t>
      </w:r>
      <w:r w:rsidRPr="00B02B50">
        <w:rPr>
          <w:rFonts w:ascii="Arial" w:hAnsi="Arial" w:cs="Arial"/>
          <w:color w:val="000000" w:themeColor="text1"/>
          <w:sz w:val="24"/>
        </w:rPr>
        <w:t>Ú</w:t>
      </w:r>
      <w:r w:rsidR="00B27E1E" w:rsidRPr="00B02B50">
        <w:rPr>
          <w:rFonts w:ascii="Arial" w:hAnsi="Arial" w:cs="Arial"/>
          <w:color w:val="000000" w:themeColor="text1"/>
          <w:sz w:val="24"/>
        </w:rPr>
        <w:t>nica</w:t>
      </w:r>
    </w:p>
    <w:p w14:paraId="0CC343ED" w14:textId="5A3A0DDD" w:rsidR="00C439AC" w:rsidRDefault="004B167E" w:rsidP="004B167E">
      <w:pPr>
        <w:spacing w:after="0" w:line="480" w:lineRule="auto"/>
        <w:rPr>
          <w:rStyle w:val="Estilo2"/>
          <w:rFonts w:cs="Arial"/>
          <w:color w:val="000000" w:themeColor="text1"/>
          <w:sz w:val="24"/>
        </w:rPr>
      </w:pPr>
      <w:r w:rsidRPr="00B02B50">
        <w:rPr>
          <w:rFonts w:ascii="Arial" w:hAnsi="Arial" w:cs="Arial"/>
          <w:b/>
          <w:sz w:val="24"/>
        </w:rPr>
        <w:t>Régimen de la asignatura:</w:t>
      </w:r>
      <w:r w:rsidR="002A2EF8" w:rsidRPr="00B02B50">
        <w:rPr>
          <w:rFonts w:ascii="Arial" w:hAnsi="Arial" w:cs="Arial"/>
          <w:b/>
          <w:sz w:val="24"/>
        </w:rPr>
        <w:t xml:space="preserve"> </w:t>
      </w:r>
      <w:r w:rsidRPr="00B02B50">
        <w:rPr>
          <w:rStyle w:val="Estilo2"/>
          <w:rFonts w:cs="Arial"/>
          <w:color w:val="000000" w:themeColor="text1"/>
          <w:sz w:val="24"/>
        </w:rPr>
        <w:t>C</w:t>
      </w:r>
      <w:r w:rsidR="00B27E1E" w:rsidRPr="00B02B50">
        <w:rPr>
          <w:rStyle w:val="Estilo2"/>
          <w:rFonts w:cs="Arial"/>
          <w:color w:val="000000" w:themeColor="text1"/>
          <w:sz w:val="24"/>
        </w:rPr>
        <w:t>uatrimestral</w:t>
      </w:r>
      <w:bookmarkStart w:id="2" w:name="Listadesplegable3"/>
      <w:bookmarkEnd w:id="2"/>
    </w:p>
    <w:p w14:paraId="0032AB49" w14:textId="325884C1" w:rsidR="00374321" w:rsidRPr="00B02B50" w:rsidRDefault="002371EB" w:rsidP="004B167E">
      <w:pPr>
        <w:spacing w:after="0" w:line="480" w:lineRule="auto"/>
        <w:rPr>
          <w:rStyle w:val="Estilo2"/>
          <w:rFonts w:cs="Arial"/>
          <w:color w:val="000000" w:themeColor="text1"/>
          <w:sz w:val="24"/>
        </w:rPr>
      </w:pPr>
      <w:r w:rsidRPr="002371EB">
        <w:rPr>
          <w:rStyle w:val="Estilo2"/>
          <w:rFonts w:cs="Arial"/>
          <w:b/>
          <w:bCs/>
          <w:color w:val="000000" w:themeColor="text1"/>
          <w:sz w:val="24"/>
        </w:rPr>
        <w:t>Régimen</w:t>
      </w:r>
      <w:r w:rsidR="00374321" w:rsidRPr="002371EB">
        <w:rPr>
          <w:rStyle w:val="Estilo2"/>
          <w:rFonts w:cs="Arial"/>
          <w:b/>
          <w:bCs/>
          <w:color w:val="000000" w:themeColor="text1"/>
          <w:sz w:val="24"/>
        </w:rPr>
        <w:t xml:space="preserve"> de aprobación:</w:t>
      </w:r>
      <w:r w:rsidR="00374321">
        <w:rPr>
          <w:rStyle w:val="Estilo2"/>
          <w:rFonts w:cs="Arial"/>
          <w:color w:val="000000" w:themeColor="text1"/>
          <w:sz w:val="24"/>
        </w:rPr>
        <w:t xml:space="preserve">  Regular</w:t>
      </w:r>
    </w:p>
    <w:p w14:paraId="3A118F53" w14:textId="686796AF" w:rsidR="004B167E" w:rsidRPr="00B02B50" w:rsidRDefault="004B167E" w:rsidP="004B167E">
      <w:pPr>
        <w:spacing w:after="0" w:line="480" w:lineRule="auto"/>
        <w:rPr>
          <w:rFonts w:ascii="Arial" w:hAnsi="Arial" w:cs="Arial"/>
          <w:color w:val="808080"/>
          <w:sz w:val="24"/>
        </w:rPr>
      </w:pPr>
      <w:r w:rsidRPr="00B02B50">
        <w:rPr>
          <w:rFonts w:ascii="Arial" w:hAnsi="Arial" w:cs="Arial"/>
          <w:b/>
          <w:sz w:val="24"/>
        </w:rPr>
        <w:t>Asignación horaria semanal:</w:t>
      </w:r>
      <w:r w:rsidR="007C31FB" w:rsidRPr="00B02B50">
        <w:rPr>
          <w:rFonts w:ascii="Arial" w:hAnsi="Arial" w:cs="Arial"/>
          <w:b/>
          <w:sz w:val="24"/>
        </w:rPr>
        <w:t xml:space="preserve"> </w:t>
      </w:r>
      <w:r w:rsidR="007C0F3F">
        <w:rPr>
          <w:rFonts w:ascii="Arial" w:hAnsi="Arial" w:cs="Arial"/>
          <w:b/>
          <w:sz w:val="24"/>
        </w:rPr>
        <w:t xml:space="preserve"> </w:t>
      </w:r>
    </w:p>
    <w:p w14:paraId="0ECD7589" w14:textId="77777777" w:rsidR="002371EB" w:rsidRDefault="004B167E" w:rsidP="002371EB">
      <w:pPr>
        <w:spacing w:after="0" w:line="480" w:lineRule="auto"/>
        <w:rPr>
          <w:rStyle w:val="Textodelmarcadordeposicin1"/>
          <w:rFonts w:ascii="Arial" w:hAnsi="Arial" w:cs="Arial"/>
          <w:color w:val="000000" w:themeColor="text1"/>
          <w:sz w:val="24"/>
        </w:rPr>
      </w:pPr>
      <w:r w:rsidRPr="00B02B50">
        <w:rPr>
          <w:rFonts w:ascii="Arial" w:hAnsi="Arial" w:cs="Arial"/>
          <w:b/>
          <w:sz w:val="24"/>
        </w:rPr>
        <w:t>Asignación horaria total</w:t>
      </w:r>
      <w:r w:rsidR="007C31FB" w:rsidRPr="00B02B50">
        <w:rPr>
          <w:rFonts w:ascii="Arial" w:hAnsi="Arial" w:cs="Arial"/>
          <w:b/>
          <w:sz w:val="24"/>
        </w:rPr>
        <w:t>:</w:t>
      </w:r>
      <w:r w:rsidR="007C31FB" w:rsidRPr="00B02B50">
        <w:rPr>
          <w:rStyle w:val="Textodelmarcadordeposicin1"/>
          <w:rFonts w:ascii="Arial" w:hAnsi="Arial" w:cs="Arial"/>
          <w:color w:val="000000" w:themeColor="text1"/>
          <w:sz w:val="24"/>
        </w:rPr>
        <w:t xml:space="preserve"> </w:t>
      </w:r>
    </w:p>
    <w:p w14:paraId="380BFE80" w14:textId="6A99D929" w:rsidR="004B167E" w:rsidRPr="00B02B50" w:rsidRDefault="004B167E" w:rsidP="002371EB">
      <w:pPr>
        <w:spacing w:after="0" w:line="480" w:lineRule="auto"/>
        <w:rPr>
          <w:rFonts w:ascii="Arial" w:hAnsi="Arial" w:cs="Arial"/>
          <w:color w:val="000000" w:themeColor="text1"/>
          <w:sz w:val="24"/>
        </w:rPr>
      </w:pPr>
      <w:r w:rsidRPr="00B02B50">
        <w:rPr>
          <w:rFonts w:ascii="Arial" w:hAnsi="Arial" w:cs="Arial"/>
          <w:b/>
          <w:sz w:val="24"/>
        </w:rPr>
        <w:t>Profesor Responsable:</w:t>
      </w:r>
      <w:r w:rsidR="002371EB">
        <w:rPr>
          <w:rFonts w:ascii="Arial" w:hAnsi="Arial" w:cs="Arial"/>
          <w:color w:val="000000" w:themeColor="text1"/>
          <w:sz w:val="24"/>
        </w:rPr>
        <w:t xml:space="preserve"> </w:t>
      </w:r>
      <w:r w:rsidRPr="00B02B50">
        <w:rPr>
          <w:rStyle w:val="Textodelmarcadordeposicin1"/>
          <w:rFonts w:ascii="Arial" w:hAnsi="Arial" w:cs="Arial"/>
          <w:color w:val="000000" w:themeColor="text1"/>
          <w:sz w:val="24"/>
        </w:rPr>
        <w:t>M</w:t>
      </w:r>
      <w:r w:rsidR="00CF1CCD" w:rsidRPr="00B02B50">
        <w:rPr>
          <w:rStyle w:val="Textodelmarcadordeposicin1"/>
          <w:rFonts w:ascii="Arial" w:hAnsi="Arial" w:cs="Arial"/>
          <w:color w:val="000000" w:themeColor="text1"/>
          <w:sz w:val="24"/>
        </w:rPr>
        <w:t>g</w:t>
      </w:r>
      <w:r w:rsidRPr="00B02B50">
        <w:rPr>
          <w:rStyle w:val="Textodelmarcadordeposicin1"/>
          <w:rFonts w:ascii="Arial" w:hAnsi="Arial" w:cs="Arial"/>
          <w:color w:val="000000" w:themeColor="text1"/>
          <w:sz w:val="24"/>
        </w:rPr>
        <w:t>. Héctor Hugo, STROPPA</w:t>
      </w:r>
    </w:p>
    <w:p w14:paraId="52159E1A" w14:textId="11BB5885" w:rsidR="00CF1CCD" w:rsidRDefault="00CF1CCD" w:rsidP="002371EB">
      <w:pPr>
        <w:spacing w:line="240" w:lineRule="auto"/>
        <w:rPr>
          <w:rFonts w:ascii="Arial" w:hAnsi="Arial" w:cs="Arial"/>
          <w:sz w:val="24"/>
        </w:rPr>
      </w:pPr>
      <w:r w:rsidRPr="00B02B50">
        <w:rPr>
          <w:rFonts w:ascii="Arial" w:hAnsi="Arial" w:cs="Arial"/>
          <w:b/>
          <w:sz w:val="24"/>
        </w:rPr>
        <w:t>Profesores Colaboradores:</w:t>
      </w:r>
      <w:r w:rsidRPr="00B02B50">
        <w:rPr>
          <w:rFonts w:ascii="Arial" w:hAnsi="Arial" w:cs="Arial"/>
          <w:sz w:val="24"/>
        </w:rPr>
        <w:t xml:space="preserve"> </w:t>
      </w:r>
      <w:r w:rsidR="007C0F3F">
        <w:rPr>
          <w:rFonts w:ascii="Arial" w:hAnsi="Arial" w:cs="Arial"/>
          <w:sz w:val="24"/>
        </w:rPr>
        <w:t xml:space="preserve"> </w:t>
      </w:r>
      <w:r w:rsidRPr="00B02B50">
        <w:rPr>
          <w:rFonts w:ascii="Arial" w:hAnsi="Arial" w:cs="Arial"/>
          <w:sz w:val="24"/>
        </w:rPr>
        <w:t>Prof.</w:t>
      </w:r>
      <w:r w:rsidR="00E92CEA">
        <w:rPr>
          <w:rFonts w:ascii="Arial" w:hAnsi="Arial" w:cs="Arial"/>
          <w:sz w:val="24"/>
        </w:rPr>
        <w:t xml:space="preserve"> DEGLI UOMINI</w:t>
      </w:r>
      <w:r w:rsidR="00DE3742">
        <w:rPr>
          <w:rFonts w:ascii="Arial" w:hAnsi="Arial" w:cs="Arial"/>
          <w:sz w:val="24"/>
        </w:rPr>
        <w:t>, Marina</w:t>
      </w:r>
    </w:p>
    <w:p w14:paraId="29377ADC" w14:textId="4DAEC21B" w:rsidR="00DE3742" w:rsidRPr="00B02B50" w:rsidRDefault="007C0F3F" w:rsidP="007C0F3F">
      <w:pPr>
        <w:spacing w:line="480" w:lineRule="auto"/>
        <w:ind w:left="851" w:firstLine="208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2371EB">
        <w:rPr>
          <w:rFonts w:ascii="Arial" w:hAnsi="Arial" w:cs="Arial"/>
          <w:sz w:val="24"/>
        </w:rPr>
        <w:t xml:space="preserve"> </w:t>
      </w:r>
      <w:r w:rsidR="00DE3742">
        <w:rPr>
          <w:rFonts w:ascii="Arial" w:hAnsi="Arial" w:cs="Arial"/>
          <w:sz w:val="24"/>
        </w:rPr>
        <w:t xml:space="preserve">Prof. VILLARREAL, Alejandra </w:t>
      </w:r>
    </w:p>
    <w:p w14:paraId="225F1F98" w14:textId="77777777" w:rsidR="004B167E" w:rsidRPr="00B02B50" w:rsidRDefault="004B167E" w:rsidP="004B167E">
      <w:pPr>
        <w:spacing w:after="0" w:line="240" w:lineRule="auto"/>
        <w:rPr>
          <w:rFonts w:ascii="Arial" w:hAnsi="Arial" w:cs="Arial"/>
          <w:sz w:val="24"/>
        </w:rPr>
      </w:pPr>
    </w:p>
    <w:p w14:paraId="364BBD05" w14:textId="16F95CD6" w:rsidR="004B167E" w:rsidRDefault="004B167E" w:rsidP="004B167E">
      <w:pPr>
        <w:tabs>
          <w:tab w:val="left" w:pos="930"/>
        </w:tabs>
        <w:spacing w:after="0" w:line="240" w:lineRule="auto"/>
        <w:rPr>
          <w:rFonts w:ascii="Arial" w:hAnsi="Arial" w:cs="Arial"/>
          <w:sz w:val="24"/>
        </w:rPr>
      </w:pPr>
    </w:p>
    <w:p w14:paraId="776B4A51" w14:textId="6A0EF7B0" w:rsidR="002371EB" w:rsidRDefault="002371EB" w:rsidP="004B167E">
      <w:pPr>
        <w:tabs>
          <w:tab w:val="left" w:pos="930"/>
        </w:tabs>
        <w:spacing w:after="0" w:line="240" w:lineRule="auto"/>
        <w:rPr>
          <w:rFonts w:ascii="Arial" w:hAnsi="Arial" w:cs="Arial"/>
          <w:sz w:val="24"/>
        </w:rPr>
      </w:pPr>
    </w:p>
    <w:p w14:paraId="5B411B4A" w14:textId="6BC0C57D" w:rsidR="002371EB" w:rsidRDefault="002371EB" w:rsidP="004B167E">
      <w:pPr>
        <w:tabs>
          <w:tab w:val="left" w:pos="930"/>
        </w:tabs>
        <w:spacing w:after="0" w:line="240" w:lineRule="auto"/>
        <w:rPr>
          <w:rFonts w:ascii="Arial" w:hAnsi="Arial" w:cs="Arial"/>
          <w:sz w:val="24"/>
        </w:rPr>
      </w:pPr>
    </w:p>
    <w:p w14:paraId="5D6543EB" w14:textId="10EB83C9" w:rsidR="002371EB" w:rsidRDefault="002371EB" w:rsidP="004B167E">
      <w:pPr>
        <w:tabs>
          <w:tab w:val="left" w:pos="930"/>
        </w:tabs>
        <w:spacing w:after="0" w:line="240" w:lineRule="auto"/>
        <w:rPr>
          <w:rFonts w:ascii="Arial" w:hAnsi="Arial" w:cs="Arial"/>
          <w:sz w:val="24"/>
        </w:rPr>
      </w:pPr>
    </w:p>
    <w:p w14:paraId="362B81B3" w14:textId="3E1B7509" w:rsidR="002371EB" w:rsidRDefault="002371EB" w:rsidP="004B167E">
      <w:pPr>
        <w:tabs>
          <w:tab w:val="left" w:pos="930"/>
        </w:tabs>
        <w:spacing w:after="0" w:line="240" w:lineRule="auto"/>
        <w:rPr>
          <w:rFonts w:ascii="Arial" w:hAnsi="Arial" w:cs="Arial"/>
          <w:sz w:val="24"/>
        </w:rPr>
      </w:pPr>
    </w:p>
    <w:p w14:paraId="3E65BF46" w14:textId="6067B493" w:rsidR="002371EB" w:rsidRDefault="002371EB" w:rsidP="004B167E">
      <w:pPr>
        <w:tabs>
          <w:tab w:val="left" w:pos="930"/>
        </w:tabs>
        <w:spacing w:after="0" w:line="240" w:lineRule="auto"/>
        <w:rPr>
          <w:rFonts w:ascii="Arial" w:hAnsi="Arial" w:cs="Arial"/>
          <w:sz w:val="24"/>
        </w:rPr>
      </w:pPr>
    </w:p>
    <w:p w14:paraId="05874492" w14:textId="315E4E5C" w:rsidR="002371EB" w:rsidRDefault="002371EB" w:rsidP="004B167E">
      <w:pPr>
        <w:tabs>
          <w:tab w:val="left" w:pos="930"/>
        </w:tabs>
        <w:spacing w:after="0" w:line="240" w:lineRule="auto"/>
        <w:rPr>
          <w:rFonts w:ascii="Arial" w:hAnsi="Arial" w:cs="Arial"/>
          <w:sz w:val="24"/>
        </w:rPr>
      </w:pPr>
    </w:p>
    <w:p w14:paraId="09F0F78B" w14:textId="77777777" w:rsidR="002371EB" w:rsidRPr="00B02B50" w:rsidRDefault="002371EB" w:rsidP="004B167E">
      <w:pPr>
        <w:tabs>
          <w:tab w:val="left" w:pos="930"/>
        </w:tabs>
        <w:spacing w:after="0" w:line="240" w:lineRule="auto"/>
        <w:rPr>
          <w:rFonts w:ascii="Arial" w:hAnsi="Arial" w:cs="Arial"/>
          <w:sz w:val="24"/>
        </w:rPr>
      </w:pPr>
    </w:p>
    <w:p w14:paraId="129F4881" w14:textId="77777777" w:rsidR="004B167E" w:rsidRPr="00B02B50" w:rsidRDefault="004B167E" w:rsidP="00AB6E58">
      <w:pPr>
        <w:spacing w:after="0" w:line="240" w:lineRule="auto"/>
        <w:rPr>
          <w:rFonts w:ascii="Arial" w:hAnsi="Arial" w:cs="Arial"/>
          <w:sz w:val="24"/>
        </w:rPr>
      </w:pPr>
    </w:p>
    <w:p w14:paraId="03AD2E9F" w14:textId="6A54D67B" w:rsidR="004B167E" w:rsidRPr="00B02B50" w:rsidRDefault="007C31FB" w:rsidP="007C0F3F">
      <w:pPr>
        <w:spacing w:line="240" w:lineRule="auto"/>
        <w:jc w:val="center"/>
        <w:rPr>
          <w:rFonts w:ascii="Arial" w:hAnsi="Arial" w:cs="Arial"/>
          <w:sz w:val="24"/>
        </w:rPr>
      </w:pPr>
      <w:r w:rsidRPr="00B02B50">
        <w:rPr>
          <w:rFonts w:ascii="Arial" w:hAnsi="Arial" w:cs="Arial"/>
          <w:b/>
          <w:sz w:val="24"/>
        </w:rPr>
        <w:t>Año A</w:t>
      </w:r>
      <w:r w:rsidR="004B167E" w:rsidRPr="00B02B50">
        <w:rPr>
          <w:rFonts w:ascii="Arial" w:hAnsi="Arial" w:cs="Arial"/>
          <w:b/>
          <w:sz w:val="24"/>
        </w:rPr>
        <w:t>cadémico:</w:t>
      </w:r>
      <w:bookmarkStart w:id="3" w:name="Texto9"/>
      <w:r w:rsidRPr="00B02B50">
        <w:rPr>
          <w:rFonts w:ascii="Arial" w:hAnsi="Arial" w:cs="Arial"/>
          <w:b/>
          <w:sz w:val="24"/>
        </w:rPr>
        <w:t xml:space="preserve"> </w:t>
      </w:r>
      <w:r w:rsidR="004B167E" w:rsidRPr="00B02B50">
        <w:rPr>
          <w:rFonts w:ascii="Arial" w:hAnsi="Arial" w:cs="Arial"/>
          <w:sz w:val="24"/>
        </w:rPr>
        <w:t>20</w:t>
      </w:r>
      <w:bookmarkEnd w:id="3"/>
      <w:r w:rsidR="0094064F">
        <w:rPr>
          <w:rFonts w:ascii="Arial" w:hAnsi="Arial" w:cs="Arial"/>
          <w:sz w:val="24"/>
        </w:rPr>
        <w:t>2</w:t>
      </w:r>
      <w:r w:rsidR="00DE3742">
        <w:rPr>
          <w:rFonts w:ascii="Arial" w:hAnsi="Arial" w:cs="Arial"/>
          <w:sz w:val="24"/>
        </w:rPr>
        <w:t>1</w:t>
      </w:r>
    </w:p>
    <w:p w14:paraId="25E22E41" w14:textId="3FEF21B4" w:rsidR="002B3A70" w:rsidRPr="00AB6E58" w:rsidRDefault="004B167E" w:rsidP="007C0F3F">
      <w:pPr>
        <w:spacing w:after="0" w:line="240" w:lineRule="auto"/>
        <w:jc w:val="center"/>
        <w:rPr>
          <w:rStyle w:val="Textoennegrita"/>
          <w:rFonts w:ascii="Arial" w:hAnsi="Arial" w:cs="Arial"/>
          <w:b w:val="0"/>
          <w:bCs w:val="0"/>
        </w:rPr>
      </w:pPr>
      <w:r w:rsidRPr="004B167E">
        <w:rPr>
          <w:rStyle w:val="Textoennegrita"/>
          <w:rFonts w:ascii="Arial" w:hAnsi="Arial" w:cs="Arial"/>
          <w:sz w:val="24"/>
          <w:szCs w:val="24"/>
        </w:rPr>
        <w:br w:type="page"/>
      </w:r>
    </w:p>
    <w:p w14:paraId="711538B2" w14:textId="26F218E0" w:rsidR="00B02B50" w:rsidRDefault="00B02B50" w:rsidP="0031720F">
      <w:pPr>
        <w:spacing w:after="0" w:line="240" w:lineRule="auto"/>
        <w:rPr>
          <w:rStyle w:val="Textoennegrita"/>
          <w:rFonts w:ascii="Arial" w:hAnsi="Arial" w:cs="Arial"/>
        </w:rPr>
      </w:pPr>
    </w:p>
    <w:p w14:paraId="30B10CE3" w14:textId="77777777" w:rsidR="006A25C1" w:rsidRDefault="006A25C1" w:rsidP="0031720F">
      <w:pPr>
        <w:spacing w:after="0" w:line="240" w:lineRule="auto"/>
        <w:rPr>
          <w:rStyle w:val="Textoennegrita"/>
          <w:rFonts w:ascii="Arial" w:hAnsi="Arial" w:cs="Arial"/>
        </w:rPr>
      </w:pPr>
    </w:p>
    <w:p w14:paraId="562CF0A2" w14:textId="77777777" w:rsidR="004B167E" w:rsidRPr="00B02B50" w:rsidRDefault="004B167E" w:rsidP="00413BF4">
      <w:pPr>
        <w:spacing w:after="0" w:line="360" w:lineRule="auto"/>
        <w:rPr>
          <w:rStyle w:val="Textoennegrita"/>
          <w:rFonts w:ascii="Arial" w:hAnsi="Arial" w:cs="Arial"/>
          <w:sz w:val="24"/>
          <w:szCs w:val="24"/>
        </w:rPr>
      </w:pPr>
      <w:r w:rsidRPr="00B02B50">
        <w:rPr>
          <w:rStyle w:val="Textoennegrita"/>
          <w:rFonts w:ascii="Arial" w:hAnsi="Arial" w:cs="Arial"/>
          <w:sz w:val="24"/>
          <w:szCs w:val="24"/>
        </w:rPr>
        <w:t>1. FUNDAMENTACIÓN</w:t>
      </w:r>
    </w:p>
    <w:p w14:paraId="65267691" w14:textId="7ADD28B8" w:rsidR="00AB6E58" w:rsidRDefault="00AB6E58" w:rsidP="002371EB">
      <w:pPr>
        <w:spacing w:after="120"/>
        <w:jc w:val="both"/>
        <w:rPr>
          <w:rFonts w:ascii="Arial" w:hAnsi="Arial" w:cs="Arial"/>
          <w:sz w:val="24"/>
          <w:szCs w:val="24"/>
        </w:rPr>
      </w:pPr>
      <w:bookmarkStart w:id="4" w:name="Texto11"/>
      <w:r w:rsidRPr="00B02B50">
        <w:rPr>
          <w:rFonts w:ascii="Arial" w:hAnsi="Arial" w:cs="Arial"/>
          <w:sz w:val="24"/>
          <w:szCs w:val="24"/>
        </w:rPr>
        <w:t xml:space="preserve">Se parte de conceptos introductorios a la problemática de la Ética y Bioética en sus interrogantes fundamentales, para centrar su reflexión en una concepción integral de la persona humana y en particular en su dimensión </w:t>
      </w:r>
      <w:r w:rsidR="006A25C1" w:rsidRPr="00B02B50">
        <w:rPr>
          <w:rFonts w:ascii="Arial" w:hAnsi="Arial" w:cs="Arial"/>
          <w:sz w:val="24"/>
          <w:szCs w:val="24"/>
        </w:rPr>
        <w:t>moral</w:t>
      </w:r>
      <w:r w:rsidR="006A25C1">
        <w:rPr>
          <w:rFonts w:ascii="Arial" w:hAnsi="Arial" w:cs="Arial"/>
          <w:sz w:val="24"/>
          <w:szCs w:val="24"/>
        </w:rPr>
        <w:t>.</w:t>
      </w:r>
      <w:r w:rsidR="006A25C1" w:rsidRPr="00B02B50">
        <w:rPr>
          <w:rFonts w:ascii="Arial" w:hAnsi="Arial" w:cs="Arial"/>
          <w:sz w:val="24"/>
          <w:szCs w:val="24"/>
        </w:rPr>
        <w:t xml:space="preserve"> Promueve</w:t>
      </w:r>
      <w:r w:rsidRPr="00B02B50">
        <w:rPr>
          <w:rFonts w:ascii="Arial" w:hAnsi="Arial" w:cs="Arial"/>
          <w:sz w:val="24"/>
          <w:szCs w:val="24"/>
        </w:rPr>
        <w:t xml:space="preserve"> la internalización de virtudes valores y actitudes inherentes a un desempeño en el ejercicio del rol como profesional de enfermería.</w:t>
      </w:r>
      <w:bookmarkEnd w:id="4"/>
    </w:p>
    <w:p w14:paraId="52FA8AA4" w14:textId="77777777" w:rsidR="006A25C1" w:rsidRPr="00B02B50" w:rsidRDefault="006A25C1" w:rsidP="002371E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F9F9715" w14:textId="11702278" w:rsidR="004B167E" w:rsidRDefault="004B167E" w:rsidP="000C392A">
      <w:pPr>
        <w:spacing w:after="0"/>
        <w:rPr>
          <w:rStyle w:val="Textoennegrita"/>
          <w:rFonts w:ascii="Arial" w:hAnsi="Arial" w:cs="Arial"/>
          <w:sz w:val="24"/>
          <w:szCs w:val="24"/>
        </w:rPr>
      </w:pPr>
      <w:r w:rsidRPr="00B02B50">
        <w:rPr>
          <w:rStyle w:val="Textoennegrita"/>
          <w:rFonts w:ascii="Arial" w:hAnsi="Arial" w:cs="Arial"/>
          <w:sz w:val="24"/>
          <w:szCs w:val="24"/>
        </w:rPr>
        <w:t xml:space="preserve">2. OBJETIVOS </w:t>
      </w:r>
    </w:p>
    <w:p w14:paraId="15E70061" w14:textId="77777777" w:rsidR="006A25C1" w:rsidRPr="00B02B50" w:rsidRDefault="006A25C1" w:rsidP="000C392A">
      <w:pPr>
        <w:spacing w:after="0"/>
        <w:rPr>
          <w:rFonts w:ascii="Arial" w:hAnsi="Arial" w:cs="Arial"/>
          <w:sz w:val="24"/>
          <w:szCs w:val="24"/>
        </w:rPr>
      </w:pPr>
    </w:p>
    <w:p w14:paraId="7873C483" w14:textId="77777777" w:rsidR="00AB6E58" w:rsidRPr="00B02B50" w:rsidRDefault="00AB6E58" w:rsidP="006A25C1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5" w:name="Texto13"/>
      <w:r w:rsidRPr="00B02B50">
        <w:rPr>
          <w:rFonts w:ascii="Arial" w:hAnsi="Arial" w:cs="Arial"/>
          <w:sz w:val="24"/>
          <w:szCs w:val="24"/>
        </w:rPr>
        <w:t>Analizar los conceptos de ética y moral, las corrientes éticas, los valores y principios éticos y aplicarlos en el proceso de razonamientos éticos.</w:t>
      </w:r>
    </w:p>
    <w:p w14:paraId="0C46C529" w14:textId="77777777" w:rsidR="00AB6E58" w:rsidRPr="00B02B50" w:rsidRDefault="00AB6E58" w:rsidP="006A25C1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Describir analíticamente los problemas de la bioética con el propósito de fundamentar su participación en el abordaje interdisciplinario de los problemas relacionados con el cuidado de la vida.</w:t>
      </w:r>
    </w:p>
    <w:p w14:paraId="12067B35" w14:textId="77777777" w:rsidR="00AB6E58" w:rsidRPr="00B02B50" w:rsidRDefault="00AB6E58" w:rsidP="006A25C1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Analizar el concepto y los elementos de la ética del cuidado para aplicarlo en el estudio de diferentes situaciones de la práctica de enfermería y de la atención de salud.</w:t>
      </w:r>
    </w:p>
    <w:p w14:paraId="1DB15468" w14:textId="7C8017CA" w:rsidR="00AB6E58" w:rsidRDefault="00AB6E58" w:rsidP="006A25C1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Identificar dilemas éticos en la práctica profesional, para aplicar el proceso de análisis y toma de decisiones éticas.</w:t>
      </w:r>
    </w:p>
    <w:p w14:paraId="591D88C2" w14:textId="77777777" w:rsidR="006A25C1" w:rsidRPr="00B02B50" w:rsidRDefault="006A25C1" w:rsidP="006A25C1">
      <w:pPr>
        <w:spacing w:after="120"/>
        <w:ind w:left="894"/>
        <w:jc w:val="both"/>
        <w:rPr>
          <w:rFonts w:ascii="Arial" w:hAnsi="Arial" w:cs="Arial"/>
          <w:sz w:val="24"/>
          <w:szCs w:val="24"/>
        </w:rPr>
      </w:pPr>
    </w:p>
    <w:bookmarkEnd w:id="5"/>
    <w:p w14:paraId="06E52656" w14:textId="1FFC530A" w:rsidR="006A25C1" w:rsidRPr="00B02B50" w:rsidRDefault="004B167E" w:rsidP="00C801C6">
      <w:pPr>
        <w:jc w:val="both"/>
        <w:rPr>
          <w:rStyle w:val="Textoennegrita"/>
          <w:rFonts w:ascii="Arial" w:hAnsi="Arial" w:cs="Arial"/>
          <w:sz w:val="24"/>
          <w:szCs w:val="24"/>
        </w:rPr>
      </w:pPr>
      <w:r w:rsidRPr="00B02B50">
        <w:rPr>
          <w:rStyle w:val="Textoennegrita"/>
          <w:rFonts w:ascii="Arial" w:hAnsi="Arial" w:cs="Arial"/>
          <w:sz w:val="24"/>
          <w:szCs w:val="24"/>
        </w:rPr>
        <w:t xml:space="preserve">3. CONTENIDOS </w:t>
      </w:r>
    </w:p>
    <w:p w14:paraId="10DF12B8" w14:textId="77777777" w:rsidR="00517A6A" w:rsidRPr="00B02B50" w:rsidRDefault="00517A6A" w:rsidP="000C392A">
      <w:pPr>
        <w:spacing w:after="0"/>
        <w:ind w:left="360" w:hanging="360"/>
        <w:jc w:val="both"/>
        <w:rPr>
          <w:rFonts w:ascii="Arial" w:hAnsi="Arial" w:cs="Arial"/>
          <w:sz w:val="24"/>
          <w:szCs w:val="24"/>
          <w:u w:val="single"/>
        </w:rPr>
      </w:pPr>
      <w:r w:rsidRPr="00B02B50">
        <w:rPr>
          <w:rFonts w:ascii="Arial" w:hAnsi="Arial" w:cs="Arial"/>
          <w:b/>
          <w:sz w:val="24"/>
          <w:szCs w:val="24"/>
        </w:rPr>
        <w:t>UNIDAD I</w:t>
      </w:r>
      <w:r w:rsidR="00C439AC" w:rsidRPr="00B02B50">
        <w:rPr>
          <w:rFonts w:ascii="Arial" w:hAnsi="Arial" w:cs="Arial"/>
          <w:b/>
          <w:sz w:val="24"/>
          <w:szCs w:val="24"/>
        </w:rPr>
        <w:t xml:space="preserve"> - </w:t>
      </w:r>
      <w:r w:rsidRPr="00B02B50">
        <w:rPr>
          <w:rFonts w:ascii="Arial" w:hAnsi="Arial" w:cs="Arial"/>
          <w:b/>
          <w:sz w:val="24"/>
          <w:szCs w:val="24"/>
        </w:rPr>
        <w:t xml:space="preserve">Ética: </w:t>
      </w:r>
      <w:r w:rsidR="00E278BF" w:rsidRPr="00B02B50">
        <w:rPr>
          <w:rFonts w:ascii="Arial" w:hAnsi="Arial" w:cs="Arial"/>
          <w:b/>
          <w:sz w:val="24"/>
          <w:szCs w:val="24"/>
        </w:rPr>
        <w:t>C</w:t>
      </w:r>
      <w:r w:rsidRPr="00B02B50">
        <w:rPr>
          <w:rFonts w:ascii="Arial" w:hAnsi="Arial" w:cs="Arial"/>
          <w:b/>
          <w:sz w:val="24"/>
          <w:szCs w:val="24"/>
        </w:rPr>
        <w:t>oncepto, elementos que la componen.</w:t>
      </w:r>
    </w:p>
    <w:p w14:paraId="58DDC814" w14:textId="77777777" w:rsidR="00517A6A" w:rsidRPr="00B02B50" w:rsidRDefault="00517A6A" w:rsidP="000C392A">
      <w:pPr>
        <w:numPr>
          <w:ilvl w:val="0"/>
          <w:numId w:val="10"/>
        </w:numPr>
        <w:spacing w:after="0"/>
        <w:ind w:left="1060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Ética: sentido etimológico y determinación de su objeto.</w:t>
      </w:r>
    </w:p>
    <w:p w14:paraId="4F5179B0" w14:textId="77777777" w:rsidR="00517A6A" w:rsidRPr="00B02B50" w:rsidRDefault="00517A6A" w:rsidP="000C392A">
      <w:pPr>
        <w:numPr>
          <w:ilvl w:val="0"/>
          <w:numId w:val="10"/>
        </w:numPr>
        <w:spacing w:after="0"/>
        <w:ind w:left="1060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Las principales corrientes éticas.</w:t>
      </w:r>
    </w:p>
    <w:p w14:paraId="03B6274A" w14:textId="77777777" w:rsidR="00517A6A" w:rsidRPr="00B02B50" w:rsidRDefault="00517A6A" w:rsidP="000C392A">
      <w:pPr>
        <w:numPr>
          <w:ilvl w:val="0"/>
          <w:numId w:val="10"/>
        </w:numPr>
        <w:spacing w:after="0"/>
        <w:ind w:left="1060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 xml:space="preserve">Naturaleza de la filosofía moral: caracteres y fundamentos. </w:t>
      </w:r>
    </w:p>
    <w:p w14:paraId="7E0DE6E5" w14:textId="77777777" w:rsidR="00517A6A" w:rsidRPr="00B02B50" w:rsidRDefault="00517A6A" w:rsidP="000C392A">
      <w:pPr>
        <w:numPr>
          <w:ilvl w:val="0"/>
          <w:numId w:val="10"/>
        </w:numPr>
        <w:spacing w:after="0"/>
        <w:ind w:left="1060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La Ética y su método.</w:t>
      </w:r>
    </w:p>
    <w:p w14:paraId="765FD50D" w14:textId="77777777" w:rsidR="00517A6A" w:rsidRPr="00B02B50" w:rsidRDefault="00517A6A" w:rsidP="000C392A">
      <w:pPr>
        <w:numPr>
          <w:ilvl w:val="0"/>
          <w:numId w:val="10"/>
        </w:numPr>
        <w:spacing w:after="0"/>
        <w:ind w:left="1060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Los problemas de la Ética.</w:t>
      </w:r>
    </w:p>
    <w:p w14:paraId="557D4949" w14:textId="104B0932" w:rsidR="00435F13" w:rsidRPr="006A25C1" w:rsidRDefault="00517A6A" w:rsidP="00C801C6">
      <w:pPr>
        <w:numPr>
          <w:ilvl w:val="0"/>
          <w:numId w:val="10"/>
        </w:numPr>
        <w:ind w:left="1060" w:hanging="357"/>
        <w:jc w:val="both"/>
        <w:rPr>
          <w:rFonts w:ascii="Arial" w:hAnsi="Arial" w:cs="Arial"/>
          <w:b/>
          <w:sz w:val="24"/>
          <w:szCs w:val="24"/>
        </w:rPr>
      </w:pPr>
      <w:r w:rsidRPr="002003DA">
        <w:rPr>
          <w:rFonts w:ascii="Arial" w:hAnsi="Arial" w:cs="Arial"/>
          <w:sz w:val="24"/>
          <w:szCs w:val="24"/>
        </w:rPr>
        <w:t xml:space="preserve">Ética </w:t>
      </w:r>
      <w:r w:rsidR="00D4346F" w:rsidRPr="002003DA">
        <w:rPr>
          <w:rFonts w:ascii="Arial" w:hAnsi="Arial" w:cs="Arial"/>
          <w:sz w:val="24"/>
          <w:szCs w:val="24"/>
        </w:rPr>
        <w:t>P</w:t>
      </w:r>
      <w:r w:rsidRPr="002003DA">
        <w:rPr>
          <w:rFonts w:ascii="Arial" w:hAnsi="Arial" w:cs="Arial"/>
          <w:sz w:val="24"/>
          <w:szCs w:val="24"/>
        </w:rPr>
        <w:t>rofesional.</w:t>
      </w:r>
    </w:p>
    <w:p w14:paraId="29AC73DF" w14:textId="77777777" w:rsidR="006A25C1" w:rsidRPr="002003DA" w:rsidRDefault="006A25C1" w:rsidP="006A25C1">
      <w:pPr>
        <w:ind w:left="1060"/>
        <w:jc w:val="both"/>
        <w:rPr>
          <w:rFonts w:ascii="Arial" w:hAnsi="Arial" w:cs="Arial"/>
          <w:b/>
          <w:sz w:val="24"/>
          <w:szCs w:val="24"/>
        </w:rPr>
      </w:pPr>
    </w:p>
    <w:p w14:paraId="42714F35" w14:textId="77777777" w:rsidR="00517A6A" w:rsidRPr="00B02B50" w:rsidRDefault="00517A6A" w:rsidP="000C392A">
      <w:pPr>
        <w:spacing w:after="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B02B50">
        <w:rPr>
          <w:rFonts w:ascii="Arial" w:hAnsi="Arial" w:cs="Arial"/>
          <w:b/>
          <w:sz w:val="24"/>
          <w:szCs w:val="24"/>
        </w:rPr>
        <w:t>UNIDAD II</w:t>
      </w:r>
      <w:r w:rsidR="00C439AC" w:rsidRPr="00B02B50">
        <w:rPr>
          <w:rFonts w:ascii="Arial" w:hAnsi="Arial" w:cs="Arial"/>
          <w:b/>
          <w:sz w:val="24"/>
          <w:szCs w:val="24"/>
        </w:rPr>
        <w:t xml:space="preserve"> - </w:t>
      </w:r>
      <w:r w:rsidRPr="00B02B50">
        <w:rPr>
          <w:rFonts w:ascii="Arial" w:hAnsi="Arial" w:cs="Arial"/>
          <w:b/>
          <w:sz w:val="24"/>
          <w:szCs w:val="24"/>
        </w:rPr>
        <w:t>Persona Humana y Orden Moral.</w:t>
      </w:r>
    </w:p>
    <w:p w14:paraId="0FF88E5B" w14:textId="77777777" w:rsidR="00517A6A" w:rsidRPr="00B02B50" w:rsidRDefault="00517A6A" w:rsidP="000C392A">
      <w:pPr>
        <w:numPr>
          <w:ilvl w:val="0"/>
          <w:numId w:val="11"/>
        </w:numPr>
        <w:spacing w:after="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Concepto y definición de persona humana</w:t>
      </w:r>
    </w:p>
    <w:p w14:paraId="4D79F454" w14:textId="77777777" w:rsidR="00517A6A" w:rsidRPr="00B02B50" w:rsidRDefault="00517A6A" w:rsidP="000C392A">
      <w:pPr>
        <w:numPr>
          <w:ilvl w:val="0"/>
          <w:numId w:val="11"/>
        </w:numPr>
        <w:spacing w:after="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El acto humano como acto moral: moralidad objetiva y subjetiva</w:t>
      </w:r>
    </w:p>
    <w:p w14:paraId="5A9F07FD" w14:textId="77777777" w:rsidR="00517A6A" w:rsidRPr="00B02B50" w:rsidRDefault="00517A6A" w:rsidP="000C392A">
      <w:pPr>
        <w:numPr>
          <w:ilvl w:val="0"/>
          <w:numId w:val="11"/>
        </w:numPr>
        <w:spacing w:after="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Los criterios de la conducta humana.</w:t>
      </w:r>
    </w:p>
    <w:p w14:paraId="22026E12" w14:textId="77777777" w:rsidR="00517A6A" w:rsidRPr="00B02B50" w:rsidRDefault="00517A6A" w:rsidP="000C392A">
      <w:pPr>
        <w:numPr>
          <w:ilvl w:val="0"/>
          <w:numId w:val="11"/>
        </w:numPr>
        <w:spacing w:after="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El concepto de libertad. Obstáculos de la libertad</w:t>
      </w:r>
    </w:p>
    <w:p w14:paraId="5245775D" w14:textId="77777777" w:rsidR="00517A6A" w:rsidRPr="00B02B50" w:rsidRDefault="00517A6A" w:rsidP="000C392A">
      <w:pPr>
        <w:numPr>
          <w:ilvl w:val="0"/>
          <w:numId w:val="11"/>
        </w:numPr>
        <w:spacing w:after="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El valor moral: La obligación moral.</w:t>
      </w:r>
    </w:p>
    <w:p w14:paraId="4E0107EC" w14:textId="551DBD7C" w:rsidR="00517A6A" w:rsidRDefault="00517A6A" w:rsidP="000C392A">
      <w:pPr>
        <w:numPr>
          <w:ilvl w:val="0"/>
          <w:numId w:val="11"/>
        </w:numPr>
        <w:spacing w:after="0"/>
        <w:ind w:left="1077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La virtud en la conducta humana: Virtudes cardinales.</w:t>
      </w:r>
    </w:p>
    <w:p w14:paraId="70FB328F" w14:textId="77777777" w:rsidR="006A25C1" w:rsidRPr="00B02B50" w:rsidRDefault="006A25C1" w:rsidP="006A25C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99BA1C" w14:textId="77777777" w:rsidR="00517A6A" w:rsidRPr="00B02B50" w:rsidRDefault="00517A6A" w:rsidP="00C801C6">
      <w:pPr>
        <w:numPr>
          <w:ilvl w:val="0"/>
          <w:numId w:val="11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Características de la conducta y cualidades del profesional de enfermería</w:t>
      </w:r>
    </w:p>
    <w:p w14:paraId="3FAA798F" w14:textId="77777777" w:rsidR="002003DA" w:rsidRDefault="002003DA" w:rsidP="006A25C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6" w:name="_Hlk507629211"/>
    </w:p>
    <w:p w14:paraId="0A063D04" w14:textId="77777777" w:rsidR="00517A6A" w:rsidRPr="00B02B50" w:rsidRDefault="0080755F" w:rsidP="000C392A">
      <w:pPr>
        <w:spacing w:after="0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B02B50">
        <w:rPr>
          <w:rFonts w:ascii="Arial" w:hAnsi="Arial" w:cs="Arial"/>
          <w:b/>
          <w:sz w:val="24"/>
          <w:szCs w:val="24"/>
        </w:rPr>
        <w:t xml:space="preserve">UNIDAD III - </w:t>
      </w:r>
      <w:r w:rsidR="00517A6A" w:rsidRPr="00B02B50">
        <w:rPr>
          <w:rFonts w:ascii="Arial" w:hAnsi="Arial" w:cs="Arial"/>
          <w:b/>
          <w:sz w:val="24"/>
          <w:szCs w:val="24"/>
        </w:rPr>
        <w:t xml:space="preserve">El </w:t>
      </w:r>
      <w:r w:rsidR="00CF1CCD" w:rsidRPr="00B02B50">
        <w:rPr>
          <w:rFonts w:ascii="Arial" w:hAnsi="Arial" w:cs="Arial"/>
          <w:b/>
          <w:sz w:val="24"/>
          <w:szCs w:val="24"/>
        </w:rPr>
        <w:t>O</w:t>
      </w:r>
      <w:r w:rsidR="00517A6A" w:rsidRPr="00B02B50">
        <w:rPr>
          <w:rFonts w:ascii="Arial" w:hAnsi="Arial" w:cs="Arial"/>
          <w:b/>
          <w:sz w:val="24"/>
          <w:szCs w:val="24"/>
        </w:rPr>
        <w:t>brar del Hombre.</w:t>
      </w:r>
    </w:p>
    <w:bookmarkEnd w:id="6"/>
    <w:p w14:paraId="2C5F82AB" w14:textId="77777777" w:rsidR="00517A6A" w:rsidRPr="00E011C2" w:rsidRDefault="00517A6A" w:rsidP="00FC3E0F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011C2">
        <w:rPr>
          <w:rFonts w:ascii="Arial" w:hAnsi="Arial" w:cs="Arial"/>
          <w:sz w:val="24"/>
          <w:szCs w:val="24"/>
        </w:rPr>
        <w:t>El ámbito humano especifico del conocer, hacer y obrar.</w:t>
      </w:r>
    </w:p>
    <w:p w14:paraId="6724A725" w14:textId="77777777" w:rsidR="00517A6A" w:rsidRPr="00B02B50" w:rsidRDefault="00517A6A" w:rsidP="00FC3E0F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Derechos humanos y derecho a la salud.</w:t>
      </w:r>
    </w:p>
    <w:p w14:paraId="042D2C28" w14:textId="77777777" w:rsidR="00517A6A" w:rsidRPr="00B02B50" w:rsidRDefault="00517A6A" w:rsidP="00FC3E0F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Derechos del niño.</w:t>
      </w:r>
    </w:p>
    <w:p w14:paraId="5403BBB8" w14:textId="1309407B" w:rsidR="00517A6A" w:rsidRDefault="00517A6A" w:rsidP="002B712D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02B50">
        <w:rPr>
          <w:rFonts w:ascii="Arial" w:hAnsi="Arial" w:cs="Arial"/>
          <w:sz w:val="24"/>
          <w:szCs w:val="24"/>
        </w:rPr>
        <w:t>Derechos y deberes del paciente y del equipo de salud.</w:t>
      </w:r>
    </w:p>
    <w:p w14:paraId="4A59AB1F" w14:textId="2E0A570A" w:rsidR="002B712D" w:rsidRDefault="002B712D" w:rsidP="002B712D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Aspectos éticos en situación de pandemia.</w:t>
      </w:r>
    </w:p>
    <w:p w14:paraId="5DB9DB25" w14:textId="77777777" w:rsidR="006A25C1" w:rsidRDefault="006A25C1" w:rsidP="006A25C1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0BF8B3D1" w14:textId="77777777" w:rsidR="002B712D" w:rsidRPr="002B712D" w:rsidRDefault="002B712D" w:rsidP="002B712D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2E455CBC" w14:textId="77777777" w:rsidR="00C801C6" w:rsidRDefault="00C801C6" w:rsidP="00413BF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2B50">
        <w:rPr>
          <w:rFonts w:ascii="Arial" w:hAnsi="Arial" w:cs="Arial"/>
          <w:b/>
          <w:sz w:val="24"/>
          <w:szCs w:val="24"/>
        </w:rPr>
        <w:t xml:space="preserve">UNIDAD </w:t>
      </w:r>
      <w:r>
        <w:rPr>
          <w:rFonts w:ascii="Arial" w:hAnsi="Arial" w:cs="Arial"/>
          <w:b/>
          <w:sz w:val="24"/>
          <w:szCs w:val="24"/>
        </w:rPr>
        <w:t>I</w:t>
      </w:r>
      <w:r w:rsidRPr="00B02B50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- Código Deontológico del Cie para la Profesión d</w:t>
      </w:r>
      <w:r w:rsidRPr="00C801C6">
        <w:rPr>
          <w:rFonts w:ascii="Arial" w:hAnsi="Arial" w:cs="Arial"/>
          <w:b/>
          <w:sz w:val="24"/>
          <w:szCs w:val="24"/>
        </w:rPr>
        <w:t>e Enfermería</w:t>
      </w:r>
      <w:r>
        <w:rPr>
          <w:rFonts w:ascii="Arial" w:hAnsi="Arial" w:cs="Arial"/>
          <w:b/>
          <w:sz w:val="24"/>
          <w:szCs w:val="24"/>
        </w:rPr>
        <w:t>.</w:t>
      </w:r>
    </w:p>
    <w:p w14:paraId="36035870" w14:textId="77777777" w:rsidR="00C801C6" w:rsidRPr="00B02B50" w:rsidRDefault="00C801C6" w:rsidP="00413BF4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801C6">
        <w:rPr>
          <w:rFonts w:ascii="Arial" w:hAnsi="Arial" w:cs="Arial"/>
          <w:sz w:val="24"/>
          <w:szCs w:val="24"/>
        </w:rPr>
        <w:t>El Consejo Internacional de Enfermeras (CIE) adoptó por primera vez un Código internacional de ética para enfermeras</w:t>
      </w:r>
      <w:r w:rsidRPr="00B02B50">
        <w:rPr>
          <w:rFonts w:ascii="Arial" w:hAnsi="Arial" w:cs="Arial"/>
          <w:sz w:val="24"/>
          <w:szCs w:val="24"/>
        </w:rPr>
        <w:t>.</w:t>
      </w:r>
    </w:p>
    <w:p w14:paraId="396486BF" w14:textId="77777777" w:rsidR="00C801C6" w:rsidRDefault="00F64F1B" w:rsidP="00413BF4">
      <w:pPr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801C6" w:rsidRPr="00C801C6">
        <w:rPr>
          <w:rFonts w:ascii="Arial" w:hAnsi="Arial" w:cs="Arial"/>
          <w:sz w:val="24"/>
          <w:szCs w:val="24"/>
        </w:rPr>
        <w:t>eberes fundamentales</w:t>
      </w:r>
      <w:r>
        <w:rPr>
          <w:rFonts w:ascii="Arial" w:hAnsi="Arial" w:cs="Arial"/>
          <w:sz w:val="24"/>
          <w:szCs w:val="24"/>
        </w:rPr>
        <w:t xml:space="preserve"> de los Profesionales</w:t>
      </w:r>
      <w:r w:rsidR="00C801C6" w:rsidRPr="00C801C6">
        <w:rPr>
          <w:rFonts w:ascii="Arial" w:hAnsi="Arial" w:cs="Arial"/>
          <w:sz w:val="24"/>
          <w:szCs w:val="24"/>
        </w:rPr>
        <w:t xml:space="preserve">: </w:t>
      </w:r>
    </w:p>
    <w:p w14:paraId="609220DB" w14:textId="77777777" w:rsidR="00C801C6" w:rsidRDefault="00673040" w:rsidP="00413BF4">
      <w:pPr>
        <w:pStyle w:val="Prrafodelista"/>
        <w:numPr>
          <w:ilvl w:val="0"/>
          <w:numId w:val="2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801C6" w:rsidRPr="00C801C6">
        <w:rPr>
          <w:rFonts w:ascii="Arial" w:hAnsi="Arial" w:cs="Arial"/>
        </w:rPr>
        <w:t xml:space="preserve">romover la salud, </w:t>
      </w:r>
    </w:p>
    <w:p w14:paraId="610358BC" w14:textId="77777777" w:rsidR="00C801C6" w:rsidRDefault="00673040" w:rsidP="00413BF4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801C6" w:rsidRPr="00C801C6">
        <w:rPr>
          <w:rFonts w:ascii="Arial" w:hAnsi="Arial" w:cs="Arial"/>
        </w:rPr>
        <w:t xml:space="preserve">revenir la enfermedad, </w:t>
      </w:r>
    </w:p>
    <w:p w14:paraId="587002B5" w14:textId="77777777" w:rsidR="00C801C6" w:rsidRDefault="00673040" w:rsidP="00413BF4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801C6" w:rsidRPr="00C801C6">
        <w:rPr>
          <w:rFonts w:ascii="Arial" w:hAnsi="Arial" w:cs="Arial"/>
        </w:rPr>
        <w:t>estaurar la</w:t>
      </w:r>
      <w:r>
        <w:rPr>
          <w:rFonts w:ascii="Arial" w:hAnsi="Arial" w:cs="Arial"/>
        </w:rPr>
        <w:t xml:space="preserve"> salud y aliviar el sufrimiento,</w:t>
      </w:r>
      <w:r w:rsidR="00C801C6" w:rsidRPr="00C801C6">
        <w:rPr>
          <w:rFonts w:ascii="Arial" w:hAnsi="Arial" w:cs="Arial"/>
        </w:rPr>
        <w:t xml:space="preserve"> </w:t>
      </w:r>
    </w:p>
    <w:p w14:paraId="5C24AE7F" w14:textId="77777777" w:rsidR="00C801C6" w:rsidRPr="00C801C6" w:rsidRDefault="00C801C6" w:rsidP="00413BF4">
      <w:pPr>
        <w:pStyle w:val="Prrafodelista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C801C6">
        <w:rPr>
          <w:rFonts w:ascii="Arial" w:hAnsi="Arial" w:cs="Arial"/>
        </w:rPr>
        <w:t>La necesidad de la enfermería es universal.</w:t>
      </w:r>
    </w:p>
    <w:p w14:paraId="064728B0" w14:textId="77777777" w:rsidR="00C801C6" w:rsidRDefault="00673040" w:rsidP="00413BF4">
      <w:pPr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673040">
        <w:rPr>
          <w:rFonts w:ascii="Arial" w:hAnsi="Arial" w:cs="Arial"/>
          <w:sz w:val="24"/>
          <w:szCs w:val="24"/>
        </w:rPr>
        <w:t>Los cuidados de enfermería respetan y no discriminan según consideraciones de edad, color, credo, cultura, discapacidad o enfermedad, género, orientación sexual, nacionalidad, opiniones políticas, raza o condición social</w:t>
      </w:r>
      <w:r w:rsidR="00C801C6" w:rsidRPr="00B02B50">
        <w:rPr>
          <w:rFonts w:ascii="Arial" w:hAnsi="Arial" w:cs="Arial"/>
          <w:sz w:val="24"/>
          <w:szCs w:val="24"/>
        </w:rPr>
        <w:t>.</w:t>
      </w:r>
    </w:p>
    <w:p w14:paraId="72F0A6A6" w14:textId="77777777" w:rsidR="001F271D" w:rsidRPr="00C801C6" w:rsidRDefault="001F271D" w:rsidP="001F271D">
      <w:pPr>
        <w:ind w:left="1080"/>
        <w:jc w:val="both"/>
        <w:rPr>
          <w:rFonts w:ascii="Arial" w:hAnsi="Arial" w:cs="Arial"/>
          <w:sz w:val="24"/>
          <w:szCs w:val="24"/>
        </w:rPr>
      </w:pPr>
    </w:p>
    <w:p w14:paraId="15362FC9" w14:textId="386DE1A6" w:rsidR="00FC3E0F" w:rsidRDefault="0080755F" w:rsidP="00B02B5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02B50">
        <w:rPr>
          <w:rFonts w:ascii="Arial" w:hAnsi="Arial" w:cs="Arial"/>
          <w:b/>
          <w:sz w:val="24"/>
          <w:szCs w:val="24"/>
        </w:rPr>
        <w:t xml:space="preserve">UNIDAD V - </w:t>
      </w:r>
      <w:r w:rsidR="004E10B8" w:rsidRPr="00B02B50">
        <w:rPr>
          <w:rFonts w:ascii="Arial" w:hAnsi="Arial" w:cs="Arial"/>
          <w:b/>
          <w:sz w:val="24"/>
          <w:szCs w:val="24"/>
        </w:rPr>
        <w:t>Temas de Investigación Bibliográfica</w:t>
      </w:r>
    </w:p>
    <w:p w14:paraId="6A767F29" w14:textId="77777777" w:rsidR="009D06EC" w:rsidRPr="00B02B50" w:rsidRDefault="009D06EC" w:rsidP="00B02B5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D601317" w14:textId="2A0F8C5E" w:rsidR="00FC3E0F" w:rsidRPr="009D06EC" w:rsidRDefault="00FC3E0F" w:rsidP="009D06EC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5126BF">
        <w:rPr>
          <w:rFonts w:ascii="Arial" w:hAnsi="Arial" w:cs="Arial"/>
        </w:rPr>
        <w:t>Avances Genéticos en el Control de la natalidad</w:t>
      </w:r>
      <w:r w:rsidR="009D06EC">
        <w:rPr>
          <w:rFonts w:ascii="Arial" w:hAnsi="Arial" w:cs="Arial"/>
        </w:rPr>
        <w:t xml:space="preserve"> y la </w:t>
      </w:r>
      <w:r w:rsidRPr="009D06EC">
        <w:rPr>
          <w:rFonts w:ascii="Arial" w:hAnsi="Arial" w:cs="Arial"/>
        </w:rPr>
        <w:t>técnica reproductiva.</w:t>
      </w:r>
    </w:p>
    <w:p w14:paraId="39C90796" w14:textId="3188C339" w:rsidR="00FC3E0F" w:rsidRDefault="00FC3E0F" w:rsidP="00413B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5126BF">
        <w:rPr>
          <w:rFonts w:ascii="Arial" w:hAnsi="Arial" w:cs="Arial"/>
        </w:rPr>
        <w:t>Manipulación genética.</w:t>
      </w:r>
    </w:p>
    <w:p w14:paraId="66B629B6" w14:textId="1007617D" w:rsidR="009D06EC" w:rsidRPr="005126BF" w:rsidRDefault="009D06EC" w:rsidP="00413B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ética durante crisis sanitarias.</w:t>
      </w:r>
    </w:p>
    <w:p w14:paraId="7034E21A" w14:textId="77777777" w:rsidR="00FC3E0F" w:rsidRPr="005126BF" w:rsidRDefault="00FC3E0F" w:rsidP="00413B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5126BF">
        <w:rPr>
          <w:rFonts w:ascii="Arial" w:hAnsi="Arial" w:cs="Arial"/>
        </w:rPr>
        <w:t xml:space="preserve">Sostenimiento de la Vida a través de Medios Artificiales: </w:t>
      </w:r>
      <w:r w:rsidR="002269DC" w:rsidRPr="005126BF">
        <w:rPr>
          <w:rFonts w:ascii="Arial" w:hAnsi="Arial" w:cs="Arial"/>
        </w:rPr>
        <w:t>Eutanasia.</w:t>
      </w:r>
    </w:p>
    <w:p w14:paraId="37D2ECC4" w14:textId="77777777" w:rsidR="00413BF4" w:rsidRPr="005126BF" w:rsidRDefault="002269DC" w:rsidP="002269DC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5126BF">
        <w:rPr>
          <w:rFonts w:ascii="Arial" w:hAnsi="Arial" w:cs="Arial"/>
        </w:rPr>
        <w:t xml:space="preserve">Sostenimiento de la Vida a través de Medios Artificiales: </w:t>
      </w:r>
      <w:r w:rsidR="007D0217" w:rsidRPr="005126BF">
        <w:rPr>
          <w:rFonts w:ascii="Arial" w:hAnsi="Arial" w:cs="Arial"/>
        </w:rPr>
        <w:t>E</w:t>
      </w:r>
      <w:r w:rsidR="00FC3E0F" w:rsidRPr="005126BF">
        <w:rPr>
          <w:rFonts w:ascii="Arial" w:hAnsi="Arial" w:cs="Arial"/>
        </w:rPr>
        <w:t xml:space="preserve">nfermedad </w:t>
      </w:r>
      <w:r w:rsidR="007D0217" w:rsidRPr="005126BF">
        <w:rPr>
          <w:rFonts w:ascii="Arial" w:hAnsi="Arial" w:cs="Arial"/>
        </w:rPr>
        <w:t>T</w:t>
      </w:r>
      <w:r w:rsidRPr="005126BF">
        <w:rPr>
          <w:rFonts w:ascii="Arial" w:hAnsi="Arial" w:cs="Arial"/>
        </w:rPr>
        <w:t>erminal.</w:t>
      </w:r>
    </w:p>
    <w:p w14:paraId="31D1F5A5" w14:textId="77777777" w:rsidR="00FC3E0F" w:rsidRPr="005126BF" w:rsidRDefault="002269DC" w:rsidP="002269DC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5126BF">
        <w:rPr>
          <w:rFonts w:ascii="Arial" w:hAnsi="Arial" w:cs="Arial"/>
        </w:rPr>
        <w:t>Sostenimiento de la Vida a través de Medios Artificiales: T</w:t>
      </w:r>
      <w:r w:rsidR="00FC3E0F" w:rsidRPr="005126BF">
        <w:rPr>
          <w:rFonts w:ascii="Arial" w:hAnsi="Arial" w:cs="Arial"/>
        </w:rPr>
        <w:t xml:space="preserve">rasplante de </w:t>
      </w:r>
      <w:r w:rsidR="007D0217" w:rsidRPr="005126BF">
        <w:rPr>
          <w:rFonts w:ascii="Arial" w:hAnsi="Arial" w:cs="Arial"/>
        </w:rPr>
        <w:t>Ó</w:t>
      </w:r>
      <w:r w:rsidR="00FC3E0F" w:rsidRPr="005126BF">
        <w:rPr>
          <w:rFonts w:ascii="Arial" w:hAnsi="Arial" w:cs="Arial"/>
        </w:rPr>
        <w:t>rganos.</w:t>
      </w:r>
    </w:p>
    <w:p w14:paraId="5EC977A2" w14:textId="77777777" w:rsidR="00FC3E0F" w:rsidRPr="005126BF" w:rsidRDefault="00FC3E0F" w:rsidP="00413BF4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126BF">
        <w:rPr>
          <w:rFonts w:ascii="Arial" w:hAnsi="Arial" w:cs="Arial"/>
          <w:sz w:val="24"/>
          <w:szCs w:val="24"/>
        </w:rPr>
        <w:t xml:space="preserve">Discriminación y </w:t>
      </w:r>
      <w:proofErr w:type="spellStart"/>
      <w:r w:rsidRPr="005126BF">
        <w:rPr>
          <w:rFonts w:ascii="Arial" w:hAnsi="Arial" w:cs="Arial"/>
          <w:sz w:val="24"/>
          <w:szCs w:val="24"/>
        </w:rPr>
        <w:t>Maniacomialización</w:t>
      </w:r>
      <w:proofErr w:type="spellEnd"/>
      <w:r w:rsidRPr="005126BF">
        <w:rPr>
          <w:rFonts w:ascii="Arial" w:hAnsi="Arial" w:cs="Arial"/>
          <w:sz w:val="24"/>
          <w:szCs w:val="24"/>
        </w:rPr>
        <w:t>.</w:t>
      </w:r>
    </w:p>
    <w:p w14:paraId="71FF60A2" w14:textId="1BFFD550" w:rsidR="000C392A" w:rsidRPr="005126BF" w:rsidRDefault="009D06EC" w:rsidP="00413BF4">
      <w:pPr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ética en el cuidado enfermero en época de COVID-19.</w:t>
      </w:r>
    </w:p>
    <w:p w14:paraId="6D2B1E6F" w14:textId="77777777" w:rsidR="00FC3E0F" w:rsidRPr="005126BF" w:rsidRDefault="0029677C" w:rsidP="00413B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Pacientes no conformes o que se nieguen a tratamiento.</w:t>
      </w:r>
    </w:p>
    <w:p w14:paraId="2A3B84A2" w14:textId="77777777" w:rsidR="000C392A" w:rsidRPr="00E23746" w:rsidRDefault="00E23746" w:rsidP="00413B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E23746">
        <w:rPr>
          <w:rFonts w:ascii="Arial" w:hAnsi="Arial" w:cs="Arial"/>
        </w:rPr>
        <w:t>La pena de muerte</w:t>
      </w:r>
    </w:p>
    <w:p w14:paraId="485BFB84" w14:textId="3E190357" w:rsidR="000C392A" w:rsidRDefault="004E10B8" w:rsidP="00413B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5126BF">
        <w:rPr>
          <w:rFonts w:ascii="Arial" w:hAnsi="Arial" w:cs="Arial"/>
        </w:rPr>
        <w:t>Ética y Derechos Humanos</w:t>
      </w:r>
      <w:r w:rsidR="00AE12C2" w:rsidRPr="005126BF">
        <w:rPr>
          <w:rFonts w:ascii="Arial" w:hAnsi="Arial" w:cs="Arial"/>
        </w:rPr>
        <w:t>.</w:t>
      </w:r>
    </w:p>
    <w:p w14:paraId="60A205D5" w14:textId="77777777" w:rsidR="006A25C1" w:rsidRPr="006A25C1" w:rsidRDefault="006A25C1" w:rsidP="006A25C1">
      <w:pPr>
        <w:jc w:val="both"/>
        <w:rPr>
          <w:rFonts w:ascii="Arial" w:hAnsi="Arial" w:cs="Arial"/>
        </w:rPr>
      </w:pPr>
    </w:p>
    <w:p w14:paraId="0BCCC76E" w14:textId="03414333" w:rsidR="00E400AF" w:rsidRDefault="004E10B8" w:rsidP="00E400AF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5126BF">
        <w:rPr>
          <w:rFonts w:ascii="Arial" w:hAnsi="Arial" w:cs="Arial"/>
        </w:rPr>
        <w:t xml:space="preserve">Ética </w:t>
      </w:r>
      <w:r w:rsidR="009D06EC">
        <w:rPr>
          <w:rFonts w:ascii="Arial" w:hAnsi="Arial" w:cs="Arial"/>
        </w:rPr>
        <w:t xml:space="preserve">y valores en </w:t>
      </w:r>
      <w:r w:rsidR="009D06EC" w:rsidRPr="005126BF">
        <w:rPr>
          <w:rFonts w:ascii="Arial" w:hAnsi="Arial" w:cs="Arial"/>
        </w:rPr>
        <w:t>Enfermer</w:t>
      </w:r>
      <w:r w:rsidR="009D06EC">
        <w:rPr>
          <w:rFonts w:ascii="Arial" w:hAnsi="Arial" w:cs="Arial"/>
        </w:rPr>
        <w:t>ía</w:t>
      </w:r>
      <w:r w:rsidRPr="005126BF">
        <w:rPr>
          <w:rFonts w:ascii="Arial" w:hAnsi="Arial" w:cs="Arial"/>
        </w:rPr>
        <w:t>.</w:t>
      </w:r>
    </w:p>
    <w:p w14:paraId="4A0B7D95" w14:textId="77777777" w:rsidR="000C392A" w:rsidRPr="00E400AF" w:rsidRDefault="00E23746" w:rsidP="00E400AF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E400AF">
        <w:rPr>
          <w:rFonts w:ascii="Arial" w:hAnsi="Arial" w:cs="Arial"/>
        </w:rPr>
        <w:t>Igualdad.  Tolerancia y aceptación de las diferencias interpersonales.</w:t>
      </w:r>
    </w:p>
    <w:p w14:paraId="35DDA6EE" w14:textId="77777777" w:rsidR="000C392A" w:rsidRPr="005126BF" w:rsidRDefault="00673040" w:rsidP="00413B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5126BF">
        <w:rPr>
          <w:rFonts w:ascii="Arial" w:hAnsi="Arial" w:cs="Arial"/>
        </w:rPr>
        <w:t>Deberes y d</w:t>
      </w:r>
      <w:r w:rsidR="00B345A8" w:rsidRPr="005126BF">
        <w:rPr>
          <w:rFonts w:ascii="Arial" w:hAnsi="Arial" w:cs="Arial"/>
        </w:rPr>
        <w:t xml:space="preserve">erechos de los </w:t>
      </w:r>
      <w:r w:rsidRPr="005126BF">
        <w:rPr>
          <w:rFonts w:ascii="Arial" w:hAnsi="Arial" w:cs="Arial"/>
        </w:rPr>
        <w:t>p</w:t>
      </w:r>
      <w:r w:rsidR="00B345A8" w:rsidRPr="005126BF">
        <w:rPr>
          <w:rFonts w:ascii="Arial" w:hAnsi="Arial" w:cs="Arial"/>
        </w:rPr>
        <w:t>acientes.</w:t>
      </w:r>
    </w:p>
    <w:p w14:paraId="1359BE39" w14:textId="77777777" w:rsidR="000C392A" w:rsidRPr="005126BF" w:rsidRDefault="00654B8E" w:rsidP="00413B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5126BF">
        <w:rPr>
          <w:rFonts w:ascii="Arial" w:hAnsi="Arial" w:cs="Arial"/>
        </w:rPr>
        <w:t>Secreto Profesional – Consentimiento Informado</w:t>
      </w:r>
    </w:p>
    <w:p w14:paraId="74E3484D" w14:textId="77777777" w:rsidR="000C392A" w:rsidRPr="005126BF" w:rsidRDefault="00654B8E" w:rsidP="00413B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5126BF">
        <w:rPr>
          <w:rFonts w:ascii="Arial" w:hAnsi="Arial" w:cs="Arial"/>
        </w:rPr>
        <w:t xml:space="preserve">La Ética en la </w:t>
      </w:r>
      <w:r w:rsidR="00673040" w:rsidRPr="005126BF">
        <w:rPr>
          <w:rFonts w:ascii="Arial" w:hAnsi="Arial" w:cs="Arial"/>
        </w:rPr>
        <w:t>práctica de e</w:t>
      </w:r>
      <w:r w:rsidRPr="005126BF">
        <w:rPr>
          <w:rFonts w:ascii="Arial" w:hAnsi="Arial" w:cs="Arial"/>
        </w:rPr>
        <w:t>nfermería</w:t>
      </w:r>
    </w:p>
    <w:p w14:paraId="4E59A9A2" w14:textId="77777777" w:rsidR="000C392A" w:rsidRPr="005126BF" w:rsidRDefault="00654B8E" w:rsidP="00413BF4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" w:hAnsi="Arial" w:cs="Arial"/>
        </w:rPr>
      </w:pPr>
      <w:r w:rsidRPr="005126BF">
        <w:rPr>
          <w:rFonts w:ascii="Arial" w:hAnsi="Arial" w:cs="Arial"/>
        </w:rPr>
        <w:t>Ética y Mala Praxis</w:t>
      </w:r>
    </w:p>
    <w:p w14:paraId="60CD88D6" w14:textId="77777777" w:rsidR="000C392A" w:rsidRDefault="00654B8E" w:rsidP="00413BF4">
      <w:pPr>
        <w:pStyle w:val="Prrafodelista"/>
        <w:numPr>
          <w:ilvl w:val="0"/>
          <w:numId w:val="20"/>
        </w:numPr>
        <w:spacing w:after="240" w:line="276" w:lineRule="auto"/>
        <w:jc w:val="both"/>
        <w:rPr>
          <w:rFonts w:ascii="Arial" w:hAnsi="Arial" w:cs="Arial"/>
        </w:rPr>
      </w:pPr>
      <w:r w:rsidRPr="005126BF">
        <w:rPr>
          <w:rFonts w:ascii="Arial" w:hAnsi="Arial" w:cs="Arial"/>
        </w:rPr>
        <w:t>Códigos de Ética en Enfermería</w:t>
      </w:r>
    </w:p>
    <w:p w14:paraId="4807638A" w14:textId="77777777" w:rsidR="001F271D" w:rsidRPr="005126BF" w:rsidRDefault="001F271D" w:rsidP="001F271D">
      <w:pPr>
        <w:pStyle w:val="Prrafodelista"/>
        <w:spacing w:after="240" w:line="276" w:lineRule="auto"/>
        <w:ind w:left="1068"/>
        <w:jc w:val="both"/>
        <w:rPr>
          <w:rFonts w:ascii="Arial" w:hAnsi="Arial" w:cs="Arial"/>
        </w:rPr>
      </w:pPr>
    </w:p>
    <w:p w14:paraId="5E829141" w14:textId="7B089BDB" w:rsidR="004B167E" w:rsidRDefault="004B167E" w:rsidP="00776F30">
      <w:pPr>
        <w:spacing w:after="0"/>
        <w:rPr>
          <w:rStyle w:val="Textoennegrita"/>
          <w:rFonts w:ascii="Arial" w:hAnsi="Arial" w:cs="Arial"/>
          <w:sz w:val="24"/>
          <w:szCs w:val="24"/>
        </w:rPr>
      </w:pPr>
      <w:r w:rsidRPr="00B02B50">
        <w:rPr>
          <w:rStyle w:val="Textoennegrita"/>
          <w:rFonts w:ascii="Arial" w:hAnsi="Arial" w:cs="Arial"/>
          <w:sz w:val="24"/>
          <w:szCs w:val="24"/>
        </w:rPr>
        <w:t xml:space="preserve">4. </w:t>
      </w:r>
      <w:r w:rsidRPr="00D06BB1">
        <w:rPr>
          <w:rStyle w:val="Textoennegrita"/>
          <w:rFonts w:ascii="Arial" w:hAnsi="Arial" w:cs="Arial"/>
          <w:sz w:val="24"/>
          <w:szCs w:val="24"/>
        </w:rPr>
        <w:t>METODOLOGIA DE TRABAJO</w:t>
      </w:r>
      <w:r w:rsidRPr="00B02B50">
        <w:rPr>
          <w:rStyle w:val="Textoennegrita"/>
          <w:rFonts w:ascii="Arial" w:hAnsi="Arial" w:cs="Arial"/>
          <w:sz w:val="24"/>
          <w:szCs w:val="24"/>
        </w:rPr>
        <w:t xml:space="preserve"> </w:t>
      </w:r>
      <w:bookmarkStart w:id="7" w:name="Texto15"/>
    </w:p>
    <w:p w14:paraId="14501F44" w14:textId="77777777" w:rsidR="006A25C1" w:rsidRDefault="006A25C1" w:rsidP="00776F30">
      <w:pPr>
        <w:spacing w:after="0"/>
        <w:rPr>
          <w:rStyle w:val="Textoennegrita"/>
          <w:rFonts w:ascii="Arial" w:hAnsi="Arial" w:cs="Arial"/>
          <w:sz w:val="24"/>
          <w:szCs w:val="24"/>
        </w:rPr>
      </w:pPr>
    </w:p>
    <w:p w14:paraId="520B4893" w14:textId="1456033C" w:rsidR="00D06BB1" w:rsidRPr="00D06BB1" w:rsidRDefault="00D06BB1" w:rsidP="00714C8F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D06BB1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Debido al </w:t>
      </w:r>
      <w:r w:rsidR="00694283" w:rsidRPr="00D06BB1">
        <w:rPr>
          <w:rStyle w:val="Textoennegrita"/>
          <w:rFonts w:ascii="Arial" w:hAnsi="Arial" w:cs="Arial"/>
          <w:b w:val="0"/>
          <w:bCs w:val="0"/>
          <w:sz w:val="24"/>
          <w:szCs w:val="24"/>
        </w:rPr>
        <w:t>público</w:t>
      </w:r>
      <w:r w:rsidRPr="00D06BB1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conocimiento de la situación de pandemia que </w:t>
      </w:r>
      <w:r w:rsidR="00157A45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continuamos </w:t>
      </w:r>
      <w:r w:rsidR="006A25C1">
        <w:rPr>
          <w:rStyle w:val="Textoennegrita"/>
          <w:rFonts w:ascii="Arial" w:hAnsi="Arial" w:cs="Arial"/>
          <w:b w:val="0"/>
          <w:bCs w:val="0"/>
          <w:sz w:val="24"/>
          <w:szCs w:val="24"/>
        </w:rPr>
        <w:t>atravesando, por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el momento y sujeto a cambios se estará teniendo contacto con el alumno </w:t>
      </w:r>
      <w:r w:rsidR="00714C8F">
        <w:rPr>
          <w:rStyle w:val="Textoennegrita"/>
          <w:rFonts w:ascii="Arial" w:hAnsi="Arial" w:cs="Arial"/>
          <w:b w:val="0"/>
          <w:bCs w:val="0"/>
          <w:sz w:val="24"/>
          <w:szCs w:val="24"/>
        </w:rPr>
        <w:t>vía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57A45">
        <w:rPr>
          <w:rStyle w:val="Textoennegrita"/>
          <w:rFonts w:ascii="Arial" w:hAnsi="Arial" w:cs="Arial"/>
          <w:b w:val="0"/>
          <w:bCs w:val="0"/>
          <w:sz w:val="24"/>
          <w:szCs w:val="24"/>
        </w:rPr>
        <w:t>modalidad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virtual.  Esta situación </w:t>
      </w:r>
      <w:r w:rsidR="00694283">
        <w:rPr>
          <w:rStyle w:val="Textoennegrita"/>
          <w:rFonts w:ascii="Arial" w:hAnsi="Arial" w:cs="Arial"/>
          <w:b w:val="0"/>
          <w:bCs w:val="0"/>
          <w:sz w:val="24"/>
          <w:szCs w:val="24"/>
        </w:rPr>
        <w:t>está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714C8F">
        <w:rPr>
          <w:rStyle w:val="Textoennegrita"/>
          <w:rFonts w:ascii="Arial" w:hAnsi="Arial" w:cs="Arial"/>
          <w:b w:val="0"/>
          <w:bCs w:val="0"/>
          <w:sz w:val="24"/>
          <w:szCs w:val="24"/>
        </w:rPr>
        <w:t>ligada a cambios dependiendo la evolución de la problemática conocida que nos afecta a nivel mundial.</w:t>
      </w:r>
    </w:p>
    <w:p w14:paraId="15EC00B4" w14:textId="77777777" w:rsidR="001F271D" w:rsidRDefault="001F271D" w:rsidP="00776F30">
      <w:pPr>
        <w:spacing w:after="0"/>
        <w:rPr>
          <w:rStyle w:val="Textoennegrita"/>
          <w:rFonts w:ascii="Arial" w:hAnsi="Arial" w:cs="Arial"/>
          <w:sz w:val="24"/>
          <w:szCs w:val="24"/>
        </w:rPr>
      </w:pPr>
    </w:p>
    <w:p w14:paraId="19E3AFF1" w14:textId="77777777" w:rsidR="00C86507" w:rsidRDefault="00C86507" w:rsidP="00C86507">
      <w:pPr>
        <w:spacing w:after="0"/>
        <w:rPr>
          <w:rStyle w:val="Textoennegrita"/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>5.</w:t>
      </w:r>
      <w:r w:rsidRPr="00C86507">
        <w:rPr>
          <w:rStyle w:val="Textoennegrita"/>
          <w:rFonts w:ascii="Arial" w:hAnsi="Arial" w:cs="Arial"/>
          <w:sz w:val="24"/>
          <w:szCs w:val="24"/>
        </w:rPr>
        <w:t>EVALUACION</w:t>
      </w:r>
    </w:p>
    <w:p w14:paraId="4EE16D04" w14:textId="77777777" w:rsidR="00C86507" w:rsidRPr="00C86507" w:rsidRDefault="00C86507" w:rsidP="00C86507">
      <w:pPr>
        <w:spacing w:after="0"/>
        <w:rPr>
          <w:rStyle w:val="Textoennegrita"/>
          <w:rFonts w:ascii="Arial" w:hAnsi="Arial" w:cs="Arial"/>
          <w:sz w:val="24"/>
          <w:szCs w:val="24"/>
        </w:rPr>
      </w:pPr>
    </w:p>
    <w:p w14:paraId="392022B2" w14:textId="77777777" w:rsidR="00C86507" w:rsidRP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C86507">
        <w:rPr>
          <w:rStyle w:val="Textoennegrita"/>
          <w:rFonts w:ascii="Arial" w:hAnsi="Arial" w:cs="Arial"/>
          <w:sz w:val="24"/>
          <w:szCs w:val="24"/>
        </w:rPr>
        <w:t>5.1-Un examen parcial</w:t>
      </w:r>
      <w:r w:rsidRPr="00C86507">
        <w:rPr>
          <w:rStyle w:val="Textoennegrita"/>
          <w:rFonts w:ascii="Arial" w:hAnsi="Arial" w:cs="Arial"/>
          <w:b w:val="0"/>
          <w:bCs w:val="0"/>
          <w:sz w:val="24"/>
          <w:szCs w:val="24"/>
        </w:rPr>
        <w:t>, con nota mínima de 5 (cinco) para Regularizar</w:t>
      </w:r>
    </w:p>
    <w:p w14:paraId="20DFE440" w14:textId="77777777" w:rsidR="00C86507" w:rsidRP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C86507">
        <w:rPr>
          <w:rStyle w:val="Textoennegrita"/>
          <w:rFonts w:ascii="Arial" w:hAnsi="Arial" w:cs="Arial"/>
          <w:b w:val="0"/>
          <w:bCs w:val="0"/>
          <w:sz w:val="24"/>
          <w:szCs w:val="24"/>
        </w:rPr>
        <w:t>El Estudiante que no aprobará el parcial, tendrá un examen Recuperatorio para</w:t>
      </w:r>
    </w:p>
    <w:p w14:paraId="48444012" w14:textId="77777777" w:rsidR="00C86507" w:rsidRP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C86507">
        <w:rPr>
          <w:rStyle w:val="Textoennegrita"/>
          <w:rFonts w:ascii="Arial" w:hAnsi="Arial" w:cs="Arial"/>
          <w:b w:val="0"/>
          <w:bCs w:val="0"/>
          <w:sz w:val="24"/>
          <w:szCs w:val="24"/>
        </w:rPr>
        <w:t>regularizar la asignatura.</w:t>
      </w:r>
    </w:p>
    <w:p w14:paraId="7D5ABDB0" w14:textId="77777777" w:rsidR="00C86507" w:rsidRP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p w14:paraId="1D2C1043" w14:textId="77777777" w:rsidR="00C86507" w:rsidRPr="00C86507" w:rsidRDefault="00C86507" w:rsidP="00C86507">
      <w:pPr>
        <w:spacing w:after="0"/>
        <w:rPr>
          <w:rStyle w:val="Textoennegrita"/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>5.2-</w:t>
      </w:r>
      <w:r w:rsidRPr="00C86507">
        <w:rPr>
          <w:rStyle w:val="Textoennegrita"/>
          <w:rFonts w:ascii="Arial" w:hAnsi="Arial" w:cs="Arial"/>
          <w:sz w:val="24"/>
          <w:szCs w:val="24"/>
        </w:rPr>
        <w:t>Trabajo de Investigación Bibliográfica.</w:t>
      </w:r>
    </w:p>
    <w:p w14:paraId="3E788F9D" w14:textId="77777777" w:rsidR="00C86507" w:rsidRP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C86507">
        <w:rPr>
          <w:rStyle w:val="Textoennegrita"/>
          <w:rFonts w:ascii="Arial" w:hAnsi="Arial" w:cs="Arial"/>
          <w:b w:val="0"/>
          <w:bCs w:val="0"/>
          <w:sz w:val="24"/>
          <w:szCs w:val="24"/>
        </w:rPr>
        <w:t>El alumno deberá:</w:t>
      </w:r>
    </w:p>
    <w:p w14:paraId="322A597F" w14:textId="77777777" w:rsidR="00C86507" w:rsidRP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C86507">
        <w:rPr>
          <w:rStyle w:val="Textoennegrita"/>
          <w:rFonts w:ascii="Arial" w:hAnsi="Arial" w:cs="Arial"/>
          <w:b w:val="0"/>
          <w:bCs w:val="0"/>
          <w:sz w:val="24"/>
          <w:szCs w:val="24"/>
        </w:rPr>
        <w:t>a) Elaborar y presentar un Trabajo de Investigación Bibliográfica sobre un tema</w:t>
      </w:r>
    </w:p>
    <w:p w14:paraId="1DB8205A" w14:textId="77777777" w:rsidR="00C86507" w:rsidRP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C86507">
        <w:rPr>
          <w:rStyle w:val="Textoennegrita"/>
          <w:rFonts w:ascii="Arial" w:hAnsi="Arial" w:cs="Arial"/>
          <w:b w:val="0"/>
          <w:bCs w:val="0"/>
          <w:sz w:val="24"/>
          <w:szCs w:val="24"/>
        </w:rPr>
        <w:t>en particular, relacionado con los contenidos de la asignatura, que será</w:t>
      </w:r>
    </w:p>
    <w:p w14:paraId="3BBDCD8D" w14:textId="77777777" w:rsidR="00C86507" w:rsidRP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C86507">
        <w:rPr>
          <w:rStyle w:val="Textoennegrita"/>
          <w:rFonts w:ascii="Arial" w:hAnsi="Arial" w:cs="Arial"/>
          <w:b w:val="0"/>
          <w:bCs w:val="0"/>
          <w:sz w:val="24"/>
          <w:szCs w:val="24"/>
        </w:rPr>
        <w:t>asignado por el Tribunal</w:t>
      </w:r>
    </w:p>
    <w:p w14:paraId="7B835E2E" w14:textId="77777777" w:rsidR="00C86507" w:rsidRP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>b</w:t>
      </w:r>
      <w:r w:rsidRPr="00C86507">
        <w:rPr>
          <w:rStyle w:val="Textoennegrita"/>
          <w:rFonts w:ascii="Arial" w:hAnsi="Arial" w:cs="Arial"/>
          <w:b w:val="0"/>
          <w:bCs w:val="0"/>
          <w:sz w:val="24"/>
          <w:szCs w:val="24"/>
        </w:rPr>
        <w:t>) aprobar el trabajo de investigación bibliográfica con una nota mínima de</w:t>
      </w:r>
    </w:p>
    <w:p w14:paraId="79C1013F" w14:textId="77777777" w:rsid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 w:rsidRPr="00C86507">
        <w:rPr>
          <w:rStyle w:val="Textoennegrita"/>
          <w:rFonts w:ascii="Arial" w:hAnsi="Arial" w:cs="Arial"/>
          <w:b w:val="0"/>
          <w:bCs w:val="0"/>
          <w:sz w:val="24"/>
          <w:szCs w:val="24"/>
        </w:rPr>
        <w:t>cinco puntos, previa presentación y defensa de este.</w:t>
      </w:r>
    </w:p>
    <w:p w14:paraId="7C59B582" w14:textId="77777777" w:rsidR="00C86507" w:rsidRPr="00C86507" w:rsidRDefault="00C86507" w:rsidP="00C86507">
      <w:pPr>
        <w:spacing w:after="0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</w:p>
    <w:bookmarkEnd w:id="7"/>
    <w:p w14:paraId="18954486" w14:textId="77777777" w:rsidR="004A4B56" w:rsidRPr="00413BF4" w:rsidRDefault="00C86507" w:rsidP="00E011C2">
      <w:pPr>
        <w:jc w:val="both"/>
      </w:pPr>
      <w:r>
        <w:rPr>
          <w:rStyle w:val="Textoennegrita"/>
          <w:rFonts w:ascii="Arial" w:hAnsi="Arial" w:cs="Arial"/>
          <w:sz w:val="24"/>
          <w:szCs w:val="24"/>
        </w:rPr>
        <w:t>6</w:t>
      </w:r>
      <w:r w:rsidR="004B167E" w:rsidRPr="00B02B50">
        <w:rPr>
          <w:rStyle w:val="Textoennegrita"/>
          <w:rFonts w:ascii="Arial" w:hAnsi="Arial" w:cs="Arial"/>
          <w:sz w:val="24"/>
          <w:szCs w:val="24"/>
        </w:rPr>
        <w:t>.</w:t>
      </w:r>
      <w:r w:rsidR="00413BF4">
        <w:t xml:space="preserve"> </w:t>
      </w:r>
      <w:r w:rsidR="004A4B56" w:rsidRPr="00B02B50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>REGLAMENTO DE LA ASIGNATURA</w:t>
      </w:r>
    </w:p>
    <w:p w14:paraId="2D3AAC2C" w14:textId="3EEBD732" w:rsidR="006A25C1" w:rsidRPr="00B02B50" w:rsidRDefault="00C439AC" w:rsidP="00413BF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</w:pPr>
      <w:r w:rsidRPr="00B02B50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>A.- Requisitos para Cursar la A</w:t>
      </w:r>
      <w:r w:rsidR="004A4B56" w:rsidRPr="00B02B50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>signatura:</w:t>
      </w:r>
    </w:p>
    <w:p w14:paraId="1267C14E" w14:textId="77777777" w:rsidR="004A4B56" w:rsidRPr="00B02B50" w:rsidRDefault="004A4B56" w:rsidP="00413BF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B02B50">
        <w:rPr>
          <w:rFonts w:ascii="Arial" w:eastAsia="Calibri" w:hAnsi="Arial" w:cs="Arial"/>
          <w:color w:val="000000"/>
          <w:lang w:val="es-ES_tradnl" w:eastAsia="en-US"/>
        </w:rPr>
        <w:t>Antropología (Aprobada)</w:t>
      </w:r>
    </w:p>
    <w:p w14:paraId="316F998A" w14:textId="77777777" w:rsidR="004A4B56" w:rsidRPr="00B02B50" w:rsidRDefault="002D1600" w:rsidP="00413BF4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color w:val="000000"/>
          <w:lang w:val="es-ES_tradnl" w:eastAsia="en-US"/>
        </w:rPr>
      </w:pPr>
      <w:bookmarkStart w:id="8" w:name="_Hlk508875074"/>
      <w:r w:rsidRPr="00B02B50">
        <w:rPr>
          <w:rFonts w:ascii="Arial" w:eastAsia="Calibri" w:hAnsi="Arial" w:cs="Arial"/>
          <w:color w:val="000000"/>
          <w:lang w:val="es-ES_tradnl" w:eastAsia="en-US"/>
        </w:rPr>
        <w:t xml:space="preserve">Sociología I </w:t>
      </w:r>
      <w:bookmarkEnd w:id="8"/>
      <w:r w:rsidR="004A4B56" w:rsidRPr="00B02B50">
        <w:rPr>
          <w:rFonts w:ascii="Arial" w:eastAsia="Calibri" w:hAnsi="Arial" w:cs="Arial"/>
          <w:color w:val="000000"/>
          <w:lang w:val="es-ES_tradnl" w:eastAsia="en-US"/>
        </w:rPr>
        <w:t>(Regular)</w:t>
      </w:r>
    </w:p>
    <w:p w14:paraId="2162128F" w14:textId="77777777" w:rsidR="004A4B56" w:rsidRPr="00B02B50" w:rsidRDefault="004A4B56" w:rsidP="00413BF4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</w:pPr>
      <w:r w:rsidRPr="00B02B50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>B.- Requisi</w:t>
      </w:r>
      <w:r w:rsidR="00C439AC" w:rsidRPr="00B02B50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>tos para Rendir la A</w:t>
      </w:r>
      <w:r w:rsidRPr="00B02B50">
        <w:rPr>
          <w:rFonts w:ascii="Arial" w:eastAsia="Calibri" w:hAnsi="Arial" w:cs="Arial"/>
          <w:b/>
          <w:bCs/>
          <w:color w:val="000000"/>
          <w:sz w:val="24"/>
          <w:szCs w:val="24"/>
          <w:lang w:val="es-ES_tradnl"/>
        </w:rPr>
        <w:t>signatura:</w:t>
      </w:r>
    </w:p>
    <w:p w14:paraId="4A6EC01B" w14:textId="78AB7061" w:rsidR="004A4B56" w:rsidRDefault="002D1600" w:rsidP="00413BF4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color w:val="000000"/>
          <w:lang w:val="es-ES_tradnl" w:eastAsia="en-US"/>
        </w:rPr>
      </w:pPr>
      <w:r w:rsidRPr="00B02B50">
        <w:rPr>
          <w:rFonts w:ascii="Arial" w:eastAsia="Calibri" w:hAnsi="Arial" w:cs="Arial"/>
          <w:color w:val="000000"/>
          <w:lang w:val="es-ES_tradnl" w:eastAsia="en-US"/>
        </w:rPr>
        <w:t xml:space="preserve">Sociología I </w:t>
      </w:r>
      <w:r w:rsidR="004A4B56" w:rsidRPr="00B02B50">
        <w:rPr>
          <w:rFonts w:ascii="Arial" w:eastAsia="Calibri" w:hAnsi="Arial" w:cs="Arial"/>
          <w:color w:val="000000"/>
          <w:lang w:val="es-ES_tradnl" w:eastAsia="en-US"/>
        </w:rPr>
        <w:t>(Aprobada)</w:t>
      </w:r>
    </w:p>
    <w:p w14:paraId="5F5B23D4" w14:textId="467A5A5A" w:rsidR="006A25C1" w:rsidRDefault="006A25C1" w:rsidP="006A25C1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color w:val="000000"/>
          <w:lang w:val="es-ES_tradnl"/>
        </w:rPr>
      </w:pPr>
    </w:p>
    <w:p w14:paraId="5EE8FC78" w14:textId="77777777" w:rsidR="006A25C1" w:rsidRPr="006A25C1" w:rsidRDefault="006A25C1" w:rsidP="006A25C1">
      <w:pPr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color w:val="000000"/>
          <w:lang w:val="es-ES_tradnl"/>
        </w:rPr>
      </w:pPr>
    </w:p>
    <w:p w14:paraId="15CCA294" w14:textId="77777777" w:rsidR="00714C8F" w:rsidRPr="00B02B50" w:rsidRDefault="00714C8F" w:rsidP="00714C8F">
      <w:pPr>
        <w:pStyle w:val="Prrafodelista"/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color w:val="000000"/>
          <w:lang w:val="es-ES_tradnl" w:eastAsia="en-US"/>
        </w:rPr>
      </w:pPr>
    </w:p>
    <w:p w14:paraId="6685C847" w14:textId="77777777" w:rsidR="00184DC1" w:rsidRPr="00545A75" w:rsidRDefault="00C86507" w:rsidP="00184DC1">
      <w:pPr>
        <w:tabs>
          <w:tab w:val="right" w:pos="8504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184DC1" w:rsidRPr="00545A75">
        <w:rPr>
          <w:rFonts w:ascii="Arial" w:hAnsi="Arial" w:cs="Arial"/>
          <w:b/>
          <w:bCs/>
          <w:sz w:val="24"/>
          <w:szCs w:val="24"/>
        </w:rPr>
        <w:t xml:space="preserve">. </w:t>
      </w:r>
      <w:r w:rsidR="00184DC1" w:rsidRPr="00545A75">
        <w:rPr>
          <w:rFonts w:ascii="Arial" w:hAnsi="Arial" w:cs="Arial"/>
          <w:b/>
          <w:bCs/>
          <w:szCs w:val="24"/>
        </w:rPr>
        <w:t>CONSULTAS</w:t>
      </w:r>
      <w:r w:rsidR="00184DC1" w:rsidRPr="00545A75">
        <w:rPr>
          <w:rFonts w:ascii="Arial" w:hAnsi="Arial" w:cs="Arial"/>
          <w:sz w:val="24"/>
          <w:szCs w:val="24"/>
        </w:rPr>
        <w:t>.</w:t>
      </w:r>
    </w:p>
    <w:p w14:paraId="356134B2" w14:textId="77777777" w:rsidR="00184DC1" w:rsidRDefault="00184DC1" w:rsidP="00184DC1">
      <w:pPr>
        <w:spacing w:after="0"/>
        <w:rPr>
          <w:rFonts w:ascii="Arial" w:hAnsi="Arial" w:cs="Arial"/>
          <w:sz w:val="24"/>
          <w:szCs w:val="24"/>
        </w:rPr>
      </w:pPr>
    </w:p>
    <w:p w14:paraId="4B0AD718" w14:textId="04CF21F9" w:rsidR="00184DC1" w:rsidRDefault="00184DC1" w:rsidP="00184DC1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marinadegli2017</w:t>
      </w:r>
      <w:bookmarkStart w:id="9" w:name="_Hlk67487442"/>
      <w:r>
        <w:rPr>
          <w:rFonts w:ascii="Arial" w:hAnsi="Arial" w:cs="Arial"/>
        </w:rPr>
        <w:t>@</w:t>
      </w:r>
      <w:bookmarkEnd w:id="9"/>
      <w:r>
        <w:rPr>
          <w:rFonts w:ascii="Arial" w:hAnsi="Arial" w:cs="Arial"/>
        </w:rPr>
        <w:t xml:space="preserve">gmail.com (Prof. </w:t>
      </w:r>
      <w:proofErr w:type="spellStart"/>
      <w:r>
        <w:rPr>
          <w:rFonts w:ascii="Arial" w:hAnsi="Arial" w:cs="Arial"/>
        </w:rPr>
        <w:t>Degli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Uomini</w:t>
      </w:r>
      <w:proofErr w:type="spellEnd"/>
      <w:r>
        <w:rPr>
          <w:rFonts w:ascii="Arial" w:hAnsi="Arial" w:cs="Arial"/>
        </w:rPr>
        <w:t>)</w:t>
      </w:r>
    </w:p>
    <w:p w14:paraId="4A9C7EF7" w14:textId="77777777" w:rsidR="0055008F" w:rsidRPr="0055008F" w:rsidRDefault="0055008F" w:rsidP="0055008F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55008F">
        <w:rPr>
          <w:rFonts w:ascii="Arial" w:hAnsi="Arial" w:cs="Arial"/>
        </w:rPr>
        <w:t>Villarreal09@live.com (Prof. Villarreal)</w:t>
      </w:r>
    </w:p>
    <w:p w14:paraId="1956F7CB" w14:textId="77777777" w:rsidR="0055008F" w:rsidRPr="002003DA" w:rsidRDefault="0055008F" w:rsidP="0055008F">
      <w:pPr>
        <w:pStyle w:val="Prrafodelista"/>
        <w:rPr>
          <w:rFonts w:ascii="Arial" w:hAnsi="Arial" w:cs="Arial"/>
        </w:rPr>
      </w:pPr>
    </w:p>
    <w:p w14:paraId="79EA80AB" w14:textId="77777777" w:rsidR="00184DC1" w:rsidRPr="00545A75" w:rsidRDefault="00184DC1" w:rsidP="00184DC1">
      <w:pPr>
        <w:spacing w:after="0"/>
        <w:rPr>
          <w:rFonts w:ascii="Arial" w:hAnsi="Arial" w:cs="Arial"/>
          <w:sz w:val="24"/>
          <w:szCs w:val="24"/>
        </w:rPr>
      </w:pPr>
    </w:p>
    <w:p w14:paraId="34570EDE" w14:textId="77777777" w:rsidR="00184DC1" w:rsidRPr="00545A75" w:rsidRDefault="00184DC1" w:rsidP="00184DC1">
      <w:pPr>
        <w:spacing w:after="0"/>
        <w:jc w:val="both"/>
        <w:rPr>
          <w:rFonts w:ascii="Arial" w:hAnsi="Arial"/>
        </w:rPr>
      </w:pPr>
      <w:r w:rsidRPr="00545A75">
        <w:rPr>
          <w:rFonts w:ascii="Arial" w:hAnsi="Arial"/>
        </w:rPr>
        <w:t xml:space="preserve">Profesor Responsable: </w:t>
      </w:r>
    </w:p>
    <w:p w14:paraId="0AE2201C" w14:textId="0947EBA5" w:rsidR="00184DC1" w:rsidRPr="00545A75" w:rsidRDefault="0055008F" w:rsidP="00184DC1">
      <w:pPr>
        <w:spacing w:after="0" w:line="360" w:lineRule="auto"/>
        <w:ind w:left="2124"/>
        <w:jc w:val="both"/>
        <w:rPr>
          <w:rFonts w:ascii="Arial" w:hAnsi="Arial"/>
        </w:rPr>
      </w:pPr>
      <w:r>
        <w:rPr>
          <w:rFonts w:ascii="Arial" w:hAnsi="Arial"/>
          <w:b/>
        </w:rPr>
        <w:t>Mg.</w:t>
      </w:r>
      <w:r w:rsidRPr="00545A75">
        <w:rPr>
          <w:rFonts w:ascii="Arial" w:hAnsi="Arial"/>
          <w:b/>
        </w:rPr>
        <w:t xml:space="preserve"> STROPPA</w:t>
      </w:r>
      <w:r>
        <w:rPr>
          <w:rFonts w:ascii="Arial" w:hAnsi="Arial"/>
          <w:b/>
        </w:rPr>
        <w:t>, Hector</w:t>
      </w:r>
      <w:r w:rsidR="00184DC1" w:rsidRPr="00545A75">
        <w:rPr>
          <w:rFonts w:ascii="Arial" w:hAnsi="Arial"/>
          <w:b/>
        </w:rPr>
        <w:t>....................................................</w:t>
      </w:r>
      <w:r w:rsidR="00184DC1">
        <w:rPr>
          <w:rFonts w:ascii="Arial" w:hAnsi="Arial"/>
          <w:b/>
        </w:rPr>
        <w:t>..........</w:t>
      </w:r>
      <w:r w:rsidR="00184DC1" w:rsidRPr="00545A75">
        <w:rPr>
          <w:rFonts w:ascii="Arial" w:hAnsi="Arial"/>
          <w:b/>
        </w:rPr>
        <w:t>.</w:t>
      </w:r>
    </w:p>
    <w:p w14:paraId="1FF69443" w14:textId="77777777" w:rsidR="00184DC1" w:rsidRPr="00545A75" w:rsidRDefault="00184DC1" w:rsidP="00184DC1">
      <w:pPr>
        <w:spacing w:after="0" w:line="360" w:lineRule="auto"/>
        <w:jc w:val="both"/>
        <w:rPr>
          <w:rFonts w:ascii="Arial" w:hAnsi="Arial" w:cs="Times New Roman"/>
          <w:sz w:val="24"/>
          <w:szCs w:val="20"/>
          <w:lang w:val="es-ES_tradnl" w:eastAsia="es-ES"/>
        </w:rPr>
      </w:pPr>
      <w:r w:rsidRPr="00545A75">
        <w:rPr>
          <w:rFonts w:ascii="Arial" w:hAnsi="Arial" w:cs="Times New Roman"/>
          <w:sz w:val="24"/>
          <w:szCs w:val="20"/>
          <w:lang w:val="es-ES_tradnl" w:eastAsia="es-ES"/>
        </w:rPr>
        <w:t xml:space="preserve">Profesor Colaborador: </w:t>
      </w:r>
    </w:p>
    <w:p w14:paraId="51A289C2" w14:textId="64CE7AA9" w:rsidR="00184DC1" w:rsidRPr="00A03EF2" w:rsidRDefault="00184DC1" w:rsidP="00184DC1">
      <w:pPr>
        <w:spacing w:after="0" w:line="360" w:lineRule="auto"/>
        <w:ind w:left="2124"/>
        <w:jc w:val="both"/>
        <w:rPr>
          <w:rFonts w:ascii="Arial" w:hAnsi="Arial" w:cs="Times New Roman"/>
          <w:b/>
          <w:szCs w:val="20"/>
          <w:lang w:val="es-ES_tradnl" w:eastAsia="es-ES"/>
        </w:rPr>
      </w:pPr>
      <w:r w:rsidRPr="00A03EF2">
        <w:rPr>
          <w:rFonts w:ascii="Arial" w:hAnsi="Arial" w:cs="Arial"/>
          <w:b/>
          <w:bCs/>
          <w:szCs w:val="20"/>
          <w:lang w:val="es-MX" w:eastAsia="es-ES"/>
        </w:rPr>
        <w:t xml:space="preserve">Prof. </w:t>
      </w:r>
      <w:r w:rsidRPr="00300F29">
        <w:rPr>
          <w:rFonts w:ascii="Arial" w:hAnsi="Arial" w:cs="Arial"/>
          <w:b/>
          <w:bCs/>
          <w:szCs w:val="20"/>
          <w:lang w:eastAsia="es-ES"/>
        </w:rPr>
        <w:t>DEGLI UOMINI</w:t>
      </w:r>
      <w:r w:rsidR="0055008F">
        <w:rPr>
          <w:rFonts w:ascii="Arial" w:hAnsi="Arial" w:cs="Arial"/>
          <w:b/>
          <w:bCs/>
          <w:szCs w:val="20"/>
          <w:lang w:eastAsia="es-ES"/>
        </w:rPr>
        <w:t>, Marina</w:t>
      </w:r>
      <w:r w:rsidRPr="00A03EF2">
        <w:rPr>
          <w:rFonts w:ascii="Arial" w:hAnsi="Arial" w:cs="Times New Roman"/>
          <w:b/>
          <w:szCs w:val="20"/>
          <w:lang w:val="es-ES_tradnl" w:eastAsia="es-ES"/>
        </w:rPr>
        <w:t>........................</w:t>
      </w:r>
      <w:r>
        <w:rPr>
          <w:rFonts w:ascii="Arial" w:hAnsi="Arial" w:cs="Times New Roman"/>
          <w:b/>
          <w:szCs w:val="20"/>
          <w:lang w:val="es-ES_tradnl" w:eastAsia="es-ES"/>
        </w:rPr>
        <w:t>................................</w:t>
      </w:r>
    </w:p>
    <w:p w14:paraId="638BB2E3" w14:textId="6B8741D0" w:rsidR="00184DC1" w:rsidRDefault="00184DC1" w:rsidP="00184DC1">
      <w:pPr>
        <w:spacing w:before="120" w:after="0"/>
        <w:rPr>
          <w:rFonts w:ascii="Arial" w:hAnsi="Arial" w:cs="Times New Roman"/>
          <w:b/>
          <w:szCs w:val="20"/>
          <w:lang w:val="es-ES_tradnl" w:eastAsia="es-ES"/>
        </w:rPr>
      </w:pPr>
      <w:r>
        <w:rPr>
          <w:rFonts w:ascii="Arial" w:hAnsi="Arial" w:cs="Arial"/>
          <w:b/>
          <w:bCs/>
          <w:szCs w:val="20"/>
          <w:lang w:val="es-MX" w:eastAsia="es-ES"/>
        </w:rPr>
        <w:t xml:space="preserve">                                   </w:t>
      </w:r>
      <w:r w:rsidRPr="00A03EF2">
        <w:rPr>
          <w:rFonts w:ascii="Arial" w:hAnsi="Arial" w:cs="Arial"/>
          <w:b/>
          <w:bCs/>
          <w:szCs w:val="20"/>
          <w:lang w:val="es-MX" w:eastAsia="es-ES"/>
        </w:rPr>
        <w:t xml:space="preserve">Prof. </w:t>
      </w:r>
      <w:r w:rsidR="0055008F">
        <w:rPr>
          <w:rFonts w:ascii="Arial" w:hAnsi="Arial" w:cs="Arial"/>
          <w:b/>
          <w:bCs/>
          <w:szCs w:val="20"/>
          <w:lang w:val="es-MX" w:eastAsia="es-ES"/>
        </w:rPr>
        <w:t>VILLAREAL, Alejandra</w:t>
      </w:r>
      <w:r w:rsidRPr="00A03EF2">
        <w:rPr>
          <w:rFonts w:ascii="Arial" w:hAnsi="Arial" w:cs="Times New Roman"/>
          <w:b/>
          <w:szCs w:val="20"/>
          <w:lang w:val="es-ES_tradnl" w:eastAsia="es-ES"/>
        </w:rPr>
        <w:t>......................................................</w:t>
      </w:r>
      <w:r>
        <w:rPr>
          <w:rFonts w:ascii="Arial" w:hAnsi="Arial" w:cs="Times New Roman"/>
          <w:b/>
          <w:szCs w:val="20"/>
          <w:lang w:val="es-ES_tradnl" w:eastAsia="es-ES"/>
        </w:rPr>
        <w:t>..</w:t>
      </w:r>
    </w:p>
    <w:p w14:paraId="015A9F63" w14:textId="77777777" w:rsidR="00184DC1" w:rsidRDefault="00184DC1" w:rsidP="00184DC1">
      <w:pPr>
        <w:spacing w:before="120" w:after="0"/>
        <w:rPr>
          <w:rFonts w:ascii="Arial" w:hAnsi="Arial" w:cs="Times New Roman"/>
          <w:b/>
          <w:szCs w:val="20"/>
          <w:lang w:val="es-ES_tradnl" w:eastAsia="es-ES"/>
        </w:rPr>
      </w:pPr>
    </w:p>
    <w:p w14:paraId="0CA1422E" w14:textId="2B2A7644" w:rsidR="00184DC1" w:rsidRDefault="00184DC1" w:rsidP="00184DC1">
      <w:pPr>
        <w:spacing w:before="120" w:after="0"/>
        <w:rPr>
          <w:rFonts w:ascii="Arial" w:hAnsi="Arial" w:cs="Arial"/>
          <w:b/>
          <w:bCs/>
        </w:rPr>
      </w:pPr>
    </w:p>
    <w:p w14:paraId="7AA454C1" w14:textId="1B631EE7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44A54614" w14:textId="137E5605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70B6AEBE" w14:textId="2B5AA051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4EC50F7A" w14:textId="78EFA32B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1C539F63" w14:textId="4F1648B2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24EFA331" w14:textId="18545011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759057AA" w14:textId="3D801D81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76F8A45E" w14:textId="3BC6A76E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4F11F569" w14:textId="7F009DCC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55B2A773" w14:textId="77777777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7A013535" w14:textId="77777777" w:rsidR="006A25C1" w:rsidRDefault="006A25C1" w:rsidP="00184DC1">
      <w:pPr>
        <w:spacing w:before="120" w:after="0"/>
        <w:rPr>
          <w:rFonts w:ascii="Arial" w:hAnsi="Arial" w:cs="Arial"/>
          <w:b/>
          <w:bCs/>
        </w:rPr>
      </w:pPr>
    </w:p>
    <w:p w14:paraId="21748E72" w14:textId="77777777" w:rsidR="00545A75" w:rsidRPr="00545A75" w:rsidRDefault="00184DC1" w:rsidP="00B02B50">
      <w:pPr>
        <w:spacing w:before="12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545A75" w:rsidRPr="00545A75">
        <w:rPr>
          <w:rFonts w:ascii="Arial" w:hAnsi="Arial" w:cs="Arial"/>
          <w:b/>
          <w:bCs/>
        </w:rPr>
        <w:t>. BIBLIOGRAFÍA</w:t>
      </w:r>
    </w:p>
    <w:p w14:paraId="0F895F15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bookmarkStart w:id="10" w:name="Texto19"/>
      <w:r w:rsidRPr="00332A34">
        <w:rPr>
          <w:rFonts w:ascii="Arial" w:hAnsi="Arial" w:cs="Arial"/>
          <w:sz w:val="24"/>
          <w:szCs w:val="24"/>
          <w:lang w:val="es-MX"/>
        </w:rPr>
        <w:t xml:space="preserve">AGUILAR O. (1997). El ejercicio profesional del médico. Rev. Medicina y </w:t>
      </w:r>
      <w:hyperlink r:id="rId8" w:history="1">
        <w:r w:rsidRPr="00332A34">
          <w:rPr>
            <w:rFonts w:ascii="Arial" w:hAnsi="Arial" w:cs="Arial"/>
            <w:sz w:val="24"/>
            <w:szCs w:val="24"/>
            <w:lang w:val="es-MX"/>
          </w:rPr>
          <w:t>Sociedad</w:t>
        </w:r>
      </w:hyperlink>
      <w:r w:rsidRPr="00332A34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2411522E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>BARBARA L. TATE. (1977) Dilemas de las Enfermeras. CIE. Ginebra. Suiza.</w:t>
      </w:r>
    </w:p>
    <w:p w14:paraId="478A6A9E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>BARRERA MARTINEZ, JORGE. (2001) “La Razón Bioética y sus Límites”. Universidad Católica de Santa Fe.</w:t>
      </w:r>
    </w:p>
    <w:p w14:paraId="2428FE90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r w:rsidRPr="00332A34">
        <w:rPr>
          <w:rFonts w:ascii="Arial" w:hAnsi="Arial" w:cs="Arial"/>
          <w:sz w:val="24"/>
          <w:szCs w:val="24"/>
          <w:lang w:val="es-MX"/>
        </w:rPr>
        <w:t>DORCINI, HORACIO. (2004). Ética y Bioética Para el Equipo de Salud. Editorial Akadía.1ª Edición. Buenos Aires Argentina.</w:t>
      </w:r>
    </w:p>
    <w:p w14:paraId="53BA9D4C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r w:rsidRPr="00332A34">
        <w:rPr>
          <w:rFonts w:ascii="Arial" w:hAnsi="Arial" w:cs="Arial"/>
          <w:sz w:val="24"/>
          <w:szCs w:val="24"/>
          <w:lang w:val="es-MX"/>
        </w:rPr>
        <w:t xml:space="preserve">DRUCKER PETER. (1990). Las nuevas realidades. Edit. Sudamericana. </w:t>
      </w:r>
    </w:p>
    <w:p w14:paraId="39315549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r w:rsidRPr="00332A34">
        <w:rPr>
          <w:rFonts w:ascii="Arial" w:hAnsi="Arial" w:cs="Arial"/>
          <w:sz w:val="24"/>
          <w:szCs w:val="24"/>
          <w:lang w:val="es-MX"/>
        </w:rPr>
        <w:lastRenderedPageBreak/>
        <w:t xml:space="preserve">DAUSSET Jean. (1997). Bioética y </w:t>
      </w:r>
      <w:hyperlink r:id="rId9" w:history="1">
        <w:r w:rsidRPr="00332A34">
          <w:rPr>
            <w:rFonts w:ascii="Arial" w:hAnsi="Arial" w:cs="Arial"/>
            <w:sz w:val="24"/>
            <w:szCs w:val="24"/>
            <w:lang w:val="es-MX"/>
          </w:rPr>
          <w:t>responsabilidad</w:t>
        </w:r>
      </w:hyperlink>
      <w:r w:rsidRPr="00332A34">
        <w:rPr>
          <w:rFonts w:ascii="Arial" w:hAnsi="Arial" w:cs="Arial"/>
          <w:sz w:val="24"/>
          <w:szCs w:val="24"/>
          <w:lang w:val="es-MX"/>
        </w:rPr>
        <w:t xml:space="preserve"> científica. Rev. Medicina y Sociedad.</w:t>
      </w:r>
    </w:p>
    <w:p w14:paraId="34A1A1D8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 xml:space="preserve">ENGELHARDT H. T. (1995). “Los fundamentos de la Bioética”. 1° edición. </w:t>
      </w:r>
      <w:proofErr w:type="spellStart"/>
      <w:r w:rsidRPr="00332A34">
        <w:rPr>
          <w:rFonts w:ascii="Arial" w:hAnsi="Arial" w:cs="Arial"/>
          <w:sz w:val="24"/>
          <w:szCs w:val="24"/>
        </w:rPr>
        <w:t>Paidos</w:t>
      </w:r>
      <w:proofErr w:type="spellEnd"/>
      <w:r w:rsidRPr="00332A34">
        <w:rPr>
          <w:rFonts w:ascii="Arial" w:hAnsi="Arial" w:cs="Arial"/>
          <w:sz w:val="24"/>
          <w:szCs w:val="24"/>
        </w:rPr>
        <w:t>. Buenos aires.</w:t>
      </w:r>
    </w:p>
    <w:p w14:paraId="37CAAA85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>ESQUIBEL, O. TEALDII J. C. (1996) Seminario Ética y Salud. Material de Maestría en Ética Aplicada. UNRC. Río Cuarto.</w:t>
      </w:r>
    </w:p>
    <w:p w14:paraId="74FC7BFE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>FERRATER MORA, J. (1980). Diccionario de Filosofía. Alianza Editorial. Madrid.</w:t>
      </w:r>
    </w:p>
    <w:p w14:paraId="152DAAA6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r w:rsidRPr="00332A34">
        <w:rPr>
          <w:rFonts w:ascii="Arial" w:hAnsi="Arial" w:cs="Arial"/>
          <w:sz w:val="24"/>
          <w:szCs w:val="24"/>
          <w:lang w:val="es-MX"/>
        </w:rPr>
        <w:t>GARCÍA DÍAZ Carlos J. (990). La ética médica culmina en la ética social. Edit. Sudamericana.</w:t>
      </w:r>
    </w:p>
    <w:p w14:paraId="13F86106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fr-FR"/>
        </w:rPr>
      </w:pPr>
      <w:r w:rsidRPr="00332A34">
        <w:rPr>
          <w:rFonts w:ascii="Arial" w:hAnsi="Arial" w:cs="Arial"/>
          <w:sz w:val="24"/>
          <w:szCs w:val="24"/>
          <w:lang w:val="es-MX"/>
        </w:rPr>
        <w:t xml:space="preserve">MAINETTI J. Bioética. Temas y Perspectivas. Fundación </w:t>
      </w:r>
      <w:proofErr w:type="spellStart"/>
      <w:r w:rsidRPr="00332A34">
        <w:rPr>
          <w:rFonts w:ascii="Arial" w:hAnsi="Arial" w:cs="Arial"/>
          <w:sz w:val="24"/>
          <w:szCs w:val="24"/>
          <w:lang w:val="es-MX"/>
        </w:rPr>
        <w:t>Mainetti</w:t>
      </w:r>
      <w:proofErr w:type="spellEnd"/>
      <w:r w:rsidRPr="00332A34">
        <w:rPr>
          <w:rFonts w:ascii="Arial" w:hAnsi="Arial" w:cs="Arial"/>
          <w:sz w:val="24"/>
          <w:szCs w:val="24"/>
          <w:lang w:val="es-MX"/>
        </w:rPr>
        <w:t xml:space="preserve">. </w:t>
      </w:r>
      <w:r w:rsidRPr="00332A34">
        <w:rPr>
          <w:rFonts w:ascii="Arial" w:hAnsi="Arial" w:cs="Arial"/>
          <w:sz w:val="24"/>
          <w:szCs w:val="24"/>
          <w:lang w:val="fr-FR"/>
        </w:rPr>
        <w:t xml:space="preserve">1997. </w:t>
      </w:r>
    </w:p>
    <w:p w14:paraId="3AAED7EE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r w:rsidRPr="00332A34">
        <w:rPr>
          <w:rFonts w:ascii="Arial" w:hAnsi="Arial" w:cs="Arial"/>
          <w:sz w:val="24"/>
          <w:szCs w:val="24"/>
          <w:lang w:val="fr-FR"/>
        </w:rPr>
        <w:t xml:space="preserve">MAINETTI J. (1990). La </w:t>
      </w:r>
      <w:hyperlink r:id="rId10" w:anchor="QUEES" w:history="1">
        <w:r w:rsidRPr="00332A34">
          <w:rPr>
            <w:rFonts w:ascii="Arial" w:hAnsi="Arial" w:cs="Arial"/>
            <w:sz w:val="24"/>
            <w:szCs w:val="24"/>
          </w:rPr>
          <w:t>Crisis</w:t>
        </w:r>
      </w:hyperlink>
      <w:r w:rsidRPr="00332A34">
        <w:rPr>
          <w:rFonts w:ascii="Arial" w:hAnsi="Arial" w:cs="Arial"/>
          <w:sz w:val="24"/>
          <w:szCs w:val="24"/>
          <w:lang w:val="fr-FR"/>
        </w:rPr>
        <w:t xml:space="preserve"> </w:t>
      </w:r>
      <w:r w:rsidRPr="00332A34">
        <w:rPr>
          <w:rFonts w:ascii="Arial" w:hAnsi="Arial" w:cs="Arial"/>
          <w:sz w:val="24"/>
          <w:szCs w:val="24"/>
          <w:lang w:val="es-MX"/>
        </w:rPr>
        <w:t>Bioética</w:t>
      </w:r>
      <w:r w:rsidRPr="00332A34">
        <w:rPr>
          <w:rFonts w:ascii="Arial" w:hAnsi="Arial" w:cs="Arial"/>
          <w:sz w:val="24"/>
          <w:szCs w:val="24"/>
          <w:lang w:val="fr-FR"/>
        </w:rPr>
        <w:t xml:space="preserve">. </w:t>
      </w:r>
      <w:r w:rsidRPr="00332A34">
        <w:rPr>
          <w:rFonts w:ascii="Arial" w:hAnsi="Arial" w:cs="Arial"/>
          <w:sz w:val="24"/>
          <w:szCs w:val="24"/>
          <w:lang w:val="es-MX"/>
        </w:rPr>
        <w:t xml:space="preserve">Edit. Quirón </w:t>
      </w:r>
    </w:p>
    <w:p w14:paraId="609E9A81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r w:rsidRPr="00332A34">
        <w:rPr>
          <w:rFonts w:ascii="Arial" w:hAnsi="Arial" w:cs="Arial"/>
          <w:sz w:val="24"/>
          <w:szCs w:val="24"/>
          <w:lang w:val="es-MX"/>
        </w:rPr>
        <w:t xml:space="preserve">MAGLIO F. (1997). Ética médica frente al paciente crítico. Edit. </w:t>
      </w:r>
      <w:proofErr w:type="spellStart"/>
      <w:r w:rsidRPr="00332A34">
        <w:rPr>
          <w:rFonts w:ascii="Arial" w:hAnsi="Arial" w:cs="Arial"/>
          <w:sz w:val="24"/>
          <w:szCs w:val="24"/>
          <w:lang w:val="es-MX"/>
        </w:rPr>
        <w:t>Almeon</w:t>
      </w:r>
      <w:proofErr w:type="spellEnd"/>
      <w:r w:rsidRPr="00332A34">
        <w:rPr>
          <w:rFonts w:ascii="Arial" w:hAnsi="Arial" w:cs="Arial"/>
          <w:sz w:val="24"/>
          <w:szCs w:val="24"/>
          <w:lang w:val="es-MX"/>
        </w:rPr>
        <w:t>. Nº. 17.</w:t>
      </w:r>
    </w:p>
    <w:p w14:paraId="3F9A26EC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  <w:lang w:val="es-MX"/>
        </w:rPr>
        <w:t xml:space="preserve">MERA Jorge. (1997). Sistema de salud: </w:t>
      </w:r>
      <w:hyperlink r:id="rId11" w:anchor="queson" w:history="1">
        <w:r w:rsidRPr="00332A34">
          <w:rPr>
            <w:rFonts w:ascii="Arial" w:hAnsi="Arial" w:cs="Arial"/>
            <w:sz w:val="24"/>
            <w:szCs w:val="24"/>
            <w:lang w:val="es-MX"/>
          </w:rPr>
          <w:t>paradigmas</w:t>
        </w:r>
      </w:hyperlink>
      <w:r w:rsidRPr="00332A34">
        <w:rPr>
          <w:rFonts w:ascii="Arial" w:hAnsi="Arial" w:cs="Arial"/>
          <w:sz w:val="24"/>
          <w:szCs w:val="24"/>
          <w:lang w:val="es-MX"/>
        </w:rPr>
        <w:t xml:space="preserve">. Rev. Medicina y </w:t>
      </w:r>
      <w:hyperlink r:id="rId12" w:history="1">
        <w:r w:rsidRPr="00332A34">
          <w:rPr>
            <w:rFonts w:ascii="Arial" w:hAnsi="Arial" w:cs="Arial"/>
            <w:sz w:val="24"/>
            <w:szCs w:val="24"/>
            <w:lang w:val="es-MX"/>
          </w:rPr>
          <w:t>Sociedad</w:t>
        </w:r>
      </w:hyperlink>
      <w:r w:rsidRPr="00332A34">
        <w:rPr>
          <w:rFonts w:ascii="Arial" w:hAnsi="Arial" w:cs="Arial"/>
          <w:sz w:val="24"/>
          <w:szCs w:val="24"/>
          <w:lang w:val="es-MX"/>
        </w:rPr>
        <w:t>. Educación y salud. (MEYOSP) 1994</w:t>
      </w:r>
    </w:p>
    <w:p w14:paraId="17D40055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>POTTER P. A. – ANNE, G. P. (1996) Fundamentos de Enfermería: Teoría y Práctica. 3º Edición.</w:t>
      </w:r>
    </w:p>
    <w:p w14:paraId="3B1D7321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r w:rsidRPr="00332A34">
        <w:rPr>
          <w:rFonts w:ascii="Arial" w:hAnsi="Arial" w:cs="Arial"/>
          <w:sz w:val="24"/>
          <w:szCs w:val="24"/>
          <w:lang w:val="es-MX"/>
        </w:rPr>
        <w:t xml:space="preserve">ZANER R. (1996). La relación médico - paciente en el principio y fin de la vida. </w:t>
      </w:r>
    </w:p>
    <w:p w14:paraId="73D67FF1" w14:textId="77777777" w:rsidR="00545A75" w:rsidRPr="00332A34" w:rsidRDefault="008F37DB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hyperlink r:id="rId13" w:anchor="PRENSA" w:history="1">
        <w:r w:rsidR="00545A75" w:rsidRPr="00332A34">
          <w:rPr>
            <w:rFonts w:ascii="Arial" w:hAnsi="Arial" w:cs="Arial"/>
            <w:sz w:val="24"/>
            <w:szCs w:val="24"/>
            <w:lang w:val="es-MX"/>
          </w:rPr>
          <w:t>Revista</w:t>
        </w:r>
      </w:hyperlink>
      <w:r w:rsidR="00545A75" w:rsidRPr="00332A34">
        <w:rPr>
          <w:rFonts w:ascii="Arial" w:hAnsi="Arial" w:cs="Arial"/>
          <w:sz w:val="24"/>
          <w:szCs w:val="24"/>
          <w:lang w:val="es-MX"/>
        </w:rPr>
        <w:t xml:space="preserve"> Ética y Salud. Vol. </w:t>
      </w:r>
      <w:proofErr w:type="spellStart"/>
      <w:r w:rsidR="00545A75" w:rsidRPr="00332A34">
        <w:rPr>
          <w:rFonts w:ascii="Arial" w:hAnsi="Arial" w:cs="Arial"/>
          <w:sz w:val="24"/>
          <w:szCs w:val="24"/>
          <w:lang w:val="es-MX"/>
        </w:rPr>
        <w:t>Nº</w:t>
      </w:r>
      <w:proofErr w:type="spellEnd"/>
      <w:r w:rsidR="00545A75" w:rsidRPr="00332A34">
        <w:rPr>
          <w:rFonts w:ascii="Arial" w:hAnsi="Arial" w:cs="Arial"/>
          <w:sz w:val="24"/>
          <w:szCs w:val="24"/>
          <w:lang w:val="es-MX"/>
        </w:rPr>
        <w:t xml:space="preserve"> 3. (1996). Funciones de los comités hospitalarios de (BIO) ÉTICA. Los CHE. </w:t>
      </w:r>
    </w:p>
    <w:p w14:paraId="06F74148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 xml:space="preserve">----------------------------Revista de Enfermería del Hospital Italiano. (2001). Año 4. </w:t>
      </w:r>
      <w:proofErr w:type="spellStart"/>
      <w:r w:rsidRPr="00332A34">
        <w:rPr>
          <w:rFonts w:ascii="Arial" w:hAnsi="Arial" w:cs="Arial"/>
          <w:sz w:val="24"/>
          <w:szCs w:val="24"/>
        </w:rPr>
        <w:t>Nº</w:t>
      </w:r>
      <w:proofErr w:type="spellEnd"/>
      <w:r w:rsidRPr="00332A34">
        <w:rPr>
          <w:rFonts w:ascii="Arial" w:hAnsi="Arial" w:cs="Arial"/>
          <w:sz w:val="24"/>
          <w:szCs w:val="24"/>
        </w:rPr>
        <w:t xml:space="preserve"> 12. “Implicancias éticas del enfoque de género”. Pág. 8 a 12.</w:t>
      </w:r>
    </w:p>
    <w:p w14:paraId="56901D07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 xml:space="preserve">----------------------------Apuntes de cátedra. Seminario de bioética. (2013). Escuela de Enfermería. UNRC. </w:t>
      </w:r>
      <w:bookmarkEnd w:id="10"/>
    </w:p>
    <w:p w14:paraId="71B68662" w14:textId="77777777" w:rsidR="00386D4C" w:rsidRDefault="00386D4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24E4C93" w14:textId="77777777" w:rsidR="00545A75" w:rsidRPr="00332A34" w:rsidRDefault="00545A75" w:rsidP="00545A75">
      <w:pPr>
        <w:spacing w:before="240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b/>
          <w:bCs/>
          <w:sz w:val="24"/>
          <w:szCs w:val="24"/>
        </w:rPr>
        <w:lastRenderedPageBreak/>
        <w:t>6.1. BIBLIOGRAFIA OBLIGATORIA</w:t>
      </w:r>
    </w:p>
    <w:p w14:paraId="10DC5755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bookmarkStart w:id="11" w:name="Texto20"/>
      <w:r w:rsidRPr="00332A34">
        <w:rPr>
          <w:rFonts w:ascii="Arial" w:hAnsi="Arial" w:cs="Arial"/>
          <w:sz w:val="24"/>
          <w:szCs w:val="24"/>
        </w:rPr>
        <w:t>BARBARA L. TATE. (1977) Dilemas de las Enfermeras. CIE. Ginebra. Suiza.</w:t>
      </w:r>
    </w:p>
    <w:p w14:paraId="700F06A2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 xml:space="preserve">BARRERA MARTINEZ, JORGE. (2001) “La Razón Bioética y sus </w:t>
      </w:r>
      <w:r w:rsidR="008E3313" w:rsidRPr="00332A34">
        <w:rPr>
          <w:rFonts w:ascii="Arial" w:hAnsi="Arial" w:cs="Arial"/>
          <w:sz w:val="24"/>
          <w:szCs w:val="24"/>
        </w:rPr>
        <w:t>Límites</w:t>
      </w:r>
      <w:r w:rsidRPr="00332A34">
        <w:rPr>
          <w:rFonts w:ascii="Arial" w:hAnsi="Arial" w:cs="Arial"/>
          <w:sz w:val="24"/>
          <w:szCs w:val="24"/>
        </w:rPr>
        <w:t>”. Universidad Católica de Santa Fe.</w:t>
      </w:r>
    </w:p>
    <w:p w14:paraId="0B7E72E2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 xml:space="preserve">ENGELHARDT H. T. (1995). “Los fundamentos de la Bioética”. 1° edición. </w:t>
      </w:r>
      <w:proofErr w:type="spellStart"/>
      <w:r w:rsidRPr="00332A34">
        <w:rPr>
          <w:rFonts w:ascii="Arial" w:hAnsi="Arial" w:cs="Arial"/>
          <w:sz w:val="24"/>
          <w:szCs w:val="24"/>
        </w:rPr>
        <w:t>Paidos</w:t>
      </w:r>
      <w:proofErr w:type="spellEnd"/>
      <w:r w:rsidRPr="00332A34">
        <w:rPr>
          <w:rFonts w:ascii="Arial" w:hAnsi="Arial" w:cs="Arial"/>
          <w:sz w:val="24"/>
          <w:szCs w:val="24"/>
        </w:rPr>
        <w:t>. Buenos aires.</w:t>
      </w:r>
    </w:p>
    <w:p w14:paraId="0D0A0FA9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r w:rsidRPr="00332A34">
        <w:rPr>
          <w:rFonts w:ascii="Arial" w:hAnsi="Arial" w:cs="Arial"/>
          <w:sz w:val="24"/>
          <w:szCs w:val="24"/>
          <w:lang w:val="es-MX"/>
        </w:rPr>
        <w:t>DORCINI, HORACIO. (2004). Ética y Bioética Para el Equipo de Salud. Editorial Akadía.1ª Edición. Buenos Aires Argentina.</w:t>
      </w:r>
    </w:p>
    <w:p w14:paraId="56078BC7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>POTTER P. A. – ANNE, G. P. (1996) Fundamentos de Enfermería: Teoría y Práctica. 3º Edición.</w:t>
      </w:r>
    </w:p>
    <w:p w14:paraId="7A8A32C5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r w:rsidRPr="00332A34">
        <w:rPr>
          <w:rFonts w:ascii="Arial" w:hAnsi="Arial" w:cs="Arial"/>
          <w:sz w:val="24"/>
          <w:szCs w:val="24"/>
          <w:lang w:val="es-MX"/>
        </w:rPr>
        <w:t xml:space="preserve">ZANER R. (1996). La relación médico - paciente en el principio y fin de la vida. </w:t>
      </w:r>
      <w:bookmarkEnd w:id="11"/>
    </w:p>
    <w:p w14:paraId="22CABBD6" w14:textId="77777777" w:rsidR="00545A75" w:rsidRPr="00332A34" w:rsidRDefault="00545A75" w:rsidP="00545A75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 xml:space="preserve">----------------------------Apuntes de cátedra. Seminario de bioética. (2013). Escuela de Enfermería. UNRC. </w:t>
      </w:r>
    </w:p>
    <w:p w14:paraId="5694B56A" w14:textId="77777777" w:rsidR="00545A75" w:rsidRPr="00332A34" w:rsidRDefault="00545A75" w:rsidP="00545A75">
      <w:pPr>
        <w:spacing w:before="240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b/>
          <w:bCs/>
          <w:sz w:val="24"/>
          <w:szCs w:val="24"/>
        </w:rPr>
        <w:t>6.2. BIBLIOGRAFIA DE CONSULTA</w:t>
      </w:r>
    </w:p>
    <w:bookmarkStart w:id="12" w:name="Texto21"/>
    <w:p w14:paraId="220097F3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  <w:lang w:val="es-MX"/>
        </w:rPr>
      </w:pPr>
      <w:r w:rsidRPr="00332A34">
        <w:rPr>
          <w:rFonts w:ascii="Arial" w:hAnsi="Arial" w:cs="Arial"/>
          <w:sz w:val="24"/>
          <w:szCs w:val="24"/>
          <w:lang w:val="es-MX"/>
        </w:rPr>
        <w:fldChar w:fldCharType="begin"/>
      </w:r>
      <w:r w:rsidRPr="00332A34">
        <w:rPr>
          <w:rFonts w:ascii="Arial" w:hAnsi="Arial" w:cs="Arial"/>
          <w:sz w:val="24"/>
          <w:szCs w:val="24"/>
          <w:lang w:val="es-MX"/>
        </w:rPr>
        <w:instrText xml:space="preserve"> HYPERLINK "http://www.monografias.com/trabajos12/elcapneu/elcapneu.shtml" \l "PRENSA" </w:instrText>
      </w:r>
      <w:r w:rsidRPr="00332A34">
        <w:rPr>
          <w:rFonts w:ascii="Arial" w:hAnsi="Arial" w:cs="Arial"/>
          <w:sz w:val="24"/>
          <w:szCs w:val="24"/>
          <w:lang w:val="es-MX"/>
        </w:rPr>
        <w:fldChar w:fldCharType="separate"/>
      </w:r>
      <w:r w:rsidRPr="00332A34">
        <w:rPr>
          <w:rFonts w:ascii="Arial" w:hAnsi="Arial" w:cs="Arial"/>
          <w:sz w:val="24"/>
          <w:szCs w:val="24"/>
          <w:lang w:val="es-MX"/>
        </w:rPr>
        <w:t>Revista</w:t>
      </w:r>
      <w:r w:rsidRPr="00332A34">
        <w:rPr>
          <w:rFonts w:ascii="Arial" w:hAnsi="Arial" w:cs="Arial"/>
          <w:sz w:val="24"/>
          <w:szCs w:val="24"/>
          <w:lang w:val="es-MX"/>
        </w:rPr>
        <w:fldChar w:fldCharType="end"/>
      </w:r>
      <w:r w:rsidRPr="00332A34">
        <w:rPr>
          <w:rFonts w:ascii="Arial" w:hAnsi="Arial" w:cs="Arial"/>
          <w:sz w:val="24"/>
          <w:szCs w:val="24"/>
          <w:lang w:val="es-MX"/>
        </w:rPr>
        <w:t xml:space="preserve"> Ética y Salud. Vol. N.º 3. (1996). Funciones de los comités hospitalarios de (BIO) ÉTICA. Los CHE. </w:t>
      </w:r>
    </w:p>
    <w:p w14:paraId="0BD20319" w14:textId="77777777" w:rsidR="00545A75" w:rsidRPr="00332A34" w:rsidRDefault="00545A75" w:rsidP="00545A7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 xml:space="preserve">----------------------------Revista de Enfermería del Hospital Italiano. (2001). Año 4. </w:t>
      </w:r>
      <w:proofErr w:type="spellStart"/>
      <w:r w:rsidRPr="00332A34">
        <w:rPr>
          <w:rFonts w:ascii="Arial" w:hAnsi="Arial" w:cs="Arial"/>
          <w:sz w:val="24"/>
          <w:szCs w:val="24"/>
        </w:rPr>
        <w:t>Nº</w:t>
      </w:r>
      <w:proofErr w:type="spellEnd"/>
      <w:r w:rsidRPr="00332A34">
        <w:rPr>
          <w:rFonts w:ascii="Arial" w:hAnsi="Arial" w:cs="Arial"/>
          <w:sz w:val="24"/>
          <w:szCs w:val="24"/>
        </w:rPr>
        <w:t xml:space="preserve"> 12. “Implicancias éticas del enfoque de género”. Pág. 8 a 12.</w:t>
      </w:r>
    </w:p>
    <w:p w14:paraId="12CD83F1" w14:textId="77777777" w:rsidR="00A70F0B" w:rsidRPr="00332A34" w:rsidRDefault="00545A75" w:rsidP="00A70F0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32A34">
        <w:rPr>
          <w:rFonts w:ascii="Arial" w:hAnsi="Arial" w:cs="Arial"/>
          <w:sz w:val="24"/>
          <w:szCs w:val="24"/>
        </w:rPr>
        <w:t>----------------------------Apuntes de cátedra. Filosofía y Ética. (2002). Escuela de Enfermería. UNRC</w:t>
      </w:r>
      <w:bookmarkEnd w:id="12"/>
      <w:r w:rsidR="00A70F0B">
        <w:rPr>
          <w:rFonts w:ascii="Arial" w:hAnsi="Arial" w:cs="Arial"/>
          <w:sz w:val="24"/>
          <w:szCs w:val="24"/>
        </w:rPr>
        <w:t>.</w:t>
      </w:r>
    </w:p>
    <w:p w14:paraId="714B6E51" w14:textId="77777777" w:rsidR="00A70F0B" w:rsidRPr="00332A34" w:rsidRDefault="00A70F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70F0B" w:rsidRPr="00332A34" w:rsidSect="00F10C9E">
      <w:headerReference w:type="even" r:id="rId14"/>
      <w:headerReference w:type="default" r:id="rId15"/>
      <w:pgSz w:w="11906" w:h="16838"/>
      <w:pgMar w:top="1948" w:right="1701" w:bottom="1135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817A2" w14:textId="77777777" w:rsidR="008F37DB" w:rsidRDefault="008F37DB">
      <w:r>
        <w:separator/>
      </w:r>
    </w:p>
  </w:endnote>
  <w:endnote w:type="continuationSeparator" w:id="0">
    <w:p w14:paraId="3ADDB741" w14:textId="77777777" w:rsidR="008F37DB" w:rsidRDefault="008F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2AB98" w14:textId="77777777" w:rsidR="008F37DB" w:rsidRDefault="008F37DB">
      <w:r>
        <w:separator/>
      </w:r>
    </w:p>
  </w:footnote>
  <w:footnote w:type="continuationSeparator" w:id="0">
    <w:p w14:paraId="1BC0FBB6" w14:textId="77777777" w:rsidR="008F37DB" w:rsidRDefault="008F3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47A08" w14:textId="77777777" w:rsidR="00545A75" w:rsidRDefault="00545A7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09D90" w14:textId="078E4B7C" w:rsidR="0055008F" w:rsidRPr="007C0F3F" w:rsidRDefault="00A70F0B" w:rsidP="007C0F3F">
    <w:pPr>
      <w:pStyle w:val="Encabezado"/>
      <w:spacing w:after="0" w:line="240" w:lineRule="auto"/>
      <w:ind w:left="708" w:firstLine="2552"/>
      <w:jc w:val="center"/>
      <w:rPr>
        <w:rFonts w:ascii="Arial" w:hAnsi="Arial" w:cs="Arial"/>
      </w:rPr>
    </w:pPr>
    <w:r w:rsidRPr="00ED0CD3">
      <w:rPr>
        <w:noProof/>
        <w:sz w:val="24"/>
        <w:lang w:val="es-AR" w:eastAsia="es-AR"/>
      </w:rPr>
      <w:drawing>
        <wp:anchor distT="0" distB="0" distL="114300" distR="114300" simplePos="0" relativeHeight="251657216" behindDoc="0" locked="0" layoutInCell="1" allowOverlap="1" wp14:anchorId="5E96AE5A" wp14:editId="0D747B33">
          <wp:simplePos x="0" y="0"/>
          <wp:positionH relativeFrom="leftMargin">
            <wp:posOffset>514350</wp:posOffset>
          </wp:positionH>
          <wp:positionV relativeFrom="margin">
            <wp:posOffset>-850265</wp:posOffset>
          </wp:positionV>
          <wp:extent cx="695325" cy="678815"/>
          <wp:effectExtent l="0" t="0" r="9525" b="6985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8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D0CD3">
      <w:rPr>
        <w:noProof/>
        <w:sz w:val="24"/>
        <w:lang w:val="es-AR" w:eastAsia="es-AR"/>
      </w:rPr>
      <w:drawing>
        <wp:anchor distT="0" distB="0" distL="114300" distR="114300" simplePos="0" relativeHeight="251659264" behindDoc="0" locked="0" layoutInCell="1" allowOverlap="1" wp14:anchorId="33D61770" wp14:editId="374E0013">
          <wp:simplePos x="0" y="0"/>
          <wp:positionH relativeFrom="margin">
            <wp:posOffset>5554980</wp:posOffset>
          </wp:positionH>
          <wp:positionV relativeFrom="margin">
            <wp:posOffset>-853440</wp:posOffset>
          </wp:positionV>
          <wp:extent cx="424180" cy="526415"/>
          <wp:effectExtent l="0" t="0" r="0" b="0"/>
          <wp:wrapSquare wrapText="bothSides"/>
          <wp:docPr id="26" name="Imagen 26" descr="LOGOUN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UNR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13" w:name="_Hlk509400234"/>
  </w:p>
  <w:p w14:paraId="393F1EC3" w14:textId="1CBD46E8" w:rsidR="00545A75" w:rsidRPr="007C0F3F" w:rsidRDefault="00545A75" w:rsidP="007C0F3F">
    <w:pPr>
      <w:pStyle w:val="Encabezado"/>
      <w:spacing w:before="240" w:after="0" w:line="240" w:lineRule="auto"/>
      <w:jc w:val="center"/>
      <w:rPr>
        <w:rFonts w:ascii="Arial" w:hAnsi="Arial" w:cs="Arial"/>
      </w:rPr>
    </w:pPr>
  </w:p>
  <w:p w14:paraId="3B5F3714" w14:textId="359B8771" w:rsidR="0055008F" w:rsidRPr="007C0F3F" w:rsidRDefault="0055008F" w:rsidP="007C0F3F">
    <w:pPr>
      <w:pStyle w:val="Encabezado"/>
      <w:spacing w:after="0" w:line="240" w:lineRule="auto"/>
      <w:jc w:val="center"/>
      <w:rPr>
        <w:rFonts w:ascii="Arial" w:hAnsi="Arial" w:cs="Arial"/>
        <w:b/>
        <w:bCs/>
        <w:sz w:val="18"/>
        <w:szCs w:val="16"/>
      </w:rPr>
    </w:pPr>
    <w:r w:rsidRPr="007C0F3F">
      <w:rPr>
        <w:rFonts w:ascii="Arial" w:hAnsi="Arial" w:cs="Arial"/>
        <w:b/>
        <w:bCs/>
        <w:sz w:val="18"/>
        <w:szCs w:val="16"/>
      </w:rPr>
      <w:t>Universidad Nacional de Rio Cuarto</w:t>
    </w:r>
  </w:p>
  <w:p w14:paraId="458BF768" w14:textId="57973B43" w:rsidR="00ED0CD3" w:rsidRPr="007C0F3F" w:rsidRDefault="00ED0CD3" w:rsidP="007C0F3F">
    <w:pPr>
      <w:pStyle w:val="Encabezado"/>
      <w:spacing w:after="0" w:line="240" w:lineRule="auto"/>
      <w:jc w:val="center"/>
      <w:rPr>
        <w:rFonts w:ascii="Arial" w:hAnsi="Arial" w:cs="Arial"/>
        <w:b/>
        <w:bCs/>
        <w:sz w:val="18"/>
        <w:szCs w:val="16"/>
      </w:rPr>
    </w:pPr>
    <w:r w:rsidRPr="007C0F3F">
      <w:rPr>
        <w:rFonts w:ascii="Arial" w:hAnsi="Arial" w:cs="Arial"/>
        <w:b/>
        <w:bCs/>
        <w:sz w:val="18"/>
        <w:szCs w:val="16"/>
      </w:rPr>
      <w:t>Facultad de Ciencias Humanas</w:t>
    </w:r>
  </w:p>
  <w:p w14:paraId="64783B59" w14:textId="18D55587" w:rsidR="00B02B50" w:rsidRPr="007C0F3F" w:rsidRDefault="00ED0CD3" w:rsidP="007C0F3F">
    <w:pPr>
      <w:pStyle w:val="Encabezado"/>
      <w:spacing w:after="0" w:line="240" w:lineRule="auto"/>
      <w:jc w:val="center"/>
      <w:rPr>
        <w:rFonts w:ascii="Arial" w:hAnsi="Arial" w:cs="Arial"/>
        <w:b/>
        <w:bCs/>
        <w:sz w:val="18"/>
        <w:szCs w:val="16"/>
      </w:rPr>
    </w:pPr>
    <w:r w:rsidRPr="007C0F3F">
      <w:rPr>
        <w:rFonts w:ascii="Arial" w:hAnsi="Arial" w:cs="Arial"/>
        <w:b/>
        <w:bCs/>
        <w:sz w:val="18"/>
        <w:szCs w:val="16"/>
      </w:rPr>
      <w:t>Escuela de Enfermería</w:t>
    </w:r>
    <w:bookmarkEnd w:id="13"/>
  </w:p>
  <w:p w14:paraId="7389B38C" w14:textId="4B3ECFF8" w:rsidR="00206F21" w:rsidRPr="00ED0CD3" w:rsidRDefault="00F077E1" w:rsidP="00206F21">
    <w:pPr>
      <w:pStyle w:val="Encabezado"/>
      <w:spacing w:after="0"/>
      <w:ind w:firstLine="2977"/>
      <w:jc w:val="both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9C4E90" wp14:editId="48B0E1B6">
              <wp:simplePos x="0" y="0"/>
              <wp:positionH relativeFrom="column">
                <wp:posOffset>320040</wp:posOffset>
              </wp:positionH>
              <wp:positionV relativeFrom="paragraph">
                <wp:posOffset>132715</wp:posOffset>
              </wp:positionV>
              <wp:extent cx="5029200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AFA90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2pt,10.45pt" to="421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09A4"/>
    <w:multiLevelType w:val="singleLevel"/>
    <w:tmpl w:val="215ACD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FB679B"/>
    <w:multiLevelType w:val="hybridMultilevel"/>
    <w:tmpl w:val="F67A311E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4AE37BD"/>
    <w:multiLevelType w:val="hybridMultilevel"/>
    <w:tmpl w:val="5A82B62E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631760"/>
    <w:multiLevelType w:val="hybridMultilevel"/>
    <w:tmpl w:val="C8E0B996"/>
    <w:lvl w:ilvl="0" w:tplc="2C0A0001">
      <w:start w:val="1"/>
      <w:numFmt w:val="bullet"/>
      <w:lvlText w:val=""/>
      <w:lvlJc w:val="left"/>
      <w:pPr>
        <w:tabs>
          <w:tab w:val="num" w:pos="894"/>
        </w:tabs>
        <w:ind w:left="894" w:hanging="207"/>
      </w:pPr>
      <w:rPr>
        <w:rFonts w:ascii="Symbol" w:hAnsi="Symbol" w:hint="default"/>
        <w:color w:val="31849B" w:themeColor="accent5" w:themeShade="BF"/>
        <w:sz w:val="28"/>
      </w:rPr>
    </w:lvl>
    <w:lvl w:ilvl="1" w:tplc="080A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0EDF4324"/>
    <w:multiLevelType w:val="hybridMultilevel"/>
    <w:tmpl w:val="947CBD22"/>
    <w:lvl w:ilvl="0" w:tplc="5768A01A">
      <w:start w:val="1"/>
      <w:numFmt w:val="decimal"/>
      <w:lvlText w:val="%1."/>
      <w:lvlJc w:val="left"/>
      <w:pPr>
        <w:ind w:left="1211" w:hanging="360"/>
      </w:pPr>
      <w:rPr>
        <w:b w:val="0"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931" w:hanging="360"/>
      </w:pPr>
    </w:lvl>
    <w:lvl w:ilvl="2" w:tplc="2C0A001B" w:tentative="1">
      <w:start w:val="1"/>
      <w:numFmt w:val="lowerRoman"/>
      <w:lvlText w:val="%3."/>
      <w:lvlJc w:val="right"/>
      <w:pPr>
        <w:ind w:left="2651" w:hanging="180"/>
      </w:pPr>
    </w:lvl>
    <w:lvl w:ilvl="3" w:tplc="2C0A000F" w:tentative="1">
      <w:start w:val="1"/>
      <w:numFmt w:val="decimal"/>
      <w:lvlText w:val="%4."/>
      <w:lvlJc w:val="left"/>
      <w:pPr>
        <w:ind w:left="3371" w:hanging="360"/>
      </w:pPr>
    </w:lvl>
    <w:lvl w:ilvl="4" w:tplc="2C0A0019" w:tentative="1">
      <w:start w:val="1"/>
      <w:numFmt w:val="lowerLetter"/>
      <w:lvlText w:val="%5."/>
      <w:lvlJc w:val="left"/>
      <w:pPr>
        <w:ind w:left="4091" w:hanging="360"/>
      </w:pPr>
    </w:lvl>
    <w:lvl w:ilvl="5" w:tplc="2C0A001B" w:tentative="1">
      <w:start w:val="1"/>
      <w:numFmt w:val="lowerRoman"/>
      <w:lvlText w:val="%6."/>
      <w:lvlJc w:val="right"/>
      <w:pPr>
        <w:ind w:left="4811" w:hanging="180"/>
      </w:pPr>
    </w:lvl>
    <w:lvl w:ilvl="6" w:tplc="2C0A000F" w:tentative="1">
      <w:start w:val="1"/>
      <w:numFmt w:val="decimal"/>
      <w:lvlText w:val="%7."/>
      <w:lvlJc w:val="left"/>
      <w:pPr>
        <w:ind w:left="5531" w:hanging="360"/>
      </w:pPr>
    </w:lvl>
    <w:lvl w:ilvl="7" w:tplc="2C0A0019" w:tentative="1">
      <w:start w:val="1"/>
      <w:numFmt w:val="lowerLetter"/>
      <w:lvlText w:val="%8."/>
      <w:lvlJc w:val="left"/>
      <w:pPr>
        <w:ind w:left="6251" w:hanging="360"/>
      </w:pPr>
    </w:lvl>
    <w:lvl w:ilvl="8" w:tplc="2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33F0635"/>
    <w:multiLevelType w:val="hybridMultilevel"/>
    <w:tmpl w:val="C3AC469C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B30B9"/>
    <w:multiLevelType w:val="hybridMultilevel"/>
    <w:tmpl w:val="CA64F414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875EEF"/>
    <w:multiLevelType w:val="hybridMultilevel"/>
    <w:tmpl w:val="6E401AC4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B5AD5"/>
    <w:multiLevelType w:val="singleLevel"/>
    <w:tmpl w:val="9078CF34"/>
    <w:lvl w:ilvl="0">
      <w:start w:val="1"/>
      <w:numFmt w:val="bullet"/>
      <w:lvlText w:val="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sz w:val="36"/>
      </w:rPr>
    </w:lvl>
  </w:abstractNum>
  <w:abstractNum w:abstractNumId="9" w15:restartNumberingAfterBreak="0">
    <w:nsid w:val="22A66982"/>
    <w:multiLevelType w:val="hybridMultilevel"/>
    <w:tmpl w:val="E32815E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100F1"/>
    <w:multiLevelType w:val="singleLevel"/>
    <w:tmpl w:val="B28AD8D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10960EC"/>
    <w:multiLevelType w:val="hybridMultilevel"/>
    <w:tmpl w:val="C0BA3344"/>
    <w:lvl w:ilvl="0" w:tplc="755CA802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1374B49"/>
    <w:multiLevelType w:val="multilevel"/>
    <w:tmpl w:val="947CBD22"/>
    <w:lvl w:ilvl="0">
      <w:start w:val="1"/>
      <w:numFmt w:val="decimal"/>
      <w:lvlText w:val="%1."/>
      <w:lvlJc w:val="left"/>
      <w:pPr>
        <w:ind w:left="1211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2437A60"/>
    <w:multiLevelType w:val="hybridMultilevel"/>
    <w:tmpl w:val="F2844E04"/>
    <w:lvl w:ilvl="0" w:tplc="0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5334C4"/>
    <w:multiLevelType w:val="hybridMultilevel"/>
    <w:tmpl w:val="1C123900"/>
    <w:lvl w:ilvl="0" w:tplc="0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7502A"/>
    <w:multiLevelType w:val="hybridMultilevel"/>
    <w:tmpl w:val="60F03884"/>
    <w:lvl w:ilvl="0" w:tplc="87EAB7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7163F"/>
    <w:multiLevelType w:val="hybridMultilevel"/>
    <w:tmpl w:val="549EAB9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B554D"/>
    <w:multiLevelType w:val="hybridMultilevel"/>
    <w:tmpl w:val="4A0C28E6"/>
    <w:lvl w:ilvl="0" w:tplc="2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9779AF"/>
    <w:multiLevelType w:val="hybridMultilevel"/>
    <w:tmpl w:val="5E28BE50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A87C8D"/>
    <w:multiLevelType w:val="hybridMultilevel"/>
    <w:tmpl w:val="E6E8E7B0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5697A"/>
    <w:multiLevelType w:val="hybridMultilevel"/>
    <w:tmpl w:val="794CB9EA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E8257A"/>
    <w:multiLevelType w:val="singleLevel"/>
    <w:tmpl w:val="215ACD44"/>
    <w:lvl w:ilvl="0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</w:abstractNum>
  <w:abstractNum w:abstractNumId="22" w15:restartNumberingAfterBreak="0">
    <w:nsid w:val="63630EB7"/>
    <w:multiLevelType w:val="hybridMultilevel"/>
    <w:tmpl w:val="D48EF3DA"/>
    <w:lvl w:ilvl="0" w:tplc="8FCC2CBA">
      <w:start w:val="1"/>
      <w:numFmt w:val="bullet"/>
      <w:lvlText w:val=""/>
      <w:lvlJc w:val="left"/>
      <w:pPr>
        <w:tabs>
          <w:tab w:val="num" w:pos="894"/>
        </w:tabs>
        <w:ind w:left="894" w:hanging="207"/>
      </w:pPr>
      <w:rPr>
        <w:rFonts w:ascii="Wingdings" w:hAnsi="Wingdings" w:hint="default"/>
        <w:color w:val="31849B" w:themeColor="accent5" w:themeShade="BF"/>
        <w:sz w:val="28"/>
      </w:rPr>
    </w:lvl>
    <w:lvl w:ilvl="1" w:tplc="080A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23" w15:restartNumberingAfterBreak="0">
    <w:nsid w:val="66535810"/>
    <w:multiLevelType w:val="hybridMultilevel"/>
    <w:tmpl w:val="C2B89354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AD5AE0"/>
    <w:multiLevelType w:val="hybridMultilevel"/>
    <w:tmpl w:val="FFC0EC68"/>
    <w:lvl w:ilvl="0" w:tplc="A7BA2D0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2796C13"/>
    <w:multiLevelType w:val="singleLevel"/>
    <w:tmpl w:val="215ACD4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8A949EA"/>
    <w:multiLevelType w:val="hybridMultilevel"/>
    <w:tmpl w:val="CD6059AA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7E63C2"/>
    <w:multiLevelType w:val="hybridMultilevel"/>
    <w:tmpl w:val="980CB17C"/>
    <w:lvl w:ilvl="0" w:tplc="2C0A0019">
      <w:start w:val="1"/>
      <w:numFmt w:val="lowerLetter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21"/>
  </w:num>
  <w:num w:numId="4">
    <w:abstractNumId w:val="0"/>
  </w:num>
  <w:num w:numId="5">
    <w:abstractNumId w:val="19"/>
  </w:num>
  <w:num w:numId="6">
    <w:abstractNumId w:val="8"/>
  </w:num>
  <w:num w:numId="7">
    <w:abstractNumId w:val="9"/>
  </w:num>
  <w:num w:numId="8">
    <w:abstractNumId w:val="5"/>
  </w:num>
  <w:num w:numId="9">
    <w:abstractNumId w:val="16"/>
  </w:num>
  <w:num w:numId="10">
    <w:abstractNumId w:val="6"/>
  </w:num>
  <w:num w:numId="11">
    <w:abstractNumId w:val="14"/>
  </w:num>
  <w:num w:numId="12">
    <w:abstractNumId w:val="23"/>
  </w:num>
  <w:num w:numId="13">
    <w:abstractNumId w:val="13"/>
  </w:num>
  <w:num w:numId="14">
    <w:abstractNumId w:val="24"/>
  </w:num>
  <w:num w:numId="15">
    <w:abstractNumId w:val="22"/>
  </w:num>
  <w:num w:numId="16">
    <w:abstractNumId w:val="4"/>
  </w:num>
  <w:num w:numId="17">
    <w:abstractNumId w:val="11"/>
  </w:num>
  <w:num w:numId="18">
    <w:abstractNumId w:val="20"/>
  </w:num>
  <w:num w:numId="19">
    <w:abstractNumId w:val="12"/>
  </w:num>
  <w:num w:numId="20">
    <w:abstractNumId w:val="2"/>
  </w:num>
  <w:num w:numId="21">
    <w:abstractNumId w:val="7"/>
  </w:num>
  <w:num w:numId="22">
    <w:abstractNumId w:val="18"/>
  </w:num>
  <w:num w:numId="23">
    <w:abstractNumId w:val="26"/>
  </w:num>
  <w:num w:numId="24">
    <w:abstractNumId w:val="17"/>
  </w:num>
  <w:num w:numId="25">
    <w:abstractNumId w:val="27"/>
  </w:num>
  <w:num w:numId="26">
    <w:abstractNumId w:val="1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7E"/>
    <w:rsid w:val="00000DCD"/>
    <w:rsid w:val="00006E9B"/>
    <w:rsid w:val="000440D3"/>
    <w:rsid w:val="00046964"/>
    <w:rsid w:val="00053F26"/>
    <w:rsid w:val="0006118B"/>
    <w:rsid w:val="00073C44"/>
    <w:rsid w:val="000944B8"/>
    <w:rsid w:val="000C392A"/>
    <w:rsid w:val="000E1835"/>
    <w:rsid w:val="000F568C"/>
    <w:rsid w:val="001247C8"/>
    <w:rsid w:val="00134DCD"/>
    <w:rsid w:val="00157A45"/>
    <w:rsid w:val="001648EB"/>
    <w:rsid w:val="0018442F"/>
    <w:rsid w:val="00184DC1"/>
    <w:rsid w:val="001C6507"/>
    <w:rsid w:val="001F271D"/>
    <w:rsid w:val="00200008"/>
    <w:rsid w:val="002003DA"/>
    <w:rsid w:val="00206F21"/>
    <w:rsid w:val="002269DC"/>
    <w:rsid w:val="00233982"/>
    <w:rsid w:val="002371EB"/>
    <w:rsid w:val="00240A5F"/>
    <w:rsid w:val="002411C0"/>
    <w:rsid w:val="00262992"/>
    <w:rsid w:val="00274831"/>
    <w:rsid w:val="002756C2"/>
    <w:rsid w:val="0029534B"/>
    <w:rsid w:val="0029677C"/>
    <w:rsid w:val="002A178A"/>
    <w:rsid w:val="002A2EF8"/>
    <w:rsid w:val="002B3A70"/>
    <w:rsid w:val="002B712D"/>
    <w:rsid w:val="002C0355"/>
    <w:rsid w:val="002D1600"/>
    <w:rsid w:val="00300F29"/>
    <w:rsid w:val="003130AD"/>
    <w:rsid w:val="0031720F"/>
    <w:rsid w:val="00332A34"/>
    <w:rsid w:val="00354BDF"/>
    <w:rsid w:val="00360A32"/>
    <w:rsid w:val="00370A3F"/>
    <w:rsid w:val="00374321"/>
    <w:rsid w:val="00380602"/>
    <w:rsid w:val="00386D4C"/>
    <w:rsid w:val="003C08C5"/>
    <w:rsid w:val="003F2DAC"/>
    <w:rsid w:val="00413BF4"/>
    <w:rsid w:val="00435F13"/>
    <w:rsid w:val="00466C0E"/>
    <w:rsid w:val="0047118F"/>
    <w:rsid w:val="00476730"/>
    <w:rsid w:val="00481B3A"/>
    <w:rsid w:val="0049669F"/>
    <w:rsid w:val="004A38C8"/>
    <w:rsid w:val="004A4B56"/>
    <w:rsid w:val="004B167E"/>
    <w:rsid w:val="004E06F6"/>
    <w:rsid w:val="004E10B8"/>
    <w:rsid w:val="004E53AC"/>
    <w:rsid w:val="004F0F93"/>
    <w:rsid w:val="004F74DB"/>
    <w:rsid w:val="004F7BD6"/>
    <w:rsid w:val="00506672"/>
    <w:rsid w:val="005126BF"/>
    <w:rsid w:val="00513280"/>
    <w:rsid w:val="00517A6A"/>
    <w:rsid w:val="00517E04"/>
    <w:rsid w:val="00536FC7"/>
    <w:rsid w:val="005452C6"/>
    <w:rsid w:val="00545A75"/>
    <w:rsid w:val="0055008F"/>
    <w:rsid w:val="00592C62"/>
    <w:rsid w:val="005A0BE0"/>
    <w:rsid w:val="005A72EA"/>
    <w:rsid w:val="005B0643"/>
    <w:rsid w:val="005F2F1D"/>
    <w:rsid w:val="00600F56"/>
    <w:rsid w:val="006457AA"/>
    <w:rsid w:val="00654B8E"/>
    <w:rsid w:val="006557E1"/>
    <w:rsid w:val="00665A58"/>
    <w:rsid w:val="00673040"/>
    <w:rsid w:val="006863A3"/>
    <w:rsid w:val="00694283"/>
    <w:rsid w:val="006A25C1"/>
    <w:rsid w:val="006D28F2"/>
    <w:rsid w:val="006E33E2"/>
    <w:rsid w:val="006F43CD"/>
    <w:rsid w:val="00702D34"/>
    <w:rsid w:val="00714C8F"/>
    <w:rsid w:val="00721023"/>
    <w:rsid w:val="0072743B"/>
    <w:rsid w:val="00733586"/>
    <w:rsid w:val="00775BBE"/>
    <w:rsid w:val="00776F30"/>
    <w:rsid w:val="00783B56"/>
    <w:rsid w:val="007A73D5"/>
    <w:rsid w:val="007C0F3F"/>
    <w:rsid w:val="007C2BA5"/>
    <w:rsid w:val="007C31FB"/>
    <w:rsid w:val="007D0217"/>
    <w:rsid w:val="007E1DEB"/>
    <w:rsid w:val="0080755F"/>
    <w:rsid w:val="00854E83"/>
    <w:rsid w:val="00884A66"/>
    <w:rsid w:val="008A0F92"/>
    <w:rsid w:val="008A5561"/>
    <w:rsid w:val="008A6402"/>
    <w:rsid w:val="008C0A93"/>
    <w:rsid w:val="008E3313"/>
    <w:rsid w:val="008F37DB"/>
    <w:rsid w:val="0094064F"/>
    <w:rsid w:val="009D06EC"/>
    <w:rsid w:val="009E128A"/>
    <w:rsid w:val="00A032FB"/>
    <w:rsid w:val="00A03EF2"/>
    <w:rsid w:val="00A07EEC"/>
    <w:rsid w:val="00A104DD"/>
    <w:rsid w:val="00A31388"/>
    <w:rsid w:val="00A414FB"/>
    <w:rsid w:val="00A70F0B"/>
    <w:rsid w:val="00AB6E58"/>
    <w:rsid w:val="00AE12C2"/>
    <w:rsid w:val="00B02B50"/>
    <w:rsid w:val="00B231EE"/>
    <w:rsid w:val="00B27E1E"/>
    <w:rsid w:val="00B345A8"/>
    <w:rsid w:val="00B4718D"/>
    <w:rsid w:val="00B742C6"/>
    <w:rsid w:val="00BA3031"/>
    <w:rsid w:val="00BE35EF"/>
    <w:rsid w:val="00BE5A08"/>
    <w:rsid w:val="00C13F92"/>
    <w:rsid w:val="00C22B0F"/>
    <w:rsid w:val="00C439AC"/>
    <w:rsid w:val="00C50DA0"/>
    <w:rsid w:val="00C72AF1"/>
    <w:rsid w:val="00C801C6"/>
    <w:rsid w:val="00C86507"/>
    <w:rsid w:val="00C9441C"/>
    <w:rsid w:val="00CF157C"/>
    <w:rsid w:val="00CF1CCD"/>
    <w:rsid w:val="00CF4AAB"/>
    <w:rsid w:val="00D0198A"/>
    <w:rsid w:val="00D06BB1"/>
    <w:rsid w:val="00D4346F"/>
    <w:rsid w:val="00D4787C"/>
    <w:rsid w:val="00D50187"/>
    <w:rsid w:val="00D67F83"/>
    <w:rsid w:val="00D81614"/>
    <w:rsid w:val="00D826DD"/>
    <w:rsid w:val="00DA10E9"/>
    <w:rsid w:val="00DB1B29"/>
    <w:rsid w:val="00DB36F1"/>
    <w:rsid w:val="00DC23AE"/>
    <w:rsid w:val="00DE050D"/>
    <w:rsid w:val="00DE35BF"/>
    <w:rsid w:val="00DE3742"/>
    <w:rsid w:val="00DF2D7A"/>
    <w:rsid w:val="00E011C2"/>
    <w:rsid w:val="00E12DC9"/>
    <w:rsid w:val="00E23746"/>
    <w:rsid w:val="00E278BF"/>
    <w:rsid w:val="00E400AF"/>
    <w:rsid w:val="00E536E1"/>
    <w:rsid w:val="00E92CEA"/>
    <w:rsid w:val="00E939B1"/>
    <w:rsid w:val="00EB2CB8"/>
    <w:rsid w:val="00ED0CD3"/>
    <w:rsid w:val="00ED4602"/>
    <w:rsid w:val="00EF0DF0"/>
    <w:rsid w:val="00F077E1"/>
    <w:rsid w:val="00F10C9E"/>
    <w:rsid w:val="00F4646C"/>
    <w:rsid w:val="00F64F1B"/>
    <w:rsid w:val="00F71BB2"/>
    <w:rsid w:val="00F72816"/>
    <w:rsid w:val="00F76255"/>
    <w:rsid w:val="00F947D9"/>
    <w:rsid w:val="00F97D83"/>
    <w:rsid w:val="00FA7D66"/>
    <w:rsid w:val="00FB202E"/>
    <w:rsid w:val="00FB3B03"/>
    <w:rsid w:val="00FC3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799DD"/>
  <w15:docId w15:val="{35095874-54B9-4CAD-A99C-75E63490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CCD"/>
    <w:pPr>
      <w:spacing w:after="200" w:line="276" w:lineRule="auto"/>
    </w:pPr>
    <w:rPr>
      <w:rFonts w:ascii="Calibri" w:hAnsi="Calibri"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B167E"/>
    <w:rPr>
      <w:rFonts w:ascii="Calibri" w:hAnsi="Calibri" w:cs="Calibri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lmarcadordeposicin1">
    <w:name w:val="Texto del marcador de posición1"/>
    <w:semiHidden/>
    <w:rsid w:val="004B167E"/>
    <w:rPr>
      <w:rFonts w:cs="Times New Roman"/>
      <w:color w:val="808080"/>
    </w:rPr>
  </w:style>
  <w:style w:type="character" w:styleId="Textoennegrita">
    <w:name w:val="Strong"/>
    <w:qFormat/>
    <w:rsid w:val="004B167E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semiHidden/>
    <w:rsid w:val="004B167E"/>
    <w:rPr>
      <w:sz w:val="20"/>
      <w:szCs w:val="20"/>
    </w:rPr>
  </w:style>
  <w:style w:type="character" w:customStyle="1" w:styleId="TextonotapieCar">
    <w:name w:val="Texto nota pie Car"/>
    <w:link w:val="Textonotapie"/>
    <w:semiHidden/>
    <w:locked/>
    <w:rsid w:val="004B167E"/>
    <w:rPr>
      <w:rFonts w:ascii="Calibri" w:hAnsi="Calibri" w:cs="Calibri"/>
      <w:lang w:val="es-ES" w:eastAsia="en-US" w:bidi="ar-SA"/>
    </w:rPr>
  </w:style>
  <w:style w:type="character" w:styleId="Refdenotaalpie">
    <w:name w:val="footnote reference"/>
    <w:semiHidden/>
    <w:rsid w:val="004B167E"/>
    <w:rPr>
      <w:rFonts w:cs="Times New Roman"/>
      <w:vertAlign w:val="superscript"/>
    </w:rPr>
  </w:style>
  <w:style w:type="character" w:customStyle="1" w:styleId="Estilo2">
    <w:name w:val="Estilo2"/>
    <w:rsid w:val="004B167E"/>
    <w:rPr>
      <w:rFonts w:ascii="Arial" w:hAnsi="Arial" w:cs="Times New Roman"/>
      <w:sz w:val="22"/>
    </w:rPr>
  </w:style>
  <w:style w:type="paragraph" w:styleId="Prrafodelista">
    <w:name w:val="List Paragraph"/>
    <w:basedOn w:val="Normal"/>
    <w:uiPriority w:val="34"/>
    <w:qFormat/>
    <w:rsid w:val="004A4B5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s-AR" w:eastAsia="es-ES"/>
    </w:rPr>
  </w:style>
  <w:style w:type="paragraph" w:styleId="Encabezado">
    <w:name w:val="header"/>
    <w:basedOn w:val="Normal"/>
    <w:link w:val="EncabezadoCar"/>
    <w:uiPriority w:val="99"/>
    <w:rsid w:val="006557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557E1"/>
    <w:rPr>
      <w:rFonts w:ascii="Calibri" w:hAnsi="Calibri" w:cs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6557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557E1"/>
    <w:rPr>
      <w:rFonts w:ascii="Calibri" w:hAnsi="Calibri" w:cs="Calibri"/>
      <w:sz w:val="22"/>
      <w:szCs w:val="22"/>
      <w:lang w:val="es-ES" w:eastAsia="en-US"/>
    </w:rPr>
  </w:style>
  <w:style w:type="character" w:customStyle="1" w:styleId="Textodelmarcadordeposicin2">
    <w:name w:val="Texto del marcador de posición2"/>
    <w:semiHidden/>
    <w:rsid w:val="00B27E1E"/>
    <w:rPr>
      <w:rFonts w:cs="Times New Roman"/>
      <w:color w:val="808080"/>
    </w:rPr>
  </w:style>
  <w:style w:type="character" w:styleId="Nmerodepgina">
    <w:name w:val="page number"/>
    <w:basedOn w:val="Fuentedeprrafopredeter"/>
    <w:uiPriority w:val="99"/>
    <w:unhideWhenUsed/>
    <w:rsid w:val="00360A32"/>
  </w:style>
  <w:style w:type="paragraph" w:styleId="Textoindependiente">
    <w:name w:val="Body Text"/>
    <w:basedOn w:val="Normal"/>
    <w:link w:val="TextoindependienteCar"/>
    <w:rsid w:val="00C13F92"/>
    <w:pPr>
      <w:spacing w:after="120" w:line="240" w:lineRule="auto"/>
      <w:jc w:val="both"/>
    </w:pPr>
    <w:rPr>
      <w:rFonts w:ascii="Arial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13F92"/>
    <w:rPr>
      <w:rFonts w:ascii="Arial" w:hAnsi="Arial"/>
      <w:sz w:val="24"/>
      <w:lang w:val="es-ES_tradnl" w:eastAsia="es-ES"/>
    </w:rPr>
  </w:style>
  <w:style w:type="paragraph" w:styleId="Textodeglobo">
    <w:name w:val="Balloon Text"/>
    <w:basedOn w:val="Normal"/>
    <w:link w:val="TextodegloboCar"/>
    <w:rsid w:val="00775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75BBE"/>
    <w:rPr>
      <w:rFonts w:ascii="Segoe UI" w:hAnsi="Segoe UI" w:cs="Segoe UI"/>
      <w:sz w:val="18"/>
      <w:szCs w:val="18"/>
      <w:lang w:val="es-ES" w:eastAsia="en-US"/>
    </w:rPr>
  </w:style>
  <w:style w:type="character" w:styleId="nfasis">
    <w:name w:val="Emphasis"/>
    <w:basedOn w:val="Fuentedeprrafopredeter"/>
    <w:qFormat/>
    <w:rsid w:val="00A70F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10/soci/soci.shtml" TargetMode="External"/><Relationship Id="rId13" Type="http://schemas.openxmlformats.org/officeDocument/2006/relationships/hyperlink" Target="http://www.monografias.com/trabajos12/elcapneu/elcapneu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0/soci/soci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ografias.com/trabajos16/paradigmas/paradigmas.s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onografias.com/trabajos11/mcrisis/mcrisis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4/responsabilidad/responsabilidad.s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76143-384A-4B93-BE92-76896A82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1374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Departamento: Escuela de Enfermería</vt:lpstr>
    </vt:vector>
  </TitlesOfParts>
  <Company>Windows uE</Company>
  <LinksUpToDate>false</LinksUpToDate>
  <CharactersWithSpaces>8916</CharactersWithSpaces>
  <SharedDoc>false</SharedDoc>
  <HLinks>
    <vt:vector size="36" baseType="variant">
      <vt:variant>
        <vt:i4>7077947</vt:i4>
      </vt:variant>
      <vt:variant>
        <vt:i4>17</vt:i4>
      </vt:variant>
      <vt:variant>
        <vt:i4>0</vt:i4>
      </vt:variant>
      <vt:variant>
        <vt:i4>5</vt:i4>
      </vt:variant>
      <vt:variant>
        <vt:lpwstr>http://www.monografias.com/trabajos12/elcapneu/elcapneu.shtml</vt:lpwstr>
      </vt:variant>
      <vt:variant>
        <vt:lpwstr>PRENSA</vt:lpwstr>
      </vt:variant>
      <vt:variant>
        <vt:i4>131148</vt:i4>
      </vt:variant>
      <vt:variant>
        <vt:i4>14</vt:i4>
      </vt:variant>
      <vt:variant>
        <vt:i4>0</vt:i4>
      </vt:variant>
      <vt:variant>
        <vt:i4>5</vt:i4>
      </vt:variant>
      <vt:variant>
        <vt:lpwstr>http://www.monografias.com/trabajos10/soci/soci.shtml</vt:lpwstr>
      </vt:variant>
      <vt:variant>
        <vt:lpwstr/>
      </vt:variant>
      <vt:variant>
        <vt:i4>7012400</vt:i4>
      </vt:variant>
      <vt:variant>
        <vt:i4>11</vt:i4>
      </vt:variant>
      <vt:variant>
        <vt:i4>0</vt:i4>
      </vt:variant>
      <vt:variant>
        <vt:i4>5</vt:i4>
      </vt:variant>
      <vt:variant>
        <vt:lpwstr>http://www.monografias.com/trabajos16/paradigmas/paradigmas.shtml</vt:lpwstr>
      </vt:variant>
      <vt:variant>
        <vt:lpwstr>queson</vt:lpwstr>
      </vt:variant>
      <vt:variant>
        <vt:i4>2818144</vt:i4>
      </vt:variant>
      <vt:variant>
        <vt:i4>8</vt:i4>
      </vt:variant>
      <vt:variant>
        <vt:i4>0</vt:i4>
      </vt:variant>
      <vt:variant>
        <vt:i4>5</vt:i4>
      </vt:variant>
      <vt:variant>
        <vt:lpwstr>http://www.monografias.com/trabajos11/mcrisis/mcrisis.shtml</vt:lpwstr>
      </vt:variant>
      <vt:variant>
        <vt:lpwstr>QUEES</vt:lpwstr>
      </vt:variant>
      <vt:variant>
        <vt:i4>3866737</vt:i4>
      </vt:variant>
      <vt:variant>
        <vt:i4>5</vt:i4>
      </vt:variant>
      <vt:variant>
        <vt:i4>0</vt:i4>
      </vt:variant>
      <vt:variant>
        <vt:i4>5</vt:i4>
      </vt:variant>
      <vt:variant>
        <vt:lpwstr>http://www.monografias.com/trabajos14/responsabilidad/responsabilidad.shtml</vt:lpwstr>
      </vt:variant>
      <vt:variant>
        <vt:lpwstr/>
      </vt:variant>
      <vt:variant>
        <vt:i4>131148</vt:i4>
      </vt:variant>
      <vt:variant>
        <vt:i4>2</vt:i4>
      </vt:variant>
      <vt:variant>
        <vt:i4>0</vt:i4>
      </vt:variant>
      <vt:variant>
        <vt:i4>5</vt:i4>
      </vt:variant>
      <vt:variant>
        <vt:lpwstr>http://www.monografias.com/trabajos10/soci/soci.shtml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Departamento: Escuela de Enfermería</dc:title>
  <dc:subject/>
  <dc:creator>WinuE</dc:creator>
  <cp:keywords/>
  <dc:description/>
  <cp:lastModifiedBy>marinadegli2017@gmail.com</cp:lastModifiedBy>
  <cp:revision>3</cp:revision>
  <cp:lastPrinted>2019-04-17T19:03:00Z</cp:lastPrinted>
  <dcterms:created xsi:type="dcterms:W3CDTF">2021-03-31T17:54:00Z</dcterms:created>
  <dcterms:modified xsi:type="dcterms:W3CDTF">2021-04-14T19:06:00Z</dcterms:modified>
</cp:coreProperties>
</file>