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08" w:rsidRPr="00B15B68" w:rsidRDefault="00E97E08" w:rsidP="00E97E08">
      <w:pPr>
        <w:pStyle w:val="Default"/>
        <w:jc w:val="center"/>
        <w:rPr>
          <w:rFonts w:asciiTheme="minorHAnsi" w:hAnsiTheme="minorHAnsi" w:cstheme="minorHAnsi"/>
          <w:b/>
          <w:bCs/>
        </w:rPr>
      </w:pPr>
      <w:r w:rsidRPr="00B15B68">
        <w:rPr>
          <w:rFonts w:asciiTheme="minorHAnsi" w:hAnsiTheme="minorHAnsi" w:cstheme="minorHAnsi"/>
          <w:b/>
          <w:bCs/>
        </w:rPr>
        <w:t>Departamento de Educación Inicial</w:t>
      </w:r>
    </w:p>
    <w:p w:rsidR="00E97E08" w:rsidRPr="00B15B68" w:rsidRDefault="00E97E08" w:rsidP="00E97E08">
      <w:pPr>
        <w:pStyle w:val="Default"/>
        <w:jc w:val="center"/>
        <w:rPr>
          <w:rFonts w:asciiTheme="minorHAnsi" w:hAnsiTheme="minorHAnsi" w:cstheme="minorHAnsi"/>
          <w:b/>
          <w:bCs/>
          <w:i/>
        </w:rPr>
      </w:pPr>
    </w:p>
    <w:p w:rsidR="00E97E08" w:rsidRPr="00B15B68" w:rsidRDefault="00E97E08" w:rsidP="00E97E08">
      <w:pPr>
        <w:pStyle w:val="Default"/>
        <w:jc w:val="center"/>
        <w:rPr>
          <w:rFonts w:asciiTheme="minorHAnsi" w:hAnsiTheme="minorHAnsi" w:cstheme="minorHAnsi"/>
          <w:b/>
          <w:bCs/>
        </w:rPr>
      </w:pPr>
      <w:r w:rsidRPr="00B15B68">
        <w:rPr>
          <w:rFonts w:asciiTheme="minorHAnsi" w:hAnsiTheme="minorHAnsi" w:cstheme="minorHAnsi"/>
          <w:b/>
          <w:bCs/>
        </w:rPr>
        <w:t>PROFESORADO DE EDUCACIÓN INICIAL</w:t>
      </w:r>
    </w:p>
    <w:p w:rsidR="00E97E08" w:rsidRPr="00B15B68" w:rsidRDefault="00E97E08" w:rsidP="00E97E08">
      <w:pPr>
        <w:pStyle w:val="Default"/>
        <w:jc w:val="center"/>
        <w:rPr>
          <w:rFonts w:asciiTheme="minorHAnsi" w:hAnsiTheme="minorHAnsi" w:cstheme="minorHAnsi"/>
          <w:b/>
          <w:bCs/>
        </w:rPr>
      </w:pPr>
      <w:r w:rsidRPr="00B15B68">
        <w:rPr>
          <w:rFonts w:asciiTheme="minorHAnsi" w:hAnsiTheme="minorHAnsi" w:cstheme="minorHAnsi"/>
          <w:b/>
          <w:bCs/>
        </w:rPr>
        <w:t>LICENCIATURA EN EDUCACIÓN INICIAL</w:t>
      </w:r>
    </w:p>
    <w:p w:rsidR="00E97E08" w:rsidRPr="00B15B68" w:rsidRDefault="00E97E08" w:rsidP="00E97E08">
      <w:pPr>
        <w:pStyle w:val="Default"/>
        <w:jc w:val="center"/>
        <w:rPr>
          <w:rFonts w:asciiTheme="minorHAnsi" w:hAnsiTheme="minorHAnsi" w:cstheme="minorHAnsi"/>
          <w:b/>
          <w:bCs/>
          <w:i/>
        </w:rPr>
      </w:pPr>
    </w:p>
    <w:p w:rsidR="00E97E08" w:rsidRPr="00B15B68" w:rsidRDefault="00E97E08" w:rsidP="00E97E08">
      <w:pPr>
        <w:pStyle w:val="Default"/>
        <w:jc w:val="center"/>
        <w:rPr>
          <w:rFonts w:asciiTheme="minorHAnsi" w:hAnsiTheme="minorHAnsi" w:cstheme="minorHAnsi"/>
          <w:b/>
          <w:bCs/>
          <w:i/>
        </w:rPr>
      </w:pPr>
      <w:r w:rsidRPr="00B15B68">
        <w:rPr>
          <w:rFonts w:asciiTheme="minorHAnsi" w:hAnsiTheme="minorHAnsi" w:cstheme="minorHAnsi"/>
          <w:b/>
          <w:bCs/>
          <w:i/>
        </w:rPr>
        <w:t>Plan de Estudios V0 2001</w:t>
      </w:r>
    </w:p>
    <w:p w:rsidR="00E97E08" w:rsidRPr="00B15B68" w:rsidRDefault="00E97E08" w:rsidP="00E97E08">
      <w:pPr>
        <w:pStyle w:val="Default"/>
        <w:jc w:val="center"/>
        <w:rPr>
          <w:rFonts w:asciiTheme="minorHAnsi" w:hAnsiTheme="minorHAnsi" w:cstheme="minorHAnsi"/>
          <w:b/>
          <w:bCs/>
          <w:i/>
        </w:rPr>
      </w:pPr>
      <w:r w:rsidRPr="00B15B68">
        <w:rPr>
          <w:rFonts w:asciiTheme="minorHAnsi" w:hAnsiTheme="minorHAnsi" w:cstheme="minorHAnsi"/>
          <w:b/>
          <w:bCs/>
          <w:i/>
        </w:rPr>
        <w:t>Asignatura:</w:t>
      </w:r>
    </w:p>
    <w:p w:rsidR="00A1188E" w:rsidRPr="00B15B68" w:rsidRDefault="00E97E08" w:rsidP="00874B7C">
      <w:pPr>
        <w:pStyle w:val="Default"/>
        <w:ind w:firstLine="708"/>
        <w:jc w:val="center"/>
        <w:rPr>
          <w:rFonts w:asciiTheme="minorHAnsi" w:hAnsiTheme="minorHAnsi" w:cstheme="minorHAnsi"/>
          <w:b/>
          <w:bCs/>
          <w:i/>
        </w:rPr>
      </w:pPr>
      <w:r w:rsidRPr="00B15B68">
        <w:rPr>
          <w:rFonts w:asciiTheme="minorHAnsi" w:hAnsiTheme="minorHAnsi" w:cstheme="minorHAnsi"/>
          <w:bCs/>
        </w:rPr>
        <w:t>PLÁSTICA Y SU DIDÁCTICA  Código Nº 6849</w:t>
      </w:r>
    </w:p>
    <w:p w:rsidR="00E97E08" w:rsidRPr="00B15B68" w:rsidRDefault="00E97E08" w:rsidP="00E97E08">
      <w:pPr>
        <w:pStyle w:val="Default"/>
        <w:jc w:val="center"/>
        <w:rPr>
          <w:rFonts w:asciiTheme="minorHAnsi" w:hAnsiTheme="minorHAnsi" w:cstheme="minorHAnsi"/>
          <w:bCs/>
          <w:i/>
        </w:rPr>
      </w:pPr>
      <w:r w:rsidRPr="00B15B68">
        <w:rPr>
          <w:rFonts w:asciiTheme="minorHAnsi" w:hAnsiTheme="minorHAnsi" w:cstheme="minorHAnsi"/>
          <w:b/>
          <w:bCs/>
          <w:i/>
        </w:rPr>
        <w:t>Año de la carrera en que se encuentra la materia</w:t>
      </w:r>
      <w:r w:rsidRPr="00B15B68">
        <w:rPr>
          <w:rFonts w:asciiTheme="minorHAnsi" w:hAnsiTheme="minorHAnsi" w:cstheme="minorHAnsi"/>
          <w:bCs/>
          <w:i/>
        </w:rPr>
        <w:t>:</w:t>
      </w:r>
    </w:p>
    <w:p w:rsidR="00E97E08" w:rsidRPr="00B15B68" w:rsidRDefault="00E97E08" w:rsidP="00E97E08">
      <w:pPr>
        <w:pStyle w:val="Default"/>
        <w:ind w:firstLine="708"/>
        <w:jc w:val="center"/>
        <w:rPr>
          <w:rFonts w:asciiTheme="minorHAnsi" w:hAnsiTheme="minorHAnsi" w:cstheme="minorHAnsi"/>
          <w:bCs/>
        </w:rPr>
      </w:pPr>
      <w:r w:rsidRPr="00B15B68">
        <w:rPr>
          <w:rFonts w:asciiTheme="minorHAnsi" w:hAnsiTheme="minorHAnsi" w:cstheme="minorHAnsi"/>
          <w:bCs/>
        </w:rPr>
        <w:t>Tercer Año de las Carreras</w:t>
      </w:r>
    </w:p>
    <w:p w:rsidR="00E97E08" w:rsidRPr="00B15B68" w:rsidRDefault="00E97E08" w:rsidP="00E97E08">
      <w:pPr>
        <w:pStyle w:val="Default"/>
        <w:jc w:val="center"/>
        <w:rPr>
          <w:rFonts w:asciiTheme="minorHAnsi" w:hAnsiTheme="minorHAnsi" w:cstheme="minorHAnsi"/>
          <w:bCs/>
        </w:rPr>
      </w:pPr>
      <w:r w:rsidRPr="00B15B68">
        <w:rPr>
          <w:rFonts w:asciiTheme="minorHAnsi" w:hAnsiTheme="minorHAnsi" w:cstheme="minorHAnsi"/>
          <w:b/>
          <w:bCs/>
        </w:rPr>
        <w:t xml:space="preserve">Comisión: </w:t>
      </w:r>
      <w:r w:rsidRPr="00B15B68">
        <w:rPr>
          <w:rFonts w:asciiTheme="minorHAnsi" w:hAnsiTheme="minorHAnsi" w:cstheme="minorHAnsi"/>
          <w:bCs/>
        </w:rPr>
        <w:t>Única</w:t>
      </w:r>
    </w:p>
    <w:p w:rsidR="00E97E08" w:rsidRPr="00B15B68" w:rsidRDefault="00E97E08" w:rsidP="00E97E08">
      <w:pPr>
        <w:pStyle w:val="Default"/>
        <w:jc w:val="center"/>
        <w:rPr>
          <w:rFonts w:asciiTheme="minorHAnsi" w:hAnsiTheme="minorHAnsi" w:cstheme="minorHAnsi"/>
          <w:bCs/>
        </w:rPr>
      </w:pPr>
      <w:r w:rsidRPr="00B15B68">
        <w:rPr>
          <w:rFonts w:asciiTheme="minorHAnsi" w:hAnsiTheme="minorHAnsi" w:cstheme="minorHAnsi"/>
          <w:b/>
          <w:bCs/>
        </w:rPr>
        <w:t xml:space="preserve">Régimen: Cuatrimestral- </w:t>
      </w:r>
      <w:r w:rsidRPr="00B15B68">
        <w:rPr>
          <w:rFonts w:asciiTheme="minorHAnsi" w:hAnsiTheme="minorHAnsi" w:cstheme="minorHAnsi"/>
          <w:bCs/>
        </w:rPr>
        <w:t>2º Cuatrimestre</w:t>
      </w:r>
    </w:p>
    <w:p w:rsidR="00E97E08" w:rsidRPr="00B15B68" w:rsidRDefault="00E97E08" w:rsidP="00E97E08">
      <w:pPr>
        <w:pStyle w:val="Default"/>
        <w:jc w:val="center"/>
        <w:rPr>
          <w:rFonts w:asciiTheme="minorHAnsi" w:hAnsiTheme="minorHAnsi" w:cstheme="minorHAnsi"/>
          <w:bCs/>
        </w:rPr>
      </w:pPr>
      <w:r w:rsidRPr="00B15B68">
        <w:rPr>
          <w:rFonts w:asciiTheme="minorHAnsi" w:hAnsiTheme="minorHAnsi" w:cstheme="minorHAnsi"/>
          <w:bCs/>
        </w:rPr>
        <w:t>Espacio Curricular: asignatura obligatoria</w:t>
      </w:r>
    </w:p>
    <w:p w:rsidR="00A1188E" w:rsidRDefault="00A1188E" w:rsidP="00E97E08">
      <w:pPr>
        <w:pStyle w:val="Default"/>
        <w:jc w:val="center"/>
        <w:rPr>
          <w:rFonts w:asciiTheme="minorHAnsi" w:hAnsiTheme="minorHAnsi" w:cstheme="minorHAnsi"/>
          <w:b/>
          <w:bCs/>
          <w:i/>
        </w:rPr>
      </w:pPr>
    </w:p>
    <w:p w:rsidR="00E97E08" w:rsidRPr="00B15B68" w:rsidRDefault="00E97E08" w:rsidP="00E97E08">
      <w:pPr>
        <w:pStyle w:val="Default"/>
        <w:jc w:val="center"/>
        <w:rPr>
          <w:rFonts w:asciiTheme="minorHAnsi" w:hAnsiTheme="minorHAnsi" w:cstheme="minorHAnsi"/>
          <w:bCs/>
        </w:rPr>
      </w:pPr>
      <w:r w:rsidRPr="00B15B68">
        <w:rPr>
          <w:rFonts w:asciiTheme="minorHAnsi" w:hAnsiTheme="minorHAnsi" w:cstheme="minorHAnsi"/>
          <w:b/>
          <w:bCs/>
          <w:i/>
        </w:rPr>
        <w:t>Asignación horaria semanal:</w:t>
      </w:r>
      <w:r>
        <w:rPr>
          <w:rFonts w:asciiTheme="minorHAnsi" w:hAnsiTheme="minorHAnsi" w:cstheme="minorHAnsi"/>
          <w:b/>
          <w:bCs/>
          <w:i/>
        </w:rPr>
        <w:t xml:space="preserve"> </w:t>
      </w:r>
      <w:r w:rsidRPr="00B15B68">
        <w:rPr>
          <w:rFonts w:asciiTheme="minorHAnsi" w:hAnsiTheme="minorHAnsi" w:cstheme="minorHAnsi"/>
          <w:bCs/>
        </w:rPr>
        <w:t>4 horas</w:t>
      </w:r>
    </w:p>
    <w:p w:rsidR="00E97E08" w:rsidRPr="00B15B68" w:rsidRDefault="00E97E08" w:rsidP="00E97E08">
      <w:pPr>
        <w:pStyle w:val="Default"/>
        <w:jc w:val="center"/>
        <w:rPr>
          <w:rFonts w:asciiTheme="minorHAnsi" w:hAnsiTheme="minorHAnsi" w:cstheme="minorHAnsi"/>
          <w:bCs/>
        </w:rPr>
      </w:pPr>
      <w:r w:rsidRPr="00B15B68">
        <w:rPr>
          <w:rFonts w:asciiTheme="minorHAnsi" w:hAnsiTheme="minorHAnsi" w:cstheme="minorHAnsi"/>
          <w:b/>
          <w:bCs/>
          <w:i/>
        </w:rPr>
        <w:t>Carga horaria total de la materia:</w:t>
      </w:r>
      <w:r>
        <w:rPr>
          <w:rFonts w:asciiTheme="minorHAnsi" w:hAnsiTheme="minorHAnsi" w:cstheme="minorHAnsi"/>
          <w:b/>
          <w:bCs/>
          <w:i/>
        </w:rPr>
        <w:t xml:space="preserve"> </w:t>
      </w:r>
      <w:r w:rsidRPr="00B15B68">
        <w:rPr>
          <w:rFonts w:asciiTheme="minorHAnsi" w:hAnsiTheme="minorHAnsi" w:cstheme="minorHAnsi"/>
          <w:bCs/>
        </w:rPr>
        <w:t>60 horas</w:t>
      </w:r>
    </w:p>
    <w:p w:rsidR="00E97E08" w:rsidRPr="00B15B68" w:rsidRDefault="00E97E08" w:rsidP="00E97E08">
      <w:pPr>
        <w:pStyle w:val="Default"/>
        <w:jc w:val="center"/>
        <w:rPr>
          <w:rFonts w:asciiTheme="minorHAnsi" w:hAnsiTheme="minorHAnsi" w:cstheme="minorHAnsi"/>
        </w:rPr>
      </w:pPr>
      <w:r w:rsidRPr="00B15B68">
        <w:rPr>
          <w:rFonts w:asciiTheme="minorHAnsi" w:hAnsiTheme="minorHAnsi" w:cstheme="minorHAnsi"/>
          <w:b/>
          <w:bCs/>
          <w:i/>
        </w:rPr>
        <w:t>Carga horaria total discriminada:</w:t>
      </w:r>
      <w:r>
        <w:rPr>
          <w:rFonts w:asciiTheme="minorHAnsi" w:hAnsiTheme="minorHAnsi" w:cstheme="minorHAnsi"/>
          <w:b/>
          <w:bCs/>
          <w:i/>
        </w:rPr>
        <w:t xml:space="preserve"> </w:t>
      </w:r>
      <w:r w:rsidRPr="00B15B68">
        <w:rPr>
          <w:rFonts w:asciiTheme="minorHAnsi" w:hAnsiTheme="minorHAnsi" w:cstheme="minorHAnsi"/>
        </w:rPr>
        <w:t>Teóricos: 20 horas.</w:t>
      </w:r>
    </w:p>
    <w:p w:rsidR="00E97E08" w:rsidRPr="00B15B68" w:rsidRDefault="00E97E08" w:rsidP="00E97E08">
      <w:pPr>
        <w:autoSpaceDE w:val="0"/>
        <w:autoSpaceDN w:val="0"/>
        <w:adjustRightInd w:val="0"/>
        <w:spacing w:after="0" w:line="240" w:lineRule="auto"/>
        <w:ind w:firstLine="708"/>
        <w:jc w:val="center"/>
        <w:rPr>
          <w:rFonts w:asciiTheme="minorHAnsi" w:eastAsia="Calibri" w:hAnsiTheme="minorHAnsi" w:cstheme="minorHAnsi"/>
          <w:sz w:val="24"/>
          <w:szCs w:val="24"/>
          <w:lang w:val="es-AR"/>
        </w:rPr>
      </w:pPr>
      <w:r w:rsidRPr="00B15B68">
        <w:rPr>
          <w:rFonts w:asciiTheme="minorHAnsi" w:eastAsia="Calibri" w:hAnsiTheme="minorHAnsi" w:cstheme="minorHAnsi"/>
          <w:sz w:val="24"/>
          <w:szCs w:val="24"/>
          <w:lang w:val="es-AR"/>
        </w:rPr>
        <w:t>Teóricos y prácticos: 20 horas.</w:t>
      </w:r>
      <w:r>
        <w:rPr>
          <w:rFonts w:asciiTheme="minorHAnsi" w:eastAsia="Calibri" w:hAnsiTheme="minorHAnsi" w:cstheme="minorHAnsi"/>
          <w:sz w:val="24"/>
          <w:szCs w:val="24"/>
          <w:lang w:val="es-AR"/>
        </w:rPr>
        <w:t xml:space="preserve"> </w:t>
      </w:r>
      <w:r w:rsidRPr="00B15B68">
        <w:rPr>
          <w:rFonts w:asciiTheme="minorHAnsi" w:eastAsia="Calibri" w:hAnsiTheme="minorHAnsi" w:cstheme="minorHAnsi"/>
          <w:sz w:val="24"/>
          <w:szCs w:val="24"/>
          <w:lang w:val="es-AR"/>
        </w:rPr>
        <w:t>Prácticos: 20 horas.</w:t>
      </w:r>
    </w:p>
    <w:p w:rsidR="00E97E08" w:rsidRPr="00B15B68" w:rsidRDefault="00821739" w:rsidP="00E97E08">
      <w:pPr>
        <w:pStyle w:val="Default"/>
        <w:jc w:val="center"/>
        <w:rPr>
          <w:rFonts w:asciiTheme="minorHAnsi" w:hAnsiTheme="minorHAnsi" w:cstheme="minorHAnsi"/>
          <w:bCs/>
        </w:rPr>
      </w:pPr>
      <w:r>
        <w:rPr>
          <w:rFonts w:asciiTheme="minorHAnsi" w:hAnsiTheme="minorHAnsi" w:cstheme="minorHAnsi"/>
          <w:bCs/>
        </w:rPr>
        <w:t>14</w:t>
      </w:r>
      <w:r w:rsidR="00E97E08" w:rsidRPr="00B15B68">
        <w:rPr>
          <w:rFonts w:asciiTheme="minorHAnsi" w:hAnsiTheme="minorHAnsi" w:cstheme="minorHAnsi"/>
          <w:bCs/>
        </w:rPr>
        <w:t xml:space="preserve"> de agosto al </w:t>
      </w:r>
      <w:r>
        <w:rPr>
          <w:rFonts w:asciiTheme="minorHAnsi" w:hAnsiTheme="minorHAnsi" w:cstheme="minorHAnsi"/>
          <w:bCs/>
        </w:rPr>
        <w:t>27</w:t>
      </w:r>
      <w:r w:rsidR="00E97E08" w:rsidRPr="00B15B68">
        <w:rPr>
          <w:rFonts w:asciiTheme="minorHAnsi" w:hAnsiTheme="minorHAnsi" w:cstheme="minorHAnsi"/>
          <w:bCs/>
        </w:rPr>
        <w:t xml:space="preserve"> de noviembre</w:t>
      </w:r>
      <w:r w:rsidR="00A1188E">
        <w:rPr>
          <w:rFonts w:asciiTheme="minorHAnsi" w:hAnsiTheme="minorHAnsi" w:cstheme="minorHAnsi"/>
          <w:bCs/>
        </w:rPr>
        <w:t xml:space="preserve"> de 2020</w:t>
      </w:r>
    </w:p>
    <w:p w:rsidR="00E97E08" w:rsidRPr="00B15B68" w:rsidRDefault="00E97E08" w:rsidP="00E97E08">
      <w:pPr>
        <w:pStyle w:val="Default"/>
        <w:jc w:val="center"/>
        <w:rPr>
          <w:rFonts w:asciiTheme="minorHAnsi" w:hAnsiTheme="minorHAnsi" w:cstheme="minorHAnsi"/>
          <w:bCs/>
        </w:rPr>
      </w:pPr>
    </w:p>
    <w:p w:rsidR="00821739" w:rsidRPr="00874B7C" w:rsidRDefault="00821739" w:rsidP="00821739">
      <w:pPr>
        <w:autoSpaceDE w:val="0"/>
        <w:autoSpaceDN w:val="0"/>
        <w:adjustRightInd w:val="0"/>
        <w:spacing w:after="0" w:line="240" w:lineRule="auto"/>
        <w:ind w:firstLine="708"/>
        <w:rPr>
          <w:rFonts w:asciiTheme="minorHAnsi" w:eastAsia="Calibri" w:hAnsiTheme="minorHAnsi" w:cstheme="minorHAnsi"/>
          <w:b/>
          <w:sz w:val="28"/>
          <w:szCs w:val="28"/>
          <w:lang w:val="es-AR"/>
        </w:rPr>
      </w:pPr>
      <w:r w:rsidRPr="00874B7C">
        <w:rPr>
          <w:rFonts w:asciiTheme="minorHAnsi" w:eastAsia="Calibri" w:hAnsiTheme="minorHAnsi" w:cstheme="minorHAnsi"/>
          <w:b/>
          <w:sz w:val="28"/>
          <w:szCs w:val="28"/>
          <w:lang w:val="es-AR"/>
        </w:rPr>
        <w:t xml:space="preserve">            </w:t>
      </w:r>
      <w:r w:rsidR="00874B7C">
        <w:rPr>
          <w:rFonts w:asciiTheme="minorHAnsi" w:eastAsia="Calibri" w:hAnsiTheme="minorHAnsi" w:cstheme="minorHAnsi"/>
          <w:b/>
          <w:sz w:val="28"/>
          <w:szCs w:val="28"/>
          <w:lang w:val="es-AR"/>
        </w:rPr>
        <w:t xml:space="preserve">                         </w:t>
      </w:r>
      <w:r w:rsidRPr="00874B7C">
        <w:rPr>
          <w:rFonts w:asciiTheme="minorHAnsi" w:eastAsia="Calibri" w:hAnsiTheme="minorHAnsi" w:cstheme="minorHAnsi"/>
          <w:b/>
          <w:sz w:val="28"/>
          <w:szCs w:val="28"/>
          <w:lang w:val="es-AR"/>
        </w:rPr>
        <w:t xml:space="preserve">    </w:t>
      </w:r>
      <w:r w:rsidR="00E97E08" w:rsidRPr="00874B7C">
        <w:rPr>
          <w:rFonts w:asciiTheme="minorHAnsi" w:eastAsia="Calibri" w:hAnsiTheme="minorHAnsi" w:cstheme="minorHAnsi"/>
          <w:b/>
          <w:sz w:val="28"/>
          <w:szCs w:val="28"/>
          <w:lang w:val="es-AR"/>
        </w:rPr>
        <w:t>Equipo docente</w:t>
      </w:r>
    </w:p>
    <w:p w:rsidR="00821739" w:rsidRPr="00821739" w:rsidRDefault="00821739" w:rsidP="00821739">
      <w:pPr>
        <w:spacing w:after="0" w:line="240" w:lineRule="auto"/>
        <w:jc w:val="center"/>
        <w:rPr>
          <w:rFonts w:asciiTheme="minorHAnsi" w:hAnsiTheme="minorHAnsi" w:cs="Times New Roman"/>
          <w:b/>
          <w:sz w:val="24"/>
          <w:szCs w:val="24"/>
          <w:lang w:eastAsia="es-ES"/>
        </w:rPr>
      </w:pPr>
      <w:r w:rsidRPr="00821739">
        <w:rPr>
          <w:rFonts w:asciiTheme="minorHAnsi" w:hAnsiTheme="minorHAnsi" w:cs="Times New Roman"/>
          <w:b/>
          <w:sz w:val="24"/>
          <w:szCs w:val="24"/>
          <w:lang w:eastAsia="es-ES"/>
        </w:rPr>
        <w:t>Profesora  responsable</w:t>
      </w:r>
    </w:p>
    <w:p w:rsidR="00821739" w:rsidRPr="00821739" w:rsidRDefault="00821739" w:rsidP="00821739">
      <w:pPr>
        <w:spacing w:after="0" w:line="240" w:lineRule="auto"/>
        <w:jc w:val="center"/>
        <w:rPr>
          <w:rFonts w:asciiTheme="minorHAnsi" w:hAnsiTheme="minorHAnsi" w:cs="Times New Roman"/>
          <w:b/>
          <w:sz w:val="24"/>
          <w:szCs w:val="24"/>
          <w:lang w:val="es-AR" w:eastAsia="es-ES"/>
        </w:rPr>
      </w:pPr>
      <w:r w:rsidRPr="00821739">
        <w:rPr>
          <w:rFonts w:asciiTheme="minorHAnsi" w:hAnsiTheme="minorHAnsi" w:cs="Times New Roman"/>
          <w:b/>
          <w:sz w:val="24"/>
          <w:szCs w:val="24"/>
          <w:lang w:eastAsia="es-ES"/>
        </w:rPr>
        <w:t>Lilia</w:t>
      </w:r>
      <w:r w:rsidRPr="00821739">
        <w:rPr>
          <w:rFonts w:asciiTheme="minorHAnsi" w:hAnsiTheme="minorHAnsi" w:cs="Times New Roman"/>
          <w:b/>
          <w:sz w:val="24"/>
          <w:szCs w:val="24"/>
          <w:lang w:val="es-AR" w:eastAsia="es-ES"/>
        </w:rPr>
        <w:t>na De Piccoli</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 xml:space="preserve"> Lic. en Gestión y Producción en Artes Visuales </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 xml:space="preserve"> Posgrado en Educación Plástica y Visual</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Prof. Superior  De Dibujo y Pintura</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Maestra de Artes Plásticas</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Prof. Para la Enseñanza Primaria</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Técnica universitaria en Gestión de Instituciones Educativas</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Cargo: Jefe de Trabajos Prácticos simple</w:t>
      </w:r>
    </w:p>
    <w:p w:rsidR="00821739" w:rsidRPr="00821739" w:rsidRDefault="00821739" w:rsidP="00821739">
      <w:pPr>
        <w:spacing w:after="0" w:line="240" w:lineRule="auto"/>
        <w:jc w:val="center"/>
        <w:rPr>
          <w:rFonts w:asciiTheme="minorHAnsi" w:hAnsiTheme="minorHAnsi" w:cs="Times New Roman"/>
          <w:b/>
          <w:sz w:val="24"/>
          <w:szCs w:val="24"/>
          <w:lang w:val="es-AR" w:eastAsia="es-ES"/>
        </w:rPr>
      </w:pPr>
    </w:p>
    <w:p w:rsidR="00821739" w:rsidRPr="00821739" w:rsidRDefault="00821739" w:rsidP="00821739">
      <w:pPr>
        <w:spacing w:after="0" w:line="240" w:lineRule="auto"/>
        <w:jc w:val="center"/>
        <w:rPr>
          <w:rFonts w:asciiTheme="minorHAnsi" w:hAnsiTheme="minorHAnsi" w:cs="Times New Roman"/>
          <w:b/>
          <w:sz w:val="24"/>
          <w:szCs w:val="24"/>
          <w:lang w:val="es-AR" w:eastAsia="es-ES"/>
        </w:rPr>
      </w:pPr>
      <w:r w:rsidRPr="00821739">
        <w:rPr>
          <w:rFonts w:asciiTheme="minorHAnsi" w:hAnsiTheme="minorHAnsi" w:cs="Times New Roman"/>
          <w:b/>
          <w:sz w:val="24"/>
          <w:szCs w:val="24"/>
          <w:lang w:val="es-AR" w:eastAsia="es-ES"/>
        </w:rPr>
        <w:t>Integrante de equipo docente</w:t>
      </w:r>
    </w:p>
    <w:p w:rsidR="00821739" w:rsidRPr="00821739" w:rsidRDefault="00821739" w:rsidP="00821739">
      <w:pPr>
        <w:spacing w:after="0" w:line="240" w:lineRule="auto"/>
        <w:jc w:val="center"/>
        <w:rPr>
          <w:rFonts w:asciiTheme="minorHAnsi" w:hAnsiTheme="minorHAnsi" w:cs="Times New Roman"/>
          <w:b/>
          <w:sz w:val="24"/>
          <w:szCs w:val="24"/>
          <w:lang w:val="es-AR" w:eastAsia="es-ES"/>
        </w:rPr>
      </w:pPr>
      <w:r w:rsidRPr="00821739">
        <w:rPr>
          <w:rFonts w:asciiTheme="minorHAnsi" w:hAnsiTheme="minorHAnsi" w:cs="Times New Roman"/>
          <w:b/>
          <w:sz w:val="24"/>
          <w:szCs w:val="24"/>
          <w:lang w:val="es-AR" w:eastAsia="es-ES"/>
        </w:rPr>
        <w:t>Prof. Romina Rovere</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Profesora de Arte en Artes Visuales</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Lic. En  Comunicación Social</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Diplomatura Superior Infancia, Educación y Pedagogía</w:t>
      </w:r>
    </w:p>
    <w:p w:rsid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Cargo: Ayudante de Primera simple</w:t>
      </w:r>
    </w:p>
    <w:p w:rsidR="00BD6957" w:rsidRPr="00821739" w:rsidRDefault="00BD6957" w:rsidP="00821739">
      <w:pPr>
        <w:spacing w:after="0" w:line="240" w:lineRule="auto"/>
        <w:jc w:val="center"/>
        <w:rPr>
          <w:rFonts w:asciiTheme="minorHAnsi" w:hAnsiTheme="minorHAnsi" w:cs="Times New Roman"/>
          <w:sz w:val="24"/>
          <w:szCs w:val="24"/>
          <w:lang w:val="es-AR" w:eastAsia="es-ES"/>
        </w:rPr>
      </w:pPr>
    </w:p>
    <w:p w:rsidR="00821739" w:rsidRPr="00821739" w:rsidRDefault="00821739" w:rsidP="00821739">
      <w:pPr>
        <w:spacing w:after="0" w:line="240" w:lineRule="auto"/>
        <w:jc w:val="center"/>
        <w:rPr>
          <w:rFonts w:asciiTheme="minorHAnsi" w:hAnsiTheme="minorHAnsi" w:cs="Times New Roman"/>
          <w:b/>
          <w:sz w:val="24"/>
          <w:szCs w:val="24"/>
          <w:lang w:val="es-AR" w:eastAsia="es-ES"/>
        </w:rPr>
      </w:pPr>
      <w:r w:rsidRPr="00821739">
        <w:rPr>
          <w:rFonts w:asciiTheme="minorHAnsi" w:hAnsiTheme="minorHAnsi" w:cs="Times New Roman"/>
          <w:b/>
          <w:sz w:val="24"/>
          <w:szCs w:val="24"/>
          <w:lang w:val="es-AR" w:eastAsia="es-ES"/>
        </w:rPr>
        <w:t>Prof. Pamela Cane</w:t>
      </w:r>
    </w:p>
    <w:p w:rsidR="00821739" w:rsidRP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Profesora de Educación Inicial</w:t>
      </w:r>
    </w:p>
    <w:p w:rsidR="00821739" w:rsidRDefault="00821739" w:rsidP="00821739">
      <w:pPr>
        <w:spacing w:after="0" w:line="240" w:lineRule="auto"/>
        <w:jc w:val="center"/>
        <w:rPr>
          <w:rFonts w:asciiTheme="minorHAnsi" w:hAnsiTheme="minorHAnsi" w:cs="Times New Roman"/>
          <w:sz w:val="24"/>
          <w:szCs w:val="24"/>
          <w:lang w:val="es-AR" w:eastAsia="es-ES"/>
        </w:rPr>
      </w:pPr>
      <w:r w:rsidRPr="00821739">
        <w:rPr>
          <w:rFonts w:asciiTheme="minorHAnsi" w:hAnsiTheme="minorHAnsi" w:cs="Times New Roman"/>
          <w:sz w:val="24"/>
          <w:szCs w:val="24"/>
          <w:lang w:val="es-AR" w:eastAsia="es-ES"/>
        </w:rPr>
        <w:t xml:space="preserve">Cargo: </w:t>
      </w:r>
      <w:r w:rsidR="00874B7C">
        <w:rPr>
          <w:rFonts w:asciiTheme="minorHAnsi" w:hAnsiTheme="minorHAnsi" w:cs="Times New Roman"/>
          <w:sz w:val="24"/>
          <w:szCs w:val="24"/>
          <w:lang w:val="es-AR" w:eastAsia="es-ES"/>
        </w:rPr>
        <w:t xml:space="preserve">Adscripta </w:t>
      </w:r>
      <w:r w:rsidRPr="00821739">
        <w:rPr>
          <w:rFonts w:asciiTheme="minorHAnsi" w:hAnsiTheme="minorHAnsi" w:cs="Times New Roman"/>
          <w:sz w:val="24"/>
          <w:szCs w:val="24"/>
          <w:lang w:val="es-AR" w:eastAsia="es-ES"/>
        </w:rPr>
        <w:t>Ad Honorem</w:t>
      </w:r>
    </w:p>
    <w:p w:rsidR="00874B7C" w:rsidRDefault="00874B7C" w:rsidP="00E97E08">
      <w:pPr>
        <w:autoSpaceDE w:val="0"/>
        <w:autoSpaceDN w:val="0"/>
        <w:adjustRightInd w:val="0"/>
        <w:spacing w:after="0" w:line="240" w:lineRule="auto"/>
        <w:ind w:firstLine="708"/>
        <w:jc w:val="center"/>
        <w:rPr>
          <w:rFonts w:asciiTheme="minorHAnsi" w:eastAsia="Calibri" w:hAnsiTheme="minorHAnsi" w:cstheme="minorHAnsi"/>
          <w:b/>
          <w:sz w:val="24"/>
          <w:szCs w:val="24"/>
          <w:lang w:val="es-AR"/>
        </w:rPr>
      </w:pPr>
      <w:r>
        <w:rPr>
          <w:rFonts w:asciiTheme="minorHAnsi" w:eastAsia="Calibri" w:hAnsiTheme="minorHAnsi" w:cstheme="minorHAnsi"/>
          <w:b/>
          <w:sz w:val="24"/>
          <w:szCs w:val="24"/>
          <w:lang w:val="es-AR"/>
        </w:rPr>
        <w:t>Agostina Ayelen Mores</w:t>
      </w:r>
      <w:r w:rsidR="00BD6957">
        <w:rPr>
          <w:rFonts w:asciiTheme="minorHAnsi" w:eastAsia="Calibri" w:hAnsiTheme="minorHAnsi" w:cstheme="minorHAnsi"/>
          <w:b/>
          <w:sz w:val="24"/>
          <w:szCs w:val="24"/>
          <w:lang w:val="es-AR"/>
        </w:rPr>
        <w:t xml:space="preserve"> y </w:t>
      </w:r>
      <w:r>
        <w:rPr>
          <w:rFonts w:asciiTheme="minorHAnsi" w:eastAsia="Calibri" w:hAnsiTheme="minorHAnsi" w:cstheme="minorHAnsi"/>
          <w:b/>
          <w:sz w:val="24"/>
          <w:szCs w:val="24"/>
          <w:lang w:val="es-AR"/>
        </w:rPr>
        <w:t>Micaela Soledad Martell</w:t>
      </w:r>
    </w:p>
    <w:p w:rsidR="00E97E08" w:rsidRDefault="00BD6957" w:rsidP="00874B7C">
      <w:pPr>
        <w:spacing w:after="0" w:line="240" w:lineRule="auto"/>
        <w:jc w:val="center"/>
        <w:rPr>
          <w:rFonts w:asciiTheme="minorHAnsi" w:hAnsiTheme="minorHAnsi" w:cs="Times New Roman"/>
          <w:sz w:val="24"/>
          <w:szCs w:val="24"/>
          <w:lang w:val="es-AR" w:eastAsia="es-ES"/>
        </w:rPr>
      </w:pPr>
      <w:r>
        <w:rPr>
          <w:rFonts w:asciiTheme="minorHAnsi" w:eastAsia="Calibri" w:hAnsiTheme="minorHAnsi" w:cstheme="minorHAnsi"/>
          <w:sz w:val="24"/>
          <w:szCs w:val="24"/>
          <w:lang w:val="es-AR"/>
        </w:rPr>
        <w:t xml:space="preserve">             </w:t>
      </w:r>
      <w:r w:rsidR="00874B7C" w:rsidRPr="00874B7C">
        <w:rPr>
          <w:rFonts w:asciiTheme="minorHAnsi" w:eastAsia="Calibri" w:hAnsiTheme="minorHAnsi" w:cstheme="minorHAnsi"/>
          <w:sz w:val="24"/>
          <w:szCs w:val="24"/>
          <w:lang w:val="es-AR"/>
        </w:rPr>
        <w:t xml:space="preserve">Cargos: </w:t>
      </w:r>
      <w:r w:rsidR="00874B7C" w:rsidRPr="00874B7C">
        <w:rPr>
          <w:rFonts w:asciiTheme="minorHAnsi" w:hAnsiTheme="minorHAnsi" w:cs="Times New Roman"/>
          <w:sz w:val="24"/>
          <w:szCs w:val="24"/>
          <w:lang w:val="es-AR" w:eastAsia="es-ES"/>
        </w:rPr>
        <w:t>Ayudantes de segunda Ad Honorem</w:t>
      </w:r>
    </w:p>
    <w:p w:rsidR="00BD6957" w:rsidRPr="00B15B68" w:rsidRDefault="00BD6957" w:rsidP="00874B7C">
      <w:pPr>
        <w:spacing w:after="0" w:line="240" w:lineRule="auto"/>
        <w:jc w:val="center"/>
        <w:rPr>
          <w:rFonts w:asciiTheme="minorHAnsi" w:eastAsia="Calibri" w:hAnsiTheme="minorHAnsi" w:cstheme="minorHAnsi"/>
          <w:sz w:val="24"/>
          <w:szCs w:val="24"/>
          <w:lang w:val="es-AR"/>
        </w:rPr>
      </w:pPr>
    </w:p>
    <w:p w:rsidR="00E97E08" w:rsidRPr="00B15B68" w:rsidRDefault="00E97E08" w:rsidP="00E97E08">
      <w:pPr>
        <w:autoSpaceDE w:val="0"/>
        <w:autoSpaceDN w:val="0"/>
        <w:adjustRightInd w:val="0"/>
        <w:spacing w:after="0" w:line="240" w:lineRule="auto"/>
        <w:jc w:val="center"/>
        <w:rPr>
          <w:rFonts w:asciiTheme="minorHAnsi" w:eastAsia="Calibri" w:hAnsiTheme="minorHAnsi" w:cstheme="minorHAnsi"/>
          <w:sz w:val="24"/>
          <w:szCs w:val="24"/>
          <w:lang w:val="es-AR"/>
        </w:rPr>
      </w:pPr>
      <w:r w:rsidRPr="00B15B68">
        <w:rPr>
          <w:rFonts w:asciiTheme="minorHAnsi" w:eastAsia="Calibri" w:hAnsiTheme="minorHAnsi" w:cstheme="minorHAnsi"/>
          <w:b/>
          <w:bCs/>
          <w:i/>
          <w:color w:val="000000"/>
          <w:sz w:val="24"/>
          <w:szCs w:val="24"/>
          <w:lang w:val="es-AR"/>
        </w:rPr>
        <w:t>Lugar y fecha:</w:t>
      </w:r>
      <w:r w:rsidRPr="00B15B68">
        <w:rPr>
          <w:rFonts w:asciiTheme="minorHAnsi" w:eastAsia="Calibri" w:hAnsiTheme="minorHAnsi" w:cstheme="minorHAnsi"/>
          <w:sz w:val="24"/>
          <w:szCs w:val="24"/>
          <w:lang w:val="es-AR"/>
        </w:rPr>
        <w:t xml:space="preserve"> Rí</w:t>
      </w:r>
      <w:r w:rsidR="00874B7C">
        <w:rPr>
          <w:rFonts w:asciiTheme="minorHAnsi" w:eastAsia="Calibri" w:hAnsiTheme="minorHAnsi" w:cstheme="minorHAnsi"/>
          <w:sz w:val="24"/>
          <w:szCs w:val="24"/>
          <w:lang w:val="es-AR"/>
        </w:rPr>
        <w:t>o Cuarto, 31  de agosto de  2020</w:t>
      </w:r>
    </w:p>
    <w:p w:rsidR="00E97E08" w:rsidRPr="00B15B68" w:rsidRDefault="00E97E08" w:rsidP="00E97E08">
      <w:pPr>
        <w:pStyle w:val="Estilo"/>
        <w:numPr>
          <w:ilvl w:val="0"/>
          <w:numId w:val="1"/>
        </w:numPr>
        <w:ind w:left="0"/>
        <w:jc w:val="both"/>
        <w:rPr>
          <w:rFonts w:asciiTheme="minorHAnsi" w:hAnsiTheme="minorHAnsi" w:cstheme="minorHAnsi"/>
          <w:b/>
          <w:i/>
          <w:lang w:val="es-ES_tradnl"/>
        </w:rPr>
      </w:pPr>
      <w:r w:rsidRPr="00B15B68">
        <w:rPr>
          <w:rFonts w:asciiTheme="minorHAnsi" w:hAnsiTheme="minorHAnsi" w:cstheme="minorHAnsi"/>
          <w:b/>
          <w:i/>
          <w:lang w:val="es-ES_tradnl"/>
        </w:rPr>
        <w:lastRenderedPageBreak/>
        <w:t>Fundamentación</w:t>
      </w:r>
    </w:p>
    <w:p w:rsidR="00E97E08" w:rsidRPr="00B15B68" w:rsidRDefault="00E97E08" w:rsidP="00E97E08">
      <w:pPr>
        <w:pStyle w:val="Estilo"/>
        <w:jc w:val="both"/>
        <w:rPr>
          <w:rFonts w:asciiTheme="minorHAnsi" w:hAnsiTheme="minorHAnsi" w:cstheme="minorHAnsi"/>
          <w:b/>
          <w:i/>
          <w:lang w:val="es-ES_tradnl"/>
        </w:rPr>
      </w:pP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La asignatura se ubica en el tercer año del Plan de Estudios de la carrera de Profesorado y Licenciatura  en Educación Inicial y se articula  con  la asignatura  “Plástica”.</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El encuentro entre ambas aporta al futuro docente del Nivel Inicial saberes y  experiencias   que le permitan ampliar su capital cultural, sus posibilidades de producción  y la construcción de experiencias de  que - aprendizaje artístico  que permitan  crear y recrear la vida de las salas donde se desempeñarán como docentes.</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El abordaje incluye  conocimientos teóricos y prácticos necesarios para dar respuesta a cuestiones fundamentales de la enseñanza  de la educación plástica, tales como: qué enseñar y  cómo lograr aprendizajes significativos, es decir, como diseñar, poner en práctica y como evaluar propuestas adecuadas a los niños pequeños  los 0 a los 6 años.</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Para que nuestros alumnos del profesorado  construyan  una didáctica de la enseñanza de la Educación Plástica y Visual deben partir en primer lugar,  de sus vivencias personales  de creación, investigación e interpretación de producciones artísticas propias y ajenas. Así, la práctica y la teoría se encuentran y enriquecen mutuamente. Las experiencias artísticas les permitirán comprender los marcos teóricos  y éstos, a su vez,   les permitirán enriquecer las experiencias plásticas. De este modo, nuestros alumnos desarrollarán un cuerpo específico de conocimientos didácticos que dé cuenta de una adecuada transposición  de las experiencias en el lenguaje plástico y visual en interrelación con  las   distintas áreas de formación.</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El lenguaje visual brinda a los niños pequeños posibilidades de expresarse,  de comunicar ideas, vivencias, emociones, pensamientos…Pero también de entrar en  contacto sensitivo con las manifestaciones artísticas, sociales y naturales. Esto supone considerar que toda experiencia de enseñanza-aprendizaje en el lenguaje visual debe basarse en el “HACER” y en el “VER”.  La producción y la interpretación de imágenes por parte de los niños pequeños es un proceso mucho más amplio y complejo, que históricamente ha sido asociado al </w:t>
      </w:r>
      <w:r>
        <w:rPr>
          <w:rFonts w:asciiTheme="minorHAnsi" w:hAnsiTheme="minorHAnsi" w:cstheme="minorHAnsi"/>
          <w:sz w:val="24"/>
          <w:szCs w:val="24"/>
        </w:rPr>
        <w:t>espontaneidad</w:t>
      </w:r>
      <w:r w:rsidRPr="00B15B68">
        <w:rPr>
          <w:rFonts w:asciiTheme="minorHAnsi" w:hAnsiTheme="minorHAnsi" w:cstheme="minorHAnsi"/>
          <w:sz w:val="24"/>
          <w:szCs w:val="24"/>
        </w:rPr>
        <w:t>, a una simple liberación emocional. Toda experiencia de  educación plástica y visual    está constituida por:</w:t>
      </w:r>
    </w:p>
    <w:p w:rsidR="00E97E08" w:rsidRPr="00B15B68" w:rsidRDefault="00E97E08" w:rsidP="006B622E">
      <w:pPr>
        <w:pStyle w:val="Prrafodelista"/>
        <w:numPr>
          <w:ilvl w:val="0"/>
          <w:numId w:val="10"/>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Una intensión (deseo de expresar)</w:t>
      </w:r>
    </w:p>
    <w:p w:rsidR="00E97E08" w:rsidRPr="00B15B68" w:rsidRDefault="00E97E08" w:rsidP="006B622E">
      <w:pPr>
        <w:pStyle w:val="Prrafodelista"/>
        <w:numPr>
          <w:ilvl w:val="0"/>
          <w:numId w:val="10"/>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Una selección de significados (qué expresar)</w:t>
      </w:r>
    </w:p>
    <w:p w:rsidR="00E97E08" w:rsidRPr="00B15B68" w:rsidRDefault="00E97E08" w:rsidP="006B622E">
      <w:pPr>
        <w:pStyle w:val="Prrafodelista"/>
        <w:numPr>
          <w:ilvl w:val="0"/>
          <w:numId w:val="10"/>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Una selección de medios (con que expresar)</w:t>
      </w:r>
    </w:p>
    <w:p w:rsidR="00E97E08" w:rsidRPr="00B15B68" w:rsidRDefault="00E97E08" w:rsidP="006B622E">
      <w:pPr>
        <w:pStyle w:val="Prrafodelista"/>
        <w:numPr>
          <w:ilvl w:val="0"/>
          <w:numId w:val="10"/>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Un determinado uso de los medios (cómo expresar)</w:t>
      </w:r>
      <w:r w:rsidRPr="00B15B68">
        <w:rPr>
          <w:rStyle w:val="Refdenotaalpie"/>
          <w:rFonts w:asciiTheme="minorHAnsi" w:hAnsiTheme="minorHAnsi" w:cstheme="minorHAnsi"/>
          <w:sz w:val="24"/>
          <w:szCs w:val="24"/>
        </w:rPr>
        <w:footnoteReference w:id="1"/>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Se espera que nuestros alumnos en función de los  medios teórico-prácticos podrán  realizar  intervenciones didácticas adecuadas a las particularidades de diferentes ámbitos educativos que atienden a los niños  de 0 a 6 años,   acompañadas de reflexiones </w:t>
      </w:r>
      <w:r w:rsidRPr="00B15B68">
        <w:rPr>
          <w:rFonts w:asciiTheme="minorHAnsi" w:hAnsiTheme="minorHAnsi" w:cstheme="minorHAnsi"/>
          <w:sz w:val="24"/>
          <w:szCs w:val="24"/>
        </w:rPr>
        <w:lastRenderedPageBreak/>
        <w:t>sobre la importancia de la educación artística y sobre la  significación de las propias prácticas de enseñanza- aprendizaje.</w:t>
      </w:r>
    </w:p>
    <w:tbl>
      <w:tblPr>
        <w:tblW w:w="9498" w:type="dxa"/>
        <w:tblLayout w:type="fixed"/>
        <w:tblCellMar>
          <w:left w:w="70" w:type="dxa"/>
          <w:right w:w="70" w:type="dxa"/>
        </w:tblCellMar>
        <w:tblLook w:val="0000" w:firstRow="0" w:lastRow="0" w:firstColumn="0" w:lastColumn="0" w:noHBand="0" w:noVBand="0"/>
      </w:tblPr>
      <w:tblGrid>
        <w:gridCol w:w="709"/>
        <w:gridCol w:w="8789"/>
      </w:tblGrid>
      <w:tr w:rsidR="00E97E08" w:rsidRPr="00B15B68" w:rsidTr="00A86F3A">
        <w:trPr>
          <w:cantSplit/>
        </w:trPr>
        <w:tc>
          <w:tcPr>
            <w:tcW w:w="709" w:type="dxa"/>
          </w:tcPr>
          <w:p w:rsidR="00E97E08" w:rsidRPr="00B15B68" w:rsidRDefault="00E97E08" w:rsidP="00A86F3A">
            <w:pPr>
              <w:spacing w:after="0"/>
              <w:jc w:val="both"/>
              <w:rPr>
                <w:rFonts w:asciiTheme="minorHAnsi" w:hAnsiTheme="minorHAnsi" w:cstheme="minorHAnsi"/>
                <w:sz w:val="24"/>
                <w:szCs w:val="24"/>
              </w:rPr>
            </w:pPr>
          </w:p>
        </w:tc>
        <w:tc>
          <w:tcPr>
            <w:tcW w:w="8789" w:type="dxa"/>
          </w:tcPr>
          <w:p w:rsidR="00E97E08" w:rsidRPr="00B15B68" w:rsidRDefault="00E97E08" w:rsidP="00A86F3A">
            <w:pPr>
              <w:spacing w:after="0"/>
              <w:jc w:val="both"/>
              <w:rPr>
                <w:rFonts w:asciiTheme="minorHAnsi" w:hAnsiTheme="minorHAnsi" w:cstheme="minorHAnsi"/>
                <w:sz w:val="24"/>
                <w:szCs w:val="24"/>
                <w:lang w:val="es-AR"/>
              </w:rPr>
            </w:pPr>
          </w:p>
        </w:tc>
      </w:tr>
    </w:tbl>
    <w:p w:rsidR="00E97E08" w:rsidRPr="00B15B68" w:rsidRDefault="00E97E08" w:rsidP="00E97E08">
      <w:pPr>
        <w:tabs>
          <w:tab w:val="right" w:pos="8838"/>
        </w:tabs>
        <w:spacing w:after="0" w:line="240" w:lineRule="auto"/>
        <w:jc w:val="both"/>
        <w:rPr>
          <w:rFonts w:asciiTheme="minorHAnsi" w:hAnsiTheme="minorHAnsi" w:cstheme="minorHAnsi"/>
          <w:b/>
          <w:bCs/>
          <w:i/>
          <w:sz w:val="24"/>
          <w:szCs w:val="24"/>
        </w:rPr>
      </w:pPr>
      <w:r w:rsidRPr="00B15B68">
        <w:rPr>
          <w:rFonts w:asciiTheme="minorHAnsi" w:hAnsiTheme="minorHAnsi" w:cstheme="minorHAnsi"/>
          <w:b/>
          <w:bCs/>
          <w:i/>
          <w:sz w:val="24"/>
          <w:szCs w:val="24"/>
        </w:rPr>
        <w:t>2. Objetivos</w:t>
      </w:r>
    </w:p>
    <w:p w:rsidR="00E97E08" w:rsidRPr="00B15B68" w:rsidRDefault="00E97E08" w:rsidP="00E97E08">
      <w:pPr>
        <w:pStyle w:val="Prrafodelista"/>
        <w:numPr>
          <w:ilvl w:val="0"/>
          <w:numId w:val="3"/>
        </w:num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Conocer y comprender los medios teórico-prácticos de la enseñanza aprendizaje de la Educación Plástica y Visual   para realizar intervenciones didácticas adecuadas a las particularidades de diferentes ámbitos educativos.</w:t>
      </w:r>
    </w:p>
    <w:p w:rsidR="00E97E08" w:rsidRPr="00B15B68" w:rsidRDefault="00E97E08" w:rsidP="00E97E08">
      <w:pPr>
        <w:pStyle w:val="Prrafodelista"/>
        <w:tabs>
          <w:tab w:val="right" w:pos="8838"/>
        </w:tabs>
        <w:spacing w:after="0" w:line="240" w:lineRule="auto"/>
        <w:ind w:left="0"/>
        <w:jc w:val="both"/>
        <w:rPr>
          <w:rFonts w:asciiTheme="minorHAnsi" w:hAnsiTheme="minorHAnsi" w:cstheme="minorHAnsi"/>
          <w:sz w:val="24"/>
          <w:szCs w:val="24"/>
        </w:rPr>
      </w:pPr>
    </w:p>
    <w:p w:rsidR="00E97E08" w:rsidRPr="00B15B68" w:rsidRDefault="00E97E08" w:rsidP="00E97E08">
      <w:pPr>
        <w:pStyle w:val="Prrafodelista"/>
        <w:numPr>
          <w:ilvl w:val="0"/>
          <w:numId w:val="3"/>
        </w:num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Desarrollar una capacidad analítica y comprensiva sobre las características y problemáticas de la enseñanza artística, en especial la Plástica y  Visual  para generar nuevas ideas didácticas, reflexionando sobre las implicancias de la experiencia artística y estética en el contexto actual.</w:t>
      </w:r>
    </w:p>
    <w:p w:rsidR="00E97E08" w:rsidRPr="00B15B68" w:rsidRDefault="00E97E08" w:rsidP="00E97E08">
      <w:pPr>
        <w:pStyle w:val="Prrafodelista"/>
        <w:tabs>
          <w:tab w:val="right" w:pos="8838"/>
        </w:tabs>
        <w:spacing w:after="0" w:line="240" w:lineRule="auto"/>
        <w:ind w:left="0"/>
        <w:jc w:val="both"/>
        <w:rPr>
          <w:rFonts w:asciiTheme="minorHAnsi" w:hAnsiTheme="minorHAnsi" w:cstheme="minorHAnsi"/>
          <w:sz w:val="24"/>
          <w:szCs w:val="24"/>
        </w:rPr>
      </w:pPr>
    </w:p>
    <w:p w:rsidR="00E97E08" w:rsidRPr="00B15B68" w:rsidRDefault="00E97E08" w:rsidP="00E97E08">
      <w:pPr>
        <w:pStyle w:val="Prrafodelista"/>
        <w:numPr>
          <w:ilvl w:val="0"/>
          <w:numId w:val="3"/>
        </w:num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Trabajar innovadoramente, investigando, analizando y aplicando la didáctica y las técnicas relacionadas con los principios constructivistas de la educación artística.</w:t>
      </w:r>
    </w:p>
    <w:p w:rsidR="00E97E08" w:rsidRPr="00B15B68" w:rsidRDefault="00E97E08" w:rsidP="00E97E08">
      <w:pPr>
        <w:pStyle w:val="Prrafodelista"/>
        <w:tabs>
          <w:tab w:val="right" w:pos="8838"/>
        </w:tabs>
        <w:spacing w:after="0" w:line="240" w:lineRule="auto"/>
        <w:ind w:left="0"/>
        <w:jc w:val="both"/>
        <w:rPr>
          <w:rFonts w:asciiTheme="minorHAnsi" w:hAnsiTheme="minorHAnsi" w:cstheme="minorHAnsi"/>
          <w:sz w:val="24"/>
          <w:szCs w:val="24"/>
        </w:rPr>
      </w:pPr>
    </w:p>
    <w:p w:rsidR="00E97E08" w:rsidRPr="00B15B68" w:rsidRDefault="00E97E08" w:rsidP="00E97E08">
      <w:pPr>
        <w:pStyle w:val="Prrafodelista"/>
        <w:numPr>
          <w:ilvl w:val="0"/>
          <w:numId w:val="3"/>
        </w:num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Conocer las características psicosociales de los niños de 0 a 6 años, desde la perspectiva que ofrecen los procesos de simbolización, el pensamiento creativo y la capacidad de representación, atendiendo a las  particularidades de  niños de los diversos contextos sociales y culturales.</w:t>
      </w:r>
    </w:p>
    <w:p w:rsidR="00E97E08" w:rsidRPr="00B15B68" w:rsidRDefault="00E97E08" w:rsidP="00E97E08">
      <w:pPr>
        <w:pStyle w:val="Prrafodelista"/>
        <w:spacing w:after="0" w:line="240" w:lineRule="auto"/>
        <w:ind w:left="0"/>
        <w:jc w:val="both"/>
        <w:rPr>
          <w:rFonts w:asciiTheme="minorHAnsi" w:hAnsiTheme="minorHAnsi" w:cstheme="minorHAnsi"/>
          <w:sz w:val="24"/>
          <w:szCs w:val="24"/>
        </w:rPr>
      </w:pPr>
    </w:p>
    <w:p w:rsidR="00E97E08" w:rsidRPr="00B15B68" w:rsidRDefault="00E97E08" w:rsidP="00E97E08">
      <w:pPr>
        <w:pStyle w:val="Prrafodelista"/>
        <w:tabs>
          <w:tab w:val="right" w:pos="8838"/>
        </w:tabs>
        <w:spacing w:after="0" w:line="240" w:lineRule="auto"/>
        <w:ind w:left="0"/>
        <w:jc w:val="both"/>
        <w:rPr>
          <w:rFonts w:asciiTheme="minorHAnsi" w:hAnsiTheme="minorHAnsi" w:cstheme="minorHAnsi"/>
          <w:sz w:val="24"/>
          <w:szCs w:val="24"/>
        </w:rPr>
      </w:pPr>
    </w:p>
    <w:p w:rsidR="00E97E08" w:rsidRPr="00B15B68" w:rsidRDefault="00E97E08" w:rsidP="00E97E08">
      <w:pPr>
        <w:pStyle w:val="Prrafodelista"/>
        <w:numPr>
          <w:ilvl w:val="0"/>
          <w:numId w:val="3"/>
        </w:numPr>
        <w:tabs>
          <w:tab w:val="right" w:pos="8838"/>
        </w:tabs>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Elaborar propuestas de enseñanza artística plástica para cada una de las edades que componen la Educación Inicial contemplando la inserción social y cultural y el carácter integrador  con todos los lenguajes expresivos (plástica, música, literatura, expresión corporal, teatro, etc) y con las otras áreas del conocimiento (ciencias sociales y naturales, Lengua y matemática).</w:t>
      </w:r>
    </w:p>
    <w:p w:rsidR="00E97E08" w:rsidRPr="007D5E2A" w:rsidRDefault="00E97E08" w:rsidP="00E97E08">
      <w:pPr>
        <w:tabs>
          <w:tab w:val="right" w:pos="8838"/>
        </w:tabs>
        <w:spacing w:after="0" w:line="240" w:lineRule="auto"/>
        <w:jc w:val="both"/>
        <w:rPr>
          <w:rFonts w:asciiTheme="minorHAnsi" w:hAnsiTheme="minorHAnsi" w:cstheme="minorHAnsi"/>
          <w:b/>
          <w:bCs/>
          <w:i/>
          <w:sz w:val="24"/>
          <w:szCs w:val="24"/>
        </w:rPr>
      </w:pPr>
    </w:p>
    <w:p w:rsidR="00E97E08" w:rsidRPr="007D5E2A" w:rsidRDefault="00E97E08" w:rsidP="00E97E08">
      <w:pPr>
        <w:tabs>
          <w:tab w:val="right" w:pos="8838"/>
        </w:tabs>
        <w:spacing w:after="0" w:line="240" w:lineRule="auto"/>
        <w:jc w:val="both"/>
        <w:rPr>
          <w:rFonts w:asciiTheme="minorHAnsi" w:hAnsiTheme="minorHAnsi" w:cstheme="minorHAnsi"/>
          <w:b/>
          <w:bCs/>
          <w:i/>
          <w:sz w:val="24"/>
          <w:szCs w:val="24"/>
        </w:rPr>
      </w:pPr>
      <w:r>
        <w:rPr>
          <w:rFonts w:asciiTheme="minorHAnsi" w:hAnsiTheme="minorHAnsi" w:cstheme="minorHAnsi"/>
          <w:b/>
          <w:bCs/>
          <w:i/>
          <w:sz w:val="24"/>
          <w:szCs w:val="24"/>
        </w:rPr>
        <w:t xml:space="preserve">3. </w:t>
      </w:r>
      <w:r w:rsidRPr="007D5E2A">
        <w:rPr>
          <w:rFonts w:asciiTheme="minorHAnsi" w:hAnsiTheme="minorHAnsi" w:cstheme="minorHAnsi"/>
          <w:b/>
          <w:bCs/>
          <w:i/>
          <w:sz w:val="24"/>
          <w:szCs w:val="24"/>
        </w:rPr>
        <w:t>Contenidos</w:t>
      </w:r>
    </w:p>
    <w:p w:rsidR="00E97E08" w:rsidRPr="00B15B68" w:rsidRDefault="00E97E08" w:rsidP="00E97E08">
      <w:pPr>
        <w:pStyle w:val="Prrafodelista"/>
        <w:spacing w:after="0" w:line="240" w:lineRule="auto"/>
        <w:jc w:val="both"/>
        <w:rPr>
          <w:rFonts w:asciiTheme="minorHAnsi" w:hAnsiTheme="minorHAnsi" w:cstheme="minorHAnsi"/>
          <w:b/>
          <w:sz w:val="24"/>
          <w:szCs w:val="24"/>
        </w:rPr>
      </w:pPr>
    </w:p>
    <w:p w:rsidR="000F51E3" w:rsidRPr="00B15B68" w:rsidRDefault="00E97E08"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Unidad 1</w:t>
      </w:r>
    </w:p>
    <w:p w:rsidR="00E97E08" w:rsidRPr="00B15B68" w:rsidRDefault="00E97E08" w:rsidP="00E97E08">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La Educación Plástica y visual en  niños de 0 a 6 años, un lenguaje de  creación y de apreciación de  imágenes.</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Concepto de “libre expresión”, su evolución histórica. Libertad, espontaneidad, expresión. </w:t>
      </w:r>
      <w:r w:rsidR="0058180C">
        <w:rPr>
          <w:rFonts w:asciiTheme="minorHAnsi" w:hAnsiTheme="minorHAnsi" w:cstheme="minorHAnsi"/>
          <w:sz w:val="24"/>
          <w:szCs w:val="24"/>
        </w:rPr>
        <w:t xml:space="preserve">Aportes de V. Lowenfeld, H. Read y E. Eisner. </w:t>
      </w:r>
      <w:r w:rsidRPr="00B15B68">
        <w:rPr>
          <w:rFonts w:asciiTheme="minorHAnsi" w:hAnsiTheme="minorHAnsi" w:cstheme="minorHAnsi"/>
          <w:sz w:val="24"/>
          <w:szCs w:val="24"/>
        </w:rPr>
        <w:t>El acto creativo. La alfabetización visual.</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El hacer y el ver. El producir  y el interpretar imágenes. </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 Aspectos que posibilita este lenguaje: expresivo y comunicacional, perceptivo, cognitivo, técnico-procedimental y actitudinal. Un lenguaje de acción.</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Los elementos constitutivos del lenguaje visual.  Las técnicas, los materiales y las herramientas. La interacción en la sala. Los procesos individuales y grupales. Los hábitos, actitudes y valores implícitos. </w:t>
      </w:r>
    </w:p>
    <w:p w:rsidR="00E97E0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Las ejes o ámbitos de la educación artística: productiva, crítica estética (desarrollo de una mirada estética) y contextual (las artes plásticas como hecho social y cultural). </w:t>
      </w:r>
    </w:p>
    <w:p w:rsidR="0022526A" w:rsidRDefault="0006197A" w:rsidP="00E97E08">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Re</w:t>
      </w:r>
      <w:r w:rsidR="0022526A">
        <w:rPr>
          <w:rFonts w:asciiTheme="minorHAnsi" w:hAnsiTheme="minorHAnsi" w:cstheme="minorHAnsi"/>
          <w:sz w:val="24"/>
          <w:szCs w:val="24"/>
        </w:rPr>
        <w:t xml:space="preserve">significando la educación plástica. Por qué y para qué la educación plástica. </w:t>
      </w:r>
      <w:r>
        <w:rPr>
          <w:rFonts w:asciiTheme="minorHAnsi" w:hAnsiTheme="minorHAnsi" w:cstheme="minorHAnsi"/>
          <w:sz w:val="24"/>
          <w:szCs w:val="24"/>
        </w:rPr>
        <w:t>Contenidos. Cuestiones metodológicas.</w:t>
      </w:r>
    </w:p>
    <w:p w:rsidR="000930C3" w:rsidRDefault="000930C3" w:rsidP="00E97E0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La enseñanza de la plástica y las interacciones en la sala. Propuestas e interacciones en rondas. Consignas de apertura y de cierre. Formulación de anticipaciones, hipótesis e ideas previas. Cierres-aperturas.</w:t>
      </w:r>
    </w:p>
    <w:p w:rsidR="0058180C" w:rsidRDefault="0058180C" w:rsidP="00E97E08">
      <w:pPr>
        <w:spacing w:after="0" w:line="240" w:lineRule="auto"/>
        <w:jc w:val="both"/>
        <w:rPr>
          <w:rFonts w:asciiTheme="minorHAnsi" w:hAnsiTheme="minorHAnsi" w:cstheme="minorHAnsi"/>
          <w:sz w:val="24"/>
          <w:szCs w:val="24"/>
        </w:rPr>
      </w:pPr>
    </w:p>
    <w:p w:rsidR="000F51E3" w:rsidRDefault="000F51E3" w:rsidP="000F51E3">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Bibliografía</w:t>
      </w:r>
    </w:p>
    <w:p w:rsidR="00805630" w:rsidRDefault="00805630" w:rsidP="000F51E3">
      <w:pPr>
        <w:spacing w:after="0" w:line="240" w:lineRule="auto"/>
        <w:jc w:val="both"/>
        <w:rPr>
          <w:rFonts w:asciiTheme="minorHAnsi" w:hAnsiTheme="minorHAnsi" w:cstheme="minorHAnsi"/>
          <w:b/>
          <w:sz w:val="24"/>
          <w:szCs w:val="24"/>
        </w:rPr>
      </w:pPr>
    </w:p>
    <w:p w:rsidR="00805630" w:rsidRPr="00B15B68" w:rsidRDefault="00805630" w:rsidP="000F51E3">
      <w:pPr>
        <w:spacing w:after="0" w:line="240" w:lineRule="auto"/>
        <w:jc w:val="both"/>
        <w:rPr>
          <w:rFonts w:asciiTheme="minorHAnsi" w:hAnsiTheme="minorHAnsi" w:cstheme="minorHAnsi"/>
          <w:b/>
          <w:sz w:val="24"/>
          <w:szCs w:val="24"/>
        </w:rPr>
      </w:pPr>
    </w:p>
    <w:p w:rsidR="00805630" w:rsidRPr="00805630" w:rsidRDefault="00805630" w:rsidP="006B622E">
      <w:pPr>
        <w:pStyle w:val="Prrafodelista"/>
        <w:numPr>
          <w:ilvl w:val="0"/>
          <w:numId w:val="16"/>
        </w:numPr>
        <w:spacing w:after="240" w:line="240" w:lineRule="atLeast"/>
        <w:rPr>
          <w:rFonts w:asciiTheme="minorHAnsi" w:hAnsiTheme="minorHAnsi"/>
        </w:rPr>
      </w:pPr>
      <w:r w:rsidRPr="00805630">
        <w:rPr>
          <w:rFonts w:asciiTheme="minorHAnsi" w:hAnsiTheme="minorHAnsi"/>
        </w:rPr>
        <w:t>DE PICCOLI, Liliana. (2018). “El Lenguaje plástico-visual y sus dimensiones”. Apunte de cátedra.</w:t>
      </w:r>
    </w:p>
    <w:p w:rsidR="000F51E3" w:rsidRPr="00805630" w:rsidRDefault="000F51E3" w:rsidP="006B622E">
      <w:pPr>
        <w:pStyle w:val="Prrafodelista"/>
        <w:numPr>
          <w:ilvl w:val="0"/>
          <w:numId w:val="16"/>
        </w:numPr>
        <w:spacing w:after="240" w:line="240" w:lineRule="atLeast"/>
        <w:rPr>
          <w:rFonts w:asciiTheme="minorHAnsi" w:hAnsiTheme="minorHAnsi" w:cstheme="minorHAnsi"/>
          <w:sz w:val="24"/>
          <w:szCs w:val="24"/>
        </w:rPr>
      </w:pPr>
      <w:r w:rsidRPr="00805630">
        <w:rPr>
          <w:rFonts w:asciiTheme="minorHAnsi" w:hAnsiTheme="minorHAnsi" w:cstheme="minorHAnsi"/>
          <w:bCs/>
          <w:sz w:val="24"/>
          <w:szCs w:val="24"/>
        </w:rPr>
        <w:t>SPRAVKIN</w:t>
      </w:r>
      <w:r w:rsidRPr="00805630">
        <w:rPr>
          <w:rFonts w:asciiTheme="minorHAnsi" w:hAnsiTheme="minorHAnsi" w:cstheme="minorHAnsi"/>
          <w:sz w:val="24"/>
          <w:szCs w:val="24"/>
        </w:rPr>
        <w:t xml:space="preserve">, </w:t>
      </w:r>
      <w:r w:rsidRPr="00805630">
        <w:rPr>
          <w:rFonts w:asciiTheme="minorHAnsi" w:hAnsiTheme="minorHAnsi" w:cstheme="minorHAnsi"/>
          <w:bCs/>
          <w:sz w:val="24"/>
          <w:szCs w:val="24"/>
        </w:rPr>
        <w:t xml:space="preserve">Mariana. (1999). </w:t>
      </w:r>
      <w:r w:rsidRPr="00805630">
        <w:rPr>
          <w:rFonts w:asciiTheme="minorHAnsi" w:hAnsiTheme="minorHAnsi" w:cstheme="minorHAnsi"/>
          <w:bCs/>
          <w:i/>
          <w:sz w:val="24"/>
          <w:szCs w:val="24"/>
        </w:rPr>
        <w:t xml:space="preserve">“La educación Plástica en la escuela, un lenguaje en acción.”  </w:t>
      </w:r>
      <w:r w:rsidRPr="00805630">
        <w:rPr>
          <w:rFonts w:asciiTheme="minorHAnsi" w:hAnsiTheme="minorHAnsi" w:cstheme="minorHAnsi"/>
          <w:sz w:val="24"/>
          <w:szCs w:val="24"/>
        </w:rPr>
        <w:t>Buenos Aires.</w:t>
      </w:r>
      <w:r w:rsidRPr="00805630">
        <w:rPr>
          <w:rFonts w:asciiTheme="minorHAnsi" w:hAnsiTheme="minorHAnsi" w:cstheme="minorHAnsi"/>
          <w:i/>
          <w:sz w:val="24"/>
          <w:szCs w:val="24"/>
        </w:rPr>
        <w:t xml:space="preserve">  </w:t>
      </w:r>
      <w:r w:rsidRPr="00805630">
        <w:rPr>
          <w:rFonts w:asciiTheme="minorHAnsi" w:hAnsiTheme="minorHAnsi" w:cstheme="minorHAnsi"/>
          <w:sz w:val="24"/>
          <w:szCs w:val="24"/>
        </w:rPr>
        <w:t>Novedades Educativas.</w:t>
      </w:r>
    </w:p>
    <w:p w:rsidR="000F51E3" w:rsidRDefault="000F51E3" w:rsidP="006B622E">
      <w:pPr>
        <w:pStyle w:val="Prrafodelista"/>
        <w:numPr>
          <w:ilvl w:val="0"/>
          <w:numId w:val="16"/>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Mariana. (2000).</w:t>
      </w:r>
      <w:r w:rsidR="0022526A">
        <w:rPr>
          <w:rFonts w:asciiTheme="minorHAnsi" w:hAnsiTheme="minorHAnsi" w:cstheme="minorHAnsi"/>
          <w:bCs/>
          <w:sz w:val="24"/>
          <w:szCs w:val="24"/>
        </w:rPr>
        <w:t xml:space="preserve"> </w:t>
      </w:r>
      <w:r w:rsidRPr="00B15B68">
        <w:rPr>
          <w:rFonts w:asciiTheme="minorHAnsi" w:hAnsiTheme="minorHAnsi" w:cstheme="minorHAnsi"/>
          <w:bCs/>
          <w:i/>
          <w:sz w:val="24"/>
          <w:szCs w:val="24"/>
        </w:rPr>
        <w:t xml:space="preserve">“Cuestión de imagen. El sentido de la Educación Plástica en la escuela.”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0930C3" w:rsidRPr="00B15B68" w:rsidRDefault="000930C3" w:rsidP="006B622E">
      <w:pPr>
        <w:pStyle w:val="Prrafodelista"/>
        <w:numPr>
          <w:ilvl w:val="0"/>
          <w:numId w:val="16"/>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 xml:space="preserve">Mariana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“La enseñanza de la plástica y las interacciones en la sala”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0930C3" w:rsidRPr="00B15B68" w:rsidRDefault="000930C3" w:rsidP="000930C3">
      <w:pPr>
        <w:pStyle w:val="Prrafodelista"/>
        <w:spacing w:after="0" w:line="240" w:lineRule="auto"/>
        <w:ind w:left="0"/>
        <w:jc w:val="both"/>
        <w:rPr>
          <w:rFonts w:asciiTheme="minorHAnsi" w:hAnsiTheme="minorHAnsi" w:cstheme="minorHAnsi"/>
          <w:sz w:val="24"/>
          <w:szCs w:val="24"/>
        </w:rPr>
      </w:pPr>
    </w:p>
    <w:p w:rsidR="000F51E3" w:rsidRDefault="000F51E3" w:rsidP="00E97E08">
      <w:pPr>
        <w:spacing w:after="0" w:line="240" w:lineRule="auto"/>
        <w:jc w:val="both"/>
        <w:rPr>
          <w:rFonts w:asciiTheme="minorHAnsi" w:hAnsiTheme="minorHAnsi" w:cstheme="minorHAnsi"/>
          <w:sz w:val="24"/>
          <w:szCs w:val="24"/>
        </w:rPr>
      </w:pPr>
    </w:p>
    <w:p w:rsidR="000F51E3" w:rsidRPr="00B15B68" w:rsidRDefault="000F51E3" w:rsidP="000F51E3">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Unidad 2</w:t>
      </w:r>
    </w:p>
    <w:p w:rsidR="000F51E3" w:rsidRPr="00AA356C" w:rsidRDefault="00B61B87" w:rsidP="00E97E08">
      <w:pPr>
        <w:spacing w:after="0" w:line="240" w:lineRule="auto"/>
        <w:jc w:val="both"/>
        <w:rPr>
          <w:rFonts w:asciiTheme="minorHAnsi" w:hAnsiTheme="minorHAnsi" w:cstheme="minorHAnsi"/>
          <w:b/>
          <w:sz w:val="24"/>
          <w:szCs w:val="24"/>
        </w:rPr>
      </w:pPr>
      <w:r w:rsidRPr="00AA356C">
        <w:rPr>
          <w:rFonts w:asciiTheme="minorHAnsi" w:hAnsiTheme="minorHAnsi" w:cstheme="minorHAnsi"/>
          <w:b/>
          <w:sz w:val="24"/>
          <w:szCs w:val="24"/>
        </w:rPr>
        <w:t>La educación pl</w:t>
      </w:r>
      <w:r w:rsidR="00AA356C" w:rsidRPr="00AA356C">
        <w:rPr>
          <w:rFonts w:asciiTheme="minorHAnsi" w:hAnsiTheme="minorHAnsi" w:cstheme="minorHAnsi"/>
          <w:b/>
          <w:sz w:val="24"/>
          <w:szCs w:val="24"/>
        </w:rPr>
        <w:t xml:space="preserve">ástica-visual, </w:t>
      </w:r>
      <w:r w:rsidR="009A1D1D">
        <w:rPr>
          <w:rFonts w:asciiTheme="minorHAnsi" w:hAnsiTheme="minorHAnsi" w:cstheme="minorHAnsi"/>
          <w:b/>
          <w:sz w:val="24"/>
          <w:szCs w:val="24"/>
        </w:rPr>
        <w:t xml:space="preserve">su sentido y </w:t>
      </w:r>
      <w:r w:rsidR="00AA356C" w:rsidRPr="00AA356C">
        <w:rPr>
          <w:rFonts w:asciiTheme="minorHAnsi" w:hAnsiTheme="minorHAnsi" w:cstheme="minorHAnsi"/>
          <w:b/>
          <w:sz w:val="24"/>
          <w:szCs w:val="24"/>
        </w:rPr>
        <w:t xml:space="preserve">su importancia para </w:t>
      </w:r>
      <w:r w:rsidRPr="00AA356C">
        <w:rPr>
          <w:rFonts w:asciiTheme="minorHAnsi" w:hAnsiTheme="minorHAnsi" w:cstheme="minorHAnsi"/>
          <w:b/>
          <w:sz w:val="24"/>
          <w:szCs w:val="24"/>
        </w:rPr>
        <w:t xml:space="preserve"> el desarrollo de la visión artística, de la sensibilidad estética</w:t>
      </w:r>
      <w:r w:rsidR="00A1188E" w:rsidRPr="00AA356C">
        <w:rPr>
          <w:rFonts w:asciiTheme="minorHAnsi" w:hAnsiTheme="minorHAnsi" w:cstheme="minorHAnsi"/>
          <w:b/>
          <w:sz w:val="24"/>
          <w:szCs w:val="24"/>
        </w:rPr>
        <w:t>, de prácticas s</w:t>
      </w:r>
      <w:r w:rsidR="00992B0D" w:rsidRPr="00AA356C">
        <w:rPr>
          <w:rFonts w:asciiTheme="minorHAnsi" w:hAnsiTheme="minorHAnsi" w:cstheme="minorHAnsi"/>
          <w:b/>
          <w:sz w:val="24"/>
          <w:szCs w:val="24"/>
        </w:rPr>
        <w:t>ocial</w:t>
      </w:r>
      <w:r w:rsidR="00A1188E" w:rsidRPr="00AA356C">
        <w:rPr>
          <w:rFonts w:asciiTheme="minorHAnsi" w:hAnsiTheme="minorHAnsi" w:cstheme="minorHAnsi"/>
          <w:b/>
          <w:sz w:val="24"/>
          <w:szCs w:val="24"/>
        </w:rPr>
        <w:t>es y de estímulos cognitivos.</w:t>
      </w:r>
    </w:p>
    <w:p w:rsidR="000F51E3" w:rsidRDefault="000F51E3" w:rsidP="00E97E08">
      <w:pPr>
        <w:spacing w:after="0" w:line="240" w:lineRule="auto"/>
        <w:jc w:val="both"/>
        <w:rPr>
          <w:rFonts w:asciiTheme="minorHAnsi" w:hAnsiTheme="minorHAnsi" w:cstheme="minorHAnsi"/>
          <w:sz w:val="24"/>
          <w:szCs w:val="24"/>
        </w:rPr>
      </w:pPr>
    </w:p>
    <w:p w:rsidR="009A1D1D" w:rsidRPr="00B15B68" w:rsidRDefault="009A1D1D" w:rsidP="009A1D1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Los territorios de la imagen en el jardín. La teoría del don. Diálogo con el arte y con la experiencia estética. </w:t>
      </w:r>
      <w:r w:rsidR="00D512FC">
        <w:rPr>
          <w:rFonts w:asciiTheme="minorHAnsi" w:hAnsiTheme="minorHAnsi" w:cstheme="minorHAnsi"/>
          <w:sz w:val="24"/>
          <w:szCs w:val="24"/>
        </w:rPr>
        <w:t>El arte como pr</w:t>
      </w:r>
      <w:r>
        <w:rPr>
          <w:rFonts w:asciiTheme="minorHAnsi" w:hAnsiTheme="minorHAnsi" w:cstheme="minorHAnsi"/>
          <w:sz w:val="24"/>
          <w:szCs w:val="24"/>
        </w:rPr>
        <w:t>oducción</w:t>
      </w:r>
      <w:r w:rsidR="00D512FC">
        <w:rPr>
          <w:rFonts w:asciiTheme="minorHAnsi" w:hAnsiTheme="minorHAnsi" w:cstheme="minorHAnsi"/>
          <w:sz w:val="24"/>
          <w:szCs w:val="24"/>
        </w:rPr>
        <w:t xml:space="preserve"> y c</w:t>
      </w:r>
      <w:r>
        <w:rPr>
          <w:rFonts w:asciiTheme="minorHAnsi" w:hAnsiTheme="minorHAnsi" w:cstheme="minorHAnsi"/>
          <w:sz w:val="24"/>
          <w:szCs w:val="24"/>
        </w:rPr>
        <w:t>omo práctica social.</w:t>
      </w:r>
      <w:r w:rsidR="00D512FC">
        <w:rPr>
          <w:rFonts w:asciiTheme="minorHAnsi" w:hAnsiTheme="minorHAnsi" w:cstheme="minorHAnsi"/>
          <w:sz w:val="24"/>
          <w:szCs w:val="24"/>
        </w:rPr>
        <w:t xml:space="preserve"> Posturas dominantes: </w:t>
      </w:r>
      <w:r w:rsidR="005200FA">
        <w:rPr>
          <w:rFonts w:asciiTheme="minorHAnsi" w:hAnsiTheme="minorHAnsi" w:cstheme="minorHAnsi"/>
          <w:sz w:val="24"/>
          <w:szCs w:val="24"/>
        </w:rPr>
        <w:t xml:space="preserve">1- </w:t>
      </w:r>
      <w:r w:rsidR="00D512FC">
        <w:rPr>
          <w:rFonts w:asciiTheme="minorHAnsi" w:hAnsiTheme="minorHAnsi" w:cstheme="minorHAnsi"/>
          <w:sz w:val="24"/>
          <w:szCs w:val="24"/>
        </w:rPr>
        <w:t xml:space="preserve">corriente tecnicista, </w:t>
      </w:r>
      <w:r w:rsidR="005200FA">
        <w:rPr>
          <w:rFonts w:asciiTheme="minorHAnsi" w:hAnsiTheme="minorHAnsi" w:cstheme="minorHAnsi"/>
          <w:sz w:val="24"/>
          <w:szCs w:val="24"/>
        </w:rPr>
        <w:t xml:space="preserve">2- </w:t>
      </w:r>
      <w:r w:rsidR="00D512FC">
        <w:rPr>
          <w:rFonts w:asciiTheme="minorHAnsi" w:hAnsiTheme="minorHAnsi" w:cstheme="minorHAnsi"/>
          <w:sz w:val="24"/>
          <w:szCs w:val="24"/>
        </w:rPr>
        <w:t xml:space="preserve">movimiento de la libre expresión y </w:t>
      </w:r>
      <w:r w:rsidR="005200FA">
        <w:rPr>
          <w:rFonts w:asciiTheme="minorHAnsi" w:hAnsiTheme="minorHAnsi" w:cstheme="minorHAnsi"/>
          <w:sz w:val="24"/>
          <w:szCs w:val="24"/>
        </w:rPr>
        <w:t xml:space="preserve">3- </w:t>
      </w:r>
      <w:r w:rsidR="00D512FC">
        <w:rPr>
          <w:rFonts w:asciiTheme="minorHAnsi" w:hAnsiTheme="minorHAnsi" w:cstheme="minorHAnsi"/>
          <w:sz w:val="24"/>
          <w:szCs w:val="24"/>
        </w:rPr>
        <w:t xml:space="preserve">conocimiento de la disciplina como lenguaje </w:t>
      </w:r>
      <w:r w:rsidR="005200FA">
        <w:rPr>
          <w:rFonts w:asciiTheme="minorHAnsi" w:hAnsiTheme="minorHAnsi" w:cstheme="minorHAnsi"/>
          <w:sz w:val="24"/>
          <w:szCs w:val="24"/>
        </w:rPr>
        <w:t>que posibilita la sensibilidad y la experiencia estética a  través de la imagen visual. Valoración del proceso productivo y su relación con el producto final.</w:t>
      </w:r>
      <w:r w:rsidR="00D512FC">
        <w:rPr>
          <w:rFonts w:asciiTheme="minorHAnsi" w:hAnsiTheme="minorHAnsi" w:cstheme="minorHAnsi"/>
          <w:sz w:val="24"/>
          <w:szCs w:val="24"/>
        </w:rPr>
        <w:t xml:space="preserve"> </w:t>
      </w:r>
      <w:r w:rsidR="00AD571C">
        <w:rPr>
          <w:rFonts w:asciiTheme="minorHAnsi" w:hAnsiTheme="minorHAnsi" w:cstheme="minorHAnsi"/>
          <w:sz w:val="24"/>
          <w:szCs w:val="24"/>
        </w:rPr>
        <w:t xml:space="preserve">Perspectivas múltiples de la enseñanza de la plástica: </w:t>
      </w:r>
      <w:r w:rsidRPr="00B15B68">
        <w:rPr>
          <w:rFonts w:asciiTheme="minorHAnsi" w:hAnsiTheme="minorHAnsi" w:cstheme="minorHAnsi"/>
          <w:sz w:val="24"/>
          <w:szCs w:val="24"/>
        </w:rPr>
        <w:t xml:space="preserve"> social, ideológica, axiológica, epistemológica. Los procesos de construcción de la subjetividad.</w:t>
      </w:r>
      <w:r w:rsidR="00AD571C">
        <w:rPr>
          <w:rFonts w:asciiTheme="minorHAnsi" w:hAnsiTheme="minorHAnsi" w:cstheme="minorHAnsi"/>
          <w:sz w:val="24"/>
          <w:szCs w:val="24"/>
        </w:rPr>
        <w:t xml:space="preserve"> </w:t>
      </w:r>
    </w:p>
    <w:p w:rsidR="000F51E3" w:rsidRPr="005F1AD8" w:rsidRDefault="005F1AD8" w:rsidP="00E97E08">
      <w:pPr>
        <w:spacing w:after="0" w:line="240" w:lineRule="auto"/>
        <w:jc w:val="both"/>
        <w:rPr>
          <w:rFonts w:asciiTheme="minorHAnsi" w:hAnsiTheme="minorHAnsi" w:cstheme="minorHAnsi"/>
          <w:sz w:val="24"/>
          <w:szCs w:val="24"/>
        </w:rPr>
      </w:pPr>
      <w:r w:rsidRPr="005F1AD8">
        <w:rPr>
          <w:rFonts w:asciiTheme="minorHAnsi" w:hAnsiTheme="minorHAnsi" w:cstheme="minorHAnsi"/>
          <w:bCs/>
          <w:sz w:val="24"/>
          <w:szCs w:val="24"/>
        </w:rPr>
        <w:t>La inserción del arte en la escuela; supuestos, tensiones y perspectivas</w:t>
      </w:r>
      <w:r>
        <w:rPr>
          <w:rFonts w:asciiTheme="minorHAnsi" w:hAnsiTheme="minorHAnsi" w:cstheme="minorHAnsi"/>
          <w:bCs/>
          <w:sz w:val="24"/>
          <w:szCs w:val="24"/>
        </w:rPr>
        <w:t>. El arte no es un síntoma. La teoría del don. El niño libre y creativo. Alcances del arte. La escuela como contexto de vida.</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El impacto de lo artístico-estético en la estructura del conocimiento. El desarrollo de potencialidades.</w:t>
      </w:r>
      <w:r w:rsidR="0058180C">
        <w:rPr>
          <w:rFonts w:asciiTheme="minorHAnsi" w:hAnsiTheme="minorHAnsi" w:cstheme="minorHAnsi"/>
          <w:sz w:val="24"/>
          <w:szCs w:val="24"/>
        </w:rPr>
        <w:t xml:space="preserve"> El pensamiento creativo. Los sistemas simbólicos de los lenguajes artísticos. El papel del arte en el proceso educativo. Saberes “útiles”. Desarrollo de la sensibilidad. </w:t>
      </w:r>
      <w:r w:rsidR="00805630">
        <w:rPr>
          <w:rFonts w:asciiTheme="minorHAnsi" w:hAnsiTheme="minorHAnsi" w:cstheme="minorHAnsi"/>
          <w:sz w:val="24"/>
          <w:szCs w:val="24"/>
        </w:rPr>
        <w:t>Pro</w:t>
      </w:r>
      <w:r w:rsidR="0058180C">
        <w:rPr>
          <w:rFonts w:asciiTheme="minorHAnsi" w:hAnsiTheme="minorHAnsi" w:cstheme="minorHAnsi"/>
          <w:sz w:val="24"/>
          <w:szCs w:val="24"/>
        </w:rPr>
        <w:t>cesos creativos. Aportes de Bruner y de Vygotsky</w:t>
      </w:r>
      <w:r w:rsidR="00805630">
        <w:rPr>
          <w:rFonts w:asciiTheme="minorHAnsi" w:hAnsiTheme="minorHAnsi" w:cstheme="minorHAnsi"/>
          <w:sz w:val="24"/>
          <w:szCs w:val="24"/>
        </w:rPr>
        <w:t xml:space="preserve">. El papel del arte en la experiencia humana. El papel de la enseñanza artística en la incentivación del desarrollo del pensamiento, de la conciencia del mundo y de la construcción de la inteligencia. Los aportes de Eisner. </w:t>
      </w:r>
      <w:r w:rsidR="00BA66B3">
        <w:rPr>
          <w:rFonts w:asciiTheme="minorHAnsi" w:hAnsiTheme="minorHAnsi" w:cstheme="minorHAnsi"/>
          <w:sz w:val="24"/>
          <w:szCs w:val="24"/>
        </w:rPr>
        <w:t>Reflexiones de F. Terigi sobre el lugar del arte en la educación. Aprendizaje y procesos de sentido.</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lastRenderedPageBreak/>
        <w:t>Bibliografía</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pStyle w:val="Prrafodelista"/>
        <w:numPr>
          <w:ilvl w:val="0"/>
          <w:numId w:val="2"/>
        </w:numPr>
        <w:spacing w:after="0" w:line="240" w:lineRule="auto"/>
        <w:ind w:left="0"/>
        <w:jc w:val="both"/>
        <w:rPr>
          <w:rFonts w:asciiTheme="minorHAnsi" w:hAnsiTheme="minorHAnsi" w:cstheme="minorHAnsi"/>
          <w:sz w:val="24"/>
          <w:szCs w:val="24"/>
        </w:rPr>
      </w:pPr>
      <w:r w:rsidRPr="00B15B68">
        <w:rPr>
          <w:rFonts w:asciiTheme="minorHAnsi" w:hAnsiTheme="minorHAnsi" w:cstheme="minorHAnsi"/>
          <w:bCs/>
          <w:sz w:val="24"/>
          <w:szCs w:val="24"/>
        </w:rPr>
        <w:t>ELICHIRY</w:t>
      </w:r>
      <w:r w:rsidRPr="00B15B68">
        <w:rPr>
          <w:rFonts w:asciiTheme="minorHAnsi" w:hAnsiTheme="minorHAnsi" w:cstheme="minorHAnsi"/>
          <w:sz w:val="24"/>
          <w:szCs w:val="24"/>
        </w:rPr>
        <w:t xml:space="preserve">,  Nora E. </w:t>
      </w:r>
      <w:r w:rsidR="005F1AD8">
        <w:rPr>
          <w:rFonts w:asciiTheme="minorHAnsi" w:hAnsiTheme="minorHAnsi" w:cstheme="minorHAnsi"/>
          <w:bCs/>
          <w:sz w:val="24"/>
          <w:szCs w:val="24"/>
        </w:rPr>
        <w:t>(20</w:t>
      </w:r>
      <w:r w:rsidRPr="00B15B68">
        <w:rPr>
          <w:rFonts w:asciiTheme="minorHAnsi" w:hAnsiTheme="minorHAnsi" w:cstheme="minorHAnsi"/>
          <w:bCs/>
          <w:sz w:val="24"/>
          <w:szCs w:val="24"/>
        </w:rPr>
        <w:t xml:space="preserve">15). </w:t>
      </w:r>
      <w:r w:rsidRPr="00B15B68">
        <w:rPr>
          <w:rFonts w:asciiTheme="minorHAnsi" w:hAnsiTheme="minorHAnsi" w:cstheme="minorHAnsi"/>
          <w:bCs/>
          <w:i/>
          <w:sz w:val="24"/>
          <w:szCs w:val="24"/>
        </w:rPr>
        <w:t xml:space="preserve">“El impacto de lo artístico en la estructura del conocimiento” en “Comunidades de aprendizaje y artes.”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E97E08" w:rsidRDefault="00E97E08" w:rsidP="00E97E08">
      <w:pPr>
        <w:pStyle w:val="Prrafodelista"/>
        <w:numPr>
          <w:ilvl w:val="0"/>
          <w:numId w:val="2"/>
        </w:numPr>
        <w:spacing w:after="0" w:line="240" w:lineRule="auto"/>
        <w:ind w:left="0"/>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 xml:space="preserve">Mariana. (2007). </w:t>
      </w:r>
      <w:r w:rsidRPr="00B15B68">
        <w:rPr>
          <w:rFonts w:asciiTheme="minorHAnsi" w:hAnsiTheme="minorHAnsi" w:cstheme="minorHAnsi"/>
          <w:bCs/>
          <w:i/>
          <w:sz w:val="24"/>
          <w:szCs w:val="24"/>
        </w:rPr>
        <w:t xml:space="preserve">“Los territorios de la imagen en el jardín.” En “Enseñar y entender a los niños pequeños”.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5F1AD8" w:rsidRPr="00B15B68" w:rsidRDefault="005F1AD8" w:rsidP="005F1AD8">
      <w:pPr>
        <w:pStyle w:val="Prrafodelista"/>
        <w:numPr>
          <w:ilvl w:val="0"/>
          <w:numId w:val="2"/>
        </w:numPr>
        <w:spacing w:after="0" w:line="240" w:lineRule="auto"/>
        <w:ind w:left="0"/>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Pr>
          <w:rFonts w:asciiTheme="minorHAnsi" w:hAnsiTheme="minorHAnsi" w:cstheme="minorHAnsi"/>
          <w:bCs/>
          <w:sz w:val="24"/>
          <w:szCs w:val="24"/>
        </w:rPr>
        <w:t>Mariana. (2015). “</w:t>
      </w:r>
      <w:r w:rsidRPr="005F1AD8">
        <w:rPr>
          <w:rFonts w:asciiTheme="minorHAnsi" w:hAnsiTheme="minorHAnsi" w:cstheme="minorHAnsi"/>
          <w:bCs/>
          <w:i/>
          <w:sz w:val="24"/>
          <w:szCs w:val="24"/>
        </w:rPr>
        <w:t>La inserción del arte en la escuela; supuestos, tensiones y perspectivas”</w:t>
      </w:r>
      <w:r>
        <w:rPr>
          <w:rFonts w:asciiTheme="minorHAnsi" w:hAnsiTheme="minorHAnsi" w:cstheme="minorHAnsi"/>
          <w:bCs/>
          <w:sz w:val="24"/>
          <w:szCs w:val="24"/>
        </w:rPr>
        <w:t xml:space="preserve"> </w:t>
      </w:r>
      <w:r w:rsidRPr="00B15B68">
        <w:rPr>
          <w:rFonts w:asciiTheme="minorHAnsi" w:hAnsiTheme="minorHAnsi" w:cstheme="minorHAnsi"/>
          <w:bCs/>
          <w:i/>
          <w:sz w:val="24"/>
          <w:szCs w:val="24"/>
        </w:rPr>
        <w:t xml:space="preserve">en “Comunidades de aprendizaje y artes.”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5F1AD8" w:rsidRPr="00B15B68" w:rsidRDefault="005F1AD8" w:rsidP="005F1AD8">
      <w:pPr>
        <w:pStyle w:val="Prrafodelista"/>
        <w:spacing w:after="0" w:line="240" w:lineRule="auto"/>
        <w:ind w:left="0"/>
        <w:jc w:val="both"/>
        <w:rPr>
          <w:rFonts w:asciiTheme="minorHAnsi" w:hAnsiTheme="minorHAnsi" w:cstheme="minorHAnsi"/>
          <w:sz w:val="24"/>
          <w:szCs w:val="24"/>
        </w:rPr>
      </w:pPr>
    </w:p>
    <w:p w:rsidR="00E97E08" w:rsidRDefault="00E97E08" w:rsidP="00E97E08">
      <w:pPr>
        <w:spacing w:after="0" w:line="240" w:lineRule="auto"/>
        <w:jc w:val="both"/>
        <w:rPr>
          <w:rFonts w:asciiTheme="minorHAnsi" w:hAnsiTheme="minorHAnsi" w:cstheme="minorHAnsi"/>
          <w:b/>
          <w:sz w:val="24"/>
          <w:szCs w:val="24"/>
        </w:rPr>
      </w:pPr>
    </w:p>
    <w:p w:rsidR="00E97E08" w:rsidRDefault="00BA66B3"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Unidad 3</w:t>
      </w:r>
    </w:p>
    <w:p w:rsidR="00BA66B3" w:rsidRDefault="00BA66B3"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Las orientaciones oficiales prescriptivas </w:t>
      </w:r>
    </w:p>
    <w:p w:rsidR="00FE7973" w:rsidRDefault="00FE7973" w:rsidP="00E97E08">
      <w:pPr>
        <w:spacing w:after="0" w:line="240" w:lineRule="auto"/>
        <w:jc w:val="both"/>
        <w:rPr>
          <w:rFonts w:asciiTheme="minorHAnsi" w:hAnsiTheme="minorHAnsi" w:cstheme="minorHAnsi"/>
          <w:sz w:val="24"/>
          <w:szCs w:val="24"/>
        </w:rPr>
      </w:pPr>
      <w:r w:rsidRPr="00ED322D">
        <w:rPr>
          <w:rFonts w:asciiTheme="minorHAnsi" w:hAnsiTheme="minorHAnsi" w:cstheme="minorHAnsi"/>
          <w:sz w:val="24"/>
          <w:szCs w:val="24"/>
        </w:rPr>
        <w:t>Diseño curricular de la educación inicial (</w:t>
      </w:r>
      <w:r w:rsidR="00ED322D" w:rsidRPr="00ED322D">
        <w:rPr>
          <w:rFonts w:asciiTheme="minorHAnsi" w:hAnsiTheme="minorHAnsi" w:cstheme="minorHAnsi"/>
          <w:sz w:val="24"/>
          <w:szCs w:val="24"/>
        </w:rPr>
        <w:t>2011-2020) del Ministerio de Educación de la Provincia de Córdoba.</w:t>
      </w:r>
    </w:p>
    <w:p w:rsidR="00ED322D" w:rsidRDefault="00ED322D" w:rsidP="00BA66B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Conceptualizaciones fundamentales: Infancia, infancias, aprendizajes y enseñanzas, nuevas configuraciones familiares, escuela-familia, vínculos posibles, el juego. </w:t>
      </w:r>
      <w:r w:rsidR="000E01A4">
        <w:rPr>
          <w:rFonts w:asciiTheme="minorHAnsi" w:hAnsiTheme="minorHAnsi" w:cstheme="minorHAnsi"/>
          <w:sz w:val="24"/>
          <w:szCs w:val="24"/>
        </w:rPr>
        <w:t xml:space="preserve">Estructura curricular. </w:t>
      </w:r>
    </w:p>
    <w:p w:rsidR="000E01A4" w:rsidRDefault="000E01A4" w:rsidP="00BA66B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Educación artística. Consideraciones generales. Plástica en la educación inicial. Objetivos. Aprendizajes y contenidos. Ejes: la apreciación y la producción.</w:t>
      </w:r>
    </w:p>
    <w:p w:rsidR="000E01A4" w:rsidRDefault="000E01A4" w:rsidP="00BA66B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Orientaciones didácticas. </w:t>
      </w:r>
      <w:r w:rsidR="00B05104">
        <w:rPr>
          <w:rFonts w:asciiTheme="minorHAnsi" w:hAnsiTheme="minorHAnsi" w:cstheme="minorHAnsi"/>
          <w:sz w:val="24"/>
          <w:szCs w:val="24"/>
        </w:rPr>
        <w:t>Lenguaje plástico-visual. Uso de materiales, soportes y herramientas. Organización de la sala. Un entorno sin estereotipos. Dialoogo entre el adulto y los niños. La evaluación: la mirada de los niños y la mirada del docente. Más allá de la sala. La apreciación de imágenes.</w:t>
      </w:r>
    </w:p>
    <w:p w:rsidR="00B05104" w:rsidRDefault="00AC283F" w:rsidP="00BA66B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Ordenanza municipal 1414/04. Centros educativos infantiles privados. Jardines maternales, guarderías y prejardines.</w:t>
      </w:r>
    </w:p>
    <w:p w:rsidR="00ED322D" w:rsidRDefault="00ED322D" w:rsidP="00BA66B3">
      <w:pPr>
        <w:spacing w:after="0" w:line="240" w:lineRule="auto"/>
        <w:jc w:val="both"/>
        <w:rPr>
          <w:rFonts w:asciiTheme="minorHAnsi" w:hAnsiTheme="minorHAnsi" w:cstheme="minorHAnsi"/>
          <w:sz w:val="24"/>
          <w:szCs w:val="24"/>
        </w:rPr>
      </w:pPr>
    </w:p>
    <w:p w:rsidR="00BA66B3" w:rsidRPr="00EE7CFF" w:rsidRDefault="00ED322D" w:rsidP="00BA66B3">
      <w:pPr>
        <w:spacing w:after="0" w:line="240" w:lineRule="auto"/>
        <w:jc w:val="both"/>
        <w:rPr>
          <w:rFonts w:asciiTheme="minorHAnsi" w:hAnsiTheme="minorHAnsi" w:cstheme="minorHAnsi"/>
          <w:b/>
          <w:sz w:val="24"/>
          <w:szCs w:val="24"/>
        </w:rPr>
      </w:pPr>
      <w:r w:rsidRPr="00EE7CFF">
        <w:rPr>
          <w:rFonts w:asciiTheme="minorHAnsi" w:hAnsiTheme="minorHAnsi" w:cstheme="minorHAnsi"/>
          <w:b/>
          <w:sz w:val="24"/>
          <w:szCs w:val="24"/>
        </w:rPr>
        <w:t>BiBlio</w:t>
      </w:r>
      <w:r w:rsidR="00BA66B3" w:rsidRPr="00EE7CFF">
        <w:rPr>
          <w:rFonts w:asciiTheme="minorHAnsi" w:hAnsiTheme="minorHAnsi" w:cstheme="minorHAnsi"/>
          <w:b/>
          <w:sz w:val="24"/>
          <w:szCs w:val="24"/>
        </w:rPr>
        <w:t>grafía:</w:t>
      </w:r>
    </w:p>
    <w:p w:rsidR="00BA66B3" w:rsidRDefault="00BA66B3" w:rsidP="00BA66B3">
      <w:pPr>
        <w:pStyle w:val="Prrafodelista"/>
        <w:numPr>
          <w:ilvl w:val="0"/>
          <w:numId w:val="6"/>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Diseño Curricular de</w:t>
      </w:r>
      <w:r w:rsidR="00ED322D">
        <w:rPr>
          <w:rFonts w:asciiTheme="minorHAnsi" w:hAnsiTheme="minorHAnsi" w:cstheme="minorHAnsi"/>
          <w:sz w:val="24"/>
          <w:szCs w:val="24"/>
        </w:rPr>
        <w:t xml:space="preserve"> la Educación Inicial. 2011-2020</w:t>
      </w:r>
      <w:r w:rsidRPr="00B15B68">
        <w:rPr>
          <w:rFonts w:asciiTheme="minorHAnsi" w:hAnsiTheme="minorHAnsi" w:cstheme="minorHAnsi"/>
          <w:sz w:val="24"/>
          <w:szCs w:val="24"/>
        </w:rPr>
        <w:t>. Ministerio de Educación de la Provincia de Córdoba.</w:t>
      </w:r>
    </w:p>
    <w:p w:rsidR="00EE7CFF" w:rsidRPr="00B15B68" w:rsidRDefault="00EE7CFF" w:rsidP="00BA66B3">
      <w:pPr>
        <w:pStyle w:val="Prrafodelista"/>
        <w:numPr>
          <w:ilvl w:val="0"/>
          <w:numId w:val="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Ordenanza 1414/04 de la Municipalidad de Río Cuarto</w:t>
      </w:r>
    </w:p>
    <w:p w:rsidR="00BA66B3" w:rsidRPr="00BA66B3" w:rsidRDefault="00BA66B3" w:rsidP="00E97E08">
      <w:pPr>
        <w:spacing w:after="0" w:line="240" w:lineRule="auto"/>
        <w:jc w:val="both"/>
        <w:rPr>
          <w:rFonts w:asciiTheme="minorHAnsi" w:hAnsiTheme="minorHAnsi" w:cstheme="minorHAnsi"/>
          <w:b/>
          <w:sz w:val="24"/>
          <w:szCs w:val="24"/>
          <w:lang w:val="es-AR"/>
        </w:rPr>
      </w:pPr>
    </w:p>
    <w:p w:rsidR="00BA66B3" w:rsidRDefault="00BA66B3" w:rsidP="00E97E08">
      <w:pPr>
        <w:spacing w:after="0" w:line="240" w:lineRule="auto"/>
        <w:jc w:val="both"/>
        <w:rPr>
          <w:rFonts w:asciiTheme="minorHAnsi" w:hAnsiTheme="minorHAnsi" w:cstheme="minorHAnsi"/>
          <w:b/>
          <w:sz w:val="24"/>
          <w:szCs w:val="24"/>
        </w:rPr>
      </w:pPr>
    </w:p>
    <w:p w:rsidR="00BA66B3" w:rsidRPr="00B15B68" w:rsidRDefault="00BA66B3"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Unidad 4</w:t>
      </w:r>
    </w:p>
    <w:p w:rsidR="00E97E08" w:rsidRPr="00B15B68" w:rsidRDefault="00E97E08" w:rsidP="00E97E08">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La evolución de la expresión artística en la bi y en la tri dimensión del niño hasta los 6 años.</w:t>
      </w:r>
    </w:p>
    <w:p w:rsidR="00E97E0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Etapas evolutivas del dibujo infantil: garabateo: descontrolado, controlado,  con nombre. Preesquemática. Esquemática.</w:t>
      </w:r>
      <w:r w:rsidR="00213E57">
        <w:rPr>
          <w:rFonts w:asciiTheme="minorHAnsi" w:hAnsiTheme="minorHAnsi" w:cstheme="minorHAnsi"/>
          <w:sz w:val="24"/>
          <w:szCs w:val="24"/>
        </w:rPr>
        <w:t xml:space="preserve"> </w:t>
      </w:r>
    </w:p>
    <w:p w:rsidR="00213E57" w:rsidRPr="00B15B68" w:rsidRDefault="00213E57" w:rsidP="00E97E0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Evolución desde los garabatos al figurativismo temprano. Garabatos básicos. Patrones de disposición. Diagramas nacientes. Combinaciones. Agregados. Mandalas. Soles. Radiales. Figurativismo.</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La evolución de la imagen tridimensional: la exploración temprana. La función simbólica, los primeros modelados, la etapa preesquemática.</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lastRenderedPageBreak/>
        <w:t>Los niños en la edad de la educación inicial: características físicas, psicológicas y sociales. La edad de oro de la expresión.</w:t>
      </w:r>
      <w:r w:rsidR="00EE7CFF">
        <w:rPr>
          <w:rFonts w:asciiTheme="minorHAnsi" w:hAnsiTheme="minorHAnsi" w:cstheme="minorHAnsi"/>
          <w:sz w:val="24"/>
          <w:szCs w:val="24"/>
        </w:rPr>
        <w:t xml:space="preserve"> Los ideogramas. El cuestionamiento de modelos estandarizados y de meros procesos evolutivos.</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B15B68" w:rsidRDefault="00E97E08" w:rsidP="00E97E08">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Bibliografía:</w:t>
      </w:r>
    </w:p>
    <w:p w:rsidR="00E97E08" w:rsidRDefault="00E97E08" w:rsidP="00E97E08">
      <w:pPr>
        <w:pStyle w:val="Prrafodelista"/>
        <w:numPr>
          <w:ilvl w:val="0"/>
          <w:numId w:val="6"/>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Diseño Curricular de</w:t>
      </w:r>
      <w:r w:rsidR="00213E57">
        <w:rPr>
          <w:rFonts w:asciiTheme="minorHAnsi" w:hAnsiTheme="minorHAnsi" w:cstheme="minorHAnsi"/>
          <w:sz w:val="24"/>
          <w:szCs w:val="24"/>
        </w:rPr>
        <w:t xml:space="preserve"> la Educación Inicial. 2011-2020</w:t>
      </w:r>
      <w:r w:rsidRPr="00B15B68">
        <w:rPr>
          <w:rFonts w:asciiTheme="minorHAnsi" w:hAnsiTheme="minorHAnsi" w:cstheme="minorHAnsi"/>
          <w:sz w:val="24"/>
          <w:szCs w:val="24"/>
        </w:rPr>
        <w:t>. Ministerio de Educación de la Provincia de Córdoba.</w:t>
      </w:r>
    </w:p>
    <w:p w:rsidR="00015F33" w:rsidRPr="00B15B68" w:rsidRDefault="00015F33" w:rsidP="00E97E08">
      <w:pPr>
        <w:pStyle w:val="Prrafodelista"/>
        <w:numPr>
          <w:ilvl w:val="0"/>
          <w:numId w:val="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MAMMANA, Marcela. </w:t>
      </w:r>
      <w:r w:rsidR="008820F1">
        <w:rPr>
          <w:rFonts w:asciiTheme="minorHAnsi" w:hAnsiTheme="minorHAnsi" w:cstheme="minorHAnsi"/>
          <w:sz w:val="24"/>
          <w:szCs w:val="24"/>
        </w:rPr>
        <w:t>(2007). “La hora de Plástica”. Córdoba. Comunicarte.</w:t>
      </w:r>
    </w:p>
    <w:p w:rsidR="00E97E08" w:rsidRPr="00B15B68" w:rsidRDefault="00E97E08" w:rsidP="00E97E08">
      <w:pPr>
        <w:pStyle w:val="Prrafodelista"/>
        <w:numPr>
          <w:ilvl w:val="0"/>
          <w:numId w:val="6"/>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PEREZ ULLOA, Iris, (2000). </w:t>
      </w:r>
      <w:r w:rsidRPr="00B15B68">
        <w:rPr>
          <w:rFonts w:asciiTheme="minorHAnsi" w:hAnsiTheme="minorHAnsi" w:cstheme="minorHAnsi"/>
          <w:i/>
          <w:sz w:val="24"/>
          <w:szCs w:val="24"/>
        </w:rPr>
        <w:t>“Didáctica de la Educación Plástica”.</w:t>
      </w:r>
      <w:r w:rsidRPr="00B15B68">
        <w:rPr>
          <w:rFonts w:asciiTheme="minorHAnsi" w:hAnsiTheme="minorHAnsi" w:cstheme="minorHAnsi"/>
          <w:sz w:val="24"/>
          <w:szCs w:val="24"/>
        </w:rPr>
        <w:t xml:space="preserve"> Bs. As. Magisterio del Río de la Plata.</w:t>
      </w:r>
    </w:p>
    <w:p w:rsidR="008820F1" w:rsidRDefault="008820F1" w:rsidP="00A86F3A">
      <w:pPr>
        <w:pStyle w:val="Prrafodelista"/>
        <w:numPr>
          <w:ilvl w:val="0"/>
          <w:numId w:val="6"/>
        </w:numPr>
        <w:spacing w:after="0" w:line="240" w:lineRule="auto"/>
        <w:jc w:val="both"/>
        <w:rPr>
          <w:rFonts w:asciiTheme="minorHAnsi" w:hAnsiTheme="minorHAnsi" w:cs="Arial"/>
          <w:sz w:val="24"/>
          <w:szCs w:val="24"/>
        </w:rPr>
      </w:pPr>
      <w:r w:rsidRPr="003C336A">
        <w:rPr>
          <w:rFonts w:asciiTheme="minorHAnsi" w:hAnsiTheme="minorHAnsi" w:cs="Arial"/>
          <w:sz w:val="24"/>
          <w:szCs w:val="24"/>
        </w:rPr>
        <w:t>ANDUEZA M.,  BARBERO A. M.,  CAEIRO M.,  DA SILVA A.,  GARCÍA J., GONZÁLEZ A., MUÑIZ A. Y  TORRES A. (2016).</w:t>
      </w:r>
      <w:r w:rsidR="003C336A" w:rsidRPr="003C336A">
        <w:rPr>
          <w:rFonts w:asciiTheme="minorHAnsi" w:hAnsiTheme="minorHAnsi" w:cs="Arial"/>
          <w:sz w:val="24"/>
          <w:szCs w:val="24"/>
        </w:rPr>
        <w:t xml:space="preserve"> </w:t>
      </w:r>
      <w:r w:rsidR="003C336A" w:rsidRPr="003C336A">
        <w:rPr>
          <w:rFonts w:asciiTheme="minorHAnsi" w:hAnsiTheme="minorHAnsi" w:cs="Arial"/>
          <w:i/>
          <w:sz w:val="24"/>
          <w:szCs w:val="24"/>
        </w:rPr>
        <w:t>“</w:t>
      </w:r>
      <w:r w:rsidRPr="003C336A">
        <w:rPr>
          <w:rFonts w:asciiTheme="minorHAnsi" w:hAnsiTheme="minorHAnsi" w:cs="Arial"/>
          <w:i/>
          <w:sz w:val="24"/>
          <w:szCs w:val="24"/>
        </w:rPr>
        <w:t>Didáctica de las artes plásticas y visuales en Educación Infantil</w:t>
      </w:r>
      <w:r w:rsidR="003C336A">
        <w:rPr>
          <w:rFonts w:asciiTheme="minorHAnsi" w:hAnsiTheme="minorHAnsi" w:cs="Arial"/>
          <w:sz w:val="24"/>
          <w:szCs w:val="24"/>
        </w:rPr>
        <w:t>”. U</w:t>
      </w:r>
      <w:r w:rsidR="003C336A" w:rsidRPr="008820F1">
        <w:rPr>
          <w:rFonts w:asciiTheme="minorHAnsi" w:hAnsiTheme="minorHAnsi" w:cs="Arial"/>
          <w:sz w:val="24"/>
          <w:szCs w:val="24"/>
        </w:rPr>
        <w:t>nir editorial</w:t>
      </w:r>
      <w:r w:rsidR="003C336A">
        <w:rPr>
          <w:rFonts w:asciiTheme="minorHAnsi" w:hAnsiTheme="minorHAnsi" w:cs="Arial"/>
          <w:sz w:val="24"/>
          <w:szCs w:val="24"/>
        </w:rPr>
        <w:t>. Universidad Internacional de La Rioja, España.</w:t>
      </w:r>
    </w:p>
    <w:p w:rsidR="003C336A" w:rsidRPr="004A4DC0" w:rsidRDefault="003C336A" w:rsidP="00A86F3A">
      <w:pPr>
        <w:pStyle w:val="Prrafodelista"/>
        <w:numPr>
          <w:ilvl w:val="0"/>
          <w:numId w:val="6"/>
        </w:numPr>
        <w:spacing w:after="0" w:line="240" w:lineRule="auto"/>
        <w:jc w:val="both"/>
        <w:rPr>
          <w:rFonts w:asciiTheme="minorHAnsi" w:hAnsiTheme="minorHAnsi" w:cstheme="minorHAnsi"/>
          <w:sz w:val="24"/>
          <w:szCs w:val="24"/>
        </w:rPr>
      </w:pPr>
      <w:r w:rsidRPr="003C336A">
        <w:rPr>
          <w:rFonts w:asciiTheme="minorHAnsi" w:hAnsiTheme="minorHAnsi" w:cs="Arial"/>
          <w:sz w:val="24"/>
          <w:szCs w:val="24"/>
        </w:rPr>
        <w:t xml:space="preserve">GARCÉS BLANCART, Manuel. (2012). </w:t>
      </w:r>
      <w:r w:rsidRPr="003C336A">
        <w:rPr>
          <w:rFonts w:asciiTheme="minorHAnsi" w:hAnsiTheme="minorHAnsi" w:cs="Arial"/>
          <w:i/>
          <w:sz w:val="24"/>
          <w:szCs w:val="24"/>
        </w:rPr>
        <w:t>“Evolución del arte infantil”</w:t>
      </w:r>
      <w:r w:rsidRPr="003C336A">
        <w:rPr>
          <w:rFonts w:asciiTheme="minorHAnsi" w:hAnsiTheme="minorHAnsi" w:cs="Arial"/>
          <w:sz w:val="24"/>
          <w:szCs w:val="24"/>
        </w:rPr>
        <w:t xml:space="preserve"> </w:t>
      </w:r>
      <w:hyperlink r:id="rId8" w:history="1">
        <w:r w:rsidR="004A4DC0" w:rsidRPr="00C321F8">
          <w:rPr>
            <w:rStyle w:val="Hipervnculo"/>
            <w:sz w:val="24"/>
            <w:szCs w:val="24"/>
          </w:rPr>
          <w:t>http://apuntesdeclase-elgarabato.blogspot.com.ar/2008/12/el-garabato.htm</w:t>
        </w:r>
      </w:hyperlink>
    </w:p>
    <w:p w:rsidR="004A4DC0" w:rsidRPr="003C336A" w:rsidRDefault="004A4DC0" w:rsidP="004A4DC0">
      <w:pPr>
        <w:pStyle w:val="Prrafodelista"/>
        <w:spacing w:after="0" w:line="240" w:lineRule="auto"/>
        <w:jc w:val="both"/>
        <w:rPr>
          <w:rFonts w:asciiTheme="minorHAnsi" w:hAnsiTheme="minorHAnsi" w:cstheme="minorHAnsi"/>
          <w:sz w:val="24"/>
          <w:szCs w:val="24"/>
        </w:rPr>
      </w:pPr>
      <w:r>
        <w:rPr>
          <w:rFonts w:asciiTheme="minorHAnsi" w:hAnsiTheme="minorHAnsi" w:cs="Arial"/>
          <w:sz w:val="24"/>
          <w:szCs w:val="24"/>
        </w:rPr>
        <w:t>Escuela de Arte Antonio Povedano. Sevilla.</w:t>
      </w:r>
      <w:r w:rsidR="00BC3E91">
        <w:rPr>
          <w:rFonts w:asciiTheme="minorHAnsi" w:hAnsiTheme="minorHAnsi" w:cs="Arial"/>
          <w:sz w:val="24"/>
          <w:szCs w:val="24"/>
        </w:rPr>
        <w:t xml:space="preserve"> </w:t>
      </w:r>
      <w:r>
        <w:rPr>
          <w:rFonts w:asciiTheme="minorHAnsi" w:hAnsiTheme="minorHAnsi" w:cs="Arial"/>
          <w:sz w:val="24"/>
          <w:szCs w:val="24"/>
        </w:rPr>
        <w:t xml:space="preserve">España. </w:t>
      </w:r>
    </w:p>
    <w:p w:rsidR="004A4DC0" w:rsidRDefault="004A4DC0" w:rsidP="004A4DC0">
      <w:pPr>
        <w:pStyle w:val="Prrafodelista"/>
        <w:numPr>
          <w:ilvl w:val="0"/>
          <w:numId w:val="6"/>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 xml:space="preserve">Mariana. (1999). </w:t>
      </w:r>
      <w:r w:rsidRPr="00B15B68">
        <w:rPr>
          <w:rFonts w:asciiTheme="minorHAnsi" w:hAnsiTheme="minorHAnsi" w:cstheme="minorHAnsi"/>
          <w:bCs/>
          <w:i/>
          <w:sz w:val="24"/>
          <w:szCs w:val="24"/>
        </w:rPr>
        <w:t xml:space="preserve">“La evolución de la imagen tridimensional en el niño” en “Educación Plástica en la escuela, un lenguaje en acción.”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E97E08" w:rsidRDefault="00E97E08" w:rsidP="00E97E08">
      <w:pPr>
        <w:spacing w:after="0" w:line="240" w:lineRule="auto"/>
        <w:jc w:val="both"/>
        <w:rPr>
          <w:rFonts w:asciiTheme="minorHAnsi" w:hAnsiTheme="minorHAnsi" w:cstheme="minorHAnsi"/>
          <w:b/>
          <w:sz w:val="24"/>
          <w:szCs w:val="24"/>
        </w:rPr>
      </w:pPr>
    </w:p>
    <w:p w:rsidR="00E97E08" w:rsidRDefault="00D725EA"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Unidad </w:t>
      </w:r>
      <w:r w:rsidR="00BC3E91">
        <w:rPr>
          <w:rFonts w:asciiTheme="minorHAnsi" w:hAnsiTheme="minorHAnsi" w:cstheme="minorHAnsi"/>
          <w:b/>
          <w:sz w:val="24"/>
          <w:szCs w:val="24"/>
        </w:rPr>
        <w:t>5</w:t>
      </w:r>
    </w:p>
    <w:p w:rsidR="00A86F3A" w:rsidRDefault="00A86F3A"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La producción y la interpretación</w:t>
      </w:r>
      <w:r w:rsidR="00AF1154">
        <w:rPr>
          <w:rFonts w:asciiTheme="minorHAnsi" w:hAnsiTheme="minorHAnsi" w:cstheme="minorHAnsi"/>
          <w:b/>
          <w:sz w:val="24"/>
          <w:szCs w:val="24"/>
        </w:rPr>
        <w:t>. La contextualización.</w:t>
      </w:r>
    </w:p>
    <w:p w:rsidR="00C87608" w:rsidRPr="00487F61" w:rsidRDefault="00A2243C" w:rsidP="00487F61">
      <w:pPr>
        <w:spacing w:after="0" w:line="240" w:lineRule="auto"/>
        <w:jc w:val="both"/>
        <w:rPr>
          <w:rFonts w:asciiTheme="minorHAnsi" w:hAnsiTheme="minorHAnsi" w:cstheme="minorHAnsi"/>
          <w:b/>
          <w:sz w:val="24"/>
          <w:szCs w:val="24"/>
        </w:rPr>
      </w:pPr>
      <w:r w:rsidRPr="00487F61">
        <w:rPr>
          <w:rFonts w:asciiTheme="minorHAnsi" w:hAnsiTheme="minorHAnsi" w:cstheme="minorHAnsi"/>
          <w:sz w:val="24"/>
          <w:szCs w:val="24"/>
        </w:rPr>
        <w:t xml:space="preserve">El hacer, la representación en la bi y tridimensión. En el espacio. Los </w:t>
      </w:r>
      <w:r w:rsidR="00487F61">
        <w:rPr>
          <w:rFonts w:asciiTheme="minorHAnsi" w:hAnsiTheme="minorHAnsi" w:cstheme="minorHAnsi"/>
          <w:sz w:val="24"/>
          <w:szCs w:val="24"/>
        </w:rPr>
        <w:t>referentes contextuales, anclajes y disparadores de la producción.</w:t>
      </w:r>
      <w:r w:rsidRPr="00487F61">
        <w:rPr>
          <w:rFonts w:asciiTheme="minorHAnsi" w:hAnsiTheme="minorHAnsi" w:cstheme="minorHAnsi"/>
          <w:sz w:val="24"/>
          <w:szCs w:val="24"/>
        </w:rPr>
        <w:t xml:space="preserve"> </w:t>
      </w:r>
      <w:r w:rsidR="00487F61" w:rsidRPr="00487F61">
        <w:rPr>
          <w:rFonts w:asciiTheme="minorHAnsi" w:hAnsiTheme="minorHAnsi" w:cstheme="minorHAnsi"/>
          <w:sz w:val="24"/>
          <w:szCs w:val="24"/>
        </w:rPr>
        <w:t xml:space="preserve">Medios y procedimientos tradicionales. Formatos tecnológicos. </w:t>
      </w:r>
      <w:r w:rsidR="00487F61">
        <w:rPr>
          <w:rFonts w:asciiTheme="minorHAnsi" w:hAnsiTheme="minorHAnsi" w:cs="Arial"/>
          <w:sz w:val="24"/>
          <w:szCs w:val="24"/>
          <w:lang w:eastAsia="es-ES"/>
        </w:rPr>
        <w:t xml:space="preserve"> P</w:t>
      </w:r>
      <w:r w:rsidR="00487F61" w:rsidRPr="00487F61">
        <w:rPr>
          <w:rFonts w:asciiTheme="minorHAnsi" w:hAnsiTheme="minorHAnsi" w:cs="Arial"/>
          <w:sz w:val="24"/>
          <w:szCs w:val="24"/>
          <w:lang w:eastAsia="es-ES"/>
        </w:rPr>
        <w:t>roceso de acciones y reflexiones que incluyen el experimentar, construir, explorar, seleccionar, probar, organizar, utilizar, manejar los medios expresivos.</w:t>
      </w:r>
    </w:p>
    <w:p w:rsidR="00C87608" w:rsidRPr="00FF14B7" w:rsidRDefault="00487F61" w:rsidP="00487F61">
      <w:pPr>
        <w:spacing w:after="0" w:line="240" w:lineRule="auto"/>
        <w:jc w:val="both"/>
        <w:rPr>
          <w:rFonts w:asciiTheme="minorHAnsi" w:hAnsiTheme="minorHAnsi"/>
          <w:lang w:val="es-AR"/>
        </w:rPr>
      </w:pPr>
      <w:r w:rsidRPr="00487F61">
        <w:rPr>
          <w:rFonts w:asciiTheme="minorHAnsi" w:hAnsiTheme="minorHAnsi"/>
        </w:rPr>
        <w:t>El ver, la interpretación, la percepción.</w:t>
      </w:r>
      <w:r>
        <w:rPr>
          <w:rFonts w:asciiTheme="minorHAnsi" w:hAnsiTheme="minorHAnsi"/>
        </w:rPr>
        <w:t xml:space="preserve"> </w:t>
      </w:r>
      <w:r w:rsidR="00C87608" w:rsidRPr="00FF14B7">
        <w:rPr>
          <w:rFonts w:asciiTheme="minorHAnsi" w:hAnsiTheme="minorHAnsi"/>
          <w:lang w:val="es-AR"/>
        </w:rPr>
        <w:t>La comunicación. Percepción. Apreciación. Mensajes y funciones de las artes visuales. Relaciones entre emisor y receptor.</w:t>
      </w:r>
      <w:r>
        <w:rPr>
          <w:rFonts w:asciiTheme="minorHAnsi" w:hAnsiTheme="minorHAnsi"/>
          <w:lang w:val="es-AR"/>
        </w:rPr>
        <w:t xml:space="preserve"> </w:t>
      </w:r>
      <w:r w:rsidR="00C87608" w:rsidRPr="00FF14B7">
        <w:rPr>
          <w:rFonts w:asciiTheme="minorHAnsi" w:hAnsiTheme="minorHAnsi"/>
          <w:lang w:val="es-AR"/>
        </w:rPr>
        <w:t>Significante y significado. Función denotativa y  connotativa.</w:t>
      </w:r>
    </w:p>
    <w:p w:rsidR="00AF1154" w:rsidRDefault="00C87608" w:rsidP="00AF1154">
      <w:pPr>
        <w:spacing w:after="0"/>
        <w:rPr>
          <w:rFonts w:asciiTheme="minorHAnsi" w:hAnsiTheme="minorHAnsi"/>
          <w:lang w:val="es-AR"/>
        </w:rPr>
      </w:pPr>
      <w:r w:rsidRPr="00FF14B7">
        <w:rPr>
          <w:rFonts w:asciiTheme="minorHAnsi" w:hAnsiTheme="minorHAnsi"/>
          <w:lang w:val="es-AR"/>
        </w:rPr>
        <w:t>Niveles de aproximación a la  interpretación: enumeración, descripción, racionalización de los elementos constitutivos y su organización. Lectura sensible</w:t>
      </w:r>
      <w:r>
        <w:rPr>
          <w:rFonts w:asciiTheme="minorHAnsi" w:hAnsiTheme="minorHAnsi"/>
          <w:lang w:val="es-AR"/>
        </w:rPr>
        <w:t>, lectura racional.</w:t>
      </w:r>
      <w:r w:rsidRPr="00FF14B7">
        <w:rPr>
          <w:rFonts w:asciiTheme="minorHAnsi" w:hAnsiTheme="minorHAnsi"/>
          <w:lang w:val="es-AR"/>
        </w:rPr>
        <w:t xml:space="preserve"> Análisis de la imagen</w:t>
      </w:r>
      <w:r>
        <w:rPr>
          <w:rFonts w:asciiTheme="minorHAnsi" w:hAnsiTheme="minorHAnsi"/>
          <w:lang w:val="es-AR"/>
        </w:rPr>
        <w:t>.</w:t>
      </w:r>
      <w:r w:rsidR="00A86F3A">
        <w:rPr>
          <w:rFonts w:asciiTheme="minorHAnsi" w:hAnsiTheme="minorHAnsi"/>
          <w:lang w:val="es-AR"/>
        </w:rPr>
        <w:t xml:space="preserve"> </w:t>
      </w:r>
    </w:p>
    <w:p w:rsidR="00AF1154" w:rsidRPr="00B15B68" w:rsidRDefault="00AF1154" w:rsidP="00AF1154">
      <w:pPr>
        <w:spacing w:after="0"/>
        <w:rPr>
          <w:rFonts w:asciiTheme="minorHAnsi" w:hAnsiTheme="minorHAnsi" w:cstheme="minorHAnsi"/>
          <w:b/>
          <w:sz w:val="24"/>
          <w:szCs w:val="24"/>
        </w:rPr>
      </w:pPr>
      <w:r w:rsidRPr="00B15B68">
        <w:rPr>
          <w:rFonts w:asciiTheme="minorHAnsi" w:hAnsiTheme="minorHAnsi" w:cstheme="minorHAnsi"/>
          <w:b/>
          <w:sz w:val="24"/>
          <w:szCs w:val="24"/>
        </w:rPr>
        <w:t>El arte desde los primeros días, el contacto temprano con el arte en los niños de 0 a 3 años.</w:t>
      </w:r>
    </w:p>
    <w:p w:rsidR="00AF1154" w:rsidRPr="00B15B68" w:rsidRDefault="00AF1154" w:rsidP="00AF1154">
      <w:pPr>
        <w:spacing w:after="0" w:line="240" w:lineRule="auto"/>
        <w:jc w:val="both"/>
        <w:rPr>
          <w:rFonts w:asciiTheme="minorHAnsi" w:hAnsiTheme="minorHAnsi" w:cstheme="minorHAnsi"/>
          <w:b/>
          <w:sz w:val="24"/>
          <w:szCs w:val="24"/>
        </w:rPr>
      </w:pPr>
      <w:r w:rsidRPr="00B15B68">
        <w:rPr>
          <w:rFonts w:asciiTheme="minorHAnsi" w:hAnsiTheme="minorHAnsi" w:cstheme="minorHAnsi"/>
          <w:sz w:val="24"/>
          <w:szCs w:val="24"/>
        </w:rPr>
        <w:t>La formación integral del niño. Las primeras experiencias de sensibilización artística del niño de 0 a 3 años</w:t>
      </w:r>
      <w:r w:rsidRPr="00B15B68">
        <w:rPr>
          <w:rFonts w:asciiTheme="minorHAnsi" w:hAnsiTheme="minorHAnsi" w:cstheme="minorHAnsi"/>
          <w:b/>
          <w:sz w:val="24"/>
          <w:szCs w:val="24"/>
        </w:rPr>
        <w:t xml:space="preserve">. </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Los grandes ejes: el ver y el hacer.</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Experiencias de apreciación-percepción y experiencias de exploración-producción.</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Materiales y herramientas apropiadas. Fabricación de herramientas.</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Técnicas adecuadas en pintura y en volumen.  </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Organización de los espacios.</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Propuestas para iniciar a los niños en los caminos del arte</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Experiencias para favorecer la sensibilización a  partir de la apreciación de imágenes visuales.</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lastRenderedPageBreak/>
        <w:t>Experiencias de apreciación de la naturaleza y de las obras de arte.</w:t>
      </w:r>
    </w:p>
    <w:p w:rsidR="00AF1154"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Experiencias en la bidimensión y en la tridimensión. </w:t>
      </w:r>
    </w:p>
    <w:p w:rsidR="00AF1154" w:rsidRPr="00B15B68" w:rsidRDefault="00AF1154" w:rsidP="00AF1154">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 xml:space="preserve">El arte en los niños de 4 a los 6 años. </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Las experiencias estéticas en el nivel inicial basadas en sus tres dimensiones: productiva, crítica-estética y contextual.</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Experiencias de exploración-producción. Lo expresivo en la comunicación.</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Experiencias de apreciación-percepción. Desarrollo de una mirada estética. La lectura y cultura visual. Transversalidad y artes visuales. La elección de imágenes. Experiencias de contextualización. Las artes plásticas como hecho social y cultural</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Aspectos esenciales de la plástica que podemos acercar a los niños que inician su vida escolar. Lo estético en las imágenes. Lo expresivo en el lenguaje visual.</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Experiencias de lenguaje visual, apropiadas para descubrir y desarrollar aspectos estéticos y expresivos. Experiencias de laboratorio y de expresión con el color. Experiencias  de construcción-reconstrucción-deconstrucción en la tridimensión.</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Los lenguajes artísticos, el juego, el taller, las salidas, la interrelación con otras áreas.</w:t>
      </w:r>
    </w:p>
    <w:p w:rsidR="00AF1154" w:rsidRPr="00B15B68"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El museo, las exposiciones, las visitas, los recorridos.</w:t>
      </w:r>
    </w:p>
    <w:p w:rsidR="00AF1154" w:rsidRDefault="00AF1154" w:rsidP="00AF115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Propuestas didácticas en dibujo, pintura,  modelado y grabado.</w:t>
      </w:r>
    </w:p>
    <w:p w:rsidR="00AF1154" w:rsidRPr="00AF1154" w:rsidRDefault="00AF1154" w:rsidP="00C87608">
      <w:pPr>
        <w:rPr>
          <w:rFonts w:asciiTheme="minorHAnsi" w:hAnsiTheme="minorHAnsi"/>
          <w:color w:val="FF0000"/>
        </w:rPr>
      </w:pPr>
    </w:p>
    <w:p w:rsidR="00C87608" w:rsidRDefault="00C87608" w:rsidP="00C87608">
      <w:pPr>
        <w:spacing w:after="120" w:line="240" w:lineRule="atLeast"/>
        <w:rPr>
          <w:rFonts w:asciiTheme="minorHAnsi" w:hAnsiTheme="minorHAnsi"/>
          <w:b/>
        </w:rPr>
      </w:pPr>
      <w:r w:rsidRPr="00FF14B7">
        <w:rPr>
          <w:rFonts w:asciiTheme="minorHAnsi" w:hAnsiTheme="minorHAnsi"/>
          <w:b/>
        </w:rPr>
        <w:t>Bibliografía:</w:t>
      </w:r>
    </w:p>
    <w:p w:rsidR="00AF1154" w:rsidRDefault="00AF1154" w:rsidP="00AF1154">
      <w:pPr>
        <w:pStyle w:val="Prrafodelista"/>
        <w:numPr>
          <w:ilvl w:val="0"/>
          <w:numId w:val="4"/>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BERDICHEVSKY, Patricia y otros. (2005</w:t>
      </w:r>
      <w:r w:rsidRPr="00B15B68">
        <w:rPr>
          <w:rFonts w:asciiTheme="minorHAnsi" w:hAnsiTheme="minorHAnsi" w:cstheme="minorHAnsi"/>
          <w:i/>
          <w:sz w:val="24"/>
          <w:szCs w:val="24"/>
        </w:rPr>
        <w:t>).  “Plástica desde la cuna. Los niños y el Lenguaje plástico desde 0 a 3 años”. En “Arte desde la cuna, Educación temprana desde recién nacidos hasta los tres años”.</w:t>
      </w:r>
      <w:r w:rsidRPr="00B15B68">
        <w:rPr>
          <w:rFonts w:asciiTheme="minorHAnsi" w:hAnsiTheme="minorHAnsi" w:cstheme="minorHAnsi"/>
          <w:sz w:val="24"/>
          <w:szCs w:val="24"/>
        </w:rPr>
        <w:t xml:space="preserve"> ”. Buenos Aire</w:t>
      </w:r>
      <w:r>
        <w:rPr>
          <w:rFonts w:asciiTheme="minorHAnsi" w:hAnsiTheme="minorHAnsi" w:cstheme="minorHAnsi"/>
          <w:sz w:val="24"/>
          <w:szCs w:val="24"/>
        </w:rPr>
        <w:t>s.   Nazhira  Palabras animadas.</w:t>
      </w:r>
    </w:p>
    <w:p w:rsidR="00AF1154" w:rsidRPr="00AF1154" w:rsidRDefault="00AF1154" w:rsidP="00FE14BF">
      <w:pPr>
        <w:pStyle w:val="Prrafodelista"/>
        <w:numPr>
          <w:ilvl w:val="0"/>
          <w:numId w:val="4"/>
        </w:numPr>
        <w:spacing w:after="120" w:line="240" w:lineRule="atLeast"/>
        <w:jc w:val="both"/>
        <w:rPr>
          <w:rFonts w:asciiTheme="minorHAnsi" w:hAnsiTheme="minorHAnsi"/>
          <w:b/>
        </w:rPr>
      </w:pPr>
      <w:r w:rsidRPr="00AF1154">
        <w:rPr>
          <w:rFonts w:asciiTheme="minorHAnsi" w:hAnsiTheme="minorHAnsi" w:cstheme="minorHAnsi"/>
          <w:sz w:val="24"/>
          <w:szCs w:val="24"/>
        </w:rPr>
        <w:t xml:space="preserve">BIANCHI,  Laura. (2008). </w:t>
      </w:r>
      <w:r w:rsidRPr="00AF1154">
        <w:rPr>
          <w:rFonts w:asciiTheme="minorHAnsi" w:hAnsiTheme="minorHAnsi" w:cstheme="minorHAnsi"/>
          <w:i/>
          <w:sz w:val="24"/>
          <w:szCs w:val="24"/>
        </w:rPr>
        <w:t>“Plástica con niños de cuatro a seis años”. En  “Arte desde la cuna. Educación inicial para niños desde los cuatro hasta los seis años”</w:t>
      </w:r>
      <w:r w:rsidRPr="00AF1154">
        <w:rPr>
          <w:rFonts w:asciiTheme="minorHAnsi" w:hAnsiTheme="minorHAnsi" w:cstheme="minorHAnsi"/>
          <w:sz w:val="24"/>
          <w:szCs w:val="24"/>
        </w:rPr>
        <w:t xml:space="preserve">. Buenos Aires.   Nazhira  Palabras animadas. </w:t>
      </w:r>
    </w:p>
    <w:p w:rsidR="00DC6F4C" w:rsidRPr="00B15B68" w:rsidRDefault="00DC6F4C" w:rsidP="006B622E">
      <w:pPr>
        <w:pStyle w:val="Prrafodelista"/>
        <w:numPr>
          <w:ilvl w:val="0"/>
          <w:numId w:val="17"/>
        </w:numPr>
        <w:spacing w:after="0" w:line="240" w:lineRule="auto"/>
        <w:jc w:val="both"/>
        <w:rPr>
          <w:rFonts w:asciiTheme="minorHAnsi" w:hAnsiTheme="minorHAnsi" w:cstheme="minorHAnsi"/>
          <w:sz w:val="24"/>
          <w:szCs w:val="24"/>
        </w:rPr>
      </w:pPr>
      <w:r w:rsidRPr="00DC6F4C">
        <w:rPr>
          <w:rFonts w:asciiTheme="minorHAnsi" w:hAnsiTheme="minorHAnsi"/>
        </w:rPr>
        <w:t>DIEZ, Mari Carmen.</w:t>
      </w:r>
      <w:r>
        <w:rPr>
          <w:rFonts w:asciiTheme="minorHAnsi" w:hAnsiTheme="minorHAnsi"/>
        </w:rPr>
        <w:t xml:space="preserve"> (2009). </w:t>
      </w:r>
      <w:r w:rsidRPr="00DC6F4C">
        <w:rPr>
          <w:rFonts w:asciiTheme="minorHAnsi" w:hAnsiTheme="minorHAnsi"/>
          <w:i/>
        </w:rPr>
        <w:t>“La escultura es cultura”. “La estampación un arte que deja huella”</w:t>
      </w:r>
      <w:r>
        <w:rPr>
          <w:rFonts w:asciiTheme="minorHAnsi" w:hAnsiTheme="minorHAnsi"/>
          <w:i/>
        </w:rPr>
        <w:t xml:space="preserve">.  En </w:t>
      </w:r>
      <w:r w:rsidRPr="00DC6F4C">
        <w:rPr>
          <w:rFonts w:asciiTheme="minorHAnsi" w:hAnsiTheme="minorHAnsi"/>
        </w:rPr>
        <w:t>Arte en la escuela infantil</w:t>
      </w:r>
      <w:r>
        <w:rPr>
          <w:rFonts w:asciiTheme="minorHAnsi" w:hAnsiTheme="minorHAnsi"/>
        </w:rPr>
        <w:t xml:space="preserve">,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B7686F" w:rsidRPr="00B15B68" w:rsidRDefault="00B7686F" w:rsidP="006B622E">
      <w:pPr>
        <w:pStyle w:val="Prrafodelista"/>
        <w:numPr>
          <w:ilvl w:val="0"/>
          <w:numId w:val="17"/>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KADISCH, Gabriela. </w:t>
      </w:r>
      <w:r w:rsidRPr="00B15B68">
        <w:rPr>
          <w:rFonts w:asciiTheme="minorHAnsi" w:hAnsiTheme="minorHAnsi" w:cstheme="minorHAnsi"/>
          <w:bCs/>
          <w:sz w:val="24"/>
          <w:szCs w:val="24"/>
        </w:rPr>
        <w:t xml:space="preserve">.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“De la escuela al barrio. El arte de los chicos gana la calle”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B7686F" w:rsidRPr="00B15B68" w:rsidRDefault="00B7686F" w:rsidP="006B622E">
      <w:pPr>
        <w:pStyle w:val="Prrafodelista"/>
        <w:numPr>
          <w:ilvl w:val="0"/>
          <w:numId w:val="17"/>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NUN, Berta. (2012). “lectura y cultura visual”. Buenos Aires. Magisterio del Río De La Plata. Lumen. </w:t>
      </w:r>
    </w:p>
    <w:p w:rsidR="00B7686F" w:rsidRPr="00B15B68" w:rsidRDefault="00B7686F" w:rsidP="00B7686F">
      <w:pPr>
        <w:pStyle w:val="Prrafodelista"/>
        <w:numPr>
          <w:ilvl w:val="0"/>
          <w:numId w:val="5"/>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RUI REZNIK, Graciela y GREISORIS, Calanif.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“Con las manos en la masa”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B7686F" w:rsidRDefault="00B7686F" w:rsidP="00B7686F">
      <w:pPr>
        <w:pStyle w:val="Prrafodelista"/>
        <w:numPr>
          <w:ilvl w:val="0"/>
          <w:numId w:val="5"/>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SERULNICOFF, Mariela.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“La selva de Henri Rousseau en el taller.”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DC6F4C" w:rsidRPr="00DC6F4C" w:rsidRDefault="00DC6F4C" w:rsidP="00DC6F4C">
      <w:pPr>
        <w:pStyle w:val="Prrafodelista"/>
        <w:numPr>
          <w:ilvl w:val="0"/>
          <w:numId w:val="5"/>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Pr>
          <w:rFonts w:asciiTheme="minorHAnsi" w:hAnsiTheme="minorHAnsi" w:cstheme="minorHAnsi"/>
          <w:bCs/>
          <w:sz w:val="24"/>
          <w:szCs w:val="24"/>
        </w:rPr>
        <w:t>Mariana. (2000</w:t>
      </w:r>
      <w:r w:rsidRPr="00B15B68">
        <w:rPr>
          <w:rFonts w:asciiTheme="minorHAnsi" w:hAnsiTheme="minorHAnsi" w:cstheme="minorHAnsi"/>
          <w:bCs/>
          <w:sz w:val="24"/>
          <w:szCs w:val="24"/>
        </w:rPr>
        <w:t xml:space="preserve">). </w:t>
      </w:r>
      <w:r>
        <w:rPr>
          <w:rFonts w:asciiTheme="minorHAnsi" w:hAnsiTheme="minorHAnsi" w:cstheme="minorHAnsi"/>
          <w:bCs/>
          <w:sz w:val="24"/>
          <w:szCs w:val="24"/>
        </w:rPr>
        <w:t>“Una caja…un mundo. Cajas por dentro, cajas por fuera”. En “Cuestión de imagen”</w:t>
      </w:r>
      <w:r>
        <w:rPr>
          <w:rFonts w:asciiTheme="minorHAnsi" w:hAnsiTheme="minorHAnsi" w:cstheme="minorHAnsi"/>
          <w:sz w:val="24"/>
          <w:szCs w:val="24"/>
        </w:rPr>
        <w:t xml:space="preserve">.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DC6F4C" w:rsidRPr="00B15B68" w:rsidRDefault="00DC6F4C" w:rsidP="00DC6F4C">
      <w:pPr>
        <w:pStyle w:val="Prrafodelista"/>
        <w:numPr>
          <w:ilvl w:val="0"/>
          <w:numId w:val="5"/>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lastRenderedPageBreak/>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 xml:space="preserve">Mariana. (1999). </w:t>
      </w:r>
      <w:r w:rsidRPr="00B15B68">
        <w:rPr>
          <w:rFonts w:asciiTheme="minorHAnsi" w:hAnsiTheme="minorHAnsi" w:cstheme="minorHAnsi"/>
          <w:bCs/>
          <w:i/>
          <w:sz w:val="24"/>
          <w:szCs w:val="24"/>
        </w:rPr>
        <w:t xml:space="preserve">“La educación Plástica en la escuela, un lenguaje en acción.”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B7686F" w:rsidRDefault="00B7686F" w:rsidP="00B7686F">
      <w:pPr>
        <w:pStyle w:val="Prrafodelista"/>
        <w:numPr>
          <w:ilvl w:val="0"/>
          <w:numId w:val="5"/>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SUAYA, Ester.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“La escultura en educación infantil”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FC0947" w:rsidRDefault="00FC0947" w:rsidP="00FC0947">
      <w:pPr>
        <w:spacing w:after="0" w:line="240" w:lineRule="auto"/>
        <w:jc w:val="both"/>
        <w:rPr>
          <w:rFonts w:asciiTheme="minorHAnsi" w:hAnsiTheme="minorHAnsi" w:cstheme="minorHAnsi"/>
          <w:sz w:val="24"/>
          <w:szCs w:val="24"/>
        </w:rPr>
      </w:pPr>
    </w:p>
    <w:p w:rsidR="00FC0947" w:rsidRPr="00F34D18" w:rsidRDefault="00F34D18" w:rsidP="00FC094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Unidad 6</w:t>
      </w:r>
    </w:p>
    <w:p w:rsidR="00030F96" w:rsidRPr="00F34D18" w:rsidRDefault="0095727A" w:rsidP="00030F96">
      <w:pPr>
        <w:spacing w:after="0" w:line="240" w:lineRule="auto"/>
        <w:jc w:val="both"/>
        <w:rPr>
          <w:rFonts w:asciiTheme="minorHAnsi" w:hAnsiTheme="minorHAnsi"/>
          <w:sz w:val="24"/>
          <w:szCs w:val="24"/>
        </w:rPr>
      </w:pPr>
      <w:r w:rsidRPr="00F34D18">
        <w:rPr>
          <w:rFonts w:asciiTheme="minorHAnsi" w:hAnsiTheme="minorHAnsi"/>
          <w:b/>
          <w:sz w:val="24"/>
          <w:szCs w:val="24"/>
        </w:rPr>
        <w:t>Las  producciones plásticos-visuales y sus vínculos</w:t>
      </w:r>
      <w:r w:rsidR="00030F96" w:rsidRPr="00F34D18">
        <w:rPr>
          <w:rFonts w:asciiTheme="minorHAnsi" w:hAnsiTheme="minorHAnsi"/>
          <w:b/>
          <w:sz w:val="24"/>
          <w:szCs w:val="24"/>
        </w:rPr>
        <w:t xml:space="preserve"> con el contexto socio cultural</w:t>
      </w:r>
    </w:p>
    <w:p w:rsidR="0095727A" w:rsidRPr="00F34D18" w:rsidRDefault="0095727A" w:rsidP="00030F96">
      <w:pPr>
        <w:pStyle w:val="Prrafodelista"/>
        <w:spacing w:after="0"/>
        <w:ind w:left="0"/>
        <w:rPr>
          <w:rFonts w:asciiTheme="minorHAnsi" w:hAnsiTheme="minorHAnsi"/>
          <w:sz w:val="24"/>
          <w:szCs w:val="24"/>
        </w:rPr>
      </w:pPr>
      <w:r w:rsidRPr="00F34D18">
        <w:rPr>
          <w:rFonts w:asciiTheme="minorHAnsi" w:hAnsiTheme="minorHAnsi"/>
          <w:sz w:val="24"/>
          <w:szCs w:val="24"/>
        </w:rPr>
        <w:t>La intencionalidad expresiva y comunicativa del fenómeno artístico.</w:t>
      </w:r>
    </w:p>
    <w:p w:rsidR="0095727A" w:rsidRPr="00F34D18" w:rsidRDefault="0095727A" w:rsidP="00030F96">
      <w:pPr>
        <w:pStyle w:val="Prrafodelista"/>
        <w:spacing w:after="0"/>
        <w:ind w:left="0"/>
        <w:rPr>
          <w:rFonts w:asciiTheme="minorHAnsi" w:hAnsiTheme="minorHAnsi"/>
          <w:sz w:val="24"/>
          <w:szCs w:val="24"/>
        </w:rPr>
      </w:pPr>
      <w:r w:rsidRPr="00F34D18">
        <w:rPr>
          <w:rFonts w:asciiTheme="minorHAnsi" w:hAnsiTheme="minorHAnsi"/>
          <w:sz w:val="24"/>
          <w:szCs w:val="24"/>
        </w:rPr>
        <w:t xml:space="preserve">Las producciones de imágenes de artistas locales, regionales, nacionales e internacionales. </w:t>
      </w:r>
    </w:p>
    <w:p w:rsidR="0095727A" w:rsidRPr="00F34D18" w:rsidRDefault="0095727A" w:rsidP="00030F96">
      <w:pPr>
        <w:spacing w:after="0" w:line="240" w:lineRule="auto"/>
        <w:jc w:val="both"/>
        <w:rPr>
          <w:rFonts w:asciiTheme="minorHAnsi" w:hAnsiTheme="minorHAnsi"/>
          <w:sz w:val="24"/>
          <w:szCs w:val="24"/>
        </w:rPr>
      </w:pPr>
      <w:r w:rsidRPr="00F34D18">
        <w:rPr>
          <w:rFonts w:asciiTheme="minorHAnsi" w:hAnsiTheme="minorHAnsi"/>
          <w:sz w:val="24"/>
          <w:szCs w:val="24"/>
        </w:rPr>
        <w:t xml:space="preserve">Artistas actuales y de la historia del arte. </w:t>
      </w:r>
      <w:r w:rsidR="00030F96" w:rsidRPr="00F34D18">
        <w:rPr>
          <w:rFonts w:asciiTheme="minorHAnsi" w:hAnsiTheme="minorHAnsi"/>
          <w:sz w:val="24"/>
          <w:szCs w:val="24"/>
        </w:rPr>
        <w:t>La producción de imágenes a través del tiempo.</w:t>
      </w:r>
    </w:p>
    <w:p w:rsidR="00030F96" w:rsidRDefault="00030F96" w:rsidP="00030F96">
      <w:pPr>
        <w:pStyle w:val="Prrafodelista"/>
        <w:spacing w:after="0"/>
        <w:ind w:left="0"/>
        <w:rPr>
          <w:rFonts w:asciiTheme="minorHAnsi" w:hAnsiTheme="minorHAnsi"/>
          <w:sz w:val="24"/>
          <w:szCs w:val="24"/>
        </w:rPr>
      </w:pPr>
      <w:r w:rsidRPr="00F34D18">
        <w:rPr>
          <w:rFonts w:asciiTheme="minorHAnsi" w:hAnsiTheme="minorHAnsi"/>
          <w:sz w:val="24"/>
          <w:szCs w:val="24"/>
        </w:rPr>
        <w:t xml:space="preserve">Las exhibiciones, las  exposiciones, las galerías de arte y el espacio público. </w:t>
      </w:r>
    </w:p>
    <w:p w:rsidR="00030F96" w:rsidRPr="00F34D18" w:rsidRDefault="00030F96" w:rsidP="00030F96">
      <w:pPr>
        <w:pStyle w:val="Prrafodelista"/>
        <w:spacing w:after="0"/>
        <w:ind w:left="0"/>
        <w:rPr>
          <w:rFonts w:asciiTheme="minorHAnsi" w:hAnsiTheme="minorHAnsi"/>
          <w:sz w:val="24"/>
          <w:szCs w:val="24"/>
        </w:rPr>
      </w:pPr>
      <w:r w:rsidRPr="00F34D18">
        <w:rPr>
          <w:rFonts w:asciiTheme="minorHAnsi" w:hAnsiTheme="minorHAnsi"/>
          <w:sz w:val="24"/>
          <w:szCs w:val="24"/>
        </w:rPr>
        <w:t>Galerías y museos de la ciudad de Río Cuarto y de la región.</w:t>
      </w:r>
    </w:p>
    <w:p w:rsidR="0095727A" w:rsidRPr="00F34D18" w:rsidRDefault="00030F96" w:rsidP="00030F96">
      <w:pPr>
        <w:pStyle w:val="Prrafodelista"/>
        <w:spacing w:after="0"/>
        <w:ind w:left="0"/>
        <w:rPr>
          <w:rFonts w:asciiTheme="minorHAnsi" w:hAnsiTheme="minorHAnsi" w:cstheme="minorHAnsi"/>
          <w:sz w:val="24"/>
          <w:szCs w:val="24"/>
        </w:rPr>
      </w:pPr>
      <w:r w:rsidRPr="00F34D18">
        <w:rPr>
          <w:rFonts w:asciiTheme="minorHAnsi" w:hAnsiTheme="minorHAnsi" w:cstheme="minorHAnsi"/>
          <w:sz w:val="24"/>
          <w:szCs w:val="24"/>
        </w:rPr>
        <w:t>E</w:t>
      </w:r>
      <w:r w:rsidR="0095727A" w:rsidRPr="00F34D18">
        <w:rPr>
          <w:rFonts w:asciiTheme="minorHAnsi" w:hAnsiTheme="minorHAnsi" w:cstheme="minorHAnsi"/>
          <w:sz w:val="24"/>
          <w:szCs w:val="24"/>
        </w:rPr>
        <w:t>l museo, las exposiciones, las visitas, los recorridos desde entornos Web diversos.</w:t>
      </w:r>
    </w:p>
    <w:p w:rsidR="00030F96" w:rsidRPr="00F34D18" w:rsidRDefault="00030F96" w:rsidP="00030F96">
      <w:pPr>
        <w:pStyle w:val="Prrafodelista"/>
        <w:spacing w:after="0"/>
        <w:ind w:left="0"/>
        <w:rPr>
          <w:rFonts w:asciiTheme="minorHAnsi" w:hAnsiTheme="minorHAnsi" w:cstheme="minorHAnsi"/>
          <w:sz w:val="24"/>
          <w:szCs w:val="24"/>
          <w:lang w:eastAsia="es-ES"/>
        </w:rPr>
      </w:pPr>
      <w:r w:rsidRPr="00F34D18">
        <w:rPr>
          <w:rFonts w:asciiTheme="minorHAnsi" w:hAnsiTheme="minorHAnsi" w:cstheme="minorHAnsi"/>
          <w:sz w:val="24"/>
          <w:szCs w:val="24"/>
        </w:rPr>
        <w:t xml:space="preserve">Las </w:t>
      </w:r>
      <w:r w:rsidRPr="00F34D18">
        <w:rPr>
          <w:rFonts w:asciiTheme="minorHAnsi" w:hAnsiTheme="minorHAnsi" w:cstheme="minorHAnsi"/>
          <w:sz w:val="24"/>
          <w:szCs w:val="24"/>
          <w:lang w:eastAsia="es-ES"/>
        </w:rPr>
        <w:t>sa</w:t>
      </w:r>
      <w:r w:rsidR="0095727A" w:rsidRPr="00F34D18">
        <w:rPr>
          <w:rFonts w:asciiTheme="minorHAnsi" w:hAnsiTheme="minorHAnsi" w:cstheme="minorHAnsi"/>
          <w:sz w:val="24"/>
          <w:szCs w:val="24"/>
          <w:lang w:eastAsia="es-ES"/>
        </w:rPr>
        <w:t>lidas a otros ámbitos, tales como museos, exposiciones, espacios públicos desde la virtualidad</w:t>
      </w:r>
      <w:r w:rsidRPr="00F34D18">
        <w:rPr>
          <w:rFonts w:asciiTheme="minorHAnsi" w:hAnsiTheme="minorHAnsi" w:cstheme="minorHAnsi"/>
          <w:sz w:val="24"/>
          <w:szCs w:val="24"/>
          <w:lang w:eastAsia="es-ES"/>
        </w:rPr>
        <w:t>.</w:t>
      </w:r>
    </w:p>
    <w:p w:rsidR="00030F96" w:rsidRDefault="00030F96" w:rsidP="0095727A">
      <w:pPr>
        <w:pStyle w:val="Prrafodelista"/>
        <w:spacing w:after="240"/>
        <w:ind w:left="0"/>
        <w:rPr>
          <w:rFonts w:asciiTheme="minorHAnsi" w:hAnsiTheme="minorHAnsi" w:cstheme="minorHAnsi"/>
          <w:b/>
          <w:sz w:val="24"/>
          <w:szCs w:val="24"/>
          <w:lang w:eastAsia="es-ES"/>
        </w:rPr>
      </w:pPr>
    </w:p>
    <w:p w:rsidR="00030F96" w:rsidRDefault="00030F96" w:rsidP="00030F96">
      <w:pPr>
        <w:pStyle w:val="yiv8568202441msonormal"/>
        <w:shd w:val="clear" w:color="auto" w:fill="FFFFFF"/>
        <w:spacing w:before="0" w:beforeAutospacing="0" w:after="0" w:afterAutospacing="0"/>
        <w:ind w:left="426"/>
        <w:jc w:val="both"/>
        <w:rPr>
          <w:rFonts w:ascii="Calibri" w:hAnsi="Calibri"/>
          <w:color w:val="000000"/>
          <w:sz w:val="22"/>
          <w:szCs w:val="22"/>
        </w:rPr>
      </w:pPr>
      <w:r>
        <w:rPr>
          <w:rFonts w:ascii="Arial" w:hAnsi="Arial" w:cs="Arial"/>
          <w:color w:val="000000"/>
        </w:rPr>
        <w:br/>
      </w:r>
    </w:p>
    <w:p w:rsidR="0095727A" w:rsidRPr="00377C40" w:rsidRDefault="0095727A" w:rsidP="0095727A">
      <w:pPr>
        <w:rPr>
          <w:rFonts w:asciiTheme="minorHAnsi" w:hAnsiTheme="minorHAnsi"/>
          <w:lang w:val="es-AR"/>
        </w:rPr>
      </w:pPr>
    </w:p>
    <w:p w:rsidR="0095727A" w:rsidRPr="00377C40" w:rsidRDefault="0095727A" w:rsidP="0095727A">
      <w:pPr>
        <w:spacing w:after="120" w:line="240" w:lineRule="atLeast"/>
        <w:rPr>
          <w:rFonts w:asciiTheme="minorHAnsi" w:hAnsiTheme="minorHAnsi"/>
          <w:b/>
        </w:rPr>
      </w:pPr>
      <w:r w:rsidRPr="00377C40">
        <w:rPr>
          <w:rFonts w:asciiTheme="minorHAnsi" w:hAnsiTheme="minorHAnsi"/>
          <w:b/>
        </w:rPr>
        <w:t>Bibliografía:</w:t>
      </w:r>
    </w:p>
    <w:p w:rsidR="0095727A" w:rsidRPr="00F34D18" w:rsidRDefault="0095727A" w:rsidP="006B622E">
      <w:pPr>
        <w:pStyle w:val="Prrafodelista"/>
        <w:numPr>
          <w:ilvl w:val="0"/>
          <w:numId w:val="18"/>
        </w:numPr>
        <w:spacing w:after="0" w:line="240" w:lineRule="atLeast"/>
        <w:jc w:val="both"/>
        <w:rPr>
          <w:rFonts w:asciiTheme="minorHAnsi" w:hAnsiTheme="minorHAnsi"/>
        </w:rPr>
      </w:pPr>
      <w:r w:rsidRPr="00F34D18">
        <w:rPr>
          <w:rFonts w:asciiTheme="minorHAnsi" w:hAnsiTheme="minorHAnsi"/>
        </w:rPr>
        <w:t>BIANCHI, Laura. (2008). “Los museos de arte, un paseo especial”  en “Arte desde la cuna de 4 a 6” (pag. 176).</w:t>
      </w:r>
    </w:p>
    <w:p w:rsidR="0095727A" w:rsidRPr="00F34D18" w:rsidRDefault="0095727A" w:rsidP="006B622E">
      <w:pPr>
        <w:pStyle w:val="Prrafodelista"/>
        <w:numPr>
          <w:ilvl w:val="0"/>
          <w:numId w:val="18"/>
        </w:numPr>
        <w:spacing w:after="0" w:line="240" w:lineRule="auto"/>
        <w:jc w:val="both"/>
        <w:rPr>
          <w:rFonts w:asciiTheme="minorHAnsi" w:hAnsiTheme="minorHAnsi"/>
        </w:rPr>
      </w:pPr>
      <w:r w:rsidRPr="00F34D18">
        <w:rPr>
          <w:rFonts w:asciiTheme="minorHAnsi" w:hAnsiTheme="minorHAnsi"/>
        </w:rPr>
        <w:t xml:space="preserve">ECO, Umberto(2004); </w:t>
      </w:r>
      <w:r w:rsidRPr="00F34D18">
        <w:rPr>
          <w:rFonts w:asciiTheme="minorHAnsi" w:hAnsiTheme="minorHAnsi"/>
          <w:i/>
        </w:rPr>
        <w:t>“Historia de la Belleza”</w:t>
      </w:r>
      <w:r w:rsidRPr="00F34D18">
        <w:rPr>
          <w:rFonts w:asciiTheme="minorHAnsi" w:hAnsiTheme="minorHAnsi"/>
        </w:rPr>
        <w:t>; Ed. Lumen; Milán.</w:t>
      </w:r>
    </w:p>
    <w:p w:rsidR="0095727A" w:rsidRPr="00F34D18" w:rsidRDefault="0095727A" w:rsidP="006B622E">
      <w:pPr>
        <w:pStyle w:val="Prrafodelista"/>
        <w:numPr>
          <w:ilvl w:val="0"/>
          <w:numId w:val="18"/>
        </w:numPr>
        <w:spacing w:after="0" w:line="240" w:lineRule="atLeast"/>
        <w:jc w:val="both"/>
        <w:rPr>
          <w:rFonts w:asciiTheme="minorHAnsi" w:hAnsiTheme="minorHAnsi"/>
        </w:rPr>
      </w:pPr>
      <w:r w:rsidRPr="00F34D18">
        <w:rPr>
          <w:rFonts w:asciiTheme="minorHAnsi" w:hAnsiTheme="minorHAnsi"/>
        </w:rPr>
        <w:t>GAGLIIARDI, Ricardo. (2007).</w:t>
      </w:r>
      <w:r w:rsidRPr="00F34D18">
        <w:rPr>
          <w:rFonts w:asciiTheme="minorHAnsi" w:hAnsiTheme="minorHAnsi"/>
          <w:i/>
        </w:rPr>
        <w:t xml:space="preserve"> “El Lenguaje Plástico-visual”</w:t>
      </w:r>
      <w:r w:rsidRPr="00F34D18">
        <w:rPr>
          <w:rFonts w:asciiTheme="minorHAnsi" w:hAnsiTheme="minorHAnsi"/>
        </w:rPr>
        <w:t>. Buenos Aires. Ediciones del Aula Taller.</w:t>
      </w:r>
    </w:p>
    <w:p w:rsidR="00F34D18" w:rsidRPr="00F34D18" w:rsidRDefault="00F34D18" w:rsidP="006B622E">
      <w:pPr>
        <w:pStyle w:val="yiv8568202441msonormal"/>
        <w:numPr>
          <w:ilvl w:val="0"/>
          <w:numId w:val="18"/>
        </w:numPr>
        <w:shd w:val="clear" w:color="auto" w:fill="FFFFFF"/>
        <w:spacing w:before="0" w:beforeAutospacing="0" w:after="0" w:afterAutospacing="0"/>
        <w:jc w:val="both"/>
        <w:rPr>
          <w:rFonts w:asciiTheme="minorHAnsi" w:hAnsiTheme="minorHAnsi"/>
          <w:color w:val="000000"/>
          <w:sz w:val="22"/>
          <w:szCs w:val="22"/>
        </w:rPr>
      </w:pPr>
      <w:r w:rsidRPr="00F34D18">
        <w:rPr>
          <w:rFonts w:asciiTheme="minorHAnsi" w:hAnsiTheme="minorHAnsi" w:cs="Arial"/>
          <w:color w:val="000000"/>
        </w:rPr>
        <w:t xml:space="preserve">Llonch, N. (2017). </w:t>
      </w:r>
      <w:r w:rsidRPr="00F34D18">
        <w:rPr>
          <w:rFonts w:asciiTheme="minorHAnsi" w:hAnsiTheme="minorHAnsi" w:cs="Arial"/>
          <w:i/>
          <w:color w:val="000000"/>
        </w:rPr>
        <w:t>“Propuesta de modelo de enseñanza-aprendizaje de la historia en formación de maestros/as a través de la didáctica del objeto</w:t>
      </w:r>
      <w:r>
        <w:rPr>
          <w:rFonts w:asciiTheme="minorHAnsi" w:hAnsiTheme="minorHAnsi" w:cs="Arial"/>
          <w:color w:val="000000"/>
        </w:rPr>
        <w:t>”</w:t>
      </w:r>
      <w:r w:rsidRPr="00F34D18">
        <w:rPr>
          <w:rFonts w:asciiTheme="minorHAnsi" w:hAnsiTheme="minorHAnsi" w:cs="Arial"/>
          <w:i/>
          <w:iCs/>
          <w:color w:val="000000"/>
        </w:rPr>
        <w:t>. REDU. Revista de Docencia Universitaria, 15</w:t>
      </w:r>
      <w:r w:rsidRPr="00F34D18">
        <w:rPr>
          <w:rFonts w:asciiTheme="minorHAnsi" w:hAnsiTheme="minorHAnsi" w:cs="Arial"/>
          <w:color w:val="000000"/>
        </w:rPr>
        <w:t>(1), 147-174. </w:t>
      </w:r>
    </w:p>
    <w:p w:rsidR="00F34D18" w:rsidRPr="00F34D18" w:rsidRDefault="00F34D18" w:rsidP="006B622E">
      <w:pPr>
        <w:pStyle w:val="yiv8568202441msonormal"/>
        <w:numPr>
          <w:ilvl w:val="0"/>
          <w:numId w:val="18"/>
        </w:numPr>
        <w:shd w:val="clear" w:color="auto" w:fill="FFFFFF"/>
        <w:spacing w:before="0" w:beforeAutospacing="0" w:after="0" w:afterAutospacing="0" w:line="240" w:lineRule="atLeast"/>
        <w:jc w:val="both"/>
        <w:rPr>
          <w:rFonts w:asciiTheme="minorHAnsi" w:hAnsiTheme="minorHAnsi"/>
        </w:rPr>
      </w:pPr>
      <w:r w:rsidRPr="00F34D18">
        <w:rPr>
          <w:rFonts w:asciiTheme="minorHAnsi" w:hAnsiTheme="minorHAnsi" w:cs="Arial"/>
          <w:color w:val="000000"/>
        </w:rPr>
        <w:t xml:space="preserve">Llonch, N. y Santacana, J. (2011). </w:t>
      </w:r>
      <w:r w:rsidRPr="00F34D18">
        <w:rPr>
          <w:rFonts w:asciiTheme="minorHAnsi" w:hAnsiTheme="minorHAnsi" w:cs="Arial"/>
          <w:i/>
          <w:color w:val="000000"/>
        </w:rPr>
        <w:t>“El museo: ¿edificio o lugar?”</w:t>
      </w:r>
      <w:r w:rsidRPr="00F34D18">
        <w:rPr>
          <w:rFonts w:asciiTheme="minorHAnsi" w:hAnsiTheme="minorHAnsi" w:cs="Arial"/>
          <w:color w:val="000000"/>
        </w:rPr>
        <w:t> </w:t>
      </w:r>
      <w:r w:rsidRPr="00F34D18">
        <w:rPr>
          <w:rFonts w:asciiTheme="minorHAnsi" w:hAnsiTheme="minorHAnsi" w:cs="Arial"/>
          <w:i/>
          <w:iCs/>
          <w:color w:val="000000"/>
        </w:rPr>
        <w:t>Her&amp;Mus</w:t>
      </w:r>
      <w:r w:rsidRPr="00F34D18">
        <w:rPr>
          <w:rFonts w:asciiTheme="minorHAnsi" w:hAnsiTheme="minorHAnsi" w:cs="Arial"/>
          <w:color w:val="000000"/>
        </w:rPr>
        <w:t> </w:t>
      </w:r>
      <w:r w:rsidRPr="00F34D18">
        <w:rPr>
          <w:rFonts w:asciiTheme="minorHAnsi" w:hAnsiTheme="minorHAnsi" w:cs="Arial"/>
          <w:i/>
          <w:iCs/>
          <w:color w:val="000000"/>
        </w:rPr>
        <w:t>9</w:t>
      </w:r>
      <w:r w:rsidRPr="00F34D18">
        <w:rPr>
          <w:rFonts w:asciiTheme="minorHAnsi" w:hAnsiTheme="minorHAnsi" w:cs="Arial"/>
          <w:color w:val="000000"/>
        </w:rPr>
        <w:t>, IV (1), 16-19. </w:t>
      </w:r>
    </w:p>
    <w:p w:rsidR="0095727A" w:rsidRPr="00F34D18" w:rsidRDefault="0095727A" w:rsidP="006B622E">
      <w:pPr>
        <w:pStyle w:val="Prrafodelista"/>
        <w:numPr>
          <w:ilvl w:val="0"/>
          <w:numId w:val="18"/>
        </w:numPr>
        <w:spacing w:after="0" w:line="240" w:lineRule="auto"/>
        <w:jc w:val="both"/>
        <w:rPr>
          <w:rFonts w:asciiTheme="minorHAnsi" w:hAnsiTheme="minorHAnsi"/>
          <w:lang w:val="es-ES"/>
        </w:rPr>
      </w:pPr>
      <w:r w:rsidRPr="00F34D18">
        <w:rPr>
          <w:rFonts w:asciiTheme="minorHAnsi" w:hAnsiTheme="minorHAnsi"/>
        </w:rPr>
        <w:t xml:space="preserve">PAPÓPOLIS, María del Carmen. (2006). </w:t>
      </w:r>
      <w:r w:rsidRPr="00F34D18">
        <w:rPr>
          <w:rFonts w:asciiTheme="minorHAnsi" w:hAnsiTheme="minorHAnsi"/>
          <w:i/>
        </w:rPr>
        <w:t>“Didáctica de las Artes Plásticas. La función peda</w:t>
      </w:r>
      <w:r w:rsidR="00F34D18">
        <w:rPr>
          <w:rFonts w:asciiTheme="minorHAnsi" w:hAnsiTheme="minorHAnsi"/>
          <w:i/>
        </w:rPr>
        <w:t>gógica del museo”</w:t>
      </w:r>
      <w:r w:rsidRPr="00F34D18">
        <w:rPr>
          <w:rFonts w:asciiTheme="minorHAnsi" w:hAnsiTheme="minorHAnsi"/>
          <w:i/>
        </w:rPr>
        <w:t>.</w:t>
      </w:r>
      <w:r w:rsidRPr="00F34D18">
        <w:rPr>
          <w:rFonts w:asciiTheme="minorHAnsi" w:hAnsiTheme="minorHAnsi"/>
        </w:rPr>
        <w:t xml:space="preserve"> </w:t>
      </w:r>
      <w:r w:rsidRPr="00F34D18">
        <w:rPr>
          <w:rFonts w:asciiTheme="minorHAnsi" w:hAnsiTheme="minorHAnsi"/>
          <w:lang w:val="es-ES"/>
        </w:rPr>
        <w:t xml:space="preserve">Buenos Aires. Bonum. </w:t>
      </w:r>
    </w:p>
    <w:p w:rsidR="0095727A" w:rsidRPr="00F34D18" w:rsidRDefault="0095727A" w:rsidP="006B622E">
      <w:pPr>
        <w:pStyle w:val="Prrafodelista"/>
        <w:numPr>
          <w:ilvl w:val="0"/>
          <w:numId w:val="18"/>
        </w:numPr>
        <w:spacing w:after="0" w:line="240" w:lineRule="auto"/>
        <w:jc w:val="both"/>
        <w:rPr>
          <w:rFonts w:asciiTheme="minorHAnsi" w:hAnsiTheme="minorHAnsi"/>
        </w:rPr>
      </w:pPr>
      <w:r w:rsidRPr="00F34D18">
        <w:rPr>
          <w:rFonts w:asciiTheme="minorHAnsi" w:hAnsiTheme="minorHAnsi"/>
        </w:rPr>
        <w:t>SPRAVKIN, Mariana. (1997). “Para ver esculturas, un paseo que vale la pena” (pag. 134)  “</w:t>
      </w:r>
      <w:r w:rsidRPr="00F34D18">
        <w:rPr>
          <w:rFonts w:asciiTheme="minorHAnsi" w:hAnsiTheme="minorHAnsi"/>
          <w:i/>
          <w:iCs/>
        </w:rPr>
        <w:t>Educación  Plástica en la Escuela, un lenguaje en acción”</w:t>
      </w:r>
      <w:r w:rsidRPr="00F34D18">
        <w:rPr>
          <w:rFonts w:asciiTheme="minorHAnsi" w:hAnsiTheme="minorHAnsi"/>
        </w:rPr>
        <w:t xml:space="preserve">. </w:t>
      </w:r>
      <w:r w:rsidRPr="00F34D18">
        <w:rPr>
          <w:rFonts w:asciiTheme="minorHAnsi" w:hAnsiTheme="minorHAnsi"/>
          <w:lang w:val="es-ES"/>
        </w:rPr>
        <w:t>Buenos Aires. Ediciones Novedades Educativas.</w:t>
      </w:r>
    </w:p>
    <w:p w:rsidR="0095727A" w:rsidRPr="00F34D18" w:rsidRDefault="0095727A" w:rsidP="006B622E">
      <w:pPr>
        <w:pStyle w:val="Prrafodelista"/>
        <w:numPr>
          <w:ilvl w:val="0"/>
          <w:numId w:val="18"/>
        </w:numPr>
        <w:spacing w:after="0" w:line="240" w:lineRule="auto"/>
        <w:jc w:val="both"/>
        <w:rPr>
          <w:rFonts w:asciiTheme="minorHAnsi" w:hAnsiTheme="minorHAnsi"/>
        </w:rPr>
      </w:pPr>
      <w:r w:rsidRPr="00F34D18">
        <w:rPr>
          <w:rFonts w:asciiTheme="minorHAnsi" w:hAnsiTheme="minorHAnsi"/>
        </w:rPr>
        <w:t>TORRES AGUILAR UGARTE, Patricia;(</w:t>
      </w:r>
      <w:r w:rsidRPr="00F34D18">
        <w:rPr>
          <w:rFonts w:asciiTheme="minorHAnsi" w:hAnsiTheme="minorHAnsi"/>
          <w:lang w:val="es-ES"/>
        </w:rPr>
        <w:t>2016)</w:t>
      </w:r>
      <w:r w:rsidRPr="00F34D18">
        <w:rPr>
          <w:rFonts w:asciiTheme="minorHAnsi" w:hAnsiTheme="minorHAnsi"/>
        </w:rPr>
        <w:t xml:space="preserve"> </w:t>
      </w:r>
      <w:r w:rsidRPr="00F34D18">
        <w:rPr>
          <w:rFonts w:asciiTheme="minorHAnsi" w:hAnsiTheme="minorHAnsi"/>
          <w:i/>
        </w:rPr>
        <w:t xml:space="preserve">“Creatividad, educación y museos”; </w:t>
      </w:r>
      <w:r w:rsidRPr="00F34D18">
        <w:rPr>
          <w:rFonts w:asciiTheme="minorHAnsi" w:hAnsiTheme="minorHAnsi"/>
        </w:rPr>
        <w:t>Extraído de:</w:t>
      </w:r>
      <w:r w:rsidRPr="00F34D18">
        <w:rPr>
          <w:rFonts w:asciiTheme="minorHAnsi" w:hAnsiTheme="minorHAnsi"/>
          <w:i/>
        </w:rPr>
        <w:t xml:space="preserve"> https://issuu.com/somosconexion/docs/educacion_y_museos_2016</w:t>
      </w:r>
    </w:p>
    <w:p w:rsidR="0095727A" w:rsidRPr="00F34D18" w:rsidRDefault="0095727A" w:rsidP="006B622E">
      <w:pPr>
        <w:pStyle w:val="Prrafodelista"/>
        <w:numPr>
          <w:ilvl w:val="0"/>
          <w:numId w:val="18"/>
        </w:numPr>
        <w:spacing w:after="0" w:line="240" w:lineRule="auto"/>
        <w:jc w:val="both"/>
        <w:rPr>
          <w:rFonts w:asciiTheme="minorHAnsi" w:hAnsiTheme="minorHAnsi"/>
        </w:rPr>
      </w:pPr>
      <w:r w:rsidRPr="00F34D18">
        <w:rPr>
          <w:rFonts w:asciiTheme="minorHAnsi" w:hAnsiTheme="minorHAnsi"/>
        </w:rPr>
        <w:t>Catálogos, diversas publicaciones de libros, diarios, revistas, reproducciones, etc.</w:t>
      </w:r>
    </w:p>
    <w:p w:rsidR="00FC0947" w:rsidRPr="00F34D18" w:rsidRDefault="00FC0947" w:rsidP="00FC0947">
      <w:pPr>
        <w:spacing w:after="0" w:line="240" w:lineRule="auto"/>
        <w:jc w:val="both"/>
        <w:rPr>
          <w:rFonts w:asciiTheme="minorHAnsi" w:hAnsiTheme="minorHAnsi" w:cstheme="minorHAnsi"/>
          <w:sz w:val="24"/>
          <w:szCs w:val="24"/>
          <w:lang w:val="es-AR"/>
        </w:rPr>
      </w:pPr>
    </w:p>
    <w:p w:rsidR="00FC0947" w:rsidRPr="00FC0947" w:rsidRDefault="00FC0947" w:rsidP="00FC0947">
      <w:pPr>
        <w:spacing w:after="0" w:line="240" w:lineRule="auto"/>
        <w:jc w:val="both"/>
        <w:rPr>
          <w:rFonts w:asciiTheme="minorHAnsi" w:hAnsiTheme="minorHAnsi" w:cstheme="minorHAnsi"/>
          <w:sz w:val="24"/>
          <w:szCs w:val="24"/>
        </w:rPr>
      </w:pPr>
    </w:p>
    <w:p w:rsidR="00F34D18" w:rsidRDefault="00F34D18" w:rsidP="00E97E08">
      <w:pPr>
        <w:spacing w:after="0" w:line="240" w:lineRule="auto"/>
        <w:jc w:val="both"/>
        <w:rPr>
          <w:rFonts w:asciiTheme="minorHAnsi" w:hAnsiTheme="minorHAnsi" w:cstheme="minorHAnsi"/>
          <w:b/>
          <w:sz w:val="24"/>
          <w:szCs w:val="24"/>
        </w:rPr>
      </w:pPr>
    </w:p>
    <w:p w:rsidR="00E97E08" w:rsidRPr="00B15B68" w:rsidRDefault="00F34D18" w:rsidP="00E97E08">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lastRenderedPageBreak/>
        <w:t>U</w:t>
      </w:r>
      <w:r w:rsidR="00D725EA">
        <w:rPr>
          <w:rFonts w:asciiTheme="minorHAnsi" w:hAnsiTheme="minorHAnsi" w:cstheme="minorHAnsi"/>
          <w:b/>
          <w:sz w:val="24"/>
          <w:szCs w:val="24"/>
        </w:rPr>
        <w:t xml:space="preserve">nidad </w:t>
      </w:r>
      <w:r w:rsidR="00AF1154">
        <w:rPr>
          <w:rFonts w:asciiTheme="minorHAnsi" w:hAnsiTheme="minorHAnsi" w:cstheme="minorHAnsi"/>
          <w:b/>
          <w:sz w:val="24"/>
          <w:szCs w:val="24"/>
        </w:rPr>
        <w:t>7</w:t>
      </w:r>
    </w:p>
    <w:p w:rsidR="00E97E08" w:rsidRPr="00B15B68" w:rsidRDefault="00E97E08" w:rsidP="00E97E08">
      <w:pPr>
        <w:spacing w:after="0" w:line="240" w:lineRule="auto"/>
        <w:jc w:val="both"/>
        <w:rPr>
          <w:rFonts w:asciiTheme="minorHAnsi" w:hAnsiTheme="minorHAnsi" w:cstheme="minorHAnsi"/>
          <w:b/>
          <w:sz w:val="24"/>
          <w:szCs w:val="24"/>
        </w:rPr>
      </w:pPr>
      <w:r w:rsidRPr="00B15B68">
        <w:rPr>
          <w:rFonts w:asciiTheme="minorHAnsi" w:hAnsiTheme="minorHAnsi" w:cstheme="minorHAnsi"/>
          <w:b/>
          <w:sz w:val="24"/>
          <w:szCs w:val="24"/>
        </w:rPr>
        <w:t>La  organización de la tarea de enseñanza-aprendizaje: su diseño y evaluación.</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Pautas para la planificación: qué y cómo planificar en plástica. Las unidades didácticas, los proyectos y las secuencias didácticas en relación a la educación artística.</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Las prescripciones oficiales: consideraciones generales.  Plástica en la Educación Inicial. Objetivos. Aprendizajes y contenidos. </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Orientaciones didácticas. Uso de materiales, soportes y herramientas. La organización de la sala. Un entorno sin estereotipos. El diálogo entre el adulto y los niños.</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La evaluación: la mirada del docente y la mirada de los niños. Más allá de la sala. La apreciación de las imágenes.</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Orientaciones para la evaluación. Qué, cómo y cuándo evaluar. Criterios de evaluación. Procedimientos, instrumentos y situaciones de  evaluación. Autoevaluación y coevaluación. </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Evaluación de la intervención pedagógica. Particularidades de la evaluación en la Educación Plástica y Visual.</w:t>
      </w:r>
    </w:p>
    <w:p w:rsidR="00E97E08" w:rsidRPr="00B15B68" w:rsidRDefault="00E97E08" w:rsidP="00E97E08">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Diseño de secuencias didácticas.</w:t>
      </w:r>
    </w:p>
    <w:p w:rsidR="00E97E08" w:rsidRPr="00B15B68" w:rsidRDefault="00E97E08" w:rsidP="00E97E08">
      <w:pPr>
        <w:spacing w:after="0" w:line="240" w:lineRule="auto"/>
        <w:jc w:val="both"/>
        <w:rPr>
          <w:rFonts w:asciiTheme="minorHAnsi" w:hAnsiTheme="minorHAnsi" w:cstheme="minorHAnsi"/>
          <w:sz w:val="24"/>
          <w:szCs w:val="24"/>
        </w:rPr>
      </w:pPr>
    </w:p>
    <w:p w:rsidR="00E97E08" w:rsidRPr="00AF1154" w:rsidRDefault="00E97E08" w:rsidP="00AF1154">
      <w:pPr>
        <w:spacing w:after="0" w:line="240" w:lineRule="auto"/>
        <w:jc w:val="both"/>
        <w:rPr>
          <w:rFonts w:asciiTheme="minorHAnsi" w:hAnsiTheme="minorHAnsi" w:cstheme="minorHAnsi"/>
          <w:b/>
          <w:sz w:val="24"/>
          <w:szCs w:val="24"/>
        </w:rPr>
      </w:pPr>
      <w:r w:rsidRPr="00AF1154">
        <w:rPr>
          <w:rFonts w:asciiTheme="minorHAnsi" w:hAnsiTheme="minorHAnsi" w:cstheme="minorHAnsi"/>
          <w:b/>
          <w:sz w:val="24"/>
          <w:szCs w:val="24"/>
        </w:rPr>
        <w:t>Bibliografía</w:t>
      </w:r>
    </w:p>
    <w:p w:rsidR="00E97E08" w:rsidRPr="00AF1154" w:rsidRDefault="00E97E08" w:rsidP="006B622E">
      <w:pPr>
        <w:pStyle w:val="Prrafodelista"/>
        <w:numPr>
          <w:ilvl w:val="0"/>
          <w:numId w:val="12"/>
        </w:numPr>
        <w:spacing w:after="0" w:line="240" w:lineRule="auto"/>
        <w:jc w:val="both"/>
        <w:rPr>
          <w:rFonts w:asciiTheme="minorHAnsi" w:hAnsiTheme="minorHAnsi" w:cstheme="minorHAnsi"/>
          <w:sz w:val="24"/>
          <w:szCs w:val="24"/>
        </w:rPr>
      </w:pPr>
      <w:r w:rsidRPr="00AF1154">
        <w:rPr>
          <w:rFonts w:asciiTheme="minorHAnsi" w:hAnsiTheme="minorHAnsi" w:cstheme="minorHAnsi"/>
          <w:sz w:val="24"/>
          <w:szCs w:val="24"/>
        </w:rPr>
        <w:t>BERDICHEVSKY, Patricia y otros. (2005</w:t>
      </w:r>
      <w:r w:rsidRPr="00AF1154">
        <w:rPr>
          <w:rFonts w:asciiTheme="minorHAnsi" w:hAnsiTheme="minorHAnsi" w:cstheme="minorHAnsi"/>
          <w:i/>
          <w:sz w:val="24"/>
          <w:szCs w:val="24"/>
        </w:rPr>
        <w:t>).  “Plástica desde la cuna. Los niños y el Lenguaje plástico desde 0 a 3 años”. En “Arte desde la cuna, Educación temprana desde recién nacidos hasta los tres años”.</w:t>
      </w:r>
      <w:r w:rsidRPr="00AF1154">
        <w:rPr>
          <w:rFonts w:asciiTheme="minorHAnsi" w:hAnsiTheme="minorHAnsi" w:cstheme="minorHAnsi"/>
          <w:sz w:val="24"/>
          <w:szCs w:val="24"/>
        </w:rPr>
        <w:t xml:space="preserve"> ”. Buenos Aires.   Nazhira  Palabras animadas.</w:t>
      </w:r>
    </w:p>
    <w:p w:rsidR="00E97E08" w:rsidRPr="00B15B68" w:rsidRDefault="00E97E08" w:rsidP="006B622E">
      <w:pPr>
        <w:pStyle w:val="Prrafodelista"/>
        <w:numPr>
          <w:ilvl w:val="0"/>
          <w:numId w:val="12"/>
        </w:numPr>
        <w:spacing w:after="0" w:line="240" w:lineRule="auto"/>
        <w:jc w:val="both"/>
        <w:rPr>
          <w:rFonts w:asciiTheme="minorHAnsi" w:hAnsiTheme="minorHAnsi" w:cstheme="minorHAnsi"/>
          <w:b/>
          <w:sz w:val="24"/>
          <w:szCs w:val="24"/>
        </w:rPr>
      </w:pPr>
      <w:r>
        <w:rPr>
          <w:rFonts w:asciiTheme="minorHAnsi" w:hAnsiTheme="minorHAnsi" w:cstheme="minorHAnsi"/>
          <w:sz w:val="24"/>
          <w:szCs w:val="24"/>
        </w:rPr>
        <w:t>B</w:t>
      </w:r>
      <w:r w:rsidRPr="00B15B68">
        <w:rPr>
          <w:rFonts w:asciiTheme="minorHAnsi" w:hAnsiTheme="minorHAnsi" w:cstheme="minorHAnsi"/>
          <w:sz w:val="24"/>
          <w:szCs w:val="24"/>
        </w:rPr>
        <w:t xml:space="preserve">IANCHI,  Laura. (2008). </w:t>
      </w:r>
      <w:r w:rsidRPr="00B15B68">
        <w:rPr>
          <w:rFonts w:asciiTheme="minorHAnsi" w:hAnsiTheme="minorHAnsi" w:cstheme="minorHAnsi"/>
          <w:i/>
          <w:sz w:val="24"/>
          <w:szCs w:val="24"/>
        </w:rPr>
        <w:t>“Plástica con niños de cuatro a seis años”. En  “Arte desde la cuna. Educación inicial para niños desde los cuatro hasta los seis años”</w:t>
      </w:r>
      <w:r w:rsidRPr="00B15B68">
        <w:rPr>
          <w:rFonts w:asciiTheme="minorHAnsi" w:hAnsiTheme="minorHAnsi" w:cstheme="minorHAnsi"/>
          <w:sz w:val="24"/>
          <w:szCs w:val="24"/>
        </w:rPr>
        <w:t>. Buenos Aires.   Nazhira  Palabras animadas.</w:t>
      </w:r>
    </w:p>
    <w:p w:rsidR="00E97E08" w:rsidRPr="00B15B68" w:rsidRDefault="00E97E08" w:rsidP="006B622E">
      <w:pPr>
        <w:pStyle w:val="Prrafodelista"/>
        <w:numPr>
          <w:ilvl w:val="0"/>
          <w:numId w:val="12"/>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Diseño Curricular de la Educación Ini</w:t>
      </w:r>
      <w:r w:rsidR="00AF1154">
        <w:rPr>
          <w:rFonts w:asciiTheme="minorHAnsi" w:hAnsiTheme="minorHAnsi" w:cstheme="minorHAnsi"/>
          <w:sz w:val="24"/>
          <w:szCs w:val="24"/>
        </w:rPr>
        <w:t>cial. 2011-2020</w:t>
      </w:r>
      <w:r w:rsidRPr="00B15B68">
        <w:rPr>
          <w:rFonts w:asciiTheme="minorHAnsi" w:hAnsiTheme="minorHAnsi" w:cstheme="minorHAnsi"/>
          <w:sz w:val="24"/>
          <w:szCs w:val="24"/>
        </w:rPr>
        <w:t>. Ministerio de Educación de la Provincia de Córdoba.</w:t>
      </w:r>
    </w:p>
    <w:p w:rsidR="00E97E08" w:rsidRPr="00B15B68" w:rsidRDefault="00E97E08" w:rsidP="006B622E">
      <w:pPr>
        <w:pStyle w:val="Prrafodelista"/>
        <w:numPr>
          <w:ilvl w:val="0"/>
          <w:numId w:val="12"/>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NUN DE NIGRO, Berta. Y otras autoras. </w:t>
      </w:r>
      <w:r w:rsidRPr="00B15B68">
        <w:rPr>
          <w:rFonts w:asciiTheme="minorHAnsi" w:hAnsiTheme="minorHAnsi" w:cstheme="minorHAnsi"/>
          <w:sz w:val="24"/>
          <w:szCs w:val="24"/>
        </w:rPr>
        <w:t xml:space="preserve">(2009).  </w:t>
      </w:r>
      <w:r w:rsidRPr="00B15B68">
        <w:rPr>
          <w:rFonts w:asciiTheme="minorHAnsi" w:hAnsiTheme="minorHAnsi" w:cstheme="minorHAnsi"/>
          <w:i/>
          <w:sz w:val="24"/>
          <w:szCs w:val="24"/>
        </w:rPr>
        <w:t xml:space="preserve">“La actividad grafico plástica en el nivel inicial. Los proyectos de ate. Una metodología coherente y ordenada.” En “Artes Plásticas. Caminos para crear, apreciar y expresar”. Serie 0 a 5 La Educación en los primeros años.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E97E08" w:rsidRPr="00B15B68" w:rsidRDefault="00E97E08" w:rsidP="006B622E">
      <w:pPr>
        <w:pStyle w:val="Prrafodelista"/>
        <w:numPr>
          <w:ilvl w:val="0"/>
          <w:numId w:val="12"/>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SPRAVKIN</w:t>
      </w:r>
      <w:r w:rsidRPr="00B15B68">
        <w:rPr>
          <w:rFonts w:asciiTheme="minorHAnsi" w:hAnsiTheme="minorHAnsi" w:cstheme="minorHAnsi"/>
          <w:sz w:val="24"/>
          <w:szCs w:val="24"/>
        </w:rPr>
        <w:t xml:space="preserve">, </w:t>
      </w:r>
      <w:r w:rsidRPr="00B15B68">
        <w:rPr>
          <w:rFonts w:asciiTheme="minorHAnsi" w:hAnsiTheme="minorHAnsi" w:cstheme="minorHAnsi"/>
          <w:bCs/>
          <w:sz w:val="24"/>
          <w:szCs w:val="24"/>
        </w:rPr>
        <w:t xml:space="preserve">Mariana. (1999). </w:t>
      </w:r>
      <w:r w:rsidRPr="00B15B68">
        <w:rPr>
          <w:rFonts w:asciiTheme="minorHAnsi" w:hAnsiTheme="minorHAnsi" w:cstheme="minorHAnsi"/>
          <w:bCs/>
          <w:i/>
          <w:sz w:val="24"/>
          <w:szCs w:val="24"/>
        </w:rPr>
        <w:t xml:space="preserve">“La educación Plástica en la escuela, un lenguaje en acción.”  </w:t>
      </w:r>
      <w:r w:rsidRPr="00B15B68">
        <w:rPr>
          <w:rFonts w:asciiTheme="minorHAnsi" w:hAnsiTheme="minorHAnsi" w:cstheme="minorHAnsi"/>
          <w:sz w:val="24"/>
          <w:szCs w:val="24"/>
        </w:rPr>
        <w:t>Buenos Aires.</w:t>
      </w:r>
      <w:r w:rsidRPr="00B15B68">
        <w:rPr>
          <w:rFonts w:asciiTheme="minorHAnsi" w:hAnsiTheme="minorHAnsi" w:cstheme="minorHAnsi"/>
          <w:i/>
          <w:sz w:val="24"/>
          <w:szCs w:val="24"/>
        </w:rPr>
        <w:t xml:space="preserve">  </w:t>
      </w:r>
      <w:r w:rsidRPr="00B15B68">
        <w:rPr>
          <w:rFonts w:asciiTheme="minorHAnsi" w:hAnsiTheme="minorHAnsi" w:cstheme="minorHAnsi"/>
          <w:sz w:val="24"/>
          <w:szCs w:val="24"/>
        </w:rPr>
        <w:t>Novedades Educativas.</w:t>
      </w:r>
    </w:p>
    <w:p w:rsidR="00E97E08" w:rsidRPr="00B15B68" w:rsidRDefault="00E97E08" w:rsidP="00E97E08">
      <w:pPr>
        <w:spacing w:after="0" w:line="240" w:lineRule="auto"/>
        <w:jc w:val="both"/>
        <w:rPr>
          <w:rFonts w:asciiTheme="minorHAnsi" w:hAnsiTheme="minorHAnsi" w:cstheme="minorHAnsi"/>
          <w:b/>
          <w:sz w:val="24"/>
          <w:szCs w:val="24"/>
        </w:rPr>
      </w:pPr>
    </w:p>
    <w:p w:rsidR="00E97E08" w:rsidRPr="007D5E2A" w:rsidRDefault="00E97E08" w:rsidP="00E97E08">
      <w:pPr>
        <w:spacing w:after="0" w:line="240" w:lineRule="auto"/>
        <w:jc w:val="both"/>
        <w:rPr>
          <w:rFonts w:asciiTheme="minorHAnsi" w:hAnsiTheme="minorHAnsi" w:cstheme="minorHAnsi"/>
          <w:b/>
          <w:bCs/>
          <w:i/>
          <w:sz w:val="24"/>
          <w:szCs w:val="24"/>
        </w:rPr>
      </w:pPr>
      <w:r>
        <w:rPr>
          <w:rFonts w:asciiTheme="minorHAnsi" w:hAnsiTheme="minorHAnsi" w:cstheme="minorHAnsi"/>
          <w:b/>
          <w:bCs/>
          <w:i/>
          <w:sz w:val="24"/>
          <w:szCs w:val="24"/>
        </w:rPr>
        <w:t>4.</w:t>
      </w:r>
      <w:r w:rsidRPr="007D5E2A">
        <w:rPr>
          <w:rFonts w:asciiTheme="minorHAnsi" w:hAnsiTheme="minorHAnsi" w:cstheme="minorHAnsi"/>
          <w:b/>
          <w:bCs/>
          <w:i/>
          <w:sz w:val="24"/>
          <w:szCs w:val="24"/>
        </w:rPr>
        <w:t xml:space="preserve"> </w:t>
      </w:r>
      <w:r>
        <w:rPr>
          <w:rFonts w:asciiTheme="minorHAnsi" w:hAnsiTheme="minorHAnsi" w:cstheme="minorHAnsi"/>
          <w:b/>
          <w:bCs/>
          <w:i/>
          <w:sz w:val="24"/>
          <w:szCs w:val="24"/>
        </w:rPr>
        <w:t>B</w:t>
      </w:r>
      <w:r w:rsidRPr="007D5E2A">
        <w:rPr>
          <w:rFonts w:asciiTheme="minorHAnsi" w:hAnsiTheme="minorHAnsi" w:cstheme="minorHAnsi"/>
          <w:b/>
          <w:bCs/>
          <w:i/>
          <w:sz w:val="24"/>
          <w:szCs w:val="24"/>
        </w:rPr>
        <w:t>ibliografía  de consulta</w:t>
      </w:r>
    </w:p>
    <w:p w:rsidR="00E97E08" w:rsidRPr="00B15B68" w:rsidRDefault="00E97E08" w:rsidP="00E97E08">
      <w:pPr>
        <w:pStyle w:val="Prrafodelista"/>
        <w:numPr>
          <w:ilvl w:val="0"/>
          <w:numId w:val="7"/>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AGUIRRE, </w:t>
      </w:r>
      <w:r w:rsidRPr="00B15B68">
        <w:rPr>
          <w:rFonts w:asciiTheme="minorHAnsi" w:hAnsiTheme="minorHAnsi" w:cstheme="minorHAnsi"/>
          <w:sz w:val="24"/>
          <w:szCs w:val="24"/>
        </w:rPr>
        <w:t xml:space="preserve">l. (2000): "Estereotipo, integración cultural y creatividad", en </w:t>
      </w:r>
      <w:r w:rsidRPr="00B15B68">
        <w:rPr>
          <w:rFonts w:asciiTheme="minorHAnsi" w:hAnsiTheme="minorHAnsi" w:cstheme="minorHAnsi"/>
          <w:bCs/>
          <w:sz w:val="24"/>
          <w:szCs w:val="24"/>
        </w:rPr>
        <w:t xml:space="preserve">HERNÁNDEZ BELVER, M. Y SANCHEZ MÉNDEZ, M., </w:t>
      </w:r>
      <w:r w:rsidRPr="00B15B68">
        <w:rPr>
          <w:rFonts w:asciiTheme="minorHAnsi" w:hAnsiTheme="minorHAnsi" w:cstheme="minorHAnsi"/>
          <w:sz w:val="24"/>
          <w:szCs w:val="24"/>
        </w:rPr>
        <w:t>Educación artística y arte infantil, Madrid, Fundamentos.</w:t>
      </w:r>
    </w:p>
    <w:p w:rsidR="00E97E08" w:rsidRPr="00B15B68" w:rsidRDefault="00E97E08" w:rsidP="00E97E08">
      <w:pPr>
        <w:pStyle w:val="Default"/>
        <w:numPr>
          <w:ilvl w:val="0"/>
          <w:numId w:val="8"/>
        </w:numPr>
        <w:jc w:val="both"/>
        <w:rPr>
          <w:rStyle w:val="Textoennegrita"/>
          <w:rFonts w:asciiTheme="minorHAnsi" w:hAnsiTheme="minorHAnsi" w:cstheme="minorHAnsi"/>
        </w:rPr>
      </w:pPr>
      <w:r w:rsidRPr="00B15B68">
        <w:rPr>
          <w:rFonts w:asciiTheme="minorHAnsi" w:hAnsiTheme="minorHAnsi" w:cstheme="minorHAnsi"/>
          <w:bCs/>
        </w:rPr>
        <w:t>ARNHEIM</w:t>
      </w:r>
      <w:r w:rsidRPr="00B15B68">
        <w:rPr>
          <w:rFonts w:asciiTheme="minorHAnsi" w:hAnsiTheme="minorHAnsi" w:cstheme="minorHAnsi"/>
        </w:rPr>
        <w:t xml:space="preserve">, Rudolf: </w:t>
      </w:r>
      <w:r w:rsidRPr="00B15B68">
        <w:rPr>
          <w:rFonts w:asciiTheme="minorHAnsi" w:hAnsiTheme="minorHAnsi" w:cstheme="minorHAnsi"/>
          <w:i/>
          <w:iCs/>
        </w:rPr>
        <w:t xml:space="preserve">Arte y percepción visuaL </w:t>
      </w:r>
      <w:r w:rsidRPr="00B15B68">
        <w:rPr>
          <w:rFonts w:asciiTheme="minorHAnsi" w:hAnsiTheme="minorHAnsi" w:cstheme="minorHAnsi"/>
        </w:rPr>
        <w:t>Alianza, Madrid, 1979.</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CRESPI </w:t>
      </w:r>
      <w:r w:rsidRPr="00B15B68">
        <w:rPr>
          <w:rFonts w:asciiTheme="minorHAnsi" w:hAnsiTheme="minorHAnsi" w:cstheme="minorHAnsi"/>
          <w:sz w:val="24"/>
          <w:szCs w:val="24"/>
        </w:rPr>
        <w:t xml:space="preserve">Irene y </w:t>
      </w:r>
      <w:r w:rsidRPr="00B15B68">
        <w:rPr>
          <w:rFonts w:asciiTheme="minorHAnsi" w:hAnsiTheme="minorHAnsi" w:cstheme="minorHAnsi"/>
          <w:bCs/>
          <w:sz w:val="24"/>
          <w:szCs w:val="24"/>
        </w:rPr>
        <w:t xml:space="preserve">CRESPI, </w:t>
      </w:r>
      <w:r w:rsidRPr="00B15B68">
        <w:rPr>
          <w:rFonts w:asciiTheme="minorHAnsi" w:hAnsiTheme="minorHAnsi" w:cstheme="minorHAnsi"/>
          <w:sz w:val="24"/>
          <w:szCs w:val="24"/>
        </w:rPr>
        <w:t xml:space="preserve">Ferrario, (1971). </w:t>
      </w:r>
      <w:r w:rsidRPr="00B15B68">
        <w:rPr>
          <w:rFonts w:asciiTheme="minorHAnsi" w:hAnsiTheme="minorHAnsi" w:cstheme="minorHAnsi"/>
          <w:bCs/>
          <w:i/>
          <w:iCs/>
          <w:sz w:val="24"/>
          <w:szCs w:val="24"/>
        </w:rPr>
        <w:t xml:space="preserve">“Léxico técnico de las artes plásticas”. </w:t>
      </w:r>
      <w:r w:rsidRPr="00B15B68">
        <w:rPr>
          <w:rFonts w:asciiTheme="minorHAnsi" w:hAnsiTheme="minorHAnsi" w:cstheme="minorHAnsi"/>
          <w:sz w:val="24"/>
          <w:szCs w:val="24"/>
        </w:rPr>
        <w:t>Eudeba. Buenos Aires.</w:t>
      </w:r>
    </w:p>
    <w:p w:rsidR="00E97E08" w:rsidRPr="00B15B68" w:rsidRDefault="00E97E08" w:rsidP="00E97E08">
      <w:pPr>
        <w:pStyle w:val="Default"/>
        <w:numPr>
          <w:ilvl w:val="0"/>
          <w:numId w:val="8"/>
        </w:numPr>
        <w:jc w:val="both"/>
        <w:rPr>
          <w:rFonts w:asciiTheme="minorHAnsi" w:hAnsiTheme="minorHAnsi" w:cstheme="minorHAnsi"/>
        </w:rPr>
      </w:pPr>
      <w:r w:rsidRPr="00B15B68">
        <w:rPr>
          <w:rFonts w:asciiTheme="minorHAnsi" w:hAnsiTheme="minorHAnsi" w:cstheme="minorHAnsi"/>
          <w:bCs/>
        </w:rPr>
        <w:t xml:space="preserve">BORTHWICK, </w:t>
      </w:r>
      <w:r w:rsidRPr="00B15B68">
        <w:rPr>
          <w:rFonts w:asciiTheme="minorHAnsi" w:hAnsiTheme="minorHAnsi" w:cstheme="minorHAnsi"/>
        </w:rPr>
        <w:t xml:space="preserve">Graciela, 1993. </w:t>
      </w:r>
      <w:r w:rsidRPr="00B15B68">
        <w:rPr>
          <w:rFonts w:asciiTheme="minorHAnsi" w:hAnsiTheme="minorHAnsi" w:cstheme="minorHAnsi"/>
          <w:bCs/>
          <w:i/>
          <w:iCs/>
        </w:rPr>
        <w:t>“Los espacios creativos en la educación”</w:t>
      </w:r>
      <w:r w:rsidRPr="00B15B68">
        <w:rPr>
          <w:rFonts w:asciiTheme="minorHAnsi" w:hAnsiTheme="minorHAnsi" w:cstheme="minorHAnsi"/>
          <w:i/>
          <w:iCs/>
        </w:rPr>
        <w:t>. Bonum. Buenos Aires.</w:t>
      </w:r>
    </w:p>
    <w:p w:rsidR="00E97E08" w:rsidRPr="00B15B68" w:rsidRDefault="00E97E08" w:rsidP="00E97E08">
      <w:pPr>
        <w:pStyle w:val="Default"/>
        <w:numPr>
          <w:ilvl w:val="0"/>
          <w:numId w:val="8"/>
        </w:numPr>
        <w:jc w:val="both"/>
        <w:rPr>
          <w:rFonts w:asciiTheme="minorHAnsi" w:hAnsiTheme="minorHAnsi" w:cstheme="minorHAnsi"/>
        </w:rPr>
      </w:pPr>
      <w:r w:rsidRPr="00B15B68">
        <w:rPr>
          <w:rFonts w:asciiTheme="minorHAnsi" w:hAnsiTheme="minorHAnsi" w:cstheme="minorHAnsi"/>
          <w:bCs/>
        </w:rPr>
        <w:t xml:space="preserve">CABEZAZ LÓPEZ, </w:t>
      </w:r>
      <w:r w:rsidRPr="00B15B68">
        <w:rPr>
          <w:rFonts w:asciiTheme="minorHAnsi" w:hAnsiTheme="minorHAnsi" w:cstheme="minorHAnsi"/>
        </w:rPr>
        <w:t>Carlos, Edición cortesía de www.publicatuslibros.com</w:t>
      </w:r>
    </w:p>
    <w:p w:rsidR="00E97E08" w:rsidRPr="00B15B68" w:rsidRDefault="00E97E08" w:rsidP="00E97E08">
      <w:pPr>
        <w:pStyle w:val="Default"/>
        <w:numPr>
          <w:ilvl w:val="0"/>
          <w:numId w:val="8"/>
        </w:numPr>
        <w:jc w:val="both"/>
        <w:rPr>
          <w:rFonts w:asciiTheme="minorHAnsi" w:hAnsiTheme="minorHAnsi" w:cstheme="minorHAnsi"/>
        </w:rPr>
      </w:pPr>
      <w:r w:rsidRPr="00B15B68">
        <w:rPr>
          <w:rFonts w:asciiTheme="minorHAnsi" w:hAnsiTheme="minorHAnsi" w:cstheme="minorHAnsi"/>
          <w:bCs/>
        </w:rPr>
        <w:lastRenderedPageBreak/>
        <w:t>CABANELLAS</w:t>
      </w:r>
      <w:r w:rsidRPr="00B15B68">
        <w:rPr>
          <w:rFonts w:asciiTheme="minorHAnsi" w:hAnsiTheme="minorHAnsi" w:cstheme="minorHAnsi"/>
        </w:rPr>
        <w:t>, I. (1989): "Análisis de imágenes plásticas infantiles: Una lectura entre la certeza y la duda", Arte, Individuo y Sociedad, 5, 21-50. (1989): Orígenes de la imagen plástica del niño, Madrid, Ed. Complutense.(2000)</w:t>
      </w:r>
    </w:p>
    <w:p w:rsidR="00E97E08" w:rsidRPr="00B15B68" w:rsidRDefault="00356117" w:rsidP="00E97E08">
      <w:pPr>
        <w:pStyle w:val="Prrafodelista"/>
        <w:numPr>
          <w:ilvl w:val="0"/>
          <w:numId w:val="8"/>
        </w:numPr>
        <w:spacing w:after="0" w:line="240" w:lineRule="atLeast"/>
        <w:jc w:val="both"/>
        <w:rPr>
          <w:rStyle w:val="Textoennegrita"/>
          <w:rFonts w:asciiTheme="minorHAnsi" w:hAnsiTheme="minorHAnsi" w:cstheme="minorHAnsi"/>
          <w:bCs w:val="0"/>
          <w:sz w:val="24"/>
          <w:szCs w:val="24"/>
        </w:rPr>
      </w:pPr>
      <w:hyperlink r:id="rId9" w:tgtFrame="_blank" w:history="1">
        <w:r w:rsidR="00E97E08" w:rsidRPr="00B15B68">
          <w:rPr>
            <w:rStyle w:val="Hipervnculo"/>
            <w:rFonts w:asciiTheme="minorHAnsi" w:hAnsiTheme="minorHAnsi" w:cstheme="minorHAnsi"/>
            <w:bCs/>
            <w:color w:val="auto"/>
            <w:sz w:val="24"/>
            <w:szCs w:val="24"/>
            <w:u w:val="none"/>
          </w:rPr>
          <w:t xml:space="preserve">CSIKSZENTMIHALYI, Mihaly. </w:t>
        </w:r>
        <w:r w:rsidR="00E97E08" w:rsidRPr="00B15B68">
          <w:rPr>
            <w:rStyle w:val="nfasis"/>
            <w:rFonts w:asciiTheme="minorHAnsi" w:hAnsiTheme="minorHAnsi" w:cstheme="minorHAnsi"/>
            <w:bCs/>
            <w:sz w:val="24"/>
            <w:szCs w:val="24"/>
          </w:rPr>
          <w:t>Aprender a fluir</w:t>
        </w:r>
        <w:r w:rsidR="00E97E08" w:rsidRPr="00B15B68">
          <w:rPr>
            <w:rStyle w:val="Hipervnculo"/>
            <w:rFonts w:asciiTheme="minorHAnsi" w:hAnsiTheme="minorHAnsi" w:cstheme="minorHAnsi"/>
            <w:bCs/>
            <w:color w:val="auto"/>
            <w:sz w:val="24"/>
            <w:szCs w:val="24"/>
            <w:u w:val="none"/>
          </w:rPr>
          <w:t>. Kairos, 2003.</w:t>
        </w:r>
      </w:hyperlink>
    </w:p>
    <w:p w:rsidR="00E97E08" w:rsidRPr="00B15B68" w:rsidRDefault="00356117" w:rsidP="00E97E08">
      <w:pPr>
        <w:pStyle w:val="Prrafodelista"/>
        <w:numPr>
          <w:ilvl w:val="0"/>
          <w:numId w:val="8"/>
        </w:numPr>
        <w:spacing w:after="0" w:line="240" w:lineRule="atLeast"/>
        <w:jc w:val="both"/>
        <w:rPr>
          <w:rStyle w:val="Textoennegrita"/>
          <w:rFonts w:asciiTheme="minorHAnsi" w:hAnsiTheme="minorHAnsi" w:cstheme="minorHAnsi"/>
          <w:bCs w:val="0"/>
          <w:sz w:val="24"/>
          <w:szCs w:val="24"/>
        </w:rPr>
      </w:pPr>
      <w:hyperlink r:id="rId10" w:tgtFrame="_blank" w:history="1">
        <w:r w:rsidR="00E97E08" w:rsidRPr="00B15B68">
          <w:rPr>
            <w:rStyle w:val="Hipervnculo"/>
            <w:rFonts w:asciiTheme="minorHAnsi" w:hAnsiTheme="minorHAnsi" w:cstheme="minorHAnsi"/>
            <w:bCs/>
            <w:color w:val="auto"/>
            <w:sz w:val="24"/>
            <w:szCs w:val="24"/>
            <w:u w:val="none"/>
          </w:rPr>
          <w:t xml:space="preserve">CSIKSZENTMIHALYI, Mihaly y CSIKSZENTMIHALYI, Isabella. </w:t>
        </w:r>
        <w:r w:rsidR="00E97E08" w:rsidRPr="00B15B68">
          <w:rPr>
            <w:rStyle w:val="nfasis"/>
            <w:rFonts w:asciiTheme="minorHAnsi" w:hAnsiTheme="minorHAnsi" w:cstheme="minorHAnsi"/>
            <w:bCs/>
            <w:sz w:val="24"/>
            <w:szCs w:val="24"/>
          </w:rPr>
          <w:t>Estudios psicológicos del flujo en la conciencia</w:t>
        </w:r>
        <w:r w:rsidR="00E97E08" w:rsidRPr="00B15B68">
          <w:rPr>
            <w:rStyle w:val="Hipervnculo"/>
            <w:rFonts w:asciiTheme="minorHAnsi" w:hAnsiTheme="minorHAnsi" w:cstheme="minorHAnsi"/>
            <w:bCs/>
            <w:color w:val="auto"/>
            <w:sz w:val="24"/>
            <w:szCs w:val="24"/>
            <w:u w:val="none"/>
          </w:rPr>
          <w:t>. Kairos, 1998.</w:t>
        </w:r>
      </w:hyperlink>
    </w:p>
    <w:p w:rsidR="00E97E08" w:rsidRPr="00B15B68" w:rsidRDefault="00356117" w:rsidP="00E97E08">
      <w:pPr>
        <w:pStyle w:val="Prrafodelista"/>
        <w:numPr>
          <w:ilvl w:val="0"/>
          <w:numId w:val="8"/>
        </w:numPr>
        <w:spacing w:after="0" w:line="240" w:lineRule="atLeast"/>
        <w:jc w:val="both"/>
        <w:rPr>
          <w:rStyle w:val="Textoennegrita"/>
          <w:rFonts w:asciiTheme="minorHAnsi" w:hAnsiTheme="minorHAnsi" w:cstheme="minorHAnsi"/>
          <w:bCs w:val="0"/>
          <w:sz w:val="24"/>
          <w:szCs w:val="24"/>
        </w:rPr>
      </w:pPr>
      <w:hyperlink r:id="rId11" w:anchor="v=onepage&amp;q=fluir%20mihaly&amp;f=false" w:tgtFrame="_blank" w:history="1">
        <w:r w:rsidR="00E97E08" w:rsidRPr="00B15B68">
          <w:rPr>
            <w:rStyle w:val="Hipervnculo"/>
            <w:rFonts w:asciiTheme="minorHAnsi" w:hAnsiTheme="minorHAnsi" w:cstheme="minorHAnsi"/>
            <w:bCs/>
            <w:color w:val="auto"/>
            <w:sz w:val="24"/>
            <w:szCs w:val="24"/>
            <w:u w:val="none"/>
          </w:rPr>
          <w:t> </w:t>
        </w:r>
      </w:hyperlink>
      <w:hyperlink r:id="rId12" w:anchor="v=onepage&amp;q=fluir%20una%20psicologia&amp;f=false" w:tgtFrame="_blank" w:history="1">
        <w:r w:rsidR="00E97E08" w:rsidRPr="00B15B68">
          <w:rPr>
            <w:rStyle w:val="Hipervnculo"/>
            <w:rFonts w:asciiTheme="minorHAnsi" w:hAnsiTheme="minorHAnsi" w:cstheme="minorHAnsi"/>
            <w:bCs/>
            <w:color w:val="auto"/>
            <w:sz w:val="24"/>
            <w:szCs w:val="24"/>
            <w:u w:val="none"/>
          </w:rPr>
          <w:t xml:space="preserve">CSIKSZENTMIHALYI, Mihaly. </w:t>
        </w:r>
        <w:r w:rsidR="00E97E08" w:rsidRPr="00B15B68">
          <w:rPr>
            <w:rStyle w:val="nfasis"/>
            <w:rFonts w:asciiTheme="minorHAnsi" w:hAnsiTheme="minorHAnsi" w:cstheme="minorHAnsi"/>
            <w:bCs/>
            <w:sz w:val="24"/>
            <w:szCs w:val="24"/>
          </w:rPr>
          <w:t>Fluir: una psicología de la Felicidad</w:t>
        </w:r>
        <w:r w:rsidR="00E97E08" w:rsidRPr="00B15B68">
          <w:rPr>
            <w:rStyle w:val="Hipervnculo"/>
            <w:rFonts w:asciiTheme="minorHAnsi" w:hAnsiTheme="minorHAnsi" w:cstheme="minorHAnsi"/>
            <w:bCs/>
            <w:color w:val="auto"/>
            <w:sz w:val="24"/>
            <w:szCs w:val="24"/>
            <w:u w:val="none"/>
          </w:rPr>
          <w:t>. Kairos, 1997.</w:t>
        </w:r>
      </w:hyperlink>
    </w:p>
    <w:p w:rsidR="00E97E08" w:rsidRPr="00B15B68" w:rsidRDefault="00E97E08" w:rsidP="00E97E08">
      <w:pPr>
        <w:pStyle w:val="Default"/>
        <w:numPr>
          <w:ilvl w:val="0"/>
          <w:numId w:val="8"/>
        </w:numPr>
        <w:jc w:val="both"/>
        <w:rPr>
          <w:rFonts w:asciiTheme="minorHAnsi" w:hAnsiTheme="minorHAnsi" w:cstheme="minorHAnsi"/>
        </w:rPr>
      </w:pPr>
      <w:r w:rsidRPr="00B15B68">
        <w:rPr>
          <w:rFonts w:asciiTheme="minorHAnsi" w:hAnsiTheme="minorHAnsi" w:cstheme="minorHAnsi"/>
          <w:bCs/>
        </w:rPr>
        <w:t xml:space="preserve">CAMP, </w:t>
      </w:r>
      <w:r w:rsidRPr="00B15B68">
        <w:rPr>
          <w:rFonts w:asciiTheme="minorHAnsi" w:hAnsiTheme="minorHAnsi" w:cstheme="minorHAnsi"/>
        </w:rPr>
        <w:t>Jeffery, 1982. “</w:t>
      </w:r>
      <w:r w:rsidRPr="00B15B68">
        <w:rPr>
          <w:rFonts w:asciiTheme="minorHAnsi" w:hAnsiTheme="minorHAnsi" w:cstheme="minorHAnsi"/>
          <w:bCs/>
          <w:i/>
          <w:iCs/>
        </w:rPr>
        <w:t>Guía completa del dibujo”</w:t>
      </w:r>
      <w:r w:rsidRPr="00B15B68">
        <w:rPr>
          <w:rFonts w:asciiTheme="minorHAnsi" w:hAnsiTheme="minorHAnsi" w:cstheme="minorHAnsi"/>
          <w:i/>
          <w:iCs/>
        </w:rPr>
        <w:t xml:space="preserve">. </w:t>
      </w:r>
      <w:r w:rsidRPr="00B15B68">
        <w:rPr>
          <w:rFonts w:asciiTheme="minorHAnsi" w:hAnsiTheme="minorHAnsi" w:cstheme="minorHAnsi"/>
        </w:rPr>
        <w:t>H. Blume. Madrid.</w:t>
      </w:r>
    </w:p>
    <w:p w:rsidR="00E97E08" w:rsidRPr="00B15B68" w:rsidRDefault="00E97E08" w:rsidP="00E97E08">
      <w:pPr>
        <w:pStyle w:val="Default"/>
        <w:numPr>
          <w:ilvl w:val="0"/>
          <w:numId w:val="8"/>
        </w:numPr>
        <w:jc w:val="both"/>
        <w:rPr>
          <w:rFonts w:asciiTheme="minorHAnsi" w:hAnsiTheme="minorHAnsi" w:cstheme="minorHAnsi"/>
        </w:rPr>
      </w:pPr>
      <w:r w:rsidRPr="00B15B68">
        <w:rPr>
          <w:rFonts w:asciiTheme="minorHAnsi" w:hAnsiTheme="minorHAnsi" w:cstheme="minorHAnsi"/>
          <w:bCs/>
          <w:lang w:val="en-US"/>
        </w:rPr>
        <w:t xml:space="preserve">COLINS, </w:t>
      </w:r>
      <w:r w:rsidRPr="00B15B68">
        <w:rPr>
          <w:rFonts w:asciiTheme="minorHAnsi" w:hAnsiTheme="minorHAnsi" w:cstheme="minorHAnsi"/>
          <w:lang w:val="en-US"/>
        </w:rPr>
        <w:t xml:space="preserve">Judith - </w:t>
      </w:r>
      <w:r w:rsidRPr="00B15B68">
        <w:rPr>
          <w:rFonts w:asciiTheme="minorHAnsi" w:hAnsiTheme="minorHAnsi" w:cstheme="minorHAnsi"/>
          <w:bCs/>
          <w:lang w:val="en-US"/>
        </w:rPr>
        <w:t>WELCHMAN</w:t>
      </w:r>
      <w:r w:rsidRPr="00B15B68">
        <w:rPr>
          <w:rFonts w:asciiTheme="minorHAnsi" w:hAnsiTheme="minorHAnsi" w:cstheme="minorHAnsi"/>
          <w:lang w:val="en-US"/>
        </w:rPr>
        <w:t xml:space="preserve">, John - </w:t>
      </w:r>
      <w:r w:rsidRPr="00B15B68">
        <w:rPr>
          <w:rFonts w:asciiTheme="minorHAnsi" w:hAnsiTheme="minorHAnsi" w:cstheme="minorHAnsi"/>
          <w:bCs/>
          <w:lang w:val="en-US"/>
        </w:rPr>
        <w:t xml:space="preserve">CHANDLER, </w:t>
      </w:r>
      <w:r w:rsidRPr="00B15B68">
        <w:rPr>
          <w:rFonts w:asciiTheme="minorHAnsi" w:hAnsiTheme="minorHAnsi" w:cstheme="minorHAnsi"/>
          <w:lang w:val="en-US"/>
        </w:rPr>
        <w:t xml:space="preserve">David - </w:t>
      </w:r>
      <w:r w:rsidRPr="00B15B68">
        <w:rPr>
          <w:rFonts w:asciiTheme="minorHAnsi" w:hAnsiTheme="minorHAnsi" w:cstheme="minorHAnsi"/>
          <w:bCs/>
          <w:lang w:val="en-US"/>
        </w:rPr>
        <w:t xml:space="preserve">ANFAM, </w:t>
      </w:r>
      <w:r w:rsidRPr="00B15B68">
        <w:rPr>
          <w:rFonts w:asciiTheme="minorHAnsi" w:hAnsiTheme="minorHAnsi" w:cstheme="minorHAnsi"/>
          <w:lang w:val="en-US"/>
        </w:rPr>
        <w:t xml:space="preserve">David, 1984. </w:t>
      </w:r>
      <w:r w:rsidRPr="00B15B68">
        <w:rPr>
          <w:rFonts w:asciiTheme="minorHAnsi" w:hAnsiTheme="minorHAnsi" w:cstheme="minorHAnsi"/>
          <w:bCs/>
          <w:i/>
          <w:iCs/>
        </w:rPr>
        <w:t>“Técnicas de los artistas modernos</w:t>
      </w:r>
      <w:r w:rsidRPr="00B15B68">
        <w:rPr>
          <w:rFonts w:asciiTheme="minorHAnsi" w:hAnsiTheme="minorHAnsi" w:cstheme="minorHAnsi"/>
          <w:i/>
          <w:iCs/>
        </w:rPr>
        <w:t xml:space="preserve">”. </w:t>
      </w:r>
      <w:r w:rsidRPr="00B15B68">
        <w:rPr>
          <w:rFonts w:asciiTheme="minorHAnsi" w:hAnsiTheme="minorHAnsi" w:cstheme="minorHAnsi"/>
        </w:rPr>
        <w:t>H. Blume. Madrid.</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DINELLO, </w:t>
      </w:r>
      <w:r w:rsidRPr="00B15B68">
        <w:rPr>
          <w:rFonts w:asciiTheme="minorHAnsi" w:hAnsiTheme="minorHAnsi" w:cstheme="minorHAnsi"/>
          <w:sz w:val="24"/>
          <w:szCs w:val="24"/>
        </w:rPr>
        <w:t xml:space="preserve">Raimundo A. (1993). </w:t>
      </w:r>
      <w:r w:rsidRPr="00B15B68">
        <w:rPr>
          <w:rFonts w:asciiTheme="minorHAnsi" w:hAnsiTheme="minorHAnsi" w:cstheme="minorHAnsi"/>
          <w:bCs/>
          <w:i/>
          <w:iCs/>
          <w:sz w:val="24"/>
          <w:szCs w:val="24"/>
        </w:rPr>
        <w:t>“Expresión Lúdico Creativa”</w:t>
      </w:r>
      <w:r w:rsidRPr="00B15B68">
        <w:rPr>
          <w:rFonts w:asciiTheme="minorHAnsi" w:hAnsiTheme="minorHAnsi" w:cstheme="minorHAnsi"/>
          <w:i/>
          <w:iCs/>
          <w:sz w:val="24"/>
          <w:szCs w:val="24"/>
        </w:rPr>
        <w:t xml:space="preserve">. </w:t>
      </w:r>
      <w:r w:rsidRPr="00B15B68">
        <w:rPr>
          <w:rFonts w:asciiTheme="minorHAnsi" w:hAnsiTheme="minorHAnsi" w:cstheme="minorHAnsi"/>
          <w:sz w:val="24"/>
          <w:szCs w:val="24"/>
        </w:rPr>
        <w:t>Ediciones Nuevos Horizontes. Montevideo.</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DINELLO, </w:t>
      </w:r>
      <w:r w:rsidRPr="00B15B68">
        <w:rPr>
          <w:rFonts w:asciiTheme="minorHAnsi" w:hAnsiTheme="minorHAnsi" w:cstheme="minorHAnsi"/>
          <w:sz w:val="24"/>
          <w:szCs w:val="24"/>
        </w:rPr>
        <w:t xml:space="preserve">Raimundo A. (1993). </w:t>
      </w:r>
      <w:r w:rsidRPr="00B15B68">
        <w:rPr>
          <w:rFonts w:asciiTheme="minorHAnsi" w:hAnsiTheme="minorHAnsi" w:cstheme="minorHAnsi"/>
          <w:bCs/>
          <w:i/>
          <w:iCs/>
          <w:sz w:val="24"/>
          <w:szCs w:val="24"/>
        </w:rPr>
        <w:t xml:space="preserve">“Pedagogía de la Expresión”. </w:t>
      </w:r>
      <w:r w:rsidRPr="00B15B68">
        <w:rPr>
          <w:rFonts w:asciiTheme="minorHAnsi" w:hAnsiTheme="minorHAnsi" w:cstheme="minorHAnsi"/>
          <w:sz w:val="24"/>
          <w:szCs w:val="24"/>
        </w:rPr>
        <w:t>Ediciones Nuevos Horizontes.</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DÍEZ, Mari Carmen.(2006).  “El arte en la escuela infantil. </w:t>
      </w:r>
      <w:smartTag w:uri="urn:schemas-microsoft-com:office:smarttags" w:element="metricconverter">
        <w:smartTagPr>
          <w:attr w:name="ProductID" w:val="0 a"/>
        </w:smartTagPr>
        <w:r w:rsidRPr="00B15B68">
          <w:rPr>
            <w:rFonts w:asciiTheme="minorHAnsi" w:hAnsiTheme="minorHAnsi" w:cstheme="minorHAnsi"/>
            <w:sz w:val="24"/>
            <w:szCs w:val="24"/>
          </w:rPr>
          <w:t>0 a</w:t>
        </w:r>
      </w:smartTag>
      <w:r w:rsidRPr="00B15B68">
        <w:rPr>
          <w:rFonts w:asciiTheme="minorHAnsi" w:hAnsiTheme="minorHAnsi" w:cstheme="minorHAnsi"/>
          <w:sz w:val="24"/>
          <w:szCs w:val="24"/>
        </w:rPr>
        <w:t xml:space="preserve"> 5, La educación en los Primeros Años”. Buenos Aires.  Ediciones Novedades Educativas</w:t>
      </w:r>
    </w:p>
    <w:p w:rsidR="00E97E08" w:rsidRPr="00B15B68" w:rsidRDefault="00E97E08" w:rsidP="00E97E08">
      <w:pPr>
        <w:pStyle w:val="Prrafodelista"/>
        <w:numPr>
          <w:ilvl w:val="0"/>
          <w:numId w:val="8"/>
        </w:numPr>
        <w:spacing w:after="0" w:line="240" w:lineRule="auto"/>
        <w:jc w:val="both"/>
        <w:rPr>
          <w:rStyle w:val="st"/>
          <w:rFonts w:asciiTheme="minorHAnsi" w:hAnsiTheme="minorHAnsi" w:cstheme="minorHAnsi"/>
          <w:sz w:val="24"/>
          <w:szCs w:val="24"/>
        </w:rPr>
      </w:pPr>
      <w:r w:rsidRPr="00B15B68">
        <w:rPr>
          <w:rFonts w:asciiTheme="minorHAnsi" w:hAnsiTheme="minorHAnsi" w:cstheme="minorHAnsi"/>
          <w:sz w:val="24"/>
          <w:szCs w:val="24"/>
        </w:rPr>
        <w:t>EISNER, Elliot. (1995). “</w:t>
      </w:r>
      <w:r w:rsidRPr="00B15B68">
        <w:rPr>
          <w:rFonts w:asciiTheme="minorHAnsi" w:hAnsiTheme="minorHAnsi" w:cstheme="minorHAnsi"/>
          <w:i/>
          <w:sz w:val="24"/>
          <w:szCs w:val="24"/>
        </w:rPr>
        <w:t>Educar la visión Artística”</w:t>
      </w:r>
      <w:r w:rsidRPr="00B15B68">
        <w:rPr>
          <w:rStyle w:val="nfasis"/>
          <w:rFonts w:asciiTheme="minorHAnsi" w:hAnsiTheme="minorHAnsi" w:cstheme="minorHAnsi"/>
          <w:sz w:val="24"/>
          <w:szCs w:val="24"/>
        </w:rPr>
        <w:t xml:space="preserve"> Educar la visión Artística, </w:t>
      </w:r>
      <w:r w:rsidRPr="00B15B68">
        <w:rPr>
          <w:rStyle w:val="st"/>
          <w:rFonts w:asciiTheme="minorHAnsi" w:hAnsiTheme="minorHAnsi" w:cstheme="minorHAnsi"/>
          <w:sz w:val="24"/>
          <w:szCs w:val="24"/>
        </w:rPr>
        <w:t>Paidós Educador. Barcelona.</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GAGLIARDI, Ricardo. (2007). </w:t>
      </w:r>
      <w:r w:rsidRPr="00B15B68">
        <w:rPr>
          <w:rFonts w:asciiTheme="minorHAnsi" w:hAnsiTheme="minorHAnsi" w:cstheme="minorHAnsi"/>
          <w:i/>
          <w:sz w:val="24"/>
          <w:szCs w:val="24"/>
        </w:rPr>
        <w:t>“El Lenguaje Plástico-visual”</w:t>
      </w:r>
      <w:r w:rsidRPr="00B15B68">
        <w:rPr>
          <w:rFonts w:asciiTheme="minorHAnsi" w:hAnsiTheme="minorHAnsi" w:cstheme="minorHAnsi"/>
          <w:sz w:val="24"/>
          <w:szCs w:val="24"/>
        </w:rPr>
        <w:t>. Buenos Aires. Ediciones del Aula Taller</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GARDNER, Howard. (1994). </w:t>
      </w:r>
      <w:r w:rsidRPr="00B15B68">
        <w:rPr>
          <w:rFonts w:asciiTheme="minorHAnsi" w:hAnsiTheme="minorHAnsi" w:cstheme="minorHAnsi"/>
          <w:i/>
          <w:sz w:val="24"/>
          <w:szCs w:val="24"/>
        </w:rPr>
        <w:t>“Educación Artística y Desarrollo Humano”.</w:t>
      </w:r>
      <w:r w:rsidRPr="00B15B68">
        <w:rPr>
          <w:rFonts w:asciiTheme="minorHAnsi" w:hAnsiTheme="minorHAnsi" w:cstheme="minorHAnsi"/>
          <w:sz w:val="24"/>
          <w:szCs w:val="24"/>
        </w:rPr>
        <w:t xml:space="preserve">       </w:t>
      </w:r>
    </w:p>
    <w:p w:rsidR="00E97E08" w:rsidRPr="00B15B68" w:rsidRDefault="00E97E08" w:rsidP="00E97E08">
      <w:pPr>
        <w:pStyle w:val="Prrafodelista"/>
        <w:numPr>
          <w:ilvl w:val="0"/>
          <w:numId w:val="8"/>
        </w:numPr>
        <w:spacing w:after="0" w:line="240" w:lineRule="auto"/>
        <w:jc w:val="both"/>
        <w:rPr>
          <w:rStyle w:val="st"/>
          <w:rFonts w:asciiTheme="minorHAnsi" w:hAnsiTheme="minorHAnsi" w:cstheme="minorHAnsi"/>
          <w:sz w:val="24"/>
          <w:szCs w:val="24"/>
        </w:rPr>
      </w:pPr>
      <w:r w:rsidRPr="00B15B68">
        <w:rPr>
          <w:rFonts w:asciiTheme="minorHAnsi" w:hAnsiTheme="minorHAnsi" w:cstheme="minorHAnsi"/>
          <w:sz w:val="24"/>
          <w:szCs w:val="24"/>
        </w:rPr>
        <w:t xml:space="preserve">Paidós. Barcelona. </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LOWENFELD, Victor y otros. (1972). “</w:t>
      </w:r>
      <w:r w:rsidRPr="00B15B68">
        <w:rPr>
          <w:rFonts w:asciiTheme="minorHAnsi" w:hAnsiTheme="minorHAnsi" w:cstheme="minorHAnsi"/>
          <w:i/>
          <w:sz w:val="24"/>
          <w:szCs w:val="24"/>
        </w:rPr>
        <w:t>Desarrollo de la Capacidad Creadora”</w:t>
      </w:r>
      <w:r w:rsidRPr="00B15B68">
        <w:rPr>
          <w:rFonts w:asciiTheme="minorHAnsi" w:hAnsiTheme="minorHAnsi" w:cstheme="minorHAnsi"/>
          <w:sz w:val="24"/>
          <w:szCs w:val="24"/>
        </w:rPr>
        <w:t xml:space="preserve"> . Buenos Aires. Kapeluzs.</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HARF, Ruth. (2008) </w:t>
      </w:r>
      <w:r w:rsidRPr="00B15B68">
        <w:rPr>
          <w:rFonts w:asciiTheme="minorHAnsi" w:hAnsiTheme="minorHAnsi" w:cstheme="minorHAnsi"/>
          <w:i/>
          <w:sz w:val="24"/>
          <w:szCs w:val="24"/>
        </w:rPr>
        <w:t>“Miradas desde la cuna”. En “Arte desde la cuna. Educación inicial para niños desde los cuatro hasta los seis años”.</w:t>
      </w:r>
      <w:r w:rsidRPr="00B15B68">
        <w:rPr>
          <w:rFonts w:asciiTheme="minorHAnsi" w:hAnsiTheme="minorHAnsi" w:cstheme="minorHAnsi"/>
          <w:sz w:val="24"/>
          <w:szCs w:val="24"/>
        </w:rPr>
        <w:t xml:space="preserve"> Buenos Aires. Nazhira  Palabras animadas.</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lang w:val="en-US"/>
        </w:rPr>
        <w:t xml:space="preserve">PETTERSON, Henry y GERRING, Ray. </w:t>
      </w:r>
      <w:r w:rsidRPr="00B15B68">
        <w:rPr>
          <w:rFonts w:asciiTheme="minorHAnsi" w:hAnsiTheme="minorHAnsi" w:cstheme="minorHAnsi"/>
          <w:sz w:val="24"/>
          <w:szCs w:val="24"/>
        </w:rPr>
        <w:t xml:space="preserve">(1971). </w:t>
      </w:r>
      <w:r w:rsidRPr="00B15B68">
        <w:rPr>
          <w:rFonts w:asciiTheme="minorHAnsi" w:hAnsiTheme="minorHAnsi" w:cstheme="minorHAnsi"/>
          <w:i/>
          <w:sz w:val="24"/>
          <w:szCs w:val="24"/>
        </w:rPr>
        <w:t xml:space="preserve">“La pintura en el aula. Exploración de nuevas técnicas.”. </w:t>
      </w:r>
      <w:r w:rsidRPr="00B15B68">
        <w:rPr>
          <w:rFonts w:asciiTheme="minorHAnsi" w:hAnsiTheme="minorHAnsi" w:cstheme="minorHAnsi"/>
          <w:sz w:val="24"/>
          <w:szCs w:val="24"/>
        </w:rPr>
        <w:t>Nueva York. Kapeluz.</w:t>
      </w:r>
    </w:p>
    <w:p w:rsidR="00E97E08" w:rsidRPr="00B15B68" w:rsidRDefault="00E97E08" w:rsidP="00E97E08">
      <w:pPr>
        <w:pStyle w:val="Prrafodelista"/>
        <w:numPr>
          <w:ilvl w:val="0"/>
          <w:numId w:val="8"/>
        </w:numPr>
        <w:spacing w:after="0" w:line="240" w:lineRule="auto"/>
        <w:jc w:val="both"/>
        <w:rPr>
          <w:rFonts w:asciiTheme="minorHAnsi" w:hAnsiTheme="minorHAnsi" w:cstheme="minorHAnsi"/>
          <w:sz w:val="24"/>
          <w:szCs w:val="24"/>
        </w:rPr>
      </w:pPr>
      <w:r w:rsidRPr="00B15B68">
        <w:rPr>
          <w:rFonts w:asciiTheme="minorHAnsi" w:hAnsiTheme="minorHAnsi" w:cstheme="minorHAnsi"/>
          <w:bCs/>
          <w:sz w:val="24"/>
          <w:szCs w:val="24"/>
        </w:rPr>
        <w:t xml:space="preserve">KELLOG, Rhoda, </w:t>
      </w:r>
      <w:r w:rsidRPr="00B15B68">
        <w:rPr>
          <w:rFonts w:asciiTheme="minorHAnsi" w:hAnsiTheme="minorHAnsi" w:cstheme="minorHAnsi"/>
          <w:sz w:val="24"/>
          <w:szCs w:val="24"/>
        </w:rPr>
        <w:t xml:space="preserve">1985. </w:t>
      </w:r>
      <w:r w:rsidRPr="00B15B68">
        <w:rPr>
          <w:rFonts w:asciiTheme="minorHAnsi" w:hAnsiTheme="minorHAnsi" w:cstheme="minorHAnsi"/>
          <w:bCs/>
          <w:i/>
          <w:iCs/>
          <w:sz w:val="24"/>
          <w:szCs w:val="24"/>
        </w:rPr>
        <w:t xml:space="preserve">“Análisis de la Expresión plástica del preescolar”. </w:t>
      </w:r>
      <w:r w:rsidRPr="00B15B68">
        <w:rPr>
          <w:rFonts w:asciiTheme="minorHAnsi" w:hAnsiTheme="minorHAnsi" w:cstheme="minorHAnsi"/>
          <w:sz w:val="24"/>
          <w:szCs w:val="24"/>
        </w:rPr>
        <w:t>Editorial Cincel. Madrid.</w:t>
      </w:r>
      <w:r w:rsidRPr="00B15B68">
        <w:rPr>
          <w:rFonts w:asciiTheme="minorHAnsi" w:hAnsiTheme="minorHAnsi" w:cstheme="minorHAnsi"/>
          <w:color w:val="7030A0"/>
          <w:sz w:val="24"/>
          <w:szCs w:val="24"/>
        </w:rPr>
        <w:t xml:space="preserve"> </w:t>
      </w:r>
    </w:p>
    <w:p w:rsidR="00E97E08" w:rsidRPr="00B15B68" w:rsidRDefault="00E97E08" w:rsidP="00E97E08">
      <w:pPr>
        <w:pStyle w:val="Prrafodelista"/>
        <w:numPr>
          <w:ilvl w:val="0"/>
          <w:numId w:val="8"/>
        </w:numPr>
        <w:spacing w:after="240" w:line="240" w:lineRule="auto"/>
        <w:rPr>
          <w:rFonts w:asciiTheme="minorHAnsi" w:hAnsiTheme="minorHAnsi" w:cstheme="minorHAnsi"/>
          <w:sz w:val="24"/>
          <w:szCs w:val="24"/>
        </w:rPr>
      </w:pPr>
      <w:r w:rsidRPr="00B15B68">
        <w:rPr>
          <w:rFonts w:asciiTheme="minorHAnsi" w:hAnsiTheme="minorHAnsi" w:cstheme="minorHAnsi"/>
          <w:sz w:val="24"/>
          <w:szCs w:val="24"/>
        </w:rPr>
        <w:t xml:space="preserve">VIGOTSKY, L. (1984). </w:t>
      </w:r>
      <w:r w:rsidRPr="00B15B68">
        <w:rPr>
          <w:rFonts w:asciiTheme="minorHAnsi" w:hAnsiTheme="minorHAnsi" w:cstheme="minorHAnsi"/>
          <w:i/>
          <w:sz w:val="24"/>
          <w:szCs w:val="24"/>
        </w:rPr>
        <w:t xml:space="preserve">“La imaginación y el arte en la infancia”. </w:t>
      </w:r>
      <w:r w:rsidRPr="00B15B68">
        <w:rPr>
          <w:rFonts w:asciiTheme="minorHAnsi" w:hAnsiTheme="minorHAnsi" w:cstheme="minorHAnsi"/>
          <w:sz w:val="24"/>
          <w:szCs w:val="24"/>
        </w:rPr>
        <w:t>Moscú. Okal.</w:t>
      </w:r>
    </w:p>
    <w:p w:rsidR="00FE14BF" w:rsidRDefault="00FE14BF" w:rsidP="00E97E08">
      <w:pPr>
        <w:spacing w:after="0" w:line="240" w:lineRule="auto"/>
        <w:jc w:val="both"/>
        <w:rPr>
          <w:rStyle w:val="Textoennegrita"/>
          <w:rFonts w:asciiTheme="minorHAnsi" w:hAnsiTheme="minorHAnsi" w:cstheme="minorHAnsi"/>
          <w:i/>
          <w:sz w:val="24"/>
          <w:szCs w:val="24"/>
        </w:rPr>
      </w:pPr>
      <w:bookmarkStart w:id="0" w:name="Texto15"/>
    </w:p>
    <w:p w:rsidR="00FE14BF" w:rsidRPr="00FE14BF" w:rsidRDefault="00FE14BF" w:rsidP="00FE14BF">
      <w:pPr>
        <w:suppressAutoHyphens/>
        <w:ind w:left="283" w:hanging="283"/>
        <w:jc w:val="both"/>
        <w:rPr>
          <w:rFonts w:asciiTheme="minorHAnsi" w:hAnsiTheme="minorHAnsi" w:cs="Times New Roman"/>
          <w:b/>
          <w:sz w:val="24"/>
          <w:szCs w:val="24"/>
          <w:lang w:eastAsia="ar-SA"/>
        </w:rPr>
      </w:pPr>
      <w:r w:rsidRPr="00FE14BF">
        <w:rPr>
          <w:rFonts w:asciiTheme="minorHAnsi" w:hAnsiTheme="minorHAnsi" w:cs="Times New Roman"/>
          <w:b/>
          <w:sz w:val="24"/>
          <w:szCs w:val="24"/>
          <w:lang w:eastAsia="ar-SA"/>
        </w:rPr>
        <w:t xml:space="preserve">       </w:t>
      </w:r>
      <w:r>
        <w:rPr>
          <w:rFonts w:asciiTheme="minorHAnsi" w:hAnsiTheme="minorHAnsi" w:cs="Times New Roman"/>
          <w:b/>
          <w:sz w:val="24"/>
          <w:szCs w:val="24"/>
          <w:lang w:eastAsia="ar-SA"/>
        </w:rPr>
        <w:t>5</w:t>
      </w:r>
      <w:r w:rsidRPr="00FE14BF">
        <w:rPr>
          <w:rFonts w:asciiTheme="minorHAnsi" w:hAnsiTheme="minorHAnsi" w:cs="Times New Roman"/>
          <w:b/>
          <w:sz w:val="24"/>
          <w:szCs w:val="24"/>
          <w:lang w:eastAsia="ar-SA"/>
        </w:rPr>
        <w:t>.</w:t>
      </w:r>
      <w:r w:rsidRPr="00FE14BF">
        <w:rPr>
          <w:rFonts w:asciiTheme="minorHAnsi" w:hAnsiTheme="minorHAnsi" w:cs="Times New Roman"/>
          <w:b/>
          <w:sz w:val="24"/>
          <w:szCs w:val="24"/>
          <w:lang w:eastAsia="ar-SA"/>
        </w:rPr>
        <w:tab/>
        <w:t>METODOLOGIA DE TRABAJO EN TIEMPO DE PANDEMIA</w:t>
      </w:r>
    </w:p>
    <w:p w:rsidR="00FE14BF" w:rsidRPr="00FE14BF" w:rsidRDefault="00DB7479" w:rsidP="00FE14BF">
      <w:pPr>
        <w:spacing w:after="0" w:line="240" w:lineRule="auto"/>
        <w:contextualSpacing/>
        <w:jc w:val="both"/>
        <w:rPr>
          <w:rFonts w:asciiTheme="minorHAnsi" w:hAnsiTheme="minorHAnsi" w:cs="Times New Roman"/>
          <w:b/>
          <w:sz w:val="24"/>
          <w:szCs w:val="24"/>
          <w:lang w:val="es-AR" w:eastAsia="es-ES"/>
        </w:rPr>
      </w:pPr>
      <w:r>
        <w:rPr>
          <w:rFonts w:asciiTheme="minorHAnsi" w:hAnsiTheme="minorHAnsi" w:cs="Times New Roman"/>
          <w:b/>
          <w:sz w:val="24"/>
          <w:szCs w:val="24"/>
          <w:lang w:val="es-AR" w:eastAsia="es-ES"/>
        </w:rPr>
        <w:t>5</w:t>
      </w:r>
      <w:r w:rsidR="00FE14BF" w:rsidRPr="00FE14BF">
        <w:rPr>
          <w:rFonts w:asciiTheme="minorHAnsi" w:hAnsiTheme="minorHAnsi" w:cs="Times New Roman"/>
          <w:b/>
          <w:sz w:val="24"/>
          <w:szCs w:val="24"/>
          <w:lang w:val="es-AR" w:eastAsia="es-ES"/>
        </w:rPr>
        <w:t>.1. Cursado virtual</w:t>
      </w:r>
    </w:p>
    <w:p w:rsidR="00DB7479" w:rsidRPr="00FE14BF" w:rsidRDefault="00FE14BF" w:rsidP="00FE14BF">
      <w:p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 xml:space="preserve">Este tiempo de pandemia exige drásticamente  adaptaciones de las propuestas metodológicas, que sin duda deben  girar en torno a modalidades de cursado relacionados  con  variedades de formatos digitales  que permitan, a nuestros alumnos/as,  el acceso a modos heterogéneos de interacción  y de </w:t>
      </w:r>
      <w:r w:rsidR="00DB7479" w:rsidRPr="00B15B68">
        <w:rPr>
          <w:rFonts w:asciiTheme="minorHAnsi" w:hAnsiTheme="minorHAnsi" w:cstheme="minorHAnsi"/>
          <w:sz w:val="24"/>
          <w:szCs w:val="24"/>
          <w:lang w:val="es-AR" w:eastAsia="es-ES"/>
        </w:rPr>
        <w:t xml:space="preserve">relación con el saber artístico y didáctico, aportando una variedad de herramientas y habilidades específicas que enriquezcan la estructura conceptual y su </w:t>
      </w:r>
      <w:r w:rsidR="00DB7479">
        <w:rPr>
          <w:rFonts w:asciiTheme="minorHAnsi" w:hAnsiTheme="minorHAnsi" w:cstheme="minorHAnsi"/>
          <w:sz w:val="24"/>
          <w:szCs w:val="24"/>
          <w:lang w:val="es-AR" w:eastAsia="es-ES"/>
        </w:rPr>
        <w:t>vinculo</w:t>
      </w:r>
      <w:r w:rsidR="00DB7479" w:rsidRPr="00B15B68">
        <w:rPr>
          <w:rFonts w:asciiTheme="minorHAnsi" w:hAnsiTheme="minorHAnsi" w:cstheme="minorHAnsi"/>
          <w:sz w:val="24"/>
          <w:szCs w:val="24"/>
          <w:lang w:val="es-AR" w:eastAsia="es-ES"/>
        </w:rPr>
        <w:t xml:space="preserve"> con las practicas docentes. </w:t>
      </w:r>
    </w:p>
    <w:p w:rsidR="007C0174" w:rsidRDefault="00FE14BF" w:rsidP="007C0174">
      <w:p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Se intenta implementar  una variedad de herramientas virtuales entre ellas:</w:t>
      </w:r>
    </w:p>
    <w:p w:rsidR="007C0174" w:rsidRPr="00D46236" w:rsidRDefault="007C0174" w:rsidP="00D46236">
      <w:pPr>
        <w:pStyle w:val="Prrafodelista"/>
        <w:numPr>
          <w:ilvl w:val="0"/>
          <w:numId w:val="30"/>
        </w:numPr>
        <w:spacing w:after="0" w:line="240" w:lineRule="auto"/>
        <w:jc w:val="both"/>
        <w:rPr>
          <w:rFonts w:asciiTheme="minorHAnsi" w:hAnsiTheme="minorHAnsi"/>
          <w:sz w:val="24"/>
          <w:szCs w:val="24"/>
          <w:lang w:eastAsia="es-ES"/>
        </w:rPr>
      </w:pPr>
      <w:r w:rsidRPr="00D46236">
        <w:rPr>
          <w:rFonts w:asciiTheme="minorHAnsi" w:hAnsiTheme="minorHAnsi"/>
          <w:sz w:val="24"/>
          <w:szCs w:val="24"/>
          <w:lang w:eastAsia="es-ES"/>
        </w:rPr>
        <w:t xml:space="preserve">Herramientas de </w:t>
      </w:r>
      <w:r w:rsidR="00D46236" w:rsidRPr="00D46236">
        <w:rPr>
          <w:rFonts w:asciiTheme="minorHAnsi" w:hAnsiTheme="minorHAnsi"/>
          <w:sz w:val="24"/>
          <w:szCs w:val="24"/>
          <w:lang w:eastAsia="es-ES"/>
        </w:rPr>
        <w:t>G-suite para el aula virtual</w:t>
      </w:r>
    </w:p>
    <w:p w:rsidR="007C0174" w:rsidRDefault="007C0174" w:rsidP="007C0174">
      <w:pPr>
        <w:spacing w:after="0" w:line="240" w:lineRule="auto"/>
        <w:contextualSpacing/>
        <w:jc w:val="both"/>
        <w:rPr>
          <w:rFonts w:asciiTheme="minorHAnsi" w:hAnsiTheme="minorHAnsi" w:cs="Times New Roman"/>
          <w:sz w:val="24"/>
          <w:szCs w:val="24"/>
          <w:lang w:eastAsia="es-ES"/>
        </w:rPr>
      </w:pPr>
    </w:p>
    <w:p w:rsidR="00FE14BF" w:rsidRPr="00D46236" w:rsidRDefault="00FE14BF" w:rsidP="00D46236">
      <w:pPr>
        <w:pStyle w:val="Prrafodelista"/>
        <w:numPr>
          <w:ilvl w:val="0"/>
          <w:numId w:val="30"/>
        </w:numPr>
        <w:spacing w:after="0" w:line="240" w:lineRule="auto"/>
        <w:jc w:val="both"/>
        <w:rPr>
          <w:rFonts w:asciiTheme="minorHAnsi" w:hAnsiTheme="minorHAnsi"/>
          <w:sz w:val="24"/>
          <w:szCs w:val="24"/>
          <w:lang w:eastAsia="es-ES"/>
        </w:rPr>
      </w:pPr>
      <w:r w:rsidRPr="00D46236">
        <w:rPr>
          <w:rFonts w:asciiTheme="minorHAnsi" w:hAnsiTheme="minorHAnsi"/>
          <w:sz w:val="24"/>
          <w:szCs w:val="24"/>
          <w:lang w:eastAsia="es-ES"/>
        </w:rPr>
        <w:t>Grupo de whatsapp mediante el cual, alumnos y profesores,  se comunican  permanentemente, de manera rápida y espontánea. De este modo se  aclaran inquietudes, se suben materiales (imágenes, videos, textos)  y se  presentan  producciones plásticas a modo de galería de arte.</w:t>
      </w:r>
    </w:p>
    <w:p w:rsidR="00FE14BF" w:rsidRPr="00FE14BF" w:rsidRDefault="00FE14BF" w:rsidP="00D46236">
      <w:pPr>
        <w:numPr>
          <w:ilvl w:val="0"/>
          <w:numId w:val="30"/>
        </w:numPr>
        <w:spacing w:after="0" w:line="240" w:lineRule="auto"/>
        <w:contextualSpacing/>
        <w:jc w:val="both"/>
        <w:rPr>
          <w:rFonts w:asciiTheme="minorHAnsi" w:hAnsiTheme="minorHAnsi" w:cs="Times New Roman"/>
          <w:sz w:val="24"/>
          <w:szCs w:val="24"/>
          <w:lang w:eastAsia="es-ES"/>
        </w:rPr>
      </w:pPr>
      <w:r w:rsidRPr="00FE14BF">
        <w:rPr>
          <w:rFonts w:asciiTheme="minorHAnsi" w:hAnsiTheme="minorHAnsi" w:cs="Times New Roman"/>
          <w:sz w:val="24"/>
          <w:szCs w:val="24"/>
          <w:lang w:eastAsia="es-ES"/>
        </w:rPr>
        <w:t>SIAL donde se  suben  los archivos con material bibliográfico digitalizado y guías de trabajos prácticos. Se dictan las clases virtuales.</w:t>
      </w:r>
    </w:p>
    <w:p w:rsidR="00FE14BF" w:rsidRPr="00FE14BF" w:rsidRDefault="00FE14BF" w:rsidP="00D46236">
      <w:pPr>
        <w:numPr>
          <w:ilvl w:val="0"/>
          <w:numId w:val="30"/>
        </w:numPr>
        <w:spacing w:after="0" w:line="240" w:lineRule="auto"/>
        <w:contextualSpacing/>
        <w:jc w:val="both"/>
        <w:rPr>
          <w:rFonts w:asciiTheme="minorHAnsi" w:hAnsiTheme="minorHAnsi" w:cs="Times New Roman"/>
          <w:sz w:val="24"/>
          <w:szCs w:val="24"/>
          <w:lang w:eastAsia="es-ES"/>
        </w:rPr>
      </w:pPr>
      <w:r w:rsidRPr="00FE14BF">
        <w:rPr>
          <w:rFonts w:asciiTheme="minorHAnsi" w:hAnsiTheme="minorHAnsi" w:cs="Times New Roman"/>
          <w:sz w:val="24"/>
          <w:szCs w:val="24"/>
          <w:lang w:eastAsia="es-ES"/>
        </w:rPr>
        <w:t>Correo electrónico al que  los alumnos mandan sus producciones que son evaluadas por el equipo docente y devueltas con las correcciones pertinentes.</w:t>
      </w:r>
    </w:p>
    <w:p w:rsidR="00FE14BF" w:rsidRPr="00FE14BF" w:rsidRDefault="00FE14BF" w:rsidP="00D46236">
      <w:pPr>
        <w:numPr>
          <w:ilvl w:val="0"/>
          <w:numId w:val="30"/>
        </w:numPr>
        <w:spacing w:after="0" w:line="240" w:lineRule="auto"/>
        <w:contextualSpacing/>
        <w:jc w:val="both"/>
        <w:rPr>
          <w:rFonts w:asciiTheme="minorHAnsi" w:hAnsiTheme="minorHAnsi" w:cs="Times New Roman"/>
          <w:sz w:val="24"/>
          <w:szCs w:val="24"/>
          <w:lang w:eastAsia="es-ES"/>
        </w:rPr>
      </w:pPr>
      <w:r w:rsidRPr="00FE14BF">
        <w:rPr>
          <w:rFonts w:asciiTheme="minorHAnsi" w:hAnsiTheme="minorHAnsi" w:cs="Times New Roman"/>
          <w:sz w:val="24"/>
          <w:szCs w:val="24"/>
          <w:lang w:eastAsia="es-ES"/>
        </w:rPr>
        <w:t>Videos de artistas, estilos y movimientos nacionales e internacionales actuales e históricos.</w:t>
      </w:r>
    </w:p>
    <w:p w:rsidR="00FE14BF" w:rsidRPr="00FE14BF" w:rsidRDefault="00FE14BF" w:rsidP="00D46236">
      <w:pPr>
        <w:numPr>
          <w:ilvl w:val="0"/>
          <w:numId w:val="30"/>
        </w:numPr>
        <w:spacing w:after="0" w:line="240" w:lineRule="auto"/>
        <w:contextualSpacing/>
        <w:jc w:val="both"/>
        <w:rPr>
          <w:rFonts w:asciiTheme="minorHAnsi" w:hAnsiTheme="minorHAnsi" w:cs="Times New Roman"/>
          <w:sz w:val="24"/>
          <w:szCs w:val="24"/>
          <w:lang w:eastAsia="es-ES"/>
        </w:rPr>
      </w:pPr>
      <w:r w:rsidRPr="00FE14BF">
        <w:rPr>
          <w:rFonts w:asciiTheme="minorHAnsi" w:hAnsiTheme="minorHAnsi" w:cs="Times New Roman"/>
          <w:sz w:val="24"/>
          <w:szCs w:val="24"/>
          <w:lang w:eastAsia="es-ES"/>
        </w:rPr>
        <w:t>Interacciones con  artistas riocuartenses mediante sus páginas</w:t>
      </w:r>
      <w:r w:rsidR="007C0174">
        <w:rPr>
          <w:rFonts w:asciiTheme="minorHAnsi" w:hAnsiTheme="minorHAnsi" w:cs="Times New Roman"/>
          <w:sz w:val="24"/>
          <w:szCs w:val="24"/>
          <w:lang w:eastAsia="es-ES"/>
        </w:rPr>
        <w:t xml:space="preserve"> web</w:t>
      </w:r>
      <w:r w:rsidRPr="00FE14BF">
        <w:rPr>
          <w:rFonts w:asciiTheme="minorHAnsi" w:hAnsiTheme="minorHAnsi" w:cs="Times New Roman"/>
          <w:sz w:val="24"/>
          <w:szCs w:val="24"/>
          <w:lang w:eastAsia="es-ES"/>
        </w:rPr>
        <w:t>, videos o entrevistas especiales.</w:t>
      </w:r>
    </w:p>
    <w:p w:rsidR="00FE14BF" w:rsidRPr="00FE14BF" w:rsidRDefault="00FE14BF" w:rsidP="00D46236">
      <w:pPr>
        <w:numPr>
          <w:ilvl w:val="0"/>
          <w:numId w:val="30"/>
        </w:numPr>
        <w:spacing w:after="0" w:line="240" w:lineRule="auto"/>
        <w:contextualSpacing/>
        <w:jc w:val="both"/>
        <w:rPr>
          <w:rFonts w:asciiTheme="minorHAnsi" w:hAnsiTheme="minorHAnsi" w:cs="Times New Roman"/>
          <w:sz w:val="24"/>
          <w:szCs w:val="24"/>
          <w:lang w:eastAsia="es-ES"/>
        </w:rPr>
      </w:pPr>
      <w:r w:rsidRPr="00FE14BF">
        <w:rPr>
          <w:rFonts w:asciiTheme="minorHAnsi" w:hAnsiTheme="minorHAnsi" w:cs="Times New Roman"/>
          <w:sz w:val="24"/>
          <w:szCs w:val="24"/>
          <w:lang w:eastAsia="es-ES"/>
        </w:rPr>
        <w:t>Para el dictado de clases virtuales se emplea Sial,  Instagram, Jitsi, Google y You Tube público y privado.</w:t>
      </w:r>
    </w:p>
    <w:p w:rsidR="00FE14BF" w:rsidRPr="00FE14BF" w:rsidRDefault="00FE14BF" w:rsidP="00FE14BF">
      <w:pPr>
        <w:spacing w:after="0" w:line="240" w:lineRule="auto"/>
        <w:jc w:val="both"/>
        <w:rPr>
          <w:rFonts w:asciiTheme="minorHAnsi" w:hAnsiTheme="minorHAnsi" w:cs="Times New Roman"/>
          <w:sz w:val="24"/>
          <w:szCs w:val="24"/>
          <w:lang w:eastAsia="es-ES"/>
        </w:rPr>
      </w:pPr>
    </w:p>
    <w:p w:rsidR="006B7EBE" w:rsidRDefault="00FE14BF" w:rsidP="00895875">
      <w:pPr>
        <w:spacing w:after="0"/>
        <w:contextualSpacing/>
        <w:jc w:val="both"/>
        <w:rPr>
          <w:rFonts w:asciiTheme="minorHAnsi" w:eastAsiaTheme="minorHAnsi" w:hAnsiTheme="minorHAnsi" w:cstheme="minorBidi"/>
          <w:sz w:val="24"/>
          <w:szCs w:val="24"/>
        </w:rPr>
      </w:pPr>
      <w:r w:rsidRPr="00DB7479">
        <w:rPr>
          <w:rFonts w:asciiTheme="minorHAnsi" w:eastAsiaTheme="minorHAnsi" w:hAnsiTheme="minorHAnsi" w:cstheme="minorBidi"/>
          <w:sz w:val="24"/>
          <w:szCs w:val="24"/>
        </w:rPr>
        <w:t xml:space="preserve">   En este recorrido virtual la asignatura intenta continuar con  la implementación de actividades pedagógicas de tipo  talleres de acción-producción y de reflexión que   tiendan  a promover aprendizajes significativos.  Mediante las redes y plataformas mencionadas  se animará la formación de grupos de producción y de discusión con el propósito de favorecer la reflexión conjunta, el intercambio de opiniones y la argumentación sólida de las acciones realizadas y de la bibliografía  tratada. Se considera fundamental que el alumno produzca en forma escrita</w:t>
      </w:r>
      <w:r w:rsidR="00DB7479" w:rsidRPr="00DB7479">
        <w:rPr>
          <w:rFonts w:asciiTheme="minorHAnsi" w:eastAsiaTheme="minorHAnsi" w:hAnsiTheme="minorHAnsi" w:cstheme="minorBidi"/>
          <w:sz w:val="24"/>
          <w:szCs w:val="24"/>
        </w:rPr>
        <w:t xml:space="preserve"> y oral </w:t>
      </w:r>
      <w:r w:rsidRPr="00DB7479">
        <w:rPr>
          <w:rFonts w:asciiTheme="minorHAnsi" w:eastAsiaTheme="minorHAnsi" w:hAnsiTheme="minorHAnsi" w:cstheme="minorBidi"/>
          <w:sz w:val="24"/>
          <w:szCs w:val="24"/>
        </w:rPr>
        <w:t>y  se exprese plásticamente a través de vivencias personales para que después pueda volcarlas en su práctica profesional.</w:t>
      </w:r>
    </w:p>
    <w:p w:rsidR="006B7EBE" w:rsidRPr="00E93E26" w:rsidRDefault="006B7EBE" w:rsidP="00895875">
      <w:pPr>
        <w:spacing w:after="0"/>
        <w:contextualSpacing/>
        <w:jc w:val="both"/>
        <w:rPr>
          <w:rFonts w:asciiTheme="minorHAnsi" w:hAnsiTheme="minorHAnsi" w:cstheme="minorHAnsi"/>
          <w:sz w:val="24"/>
          <w:szCs w:val="24"/>
          <w:lang w:val="es-AR" w:eastAsia="es-ES"/>
        </w:rPr>
      </w:pPr>
      <w:r w:rsidRPr="00E93E26">
        <w:rPr>
          <w:rFonts w:asciiTheme="minorHAnsi" w:hAnsiTheme="minorHAnsi" w:cstheme="minorHAnsi"/>
          <w:sz w:val="24"/>
          <w:szCs w:val="24"/>
          <w:lang w:val="es-AR" w:eastAsia="es-ES"/>
        </w:rPr>
        <w:t xml:space="preserve">Se trabajará con la modalidad de    Aula-taller,  la utilización de recursos audiovisuales,   </w:t>
      </w:r>
    </w:p>
    <w:p w:rsidR="006B7EBE" w:rsidRPr="00E93E26" w:rsidRDefault="006B7EBE" w:rsidP="00895875">
      <w:pPr>
        <w:spacing w:after="0"/>
        <w:jc w:val="both"/>
        <w:rPr>
          <w:rFonts w:asciiTheme="minorHAnsi" w:hAnsiTheme="minorHAnsi" w:cstheme="minorHAnsi"/>
          <w:sz w:val="24"/>
          <w:szCs w:val="24"/>
        </w:rPr>
      </w:pPr>
      <w:r w:rsidRPr="00E93E26">
        <w:rPr>
          <w:rFonts w:asciiTheme="minorHAnsi" w:hAnsiTheme="minorHAnsi" w:cstheme="minorHAnsi"/>
          <w:sz w:val="24"/>
          <w:szCs w:val="24"/>
          <w:lang w:val="es-AR" w:eastAsia="es-ES"/>
        </w:rPr>
        <w:t xml:space="preserve">las salidas a otros ámbitos, tales como museos, exposiciones, espacios públicos desde la virtualidad, la interacción mediante </w:t>
      </w:r>
      <w:r w:rsidRPr="00E93E26">
        <w:rPr>
          <w:rFonts w:asciiTheme="minorHAnsi" w:hAnsiTheme="minorHAnsi" w:cstheme="minorHAnsi"/>
          <w:sz w:val="24"/>
          <w:szCs w:val="24"/>
          <w:lang w:eastAsia="es-ES"/>
        </w:rPr>
        <w:t>técnicas grupales, el empleo de la etnografía educativa, los a</w:t>
      </w:r>
      <w:r w:rsidRPr="00E93E26">
        <w:rPr>
          <w:rFonts w:asciiTheme="minorHAnsi" w:hAnsiTheme="minorHAnsi" w:cstheme="minorHAnsi"/>
          <w:sz w:val="24"/>
          <w:szCs w:val="24"/>
          <w:lang w:val="es-AR" w:eastAsia="es-ES"/>
        </w:rPr>
        <w:t>portes de profesionales especializados, la integralidad de todos los</w:t>
      </w:r>
    </w:p>
    <w:p w:rsidR="006B7EBE" w:rsidRPr="00E93E26" w:rsidRDefault="006B7EBE" w:rsidP="00895875">
      <w:pPr>
        <w:spacing w:after="0"/>
        <w:contextualSpacing/>
        <w:jc w:val="both"/>
        <w:rPr>
          <w:rFonts w:asciiTheme="minorHAnsi" w:hAnsiTheme="minorHAnsi" w:cstheme="minorHAnsi"/>
          <w:sz w:val="24"/>
          <w:szCs w:val="24"/>
          <w:lang w:val="es-AR" w:eastAsia="es-ES"/>
        </w:rPr>
      </w:pPr>
      <w:r w:rsidRPr="00E93E26">
        <w:rPr>
          <w:rFonts w:asciiTheme="minorHAnsi" w:hAnsiTheme="minorHAnsi" w:cstheme="minorHAnsi"/>
          <w:sz w:val="24"/>
          <w:szCs w:val="24"/>
          <w:lang w:val="es-AR" w:eastAsia="es-ES"/>
        </w:rPr>
        <w:t xml:space="preserve">Se trabajará con la modalidad de    Aula-taller,  la utilización de recursos audiovisuales,   </w:t>
      </w:r>
    </w:p>
    <w:p w:rsidR="006B7EBE" w:rsidRPr="00E93E26" w:rsidRDefault="006B7EBE" w:rsidP="00895875">
      <w:pPr>
        <w:spacing w:after="0"/>
        <w:jc w:val="both"/>
        <w:rPr>
          <w:rFonts w:asciiTheme="minorHAnsi" w:hAnsiTheme="minorHAnsi" w:cstheme="minorHAnsi"/>
          <w:sz w:val="24"/>
          <w:szCs w:val="24"/>
          <w:lang w:val="es-AR" w:eastAsia="es-ES"/>
        </w:rPr>
      </w:pPr>
      <w:r w:rsidRPr="00E93E26">
        <w:rPr>
          <w:rFonts w:asciiTheme="minorHAnsi" w:hAnsiTheme="minorHAnsi" w:cstheme="minorHAnsi"/>
          <w:sz w:val="24"/>
          <w:szCs w:val="24"/>
          <w:lang w:val="es-AR" w:eastAsia="es-ES"/>
        </w:rPr>
        <w:t xml:space="preserve">las salidas a otros ámbitos, tales como museos, exposiciones, espacios públicos desde la virtualidad, la interacción mediante </w:t>
      </w:r>
      <w:r w:rsidRPr="00E93E26">
        <w:rPr>
          <w:rFonts w:asciiTheme="minorHAnsi" w:hAnsiTheme="minorHAnsi" w:cstheme="minorHAnsi"/>
          <w:sz w:val="24"/>
          <w:szCs w:val="24"/>
          <w:lang w:eastAsia="es-ES"/>
        </w:rPr>
        <w:t>técnicas grupales, el empleo de la etnografía educativa, los a</w:t>
      </w:r>
      <w:r w:rsidRPr="00E93E26">
        <w:rPr>
          <w:rFonts w:asciiTheme="minorHAnsi" w:hAnsiTheme="minorHAnsi" w:cstheme="minorHAnsi"/>
          <w:sz w:val="24"/>
          <w:szCs w:val="24"/>
          <w:lang w:val="es-AR" w:eastAsia="es-ES"/>
        </w:rPr>
        <w:t>portes de profesionales especializados, la integralidad de todos los lenguajes artísticos, el tratamientos de diferentes fuentes de información, la exposición virtual  de los trabajos artísticos y didácticos</w:t>
      </w:r>
      <w:r w:rsidR="00AA1CA4" w:rsidRPr="00E93E26">
        <w:rPr>
          <w:rFonts w:asciiTheme="minorHAnsi" w:hAnsiTheme="minorHAnsi" w:cstheme="minorHAnsi"/>
          <w:sz w:val="24"/>
          <w:szCs w:val="24"/>
          <w:lang w:val="es-AR" w:eastAsia="es-ES"/>
        </w:rPr>
        <w:t>.</w:t>
      </w:r>
    </w:p>
    <w:p w:rsidR="006B7EBE" w:rsidRPr="00AA1CA4" w:rsidRDefault="006B7EBE" w:rsidP="00895875">
      <w:pPr>
        <w:spacing w:after="0"/>
        <w:jc w:val="both"/>
        <w:rPr>
          <w:rFonts w:asciiTheme="minorHAnsi" w:hAnsiTheme="minorHAnsi" w:cstheme="minorHAnsi"/>
          <w:sz w:val="24"/>
          <w:szCs w:val="24"/>
        </w:rPr>
      </w:pPr>
      <w:r w:rsidRPr="00AA1CA4">
        <w:rPr>
          <w:rFonts w:asciiTheme="minorHAnsi" w:hAnsiTheme="minorHAnsi" w:cstheme="minorHAnsi"/>
          <w:sz w:val="24"/>
          <w:szCs w:val="24"/>
        </w:rPr>
        <w:t>La asignatura será dictada bajo una modalidad presencial</w:t>
      </w:r>
      <w:r w:rsidR="00895875" w:rsidRPr="00AA1CA4">
        <w:rPr>
          <w:rFonts w:asciiTheme="minorHAnsi" w:hAnsiTheme="minorHAnsi" w:cstheme="minorHAnsi"/>
          <w:sz w:val="24"/>
          <w:szCs w:val="24"/>
        </w:rPr>
        <w:t xml:space="preserve"> virtual </w:t>
      </w:r>
      <w:r w:rsidRPr="00AA1CA4">
        <w:rPr>
          <w:rFonts w:asciiTheme="minorHAnsi" w:hAnsiTheme="minorHAnsi" w:cstheme="minorHAnsi"/>
          <w:sz w:val="24"/>
          <w:szCs w:val="24"/>
        </w:rPr>
        <w:t xml:space="preserve"> y con </w:t>
      </w:r>
      <w:r w:rsidR="00895875" w:rsidRPr="00AA1CA4">
        <w:rPr>
          <w:rFonts w:asciiTheme="minorHAnsi" w:hAnsiTheme="minorHAnsi" w:cstheme="minorHAnsi"/>
          <w:sz w:val="24"/>
          <w:szCs w:val="24"/>
        </w:rPr>
        <w:t>todos los aportes de p</w:t>
      </w:r>
      <w:r w:rsidR="00AA1CA4" w:rsidRPr="00AA1CA4">
        <w:rPr>
          <w:rFonts w:asciiTheme="minorHAnsi" w:hAnsiTheme="minorHAnsi" w:cstheme="minorHAnsi"/>
          <w:sz w:val="24"/>
          <w:szCs w:val="24"/>
        </w:rPr>
        <w:t>áginas web y de formatos digitales on line.</w:t>
      </w:r>
    </w:p>
    <w:p w:rsidR="00FE14BF" w:rsidRPr="00FE14BF" w:rsidRDefault="00FE14BF" w:rsidP="00FE14BF">
      <w:pPr>
        <w:spacing w:after="0" w:line="240" w:lineRule="auto"/>
        <w:ind w:left="720"/>
        <w:contextualSpacing/>
        <w:jc w:val="both"/>
        <w:rPr>
          <w:rFonts w:asciiTheme="minorHAnsi" w:hAnsiTheme="minorHAnsi" w:cs="Times New Roman"/>
          <w:sz w:val="24"/>
          <w:szCs w:val="24"/>
          <w:lang w:eastAsia="es-ES"/>
        </w:rPr>
      </w:pPr>
    </w:p>
    <w:p w:rsidR="00FE14BF" w:rsidRPr="00FE14BF" w:rsidRDefault="00DB7479" w:rsidP="00FE14BF">
      <w:pPr>
        <w:spacing w:after="0" w:line="240" w:lineRule="auto"/>
        <w:contextualSpacing/>
        <w:jc w:val="both"/>
        <w:rPr>
          <w:rFonts w:asciiTheme="minorHAnsi" w:hAnsiTheme="minorHAnsi" w:cs="Times New Roman"/>
          <w:b/>
          <w:sz w:val="24"/>
          <w:szCs w:val="24"/>
          <w:lang w:val="es-AR" w:eastAsia="es-ES"/>
        </w:rPr>
      </w:pPr>
      <w:r>
        <w:rPr>
          <w:rFonts w:asciiTheme="minorHAnsi" w:hAnsiTheme="minorHAnsi" w:cs="Times New Roman"/>
          <w:b/>
          <w:sz w:val="24"/>
          <w:szCs w:val="24"/>
          <w:lang w:val="es-AR" w:eastAsia="es-ES"/>
        </w:rPr>
        <w:t>5</w:t>
      </w:r>
      <w:r w:rsidR="00FE14BF" w:rsidRPr="00FE14BF">
        <w:rPr>
          <w:rFonts w:asciiTheme="minorHAnsi" w:hAnsiTheme="minorHAnsi" w:cs="Times New Roman"/>
          <w:b/>
          <w:sz w:val="24"/>
          <w:szCs w:val="24"/>
          <w:lang w:val="es-AR" w:eastAsia="es-ES"/>
        </w:rPr>
        <w:t>.2.  Implementación de guías de trabajos prácticos</w:t>
      </w:r>
    </w:p>
    <w:p w:rsidR="00FE14BF" w:rsidRPr="00FE14BF" w:rsidRDefault="00FE14BF" w:rsidP="00FE14BF">
      <w:p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 xml:space="preserve">Semanalmente se entregará una guía que fundamentalmente constará de dos partes: </w:t>
      </w:r>
    </w:p>
    <w:p w:rsidR="00FE14BF" w:rsidRPr="00FE14BF" w:rsidRDefault="00FE14BF" w:rsidP="006B622E">
      <w:pPr>
        <w:numPr>
          <w:ilvl w:val="0"/>
          <w:numId w:val="20"/>
        </w:num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una producción escrita basada en diversos formatos de tratamiento de la información bibliográfica.</w:t>
      </w:r>
    </w:p>
    <w:p w:rsidR="00FE14BF" w:rsidRDefault="00FE14BF" w:rsidP="006B622E">
      <w:pPr>
        <w:numPr>
          <w:ilvl w:val="0"/>
          <w:numId w:val="20"/>
        </w:num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lastRenderedPageBreak/>
        <w:t>Una producción plástica-visual contextualizada en situaciones específicas relacionadas con los contenidos a desarrollar.</w:t>
      </w:r>
    </w:p>
    <w:p w:rsidR="00DB7479" w:rsidRDefault="00DB7479" w:rsidP="006B622E">
      <w:pPr>
        <w:numPr>
          <w:ilvl w:val="0"/>
          <w:numId w:val="20"/>
        </w:numPr>
        <w:spacing w:after="0" w:line="240" w:lineRule="auto"/>
        <w:contextualSpacing/>
        <w:jc w:val="both"/>
        <w:rPr>
          <w:rFonts w:asciiTheme="minorHAnsi" w:hAnsiTheme="minorHAnsi" w:cs="Times New Roman"/>
          <w:sz w:val="24"/>
          <w:szCs w:val="24"/>
          <w:lang w:val="es-AR" w:eastAsia="es-ES"/>
        </w:rPr>
      </w:pPr>
      <w:r>
        <w:rPr>
          <w:rFonts w:asciiTheme="minorHAnsi" w:hAnsiTheme="minorHAnsi" w:cs="Times New Roman"/>
          <w:sz w:val="24"/>
          <w:szCs w:val="24"/>
          <w:lang w:val="es-AR" w:eastAsia="es-ES"/>
        </w:rPr>
        <w:t>Una transferencia a situaciones, secuencias o proyectos  de enseñanza-aprendizaje relacionados con el lenguaje plástico-visual.</w:t>
      </w:r>
    </w:p>
    <w:p w:rsidR="00DB7479" w:rsidRPr="00FE14BF" w:rsidRDefault="00DB7479" w:rsidP="00DB7479">
      <w:pPr>
        <w:spacing w:after="0" w:line="240" w:lineRule="auto"/>
        <w:ind w:left="720"/>
        <w:contextualSpacing/>
        <w:jc w:val="both"/>
        <w:rPr>
          <w:rFonts w:asciiTheme="minorHAnsi" w:hAnsiTheme="minorHAnsi" w:cs="Times New Roman"/>
          <w:sz w:val="24"/>
          <w:szCs w:val="24"/>
          <w:lang w:val="es-AR" w:eastAsia="es-ES"/>
        </w:rPr>
      </w:pPr>
    </w:p>
    <w:p w:rsidR="00FE14BF" w:rsidRPr="00FE14BF" w:rsidRDefault="00DB7479" w:rsidP="00FE14BF">
      <w:pPr>
        <w:spacing w:after="0" w:line="240" w:lineRule="auto"/>
        <w:jc w:val="both"/>
        <w:rPr>
          <w:rFonts w:asciiTheme="minorHAnsi" w:hAnsiTheme="minorHAnsi" w:cs="Times New Roman"/>
          <w:b/>
          <w:sz w:val="24"/>
          <w:szCs w:val="24"/>
          <w:lang w:val="es-AR" w:eastAsia="es-ES"/>
        </w:rPr>
      </w:pPr>
      <w:r>
        <w:rPr>
          <w:rFonts w:asciiTheme="minorHAnsi" w:hAnsiTheme="minorHAnsi" w:cs="Times New Roman"/>
          <w:b/>
          <w:sz w:val="24"/>
          <w:szCs w:val="24"/>
          <w:lang w:val="es-AR" w:eastAsia="es-ES"/>
        </w:rPr>
        <w:t>5</w:t>
      </w:r>
      <w:r w:rsidR="00FE14BF" w:rsidRPr="00FE14BF">
        <w:rPr>
          <w:rFonts w:asciiTheme="minorHAnsi" w:hAnsiTheme="minorHAnsi" w:cs="Times New Roman"/>
          <w:b/>
          <w:sz w:val="24"/>
          <w:szCs w:val="24"/>
          <w:lang w:val="es-AR" w:eastAsia="es-ES"/>
        </w:rPr>
        <w:t>.3. Talleres domiciliarios.</w:t>
      </w:r>
    </w:p>
    <w:p w:rsidR="00FE14BF" w:rsidRDefault="00FE14BF" w:rsidP="00FE14BF">
      <w:p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En esta</w:t>
      </w:r>
      <w:r w:rsidRPr="00FE14BF">
        <w:rPr>
          <w:rFonts w:asciiTheme="minorHAnsi" w:hAnsiTheme="minorHAnsi" w:cs="Times New Roman"/>
          <w:b/>
          <w:sz w:val="24"/>
          <w:szCs w:val="24"/>
          <w:lang w:val="es-AR" w:eastAsia="es-ES"/>
        </w:rPr>
        <w:t xml:space="preserve"> </w:t>
      </w:r>
      <w:r w:rsidRPr="00FE14BF">
        <w:rPr>
          <w:rFonts w:asciiTheme="minorHAnsi" w:hAnsiTheme="minorHAnsi" w:cs="Times New Roman"/>
          <w:sz w:val="24"/>
          <w:szCs w:val="24"/>
          <w:lang w:val="es-AR" w:eastAsia="es-ES"/>
        </w:rPr>
        <w:t xml:space="preserve">situación   las/os alumnos/as producirán </w:t>
      </w:r>
      <w:r w:rsidR="006B7EBE">
        <w:rPr>
          <w:rFonts w:asciiTheme="minorHAnsi" w:hAnsiTheme="minorHAnsi" w:cs="Times New Roman"/>
          <w:sz w:val="24"/>
          <w:szCs w:val="24"/>
          <w:lang w:val="es-AR" w:eastAsia="es-ES"/>
        </w:rPr>
        <w:t xml:space="preserve">textualmente </w:t>
      </w:r>
      <w:r w:rsidR="00AA1CA4">
        <w:rPr>
          <w:rFonts w:asciiTheme="minorHAnsi" w:hAnsiTheme="minorHAnsi" w:cs="Times New Roman"/>
          <w:sz w:val="24"/>
          <w:szCs w:val="24"/>
          <w:lang w:val="es-AR" w:eastAsia="es-ES"/>
        </w:rPr>
        <w:t xml:space="preserve">con material bibliográfico digitalizado </w:t>
      </w:r>
      <w:r w:rsidR="006B7EBE">
        <w:rPr>
          <w:rFonts w:asciiTheme="minorHAnsi" w:hAnsiTheme="minorHAnsi" w:cs="Times New Roman"/>
          <w:sz w:val="24"/>
          <w:szCs w:val="24"/>
          <w:lang w:val="es-AR" w:eastAsia="es-ES"/>
        </w:rPr>
        <w:t xml:space="preserve">y </w:t>
      </w:r>
      <w:r w:rsidRPr="00FE14BF">
        <w:rPr>
          <w:rFonts w:asciiTheme="minorHAnsi" w:hAnsiTheme="minorHAnsi" w:cs="Times New Roman"/>
          <w:sz w:val="24"/>
          <w:szCs w:val="24"/>
          <w:lang w:val="es-AR" w:eastAsia="es-ES"/>
        </w:rPr>
        <w:t>plásticamente</w:t>
      </w:r>
      <w:r w:rsidR="00AA1CA4">
        <w:rPr>
          <w:rFonts w:asciiTheme="minorHAnsi" w:hAnsiTheme="minorHAnsi" w:cs="Times New Roman"/>
          <w:sz w:val="24"/>
          <w:szCs w:val="24"/>
          <w:lang w:val="es-AR" w:eastAsia="es-ES"/>
        </w:rPr>
        <w:t xml:space="preserve">, </w:t>
      </w:r>
      <w:r w:rsidRPr="00FE14BF">
        <w:rPr>
          <w:rFonts w:asciiTheme="minorHAnsi" w:hAnsiTheme="minorHAnsi" w:cs="Times New Roman"/>
          <w:sz w:val="24"/>
          <w:szCs w:val="24"/>
          <w:lang w:val="es-AR" w:eastAsia="es-ES"/>
        </w:rPr>
        <w:t>con los elementos, materiale</w:t>
      </w:r>
      <w:r w:rsidR="00AA1CA4">
        <w:rPr>
          <w:rFonts w:asciiTheme="minorHAnsi" w:hAnsiTheme="minorHAnsi" w:cs="Times New Roman"/>
          <w:sz w:val="24"/>
          <w:szCs w:val="24"/>
          <w:lang w:val="es-AR" w:eastAsia="es-ES"/>
        </w:rPr>
        <w:t xml:space="preserve">s y herramientas, que dispongan en sus lugares de residencia, </w:t>
      </w:r>
      <w:r w:rsidRPr="00FE14BF">
        <w:rPr>
          <w:rFonts w:asciiTheme="minorHAnsi" w:hAnsiTheme="minorHAnsi" w:cs="Times New Roman"/>
          <w:sz w:val="24"/>
          <w:szCs w:val="24"/>
          <w:lang w:val="es-AR" w:eastAsia="es-ES"/>
        </w:rPr>
        <w:t xml:space="preserve"> atendiendo siempre a propuestas de creación, investigación,  experimentación, búsqueda, manipulación y  construcción.</w:t>
      </w:r>
    </w:p>
    <w:p w:rsidR="00AA1CA4" w:rsidRPr="00FE14BF" w:rsidRDefault="00AA1CA4" w:rsidP="00FE14BF">
      <w:pPr>
        <w:spacing w:after="0" w:line="240" w:lineRule="auto"/>
        <w:contextualSpacing/>
        <w:jc w:val="both"/>
        <w:rPr>
          <w:rFonts w:asciiTheme="minorHAnsi" w:hAnsiTheme="minorHAnsi" w:cs="Times New Roman"/>
          <w:sz w:val="24"/>
          <w:szCs w:val="24"/>
          <w:lang w:val="es-AR" w:eastAsia="es-ES"/>
        </w:rPr>
      </w:pPr>
    </w:p>
    <w:p w:rsidR="00FE14BF" w:rsidRPr="00FE14BF" w:rsidRDefault="00AA1CA4" w:rsidP="00FE14BF">
      <w:pPr>
        <w:spacing w:after="0" w:line="240" w:lineRule="auto"/>
        <w:jc w:val="both"/>
        <w:rPr>
          <w:rFonts w:asciiTheme="minorHAnsi" w:hAnsiTheme="minorHAnsi" w:cs="Times New Roman"/>
          <w:b/>
          <w:sz w:val="24"/>
          <w:szCs w:val="24"/>
          <w:lang w:val="es-AR" w:eastAsia="es-ES"/>
        </w:rPr>
      </w:pPr>
      <w:r>
        <w:rPr>
          <w:rFonts w:asciiTheme="minorHAnsi" w:hAnsiTheme="minorHAnsi" w:cs="Times New Roman"/>
          <w:b/>
          <w:sz w:val="24"/>
          <w:szCs w:val="24"/>
          <w:lang w:val="es-AR" w:eastAsia="es-ES"/>
        </w:rPr>
        <w:t>5.4</w:t>
      </w:r>
      <w:r w:rsidR="00FE14BF" w:rsidRPr="00FE14BF">
        <w:rPr>
          <w:rFonts w:asciiTheme="minorHAnsi" w:hAnsiTheme="minorHAnsi" w:cs="Times New Roman"/>
          <w:b/>
          <w:sz w:val="24"/>
          <w:szCs w:val="24"/>
          <w:lang w:val="es-AR" w:eastAsia="es-ES"/>
        </w:rPr>
        <w:t>. Visitas a diversas formas culturales</w:t>
      </w:r>
    </w:p>
    <w:p w:rsidR="00FE14BF" w:rsidRDefault="00FE14BF" w:rsidP="00FE14BF">
      <w:pPr>
        <w:spacing w:after="0" w:line="240" w:lineRule="auto"/>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Se realizan mediante los formatos virtuales que ofrecen las galerías y museos locales y la gran variedad de ofertas de reconocidos museos internacionales.</w:t>
      </w:r>
    </w:p>
    <w:p w:rsidR="00AA1CA4" w:rsidRPr="00FE14BF" w:rsidRDefault="00AA1CA4" w:rsidP="00FE14BF">
      <w:pPr>
        <w:spacing w:after="0" w:line="240" w:lineRule="auto"/>
        <w:jc w:val="both"/>
        <w:rPr>
          <w:rFonts w:asciiTheme="minorHAnsi" w:hAnsiTheme="minorHAnsi" w:cs="Times New Roman"/>
          <w:sz w:val="24"/>
          <w:szCs w:val="24"/>
          <w:lang w:val="es-AR" w:eastAsia="es-ES"/>
        </w:rPr>
      </w:pPr>
    </w:p>
    <w:p w:rsidR="00FE14BF" w:rsidRPr="00AA1CA4" w:rsidRDefault="00FE14BF" w:rsidP="006B622E">
      <w:pPr>
        <w:pStyle w:val="Prrafodelista"/>
        <w:numPr>
          <w:ilvl w:val="1"/>
          <w:numId w:val="22"/>
        </w:numPr>
        <w:spacing w:after="0" w:line="240" w:lineRule="auto"/>
        <w:jc w:val="both"/>
        <w:rPr>
          <w:rFonts w:asciiTheme="minorHAnsi" w:hAnsiTheme="minorHAnsi"/>
          <w:b/>
          <w:sz w:val="24"/>
          <w:szCs w:val="24"/>
          <w:lang w:val="en-US" w:eastAsia="es-ES"/>
        </w:rPr>
      </w:pPr>
      <w:r w:rsidRPr="00AA1CA4">
        <w:rPr>
          <w:rFonts w:asciiTheme="minorHAnsi" w:hAnsiTheme="minorHAnsi"/>
          <w:b/>
          <w:sz w:val="24"/>
          <w:szCs w:val="24"/>
          <w:lang w:val="en-US" w:eastAsia="es-ES"/>
        </w:rPr>
        <w:t>Globalidad</w:t>
      </w:r>
    </w:p>
    <w:p w:rsidR="00FE14BF" w:rsidRPr="00FE14BF" w:rsidRDefault="00FE14BF" w:rsidP="00FE14BF">
      <w:pPr>
        <w:spacing w:after="0" w:line="240" w:lineRule="auto"/>
        <w:contextualSpacing/>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 xml:space="preserve">Se refiere al carácter  integrador que tiene la educación artística. Exige un tratamiento interrelacionado en dos sentidos: dentro del área artística, incorporando otras manifestaciones artísticas tales como narraciones, música, expresión corporal y teatral. O en relación con otras áreas de ciencias naturales, sociales, lengua, matemática. </w:t>
      </w:r>
    </w:p>
    <w:p w:rsidR="00FE14BF" w:rsidRPr="00FE14BF" w:rsidRDefault="00FE14BF" w:rsidP="00FE14BF">
      <w:pPr>
        <w:spacing w:after="0" w:line="240" w:lineRule="auto"/>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De este modo,  se pretende asegurar aprendizajes funcionales, susceptibles de ser utilizados en diversos contextos institucionales  y en diversas  situaciones de su vida profesional, lo que favorecerá la conexión con la realidad educativa.</w:t>
      </w:r>
    </w:p>
    <w:p w:rsidR="00FE14BF" w:rsidRPr="00FE14BF" w:rsidRDefault="00FE14BF" w:rsidP="00FE14BF">
      <w:pPr>
        <w:spacing w:after="0" w:line="240" w:lineRule="auto"/>
        <w:jc w:val="both"/>
        <w:rPr>
          <w:rFonts w:asciiTheme="minorHAnsi" w:hAnsiTheme="minorHAnsi" w:cs="Times New Roman"/>
          <w:sz w:val="24"/>
          <w:szCs w:val="24"/>
          <w:lang w:val="es-AR" w:eastAsia="es-ES"/>
        </w:rPr>
      </w:pPr>
      <w:r w:rsidRPr="00FE14BF">
        <w:rPr>
          <w:rFonts w:asciiTheme="minorHAnsi" w:hAnsiTheme="minorHAnsi" w:cs="Times New Roman"/>
          <w:sz w:val="24"/>
          <w:szCs w:val="24"/>
          <w:lang w:val="es-AR" w:eastAsia="es-ES"/>
        </w:rPr>
        <w:t xml:space="preserve">Paralelo al proceso de construcción de conocimientos, se considera necesario la reflexión sobre  actitudes y valores relacionados con la profesión docente tales como la responsabilidad, la racionalidad, la tolerancia, la solidaridad, el compromiso y la honestidad. </w:t>
      </w:r>
    </w:p>
    <w:p w:rsidR="00AA1CA4" w:rsidRPr="004B3644" w:rsidRDefault="00AA1CA4" w:rsidP="006B622E">
      <w:pPr>
        <w:pStyle w:val="Prrafodelista"/>
        <w:numPr>
          <w:ilvl w:val="1"/>
          <w:numId w:val="22"/>
        </w:numPr>
        <w:spacing w:before="120" w:after="0"/>
        <w:jc w:val="both"/>
        <w:rPr>
          <w:rFonts w:asciiTheme="minorHAnsi" w:hAnsiTheme="minorHAnsi" w:cstheme="minorHAnsi"/>
          <w:b/>
          <w:sz w:val="24"/>
          <w:szCs w:val="24"/>
        </w:rPr>
      </w:pPr>
      <w:r w:rsidRPr="004B3644">
        <w:rPr>
          <w:rFonts w:asciiTheme="minorHAnsi" w:hAnsiTheme="minorHAnsi" w:cstheme="minorHAnsi"/>
          <w:b/>
          <w:sz w:val="24"/>
          <w:szCs w:val="24"/>
        </w:rPr>
        <w:t>Trabajo presencial</w:t>
      </w:r>
      <w:r w:rsidR="004B3644">
        <w:rPr>
          <w:rFonts w:asciiTheme="minorHAnsi" w:hAnsiTheme="minorHAnsi" w:cstheme="minorHAnsi"/>
          <w:b/>
          <w:sz w:val="24"/>
          <w:szCs w:val="24"/>
        </w:rPr>
        <w:t xml:space="preserve"> a través de plataformas virtuales,</w:t>
      </w:r>
    </w:p>
    <w:p w:rsidR="00AA1CA4" w:rsidRDefault="00AA1CA4" w:rsidP="00AA1CA4">
      <w:pPr>
        <w:spacing w:before="120" w:after="0"/>
        <w:jc w:val="both"/>
        <w:rPr>
          <w:rFonts w:asciiTheme="minorHAnsi" w:hAnsiTheme="minorHAnsi" w:cstheme="minorHAnsi"/>
          <w:sz w:val="24"/>
          <w:szCs w:val="24"/>
        </w:rPr>
      </w:pPr>
      <w:r w:rsidRPr="00B15B68">
        <w:rPr>
          <w:rFonts w:asciiTheme="minorHAnsi" w:hAnsiTheme="minorHAnsi" w:cstheme="minorHAnsi"/>
          <w:sz w:val="24"/>
          <w:szCs w:val="24"/>
        </w:rPr>
        <w:t xml:space="preserve">Con el fin de asegurar  aprendizajes funcionales, susceptibles de ser utilizados en diversos contextos institucionales  y en diversas  situaciones de su vida profesional se desarrollarán  diversas propuestas metodológicas que  partirán de las construcciones de conocimientos de las otras asignaturas, especialmente Plástica.  </w:t>
      </w:r>
    </w:p>
    <w:p w:rsidR="004B3644" w:rsidRDefault="00AA1CA4" w:rsidP="004B364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La selección de los contenidos y de las actividades didácticas se programaron tratando de favorecer la conexión con la realidad educativa, mediante  la adquisición de procedimientos que incluyan: el tratamiento y búsqueda de la información,  el planteamiento y resolución de situaciones problemáticas,  la inclusión de mecanismos de discusión, debate y trabajo en grupo, el diseño y la implementación de proyectos y de secuencias didácticas de sala y de taller.</w:t>
      </w:r>
    </w:p>
    <w:p w:rsidR="00AA1CA4" w:rsidRPr="00B15B68" w:rsidRDefault="00AA1CA4" w:rsidP="004B3644">
      <w:p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Paralelo al proceso de construcción de conocimientos, se considera necesario la reflexión sobre  actitudes y valores relacionados con la profesión docente tales como la responsabilidad, la racionalidad, la tolerancia, la solidaridad, el compromiso y la honestidad. </w:t>
      </w:r>
    </w:p>
    <w:p w:rsidR="00AA1CA4" w:rsidRPr="00B15B68" w:rsidRDefault="00AA1CA4" w:rsidP="00AA1CA4">
      <w:pPr>
        <w:jc w:val="both"/>
        <w:rPr>
          <w:rFonts w:asciiTheme="minorHAnsi" w:hAnsiTheme="minorHAnsi" w:cstheme="minorHAnsi"/>
          <w:sz w:val="24"/>
          <w:szCs w:val="24"/>
        </w:rPr>
      </w:pPr>
      <w:r w:rsidRPr="00B15B68">
        <w:rPr>
          <w:rFonts w:asciiTheme="minorHAnsi" w:hAnsiTheme="minorHAnsi" w:cstheme="minorHAnsi"/>
          <w:sz w:val="24"/>
          <w:szCs w:val="24"/>
        </w:rPr>
        <w:t>Algunos procedimientos que se proponen son:</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lastRenderedPageBreak/>
        <w:t xml:space="preserve">Lectura, interpretación y elaboración de diferente material informativo: bibliográfico,  de internet, entrevistas, observaciones, videos, trabajos prácticos. </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Tratamiento de información mediante esquemas, síntesis, mapas conceptuales, ejes estructurales, en función de la forma de organización del texto.</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Análisis reflexivo  de las observaciones y experiencias  realizadas en producciones  plásticas y en   prácticas docentes.</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Diseño de secuencias didácticas  en forma grupal e individual.</w:t>
      </w:r>
    </w:p>
    <w:p w:rsidR="004B3644"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4B3644">
        <w:rPr>
          <w:rFonts w:asciiTheme="minorHAnsi" w:hAnsiTheme="minorHAnsi" w:cstheme="minorHAnsi"/>
          <w:sz w:val="24"/>
          <w:szCs w:val="24"/>
        </w:rPr>
        <w:t>Empleo de materiales y recursos didácticos tales como: materiales escritos, uso de internet, materiales audiovis</w:t>
      </w:r>
      <w:r w:rsidR="004B3644" w:rsidRPr="004B3644">
        <w:rPr>
          <w:rFonts w:asciiTheme="minorHAnsi" w:hAnsiTheme="minorHAnsi" w:cstheme="minorHAnsi"/>
          <w:sz w:val="24"/>
          <w:szCs w:val="24"/>
        </w:rPr>
        <w:t>u</w:t>
      </w:r>
      <w:r w:rsidR="004B3644">
        <w:rPr>
          <w:rFonts w:asciiTheme="minorHAnsi" w:hAnsiTheme="minorHAnsi" w:cstheme="minorHAnsi"/>
          <w:sz w:val="24"/>
          <w:szCs w:val="24"/>
        </w:rPr>
        <w:t>ales, reproducciones digitales.</w:t>
      </w:r>
    </w:p>
    <w:p w:rsidR="00AA1CA4" w:rsidRPr="004B3644" w:rsidRDefault="00AA1CA4" w:rsidP="006B622E">
      <w:pPr>
        <w:pStyle w:val="Prrafodelista"/>
        <w:numPr>
          <w:ilvl w:val="0"/>
          <w:numId w:val="9"/>
        </w:numPr>
        <w:spacing w:after="0" w:line="240" w:lineRule="auto"/>
        <w:jc w:val="both"/>
        <w:rPr>
          <w:rFonts w:asciiTheme="minorHAnsi" w:hAnsiTheme="minorHAnsi" w:cstheme="minorHAnsi"/>
          <w:sz w:val="24"/>
          <w:szCs w:val="24"/>
        </w:rPr>
      </w:pPr>
      <w:r w:rsidRPr="004B3644">
        <w:rPr>
          <w:rFonts w:asciiTheme="minorHAnsi" w:hAnsiTheme="minorHAnsi" w:cstheme="minorHAnsi"/>
          <w:sz w:val="24"/>
          <w:szCs w:val="24"/>
        </w:rPr>
        <w:t>Se prevé la participación de especialistas,  de  artistas,   re</w:t>
      </w:r>
      <w:r w:rsidR="004B3644">
        <w:rPr>
          <w:rFonts w:asciiTheme="minorHAnsi" w:hAnsiTheme="minorHAnsi" w:cstheme="minorHAnsi"/>
          <w:sz w:val="24"/>
          <w:szCs w:val="24"/>
        </w:rPr>
        <w:t>latos de docentes y de artistas en el momento de la clase virtual o mediante plataformas o programas de internet.</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b/>
          <w:sz w:val="24"/>
          <w:szCs w:val="24"/>
        </w:rPr>
      </w:pPr>
      <w:r w:rsidRPr="00B15B68">
        <w:rPr>
          <w:rFonts w:asciiTheme="minorHAnsi" w:hAnsiTheme="minorHAnsi" w:cstheme="minorHAnsi"/>
          <w:sz w:val="24"/>
          <w:szCs w:val="24"/>
        </w:rPr>
        <w:t xml:space="preserve">Visitas </w:t>
      </w:r>
      <w:r w:rsidR="004B3644">
        <w:rPr>
          <w:rFonts w:asciiTheme="minorHAnsi" w:hAnsiTheme="minorHAnsi" w:cstheme="minorHAnsi"/>
          <w:sz w:val="24"/>
          <w:szCs w:val="24"/>
        </w:rPr>
        <w:t xml:space="preserve">virtuales </w:t>
      </w:r>
      <w:r w:rsidRPr="00B15B68">
        <w:rPr>
          <w:rFonts w:asciiTheme="minorHAnsi" w:hAnsiTheme="minorHAnsi" w:cstheme="minorHAnsi"/>
          <w:sz w:val="24"/>
          <w:szCs w:val="24"/>
        </w:rPr>
        <w:t>a diversas exposiciones en galerías, salas, museos, etc.</w:t>
      </w:r>
    </w:p>
    <w:p w:rsidR="00AA1CA4" w:rsidRPr="00B15B68" w:rsidRDefault="00AA1CA4" w:rsidP="006B622E">
      <w:pPr>
        <w:pStyle w:val="Prrafodelista"/>
        <w:numPr>
          <w:ilvl w:val="0"/>
          <w:numId w:val="9"/>
        </w:numPr>
        <w:spacing w:after="0" w:line="240" w:lineRule="auto"/>
        <w:jc w:val="both"/>
        <w:rPr>
          <w:rFonts w:asciiTheme="minorHAnsi" w:hAnsiTheme="minorHAnsi" w:cstheme="minorHAnsi"/>
          <w:b/>
          <w:sz w:val="24"/>
          <w:szCs w:val="24"/>
        </w:rPr>
      </w:pPr>
      <w:r w:rsidRPr="00B15B68">
        <w:rPr>
          <w:rFonts w:asciiTheme="minorHAnsi" w:hAnsiTheme="minorHAnsi" w:cstheme="minorHAnsi"/>
          <w:sz w:val="24"/>
          <w:szCs w:val="24"/>
        </w:rPr>
        <w:t xml:space="preserve">Se planificarán secuencias didácticas, siguiendo los principios pedagógicos  y estéticos, en producciones plásticas en la bi y en la tridimensión, en forma individual y grupal. </w:t>
      </w:r>
    </w:p>
    <w:p w:rsidR="00FE14BF" w:rsidRPr="00FE14BF" w:rsidRDefault="00FE14BF" w:rsidP="00FE14BF">
      <w:pPr>
        <w:spacing w:after="0" w:line="240" w:lineRule="auto"/>
        <w:jc w:val="both"/>
        <w:rPr>
          <w:rFonts w:asciiTheme="minorHAnsi" w:hAnsiTheme="minorHAnsi" w:cs="Times New Roman"/>
          <w:sz w:val="24"/>
          <w:szCs w:val="24"/>
          <w:lang w:val="es-AR" w:eastAsia="es-ES"/>
        </w:rPr>
      </w:pPr>
    </w:p>
    <w:p w:rsidR="00FE14BF" w:rsidRPr="00242F35" w:rsidRDefault="00FE14BF" w:rsidP="006B622E">
      <w:pPr>
        <w:pStyle w:val="Prrafodelista"/>
        <w:numPr>
          <w:ilvl w:val="0"/>
          <w:numId w:val="22"/>
        </w:numPr>
        <w:spacing w:after="0" w:line="240" w:lineRule="auto"/>
        <w:jc w:val="both"/>
        <w:rPr>
          <w:rFonts w:asciiTheme="minorHAnsi" w:hAnsiTheme="minorHAnsi"/>
          <w:b/>
          <w:sz w:val="24"/>
          <w:szCs w:val="24"/>
          <w:lang w:eastAsia="es-ES"/>
        </w:rPr>
      </w:pPr>
      <w:r w:rsidRPr="00242F35">
        <w:rPr>
          <w:rFonts w:asciiTheme="minorHAnsi" w:hAnsiTheme="minorHAnsi"/>
          <w:b/>
          <w:sz w:val="24"/>
          <w:szCs w:val="24"/>
          <w:lang w:val="en-US" w:eastAsia="es-ES"/>
        </w:rPr>
        <w:t>EVALUACIÓN</w:t>
      </w:r>
    </w:p>
    <w:p w:rsidR="00242F35" w:rsidRPr="00242F35" w:rsidRDefault="00242F35" w:rsidP="00242F35">
      <w:pPr>
        <w:pStyle w:val="Prrafodelista"/>
        <w:spacing w:after="0" w:line="240" w:lineRule="auto"/>
        <w:ind w:left="360"/>
        <w:jc w:val="both"/>
        <w:rPr>
          <w:rFonts w:asciiTheme="minorHAnsi" w:hAnsiTheme="minorHAnsi"/>
          <w:b/>
          <w:sz w:val="24"/>
          <w:szCs w:val="24"/>
          <w:lang w:eastAsia="es-ES"/>
        </w:rPr>
      </w:pPr>
    </w:p>
    <w:p w:rsidR="00FE14BF" w:rsidRPr="00242F35" w:rsidRDefault="00FE14BF" w:rsidP="00242F35">
      <w:pPr>
        <w:spacing w:after="0" w:line="240" w:lineRule="auto"/>
        <w:contextualSpacing/>
        <w:jc w:val="both"/>
        <w:rPr>
          <w:rFonts w:asciiTheme="minorHAnsi" w:eastAsiaTheme="minorHAnsi" w:hAnsiTheme="minorHAnsi" w:cstheme="minorBidi"/>
          <w:sz w:val="24"/>
          <w:szCs w:val="24"/>
          <w:lang w:val="es-AR"/>
        </w:rPr>
      </w:pPr>
      <w:r w:rsidRPr="00242F35">
        <w:rPr>
          <w:rFonts w:asciiTheme="minorHAnsi" w:hAnsiTheme="minorHAnsi" w:cs="Times New Roman"/>
          <w:sz w:val="24"/>
          <w:szCs w:val="24"/>
          <w:lang w:eastAsia="es-ES"/>
        </w:rPr>
        <w:t>L</w:t>
      </w:r>
      <w:r w:rsidRPr="00242F35">
        <w:rPr>
          <w:rFonts w:asciiTheme="minorHAnsi" w:eastAsiaTheme="minorHAnsi" w:hAnsiTheme="minorHAnsi" w:cstheme="minorBidi"/>
          <w:sz w:val="24"/>
          <w:szCs w:val="24"/>
          <w:lang w:val="es-AR"/>
        </w:rPr>
        <w:t xml:space="preserve">os momentos de evaluación se consideran paralelos al proceso de enseñanza y de aprendizaje, por ello, durante el transcurso del desarrollo de la asignatura se producirán situaciones de evaluación por parte de los docentes y de autoevaluación y coevaluación por parte de los alumnos. </w:t>
      </w:r>
    </w:p>
    <w:p w:rsidR="00242F35" w:rsidRPr="00242F35" w:rsidRDefault="00242F35" w:rsidP="00242F35">
      <w:pPr>
        <w:spacing w:after="0" w:line="240" w:lineRule="auto"/>
        <w:jc w:val="both"/>
        <w:rPr>
          <w:rStyle w:val="Textoennegrita"/>
          <w:rFonts w:asciiTheme="minorHAnsi" w:hAnsiTheme="minorHAnsi" w:cstheme="minorHAnsi"/>
          <w:b w:val="0"/>
          <w:bCs w:val="0"/>
          <w:sz w:val="24"/>
          <w:szCs w:val="24"/>
        </w:rPr>
      </w:pPr>
      <w:r w:rsidRPr="00242F35">
        <w:rPr>
          <w:rStyle w:val="Textoennegrita"/>
          <w:rFonts w:asciiTheme="minorHAnsi" w:hAnsiTheme="minorHAnsi" w:cstheme="minorHAnsi"/>
          <w:b w:val="0"/>
          <w:sz w:val="24"/>
          <w:szCs w:val="24"/>
        </w:rPr>
        <w:t xml:space="preserve">Se evaluarán las actividades de aprendizaje considerando la pertinencia de los planteos realizados, ajuste de las producciones a las normas establecidas para escritos académicos y argumentaciones teóricas desarrolladas. </w:t>
      </w:r>
    </w:p>
    <w:p w:rsidR="00242F35" w:rsidRPr="00242F35" w:rsidRDefault="00242F35" w:rsidP="00242F35">
      <w:pPr>
        <w:spacing w:after="0" w:line="240" w:lineRule="auto"/>
        <w:jc w:val="both"/>
        <w:rPr>
          <w:rStyle w:val="Textoennegrita"/>
          <w:rFonts w:asciiTheme="minorHAnsi" w:hAnsiTheme="minorHAnsi" w:cstheme="minorHAnsi"/>
          <w:b w:val="0"/>
          <w:sz w:val="24"/>
          <w:szCs w:val="24"/>
        </w:rPr>
      </w:pPr>
      <w:r w:rsidRPr="00242F35">
        <w:rPr>
          <w:rStyle w:val="Textoennegrita"/>
          <w:rFonts w:asciiTheme="minorHAnsi" w:hAnsiTheme="minorHAnsi" w:cstheme="minorHAnsi"/>
          <w:b w:val="0"/>
          <w:sz w:val="24"/>
          <w:szCs w:val="24"/>
        </w:rPr>
        <w:t xml:space="preserve">Se evaluarán las producciones </w:t>
      </w:r>
      <w:r>
        <w:rPr>
          <w:rStyle w:val="Textoennegrita"/>
          <w:rFonts w:asciiTheme="minorHAnsi" w:hAnsiTheme="minorHAnsi" w:cstheme="minorHAnsi"/>
          <w:b w:val="0"/>
          <w:sz w:val="24"/>
          <w:szCs w:val="24"/>
        </w:rPr>
        <w:t xml:space="preserve">académicas y </w:t>
      </w:r>
      <w:r w:rsidRPr="00242F35">
        <w:rPr>
          <w:rStyle w:val="Textoennegrita"/>
          <w:rFonts w:asciiTheme="minorHAnsi" w:hAnsiTheme="minorHAnsi" w:cstheme="minorHAnsi"/>
          <w:b w:val="0"/>
          <w:sz w:val="24"/>
          <w:szCs w:val="24"/>
        </w:rPr>
        <w:t>artísticas y las implic</w:t>
      </w:r>
      <w:r>
        <w:rPr>
          <w:rStyle w:val="Textoennegrita"/>
          <w:rFonts w:asciiTheme="minorHAnsi" w:hAnsiTheme="minorHAnsi" w:cstheme="minorHAnsi"/>
          <w:b w:val="0"/>
          <w:sz w:val="24"/>
          <w:szCs w:val="24"/>
        </w:rPr>
        <w:t>ancias pedagógicas y didácticas que formulen.</w:t>
      </w:r>
    </w:p>
    <w:p w:rsidR="00242F35" w:rsidRPr="00B15B68" w:rsidRDefault="00242F35" w:rsidP="00242F35">
      <w:pPr>
        <w:spacing w:after="0" w:line="240" w:lineRule="auto"/>
        <w:jc w:val="both"/>
        <w:rPr>
          <w:rStyle w:val="Textoennegrita"/>
          <w:rFonts w:asciiTheme="minorHAnsi" w:hAnsiTheme="minorHAnsi" w:cstheme="minorHAnsi"/>
          <w:b w:val="0"/>
          <w:bCs w:val="0"/>
          <w:sz w:val="24"/>
          <w:szCs w:val="24"/>
        </w:rPr>
      </w:pPr>
    </w:p>
    <w:p w:rsidR="00242F35" w:rsidRDefault="00242F35" w:rsidP="00242F35">
      <w:pPr>
        <w:spacing w:after="0" w:line="240" w:lineRule="auto"/>
        <w:jc w:val="both"/>
        <w:rPr>
          <w:rFonts w:asciiTheme="minorHAnsi" w:hAnsiTheme="minorHAnsi" w:cstheme="minorHAnsi"/>
          <w:b/>
          <w:sz w:val="24"/>
          <w:szCs w:val="24"/>
          <w:lang w:val="es-AR" w:eastAsia="es-ES"/>
        </w:rPr>
      </w:pPr>
      <w:r w:rsidRPr="00242F35">
        <w:rPr>
          <w:rFonts w:asciiTheme="minorHAnsi" w:hAnsiTheme="minorHAnsi" w:cstheme="minorHAnsi"/>
          <w:b/>
          <w:sz w:val="24"/>
          <w:szCs w:val="24"/>
          <w:lang w:val="es-AR" w:eastAsia="es-ES"/>
        </w:rPr>
        <w:t xml:space="preserve">6.1. Sistema de evaluación   </w:t>
      </w:r>
    </w:p>
    <w:p w:rsidR="00242F35" w:rsidRDefault="00242F35" w:rsidP="00242F35">
      <w:pPr>
        <w:spacing w:after="0" w:line="240" w:lineRule="auto"/>
        <w:jc w:val="both"/>
        <w:rPr>
          <w:rFonts w:asciiTheme="minorHAnsi" w:hAnsiTheme="minorHAnsi" w:cstheme="minorHAnsi"/>
          <w:sz w:val="24"/>
          <w:szCs w:val="24"/>
          <w:lang w:val="es-AR" w:eastAsia="es-ES"/>
        </w:rPr>
      </w:pPr>
      <w:r>
        <w:rPr>
          <w:rFonts w:asciiTheme="minorHAnsi" w:hAnsiTheme="minorHAnsi" w:cstheme="minorHAnsi"/>
          <w:sz w:val="24"/>
          <w:szCs w:val="24"/>
          <w:lang w:val="es-AR" w:eastAsia="es-ES"/>
        </w:rPr>
        <w:t>Se propondrá la evaluación mediante diferentes procedimientos: producción escrita, defensa oral y examen escrito.</w:t>
      </w:r>
    </w:p>
    <w:p w:rsidR="00FE14BF" w:rsidRPr="00FE14BF" w:rsidRDefault="00FE14BF" w:rsidP="00FE14BF">
      <w:pPr>
        <w:spacing w:after="0"/>
        <w:jc w:val="both"/>
        <w:rPr>
          <w:rFonts w:asciiTheme="minorHAnsi" w:eastAsiaTheme="minorHAnsi" w:hAnsiTheme="minorHAnsi" w:cstheme="minorBidi"/>
          <w:sz w:val="24"/>
          <w:szCs w:val="24"/>
          <w:lang w:val="es-AR"/>
        </w:rPr>
      </w:pPr>
      <w:r w:rsidRPr="00FE14BF">
        <w:rPr>
          <w:rFonts w:asciiTheme="minorHAnsi" w:eastAsiaTheme="minorHAnsi" w:hAnsiTheme="minorHAnsi" w:cstheme="minorBidi"/>
          <w:sz w:val="24"/>
          <w:szCs w:val="24"/>
          <w:lang w:val="es-AR"/>
        </w:rPr>
        <w:t xml:space="preserve">Diversos formatos: </w:t>
      </w:r>
    </w:p>
    <w:p w:rsidR="00FE14BF" w:rsidRPr="00FE14BF" w:rsidRDefault="006C30E9" w:rsidP="006B622E">
      <w:pPr>
        <w:numPr>
          <w:ilvl w:val="0"/>
          <w:numId w:val="21"/>
        </w:numPr>
        <w:spacing w:after="0" w:line="240" w:lineRule="auto"/>
        <w:contextualSpacing/>
        <w:jc w:val="both"/>
        <w:rPr>
          <w:rFonts w:asciiTheme="minorHAnsi" w:eastAsiaTheme="minorHAnsi" w:hAnsiTheme="minorHAnsi" w:cstheme="minorBidi"/>
          <w:sz w:val="24"/>
          <w:szCs w:val="24"/>
          <w:lang w:val="es-AR"/>
        </w:rPr>
      </w:pPr>
      <w:r>
        <w:rPr>
          <w:rFonts w:asciiTheme="minorHAnsi" w:eastAsiaTheme="minorHAnsi" w:hAnsiTheme="minorHAnsi" w:cstheme="minorBidi"/>
          <w:sz w:val="24"/>
          <w:szCs w:val="24"/>
          <w:lang w:val="es-AR"/>
        </w:rPr>
        <w:t>Semanalmente se entregarán una guía de trabajos prácticos que se resolverá grupalmente. Cada grupo estará integrado por tres alumnos. Todas las semanas se corregirán 8 producciones que serán subidas al sial.</w:t>
      </w:r>
      <w:r w:rsidR="00FE14BF" w:rsidRPr="00FE14BF">
        <w:rPr>
          <w:rFonts w:asciiTheme="minorHAnsi" w:eastAsiaTheme="minorHAnsi" w:hAnsiTheme="minorHAnsi" w:cstheme="minorBidi"/>
          <w:sz w:val="24"/>
          <w:szCs w:val="24"/>
          <w:lang w:val="es-AR"/>
        </w:rPr>
        <w:t xml:space="preserve"> </w:t>
      </w:r>
    </w:p>
    <w:p w:rsidR="00FE14BF" w:rsidRDefault="009F03ED" w:rsidP="006B622E">
      <w:pPr>
        <w:pStyle w:val="Prrafodelista"/>
        <w:numPr>
          <w:ilvl w:val="0"/>
          <w:numId w:val="21"/>
        </w:numPr>
        <w:spacing w:after="0"/>
        <w:rPr>
          <w:rFonts w:asciiTheme="minorHAnsi" w:eastAsiaTheme="minorHAnsi" w:hAnsiTheme="minorHAnsi" w:cstheme="minorBidi"/>
          <w:sz w:val="24"/>
          <w:szCs w:val="24"/>
        </w:rPr>
      </w:pPr>
      <w:r>
        <w:rPr>
          <w:rFonts w:asciiTheme="minorHAnsi" w:eastAsiaTheme="minorHAnsi" w:hAnsiTheme="minorHAnsi" w:cstheme="minorBidi"/>
          <w:sz w:val="24"/>
          <w:szCs w:val="24"/>
        </w:rPr>
        <w:t>Dos parciales escritos referidos al marco teórico</w:t>
      </w:r>
    </w:p>
    <w:p w:rsidR="009F03ED" w:rsidRDefault="009F03ED" w:rsidP="006B622E">
      <w:pPr>
        <w:pStyle w:val="Prrafodelista"/>
        <w:numPr>
          <w:ilvl w:val="0"/>
          <w:numId w:val="21"/>
        </w:numPr>
        <w:spacing w:after="0"/>
        <w:rPr>
          <w:rFonts w:asciiTheme="minorHAnsi" w:eastAsiaTheme="minorHAnsi" w:hAnsiTheme="minorHAnsi" w:cstheme="minorBidi"/>
          <w:sz w:val="24"/>
          <w:szCs w:val="24"/>
        </w:rPr>
      </w:pPr>
      <w:r>
        <w:rPr>
          <w:rFonts w:asciiTheme="minorHAnsi" w:eastAsiaTheme="minorHAnsi" w:hAnsiTheme="minorHAnsi" w:cstheme="minorBidi"/>
          <w:sz w:val="24"/>
          <w:szCs w:val="24"/>
        </w:rPr>
        <w:t>Una secuencia didáctica</w:t>
      </w:r>
      <w:r w:rsidR="0092171D">
        <w:rPr>
          <w:rFonts w:asciiTheme="minorHAnsi" w:eastAsiaTheme="minorHAnsi" w:hAnsiTheme="minorHAnsi" w:cstheme="minorBidi"/>
          <w:sz w:val="24"/>
          <w:szCs w:val="24"/>
        </w:rPr>
        <w:t xml:space="preserve"> que se presentará en forma de coloquio.</w:t>
      </w:r>
    </w:p>
    <w:p w:rsidR="009440D0" w:rsidRDefault="009440D0" w:rsidP="009440D0">
      <w:pPr>
        <w:pStyle w:val="Prrafodelista"/>
        <w:spacing w:after="0"/>
        <w:rPr>
          <w:rFonts w:asciiTheme="minorHAnsi" w:eastAsiaTheme="minorHAnsi" w:hAnsiTheme="minorHAnsi" w:cstheme="minorBidi"/>
          <w:sz w:val="24"/>
          <w:szCs w:val="24"/>
        </w:rPr>
      </w:pPr>
    </w:p>
    <w:p w:rsidR="00F84086" w:rsidRPr="009440D0" w:rsidRDefault="009440D0" w:rsidP="00F84086">
      <w:pPr>
        <w:spacing w:after="0" w:line="240" w:lineRule="auto"/>
        <w:jc w:val="both"/>
        <w:rPr>
          <w:rFonts w:asciiTheme="minorHAnsi" w:eastAsiaTheme="minorHAnsi" w:hAnsiTheme="minorHAnsi" w:cstheme="minorBidi"/>
          <w:b/>
          <w:color w:val="000000"/>
          <w:sz w:val="24"/>
          <w:szCs w:val="24"/>
          <w:lang w:val="es-AR"/>
        </w:rPr>
      </w:pPr>
      <w:r w:rsidRPr="009440D0">
        <w:rPr>
          <w:rFonts w:asciiTheme="minorHAnsi" w:hAnsiTheme="minorHAnsi" w:cs="Times New Roman"/>
          <w:b/>
          <w:sz w:val="24"/>
          <w:szCs w:val="24"/>
          <w:lang w:val="es-AR" w:eastAsia="es-ES"/>
        </w:rPr>
        <w:t xml:space="preserve">6.2. </w:t>
      </w:r>
      <w:r w:rsidR="00F84086" w:rsidRPr="009440D0">
        <w:rPr>
          <w:rFonts w:asciiTheme="minorHAnsi" w:hAnsiTheme="minorHAnsi" w:cs="Times New Roman"/>
          <w:b/>
          <w:sz w:val="24"/>
          <w:szCs w:val="24"/>
          <w:lang w:val="es-AR" w:eastAsia="es-ES"/>
        </w:rPr>
        <w:t>Requisitos para la obtención de las diferentes condiciones:</w:t>
      </w:r>
    </w:p>
    <w:p w:rsidR="00F84086" w:rsidRDefault="00F84086" w:rsidP="00F84086">
      <w:pPr>
        <w:autoSpaceDE w:val="0"/>
        <w:autoSpaceDN w:val="0"/>
        <w:adjustRightInd w:val="0"/>
        <w:spacing w:after="0" w:line="259" w:lineRule="auto"/>
        <w:rPr>
          <w:rFonts w:asciiTheme="minorHAnsi" w:eastAsiaTheme="minorHAnsi" w:hAnsiTheme="minorHAnsi" w:cstheme="minorBidi"/>
          <w:b/>
          <w:color w:val="000000"/>
          <w:sz w:val="24"/>
          <w:szCs w:val="24"/>
          <w:lang w:val="es-AR"/>
        </w:rPr>
      </w:pPr>
      <w:r w:rsidRPr="00FE14BF">
        <w:rPr>
          <w:rFonts w:asciiTheme="minorHAnsi" w:eastAsiaTheme="minorHAnsi" w:hAnsiTheme="minorHAnsi" w:cstheme="minorBidi"/>
          <w:b/>
          <w:color w:val="000000"/>
          <w:sz w:val="24"/>
          <w:szCs w:val="24"/>
          <w:lang w:val="es-AR"/>
        </w:rPr>
        <w:t xml:space="preserve">Condiciones para los alumnos promocionales: </w:t>
      </w:r>
    </w:p>
    <w:p w:rsidR="009F03ED" w:rsidRPr="009F03ED" w:rsidRDefault="009F03ED" w:rsidP="006B622E">
      <w:pPr>
        <w:numPr>
          <w:ilvl w:val="0"/>
          <w:numId w:val="23"/>
        </w:numPr>
        <w:autoSpaceDE w:val="0"/>
        <w:autoSpaceDN w:val="0"/>
        <w:adjustRightInd w:val="0"/>
        <w:spacing w:after="0" w:line="259" w:lineRule="auto"/>
        <w:contextualSpacing/>
        <w:jc w:val="both"/>
        <w:rPr>
          <w:rFonts w:asciiTheme="minorHAnsi" w:eastAsiaTheme="minorHAnsi" w:hAnsiTheme="minorHAnsi" w:cstheme="minorBidi"/>
          <w:b/>
          <w:color w:val="000000"/>
          <w:sz w:val="24"/>
          <w:szCs w:val="24"/>
          <w:lang w:val="es-AR"/>
        </w:rPr>
      </w:pPr>
      <w:r w:rsidRPr="009F03ED">
        <w:rPr>
          <w:rFonts w:asciiTheme="minorHAnsi" w:hAnsiTheme="minorHAnsi" w:cstheme="minorHAnsi"/>
          <w:color w:val="000000"/>
          <w:sz w:val="24"/>
          <w:szCs w:val="24"/>
          <w:lang w:val="es-AR" w:eastAsia="es-ES"/>
        </w:rPr>
        <w:t>Asistencia</w:t>
      </w:r>
      <w:r w:rsidR="003F3796">
        <w:rPr>
          <w:rFonts w:asciiTheme="minorHAnsi" w:hAnsiTheme="minorHAnsi" w:cstheme="minorHAnsi"/>
          <w:color w:val="000000"/>
          <w:sz w:val="24"/>
          <w:szCs w:val="24"/>
          <w:lang w:val="es-AR" w:eastAsia="es-ES"/>
        </w:rPr>
        <w:t xml:space="preserve"> virtual </w:t>
      </w:r>
      <w:r w:rsidRPr="009F03ED">
        <w:rPr>
          <w:rFonts w:asciiTheme="minorHAnsi" w:hAnsiTheme="minorHAnsi" w:cstheme="minorHAnsi"/>
          <w:color w:val="000000"/>
          <w:sz w:val="24"/>
          <w:szCs w:val="24"/>
          <w:lang w:val="es-AR" w:eastAsia="es-ES"/>
        </w:rPr>
        <w:t xml:space="preserve"> 80 %.</w:t>
      </w:r>
    </w:p>
    <w:p w:rsidR="00F84086" w:rsidRDefault="00F84086"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Trabajos prácticos: aprobados 100%. Sólo se podrán recuperar 2 (dos) trabajos.</w:t>
      </w:r>
    </w:p>
    <w:p w:rsidR="009F03ED" w:rsidRPr="00FE14BF" w:rsidRDefault="009F03ED"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Pr>
          <w:rFonts w:asciiTheme="minorHAnsi" w:hAnsiTheme="minorHAnsi" w:cs="Times New Roman"/>
          <w:color w:val="000000"/>
          <w:sz w:val="24"/>
          <w:szCs w:val="24"/>
          <w:lang w:val="es-AR" w:eastAsia="es-ES"/>
        </w:rPr>
        <w:t>Realiza</w:t>
      </w:r>
      <w:r w:rsidR="0092171D">
        <w:rPr>
          <w:rFonts w:asciiTheme="minorHAnsi" w:hAnsiTheme="minorHAnsi" w:cs="Times New Roman"/>
          <w:color w:val="000000"/>
          <w:sz w:val="24"/>
          <w:szCs w:val="24"/>
          <w:lang w:val="es-AR" w:eastAsia="es-ES"/>
        </w:rPr>
        <w:t>ción de una secuencia didáctica que se presentará en forma de coloquio.</w:t>
      </w:r>
    </w:p>
    <w:p w:rsidR="00F84086" w:rsidRPr="00FE14BF" w:rsidRDefault="00F84086"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lastRenderedPageBreak/>
        <w:t xml:space="preserve">Exámenes  parciales: Se implementarán 2 (dos) parciales vía google. Deberán ser  aprobados  con 7 (siete) o más. </w:t>
      </w:r>
    </w:p>
    <w:p w:rsidR="009F03ED" w:rsidRDefault="00F84086"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9F03ED">
        <w:rPr>
          <w:rFonts w:asciiTheme="minorHAnsi" w:hAnsiTheme="minorHAnsi" w:cs="Times New Roman"/>
          <w:color w:val="000000"/>
          <w:sz w:val="24"/>
          <w:szCs w:val="24"/>
          <w:lang w:val="es-AR" w:eastAsia="es-ES"/>
        </w:rPr>
        <w:t xml:space="preserve">Recuperación: el alumno que apruebe con 6 (seis) o con 5 (cinco) tendrá opción a la promoción con un examen recuperatorio cuya nota definitiva será la final y no inferior a siete.  </w:t>
      </w:r>
    </w:p>
    <w:p w:rsidR="00F84086" w:rsidRPr="009F03ED" w:rsidRDefault="00F84086"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9F03ED">
        <w:rPr>
          <w:rFonts w:asciiTheme="minorHAnsi" w:hAnsiTheme="minorHAnsi" w:cs="Times New Roman"/>
          <w:color w:val="000000"/>
          <w:sz w:val="24"/>
          <w:szCs w:val="24"/>
          <w:lang w:val="es-AR" w:eastAsia="es-ES"/>
        </w:rPr>
        <w:t xml:space="preserve">A los estudiantes que hayan logrado la condición de promocional pero que no cuenten con las correlatividades previas, se les conservará la promoción hasta que cumplan con la situación de las correlatividades previas que correspondan. </w:t>
      </w:r>
    </w:p>
    <w:p w:rsidR="00F84086" w:rsidRPr="00FE14BF" w:rsidRDefault="00F84086" w:rsidP="006B622E">
      <w:pPr>
        <w:numPr>
          <w:ilvl w:val="0"/>
          <w:numId w:val="2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Los estudiantes que no rindan el parcial  en la primera instancia solo podrán tener acceso a la regularidad, salvo que presenten un justificativo considerable.</w:t>
      </w:r>
    </w:p>
    <w:p w:rsidR="00F84086" w:rsidRPr="00FE14BF" w:rsidRDefault="00F84086" w:rsidP="00F84086">
      <w:pPr>
        <w:autoSpaceDE w:val="0"/>
        <w:autoSpaceDN w:val="0"/>
        <w:adjustRightInd w:val="0"/>
        <w:spacing w:after="0" w:line="240" w:lineRule="auto"/>
        <w:jc w:val="both"/>
        <w:rPr>
          <w:rFonts w:asciiTheme="minorHAnsi" w:hAnsiTheme="minorHAnsi" w:cs="Times New Roman"/>
          <w:b/>
          <w:color w:val="000000"/>
          <w:sz w:val="24"/>
          <w:szCs w:val="24"/>
          <w:lang w:val="es-AR" w:eastAsia="es-ES"/>
        </w:rPr>
      </w:pPr>
    </w:p>
    <w:p w:rsidR="00F84086" w:rsidRDefault="00F84086" w:rsidP="00F84086">
      <w:pPr>
        <w:autoSpaceDE w:val="0"/>
        <w:autoSpaceDN w:val="0"/>
        <w:adjustRightInd w:val="0"/>
        <w:spacing w:after="0" w:line="240" w:lineRule="auto"/>
        <w:jc w:val="both"/>
        <w:rPr>
          <w:rFonts w:asciiTheme="minorHAnsi" w:hAnsiTheme="minorHAnsi" w:cs="Times New Roman"/>
          <w:b/>
          <w:color w:val="000000"/>
          <w:sz w:val="24"/>
          <w:szCs w:val="24"/>
          <w:lang w:val="es-AR" w:eastAsia="es-ES"/>
        </w:rPr>
      </w:pPr>
      <w:r w:rsidRPr="00FE14BF">
        <w:rPr>
          <w:rFonts w:asciiTheme="minorHAnsi" w:hAnsiTheme="minorHAnsi" w:cs="Times New Roman"/>
          <w:b/>
          <w:color w:val="000000"/>
          <w:sz w:val="24"/>
          <w:szCs w:val="24"/>
          <w:lang w:val="es-AR" w:eastAsia="es-ES"/>
        </w:rPr>
        <w:t>Alumnos regulares:</w:t>
      </w:r>
    </w:p>
    <w:p w:rsidR="009440D0" w:rsidRPr="009440D0" w:rsidRDefault="009440D0" w:rsidP="006B622E">
      <w:pPr>
        <w:numPr>
          <w:ilvl w:val="0"/>
          <w:numId w:val="24"/>
        </w:numPr>
        <w:autoSpaceDE w:val="0"/>
        <w:autoSpaceDN w:val="0"/>
        <w:adjustRightInd w:val="0"/>
        <w:spacing w:after="0" w:line="240" w:lineRule="auto"/>
        <w:jc w:val="both"/>
        <w:rPr>
          <w:rFonts w:asciiTheme="minorHAnsi" w:hAnsiTheme="minorHAnsi" w:cs="Times New Roman"/>
          <w:b/>
          <w:color w:val="000000"/>
          <w:sz w:val="24"/>
          <w:szCs w:val="24"/>
          <w:lang w:val="es-AR" w:eastAsia="es-ES"/>
        </w:rPr>
      </w:pPr>
      <w:r w:rsidRPr="009440D0">
        <w:rPr>
          <w:rFonts w:asciiTheme="minorHAnsi" w:hAnsiTheme="minorHAnsi" w:cstheme="minorHAnsi"/>
          <w:color w:val="000000"/>
          <w:sz w:val="24"/>
          <w:szCs w:val="24"/>
          <w:lang w:val="es-AR" w:eastAsia="es-ES"/>
        </w:rPr>
        <w:t>Asistencia 80 %.</w:t>
      </w:r>
    </w:p>
    <w:p w:rsidR="009440D0" w:rsidRDefault="009440D0" w:rsidP="006B622E">
      <w:pPr>
        <w:numPr>
          <w:ilvl w:val="0"/>
          <w:numId w:val="24"/>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Trabajos prácticos: aprobados 100%. Sólo se podrán recuperar 2 (dos) trabajos.</w:t>
      </w:r>
    </w:p>
    <w:p w:rsidR="00F84086" w:rsidRPr="00FE14BF" w:rsidRDefault="00F84086" w:rsidP="006B622E">
      <w:pPr>
        <w:numPr>
          <w:ilvl w:val="0"/>
          <w:numId w:val="24"/>
        </w:num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Examen parcial con 6 (seis) o con  5 (cinco) como mínimo.</w:t>
      </w:r>
    </w:p>
    <w:p w:rsidR="00F84086" w:rsidRPr="00FE14BF" w:rsidRDefault="00F84086" w:rsidP="006B622E">
      <w:pPr>
        <w:numPr>
          <w:ilvl w:val="0"/>
          <w:numId w:val="24"/>
        </w:num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sz w:val="24"/>
          <w:szCs w:val="24"/>
          <w:lang w:val="es-AR" w:eastAsia="es-ES"/>
        </w:rPr>
        <w:t>Recuperación: el alumno que califique con menos de 5 (cinco) tiene opción de un  examen recuperatorio,  con aprobación no inferior a 5 (cinco), para mantener la regularidad.</w:t>
      </w:r>
    </w:p>
    <w:p w:rsidR="00F84086" w:rsidRPr="00FE14BF" w:rsidRDefault="00F84086" w:rsidP="006B622E">
      <w:pPr>
        <w:numPr>
          <w:ilvl w:val="0"/>
          <w:numId w:val="24"/>
        </w:num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 xml:space="preserve">Examen final: teórico y presentación de trabajos prácticos ante tribunal. </w:t>
      </w:r>
      <w:r w:rsidR="00E90B69">
        <w:rPr>
          <w:rFonts w:asciiTheme="minorHAnsi" w:hAnsiTheme="minorHAnsi" w:cs="Times New Roman"/>
          <w:color w:val="000000"/>
          <w:sz w:val="24"/>
          <w:szCs w:val="24"/>
          <w:lang w:val="es-AR" w:eastAsia="es-ES"/>
        </w:rPr>
        <w:t>Se considera necesario la asistencia a clases de consulta.</w:t>
      </w:r>
    </w:p>
    <w:p w:rsidR="00F84086" w:rsidRPr="00FE14BF" w:rsidRDefault="00F84086" w:rsidP="00F84086">
      <w:pPr>
        <w:autoSpaceDE w:val="0"/>
        <w:autoSpaceDN w:val="0"/>
        <w:adjustRightInd w:val="0"/>
        <w:spacing w:after="0" w:line="240" w:lineRule="auto"/>
        <w:jc w:val="both"/>
        <w:rPr>
          <w:rFonts w:asciiTheme="minorHAnsi" w:hAnsiTheme="minorHAnsi" w:cs="Times New Roman"/>
          <w:b/>
          <w:sz w:val="24"/>
          <w:szCs w:val="24"/>
          <w:lang w:val="es-AR" w:eastAsia="es-ES"/>
        </w:rPr>
      </w:pPr>
    </w:p>
    <w:p w:rsidR="00F84086" w:rsidRPr="00FE14BF" w:rsidRDefault="00F84086" w:rsidP="00F84086">
      <w:pPr>
        <w:autoSpaceDE w:val="0"/>
        <w:autoSpaceDN w:val="0"/>
        <w:adjustRightInd w:val="0"/>
        <w:spacing w:after="0" w:line="240" w:lineRule="auto"/>
        <w:jc w:val="both"/>
        <w:rPr>
          <w:rFonts w:asciiTheme="minorHAnsi" w:hAnsiTheme="minorHAnsi" w:cs="Times New Roman"/>
          <w:b/>
          <w:sz w:val="24"/>
          <w:szCs w:val="24"/>
          <w:lang w:val="es-AR" w:eastAsia="es-ES"/>
        </w:rPr>
      </w:pPr>
      <w:r w:rsidRPr="00FE14BF">
        <w:rPr>
          <w:rFonts w:asciiTheme="minorHAnsi" w:hAnsiTheme="minorHAnsi" w:cs="Times New Roman"/>
          <w:b/>
          <w:sz w:val="24"/>
          <w:szCs w:val="24"/>
          <w:lang w:val="es-AR" w:eastAsia="es-ES"/>
        </w:rPr>
        <w:t xml:space="preserve">Alumnos libres: </w:t>
      </w:r>
    </w:p>
    <w:p w:rsidR="00F84086" w:rsidRPr="00FE14BF" w:rsidRDefault="00F84086" w:rsidP="00F84086">
      <w:p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 xml:space="preserve">Examen final teórico escrito y  oral ante tribunal. </w:t>
      </w:r>
    </w:p>
    <w:p w:rsidR="00F84086" w:rsidRPr="00FE14BF" w:rsidRDefault="00F84086" w:rsidP="00F84086">
      <w:p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El alumno deberá tener en cuenta:</w:t>
      </w:r>
    </w:p>
    <w:p w:rsidR="00F84086" w:rsidRPr="00FE14BF" w:rsidRDefault="00F84086" w:rsidP="006B622E">
      <w:pPr>
        <w:numPr>
          <w:ilvl w:val="0"/>
          <w:numId w:val="25"/>
        </w:num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 xml:space="preserve">Preparación de la asignatura con el último programa desarrollado. </w:t>
      </w:r>
    </w:p>
    <w:p w:rsidR="00F84086" w:rsidRPr="00FE14BF" w:rsidRDefault="00F84086" w:rsidP="006B622E">
      <w:pPr>
        <w:numPr>
          <w:ilvl w:val="0"/>
          <w:numId w:val="25"/>
        </w:numPr>
        <w:autoSpaceDE w:val="0"/>
        <w:autoSpaceDN w:val="0"/>
        <w:adjustRightInd w:val="0"/>
        <w:spacing w:after="0" w:line="240" w:lineRule="auto"/>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Asistencia a clases de consulta donde se le propondrán al alumno diversos recorridos tales como: elaboración de los trabajos prácticos,   esquemas de contenidos integrando</w:t>
      </w:r>
      <w:r w:rsidR="009F03ED">
        <w:rPr>
          <w:rFonts w:asciiTheme="minorHAnsi" w:hAnsiTheme="minorHAnsi" w:cs="Times New Roman"/>
          <w:color w:val="000000"/>
          <w:sz w:val="24"/>
          <w:szCs w:val="24"/>
          <w:lang w:val="es-AR" w:eastAsia="es-ES"/>
        </w:rPr>
        <w:t xml:space="preserve"> temas centrales del programa, realización de secuencia didáctica.</w:t>
      </w:r>
    </w:p>
    <w:p w:rsidR="00F84086" w:rsidRPr="00947CC8" w:rsidRDefault="00F84086" w:rsidP="00F84086">
      <w:pPr>
        <w:autoSpaceDE w:val="0"/>
        <w:autoSpaceDN w:val="0"/>
        <w:adjustRightInd w:val="0"/>
        <w:spacing w:after="0" w:line="240" w:lineRule="auto"/>
        <w:ind w:left="720"/>
        <w:jc w:val="both"/>
        <w:rPr>
          <w:rStyle w:val="Textoennegrita"/>
          <w:rFonts w:asciiTheme="minorHAnsi" w:hAnsiTheme="minorHAnsi" w:cstheme="minorHAnsi"/>
          <w:b w:val="0"/>
          <w:bCs w:val="0"/>
          <w:sz w:val="24"/>
          <w:szCs w:val="24"/>
          <w:lang w:val="es-AR"/>
        </w:rPr>
      </w:pPr>
    </w:p>
    <w:p w:rsidR="009440D0" w:rsidRDefault="009440D0" w:rsidP="009440D0">
      <w:pPr>
        <w:autoSpaceDE w:val="0"/>
        <w:autoSpaceDN w:val="0"/>
        <w:adjustRightInd w:val="0"/>
        <w:spacing w:after="0"/>
        <w:rPr>
          <w:rFonts w:asciiTheme="minorHAnsi" w:hAnsiTheme="minorHAnsi" w:cstheme="minorHAnsi"/>
          <w:b/>
          <w:color w:val="000000"/>
          <w:sz w:val="24"/>
          <w:szCs w:val="24"/>
          <w:lang w:val="es-AR"/>
        </w:rPr>
      </w:pPr>
      <w:r>
        <w:rPr>
          <w:rFonts w:asciiTheme="minorHAnsi" w:hAnsiTheme="minorHAnsi" w:cstheme="minorHAnsi"/>
          <w:b/>
          <w:color w:val="000000"/>
          <w:sz w:val="24"/>
          <w:szCs w:val="24"/>
          <w:lang w:val="es-AR"/>
        </w:rPr>
        <w:t xml:space="preserve">6.3. </w:t>
      </w:r>
      <w:r w:rsidR="00F84086" w:rsidRPr="00B15B68">
        <w:rPr>
          <w:rFonts w:asciiTheme="minorHAnsi" w:hAnsiTheme="minorHAnsi" w:cstheme="minorHAnsi"/>
          <w:b/>
          <w:color w:val="000000"/>
          <w:sz w:val="24"/>
          <w:szCs w:val="24"/>
          <w:lang w:val="es-AR"/>
        </w:rPr>
        <w:t xml:space="preserve">Criterios que se tendrán en cuenta para la corrección: </w:t>
      </w:r>
    </w:p>
    <w:p w:rsidR="00F84086" w:rsidRPr="009440D0" w:rsidRDefault="00F84086" w:rsidP="006B622E">
      <w:pPr>
        <w:pStyle w:val="Prrafodelista"/>
        <w:numPr>
          <w:ilvl w:val="0"/>
          <w:numId w:val="26"/>
        </w:numPr>
        <w:autoSpaceDE w:val="0"/>
        <w:autoSpaceDN w:val="0"/>
        <w:adjustRightInd w:val="0"/>
        <w:spacing w:after="0"/>
        <w:rPr>
          <w:rFonts w:asciiTheme="minorHAnsi" w:hAnsiTheme="minorHAnsi" w:cstheme="minorHAnsi"/>
          <w:color w:val="000000"/>
          <w:sz w:val="24"/>
          <w:szCs w:val="24"/>
        </w:rPr>
      </w:pPr>
      <w:r w:rsidRPr="009440D0">
        <w:rPr>
          <w:rFonts w:asciiTheme="minorHAnsi" w:hAnsiTheme="minorHAnsi" w:cstheme="minorHAnsi"/>
          <w:color w:val="000000"/>
          <w:sz w:val="24"/>
          <w:szCs w:val="24"/>
        </w:rPr>
        <w:t xml:space="preserve">Claridad y precisión en la comunicación de conocimientos y experiencias. </w:t>
      </w:r>
    </w:p>
    <w:p w:rsidR="00F84086" w:rsidRPr="009440D0" w:rsidRDefault="00F84086" w:rsidP="006B622E">
      <w:pPr>
        <w:pStyle w:val="Prrafodelista"/>
        <w:numPr>
          <w:ilvl w:val="0"/>
          <w:numId w:val="26"/>
        </w:numPr>
        <w:autoSpaceDE w:val="0"/>
        <w:autoSpaceDN w:val="0"/>
        <w:adjustRightInd w:val="0"/>
        <w:spacing w:after="0" w:line="240" w:lineRule="auto"/>
        <w:jc w:val="both"/>
        <w:rPr>
          <w:rFonts w:asciiTheme="minorHAnsi" w:hAnsiTheme="minorHAnsi" w:cstheme="minorHAnsi"/>
          <w:color w:val="000000"/>
          <w:sz w:val="24"/>
          <w:szCs w:val="24"/>
        </w:rPr>
      </w:pPr>
      <w:r w:rsidRPr="009440D0">
        <w:rPr>
          <w:rFonts w:asciiTheme="minorHAnsi" w:hAnsiTheme="minorHAnsi" w:cstheme="minorHAnsi"/>
          <w:color w:val="000000"/>
          <w:sz w:val="24"/>
          <w:szCs w:val="24"/>
        </w:rPr>
        <w:t xml:space="preserve">Apropiación crítica de los saberes. </w:t>
      </w:r>
    </w:p>
    <w:p w:rsidR="00F84086" w:rsidRPr="009440D0" w:rsidRDefault="00F84086" w:rsidP="006B622E">
      <w:pPr>
        <w:pStyle w:val="Prrafodelista"/>
        <w:numPr>
          <w:ilvl w:val="0"/>
          <w:numId w:val="26"/>
        </w:numPr>
        <w:autoSpaceDE w:val="0"/>
        <w:autoSpaceDN w:val="0"/>
        <w:adjustRightInd w:val="0"/>
        <w:spacing w:after="0" w:line="240" w:lineRule="auto"/>
        <w:jc w:val="both"/>
        <w:rPr>
          <w:rFonts w:asciiTheme="minorHAnsi" w:hAnsiTheme="minorHAnsi" w:cstheme="minorHAnsi"/>
          <w:color w:val="000000"/>
          <w:sz w:val="24"/>
          <w:szCs w:val="24"/>
        </w:rPr>
      </w:pPr>
      <w:r w:rsidRPr="009440D0">
        <w:rPr>
          <w:rFonts w:asciiTheme="minorHAnsi" w:hAnsiTheme="minorHAnsi" w:cstheme="minorHAnsi"/>
          <w:color w:val="000000"/>
          <w:sz w:val="24"/>
          <w:szCs w:val="24"/>
        </w:rPr>
        <w:t xml:space="preserve">Fundamentación de juicios valorativos. </w:t>
      </w:r>
    </w:p>
    <w:p w:rsidR="00F84086" w:rsidRPr="009440D0" w:rsidRDefault="00F84086" w:rsidP="006B622E">
      <w:pPr>
        <w:pStyle w:val="Prrafodelista"/>
        <w:numPr>
          <w:ilvl w:val="0"/>
          <w:numId w:val="26"/>
        </w:numPr>
        <w:spacing w:after="0" w:line="240" w:lineRule="auto"/>
        <w:jc w:val="both"/>
        <w:rPr>
          <w:rFonts w:asciiTheme="minorHAnsi" w:hAnsiTheme="minorHAnsi" w:cstheme="minorHAnsi"/>
          <w:color w:val="000000"/>
          <w:sz w:val="24"/>
          <w:szCs w:val="24"/>
        </w:rPr>
      </w:pPr>
      <w:r w:rsidRPr="009440D0">
        <w:rPr>
          <w:rFonts w:asciiTheme="minorHAnsi" w:hAnsiTheme="minorHAnsi" w:cstheme="minorHAnsi"/>
          <w:color w:val="000000"/>
          <w:sz w:val="24"/>
          <w:szCs w:val="24"/>
        </w:rPr>
        <w:t>Formalidad en la comunicación y presentación de trabajos.</w:t>
      </w:r>
    </w:p>
    <w:p w:rsidR="00F84086" w:rsidRPr="00B15B68" w:rsidRDefault="00F84086" w:rsidP="00F84086">
      <w:pPr>
        <w:spacing w:after="0" w:line="240" w:lineRule="auto"/>
        <w:ind w:left="720"/>
        <w:jc w:val="both"/>
        <w:rPr>
          <w:rFonts w:asciiTheme="minorHAnsi" w:hAnsiTheme="minorHAnsi" w:cstheme="minorHAnsi"/>
          <w:color w:val="000000"/>
          <w:sz w:val="24"/>
          <w:szCs w:val="24"/>
          <w:lang w:val="es-AR"/>
        </w:rPr>
      </w:pPr>
    </w:p>
    <w:p w:rsidR="00F84086" w:rsidRPr="009440D0" w:rsidRDefault="00F84086" w:rsidP="006B622E">
      <w:pPr>
        <w:pStyle w:val="Prrafodelista"/>
        <w:numPr>
          <w:ilvl w:val="0"/>
          <w:numId w:val="22"/>
        </w:numPr>
        <w:spacing w:after="0" w:line="240" w:lineRule="auto"/>
        <w:jc w:val="both"/>
        <w:rPr>
          <w:rFonts w:asciiTheme="minorHAnsi" w:hAnsiTheme="minorHAnsi" w:cstheme="minorHAnsi"/>
          <w:b/>
          <w:bCs/>
          <w:i/>
          <w:sz w:val="24"/>
          <w:szCs w:val="24"/>
        </w:rPr>
      </w:pPr>
      <w:r w:rsidRPr="009440D0">
        <w:rPr>
          <w:rFonts w:asciiTheme="minorHAnsi" w:hAnsiTheme="minorHAnsi" w:cstheme="minorHAnsi"/>
          <w:b/>
          <w:color w:val="000000"/>
          <w:sz w:val="24"/>
          <w:szCs w:val="24"/>
        </w:rPr>
        <w:t>C</w:t>
      </w:r>
      <w:r w:rsidRPr="009440D0">
        <w:rPr>
          <w:rStyle w:val="Textoennegrita"/>
          <w:rFonts w:asciiTheme="minorHAnsi" w:hAnsiTheme="minorHAnsi" w:cstheme="minorHAnsi"/>
          <w:sz w:val="24"/>
          <w:szCs w:val="24"/>
        </w:rPr>
        <w:t>ronograma</w:t>
      </w:r>
    </w:p>
    <w:p w:rsidR="00F84086" w:rsidRPr="00B15B68" w:rsidRDefault="00F84086" w:rsidP="00F84086">
      <w:pPr>
        <w:pStyle w:val="NormalWeb"/>
        <w:spacing w:before="0" w:beforeAutospacing="0" w:after="0" w:afterAutospacing="0"/>
        <w:jc w:val="both"/>
        <w:rPr>
          <w:rFonts w:asciiTheme="minorHAnsi" w:hAnsiTheme="minorHAnsi" w:cstheme="minorHAnsi"/>
          <w:b/>
          <w:i/>
          <w:lang w:val="es-ES_tradnl"/>
        </w:rPr>
      </w:pPr>
      <w:r w:rsidRPr="00B15B68">
        <w:rPr>
          <w:rFonts w:asciiTheme="minorHAnsi" w:hAnsiTheme="minorHAnsi" w:cstheme="minorHAnsi"/>
          <w:b/>
          <w:i/>
          <w:lang w:val="es-ES_tradnl"/>
        </w:rPr>
        <w:t>7.1. cantidad de cla</w:t>
      </w:r>
      <w:r w:rsidR="009440D0">
        <w:rPr>
          <w:rFonts w:asciiTheme="minorHAnsi" w:hAnsiTheme="minorHAnsi" w:cstheme="minorHAnsi"/>
          <w:b/>
          <w:i/>
          <w:lang w:val="es-ES_tradnl"/>
        </w:rPr>
        <w:t>ses asignadas por Unidad o tema</w:t>
      </w:r>
    </w:p>
    <w:p w:rsidR="00F84086" w:rsidRPr="00B15B68" w:rsidRDefault="00F84086" w:rsidP="00F84086">
      <w:pPr>
        <w:pStyle w:val="Default"/>
        <w:jc w:val="center"/>
        <w:rPr>
          <w:rFonts w:asciiTheme="minorHAnsi" w:hAnsiTheme="minorHAnsi" w:cstheme="minorHAnsi"/>
          <w:bCs/>
        </w:rPr>
      </w:pPr>
      <w:r w:rsidRPr="00B15B68">
        <w:rPr>
          <w:rFonts w:asciiTheme="minorHAnsi" w:hAnsiTheme="minorHAnsi" w:cstheme="minorHAnsi"/>
          <w:b/>
          <w:lang w:val="es-ES_tradnl"/>
        </w:rPr>
        <w:t xml:space="preserve">Inicio de clases: </w:t>
      </w:r>
      <w:r w:rsidRPr="00B15B68">
        <w:rPr>
          <w:rFonts w:asciiTheme="minorHAnsi" w:hAnsiTheme="minorHAnsi" w:cstheme="minorHAnsi"/>
          <w:bCs/>
        </w:rPr>
        <w:t>17 de agosto al 23 de noviembre</w:t>
      </w:r>
    </w:p>
    <w:p w:rsidR="00F84086" w:rsidRPr="00B15B68" w:rsidRDefault="00F84086" w:rsidP="00F84086">
      <w:pPr>
        <w:pStyle w:val="NormalWeb"/>
        <w:spacing w:before="0" w:beforeAutospacing="0" w:after="0" w:afterAutospacing="0"/>
        <w:jc w:val="both"/>
        <w:rPr>
          <w:rFonts w:asciiTheme="minorHAnsi" w:hAnsiTheme="minorHAnsi" w:cstheme="minorHAnsi"/>
          <w:i/>
          <w:lang w:val="es-ES_tradnl"/>
        </w:rPr>
      </w:pPr>
      <w:r w:rsidRPr="00B15B68">
        <w:rPr>
          <w:rFonts w:asciiTheme="minorHAnsi" w:hAnsiTheme="minorHAnsi" w:cstheme="minorHAnsi"/>
          <w:b/>
          <w:lang w:val="es-ES_tradnl"/>
        </w:rPr>
        <w:t xml:space="preserve">Total de clases: </w:t>
      </w:r>
      <w:r w:rsidRPr="00B15B68">
        <w:rPr>
          <w:rFonts w:asciiTheme="minorHAnsi" w:hAnsiTheme="minorHAnsi" w:cstheme="minorHAnsi"/>
          <w:lang w:val="es-ES_tradnl"/>
        </w:rPr>
        <w:t>14.</w:t>
      </w:r>
    </w:p>
    <w:p w:rsidR="00F84086" w:rsidRPr="00B15B68" w:rsidRDefault="00F84086" w:rsidP="00F84086">
      <w:pPr>
        <w:pStyle w:val="NormalWeb"/>
        <w:spacing w:before="0" w:beforeAutospacing="0" w:after="0" w:afterAutospacing="0"/>
        <w:jc w:val="both"/>
        <w:rPr>
          <w:rFonts w:asciiTheme="minorHAnsi" w:hAnsiTheme="minorHAnsi" w:cstheme="minorHAnsi"/>
          <w:b/>
          <w:i/>
          <w:lang w:val="es-ES_tradnl"/>
        </w:rPr>
      </w:pPr>
    </w:p>
    <w:tbl>
      <w:tblPr>
        <w:tblpPr w:leftFromText="141" w:rightFromText="141" w:vertAnchor="text" w:tblpY="1"/>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559"/>
        <w:gridCol w:w="1843"/>
        <w:gridCol w:w="1672"/>
      </w:tblGrid>
      <w:tr w:rsidR="00F84086" w:rsidRPr="00B15B68" w:rsidTr="00F84086">
        <w:trPr>
          <w:gridAfter w:val="2"/>
          <w:wAfter w:w="3515" w:type="dxa"/>
        </w:trPr>
        <w:tc>
          <w:tcPr>
            <w:tcW w:w="3681" w:type="dxa"/>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Unidad 1</w:t>
            </w:r>
          </w:p>
        </w:tc>
        <w:tc>
          <w:tcPr>
            <w:tcW w:w="1559" w:type="dxa"/>
          </w:tcPr>
          <w:p w:rsidR="00F84086"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1 clase</w:t>
            </w:r>
          </w:p>
        </w:tc>
      </w:tr>
      <w:tr w:rsidR="00F84086" w:rsidRPr="00B15B68" w:rsidTr="00F84086">
        <w:trPr>
          <w:gridAfter w:val="2"/>
          <w:wAfter w:w="3515" w:type="dxa"/>
        </w:trPr>
        <w:tc>
          <w:tcPr>
            <w:tcW w:w="3681" w:type="dxa"/>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Unidad 2</w:t>
            </w:r>
          </w:p>
        </w:tc>
        <w:tc>
          <w:tcPr>
            <w:tcW w:w="1559" w:type="dxa"/>
          </w:tcPr>
          <w:p w:rsidR="00F84086"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w:t>
            </w:r>
            <w:r w:rsidR="00F84086" w:rsidRPr="00B15B68">
              <w:rPr>
                <w:rFonts w:asciiTheme="minorHAnsi" w:hAnsiTheme="minorHAnsi" w:cstheme="minorHAnsi"/>
                <w:b/>
                <w:i/>
                <w:sz w:val="24"/>
                <w:szCs w:val="24"/>
                <w:lang w:val="es-ES_tradnl"/>
              </w:rPr>
              <w:t xml:space="preserve"> clases</w:t>
            </w:r>
          </w:p>
        </w:tc>
      </w:tr>
      <w:tr w:rsidR="00F84086" w:rsidRPr="00B15B68" w:rsidTr="00F84086">
        <w:trPr>
          <w:gridAfter w:val="2"/>
          <w:wAfter w:w="3515" w:type="dxa"/>
        </w:trPr>
        <w:tc>
          <w:tcPr>
            <w:tcW w:w="3681" w:type="dxa"/>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Unidad 3</w:t>
            </w:r>
          </w:p>
        </w:tc>
        <w:tc>
          <w:tcPr>
            <w:tcW w:w="1559" w:type="dxa"/>
          </w:tcPr>
          <w:p w:rsidR="00F84086"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w:t>
            </w:r>
            <w:r w:rsidR="00F84086" w:rsidRPr="00B15B68">
              <w:rPr>
                <w:rFonts w:asciiTheme="minorHAnsi" w:hAnsiTheme="minorHAnsi" w:cstheme="minorHAnsi"/>
                <w:b/>
                <w:i/>
                <w:sz w:val="24"/>
                <w:szCs w:val="24"/>
                <w:lang w:val="es-ES_tradnl"/>
              </w:rPr>
              <w:t xml:space="preserve"> clases</w:t>
            </w:r>
          </w:p>
        </w:tc>
      </w:tr>
      <w:tr w:rsidR="00F84086" w:rsidRPr="00B15B68" w:rsidTr="00F84086">
        <w:trPr>
          <w:gridAfter w:val="2"/>
          <w:wAfter w:w="3515" w:type="dxa"/>
        </w:trPr>
        <w:tc>
          <w:tcPr>
            <w:tcW w:w="3681" w:type="dxa"/>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lastRenderedPageBreak/>
              <w:t>Unidad 4</w:t>
            </w:r>
          </w:p>
        </w:tc>
        <w:tc>
          <w:tcPr>
            <w:tcW w:w="1559" w:type="dxa"/>
          </w:tcPr>
          <w:p w:rsidR="00F84086"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w:t>
            </w:r>
            <w:r w:rsidR="00F84086" w:rsidRPr="00B15B68">
              <w:rPr>
                <w:rFonts w:asciiTheme="minorHAnsi" w:hAnsiTheme="minorHAnsi" w:cstheme="minorHAnsi"/>
                <w:b/>
                <w:i/>
                <w:sz w:val="24"/>
                <w:szCs w:val="24"/>
                <w:lang w:val="es-ES_tradnl"/>
              </w:rPr>
              <w:t xml:space="preserve"> clases</w:t>
            </w:r>
          </w:p>
        </w:tc>
      </w:tr>
      <w:tr w:rsidR="00F84086" w:rsidRPr="00B15B68" w:rsidTr="00F84086">
        <w:trPr>
          <w:gridAfter w:val="2"/>
          <w:wAfter w:w="3515" w:type="dxa"/>
          <w:trHeight w:val="303"/>
        </w:trPr>
        <w:tc>
          <w:tcPr>
            <w:tcW w:w="3681" w:type="dxa"/>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Unidad 5</w:t>
            </w:r>
          </w:p>
        </w:tc>
        <w:tc>
          <w:tcPr>
            <w:tcW w:w="1559" w:type="dxa"/>
          </w:tcPr>
          <w:p w:rsidR="00F84086"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w:t>
            </w:r>
            <w:r w:rsidR="00F84086" w:rsidRPr="00B15B68">
              <w:rPr>
                <w:rFonts w:asciiTheme="minorHAnsi" w:hAnsiTheme="minorHAnsi" w:cstheme="minorHAnsi"/>
                <w:b/>
                <w:i/>
                <w:sz w:val="24"/>
                <w:szCs w:val="24"/>
                <w:lang w:val="es-ES_tradnl"/>
              </w:rPr>
              <w:t xml:space="preserve"> clases</w:t>
            </w:r>
          </w:p>
        </w:tc>
      </w:tr>
      <w:tr w:rsidR="009440D0" w:rsidRPr="00B15B68" w:rsidTr="00F84086">
        <w:trPr>
          <w:gridAfter w:val="2"/>
          <w:wAfter w:w="3515" w:type="dxa"/>
          <w:trHeight w:val="303"/>
        </w:trPr>
        <w:tc>
          <w:tcPr>
            <w:tcW w:w="3681" w:type="dxa"/>
          </w:tcPr>
          <w:p w:rsidR="009440D0" w:rsidRPr="00B15B68"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Unidad 6</w:t>
            </w:r>
          </w:p>
        </w:tc>
        <w:tc>
          <w:tcPr>
            <w:tcW w:w="1559" w:type="dxa"/>
          </w:tcPr>
          <w:p w:rsidR="009440D0"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 clases</w:t>
            </w:r>
          </w:p>
        </w:tc>
      </w:tr>
      <w:tr w:rsidR="009440D0" w:rsidRPr="00B15B68" w:rsidTr="00F84086">
        <w:trPr>
          <w:gridAfter w:val="2"/>
          <w:wAfter w:w="3515" w:type="dxa"/>
          <w:trHeight w:val="303"/>
        </w:trPr>
        <w:tc>
          <w:tcPr>
            <w:tcW w:w="3681" w:type="dxa"/>
          </w:tcPr>
          <w:p w:rsidR="009440D0"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 xml:space="preserve">Unidad 7 </w:t>
            </w:r>
          </w:p>
        </w:tc>
        <w:tc>
          <w:tcPr>
            <w:tcW w:w="1559" w:type="dxa"/>
          </w:tcPr>
          <w:p w:rsidR="009440D0" w:rsidRDefault="009440D0"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 clases</w:t>
            </w:r>
          </w:p>
        </w:tc>
      </w:tr>
      <w:tr w:rsidR="00F84086" w:rsidRPr="00B15B68" w:rsidTr="00F84086">
        <w:tc>
          <w:tcPr>
            <w:tcW w:w="8755" w:type="dxa"/>
            <w:gridSpan w:val="4"/>
          </w:tcPr>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7.2. Cronograma tentativo de parciales</w:t>
            </w:r>
          </w:p>
        </w:tc>
      </w:tr>
      <w:tr w:rsidR="00F84086" w:rsidRPr="00B15B68" w:rsidTr="00F84086">
        <w:tc>
          <w:tcPr>
            <w:tcW w:w="3681" w:type="dxa"/>
          </w:tcPr>
          <w:p w:rsidR="00F84086"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 xml:space="preserve">1º </w:t>
            </w:r>
            <w:r w:rsidR="00F84086">
              <w:rPr>
                <w:rFonts w:asciiTheme="minorHAnsi" w:hAnsiTheme="minorHAnsi" w:cstheme="minorHAnsi"/>
                <w:b/>
                <w:i/>
                <w:sz w:val="24"/>
                <w:szCs w:val="24"/>
                <w:lang w:val="es-ES_tradnl"/>
              </w:rPr>
              <w:t>Parcial escrito</w:t>
            </w:r>
          </w:p>
          <w:p w:rsidR="008A3DF2" w:rsidRPr="00B15B68"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2º Parcial escrito</w:t>
            </w:r>
          </w:p>
        </w:tc>
        <w:tc>
          <w:tcPr>
            <w:tcW w:w="1559" w:type="dxa"/>
          </w:tcPr>
          <w:p w:rsidR="00F84086"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18/9</w:t>
            </w:r>
          </w:p>
          <w:p w:rsidR="00F84086" w:rsidRPr="00B15B68"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30/10</w:t>
            </w:r>
          </w:p>
        </w:tc>
        <w:tc>
          <w:tcPr>
            <w:tcW w:w="3515" w:type="dxa"/>
            <w:gridSpan w:val="2"/>
          </w:tcPr>
          <w:p w:rsidR="00F84086"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 xml:space="preserve">Recuparatorio: </w:t>
            </w:r>
            <w:r w:rsidR="008A3DF2">
              <w:rPr>
                <w:rFonts w:asciiTheme="minorHAnsi" w:hAnsiTheme="minorHAnsi" w:cstheme="minorHAnsi"/>
                <w:b/>
                <w:i/>
                <w:sz w:val="24"/>
                <w:szCs w:val="24"/>
                <w:lang w:val="es-ES_tradnl"/>
              </w:rPr>
              <w:t>01/10</w:t>
            </w:r>
          </w:p>
          <w:p w:rsidR="008A3DF2" w:rsidRPr="00B15B68"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Recuperatorio  12/11</w:t>
            </w:r>
          </w:p>
        </w:tc>
      </w:tr>
      <w:tr w:rsidR="008A3DF2" w:rsidRPr="00B15B68" w:rsidTr="00F84086">
        <w:tc>
          <w:tcPr>
            <w:tcW w:w="3681" w:type="dxa"/>
          </w:tcPr>
          <w:p w:rsidR="008A3DF2" w:rsidRPr="00B15B68" w:rsidRDefault="008A3DF2" w:rsidP="008A3DF2">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Secuencia didáctica y defensa oral</w:t>
            </w:r>
          </w:p>
          <w:p w:rsidR="008A3DF2" w:rsidRDefault="008A3DF2" w:rsidP="00F84086">
            <w:pPr>
              <w:spacing w:after="0" w:line="240" w:lineRule="auto"/>
              <w:jc w:val="both"/>
              <w:rPr>
                <w:rFonts w:asciiTheme="minorHAnsi" w:hAnsiTheme="minorHAnsi" w:cstheme="minorHAnsi"/>
                <w:b/>
                <w:i/>
                <w:sz w:val="24"/>
                <w:szCs w:val="24"/>
                <w:lang w:val="es-ES_tradnl"/>
              </w:rPr>
            </w:pPr>
          </w:p>
        </w:tc>
        <w:tc>
          <w:tcPr>
            <w:tcW w:w="1559" w:type="dxa"/>
          </w:tcPr>
          <w:p w:rsidR="008A3DF2" w:rsidRDefault="008A3DF2" w:rsidP="00F84086">
            <w:pPr>
              <w:spacing w:after="0" w:line="240" w:lineRule="auto"/>
              <w:jc w:val="both"/>
              <w:rPr>
                <w:rFonts w:asciiTheme="minorHAnsi" w:hAnsiTheme="minorHAnsi" w:cstheme="minorHAnsi"/>
                <w:b/>
                <w:i/>
                <w:sz w:val="24"/>
                <w:szCs w:val="24"/>
                <w:lang w:val="es-ES_tradnl"/>
              </w:rPr>
            </w:pPr>
            <w:r>
              <w:rPr>
                <w:rFonts w:asciiTheme="minorHAnsi" w:hAnsiTheme="minorHAnsi" w:cstheme="minorHAnsi"/>
                <w:b/>
                <w:i/>
                <w:sz w:val="24"/>
                <w:szCs w:val="24"/>
                <w:lang w:val="es-ES_tradnl"/>
              </w:rPr>
              <w:t>06, 13 y 20 /11</w:t>
            </w:r>
          </w:p>
        </w:tc>
        <w:tc>
          <w:tcPr>
            <w:tcW w:w="3515" w:type="dxa"/>
            <w:gridSpan w:val="2"/>
          </w:tcPr>
          <w:p w:rsidR="008A3DF2" w:rsidRPr="00B15B68" w:rsidRDefault="008A3DF2" w:rsidP="00F84086">
            <w:pPr>
              <w:spacing w:after="0" w:line="240" w:lineRule="auto"/>
              <w:jc w:val="both"/>
              <w:rPr>
                <w:rFonts w:asciiTheme="minorHAnsi" w:hAnsiTheme="minorHAnsi" w:cstheme="minorHAnsi"/>
                <w:b/>
                <w:i/>
                <w:sz w:val="24"/>
                <w:szCs w:val="24"/>
                <w:lang w:val="es-ES_tradnl"/>
              </w:rPr>
            </w:pPr>
          </w:p>
        </w:tc>
      </w:tr>
      <w:tr w:rsidR="00F84086" w:rsidRPr="00B15B68" w:rsidTr="00F84086">
        <w:tc>
          <w:tcPr>
            <w:tcW w:w="8755" w:type="dxa"/>
            <w:gridSpan w:val="4"/>
          </w:tcPr>
          <w:p w:rsidR="00F84086" w:rsidRPr="00B15B68" w:rsidRDefault="00F84086" w:rsidP="00F84086">
            <w:pPr>
              <w:spacing w:after="0" w:line="240" w:lineRule="auto"/>
              <w:jc w:val="both"/>
              <w:rPr>
                <w:rFonts w:asciiTheme="minorHAnsi" w:hAnsiTheme="minorHAnsi" w:cstheme="minorHAnsi"/>
                <w:b/>
                <w:i/>
                <w:sz w:val="24"/>
                <w:szCs w:val="24"/>
                <w:lang w:val="es-ES_tradnl"/>
              </w:rPr>
            </w:pPr>
          </w:p>
          <w:p w:rsidR="00F84086" w:rsidRPr="00B15B68" w:rsidRDefault="00F84086" w:rsidP="00F84086">
            <w:pPr>
              <w:spacing w:after="0" w:line="240" w:lineRule="auto"/>
              <w:jc w:val="both"/>
              <w:rPr>
                <w:rFonts w:asciiTheme="minorHAnsi" w:hAnsiTheme="minorHAnsi" w:cstheme="minorHAnsi"/>
                <w:b/>
                <w:i/>
                <w:sz w:val="24"/>
                <w:szCs w:val="24"/>
                <w:lang w:val="es-ES_tradnl"/>
              </w:rPr>
            </w:pPr>
            <w:r w:rsidRPr="00B15B68">
              <w:rPr>
                <w:rFonts w:asciiTheme="minorHAnsi" w:hAnsiTheme="minorHAnsi" w:cstheme="minorHAnsi"/>
                <w:b/>
                <w:i/>
                <w:sz w:val="24"/>
                <w:szCs w:val="24"/>
                <w:lang w:val="es-ES_tradnl"/>
              </w:rPr>
              <w:t>7.3. Nómina de trabajos prácticos</w:t>
            </w:r>
            <w:r>
              <w:rPr>
                <w:rFonts w:asciiTheme="minorHAnsi" w:hAnsiTheme="minorHAnsi" w:cstheme="minorHAnsi"/>
                <w:b/>
                <w:i/>
                <w:sz w:val="24"/>
                <w:szCs w:val="24"/>
                <w:lang w:val="es-ES_tradnl"/>
              </w:rPr>
              <w:t xml:space="preserve"> y actividades</w:t>
            </w:r>
          </w:p>
          <w:p w:rsidR="00F84086" w:rsidRPr="00B15B68" w:rsidRDefault="00F84086" w:rsidP="00F84086">
            <w:pPr>
              <w:spacing w:after="0" w:line="240" w:lineRule="auto"/>
              <w:jc w:val="both"/>
              <w:rPr>
                <w:rFonts w:asciiTheme="minorHAnsi" w:hAnsiTheme="minorHAnsi" w:cstheme="minorHAnsi"/>
                <w:b/>
                <w:i/>
                <w:sz w:val="24"/>
                <w:szCs w:val="24"/>
                <w:lang w:val="es-ES_tradnl"/>
              </w:rPr>
            </w:pPr>
          </w:p>
        </w:tc>
      </w:tr>
      <w:tr w:rsidR="00F84086" w:rsidRPr="00B15B68" w:rsidTr="00F84086">
        <w:tc>
          <w:tcPr>
            <w:tcW w:w="8755" w:type="dxa"/>
            <w:gridSpan w:val="4"/>
          </w:tcPr>
          <w:p w:rsidR="00F84086" w:rsidRDefault="00A8050A"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Trabajos teo</w:t>
            </w:r>
            <w:r w:rsidR="00F84086" w:rsidRPr="00B15B68">
              <w:rPr>
                <w:rStyle w:val="Textoennegrita"/>
                <w:rFonts w:asciiTheme="minorHAnsi" w:hAnsiTheme="minorHAnsi" w:cstheme="minorHAnsi"/>
                <w:sz w:val="24"/>
                <w:szCs w:val="24"/>
              </w:rPr>
              <w:t>rico-prácticos</w:t>
            </w:r>
          </w:p>
          <w:p w:rsidR="00A8050A" w:rsidRPr="00B15B68" w:rsidRDefault="00A8050A" w:rsidP="00F84086">
            <w:pPr>
              <w:spacing w:after="0" w:line="240" w:lineRule="auto"/>
              <w:jc w:val="both"/>
              <w:rPr>
                <w:rFonts w:asciiTheme="minorHAnsi" w:hAnsiTheme="minorHAnsi" w:cstheme="minorHAnsi"/>
                <w:b/>
                <w:i/>
                <w:sz w:val="24"/>
                <w:szCs w:val="24"/>
                <w:lang w:val="es-ES_tradnl"/>
              </w:rPr>
            </w:pPr>
          </w:p>
        </w:tc>
      </w:tr>
      <w:tr w:rsidR="00F84086" w:rsidRPr="00B15B68" w:rsidTr="00F84086">
        <w:tc>
          <w:tcPr>
            <w:tcW w:w="7083" w:type="dxa"/>
            <w:gridSpan w:val="3"/>
          </w:tcPr>
          <w:p w:rsidR="00A8050A" w:rsidRDefault="00A8050A" w:rsidP="00F84086">
            <w:pPr>
              <w:pStyle w:val="Prrafodelista"/>
              <w:spacing w:after="0" w:line="240" w:lineRule="auto"/>
              <w:ind w:left="0"/>
              <w:rPr>
                <w:rFonts w:asciiTheme="minorHAnsi" w:hAnsiTheme="minorHAnsi" w:cstheme="minorHAnsi"/>
                <w:b/>
                <w:sz w:val="24"/>
                <w:szCs w:val="24"/>
              </w:rPr>
            </w:pPr>
          </w:p>
          <w:p w:rsidR="00F84086" w:rsidRPr="00D83ECA" w:rsidRDefault="00F84086" w:rsidP="00F84086">
            <w:pPr>
              <w:pStyle w:val="Prrafodelista"/>
              <w:spacing w:after="0" w:line="240" w:lineRule="auto"/>
              <w:ind w:left="0"/>
              <w:rPr>
                <w:rFonts w:asciiTheme="minorHAnsi" w:hAnsiTheme="minorHAnsi" w:cstheme="minorHAnsi"/>
                <w:b/>
                <w:sz w:val="24"/>
                <w:szCs w:val="24"/>
              </w:rPr>
            </w:pPr>
            <w:r w:rsidRPr="00D83ECA">
              <w:rPr>
                <w:rFonts w:asciiTheme="minorHAnsi" w:hAnsiTheme="minorHAnsi" w:cstheme="minorHAnsi"/>
                <w:b/>
                <w:sz w:val="24"/>
                <w:szCs w:val="24"/>
              </w:rPr>
              <w:t xml:space="preserve">  Nº1</w:t>
            </w:r>
            <w:r w:rsidR="005E2F23">
              <w:rPr>
                <w:rFonts w:asciiTheme="minorHAnsi" w:hAnsiTheme="minorHAnsi" w:cstheme="minorHAnsi"/>
                <w:b/>
                <w:sz w:val="24"/>
                <w:szCs w:val="24"/>
              </w:rPr>
              <w:t xml:space="preserve"> y Nº2</w:t>
            </w:r>
          </w:p>
          <w:p w:rsidR="005E2F23" w:rsidRPr="00B15B68" w:rsidRDefault="005E2F23" w:rsidP="006B622E">
            <w:pPr>
              <w:pStyle w:val="Prrafodelista"/>
              <w:numPr>
                <w:ilvl w:val="0"/>
                <w:numId w:val="14"/>
              </w:numPr>
              <w:spacing w:after="0" w:line="240" w:lineRule="auto"/>
              <w:rPr>
                <w:rFonts w:asciiTheme="minorHAnsi" w:hAnsiTheme="minorHAnsi" w:cstheme="minorHAnsi"/>
                <w:sz w:val="24"/>
                <w:szCs w:val="24"/>
              </w:rPr>
            </w:pPr>
            <w:r w:rsidRPr="00B15B68">
              <w:rPr>
                <w:rFonts w:asciiTheme="minorHAnsi" w:hAnsiTheme="minorHAnsi" w:cstheme="minorHAnsi"/>
                <w:sz w:val="24"/>
                <w:szCs w:val="24"/>
              </w:rPr>
              <w:t xml:space="preserve">La tridimensión.  </w:t>
            </w:r>
            <w:r>
              <w:rPr>
                <w:rFonts w:asciiTheme="minorHAnsi" w:hAnsiTheme="minorHAnsi" w:cstheme="minorHAnsi"/>
                <w:sz w:val="24"/>
                <w:szCs w:val="24"/>
              </w:rPr>
              <w:t xml:space="preserve">Diversas técnicas escultóricas. Evolución histórica de la escultura. </w:t>
            </w:r>
            <w:r w:rsidRPr="00B15B68">
              <w:rPr>
                <w:rFonts w:asciiTheme="minorHAnsi" w:hAnsiTheme="minorHAnsi" w:cstheme="minorHAnsi"/>
                <w:sz w:val="24"/>
                <w:szCs w:val="24"/>
              </w:rPr>
              <w:t xml:space="preserve"> El modelado y la construcción, la reconstrucción, la deconstrucción. Tratamiento de información. </w:t>
            </w:r>
          </w:p>
          <w:p w:rsidR="005E2F23" w:rsidRPr="00B15B68" w:rsidRDefault="005E2F23" w:rsidP="006B622E">
            <w:pPr>
              <w:pStyle w:val="Prrafodelista"/>
              <w:numPr>
                <w:ilvl w:val="0"/>
                <w:numId w:val="14"/>
              </w:numPr>
              <w:spacing w:after="0" w:line="240" w:lineRule="auto"/>
              <w:rPr>
                <w:rFonts w:asciiTheme="minorHAnsi" w:hAnsiTheme="minorHAnsi" w:cstheme="minorHAnsi"/>
                <w:sz w:val="24"/>
                <w:szCs w:val="24"/>
              </w:rPr>
            </w:pPr>
            <w:r w:rsidRPr="00B15B68">
              <w:rPr>
                <w:rFonts w:asciiTheme="minorHAnsi" w:hAnsiTheme="minorHAnsi" w:cstheme="minorHAnsi"/>
                <w:sz w:val="24"/>
                <w:szCs w:val="24"/>
              </w:rPr>
              <w:t xml:space="preserve">Contextualización: las esculturas </w:t>
            </w:r>
            <w:r>
              <w:rPr>
                <w:rFonts w:asciiTheme="minorHAnsi" w:hAnsiTheme="minorHAnsi" w:cstheme="minorHAnsi"/>
                <w:sz w:val="24"/>
                <w:szCs w:val="24"/>
              </w:rPr>
              <w:t xml:space="preserve">en el entorno cotidiano y en el espacio público </w:t>
            </w:r>
            <w:r w:rsidRPr="00B15B68">
              <w:rPr>
                <w:rFonts w:asciiTheme="minorHAnsi" w:hAnsiTheme="minorHAnsi" w:cstheme="minorHAnsi"/>
                <w:sz w:val="24"/>
                <w:szCs w:val="24"/>
              </w:rPr>
              <w:t xml:space="preserve"> Registros fotográficos.</w:t>
            </w:r>
            <w:r>
              <w:rPr>
                <w:rFonts w:asciiTheme="minorHAnsi" w:hAnsiTheme="minorHAnsi" w:cstheme="minorHAnsi"/>
                <w:sz w:val="24"/>
                <w:szCs w:val="24"/>
              </w:rPr>
              <w:t xml:space="preserve"> </w:t>
            </w:r>
          </w:p>
          <w:p w:rsidR="005E2F23" w:rsidRPr="00817AAF" w:rsidRDefault="005E2F23" w:rsidP="006B622E">
            <w:pPr>
              <w:pStyle w:val="Prrafodelista"/>
              <w:numPr>
                <w:ilvl w:val="0"/>
                <w:numId w:val="14"/>
              </w:numPr>
              <w:spacing w:after="0" w:line="240" w:lineRule="auto"/>
              <w:rPr>
                <w:rFonts w:asciiTheme="minorHAnsi" w:hAnsiTheme="minorHAnsi" w:cstheme="minorHAnsi"/>
                <w:sz w:val="24"/>
                <w:szCs w:val="24"/>
              </w:rPr>
            </w:pPr>
            <w:r w:rsidRPr="00817AAF">
              <w:rPr>
                <w:rFonts w:asciiTheme="minorHAnsi" w:hAnsiTheme="minorHAnsi" w:cstheme="minorHAnsi"/>
                <w:sz w:val="24"/>
                <w:szCs w:val="24"/>
              </w:rPr>
              <w:t>Producciones escultóricas grupales de distintos procesos de elaboración.</w:t>
            </w:r>
          </w:p>
          <w:p w:rsidR="005E2F23" w:rsidRDefault="005E2F23" w:rsidP="006B622E">
            <w:pPr>
              <w:pStyle w:val="Prrafodelista"/>
              <w:numPr>
                <w:ilvl w:val="0"/>
                <w:numId w:val="14"/>
              </w:numPr>
              <w:spacing w:after="0" w:line="240" w:lineRule="auto"/>
              <w:rPr>
                <w:rFonts w:asciiTheme="minorHAnsi" w:hAnsiTheme="minorHAnsi" w:cstheme="minorHAnsi"/>
                <w:sz w:val="24"/>
                <w:szCs w:val="24"/>
              </w:rPr>
            </w:pPr>
            <w:r w:rsidRPr="00817AAF">
              <w:rPr>
                <w:rFonts w:asciiTheme="minorHAnsi" w:hAnsiTheme="minorHAnsi" w:cstheme="minorHAnsi"/>
                <w:sz w:val="24"/>
                <w:szCs w:val="24"/>
              </w:rPr>
              <w:t>Análisis  de situaciones de procesos de producción  y de los fundamentos didácticos en niños pequeños de 0 a 3 y  de 4 a 6.</w:t>
            </w:r>
          </w:p>
          <w:p w:rsidR="00D730D4" w:rsidRPr="00B15B68" w:rsidRDefault="00D730D4" w:rsidP="006B622E">
            <w:pPr>
              <w:pStyle w:val="Prrafodelista"/>
              <w:numPr>
                <w:ilvl w:val="0"/>
                <w:numId w:val="14"/>
              </w:numPr>
              <w:spacing w:after="0" w:line="240" w:lineRule="auto"/>
              <w:rPr>
                <w:rFonts w:asciiTheme="minorHAnsi" w:hAnsiTheme="minorHAnsi" w:cstheme="minorHAnsi"/>
                <w:sz w:val="24"/>
                <w:szCs w:val="24"/>
              </w:rPr>
            </w:pPr>
            <w:r>
              <w:rPr>
                <w:rFonts w:asciiTheme="minorHAnsi" w:hAnsiTheme="minorHAnsi" w:cstheme="minorHAnsi"/>
                <w:sz w:val="24"/>
                <w:szCs w:val="24"/>
              </w:rPr>
              <w:t>Recorridos por experiencias didácticas.</w:t>
            </w:r>
          </w:p>
          <w:p w:rsidR="00F84086" w:rsidRPr="00B15B68" w:rsidRDefault="00F84086" w:rsidP="005E2F23">
            <w:pPr>
              <w:pStyle w:val="Prrafodelista"/>
              <w:spacing w:after="0" w:line="240" w:lineRule="auto"/>
              <w:ind w:left="420"/>
              <w:rPr>
                <w:rFonts w:asciiTheme="minorHAnsi" w:hAnsiTheme="minorHAnsi" w:cstheme="minorHAnsi"/>
                <w:sz w:val="24"/>
                <w:szCs w:val="24"/>
              </w:rPr>
            </w:pPr>
          </w:p>
        </w:tc>
        <w:tc>
          <w:tcPr>
            <w:tcW w:w="1672" w:type="dxa"/>
          </w:tcPr>
          <w:p w:rsidR="00F84086" w:rsidRDefault="00F84086" w:rsidP="00F84086">
            <w:pPr>
              <w:spacing w:after="0" w:line="240" w:lineRule="auto"/>
              <w:jc w:val="both"/>
              <w:rPr>
                <w:rStyle w:val="Textoennegrita"/>
                <w:rFonts w:asciiTheme="minorHAnsi" w:hAnsiTheme="minorHAnsi" w:cstheme="minorHAnsi"/>
                <w:b w:val="0"/>
                <w:sz w:val="24"/>
                <w:szCs w:val="24"/>
              </w:rPr>
            </w:pPr>
          </w:p>
          <w:p w:rsidR="0092171D" w:rsidRDefault="0092171D"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b w:val="0"/>
                <w:sz w:val="24"/>
                <w:szCs w:val="24"/>
              </w:rPr>
              <w:t>14/8</w:t>
            </w:r>
          </w:p>
          <w:p w:rsidR="005E2F23" w:rsidRDefault="005E2F23" w:rsidP="00F84086">
            <w:pPr>
              <w:spacing w:after="0" w:line="240" w:lineRule="auto"/>
              <w:jc w:val="both"/>
              <w:rPr>
                <w:rStyle w:val="Textoennegrita"/>
                <w:rFonts w:asciiTheme="minorHAnsi" w:hAnsiTheme="minorHAnsi" w:cstheme="minorHAnsi"/>
                <w:b w:val="0"/>
                <w:sz w:val="24"/>
                <w:szCs w:val="24"/>
              </w:rPr>
            </w:pPr>
          </w:p>
          <w:p w:rsidR="005E2F23" w:rsidRPr="00B15B68" w:rsidRDefault="005E2F23"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b w:val="0"/>
                <w:sz w:val="24"/>
                <w:szCs w:val="24"/>
              </w:rPr>
              <w:t>21/8</w:t>
            </w:r>
          </w:p>
        </w:tc>
      </w:tr>
      <w:tr w:rsidR="00F84086" w:rsidRPr="00B15B68" w:rsidTr="00F84086">
        <w:tc>
          <w:tcPr>
            <w:tcW w:w="7083" w:type="dxa"/>
            <w:gridSpan w:val="3"/>
          </w:tcPr>
          <w:p w:rsidR="00A8050A" w:rsidRDefault="00A8050A" w:rsidP="00F84086">
            <w:pPr>
              <w:spacing w:after="0" w:line="240" w:lineRule="auto"/>
              <w:rPr>
                <w:rFonts w:asciiTheme="minorHAnsi" w:hAnsiTheme="minorHAnsi" w:cstheme="minorHAnsi"/>
                <w:b/>
                <w:sz w:val="24"/>
                <w:szCs w:val="24"/>
              </w:rPr>
            </w:pPr>
          </w:p>
          <w:p w:rsidR="00F84086" w:rsidRDefault="005E2F23"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Nº3</w:t>
            </w:r>
          </w:p>
          <w:p w:rsidR="00BD5CAD" w:rsidRDefault="00BD5CAD" w:rsidP="006B622E">
            <w:pPr>
              <w:pStyle w:val="Prrafodelista"/>
              <w:numPr>
                <w:ilvl w:val="0"/>
                <w:numId w:val="27"/>
              </w:numPr>
              <w:spacing w:after="0" w:line="240" w:lineRule="auto"/>
              <w:rPr>
                <w:rFonts w:asciiTheme="minorHAnsi" w:hAnsiTheme="minorHAnsi" w:cstheme="minorHAnsi"/>
                <w:sz w:val="24"/>
                <w:szCs w:val="24"/>
              </w:rPr>
            </w:pPr>
            <w:r w:rsidRPr="00BD5CAD">
              <w:rPr>
                <w:rFonts w:asciiTheme="minorHAnsi" w:hAnsiTheme="minorHAnsi" w:cstheme="minorHAnsi"/>
                <w:sz w:val="24"/>
                <w:szCs w:val="24"/>
              </w:rPr>
              <w:t>Normas prescriptivas ofi</w:t>
            </w:r>
            <w:r>
              <w:rPr>
                <w:rFonts w:asciiTheme="minorHAnsi" w:hAnsiTheme="minorHAnsi" w:cstheme="minorHAnsi"/>
                <w:sz w:val="24"/>
                <w:szCs w:val="24"/>
              </w:rPr>
              <w:t>ciales.</w:t>
            </w:r>
          </w:p>
          <w:p w:rsidR="005E2F23" w:rsidRDefault="00BD5CAD" w:rsidP="006B622E">
            <w:pPr>
              <w:pStyle w:val="Prrafodelista"/>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diseño curricular de la educación inicial de la provincia de Córdoba (2011-2020)</w:t>
            </w:r>
          </w:p>
          <w:p w:rsidR="00BD5CAD" w:rsidRDefault="00BD5CAD" w:rsidP="006B622E">
            <w:pPr>
              <w:pStyle w:val="Prrafodelista"/>
              <w:numPr>
                <w:ilvl w:val="0"/>
                <w:numId w:val="27"/>
              </w:numPr>
              <w:spacing w:after="0" w:line="240" w:lineRule="auto"/>
              <w:jc w:val="both"/>
              <w:rPr>
                <w:rFonts w:asciiTheme="minorHAnsi" w:hAnsiTheme="minorHAnsi" w:cstheme="minorHAnsi"/>
                <w:sz w:val="24"/>
                <w:szCs w:val="24"/>
              </w:rPr>
            </w:pPr>
            <w:r w:rsidRPr="00BD5CAD">
              <w:rPr>
                <w:rFonts w:asciiTheme="minorHAnsi" w:hAnsiTheme="minorHAnsi" w:cstheme="minorHAnsi"/>
                <w:sz w:val="24"/>
                <w:szCs w:val="24"/>
              </w:rPr>
              <w:t>Ordenanza 1414/04 de la Municipalidad de Río Cuarto</w:t>
            </w:r>
            <w:r w:rsidR="00D0097B">
              <w:rPr>
                <w:rFonts w:asciiTheme="minorHAnsi" w:hAnsiTheme="minorHAnsi" w:cstheme="minorHAnsi"/>
                <w:sz w:val="24"/>
                <w:szCs w:val="24"/>
              </w:rPr>
              <w:t>.</w:t>
            </w:r>
          </w:p>
          <w:p w:rsidR="00D0097B" w:rsidRDefault="00D0097B" w:rsidP="006B622E">
            <w:pPr>
              <w:pStyle w:val="Prrafodelista"/>
              <w:numPr>
                <w:ilvl w:val="0"/>
                <w:numId w:val="27"/>
              </w:numPr>
              <w:spacing w:after="0" w:line="240" w:lineRule="auto"/>
              <w:ind w:right="57"/>
              <w:jc w:val="both"/>
              <w:rPr>
                <w:sz w:val="24"/>
                <w:szCs w:val="24"/>
              </w:rPr>
            </w:pPr>
            <w:r w:rsidRPr="00D0097B">
              <w:rPr>
                <w:rFonts w:asciiTheme="minorHAnsi" w:hAnsiTheme="minorHAnsi" w:cstheme="minorHAnsi"/>
                <w:sz w:val="24"/>
                <w:szCs w:val="24"/>
              </w:rPr>
              <w:t xml:space="preserve">Reflexión grupal sobre: </w:t>
            </w:r>
            <w:r w:rsidRPr="00D0097B">
              <w:rPr>
                <w:sz w:val="24"/>
                <w:szCs w:val="24"/>
              </w:rPr>
              <w:t>Función del curriculum oficial, la organización. Área Educación Artística.</w:t>
            </w:r>
          </w:p>
          <w:p w:rsidR="00D0097B" w:rsidRPr="00D0097B" w:rsidRDefault="00D0097B" w:rsidP="006B622E">
            <w:pPr>
              <w:pStyle w:val="Prrafodelista"/>
              <w:numPr>
                <w:ilvl w:val="0"/>
                <w:numId w:val="27"/>
              </w:numPr>
              <w:spacing w:after="0" w:line="240" w:lineRule="auto"/>
              <w:ind w:right="57"/>
              <w:jc w:val="both"/>
              <w:rPr>
                <w:sz w:val="24"/>
                <w:szCs w:val="24"/>
              </w:rPr>
            </w:pPr>
            <w:r w:rsidRPr="00D0097B">
              <w:rPr>
                <w:sz w:val="24"/>
                <w:szCs w:val="24"/>
              </w:rPr>
              <w:t>Análisis de: Plástica en la Educación Inicial. Objetivos. Aprendizajes y contenidos. Orientaciones Didácticas.</w:t>
            </w:r>
          </w:p>
          <w:p w:rsidR="00D0097B" w:rsidRPr="00D0097B" w:rsidRDefault="000E1435" w:rsidP="006B622E">
            <w:pPr>
              <w:pStyle w:val="Prrafodelista"/>
              <w:numPr>
                <w:ilvl w:val="0"/>
                <w:numId w:val="27"/>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Justificación a través de ejemplos de las recomendaciones didácticas.</w:t>
            </w:r>
          </w:p>
          <w:p w:rsidR="00BD5CAD" w:rsidRPr="00BD5CAD" w:rsidRDefault="00BD5CAD" w:rsidP="00BD5CAD">
            <w:pPr>
              <w:pStyle w:val="Prrafodelista"/>
              <w:spacing w:after="0" w:line="240" w:lineRule="auto"/>
              <w:rPr>
                <w:rFonts w:asciiTheme="minorHAnsi" w:hAnsiTheme="minorHAnsi" w:cstheme="minorHAnsi"/>
                <w:sz w:val="24"/>
                <w:szCs w:val="24"/>
              </w:rPr>
            </w:pPr>
          </w:p>
          <w:p w:rsidR="00F84086" w:rsidRPr="00817AAF" w:rsidRDefault="00F84086" w:rsidP="005E2F23">
            <w:pPr>
              <w:pStyle w:val="Prrafodelista"/>
              <w:spacing w:after="0" w:line="240" w:lineRule="auto"/>
              <w:ind w:left="420"/>
              <w:rPr>
                <w:rFonts w:asciiTheme="minorHAnsi" w:hAnsiTheme="minorHAnsi" w:cstheme="minorHAnsi"/>
                <w:sz w:val="24"/>
                <w:szCs w:val="24"/>
                <w:u w:val="single"/>
                <w:lang w:val="es-ES"/>
              </w:rPr>
            </w:pPr>
          </w:p>
        </w:tc>
        <w:tc>
          <w:tcPr>
            <w:tcW w:w="1672" w:type="dxa"/>
          </w:tcPr>
          <w:p w:rsidR="00F84086" w:rsidRDefault="00F84086" w:rsidP="00F84086">
            <w:pPr>
              <w:spacing w:after="0" w:line="240" w:lineRule="auto"/>
              <w:jc w:val="both"/>
              <w:rPr>
                <w:rStyle w:val="Textoennegrita"/>
                <w:rFonts w:asciiTheme="minorHAnsi" w:hAnsiTheme="minorHAnsi" w:cstheme="minorHAnsi"/>
                <w:sz w:val="24"/>
                <w:szCs w:val="24"/>
              </w:rPr>
            </w:pPr>
          </w:p>
          <w:p w:rsidR="00D0097B" w:rsidRDefault="00D0097B" w:rsidP="00F84086">
            <w:pPr>
              <w:spacing w:after="0" w:line="240" w:lineRule="auto"/>
              <w:jc w:val="both"/>
              <w:rPr>
                <w:rStyle w:val="Textoennegrita"/>
                <w:rFonts w:asciiTheme="minorHAnsi" w:hAnsiTheme="minorHAnsi" w:cstheme="minorHAnsi"/>
                <w:sz w:val="24"/>
                <w:szCs w:val="24"/>
              </w:rPr>
            </w:pPr>
          </w:p>
          <w:p w:rsidR="00D0097B" w:rsidRPr="00D0097B" w:rsidRDefault="00D0097B" w:rsidP="00F84086">
            <w:pPr>
              <w:spacing w:after="0" w:line="240" w:lineRule="auto"/>
              <w:jc w:val="both"/>
              <w:rPr>
                <w:rStyle w:val="Textoennegrita"/>
                <w:rFonts w:asciiTheme="minorHAnsi" w:hAnsiTheme="minorHAnsi" w:cstheme="minorHAnsi"/>
                <w:b w:val="0"/>
                <w:sz w:val="24"/>
                <w:szCs w:val="24"/>
              </w:rPr>
            </w:pPr>
            <w:r w:rsidRPr="00D0097B">
              <w:rPr>
                <w:rStyle w:val="Textoennegrita"/>
                <w:rFonts w:asciiTheme="minorHAnsi" w:hAnsiTheme="minorHAnsi" w:cstheme="minorHAnsi"/>
                <w:b w:val="0"/>
                <w:sz w:val="24"/>
                <w:szCs w:val="24"/>
              </w:rPr>
              <w:t>28/8</w:t>
            </w:r>
          </w:p>
        </w:tc>
      </w:tr>
      <w:tr w:rsidR="00F84086" w:rsidRPr="00B15B68" w:rsidTr="00F84086">
        <w:tc>
          <w:tcPr>
            <w:tcW w:w="7083" w:type="dxa"/>
            <w:gridSpan w:val="3"/>
          </w:tcPr>
          <w:p w:rsidR="00A8050A" w:rsidRDefault="00A8050A" w:rsidP="000E1435">
            <w:pPr>
              <w:spacing w:after="0" w:line="240" w:lineRule="auto"/>
              <w:rPr>
                <w:rFonts w:asciiTheme="minorHAnsi" w:hAnsiTheme="minorHAnsi" w:cstheme="minorHAnsi"/>
                <w:b/>
                <w:sz w:val="24"/>
                <w:szCs w:val="24"/>
              </w:rPr>
            </w:pPr>
          </w:p>
          <w:p w:rsidR="000E1435" w:rsidRDefault="000E1435" w:rsidP="000E1435">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Nº4 </w:t>
            </w:r>
          </w:p>
          <w:p w:rsidR="005E2F23" w:rsidRPr="000E1435" w:rsidRDefault="005E2F23" w:rsidP="006B622E">
            <w:pPr>
              <w:pStyle w:val="Prrafodelista"/>
              <w:numPr>
                <w:ilvl w:val="0"/>
                <w:numId w:val="28"/>
              </w:numPr>
              <w:spacing w:after="0" w:line="240" w:lineRule="auto"/>
              <w:rPr>
                <w:rFonts w:asciiTheme="minorHAnsi" w:hAnsiTheme="minorHAnsi" w:cstheme="minorHAnsi"/>
                <w:b/>
                <w:sz w:val="24"/>
                <w:szCs w:val="24"/>
              </w:rPr>
            </w:pPr>
            <w:r w:rsidRPr="000E1435">
              <w:rPr>
                <w:rFonts w:asciiTheme="minorHAnsi" w:hAnsiTheme="minorHAnsi" w:cstheme="minorHAnsi"/>
                <w:sz w:val="24"/>
                <w:szCs w:val="24"/>
              </w:rPr>
              <w:lastRenderedPageBreak/>
              <w:t xml:space="preserve">Tratamiento de información sobre la evolución de las representaciones en la bi y en la tri dimensión en los niños pequeños. </w:t>
            </w:r>
          </w:p>
          <w:p w:rsidR="000E1435" w:rsidRPr="000E1435" w:rsidRDefault="000E1435" w:rsidP="006B622E">
            <w:pPr>
              <w:pStyle w:val="Prrafodelista"/>
              <w:numPr>
                <w:ilvl w:val="0"/>
                <w:numId w:val="28"/>
              </w:numPr>
              <w:spacing w:after="0" w:line="240" w:lineRule="auto"/>
              <w:rPr>
                <w:rFonts w:asciiTheme="minorHAnsi" w:hAnsiTheme="minorHAnsi" w:cstheme="minorHAnsi"/>
                <w:b/>
                <w:sz w:val="24"/>
                <w:szCs w:val="24"/>
              </w:rPr>
            </w:pPr>
            <w:r>
              <w:rPr>
                <w:rFonts w:asciiTheme="minorHAnsi" w:hAnsiTheme="minorHAnsi" w:cstheme="minorHAnsi"/>
                <w:sz w:val="24"/>
                <w:szCs w:val="24"/>
              </w:rPr>
              <w:t>Recorridos por distintas fuentes bibliográficas y diferentes enfoques.</w:t>
            </w:r>
          </w:p>
          <w:p w:rsidR="00F84086" w:rsidRPr="00250900" w:rsidRDefault="005E2F23" w:rsidP="006B622E">
            <w:pPr>
              <w:pStyle w:val="Prrafodelista"/>
              <w:numPr>
                <w:ilvl w:val="0"/>
                <w:numId w:val="28"/>
              </w:numPr>
              <w:spacing w:after="0" w:line="240" w:lineRule="auto"/>
              <w:rPr>
                <w:rFonts w:asciiTheme="minorHAnsi" w:hAnsiTheme="minorHAnsi" w:cstheme="minorHAnsi"/>
                <w:sz w:val="24"/>
                <w:szCs w:val="24"/>
                <w:lang w:val="es-ES_tradnl" w:eastAsia="es-ES_tradnl"/>
              </w:rPr>
            </w:pPr>
            <w:r w:rsidRPr="000E1435">
              <w:rPr>
                <w:rFonts w:asciiTheme="minorHAnsi" w:hAnsiTheme="minorHAnsi" w:cstheme="minorHAnsi"/>
                <w:sz w:val="24"/>
                <w:szCs w:val="24"/>
              </w:rPr>
              <w:t>Observación, análisis y clasificación de producciones infantiles</w:t>
            </w:r>
          </w:p>
          <w:p w:rsidR="00250900" w:rsidRPr="000E1435" w:rsidRDefault="00250900" w:rsidP="00250900">
            <w:pPr>
              <w:pStyle w:val="Prrafodelista"/>
              <w:spacing w:after="0" w:line="240" w:lineRule="auto"/>
              <w:rPr>
                <w:rFonts w:asciiTheme="minorHAnsi" w:hAnsiTheme="minorHAnsi" w:cstheme="minorHAnsi"/>
                <w:sz w:val="24"/>
                <w:szCs w:val="24"/>
                <w:lang w:val="es-ES_tradnl" w:eastAsia="es-ES_tradnl"/>
              </w:rPr>
            </w:pPr>
          </w:p>
        </w:tc>
        <w:tc>
          <w:tcPr>
            <w:tcW w:w="1672" w:type="dxa"/>
          </w:tcPr>
          <w:p w:rsidR="00F84086" w:rsidRPr="00B15B68" w:rsidRDefault="00F84086" w:rsidP="00F84086">
            <w:pPr>
              <w:spacing w:after="0" w:line="240" w:lineRule="auto"/>
              <w:jc w:val="both"/>
              <w:rPr>
                <w:rStyle w:val="Textoennegrita"/>
                <w:rFonts w:asciiTheme="minorHAnsi" w:hAnsiTheme="minorHAnsi" w:cstheme="minorHAnsi"/>
                <w:b w:val="0"/>
                <w:sz w:val="24"/>
                <w:szCs w:val="24"/>
              </w:rPr>
            </w:pPr>
          </w:p>
          <w:p w:rsidR="00F84086" w:rsidRPr="00B15B68" w:rsidRDefault="000E1435"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sz w:val="24"/>
                <w:szCs w:val="24"/>
              </w:rPr>
              <w:t>4/9</w:t>
            </w:r>
          </w:p>
          <w:p w:rsidR="00F84086" w:rsidRPr="00B15B68" w:rsidRDefault="00F84086" w:rsidP="00F84086">
            <w:pPr>
              <w:spacing w:after="0" w:line="240" w:lineRule="auto"/>
              <w:jc w:val="both"/>
              <w:rPr>
                <w:rStyle w:val="Textoennegrita"/>
                <w:rFonts w:asciiTheme="minorHAnsi" w:hAnsiTheme="minorHAnsi" w:cstheme="minorHAnsi"/>
                <w:b w:val="0"/>
                <w:sz w:val="24"/>
                <w:szCs w:val="24"/>
              </w:rPr>
            </w:pPr>
          </w:p>
          <w:p w:rsidR="00F84086" w:rsidRPr="00B15B68" w:rsidRDefault="00F84086" w:rsidP="00F84086">
            <w:pPr>
              <w:spacing w:after="0" w:line="240" w:lineRule="auto"/>
              <w:jc w:val="both"/>
              <w:rPr>
                <w:rFonts w:asciiTheme="minorHAnsi" w:hAnsiTheme="minorHAnsi" w:cstheme="minorHAnsi"/>
                <w:b/>
                <w:i/>
                <w:sz w:val="24"/>
                <w:szCs w:val="24"/>
                <w:lang w:val="es-ES_tradnl"/>
              </w:rPr>
            </w:pPr>
          </w:p>
        </w:tc>
      </w:tr>
      <w:tr w:rsidR="00F84086" w:rsidRPr="00B15B68" w:rsidTr="00F84086">
        <w:tc>
          <w:tcPr>
            <w:tcW w:w="7083" w:type="dxa"/>
            <w:gridSpan w:val="3"/>
          </w:tcPr>
          <w:p w:rsidR="000E1435" w:rsidRDefault="000E1435" w:rsidP="00F84086">
            <w:pPr>
              <w:spacing w:after="0" w:line="240" w:lineRule="auto"/>
              <w:rPr>
                <w:rFonts w:asciiTheme="minorHAnsi" w:hAnsiTheme="minorHAnsi" w:cstheme="minorHAnsi"/>
                <w:b/>
                <w:sz w:val="24"/>
                <w:szCs w:val="24"/>
              </w:rPr>
            </w:pPr>
          </w:p>
          <w:p w:rsidR="00F84086" w:rsidRDefault="000E1435"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Primer examen Parcial</w:t>
            </w:r>
          </w:p>
          <w:p w:rsidR="000E1435" w:rsidRDefault="000E1435"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Recuperatorio</w:t>
            </w:r>
          </w:p>
          <w:p w:rsidR="000E1435" w:rsidRPr="000E1435" w:rsidRDefault="000E1435" w:rsidP="000E1435">
            <w:pPr>
              <w:spacing w:after="0" w:line="240" w:lineRule="auto"/>
              <w:jc w:val="both"/>
              <w:rPr>
                <w:rFonts w:asciiTheme="minorHAnsi" w:hAnsiTheme="minorHAnsi" w:cstheme="minorHAnsi"/>
                <w:sz w:val="24"/>
                <w:szCs w:val="24"/>
                <w:u w:val="single"/>
              </w:rPr>
            </w:pPr>
          </w:p>
        </w:tc>
        <w:tc>
          <w:tcPr>
            <w:tcW w:w="1672" w:type="dxa"/>
          </w:tcPr>
          <w:p w:rsidR="000E1435" w:rsidRDefault="000E1435" w:rsidP="00F84086">
            <w:pPr>
              <w:spacing w:after="0" w:line="240" w:lineRule="auto"/>
              <w:jc w:val="both"/>
              <w:rPr>
                <w:rStyle w:val="Textoennegrita"/>
                <w:rFonts w:asciiTheme="minorHAnsi" w:hAnsiTheme="minorHAnsi" w:cstheme="minorHAnsi"/>
                <w:sz w:val="24"/>
                <w:szCs w:val="24"/>
              </w:rPr>
            </w:pPr>
          </w:p>
          <w:p w:rsidR="00F84086" w:rsidRDefault="000E1435"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18/9</w:t>
            </w:r>
          </w:p>
          <w:p w:rsidR="000E1435" w:rsidRPr="00B15B68" w:rsidRDefault="000E1435"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sz w:val="24"/>
                <w:szCs w:val="24"/>
              </w:rPr>
              <w:t>01/10</w:t>
            </w:r>
          </w:p>
        </w:tc>
      </w:tr>
      <w:tr w:rsidR="000E1435" w:rsidRPr="00B15B68" w:rsidTr="00250900">
        <w:trPr>
          <w:trHeight w:val="4295"/>
        </w:trPr>
        <w:tc>
          <w:tcPr>
            <w:tcW w:w="7083" w:type="dxa"/>
            <w:gridSpan w:val="3"/>
          </w:tcPr>
          <w:p w:rsidR="00250900" w:rsidRDefault="00250900" w:rsidP="00F84086">
            <w:pPr>
              <w:spacing w:after="0" w:line="240" w:lineRule="auto"/>
              <w:rPr>
                <w:rFonts w:asciiTheme="minorHAnsi" w:hAnsiTheme="minorHAnsi" w:cstheme="minorHAnsi"/>
                <w:b/>
                <w:sz w:val="24"/>
                <w:szCs w:val="24"/>
              </w:rPr>
            </w:pPr>
          </w:p>
          <w:p w:rsidR="000E1435" w:rsidRDefault="00A0112C"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Nº5</w:t>
            </w:r>
          </w:p>
          <w:p w:rsidR="00A0112C" w:rsidRDefault="00A0112C" w:rsidP="006B622E">
            <w:pPr>
              <w:pStyle w:val="Prrafodelista"/>
              <w:numPr>
                <w:ilvl w:val="0"/>
                <w:numId w:val="29"/>
              </w:numPr>
              <w:spacing w:after="0" w:line="240" w:lineRule="auto"/>
              <w:rPr>
                <w:rFonts w:asciiTheme="minorHAnsi" w:hAnsiTheme="minorHAnsi"/>
              </w:rPr>
            </w:pPr>
            <w:r w:rsidRPr="00A0112C">
              <w:rPr>
                <w:rFonts w:asciiTheme="minorHAnsi" w:hAnsiTheme="minorHAnsi"/>
              </w:rPr>
              <w:t>Importancia del museo y de las galerías de arte. Su función educativa.</w:t>
            </w:r>
          </w:p>
          <w:p w:rsidR="00A0112C" w:rsidRDefault="00A0112C" w:rsidP="006B622E">
            <w:pPr>
              <w:pStyle w:val="Prrafodelista"/>
              <w:numPr>
                <w:ilvl w:val="0"/>
                <w:numId w:val="29"/>
              </w:numPr>
              <w:spacing w:after="0" w:line="240" w:lineRule="auto"/>
              <w:rPr>
                <w:rFonts w:asciiTheme="minorHAnsi" w:hAnsiTheme="minorHAnsi"/>
              </w:rPr>
            </w:pPr>
            <w:r>
              <w:rPr>
                <w:rFonts w:asciiTheme="minorHAnsi" w:hAnsiTheme="minorHAnsi"/>
              </w:rPr>
              <w:t>Visitas virtuales a museos internacionales y locales.</w:t>
            </w:r>
          </w:p>
          <w:p w:rsidR="00A0112C" w:rsidRDefault="00A0112C" w:rsidP="006B622E">
            <w:pPr>
              <w:pStyle w:val="Prrafodelista"/>
              <w:numPr>
                <w:ilvl w:val="0"/>
                <w:numId w:val="29"/>
              </w:numPr>
              <w:spacing w:after="0" w:line="240" w:lineRule="auto"/>
              <w:rPr>
                <w:rFonts w:asciiTheme="minorHAnsi" w:hAnsiTheme="minorHAnsi"/>
              </w:rPr>
            </w:pPr>
            <w:r>
              <w:rPr>
                <w:rFonts w:asciiTheme="minorHAnsi" w:hAnsiTheme="minorHAnsi"/>
              </w:rPr>
              <w:t xml:space="preserve">Visitas de artistas locales a través de sus páginas web y de presentaciones </w:t>
            </w:r>
            <w:r w:rsidR="003A1A3C">
              <w:rPr>
                <w:rFonts w:asciiTheme="minorHAnsi" w:hAnsiTheme="minorHAnsi"/>
              </w:rPr>
              <w:t>en nuestros espacios virtuales  de cursados.</w:t>
            </w:r>
          </w:p>
          <w:p w:rsidR="003A1A3C" w:rsidRDefault="003A1A3C" w:rsidP="006B622E">
            <w:pPr>
              <w:pStyle w:val="Prrafodelista"/>
              <w:numPr>
                <w:ilvl w:val="0"/>
                <w:numId w:val="29"/>
              </w:numPr>
              <w:spacing w:after="0" w:line="240" w:lineRule="auto"/>
              <w:rPr>
                <w:rFonts w:asciiTheme="minorHAnsi" w:hAnsiTheme="minorHAnsi"/>
              </w:rPr>
            </w:pPr>
            <w:r>
              <w:rPr>
                <w:rFonts w:asciiTheme="minorHAnsi" w:hAnsiTheme="minorHAnsi"/>
              </w:rPr>
              <w:t>Charla-taller a cargo de la profesora Dayana Rigo sobre la importancia y función del museo en la educación.</w:t>
            </w:r>
          </w:p>
          <w:p w:rsidR="00250900" w:rsidRPr="00250900" w:rsidRDefault="003A1A3C" w:rsidP="006B622E">
            <w:pPr>
              <w:pStyle w:val="Prrafodelista"/>
              <w:numPr>
                <w:ilvl w:val="0"/>
                <w:numId w:val="29"/>
              </w:numPr>
              <w:spacing w:after="0" w:line="240" w:lineRule="auto"/>
              <w:rPr>
                <w:rFonts w:asciiTheme="minorHAnsi" w:hAnsiTheme="minorHAnsi"/>
              </w:rPr>
            </w:pPr>
            <w:r w:rsidRPr="00250900">
              <w:rPr>
                <w:rFonts w:asciiTheme="minorHAnsi" w:hAnsiTheme="minorHAnsi"/>
              </w:rPr>
              <w:t>Diseño de situaciones didácticas referidas a los museos, galerías de artes, visitas de artistas y arte en la vía p</w:t>
            </w:r>
            <w:r w:rsidR="00250900">
              <w:rPr>
                <w:rFonts w:asciiTheme="minorHAnsi" w:hAnsiTheme="minorHAnsi"/>
              </w:rPr>
              <w:t xml:space="preserve">ública. </w:t>
            </w:r>
          </w:p>
          <w:p w:rsidR="00A0112C" w:rsidRDefault="00A0112C" w:rsidP="00D730D4">
            <w:pPr>
              <w:pStyle w:val="Prrafodelista"/>
              <w:spacing w:after="0" w:line="240" w:lineRule="auto"/>
              <w:rPr>
                <w:rFonts w:asciiTheme="minorHAnsi" w:hAnsiTheme="minorHAnsi"/>
              </w:rPr>
            </w:pPr>
          </w:p>
          <w:p w:rsidR="00A0112C" w:rsidRDefault="00A0112C" w:rsidP="00A0112C">
            <w:pPr>
              <w:rPr>
                <w:rFonts w:asciiTheme="minorHAnsi" w:hAnsiTheme="minorHAnsi"/>
                <w:lang w:val="es-AR"/>
              </w:rPr>
            </w:pPr>
          </w:p>
          <w:p w:rsidR="00A0112C" w:rsidRPr="00250900" w:rsidRDefault="00A0112C" w:rsidP="00250900">
            <w:pPr>
              <w:spacing w:after="0" w:line="240" w:lineRule="auto"/>
              <w:rPr>
                <w:rFonts w:asciiTheme="minorHAnsi" w:hAnsiTheme="minorHAnsi" w:cstheme="minorHAnsi"/>
                <w:b/>
                <w:sz w:val="24"/>
                <w:szCs w:val="24"/>
              </w:rPr>
            </w:pPr>
          </w:p>
        </w:tc>
        <w:tc>
          <w:tcPr>
            <w:tcW w:w="1672" w:type="dxa"/>
          </w:tcPr>
          <w:p w:rsidR="00A0112C" w:rsidRDefault="00A0112C" w:rsidP="00F84086">
            <w:pPr>
              <w:spacing w:after="0" w:line="240" w:lineRule="auto"/>
              <w:jc w:val="both"/>
              <w:rPr>
                <w:rStyle w:val="Textoennegrita"/>
                <w:rFonts w:asciiTheme="minorHAnsi" w:hAnsiTheme="minorHAnsi" w:cstheme="minorHAnsi"/>
                <w:sz w:val="24"/>
                <w:szCs w:val="24"/>
              </w:rPr>
            </w:pPr>
          </w:p>
          <w:p w:rsidR="00A0112C" w:rsidRDefault="00A0112C" w:rsidP="00F84086">
            <w:pPr>
              <w:spacing w:after="0" w:line="240" w:lineRule="auto"/>
              <w:jc w:val="both"/>
              <w:rPr>
                <w:rStyle w:val="Textoennegrita"/>
                <w:rFonts w:asciiTheme="minorHAnsi" w:hAnsiTheme="minorHAnsi" w:cstheme="minorHAnsi"/>
                <w:sz w:val="24"/>
                <w:szCs w:val="24"/>
              </w:rPr>
            </w:pPr>
          </w:p>
          <w:p w:rsidR="00A0112C" w:rsidRDefault="00A0112C" w:rsidP="00F84086">
            <w:pPr>
              <w:spacing w:after="0" w:line="240" w:lineRule="auto"/>
              <w:jc w:val="both"/>
              <w:rPr>
                <w:rStyle w:val="Textoennegrita"/>
                <w:rFonts w:asciiTheme="minorHAnsi" w:hAnsiTheme="minorHAnsi" w:cstheme="minorHAnsi"/>
                <w:sz w:val="24"/>
                <w:szCs w:val="24"/>
              </w:rPr>
            </w:pPr>
          </w:p>
          <w:p w:rsidR="000E1435" w:rsidRDefault="00D730D4"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25/9</w:t>
            </w:r>
          </w:p>
          <w:p w:rsidR="00A0112C" w:rsidRDefault="00A0112C" w:rsidP="00F84086">
            <w:pPr>
              <w:spacing w:after="0" w:line="240" w:lineRule="auto"/>
              <w:jc w:val="both"/>
              <w:rPr>
                <w:rStyle w:val="Textoennegrita"/>
                <w:rFonts w:asciiTheme="minorHAnsi" w:hAnsiTheme="minorHAnsi" w:cstheme="minorHAnsi"/>
                <w:sz w:val="24"/>
                <w:szCs w:val="24"/>
              </w:rPr>
            </w:pPr>
          </w:p>
          <w:p w:rsidR="00A0112C" w:rsidRDefault="00A0112C" w:rsidP="00F84086">
            <w:pPr>
              <w:spacing w:after="0" w:line="240" w:lineRule="auto"/>
              <w:jc w:val="both"/>
              <w:rPr>
                <w:rStyle w:val="Textoennegrita"/>
                <w:rFonts w:asciiTheme="minorHAnsi" w:hAnsiTheme="minorHAnsi" w:cstheme="minorHAnsi"/>
                <w:sz w:val="24"/>
                <w:szCs w:val="24"/>
              </w:rPr>
            </w:pPr>
          </w:p>
          <w:p w:rsidR="00A0112C" w:rsidRDefault="00A0112C"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9/10</w:t>
            </w:r>
          </w:p>
        </w:tc>
      </w:tr>
      <w:tr w:rsidR="000E1435" w:rsidRPr="00B15B68" w:rsidTr="00F84086">
        <w:tc>
          <w:tcPr>
            <w:tcW w:w="7083" w:type="dxa"/>
            <w:gridSpan w:val="3"/>
          </w:tcPr>
          <w:p w:rsidR="000E1435" w:rsidRDefault="000E1435" w:rsidP="00F84086">
            <w:pPr>
              <w:spacing w:after="0" w:line="240" w:lineRule="auto"/>
              <w:rPr>
                <w:rFonts w:asciiTheme="minorHAnsi" w:hAnsiTheme="minorHAnsi" w:cstheme="minorHAnsi"/>
                <w:b/>
                <w:sz w:val="24"/>
                <w:szCs w:val="24"/>
              </w:rPr>
            </w:pPr>
          </w:p>
          <w:p w:rsidR="00A8050A" w:rsidRDefault="00A8050A"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Nº6</w:t>
            </w:r>
          </w:p>
          <w:p w:rsidR="00A8050A" w:rsidRDefault="00A8050A" w:rsidP="006B622E">
            <w:pPr>
              <w:pStyle w:val="Prrafodelista"/>
              <w:numPr>
                <w:ilvl w:val="0"/>
                <w:numId w:val="1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Los procesos de enseñanza-aprendizaje en niños de 0 a 3 y 4 a 6 años.</w:t>
            </w:r>
          </w:p>
          <w:p w:rsidR="00A8050A" w:rsidRPr="00B15B68" w:rsidRDefault="00A8050A" w:rsidP="006B622E">
            <w:pPr>
              <w:pStyle w:val="Prrafodelista"/>
              <w:numPr>
                <w:ilvl w:val="0"/>
                <w:numId w:val="15"/>
              </w:numPr>
              <w:spacing w:after="0" w:line="240" w:lineRule="auto"/>
              <w:jc w:val="both"/>
              <w:rPr>
                <w:rFonts w:asciiTheme="minorHAnsi" w:hAnsiTheme="minorHAnsi" w:cstheme="minorHAnsi"/>
                <w:sz w:val="24"/>
                <w:szCs w:val="24"/>
              </w:rPr>
            </w:pPr>
            <w:r w:rsidRPr="00B15B68">
              <w:rPr>
                <w:rFonts w:asciiTheme="minorHAnsi" w:hAnsiTheme="minorHAnsi" w:cstheme="minorHAnsi"/>
                <w:sz w:val="24"/>
                <w:szCs w:val="24"/>
              </w:rPr>
              <w:t xml:space="preserve">Tratamiento de información bibliográfica sobre las consideraciones didácticas. Análisis de situaciones concretas en  salas de nivel inicial y maternal. </w:t>
            </w:r>
          </w:p>
          <w:p w:rsidR="000E1435" w:rsidRPr="00A8050A" w:rsidRDefault="000E1435" w:rsidP="006B622E">
            <w:pPr>
              <w:pStyle w:val="Prrafodelista"/>
              <w:numPr>
                <w:ilvl w:val="0"/>
                <w:numId w:val="15"/>
              </w:numPr>
              <w:spacing w:after="0" w:line="240" w:lineRule="auto"/>
              <w:jc w:val="both"/>
              <w:rPr>
                <w:rFonts w:asciiTheme="minorHAnsi" w:hAnsiTheme="minorHAnsi" w:cstheme="minorHAnsi"/>
                <w:b/>
                <w:sz w:val="24"/>
                <w:szCs w:val="24"/>
              </w:rPr>
            </w:pPr>
            <w:r w:rsidRPr="00A8050A">
              <w:rPr>
                <w:rFonts w:asciiTheme="minorHAnsi" w:hAnsiTheme="minorHAnsi" w:cstheme="minorHAnsi"/>
                <w:sz w:val="24"/>
                <w:szCs w:val="24"/>
                <w:lang w:val="es-ES_tradnl" w:eastAsia="es-ES_tradnl"/>
              </w:rPr>
              <w:t xml:space="preserve">Análisis </w:t>
            </w:r>
            <w:r w:rsidRPr="00A8050A">
              <w:rPr>
                <w:rFonts w:asciiTheme="minorHAnsi" w:hAnsiTheme="minorHAnsi" w:cstheme="minorHAnsi"/>
                <w:bCs/>
                <w:sz w:val="24"/>
                <w:szCs w:val="24"/>
                <w:lang w:val="es-ES_tradnl" w:eastAsia="es-ES_tradnl"/>
              </w:rPr>
              <w:t xml:space="preserve"> de situaciones </w:t>
            </w:r>
            <w:r w:rsidRPr="00A8050A">
              <w:rPr>
                <w:rFonts w:asciiTheme="minorHAnsi" w:hAnsiTheme="minorHAnsi" w:cstheme="minorHAnsi"/>
                <w:bCs/>
                <w:sz w:val="24"/>
                <w:szCs w:val="24"/>
              </w:rPr>
              <w:t>de procesos de producción  y de</w:t>
            </w:r>
            <w:r w:rsidR="00A8050A" w:rsidRPr="00A8050A">
              <w:rPr>
                <w:rFonts w:asciiTheme="minorHAnsi" w:hAnsiTheme="minorHAnsi" w:cstheme="minorHAnsi"/>
                <w:bCs/>
                <w:sz w:val="24"/>
                <w:szCs w:val="24"/>
              </w:rPr>
              <w:t xml:space="preserve"> interpretación en la bi y en la tridimensión, sus </w:t>
            </w:r>
            <w:r w:rsidRPr="00A8050A">
              <w:rPr>
                <w:rFonts w:asciiTheme="minorHAnsi" w:hAnsiTheme="minorHAnsi" w:cstheme="minorHAnsi"/>
                <w:bCs/>
                <w:sz w:val="24"/>
                <w:szCs w:val="24"/>
              </w:rPr>
              <w:t xml:space="preserve"> fundamentos didácticos</w:t>
            </w:r>
            <w:r w:rsidR="00A8050A" w:rsidRPr="00A8050A">
              <w:rPr>
                <w:rFonts w:asciiTheme="minorHAnsi" w:hAnsiTheme="minorHAnsi" w:cstheme="minorHAnsi"/>
                <w:bCs/>
                <w:sz w:val="24"/>
                <w:szCs w:val="24"/>
              </w:rPr>
              <w:t>.</w:t>
            </w:r>
          </w:p>
          <w:p w:rsidR="000E1435" w:rsidRDefault="000E1435" w:rsidP="00F84086">
            <w:pPr>
              <w:spacing w:after="0" w:line="240" w:lineRule="auto"/>
              <w:rPr>
                <w:rFonts w:asciiTheme="minorHAnsi" w:hAnsiTheme="minorHAnsi" w:cstheme="minorHAnsi"/>
                <w:b/>
                <w:sz w:val="24"/>
                <w:szCs w:val="24"/>
              </w:rPr>
            </w:pPr>
          </w:p>
          <w:p w:rsidR="000E1435" w:rsidRDefault="000E1435" w:rsidP="00F84086">
            <w:pPr>
              <w:spacing w:after="0" w:line="240" w:lineRule="auto"/>
              <w:rPr>
                <w:rFonts w:asciiTheme="minorHAnsi" w:hAnsiTheme="minorHAnsi" w:cstheme="minorHAnsi"/>
                <w:b/>
                <w:sz w:val="24"/>
                <w:szCs w:val="24"/>
              </w:rPr>
            </w:pPr>
          </w:p>
        </w:tc>
        <w:tc>
          <w:tcPr>
            <w:tcW w:w="1672" w:type="dxa"/>
          </w:tcPr>
          <w:p w:rsidR="000E1435" w:rsidRDefault="000E1435" w:rsidP="00F84086">
            <w:pPr>
              <w:spacing w:after="0" w:line="240" w:lineRule="auto"/>
              <w:jc w:val="both"/>
              <w:rPr>
                <w:rStyle w:val="Textoennegrita"/>
                <w:rFonts w:asciiTheme="minorHAnsi" w:hAnsiTheme="minorHAnsi" w:cstheme="minorHAnsi"/>
                <w:sz w:val="24"/>
                <w:szCs w:val="24"/>
              </w:rPr>
            </w:pPr>
          </w:p>
          <w:p w:rsidR="00D730D4" w:rsidRDefault="00D730D4" w:rsidP="00F84086">
            <w:pPr>
              <w:spacing w:after="0" w:line="240" w:lineRule="auto"/>
              <w:jc w:val="both"/>
              <w:rPr>
                <w:rStyle w:val="Textoennegrita"/>
                <w:rFonts w:asciiTheme="minorHAnsi" w:hAnsiTheme="minorHAnsi" w:cstheme="minorHAnsi"/>
                <w:sz w:val="24"/>
                <w:szCs w:val="24"/>
              </w:rPr>
            </w:pPr>
          </w:p>
          <w:p w:rsidR="00D730D4" w:rsidRDefault="00D730D4" w:rsidP="00F84086">
            <w:pPr>
              <w:spacing w:after="0" w:line="240" w:lineRule="auto"/>
              <w:jc w:val="both"/>
              <w:rPr>
                <w:rStyle w:val="Textoennegrita"/>
                <w:rFonts w:asciiTheme="minorHAnsi" w:hAnsiTheme="minorHAnsi" w:cstheme="minorHAnsi"/>
                <w:sz w:val="24"/>
                <w:szCs w:val="24"/>
              </w:rPr>
            </w:pPr>
          </w:p>
          <w:p w:rsidR="00D730D4" w:rsidRDefault="00D730D4"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16/10</w:t>
            </w:r>
          </w:p>
          <w:p w:rsidR="00D730D4" w:rsidRDefault="00D730D4" w:rsidP="00F84086">
            <w:pPr>
              <w:spacing w:after="0" w:line="240" w:lineRule="auto"/>
              <w:jc w:val="both"/>
              <w:rPr>
                <w:rStyle w:val="Textoennegrita"/>
                <w:rFonts w:asciiTheme="minorHAnsi" w:hAnsiTheme="minorHAnsi" w:cstheme="minorHAnsi"/>
                <w:sz w:val="24"/>
                <w:szCs w:val="24"/>
              </w:rPr>
            </w:pPr>
          </w:p>
          <w:p w:rsidR="00D730D4" w:rsidRDefault="00D730D4"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23/10</w:t>
            </w:r>
          </w:p>
          <w:p w:rsidR="00A8050A" w:rsidRDefault="00A8050A" w:rsidP="00F84086">
            <w:pPr>
              <w:spacing w:after="0" w:line="240" w:lineRule="auto"/>
              <w:jc w:val="both"/>
              <w:rPr>
                <w:rStyle w:val="Textoennegrita"/>
                <w:rFonts w:asciiTheme="minorHAnsi" w:hAnsiTheme="minorHAnsi" w:cstheme="minorHAnsi"/>
                <w:sz w:val="24"/>
                <w:szCs w:val="24"/>
              </w:rPr>
            </w:pPr>
          </w:p>
          <w:p w:rsidR="00A8050A" w:rsidRDefault="00A8050A"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6/11</w:t>
            </w:r>
          </w:p>
        </w:tc>
      </w:tr>
      <w:tr w:rsidR="00F84086" w:rsidRPr="00B15B68" w:rsidTr="00F84086">
        <w:tc>
          <w:tcPr>
            <w:tcW w:w="7083" w:type="dxa"/>
            <w:gridSpan w:val="3"/>
          </w:tcPr>
          <w:p w:rsidR="00D730D4" w:rsidRDefault="00D730D4" w:rsidP="00F84086">
            <w:pPr>
              <w:spacing w:after="0" w:line="240" w:lineRule="auto"/>
              <w:rPr>
                <w:rFonts w:asciiTheme="minorHAnsi" w:hAnsiTheme="minorHAnsi" w:cstheme="minorHAnsi"/>
                <w:b/>
                <w:sz w:val="24"/>
                <w:szCs w:val="24"/>
              </w:rPr>
            </w:pPr>
          </w:p>
          <w:p w:rsidR="00D730D4" w:rsidRDefault="00D730D4" w:rsidP="00D730D4">
            <w:pPr>
              <w:spacing w:after="0" w:line="240" w:lineRule="auto"/>
              <w:rPr>
                <w:rFonts w:asciiTheme="minorHAnsi" w:hAnsiTheme="minorHAnsi" w:cstheme="minorHAnsi"/>
                <w:b/>
                <w:sz w:val="24"/>
                <w:szCs w:val="24"/>
              </w:rPr>
            </w:pPr>
            <w:r>
              <w:rPr>
                <w:rFonts w:asciiTheme="minorHAnsi" w:hAnsiTheme="minorHAnsi" w:cstheme="minorHAnsi"/>
                <w:b/>
                <w:sz w:val="24"/>
                <w:szCs w:val="24"/>
              </w:rPr>
              <w:t>Segundo examen Parcial</w:t>
            </w:r>
          </w:p>
          <w:p w:rsidR="00D730D4" w:rsidRDefault="00D730D4" w:rsidP="00D730D4">
            <w:pPr>
              <w:spacing w:after="0" w:line="240" w:lineRule="auto"/>
              <w:rPr>
                <w:rFonts w:asciiTheme="minorHAnsi" w:hAnsiTheme="minorHAnsi" w:cstheme="minorHAnsi"/>
                <w:b/>
                <w:sz w:val="24"/>
                <w:szCs w:val="24"/>
              </w:rPr>
            </w:pPr>
            <w:r>
              <w:rPr>
                <w:rFonts w:asciiTheme="minorHAnsi" w:hAnsiTheme="minorHAnsi" w:cstheme="minorHAnsi"/>
                <w:b/>
                <w:sz w:val="24"/>
                <w:szCs w:val="24"/>
              </w:rPr>
              <w:t>Recuperatorio</w:t>
            </w:r>
          </w:p>
          <w:p w:rsidR="00F84086" w:rsidRPr="00D83ECA" w:rsidRDefault="00F84086" w:rsidP="00F84086">
            <w:pPr>
              <w:spacing w:after="0" w:line="240" w:lineRule="auto"/>
              <w:rPr>
                <w:rFonts w:asciiTheme="minorHAnsi" w:hAnsiTheme="minorHAnsi" w:cstheme="minorHAnsi"/>
                <w:sz w:val="24"/>
                <w:szCs w:val="24"/>
              </w:rPr>
            </w:pPr>
          </w:p>
        </w:tc>
        <w:tc>
          <w:tcPr>
            <w:tcW w:w="1672" w:type="dxa"/>
          </w:tcPr>
          <w:p w:rsidR="00F84086" w:rsidRDefault="00F84086" w:rsidP="00F84086">
            <w:pPr>
              <w:spacing w:after="0" w:line="240" w:lineRule="auto"/>
              <w:jc w:val="both"/>
              <w:rPr>
                <w:rStyle w:val="Textoennegrita"/>
                <w:rFonts w:asciiTheme="minorHAnsi" w:hAnsiTheme="minorHAnsi" w:cstheme="minorHAnsi"/>
                <w:sz w:val="24"/>
                <w:szCs w:val="24"/>
              </w:rPr>
            </w:pPr>
          </w:p>
          <w:p w:rsidR="00D730D4" w:rsidRDefault="00D730D4" w:rsidP="00F84086">
            <w:pPr>
              <w:spacing w:after="0" w:line="240" w:lineRule="auto"/>
              <w:jc w:val="both"/>
              <w:rPr>
                <w:rStyle w:val="Textoennegrita"/>
                <w:rFonts w:asciiTheme="minorHAnsi" w:hAnsiTheme="minorHAnsi" w:cstheme="minorHAnsi"/>
                <w:sz w:val="24"/>
                <w:szCs w:val="24"/>
              </w:rPr>
            </w:pPr>
            <w:r>
              <w:rPr>
                <w:rStyle w:val="Textoennegrita"/>
                <w:rFonts w:asciiTheme="minorHAnsi" w:hAnsiTheme="minorHAnsi" w:cstheme="minorHAnsi"/>
                <w:sz w:val="24"/>
                <w:szCs w:val="24"/>
              </w:rPr>
              <w:t>30/10</w:t>
            </w:r>
          </w:p>
          <w:p w:rsidR="00D730D4" w:rsidRPr="00B15B68" w:rsidRDefault="00D730D4"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sz w:val="24"/>
                <w:szCs w:val="24"/>
              </w:rPr>
              <w:t>12/11</w:t>
            </w:r>
          </w:p>
        </w:tc>
      </w:tr>
      <w:tr w:rsidR="00F84086" w:rsidRPr="00B15B68" w:rsidTr="00F84086">
        <w:tc>
          <w:tcPr>
            <w:tcW w:w="7083" w:type="dxa"/>
            <w:gridSpan w:val="3"/>
          </w:tcPr>
          <w:p w:rsidR="00A8050A" w:rsidRDefault="00A8050A" w:rsidP="00A8050A">
            <w:pPr>
              <w:tabs>
                <w:tab w:val="left" w:pos="709"/>
              </w:tabs>
              <w:spacing w:after="0" w:line="240" w:lineRule="auto"/>
              <w:jc w:val="both"/>
              <w:rPr>
                <w:rStyle w:val="Textoennegrita"/>
                <w:rFonts w:asciiTheme="minorHAnsi" w:hAnsiTheme="minorHAnsi" w:cstheme="minorHAnsi"/>
                <w:b w:val="0"/>
                <w:sz w:val="24"/>
                <w:szCs w:val="24"/>
                <w:lang w:val="es-ES_tradnl"/>
              </w:rPr>
            </w:pPr>
          </w:p>
          <w:p w:rsidR="00A8050A" w:rsidRPr="00A8050A" w:rsidRDefault="00A8050A" w:rsidP="00A8050A">
            <w:pPr>
              <w:tabs>
                <w:tab w:val="left" w:pos="709"/>
              </w:tabs>
              <w:spacing w:after="0" w:line="240" w:lineRule="auto"/>
              <w:jc w:val="both"/>
              <w:rPr>
                <w:rStyle w:val="Textoennegrita"/>
                <w:rFonts w:asciiTheme="minorHAnsi" w:hAnsiTheme="minorHAnsi" w:cstheme="minorHAnsi"/>
                <w:sz w:val="24"/>
                <w:szCs w:val="24"/>
                <w:lang w:val="es-ES_tradnl"/>
              </w:rPr>
            </w:pPr>
            <w:r w:rsidRPr="00A8050A">
              <w:rPr>
                <w:rStyle w:val="Textoennegrita"/>
                <w:rFonts w:asciiTheme="minorHAnsi" w:hAnsiTheme="minorHAnsi" w:cstheme="minorHAnsi"/>
                <w:sz w:val="24"/>
                <w:szCs w:val="24"/>
                <w:lang w:val="es-ES_tradnl"/>
              </w:rPr>
              <w:t>Nº7</w:t>
            </w:r>
          </w:p>
          <w:p w:rsidR="00A8050A" w:rsidRDefault="00A8050A" w:rsidP="00A8050A">
            <w:pPr>
              <w:pStyle w:val="Prrafodelista"/>
              <w:tabs>
                <w:tab w:val="left" w:pos="709"/>
              </w:tabs>
              <w:spacing w:after="0" w:line="240" w:lineRule="auto"/>
              <w:ind w:left="360"/>
              <w:jc w:val="both"/>
              <w:rPr>
                <w:rStyle w:val="Textoennegrita"/>
                <w:rFonts w:asciiTheme="minorHAnsi" w:hAnsiTheme="minorHAnsi" w:cstheme="minorHAnsi"/>
                <w:b w:val="0"/>
                <w:sz w:val="24"/>
                <w:szCs w:val="24"/>
                <w:lang w:val="es-ES_tradnl"/>
              </w:rPr>
            </w:pPr>
          </w:p>
          <w:p w:rsidR="00F84086" w:rsidRPr="00A8050A" w:rsidRDefault="00F84086" w:rsidP="006B622E">
            <w:pPr>
              <w:pStyle w:val="Prrafodelista"/>
              <w:numPr>
                <w:ilvl w:val="0"/>
                <w:numId w:val="11"/>
              </w:numPr>
              <w:tabs>
                <w:tab w:val="left" w:pos="709"/>
              </w:tabs>
              <w:spacing w:after="0" w:line="240" w:lineRule="auto"/>
              <w:jc w:val="both"/>
              <w:rPr>
                <w:rStyle w:val="Textoennegrita"/>
                <w:rFonts w:asciiTheme="minorHAnsi" w:hAnsiTheme="minorHAnsi" w:cstheme="minorHAnsi"/>
                <w:b w:val="0"/>
                <w:sz w:val="24"/>
                <w:szCs w:val="24"/>
                <w:lang w:val="es-ES_tradnl"/>
              </w:rPr>
            </w:pPr>
            <w:r w:rsidRPr="00A8050A">
              <w:rPr>
                <w:rStyle w:val="Textoennegrita"/>
                <w:rFonts w:asciiTheme="minorHAnsi" w:hAnsiTheme="minorHAnsi" w:cstheme="minorHAnsi"/>
                <w:b w:val="0"/>
                <w:sz w:val="24"/>
                <w:szCs w:val="24"/>
                <w:lang w:val="es-ES_tradnl"/>
              </w:rPr>
              <w:lastRenderedPageBreak/>
              <w:t>Creación una propuesta educativa (secuencia didáctica) para niños de 0 a 6 años, que ofrezca ocasiones para el desarrollo de la creatividad a través de actividades de plástica: Definir objetivos, actividades, materiales, desempeños del docente, etc. Argumentar teóricamente.</w:t>
            </w:r>
          </w:p>
          <w:p w:rsidR="00F84086" w:rsidRPr="00A8050A" w:rsidRDefault="00616C9D" w:rsidP="006B622E">
            <w:pPr>
              <w:pStyle w:val="Prrafodelista"/>
              <w:numPr>
                <w:ilvl w:val="0"/>
                <w:numId w:val="11"/>
              </w:numPr>
              <w:tabs>
                <w:tab w:val="left" w:pos="709"/>
              </w:tabs>
              <w:spacing w:after="0" w:line="240" w:lineRule="auto"/>
              <w:jc w:val="both"/>
              <w:rPr>
                <w:rStyle w:val="Textoennegrita"/>
                <w:rFonts w:asciiTheme="minorHAnsi" w:hAnsiTheme="minorHAnsi" w:cstheme="minorHAnsi"/>
                <w:b w:val="0"/>
                <w:sz w:val="24"/>
                <w:szCs w:val="24"/>
                <w:lang w:val="es-ES_tradnl"/>
              </w:rPr>
            </w:pPr>
            <w:r>
              <w:rPr>
                <w:rStyle w:val="Textoennegrita"/>
                <w:rFonts w:asciiTheme="minorHAnsi" w:hAnsiTheme="minorHAnsi" w:cstheme="minorHAnsi"/>
                <w:b w:val="0"/>
                <w:sz w:val="24"/>
                <w:szCs w:val="24"/>
                <w:lang w:val="es-ES_tradnl"/>
              </w:rPr>
              <w:t xml:space="preserve">Presentación en forma de coloquio de las </w:t>
            </w:r>
            <w:r w:rsidR="00F84086" w:rsidRPr="00A8050A">
              <w:rPr>
                <w:rStyle w:val="Textoennegrita"/>
                <w:rFonts w:asciiTheme="minorHAnsi" w:hAnsiTheme="minorHAnsi" w:cstheme="minorHAnsi"/>
                <w:b w:val="0"/>
                <w:sz w:val="24"/>
                <w:szCs w:val="24"/>
                <w:lang w:val="es-ES_tradnl"/>
              </w:rPr>
              <w:t xml:space="preserve"> secuencia</w:t>
            </w:r>
            <w:r>
              <w:rPr>
                <w:rStyle w:val="Textoennegrita"/>
                <w:rFonts w:asciiTheme="minorHAnsi" w:hAnsiTheme="minorHAnsi" w:cstheme="minorHAnsi"/>
                <w:b w:val="0"/>
                <w:sz w:val="24"/>
                <w:szCs w:val="24"/>
                <w:lang w:val="es-ES_tradnl"/>
              </w:rPr>
              <w:t>s creadas.</w:t>
            </w:r>
          </w:p>
          <w:p w:rsidR="00F84086" w:rsidRPr="00A8050A" w:rsidRDefault="00F84086" w:rsidP="00F84086">
            <w:pPr>
              <w:spacing w:after="0" w:line="240" w:lineRule="auto"/>
              <w:rPr>
                <w:rFonts w:asciiTheme="minorHAnsi" w:hAnsiTheme="minorHAnsi" w:cstheme="minorHAnsi"/>
                <w:sz w:val="24"/>
                <w:szCs w:val="24"/>
              </w:rPr>
            </w:pPr>
          </w:p>
        </w:tc>
        <w:tc>
          <w:tcPr>
            <w:tcW w:w="1672" w:type="dxa"/>
          </w:tcPr>
          <w:p w:rsidR="00F84086" w:rsidRDefault="00F84086" w:rsidP="00F84086">
            <w:pPr>
              <w:spacing w:after="0" w:line="240" w:lineRule="auto"/>
              <w:jc w:val="both"/>
              <w:rPr>
                <w:rStyle w:val="Textoennegrita"/>
                <w:rFonts w:asciiTheme="minorHAnsi" w:hAnsiTheme="minorHAnsi" w:cstheme="minorHAnsi"/>
                <w:b w:val="0"/>
                <w:sz w:val="24"/>
                <w:szCs w:val="24"/>
              </w:rPr>
            </w:pPr>
          </w:p>
          <w:p w:rsidR="00A8050A" w:rsidRDefault="00616C9D"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b w:val="0"/>
                <w:sz w:val="24"/>
                <w:szCs w:val="24"/>
              </w:rPr>
              <w:t>13/11</w:t>
            </w:r>
          </w:p>
          <w:p w:rsidR="00616C9D" w:rsidRPr="00A8050A" w:rsidRDefault="00616C9D" w:rsidP="00F84086">
            <w:pPr>
              <w:spacing w:after="0" w:line="240" w:lineRule="auto"/>
              <w:jc w:val="both"/>
              <w:rPr>
                <w:rStyle w:val="Textoennegrita"/>
                <w:rFonts w:asciiTheme="minorHAnsi" w:hAnsiTheme="minorHAnsi" w:cstheme="minorHAnsi"/>
                <w:b w:val="0"/>
                <w:sz w:val="24"/>
                <w:szCs w:val="24"/>
              </w:rPr>
            </w:pPr>
            <w:r>
              <w:rPr>
                <w:rStyle w:val="Textoennegrita"/>
                <w:rFonts w:asciiTheme="minorHAnsi" w:hAnsiTheme="minorHAnsi" w:cstheme="minorHAnsi"/>
                <w:b w:val="0"/>
                <w:sz w:val="24"/>
                <w:szCs w:val="24"/>
              </w:rPr>
              <w:t>20/11</w:t>
            </w:r>
          </w:p>
        </w:tc>
      </w:tr>
    </w:tbl>
    <w:p w:rsidR="00616C9D" w:rsidRDefault="00616C9D" w:rsidP="00F84086">
      <w:pPr>
        <w:spacing w:after="0"/>
        <w:jc w:val="both"/>
        <w:rPr>
          <w:rFonts w:asciiTheme="minorHAnsi" w:hAnsiTheme="minorHAnsi" w:cstheme="minorHAnsi"/>
          <w:b/>
          <w:bCs/>
          <w:sz w:val="24"/>
          <w:szCs w:val="24"/>
        </w:rPr>
      </w:pPr>
    </w:p>
    <w:p w:rsidR="00616C9D" w:rsidRPr="00616C9D" w:rsidRDefault="00F84086" w:rsidP="006B622E">
      <w:pPr>
        <w:pStyle w:val="Prrafodelista"/>
        <w:numPr>
          <w:ilvl w:val="0"/>
          <w:numId w:val="22"/>
        </w:numPr>
        <w:spacing w:after="0"/>
        <w:jc w:val="both"/>
        <w:rPr>
          <w:rFonts w:asciiTheme="minorHAnsi" w:hAnsiTheme="minorHAnsi" w:cstheme="minorHAnsi"/>
          <w:sz w:val="24"/>
          <w:szCs w:val="24"/>
        </w:rPr>
      </w:pPr>
      <w:r w:rsidRPr="00616C9D">
        <w:rPr>
          <w:rFonts w:asciiTheme="minorHAnsi" w:hAnsiTheme="minorHAnsi" w:cstheme="minorHAnsi"/>
          <w:b/>
          <w:i/>
          <w:sz w:val="24"/>
          <w:szCs w:val="24"/>
          <w:lang w:val="es-ES_tradnl"/>
        </w:rPr>
        <w:t>Días y Horarios de clases:</w:t>
      </w:r>
      <w:r w:rsidR="00616C9D" w:rsidRPr="00616C9D">
        <w:rPr>
          <w:rFonts w:asciiTheme="minorHAnsi" w:hAnsiTheme="minorHAnsi" w:cstheme="minorHAnsi"/>
          <w:sz w:val="24"/>
          <w:szCs w:val="24"/>
        </w:rPr>
        <w:t xml:space="preserve"> Horario de cursado virtual</w:t>
      </w:r>
      <w:r w:rsidRPr="00616C9D">
        <w:rPr>
          <w:rFonts w:asciiTheme="minorHAnsi" w:hAnsiTheme="minorHAnsi" w:cstheme="minorHAnsi"/>
          <w:sz w:val="24"/>
          <w:szCs w:val="24"/>
        </w:rPr>
        <w:t xml:space="preserve">: viernes de 8:00 a 12:00. </w:t>
      </w:r>
    </w:p>
    <w:p w:rsidR="00F84086" w:rsidRPr="00616C9D" w:rsidRDefault="00F84086" w:rsidP="00616C9D">
      <w:pPr>
        <w:pStyle w:val="Prrafodelista"/>
        <w:spacing w:after="0"/>
        <w:ind w:left="360"/>
        <w:jc w:val="both"/>
        <w:rPr>
          <w:rFonts w:asciiTheme="minorHAnsi" w:hAnsiTheme="minorHAnsi" w:cstheme="minorHAnsi"/>
          <w:sz w:val="24"/>
          <w:szCs w:val="24"/>
          <w:lang w:val="es-ES_tradnl"/>
        </w:rPr>
      </w:pPr>
      <w:r w:rsidRPr="00616C9D">
        <w:rPr>
          <w:rFonts w:asciiTheme="minorHAnsi" w:hAnsiTheme="minorHAnsi" w:cstheme="minorHAnsi"/>
          <w:sz w:val="24"/>
          <w:szCs w:val="24"/>
        </w:rPr>
        <w:t>D</w:t>
      </w:r>
      <w:r w:rsidR="00616C9D">
        <w:rPr>
          <w:rFonts w:asciiTheme="minorHAnsi" w:hAnsiTheme="minorHAnsi" w:cstheme="minorHAnsi"/>
          <w:sz w:val="24"/>
          <w:szCs w:val="24"/>
          <w:lang w:val="es-ES_tradnl"/>
        </w:rPr>
        <w:t>esde el 14 de agosto al 20</w:t>
      </w:r>
      <w:r w:rsidRPr="00616C9D">
        <w:rPr>
          <w:rFonts w:asciiTheme="minorHAnsi" w:hAnsiTheme="minorHAnsi" w:cstheme="minorHAnsi"/>
          <w:sz w:val="24"/>
          <w:szCs w:val="24"/>
          <w:lang w:val="es-ES_tradnl"/>
        </w:rPr>
        <w:t xml:space="preserve"> de noviembre</w:t>
      </w:r>
      <w:r w:rsidR="00616C9D">
        <w:rPr>
          <w:rFonts w:asciiTheme="minorHAnsi" w:hAnsiTheme="minorHAnsi" w:cstheme="minorHAnsi"/>
          <w:sz w:val="24"/>
          <w:szCs w:val="24"/>
          <w:lang w:val="es-ES_tradnl"/>
        </w:rPr>
        <w:t xml:space="preserve"> de 2020</w:t>
      </w:r>
      <w:r w:rsidRPr="00616C9D">
        <w:rPr>
          <w:rFonts w:asciiTheme="minorHAnsi" w:hAnsiTheme="minorHAnsi" w:cstheme="minorHAnsi"/>
          <w:sz w:val="24"/>
          <w:szCs w:val="24"/>
          <w:lang w:val="es-ES_tradnl"/>
        </w:rPr>
        <w:t>.</w:t>
      </w:r>
      <w:r w:rsidR="00616C9D">
        <w:rPr>
          <w:rFonts w:asciiTheme="minorHAnsi" w:hAnsiTheme="minorHAnsi" w:cstheme="minorHAnsi"/>
          <w:sz w:val="24"/>
          <w:szCs w:val="24"/>
          <w:lang w:val="es-ES_tradnl"/>
        </w:rPr>
        <w:t xml:space="preserve"> </w:t>
      </w:r>
      <w:r w:rsidRPr="00616C9D">
        <w:rPr>
          <w:rFonts w:asciiTheme="minorHAnsi" w:hAnsiTheme="minorHAnsi" w:cstheme="minorHAnsi"/>
          <w:sz w:val="24"/>
          <w:szCs w:val="24"/>
          <w:lang w:val="es-ES_tradnl"/>
        </w:rPr>
        <w:t xml:space="preserve"> En total: 14 clases.</w:t>
      </w:r>
    </w:p>
    <w:p w:rsidR="00F84086" w:rsidRDefault="00F84086" w:rsidP="00F84086">
      <w:pPr>
        <w:spacing w:after="0" w:line="240" w:lineRule="auto"/>
        <w:jc w:val="both"/>
        <w:rPr>
          <w:rFonts w:asciiTheme="minorHAnsi" w:hAnsiTheme="minorHAnsi" w:cstheme="minorHAnsi"/>
          <w:sz w:val="24"/>
          <w:szCs w:val="24"/>
        </w:rPr>
      </w:pPr>
      <w:r w:rsidRPr="00B15B68">
        <w:rPr>
          <w:rFonts w:asciiTheme="minorHAnsi" w:hAnsiTheme="minorHAnsi" w:cstheme="minorHAnsi"/>
          <w:b/>
          <w:sz w:val="24"/>
          <w:szCs w:val="24"/>
        </w:rPr>
        <w:t>Horarios de consulta</w:t>
      </w:r>
      <w:r w:rsidR="00616C9D">
        <w:rPr>
          <w:rFonts w:asciiTheme="minorHAnsi" w:hAnsiTheme="minorHAnsi" w:cstheme="minorHAnsi"/>
          <w:b/>
          <w:sz w:val="24"/>
          <w:szCs w:val="24"/>
        </w:rPr>
        <w:t>s virtuales</w:t>
      </w:r>
      <w:r w:rsidRPr="00B15B68">
        <w:rPr>
          <w:rFonts w:asciiTheme="minorHAnsi" w:hAnsiTheme="minorHAnsi" w:cstheme="minorHAnsi"/>
          <w:sz w:val="24"/>
          <w:szCs w:val="24"/>
        </w:rPr>
        <w:t xml:space="preserve">: </w:t>
      </w:r>
    </w:p>
    <w:p w:rsidR="00616C9D" w:rsidRDefault="00616C9D" w:rsidP="00F8408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Lunes: 15.30hs</w:t>
      </w:r>
    </w:p>
    <w:p w:rsidR="00616C9D" w:rsidRPr="00B15B68" w:rsidRDefault="00616C9D" w:rsidP="00F8408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Miércoles: 11.00hs</w:t>
      </w:r>
    </w:p>
    <w:p w:rsidR="00F84086" w:rsidRPr="00B15B68" w:rsidRDefault="00F84086" w:rsidP="00F84086">
      <w:pPr>
        <w:spacing w:after="0" w:line="240" w:lineRule="auto"/>
        <w:jc w:val="both"/>
        <w:rPr>
          <w:rFonts w:asciiTheme="minorHAnsi" w:hAnsiTheme="minorHAnsi" w:cstheme="minorHAnsi"/>
          <w:sz w:val="24"/>
          <w:szCs w:val="24"/>
        </w:rPr>
      </w:pPr>
    </w:p>
    <w:p w:rsidR="00F84086" w:rsidRPr="00B15B68" w:rsidRDefault="00F84086" w:rsidP="00F84086">
      <w:pPr>
        <w:spacing w:after="0" w:line="240" w:lineRule="auto"/>
        <w:rPr>
          <w:rFonts w:asciiTheme="minorHAnsi" w:hAnsiTheme="minorHAnsi" w:cstheme="minorHAnsi"/>
          <w:sz w:val="24"/>
          <w:szCs w:val="24"/>
        </w:rPr>
      </w:pPr>
      <w:r w:rsidRPr="00B15B68">
        <w:rPr>
          <w:rFonts w:asciiTheme="minorHAnsi" w:hAnsiTheme="minorHAnsi" w:cstheme="minorHAnsi"/>
          <w:sz w:val="24"/>
          <w:szCs w:val="24"/>
        </w:rPr>
        <w:t xml:space="preserve">También se atenderán consultas vía mail </w:t>
      </w:r>
    </w:p>
    <w:p w:rsidR="00F84086" w:rsidRPr="00B15B68" w:rsidRDefault="00F84086" w:rsidP="00F84086">
      <w:pPr>
        <w:spacing w:after="0" w:line="240" w:lineRule="auto"/>
        <w:rPr>
          <w:rFonts w:asciiTheme="minorHAnsi" w:hAnsiTheme="minorHAnsi" w:cstheme="minorHAnsi"/>
          <w:b/>
          <w:sz w:val="24"/>
          <w:szCs w:val="24"/>
        </w:rPr>
      </w:pPr>
      <w:r w:rsidRPr="00B15B68">
        <w:rPr>
          <w:rFonts w:asciiTheme="minorHAnsi" w:hAnsiTheme="minorHAnsi" w:cstheme="minorHAnsi"/>
          <w:b/>
          <w:sz w:val="24"/>
          <w:szCs w:val="24"/>
        </w:rPr>
        <w:t>lilianadepiccoli@ yahoo.com.ar</w:t>
      </w:r>
      <w:r w:rsidR="00616C9D">
        <w:rPr>
          <w:rFonts w:asciiTheme="minorHAnsi" w:hAnsiTheme="minorHAnsi" w:cstheme="minorHAnsi"/>
          <w:b/>
          <w:sz w:val="24"/>
          <w:szCs w:val="24"/>
        </w:rPr>
        <w:t xml:space="preserve">  y ldepiccoli@hum.unrc.edu.ar</w:t>
      </w:r>
    </w:p>
    <w:p w:rsidR="00F84086" w:rsidRPr="00B15B68" w:rsidRDefault="00F84086" w:rsidP="00F84086">
      <w:pPr>
        <w:spacing w:after="0" w:line="240" w:lineRule="auto"/>
        <w:rPr>
          <w:rFonts w:asciiTheme="minorHAnsi" w:hAnsiTheme="minorHAnsi" w:cstheme="minorHAnsi"/>
          <w:b/>
          <w:sz w:val="24"/>
          <w:szCs w:val="24"/>
        </w:rPr>
      </w:pPr>
      <w:r w:rsidRPr="00B15B68">
        <w:rPr>
          <w:rFonts w:asciiTheme="minorHAnsi" w:hAnsiTheme="minorHAnsi" w:cstheme="minorHAnsi"/>
          <w:sz w:val="24"/>
          <w:szCs w:val="24"/>
        </w:rPr>
        <w:t xml:space="preserve">O telefónicamente </w:t>
      </w:r>
      <w:r w:rsidRPr="00B15B68">
        <w:rPr>
          <w:rFonts w:asciiTheme="minorHAnsi" w:hAnsiTheme="minorHAnsi" w:cstheme="minorHAnsi"/>
          <w:b/>
          <w:sz w:val="24"/>
          <w:szCs w:val="24"/>
        </w:rPr>
        <w:t>3584126129</w:t>
      </w:r>
    </w:p>
    <w:p w:rsidR="00F84086" w:rsidRDefault="00F84086" w:rsidP="00F84086">
      <w:pPr>
        <w:spacing w:after="0" w:line="240" w:lineRule="auto"/>
        <w:rPr>
          <w:rFonts w:asciiTheme="minorHAnsi" w:hAnsiTheme="minorHAnsi" w:cstheme="minorHAnsi"/>
          <w:b/>
          <w:sz w:val="24"/>
          <w:szCs w:val="24"/>
        </w:rPr>
      </w:pPr>
      <w:r w:rsidRPr="00A0112C">
        <w:rPr>
          <w:rFonts w:asciiTheme="minorHAnsi" w:hAnsiTheme="minorHAnsi" w:cstheme="minorHAnsi"/>
          <w:b/>
          <w:sz w:val="24"/>
          <w:szCs w:val="24"/>
        </w:rPr>
        <w:t>romina.rovere@</w:t>
      </w:r>
      <w:r w:rsidR="00616C9D">
        <w:rPr>
          <w:rFonts w:asciiTheme="minorHAnsi" w:hAnsiTheme="minorHAnsi" w:cstheme="minorHAnsi"/>
          <w:b/>
          <w:sz w:val="24"/>
          <w:szCs w:val="24"/>
        </w:rPr>
        <w:t xml:space="preserve"> hum.unrc.edu.ar</w:t>
      </w:r>
    </w:p>
    <w:p w:rsidR="00616C9D" w:rsidRPr="003F3796" w:rsidRDefault="00356117" w:rsidP="00F84086">
      <w:pPr>
        <w:spacing w:after="0" w:line="240" w:lineRule="auto"/>
        <w:rPr>
          <w:rFonts w:asciiTheme="minorHAnsi" w:hAnsiTheme="minorHAnsi" w:cstheme="minorHAnsi"/>
          <w:b/>
          <w:sz w:val="24"/>
          <w:szCs w:val="24"/>
        </w:rPr>
      </w:pPr>
      <w:hyperlink r:id="rId13" w:history="1">
        <w:r w:rsidR="00616C9D" w:rsidRPr="003F3796">
          <w:rPr>
            <w:rStyle w:val="Hipervnculo"/>
            <w:rFonts w:asciiTheme="minorHAnsi" w:hAnsiTheme="minorHAnsi" w:cstheme="minorHAnsi"/>
            <w:b/>
            <w:color w:val="auto"/>
            <w:sz w:val="24"/>
            <w:szCs w:val="24"/>
            <w:u w:val="none"/>
          </w:rPr>
          <w:t>camicane43@gmail.com</w:t>
        </w:r>
      </w:hyperlink>
    </w:p>
    <w:p w:rsidR="00616C9D" w:rsidRDefault="00616C9D"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agomoresgmail.com</w:t>
      </w:r>
    </w:p>
    <w:p w:rsidR="00616C9D" w:rsidRDefault="00616C9D" w:rsidP="00F84086">
      <w:pPr>
        <w:spacing w:after="0" w:line="240" w:lineRule="auto"/>
        <w:rPr>
          <w:rFonts w:asciiTheme="minorHAnsi" w:hAnsiTheme="minorHAnsi" w:cstheme="minorHAnsi"/>
          <w:b/>
          <w:sz w:val="24"/>
          <w:szCs w:val="24"/>
        </w:rPr>
      </w:pPr>
      <w:r>
        <w:rPr>
          <w:rFonts w:asciiTheme="minorHAnsi" w:hAnsiTheme="minorHAnsi" w:cstheme="minorHAnsi"/>
          <w:b/>
          <w:sz w:val="24"/>
          <w:szCs w:val="24"/>
        </w:rPr>
        <w:t>martellmica@gmail.com</w:t>
      </w:r>
    </w:p>
    <w:p w:rsidR="00616C9D" w:rsidRPr="00A0112C" w:rsidRDefault="00616C9D" w:rsidP="00F84086">
      <w:pPr>
        <w:spacing w:after="0" w:line="240" w:lineRule="auto"/>
        <w:rPr>
          <w:rFonts w:asciiTheme="minorHAnsi" w:hAnsiTheme="minorHAnsi" w:cstheme="minorHAnsi"/>
          <w:b/>
          <w:sz w:val="24"/>
          <w:szCs w:val="24"/>
        </w:rPr>
      </w:pPr>
    </w:p>
    <w:bookmarkEnd w:id="0"/>
    <w:p w:rsidR="008A3DF2" w:rsidRDefault="008A3DF2" w:rsidP="008A3DF2">
      <w:pPr>
        <w:spacing w:after="0"/>
        <w:jc w:val="both"/>
        <w:rPr>
          <w:rFonts w:asciiTheme="minorHAnsi" w:hAnsiTheme="minorHAnsi" w:cstheme="minorHAnsi"/>
          <w:bCs/>
          <w:sz w:val="24"/>
          <w:szCs w:val="24"/>
        </w:rPr>
      </w:pPr>
    </w:p>
    <w:p w:rsidR="00E97E08" w:rsidRPr="00B15B68" w:rsidRDefault="00E97E08" w:rsidP="00E97E08">
      <w:pPr>
        <w:jc w:val="center"/>
        <w:rPr>
          <w:rFonts w:asciiTheme="minorHAnsi" w:hAnsiTheme="minorHAnsi" w:cstheme="minorHAnsi"/>
          <w:bCs/>
          <w:sz w:val="24"/>
          <w:szCs w:val="24"/>
        </w:rPr>
      </w:pPr>
      <w:r w:rsidRPr="00B15B68">
        <w:rPr>
          <w:rFonts w:asciiTheme="minorHAnsi" w:hAnsiTheme="minorHAnsi" w:cstheme="minorHAnsi"/>
          <w:bCs/>
          <w:sz w:val="24"/>
          <w:szCs w:val="24"/>
        </w:rPr>
        <w:t>SOLICITUD DE AUTORIZACIÓN  PARA IMPLEMENTAR</w:t>
      </w:r>
      <w:r w:rsidR="0029362E">
        <w:rPr>
          <w:rFonts w:asciiTheme="minorHAnsi" w:hAnsiTheme="minorHAnsi" w:cstheme="minorHAnsi"/>
          <w:bCs/>
          <w:sz w:val="24"/>
          <w:szCs w:val="24"/>
        </w:rPr>
        <w:t xml:space="preserve"> </w:t>
      </w:r>
      <w:r w:rsidRPr="00B15B68">
        <w:rPr>
          <w:rFonts w:asciiTheme="minorHAnsi" w:hAnsiTheme="minorHAnsi" w:cstheme="minorHAnsi"/>
          <w:bCs/>
          <w:sz w:val="24"/>
          <w:szCs w:val="24"/>
        </w:rPr>
        <w:t>LA CONDICIÓN DE ESTUDIANTE PROMOCIONAL</w:t>
      </w:r>
    </w:p>
    <w:p w:rsidR="0029362E" w:rsidRPr="00B15B68" w:rsidRDefault="00E97E08" w:rsidP="0029362E">
      <w:pPr>
        <w:jc w:val="center"/>
        <w:rPr>
          <w:rFonts w:asciiTheme="minorHAnsi" w:hAnsiTheme="minorHAnsi" w:cstheme="minorHAnsi"/>
          <w:b/>
          <w:bCs/>
          <w:sz w:val="24"/>
          <w:szCs w:val="24"/>
        </w:rPr>
      </w:pPr>
      <w:r w:rsidRPr="00B15B68">
        <w:rPr>
          <w:rFonts w:asciiTheme="minorHAnsi" w:hAnsiTheme="minorHAnsi" w:cstheme="minorHAnsi"/>
          <w:bCs/>
          <w:sz w:val="24"/>
          <w:szCs w:val="24"/>
        </w:rPr>
        <w:t>EN LA ASIGNATURA</w:t>
      </w:r>
      <w:r w:rsidRPr="00B15B68">
        <w:rPr>
          <w:rFonts w:asciiTheme="minorHAnsi" w:hAnsiTheme="minorHAnsi" w:cstheme="minorHAnsi"/>
          <w:b/>
          <w:bCs/>
          <w:sz w:val="24"/>
          <w:szCs w:val="24"/>
        </w:rPr>
        <w:t xml:space="preserve"> </w:t>
      </w:r>
      <w:r w:rsidRPr="00B15B68">
        <w:rPr>
          <w:rFonts w:asciiTheme="minorHAnsi" w:hAnsiTheme="minorHAnsi" w:cstheme="minorHAnsi"/>
          <w:b/>
          <w:bCs/>
          <w:i/>
          <w:sz w:val="24"/>
          <w:szCs w:val="24"/>
        </w:rPr>
        <w:t>“PLASTICA Y SU DIDÁCTICA”</w:t>
      </w:r>
    </w:p>
    <w:tbl>
      <w:tblPr>
        <w:tblStyle w:val="Tablaconcuadrcula"/>
        <w:tblpPr w:leftFromText="141" w:rightFromText="141" w:vertAnchor="text" w:horzAnchor="page" w:tblpX="1678" w:tblpY="361"/>
        <w:tblW w:w="9859" w:type="dxa"/>
        <w:tblLook w:val="01E0" w:firstRow="1" w:lastRow="1" w:firstColumn="1" w:lastColumn="1" w:noHBand="0" w:noVBand="0"/>
      </w:tblPr>
      <w:tblGrid>
        <w:gridCol w:w="1294"/>
        <w:gridCol w:w="1875"/>
        <w:gridCol w:w="1598"/>
        <w:gridCol w:w="5092"/>
      </w:tblGrid>
      <w:tr w:rsidR="0029362E" w:rsidRPr="00B15B68" w:rsidTr="006A15FA">
        <w:trPr>
          <w:trHeight w:val="1104"/>
        </w:trPr>
        <w:tc>
          <w:tcPr>
            <w:tcW w:w="1294" w:type="dxa"/>
          </w:tcPr>
          <w:p w:rsidR="0029362E" w:rsidRDefault="0029362E" w:rsidP="006A15FA">
            <w:pPr>
              <w:jc w:val="center"/>
              <w:rPr>
                <w:rFonts w:asciiTheme="minorHAnsi" w:hAnsiTheme="minorHAnsi" w:cstheme="minorHAnsi"/>
                <w:b/>
                <w:bCs/>
                <w:sz w:val="24"/>
                <w:szCs w:val="24"/>
              </w:rPr>
            </w:pPr>
            <w:r w:rsidRPr="00B15B68">
              <w:rPr>
                <w:rFonts w:asciiTheme="minorHAnsi" w:hAnsiTheme="minorHAnsi" w:cstheme="minorHAnsi"/>
                <w:b/>
                <w:bCs/>
                <w:sz w:val="24"/>
                <w:szCs w:val="24"/>
              </w:rPr>
              <w:t>Código/s de la Asignatura</w:t>
            </w:r>
          </w:p>
          <w:p w:rsidR="0029362E" w:rsidRPr="00B15B68" w:rsidRDefault="0029362E" w:rsidP="006A15FA">
            <w:pPr>
              <w:jc w:val="center"/>
              <w:rPr>
                <w:rFonts w:asciiTheme="minorHAnsi" w:hAnsiTheme="minorHAnsi" w:cstheme="minorHAnsi"/>
                <w:b/>
                <w:bCs/>
                <w:sz w:val="24"/>
                <w:szCs w:val="24"/>
              </w:rPr>
            </w:pPr>
          </w:p>
        </w:tc>
        <w:tc>
          <w:tcPr>
            <w:tcW w:w="1875" w:type="dxa"/>
          </w:tcPr>
          <w:p w:rsidR="0029362E" w:rsidRPr="00B15B68" w:rsidRDefault="0029362E" w:rsidP="006A15FA">
            <w:pPr>
              <w:jc w:val="center"/>
              <w:rPr>
                <w:rFonts w:asciiTheme="minorHAnsi" w:hAnsiTheme="minorHAnsi" w:cstheme="minorHAnsi"/>
                <w:bCs/>
                <w:sz w:val="24"/>
                <w:szCs w:val="24"/>
              </w:rPr>
            </w:pPr>
            <w:r w:rsidRPr="00B15B68">
              <w:rPr>
                <w:rFonts w:asciiTheme="minorHAnsi" w:hAnsiTheme="minorHAnsi" w:cstheme="minorHAnsi"/>
                <w:b/>
                <w:bCs/>
                <w:sz w:val="24"/>
                <w:szCs w:val="24"/>
              </w:rPr>
              <w:t xml:space="preserve">Nombre completo y regimen de la asignatura, </w:t>
            </w:r>
            <w:r w:rsidRPr="00B15B68">
              <w:rPr>
                <w:rFonts w:asciiTheme="minorHAnsi" w:hAnsiTheme="minorHAnsi" w:cstheme="minorHAnsi"/>
                <w:bCs/>
                <w:sz w:val="24"/>
                <w:szCs w:val="24"/>
              </w:rPr>
              <w:t>según el plan de Estudios</w:t>
            </w:r>
          </w:p>
        </w:tc>
        <w:tc>
          <w:tcPr>
            <w:tcW w:w="1598" w:type="dxa"/>
          </w:tcPr>
          <w:p w:rsidR="0029362E" w:rsidRPr="00B15B68" w:rsidRDefault="0029362E" w:rsidP="006A15FA">
            <w:pPr>
              <w:jc w:val="center"/>
              <w:rPr>
                <w:rFonts w:asciiTheme="minorHAnsi" w:hAnsiTheme="minorHAnsi" w:cstheme="minorHAnsi"/>
                <w:b/>
                <w:bCs/>
                <w:sz w:val="24"/>
                <w:szCs w:val="24"/>
              </w:rPr>
            </w:pPr>
            <w:r w:rsidRPr="00B15B68">
              <w:rPr>
                <w:rFonts w:asciiTheme="minorHAnsi" w:hAnsiTheme="minorHAnsi" w:cstheme="minorHAnsi"/>
                <w:b/>
                <w:bCs/>
                <w:sz w:val="24"/>
                <w:szCs w:val="24"/>
              </w:rPr>
              <w:t>Carrera a la que pertenece la asignatura</w:t>
            </w:r>
          </w:p>
        </w:tc>
        <w:tc>
          <w:tcPr>
            <w:tcW w:w="5092" w:type="dxa"/>
          </w:tcPr>
          <w:p w:rsidR="0029362E" w:rsidRDefault="0029362E" w:rsidP="006A15FA">
            <w:pPr>
              <w:jc w:val="center"/>
              <w:rPr>
                <w:rFonts w:asciiTheme="minorHAnsi" w:hAnsiTheme="minorHAnsi" w:cstheme="minorHAnsi"/>
                <w:bCs/>
                <w:sz w:val="24"/>
                <w:szCs w:val="24"/>
              </w:rPr>
            </w:pPr>
            <w:r w:rsidRPr="00B15B68">
              <w:rPr>
                <w:rFonts w:asciiTheme="minorHAnsi" w:hAnsiTheme="minorHAnsi" w:cstheme="minorHAnsi"/>
                <w:b/>
                <w:bCs/>
                <w:sz w:val="24"/>
                <w:szCs w:val="24"/>
              </w:rPr>
              <w:t xml:space="preserve">Condiciones para obtener la promoción </w:t>
            </w:r>
            <w:r w:rsidRPr="00B15B68">
              <w:rPr>
                <w:rFonts w:asciiTheme="minorHAnsi" w:hAnsiTheme="minorHAnsi" w:cstheme="minorHAnsi"/>
                <w:bCs/>
                <w:sz w:val="24"/>
                <w:szCs w:val="24"/>
              </w:rPr>
              <w:t>(copiar lo declarado en el programa)</w:t>
            </w:r>
          </w:p>
          <w:p w:rsidR="0029362E" w:rsidRPr="002479B0" w:rsidRDefault="0029362E" w:rsidP="006A15FA">
            <w:pPr>
              <w:autoSpaceDE w:val="0"/>
              <w:autoSpaceDN w:val="0"/>
              <w:adjustRightInd w:val="0"/>
              <w:contextualSpacing/>
              <w:jc w:val="both"/>
              <w:rPr>
                <w:rFonts w:asciiTheme="minorHAnsi" w:hAnsiTheme="minorHAnsi" w:cstheme="minorHAnsi"/>
                <w:b/>
                <w:bCs/>
                <w:sz w:val="24"/>
                <w:szCs w:val="24"/>
                <w:lang w:val="es-AR"/>
              </w:rPr>
            </w:pPr>
          </w:p>
        </w:tc>
      </w:tr>
      <w:tr w:rsidR="0029362E" w:rsidRPr="00B15B68" w:rsidTr="006A15FA">
        <w:trPr>
          <w:trHeight w:val="2341"/>
        </w:trPr>
        <w:tc>
          <w:tcPr>
            <w:tcW w:w="1294" w:type="dxa"/>
          </w:tcPr>
          <w:p w:rsidR="0029362E" w:rsidRPr="00B15B68" w:rsidRDefault="0029362E" w:rsidP="006A15FA">
            <w:pPr>
              <w:jc w:val="center"/>
              <w:rPr>
                <w:rFonts w:asciiTheme="minorHAnsi" w:hAnsiTheme="minorHAnsi" w:cstheme="minorHAnsi"/>
                <w:bCs/>
                <w:sz w:val="24"/>
                <w:szCs w:val="24"/>
              </w:rPr>
            </w:pPr>
          </w:p>
          <w:p w:rsidR="0029362E" w:rsidRPr="00B15B68" w:rsidRDefault="0029362E" w:rsidP="006A15FA">
            <w:pPr>
              <w:jc w:val="center"/>
              <w:rPr>
                <w:rFonts w:asciiTheme="minorHAnsi" w:hAnsiTheme="minorHAnsi" w:cstheme="minorHAnsi"/>
                <w:bCs/>
                <w:sz w:val="24"/>
                <w:szCs w:val="24"/>
              </w:rPr>
            </w:pPr>
          </w:p>
          <w:p w:rsidR="0029362E" w:rsidRPr="00B15B68" w:rsidRDefault="0029362E" w:rsidP="006A15FA">
            <w:pPr>
              <w:jc w:val="center"/>
              <w:rPr>
                <w:rFonts w:asciiTheme="minorHAnsi" w:hAnsiTheme="minorHAnsi" w:cstheme="minorHAnsi"/>
                <w:bCs/>
                <w:sz w:val="24"/>
                <w:szCs w:val="24"/>
              </w:rPr>
            </w:pPr>
            <w:r w:rsidRPr="00B15B68">
              <w:rPr>
                <w:rFonts w:asciiTheme="minorHAnsi" w:hAnsiTheme="minorHAnsi" w:cstheme="minorHAnsi"/>
                <w:bCs/>
                <w:sz w:val="24"/>
                <w:szCs w:val="24"/>
              </w:rPr>
              <w:t>Nº6849</w:t>
            </w:r>
          </w:p>
        </w:tc>
        <w:tc>
          <w:tcPr>
            <w:tcW w:w="1875" w:type="dxa"/>
          </w:tcPr>
          <w:p w:rsidR="0029362E" w:rsidRPr="00B15B68" w:rsidRDefault="0029362E" w:rsidP="006A15FA">
            <w:pPr>
              <w:ind w:firstLine="708"/>
              <w:rPr>
                <w:rFonts w:asciiTheme="minorHAnsi" w:hAnsiTheme="minorHAnsi" w:cstheme="minorHAnsi"/>
                <w:bCs/>
                <w:sz w:val="24"/>
                <w:szCs w:val="24"/>
              </w:rPr>
            </w:pPr>
          </w:p>
          <w:p w:rsidR="0029362E" w:rsidRPr="00B15B68" w:rsidRDefault="0029362E" w:rsidP="006A15FA">
            <w:pPr>
              <w:rPr>
                <w:rFonts w:asciiTheme="minorHAnsi" w:hAnsiTheme="minorHAnsi" w:cstheme="minorHAnsi"/>
                <w:bCs/>
                <w:sz w:val="24"/>
                <w:szCs w:val="24"/>
              </w:rPr>
            </w:pPr>
            <w:r w:rsidRPr="00B15B68">
              <w:rPr>
                <w:rFonts w:asciiTheme="minorHAnsi" w:hAnsiTheme="minorHAnsi" w:cstheme="minorHAnsi"/>
                <w:bCs/>
                <w:sz w:val="24"/>
                <w:szCs w:val="24"/>
              </w:rPr>
              <w:t>Plástica</w:t>
            </w:r>
          </w:p>
          <w:p w:rsidR="0029362E" w:rsidRPr="00B15B68" w:rsidRDefault="0029362E" w:rsidP="006A15FA">
            <w:pPr>
              <w:jc w:val="center"/>
              <w:rPr>
                <w:rFonts w:asciiTheme="minorHAnsi" w:hAnsiTheme="minorHAnsi" w:cstheme="minorHAnsi"/>
                <w:bCs/>
                <w:sz w:val="24"/>
                <w:szCs w:val="24"/>
              </w:rPr>
            </w:pPr>
            <w:r w:rsidRPr="00B15B68">
              <w:rPr>
                <w:rFonts w:asciiTheme="minorHAnsi" w:hAnsiTheme="minorHAnsi" w:cstheme="minorHAnsi"/>
                <w:bCs/>
                <w:sz w:val="24"/>
                <w:szCs w:val="24"/>
              </w:rPr>
              <w:t>y su didáctica</w:t>
            </w:r>
          </w:p>
        </w:tc>
        <w:tc>
          <w:tcPr>
            <w:tcW w:w="1598" w:type="dxa"/>
          </w:tcPr>
          <w:p w:rsidR="0029362E" w:rsidRPr="00B15B68" w:rsidRDefault="0029362E" w:rsidP="006A15FA">
            <w:pPr>
              <w:jc w:val="center"/>
              <w:rPr>
                <w:rFonts w:asciiTheme="minorHAnsi" w:hAnsiTheme="minorHAnsi" w:cstheme="minorHAnsi"/>
                <w:bCs/>
                <w:sz w:val="24"/>
                <w:szCs w:val="24"/>
              </w:rPr>
            </w:pPr>
          </w:p>
          <w:p w:rsidR="0029362E" w:rsidRDefault="0029362E" w:rsidP="006A15FA">
            <w:pPr>
              <w:jc w:val="center"/>
              <w:rPr>
                <w:rFonts w:asciiTheme="minorHAnsi" w:hAnsiTheme="minorHAnsi" w:cstheme="minorHAnsi"/>
                <w:bCs/>
                <w:sz w:val="24"/>
                <w:szCs w:val="24"/>
              </w:rPr>
            </w:pPr>
            <w:r w:rsidRPr="00B15B68">
              <w:rPr>
                <w:rFonts w:asciiTheme="minorHAnsi" w:hAnsiTheme="minorHAnsi" w:cstheme="minorHAnsi"/>
                <w:bCs/>
                <w:sz w:val="24"/>
                <w:szCs w:val="24"/>
              </w:rPr>
              <w:t>Profesorado</w:t>
            </w:r>
            <w:r>
              <w:rPr>
                <w:rFonts w:asciiTheme="minorHAnsi" w:hAnsiTheme="minorHAnsi" w:cstheme="minorHAnsi"/>
                <w:bCs/>
                <w:sz w:val="24"/>
                <w:szCs w:val="24"/>
              </w:rPr>
              <w:t xml:space="preserve"> y Licenciatura</w:t>
            </w:r>
          </w:p>
          <w:p w:rsidR="0029362E" w:rsidRPr="00B15B68" w:rsidRDefault="0029362E" w:rsidP="006A15FA">
            <w:pPr>
              <w:jc w:val="center"/>
              <w:rPr>
                <w:rFonts w:asciiTheme="minorHAnsi" w:hAnsiTheme="minorHAnsi" w:cstheme="minorHAnsi"/>
                <w:bCs/>
                <w:sz w:val="24"/>
                <w:szCs w:val="24"/>
              </w:rPr>
            </w:pPr>
            <w:r w:rsidRPr="004704BE">
              <w:rPr>
                <w:rFonts w:asciiTheme="minorHAnsi" w:hAnsiTheme="minorHAnsi" w:cstheme="minorHAnsi"/>
                <w:bCs/>
                <w:sz w:val="24"/>
                <w:szCs w:val="24"/>
                <w:u w:val="single"/>
              </w:rPr>
              <w:t>en</w:t>
            </w:r>
            <w:r>
              <w:rPr>
                <w:rFonts w:asciiTheme="minorHAnsi" w:hAnsiTheme="minorHAnsi" w:cstheme="minorHAnsi"/>
                <w:bCs/>
                <w:sz w:val="24"/>
                <w:szCs w:val="24"/>
              </w:rPr>
              <w:t xml:space="preserve"> </w:t>
            </w:r>
            <w:r w:rsidRPr="00B15B68">
              <w:rPr>
                <w:rFonts w:asciiTheme="minorHAnsi" w:hAnsiTheme="minorHAnsi" w:cstheme="minorHAnsi"/>
                <w:bCs/>
                <w:sz w:val="24"/>
                <w:szCs w:val="24"/>
              </w:rPr>
              <w:t xml:space="preserve"> Educación Inicial</w:t>
            </w:r>
          </w:p>
        </w:tc>
        <w:tc>
          <w:tcPr>
            <w:tcW w:w="5092" w:type="dxa"/>
          </w:tcPr>
          <w:p w:rsidR="0029362E" w:rsidRPr="009F03ED" w:rsidRDefault="0029362E" w:rsidP="006B622E">
            <w:pPr>
              <w:numPr>
                <w:ilvl w:val="0"/>
                <w:numId w:val="13"/>
              </w:numPr>
              <w:autoSpaceDE w:val="0"/>
              <w:autoSpaceDN w:val="0"/>
              <w:adjustRightInd w:val="0"/>
              <w:spacing w:after="0" w:line="259" w:lineRule="auto"/>
              <w:contextualSpacing/>
              <w:jc w:val="both"/>
              <w:rPr>
                <w:rFonts w:asciiTheme="minorHAnsi" w:eastAsiaTheme="minorHAnsi" w:hAnsiTheme="minorHAnsi" w:cstheme="minorBidi"/>
                <w:b/>
                <w:color w:val="000000"/>
                <w:sz w:val="24"/>
                <w:szCs w:val="24"/>
                <w:lang w:val="es-AR"/>
              </w:rPr>
            </w:pPr>
            <w:r w:rsidRPr="009F03ED">
              <w:rPr>
                <w:rFonts w:asciiTheme="minorHAnsi" w:hAnsiTheme="minorHAnsi" w:cstheme="minorHAnsi"/>
                <w:color w:val="000000"/>
                <w:sz w:val="24"/>
                <w:szCs w:val="24"/>
                <w:lang w:val="es-AR" w:eastAsia="es-ES"/>
              </w:rPr>
              <w:t>Asistencia</w:t>
            </w:r>
            <w:r>
              <w:rPr>
                <w:rFonts w:asciiTheme="minorHAnsi" w:hAnsiTheme="minorHAnsi" w:cstheme="minorHAnsi"/>
                <w:color w:val="000000"/>
                <w:sz w:val="24"/>
                <w:szCs w:val="24"/>
                <w:lang w:val="es-AR" w:eastAsia="es-ES"/>
              </w:rPr>
              <w:t xml:space="preserve"> virtual </w:t>
            </w:r>
            <w:r w:rsidRPr="009F03ED">
              <w:rPr>
                <w:rFonts w:asciiTheme="minorHAnsi" w:hAnsiTheme="minorHAnsi" w:cstheme="minorHAnsi"/>
                <w:color w:val="000000"/>
                <w:sz w:val="24"/>
                <w:szCs w:val="24"/>
                <w:lang w:val="es-AR" w:eastAsia="es-ES"/>
              </w:rPr>
              <w:t xml:space="preserve"> 80 %.</w:t>
            </w:r>
          </w:p>
          <w:p w:rsidR="0029362E"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Trabajos prácticos: aprobados 100%. Sólo se podrán recuperar 2 (dos) trabajos.</w:t>
            </w:r>
          </w:p>
          <w:p w:rsidR="0029362E" w:rsidRPr="00FE14BF"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Pr>
                <w:rFonts w:asciiTheme="minorHAnsi" w:hAnsiTheme="minorHAnsi" w:cs="Times New Roman"/>
                <w:color w:val="000000"/>
                <w:sz w:val="24"/>
                <w:szCs w:val="24"/>
                <w:lang w:val="es-AR" w:eastAsia="es-ES"/>
              </w:rPr>
              <w:t>Realización de una secuencia didáctica que se presentará en forma de coloquio.</w:t>
            </w:r>
          </w:p>
          <w:p w:rsidR="0029362E" w:rsidRPr="00FE14BF"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lastRenderedPageBreak/>
              <w:t xml:space="preserve">Exámenes  parciales: Se implementarán 2 (dos) parciales vía google. Deberán ser  aprobados  con 7 (siete) o más. </w:t>
            </w:r>
          </w:p>
          <w:p w:rsidR="0029362E"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9F03ED">
              <w:rPr>
                <w:rFonts w:asciiTheme="minorHAnsi" w:hAnsiTheme="minorHAnsi" w:cs="Times New Roman"/>
                <w:color w:val="000000"/>
                <w:sz w:val="24"/>
                <w:szCs w:val="24"/>
                <w:lang w:val="es-AR" w:eastAsia="es-ES"/>
              </w:rPr>
              <w:t xml:space="preserve">Recuperación: el alumno que apruebe con 6 (seis) o con 5 (cinco) tendrá opción a la promoción con un examen recuperatorio cuya nota definitiva será la final y no inferior a siete.  </w:t>
            </w:r>
          </w:p>
          <w:p w:rsidR="0029362E" w:rsidRPr="009F03ED"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9F03ED">
              <w:rPr>
                <w:rFonts w:asciiTheme="minorHAnsi" w:hAnsiTheme="minorHAnsi" w:cs="Times New Roman"/>
                <w:color w:val="000000"/>
                <w:sz w:val="24"/>
                <w:szCs w:val="24"/>
                <w:lang w:val="es-AR" w:eastAsia="es-ES"/>
              </w:rPr>
              <w:t xml:space="preserve">A los estudiantes que hayan logrado la condición de promocional pero que no cuenten con las correlatividades previas, se les conservará la promoción hasta que cumplan con la situación de las correlatividades previas que correspondan. </w:t>
            </w:r>
          </w:p>
          <w:p w:rsidR="0029362E" w:rsidRPr="00FE14BF" w:rsidRDefault="0029362E" w:rsidP="006B622E">
            <w:pPr>
              <w:numPr>
                <w:ilvl w:val="0"/>
                <w:numId w:val="13"/>
              </w:numPr>
              <w:autoSpaceDE w:val="0"/>
              <w:autoSpaceDN w:val="0"/>
              <w:adjustRightInd w:val="0"/>
              <w:spacing w:after="0" w:line="259" w:lineRule="auto"/>
              <w:contextualSpacing/>
              <w:jc w:val="both"/>
              <w:rPr>
                <w:rFonts w:asciiTheme="minorHAnsi" w:hAnsiTheme="minorHAnsi" w:cs="Times New Roman"/>
                <w:color w:val="000000"/>
                <w:sz w:val="24"/>
                <w:szCs w:val="24"/>
                <w:lang w:val="es-AR" w:eastAsia="es-ES"/>
              </w:rPr>
            </w:pPr>
            <w:r w:rsidRPr="00FE14BF">
              <w:rPr>
                <w:rFonts w:asciiTheme="minorHAnsi" w:hAnsiTheme="minorHAnsi" w:cs="Times New Roman"/>
                <w:color w:val="000000"/>
                <w:sz w:val="24"/>
                <w:szCs w:val="24"/>
                <w:lang w:val="es-AR" w:eastAsia="es-ES"/>
              </w:rPr>
              <w:t>Los estudiantes que no rindan el parcial  en la primera instancia solo podrán tener acceso a la regularidad, salvo que presenten un justificativo considerable.</w:t>
            </w:r>
          </w:p>
          <w:p w:rsidR="0029362E" w:rsidRPr="00B15B68" w:rsidRDefault="0029362E" w:rsidP="006A15FA">
            <w:pPr>
              <w:autoSpaceDE w:val="0"/>
              <w:autoSpaceDN w:val="0"/>
              <w:adjustRightInd w:val="0"/>
              <w:spacing w:after="0" w:line="240" w:lineRule="auto"/>
              <w:ind w:left="720"/>
              <w:contextualSpacing/>
              <w:jc w:val="both"/>
              <w:rPr>
                <w:rFonts w:asciiTheme="minorHAnsi" w:hAnsiTheme="minorHAnsi" w:cstheme="minorHAnsi"/>
                <w:bCs/>
                <w:sz w:val="24"/>
                <w:szCs w:val="24"/>
              </w:rPr>
            </w:pPr>
          </w:p>
        </w:tc>
      </w:tr>
    </w:tbl>
    <w:p w:rsidR="0029362E" w:rsidRPr="00B15B68" w:rsidRDefault="0029362E" w:rsidP="0029362E">
      <w:pPr>
        <w:jc w:val="both"/>
        <w:rPr>
          <w:rFonts w:asciiTheme="minorHAnsi" w:hAnsiTheme="minorHAnsi" w:cstheme="minorHAnsi"/>
          <w:b/>
          <w:bCs/>
          <w:sz w:val="24"/>
          <w:szCs w:val="24"/>
        </w:rPr>
      </w:pPr>
    </w:p>
    <w:p w:rsidR="0029362E" w:rsidRPr="00B15B68" w:rsidRDefault="0029362E" w:rsidP="0029362E">
      <w:pPr>
        <w:jc w:val="both"/>
        <w:rPr>
          <w:rFonts w:asciiTheme="minorHAnsi" w:hAnsiTheme="minorHAnsi" w:cstheme="minorHAnsi"/>
          <w:b/>
          <w:bCs/>
          <w:sz w:val="24"/>
          <w:szCs w:val="24"/>
        </w:rPr>
      </w:pPr>
    </w:p>
    <w:p w:rsidR="005E0C6A" w:rsidRDefault="005E0C6A" w:rsidP="0029362E">
      <w:pPr>
        <w:jc w:val="center"/>
        <w:rPr>
          <w:rFonts w:asciiTheme="minorHAnsi" w:hAnsiTheme="minorHAnsi" w:cstheme="minorHAnsi"/>
          <w:b/>
          <w:bCs/>
          <w:sz w:val="24"/>
          <w:szCs w:val="24"/>
        </w:rPr>
      </w:pPr>
    </w:p>
    <w:p w:rsidR="005E0C6A" w:rsidRDefault="005E0C6A" w:rsidP="0029362E">
      <w:pPr>
        <w:jc w:val="center"/>
        <w:rPr>
          <w:rFonts w:asciiTheme="minorHAnsi" w:hAnsiTheme="minorHAnsi" w:cstheme="minorHAnsi"/>
          <w:b/>
          <w:bCs/>
          <w:sz w:val="24"/>
          <w:szCs w:val="24"/>
        </w:rPr>
      </w:pPr>
    </w:p>
    <w:p w:rsidR="005E0C6A" w:rsidRDefault="005E0C6A" w:rsidP="005E0C6A">
      <w:pPr>
        <w:jc w:val="right"/>
        <w:rPr>
          <w:rFonts w:asciiTheme="minorHAnsi" w:hAnsiTheme="minorHAnsi" w:cstheme="minorHAnsi"/>
          <w:b/>
          <w:bCs/>
          <w:sz w:val="24"/>
          <w:szCs w:val="24"/>
        </w:rPr>
      </w:pPr>
    </w:p>
    <w:p w:rsidR="005E0C6A" w:rsidRDefault="005E0C6A" w:rsidP="0029362E">
      <w:pPr>
        <w:jc w:val="center"/>
        <w:rPr>
          <w:rFonts w:asciiTheme="minorHAnsi" w:hAnsiTheme="minorHAnsi" w:cstheme="minorHAnsi"/>
          <w:b/>
          <w:bCs/>
          <w:sz w:val="24"/>
          <w:szCs w:val="24"/>
        </w:rPr>
      </w:pPr>
    </w:p>
    <w:p w:rsidR="005E0C6A" w:rsidRDefault="005E0C6A" w:rsidP="005E0C6A">
      <w:pPr>
        <w:rPr>
          <w:rFonts w:asciiTheme="minorHAnsi" w:hAnsiTheme="minorHAnsi" w:cstheme="minorHAnsi"/>
          <w:b/>
          <w:bCs/>
          <w:sz w:val="24"/>
          <w:szCs w:val="24"/>
        </w:rPr>
      </w:pPr>
      <w:bookmarkStart w:id="1" w:name="_GoBack"/>
      <w:bookmarkEnd w:id="1"/>
      <w:r>
        <w:rPr>
          <w:rFonts w:asciiTheme="minorHAnsi" w:hAnsiTheme="minorHAnsi" w:cstheme="minorHAnsi"/>
          <w:b/>
          <w:bCs/>
          <w:sz w:val="24"/>
          <w:szCs w:val="24"/>
        </w:rPr>
        <w:t>Prof. Liliana De Piccoli</w:t>
      </w:r>
    </w:p>
    <w:p w:rsidR="005E0C6A" w:rsidRDefault="005E0C6A" w:rsidP="005E0C6A">
      <w:pPr>
        <w:rPr>
          <w:rFonts w:asciiTheme="minorHAnsi" w:hAnsiTheme="minorHAnsi" w:cstheme="minorHAnsi"/>
          <w:b/>
          <w:bCs/>
          <w:sz w:val="24"/>
          <w:szCs w:val="24"/>
        </w:rPr>
      </w:pPr>
      <w:r>
        <w:rPr>
          <w:noProof/>
          <w:lang w:eastAsia="es-ES"/>
        </w:rPr>
        <w:drawing>
          <wp:anchor distT="0" distB="0" distL="114300" distR="114300" simplePos="0" relativeHeight="251659264" behindDoc="1" locked="0" layoutInCell="1" allowOverlap="1" wp14:anchorId="12367998" wp14:editId="4EE38892">
            <wp:simplePos x="0" y="0"/>
            <wp:positionH relativeFrom="margin">
              <wp:posOffset>0</wp:posOffset>
            </wp:positionH>
            <wp:positionV relativeFrom="margin">
              <wp:posOffset>5035550</wp:posOffset>
            </wp:positionV>
            <wp:extent cx="822182" cy="495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LIL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182" cy="495300"/>
                    </a:xfrm>
                    <a:prstGeom prst="rect">
                      <a:avLst/>
                    </a:prstGeom>
                  </pic:spPr>
                </pic:pic>
              </a:graphicData>
            </a:graphic>
            <wp14:sizeRelH relativeFrom="margin">
              <wp14:pctWidth>0</wp14:pctWidth>
            </wp14:sizeRelH>
            <wp14:sizeRelV relativeFrom="margin">
              <wp14:pctHeight>0</wp14:pctHeight>
            </wp14:sizeRelV>
          </wp:anchor>
        </w:drawing>
      </w:r>
    </w:p>
    <w:sectPr w:rsidR="005E0C6A">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17" w:rsidRDefault="00356117" w:rsidP="00E97E08">
      <w:pPr>
        <w:spacing w:after="0" w:line="240" w:lineRule="auto"/>
      </w:pPr>
      <w:r>
        <w:separator/>
      </w:r>
    </w:p>
  </w:endnote>
  <w:endnote w:type="continuationSeparator" w:id="0">
    <w:p w:rsidR="00356117" w:rsidRDefault="00356117" w:rsidP="00E9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91510"/>
      <w:docPartObj>
        <w:docPartGallery w:val="Page Numbers (Bottom of Page)"/>
        <w:docPartUnique/>
      </w:docPartObj>
    </w:sdtPr>
    <w:sdtEndPr/>
    <w:sdtContent>
      <w:p w:rsidR="00A8050A" w:rsidRDefault="00A8050A">
        <w:pPr>
          <w:pStyle w:val="Piedepgina"/>
          <w:jc w:val="right"/>
        </w:pPr>
        <w:r>
          <w:fldChar w:fldCharType="begin"/>
        </w:r>
        <w:r>
          <w:instrText>PAGE   \* MERGEFORMAT</w:instrText>
        </w:r>
        <w:r>
          <w:fldChar w:fldCharType="separate"/>
        </w:r>
        <w:r w:rsidR="005E0C6A">
          <w:rPr>
            <w:noProof/>
          </w:rPr>
          <w:t>18</w:t>
        </w:r>
        <w:r>
          <w:fldChar w:fldCharType="end"/>
        </w:r>
      </w:p>
    </w:sdtContent>
  </w:sdt>
  <w:p w:rsidR="00A8050A" w:rsidRDefault="00A80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17" w:rsidRDefault="00356117" w:rsidP="00E97E08">
      <w:pPr>
        <w:spacing w:after="0" w:line="240" w:lineRule="auto"/>
      </w:pPr>
      <w:r>
        <w:separator/>
      </w:r>
    </w:p>
  </w:footnote>
  <w:footnote w:type="continuationSeparator" w:id="0">
    <w:p w:rsidR="00356117" w:rsidRDefault="00356117" w:rsidP="00E97E08">
      <w:pPr>
        <w:spacing w:after="0" w:line="240" w:lineRule="auto"/>
      </w:pPr>
      <w:r>
        <w:continuationSeparator/>
      </w:r>
    </w:p>
  </w:footnote>
  <w:footnote w:id="1">
    <w:p w:rsidR="00A8050A" w:rsidRDefault="00A8050A" w:rsidP="00E97E08">
      <w:pPr>
        <w:pStyle w:val="Textonotapie"/>
      </w:pPr>
      <w:r>
        <w:rPr>
          <w:rStyle w:val="Refdenotaalpie"/>
        </w:rPr>
        <w:footnoteRef/>
      </w:r>
      <w:r>
        <w:t xml:space="preserve"> SPRAVKIN, Mariana. “Educación plástica en la escuela”. Ediciones Novedades Educativas. Buenos Aires.1999.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A" w:rsidRPr="002D6BA9" w:rsidRDefault="00A8050A" w:rsidP="00E97E08">
    <w:pPr>
      <w:tabs>
        <w:tab w:val="center" w:pos="4337"/>
        <w:tab w:val="right" w:pos="8675"/>
      </w:tabs>
      <w:spacing w:after="0" w:line="240" w:lineRule="auto"/>
      <w:ind w:left="4337" w:hanging="4337"/>
      <w:rPr>
        <w:rFonts w:ascii="Century Schoolbook" w:hAnsi="Century Schoolbook" w:cs="Century Schoolbook"/>
        <w:i/>
        <w:iCs/>
        <w:sz w:val="16"/>
        <w:szCs w:val="16"/>
        <w:lang w:val="es-AR"/>
      </w:rPr>
    </w:pPr>
    <w:r>
      <w:rPr>
        <w:rFonts w:ascii="Century Schoolbook" w:hAnsi="Century Schoolbook" w:cs="Century Schoolbook"/>
        <w:i/>
        <w:iCs/>
        <w:noProof/>
        <w:sz w:val="24"/>
        <w:szCs w:val="24"/>
        <w:lang w:eastAsia="es-ES"/>
      </w:rPr>
      <w:drawing>
        <wp:anchor distT="0" distB="0" distL="114300" distR="114300" simplePos="0" relativeHeight="251661312" behindDoc="0" locked="0" layoutInCell="1" allowOverlap="1" wp14:anchorId="6B0BF9CE" wp14:editId="457B3611">
          <wp:simplePos x="0" y="0"/>
          <wp:positionH relativeFrom="margin">
            <wp:posOffset>4376420</wp:posOffset>
          </wp:positionH>
          <wp:positionV relativeFrom="topMargin">
            <wp:posOffset>41910</wp:posOffset>
          </wp:positionV>
          <wp:extent cx="1112520" cy="914400"/>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2520" cy="914400"/>
                  </a:xfrm>
                  <a:prstGeom prst="rect">
                    <a:avLst/>
                  </a:prstGeom>
                  <a:noFill/>
                  <a:ln w="9525">
                    <a:noFill/>
                    <a:miter lim="800000"/>
                    <a:headEnd/>
                    <a:tailEnd/>
                  </a:ln>
                </pic:spPr>
              </pic:pic>
            </a:graphicData>
          </a:graphic>
        </wp:anchor>
      </w:drawing>
    </w:r>
    <w:r>
      <w:rPr>
        <w:rFonts w:ascii="Century Schoolbook" w:hAnsi="Century Schoolbook" w:cs="Century Schoolbook"/>
        <w:i/>
        <w:iCs/>
        <w:noProof/>
        <w:sz w:val="24"/>
        <w:szCs w:val="24"/>
        <w:lang w:eastAsia="es-ES"/>
      </w:rPr>
      <w:drawing>
        <wp:anchor distT="0" distB="0" distL="114300" distR="114300" simplePos="0" relativeHeight="251663360" behindDoc="0" locked="0" layoutInCell="1" allowOverlap="1" wp14:anchorId="219E6ECF" wp14:editId="560DD0B1">
          <wp:simplePos x="0" y="0"/>
          <wp:positionH relativeFrom="margin">
            <wp:align>left</wp:align>
          </wp:positionH>
          <wp:positionV relativeFrom="paragraph">
            <wp:posOffset>-313055</wp:posOffset>
          </wp:positionV>
          <wp:extent cx="513080" cy="752475"/>
          <wp:effectExtent l="0" t="0" r="1270" b="952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080" cy="752475"/>
                  </a:xfrm>
                  <a:prstGeom prst="rect">
                    <a:avLst/>
                  </a:prstGeom>
                  <a:noFill/>
                  <a:ln>
                    <a:noFill/>
                  </a:ln>
                </pic:spPr>
              </pic:pic>
            </a:graphicData>
          </a:graphic>
        </wp:anchor>
      </w:drawing>
    </w:r>
    <w:r>
      <w:rPr>
        <w:rFonts w:ascii="Century Schoolbook" w:hAnsi="Century Schoolbook" w:cs="Century Schoolbook"/>
        <w:i/>
        <w:iCs/>
        <w:sz w:val="24"/>
        <w:szCs w:val="24"/>
        <w:lang w:val="es-AR"/>
      </w:rPr>
      <w:t xml:space="preserve">                                </w:t>
    </w:r>
    <w:r w:rsidRPr="002D6BA9">
      <w:rPr>
        <w:rFonts w:ascii="Century Schoolbook" w:hAnsi="Century Schoolbook" w:cs="Century Schoolbook"/>
        <w:i/>
        <w:iCs/>
        <w:sz w:val="24"/>
        <w:szCs w:val="24"/>
        <w:lang w:val="es-AR"/>
      </w:rPr>
      <w:t>Universidad Nacional de Río Cuarto</w:t>
    </w:r>
  </w:p>
  <w:p w:rsidR="00A8050A" w:rsidRPr="002D6BA9" w:rsidRDefault="00A8050A" w:rsidP="00E97E08">
    <w:pPr>
      <w:spacing w:after="0" w:line="240" w:lineRule="auto"/>
      <w:ind w:left="2124"/>
      <w:rPr>
        <w:rFonts w:ascii="Century Gothic" w:hAnsi="Century Gothic" w:cs="Century Gothic"/>
        <w:i/>
        <w:iCs/>
        <w:sz w:val="24"/>
        <w:szCs w:val="24"/>
        <w:lang w:val="es-AR"/>
      </w:rPr>
    </w:pPr>
    <w:r w:rsidRPr="002D6BA9">
      <w:rPr>
        <w:rFonts w:ascii="Century Schoolbook" w:hAnsi="Century Schoolbook" w:cs="Century Schoolbook"/>
        <w:i/>
        <w:iCs/>
        <w:sz w:val="24"/>
        <w:szCs w:val="24"/>
        <w:lang w:val="es-AR"/>
      </w:rPr>
      <w:t xml:space="preserve">     Facultad de Ciencias Humanas</w:t>
    </w:r>
    <w:r w:rsidRPr="002D6BA9">
      <w:rPr>
        <w:rFonts w:ascii="Century Gothic" w:hAnsi="Century Gothic" w:cs="Century Gothic"/>
        <w:i/>
        <w:iCs/>
        <w:sz w:val="24"/>
        <w:szCs w:val="24"/>
        <w:lang w:val="es-AR"/>
      </w:rPr>
      <w:t xml:space="preserve">   </w:t>
    </w:r>
  </w:p>
  <w:p w:rsidR="00A8050A" w:rsidRPr="002D6BA9" w:rsidRDefault="00A8050A" w:rsidP="00E97E08">
    <w:pPr>
      <w:pStyle w:val="Encabezado"/>
      <w:rPr>
        <w:lang w:val="es-AR"/>
      </w:rPr>
    </w:pPr>
    <w:r>
      <w:rPr>
        <w:noProof/>
        <w:lang w:eastAsia="es-ES"/>
      </w:rPr>
      <mc:AlternateContent>
        <mc:Choice Requires="wps">
          <w:drawing>
            <wp:anchor distT="0" distB="0" distL="114300" distR="114300" simplePos="0" relativeHeight="251665408" behindDoc="0" locked="0" layoutInCell="1" allowOverlap="1" wp14:anchorId="6B09C689" wp14:editId="71125779">
              <wp:simplePos x="0" y="0"/>
              <wp:positionH relativeFrom="column">
                <wp:posOffset>-196850</wp:posOffset>
              </wp:positionH>
              <wp:positionV relativeFrom="paragraph">
                <wp:posOffset>167005</wp:posOffset>
              </wp:positionV>
              <wp:extent cx="5687695" cy="9525"/>
              <wp:effectExtent l="19050" t="19050" r="27305" b="2857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23CF7" id="_x0000_t32" coordsize="21600,21600" o:spt="32" o:oned="t" path="m,l21600,21600e" filled="f">
              <v:path arrowok="t" fillok="f" o:connecttype="none"/>
              <o:lock v:ext="edit" shapetype="t"/>
            </v:shapetype>
            <v:shape id="Conector recto de flecha 1" o:spid="_x0000_s1026" type="#_x0000_t32" style="position:absolute;margin-left:-15.5pt;margin-top:13.15pt;width:447.8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" strokecolor="#7f7f7f" strokeweight="3pt"/>
          </w:pict>
        </mc:Fallback>
      </mc:AlternateContent>
    </w:r>
  </w:p>
  <w:p w:rsidR="00A8050A" w:rsidRDefault="00A8050A">
    <w:pPr>
      <w:pStyle w:val="Encabezado"/>
    </w:pPr>
  </w:p>
  <w:p w:rsidR="00A8050A" w:rsidRDefault="00A805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9F4"/>
    <w:multiLevelType w:val="hybridMultilevel"/>
    <w:tmpl w:val="AA0637F2"/>
    <w:lvl w:ilvl="0" w:tplc="E034E6F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E27C62"/>
    <w:multiLevelType w:val="hybridMultilevel"/>
    <w:tmpl w:val="05284D84"/>
    <w:lvl w:ilvl="0" w:tplc="2C0A000F">
      <w:start w:val="1"/>
      <w:numFmt w:val="decimal"/>
      <w:lvlText w:val="%1."/>
      <w:lvlJc w:val="left"/>
      <w:pPr>
        <w:ind w:left="4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3B3A73"/>
    <w:multiLevelType w:val="hybridMultilevel"/>
    <w:tmpl w:val="36AE11AC"/>
    <w:lvl w:ilvl="0" w:tplc="B344AE1A">
      <w:start w:val="1"/>
      <w:numFmt w:val="bullet"/>
      <w:lvlText w:val=""/>
      <w:lvlJc w:val="righ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7149C5"/>
    <w:multiLevelType w:val="hybridMultilevel"/>
    <w:tmpl w:val="9514A6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7E7783"/>
    <w:multiLevelType w:val="hybridMultilevel"/>
    <w:tmpl w:val="35125480"/>
    <w:lvl w:ilvl="0" w:tplc="191A642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5B7C63"/>
    <w:multiLevelType w:val="hybridMultilevel"/>
    <w:tmpl w:val="7E947C42"/>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F441962"/>
    <w:multiLevelType w:val="hybridMultilevel"/>
    <w:tmpl w:val="58C0411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27895B35"/>
    <w:multiLevelType w:val="hybridMultilevel"/>
    <w:tmpl w:val="863888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B9C3692"/>
    <w:multiLevelType w:val="multilevel"/>
    <w:tmpl w:val="C274767C"/>
    <w:lvl w:ilvl="0">
      <w:start w:val="1"/>
      <w:numFmt w:val="decimal"/>
      <w:lvlText w:val="%1."/>
      <w:lvlJc w:val="left"/>
      <w:pPr>
        <w:ind w:left="720" w:hanging="360"/>
      </w:pPr>
      <w:rPr>
        <w:rFonts w:hint="default"/>
        <w:b/>
        <w:i/>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8549AB"/>
    <w:multiLevelType w:val="hybridMultilevel"/>
    <w:tmpl w:val="13062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FD33AE"/>
    <w:multiLevelType w:val="hybridMultilevel"/>
    <w:tmpl w:val="C3BCB0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FE5701A"/>
    <w:multiLevelType w:val="hybridMultilevel"/>
    <w:tmpl w:val="CA7453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0013840"/>
    <w:multiLevelType w:val="hybridMultilevel"/>
    <w:tmpl w:val="60ECD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33B7343"/>
    <w:multiLevelType w:val="hybridMultilevel"/>
    <w:tmpl w:val="496048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4802C86"/>
    <w:multiLevelType w:val="hybridMultilevel"/>
    <w:tmpl w:val="8250B4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81040ED"/>
    <w:multiLevelType w:val="hybridMultilevel"/>
    <w:tmpl w:val="0BD40C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B7F036F"/>
    <w:multiLevelType w:val="hybridMultilevel"/>
    <w:tmpl w:val="341C91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CE2858"/>
    <w:multiLevelType w:val="hybridMultilevel"/>
    <w:tmpl w:val="327C10AC"/>
    <w:lvl w:ilvl="0" w:tplc="BCA4628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D51452"/>
    <w:multiLevelType w:val="hybridMultilevel"/>
    <w:tmpl w:val="8552204E"/>
    <w:lvl w:ilvl="0" w:tplc="2ECEF486">
      <w:numFmt w:val="bullet"/>
      <w:lvlText w:val="-"/>
      <w:lvlJc w:val="left"/>
      <w:pPr>
        <w:ind w:left="720" w:hanging="360"/>
      </w:pPr>
      <w:rPr>
        <w:rFonts w:ascii="Times New Roman" w:eastAsia="Times New Roman" w:hAnsi="Times New Roman" w:cs="Times New Roman" w:hint="default"/>
      </w:rPr>
    </w:lvl>
    <w:lvl w:ilvl="1" w:tplc="2ECEF486">
      <w:numFmt w:val="bullet"/>
      <w:lvlText w:val="-"/>
      <w:lvlJc w:val="left"/>
      <w:pPr>
        <w:ind w:left="1440" w:hanging="36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F6F1FE0"/>
    <w:multiLevelType w:val="multilevel"/>
    <w:tmpl w:val="32429B08"/>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D01E96"/>
    <w:multiLevelType w:val="hybridMultilevel"/>
    <w:tmpl w:val="37B22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3A068E"/>
    <w:multiLevelType w:val="hybridMultilevel"/>
    <w:tmpl w:val="6BA61EDC"/>
    <w:lvl w:ilvl="0" w:tplc="2C0A000F">
      <w:start w:val="1"/>
      <w:numFmt w:val="decimal"/>
      <w:lvlText w:val="%1."/>
      <w:lvlJc w:val="left"/>
      <w:pPr>
        <w:ind w:left="4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E2C0361"/>
    <w:multiLevelType w:val="hybridMultilevel"/>
    <w:tmpl w:val="9982B2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00F753E"/>
    <w:multiLevelType w:val="hybridMultilevel"/>
    <w:tmpl w:val="020498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AF6AAD"/>
    <w:multiLevelType w:val="hybridMultilevel"/>
    <w:tmpl w:val="6D1098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54A1E08"/>
    <w:multiLevelType w:val="hybridMultilevel"/>
    <w:tmpl w:val="AD9CDF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EA3092"/>
    <w:multiLevelType w:val="hybridMultilevel"/>
    <w:tmpl w:val="FE604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4CB584D"/>
    <w:multiLevelType w:val="hybridMultilevel"/>
    <w:tmpl w:val="76901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BAD754C"/>
    <w:multiLevelType w:val="hybridMultilevel"/>
    <w:tmpl w:val="3A6C93C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CC14C05"/>
    <w:multiLevelType w:val="hybridMultilevel"/>
    <w:tmpl w:val="5168731E"/>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5"/>
  </w:num>
  <w:num w:numId="4">
    <w:abstractNumId w:val="24"/>
  </w:num>
  <w:num w:numId="5">
    <w:abstractNumId w:val="14"/>
  </w:num>
  <w:num w:numId="6">
    <w:abstractNumId w:val="11"/>
  </w:num>
  <w:num w:numId="7">
    <w:abstractNumId w:val="12"/>
  </w:num>
  <w:num w:numId="8">
    <w:abstractNumId w:val="13"/>
  </w:num>
  <w:num w:numId="9">
    <w:abstractNumId w:val="0"/>
  </w:num>
  <w:num w:numId="10">
    <w:abstractNumId w:val="17"/>
  </w:num>
  <w:num w:numId="11">
    <w:abstractNumId w:val="6"/>
  </w:num>
  <w:num w:numId="12">
    <w:abstractNumId w:val="27"/>
  </w:num>
  <w:num w:numId="13">
    <w:abstractNumId w:val="18"/>
  </w:num>
  <w:num w:numId="14">
    <w:abstractNumId w:val="21"/>
  </w:num>
  <w:num w:numId="15">
    <w:abstractNumId w:val="1"/>
  </w:num>
  <w:num w:numId="16">
    <w:abstractNumId w:val="26"/>
  </w:num>
  <w:num w:numId="17">
    <w:abstractNumId w:val="20"/>
  </w:num>
  <w:num w:numId="18">
    <w:abstractNumId w:val="25"/>
  </w:num>
  <w:num w:numId="19">
    <w:abstractNumId w:val="3"/>
  </w:num>
  <w:num w:numId="20">
    <w:abstractNumId w:val="4"/>
  </w:num>
  <w:num w:numId="21">
    <w:abstractNumId w:val="16"/>
  </w:num>
  <w:num w:numId="22">
    <w:abstractNumId w:val="19"/>
  </w:num>
  <w:num w:numId="23">
    <w:abstractNumId w:val="10"/>
  </w:num>
  <w:num w:numId="24">
    <w:abstractNumId w:val="29"/>
  </w:num>
  <w:num w:numId="25">
    <w:abstractNumId w:val="5"/>
  </w:num>
  <w:num w:numId="26">
    <w:abstractNumId w:val="22"/>
  </w:num>
  <w:num w:numId="27">
    <w:abstractNumId w:val="9"/>
  </w:num>
  <w:num w:numId="28">
    <w:abstractNumId w:val="28"/>
  </w:num>
  <w:num w:numId="29">
    <w:abstractNumId w:val="23"/>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08"/>
    <w:rsid w:val="00015F33"/>
    <w:rsid w:val="00030F96"/>
    <w:rsid w:val="00040D09"/>
    <w:rsid w:val="0006197A"/>
    <w:rsid w:val="000930C3"/>
    <w:rsid w:val="000C7571"/>
    <w:rsid w:val="000E01A4"/>
    <w:rsid w:val="000E1435"/>
    <w:rsid w:val="000F51E3"/>
    <w:rsid w:val="001C3DB0"/>
    <w:rsid w:val="00213E57"/>
    <w:rsid w:val="0022526A"/>
    <w:rsid w:val="00242F35"/>
    <w:rsid w:val="00246CF3"/>
    <w:rsid w:val="00250900"/>
    <w:rsid w:val="0029362E"/>
    <w:rsid w:val="00307050"/>
    <w:rsid w:val="00356117"/>
    <w:rsid w:val="003A1A3C"/>
    <w:rsid w:val="003A3819"/>
    <w:rsid w:val="003C336A"/>
    <w:rsid w:val="003F3796"/>
    <w:rsid w:val="00414AAA"/>
    <w:rsid w:val="00487F61"/>
    <w:rsid w:val="004A4DC0"/>
    <w:rsid w:val="004B3644"/>
    <w:rsid w:val="004D53F9"/>
    <w:rsid w:val="004E3EDA"/>
    <w:rsid w:val="005200FA"/>
    <w:rsid w:val="00525CBF"/>
    <w:rsid w:val="0058180C"/>
    <w:rsid w:val="005E0C6A"/>
    <w:rsid w:val="005E2F23"/>
    <w:rsid w:val="005F1AD8"/>
    <w:rsid w:val="00616C9D"/>
    <w:rsid w:val="006B622E"/>
    <w:rsid w:val="006B7EBE"/>
    <w:rsid w:val="006C30E9"/>
    <w:rsid w:val="007C0174"/>
    <w:rsid w:val="007D4F01"/>
    <w:rsid w:val="00805630"/>
    <w:rsid w:val="00821739"/>
    <w:rsid w:val="00874B7C"/>
    <w:rsid w:val="008820F1"/>
    <w:rsid w:val="00895875"/>
    <w:rsid w:val="008A3DF2"/>
    <w:rsid w:val="0092171D"/>
    <w:rsid w:val="009440D0"/>
    <w:rsid w:val="0095727A"/>
    <w:rsid w:val="00964BE7"/>
    <w:rsid w:val="00992B0D"/>
    <w:rsid w:val="009A1D1D"/>
    <w:rsid w:val="009F03ED"/>
    <w:rsid w:val="00A0112C"/>
    <w:rsid w:val="00A1188E"/>
    <w:rsid w:val="00A2243C"/>
    <w:rsid w:val="00A8050A"/>
    <w:rsid w:val="00A86F3A"/>
    <w:rsid w:val="00AA1CA4"/>
    <w:rsid w:val="00AA356C"/>
    <w:rsid w:val="00AC283F"/>
    <w:rsid w:val="00AD571C"/>
    <w:rsid w:val="00AF1154"/>
    <w:rsid w:val="00B05104"/>
    <w:rsid w:val="00B61B87"/>
    <w:rsid w:val="00B7686F"/>
    <w:rsid w:val="00BA66B3"/>
    <w:rsid w:val="00BC3E91"/>
    <w:rsid w:val="00BD5CAD"/>
    <w:rsid w:val="00BD6957"/>
    <w:rsid w:val="00C85B8B"/>
    <w:rsid w:val="00C87608"/>
    <w:rsid w:val="00C93D1A"/>
    <w:rsid w:val="00D0097B"/>
    <w:rsid w:val="00D46236"/>
    <w:rsid w:val="00D512FC"/>
    <w:rsid w:val="00D725EA"/>
    <w:rsid w:val="00D730D4"/>
    <w:rsid w:val="00DB7479"/>
    <w:rsid w:val="00DC6F4C"/>
    <w:rsid w:val="00E72F5E"/>
    <w:rsid w:val="00E90B69"/>
    <w:rsid w:val="00E93E26"/>
    <w:rsid w:val="00E97E08"/>
    <w:rsid w:val="00ED322D"/>
    <w:rsid w:val="00EE3A82"/>
    <w:rsid w:val="00EE7CFF"/>
    <w:rsid w:val="00F34D18"/>
    <w:rsid w:val="00F84086"/>
    <w:rsid w:val="00FC0947"/>
    <w:rsid w:val="00FE14BF"/>
    <w:rsid w:val="00FE7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900AD3-200B-488F-B07D-F71DEFE5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08"/>
    <w:pPr>
      <w:spacing w:after="200" w:line="276" w:lineRule="auto"/>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7E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E08"/>
  </w:style>
  <w:style w:type="paragraph" w:styleId="Piedepgina">
    <w:name w:val="footer"/>
    <w:basedOn w:val="Normal"/>
    <w:link w:val="PiedepginaCar"/>
    <w:uiPriority w:val="99"/>
    <w:unhideWhenUsed/>
    <w:rsid w:val="00E97E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E08"/>
  </w:style>
  <w:style w:type="character" w:styleId="Hipervnculo">
    <w:name w:val="Hyperlink"/>
    <w:basedOn w:val="Fuentedeprrafopredeter"/>
    <w:uiPriority w:val="99"/>
    <w:rsid w:val="00E97E08"/>
    <w:rPr>
      <w:rFonts w:cs="Times New Roman"/>
      <w:color w:val="0000FF"/>
      <w:u w:val="single"/>
    </w:rPr>
  </w:style>
  <w:style w:type="paragraph" w:customStyle="1" w:styleId="Default">
    <w:name w:val="Default"/>
    <w:rsid w:val="00E97E08"/>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customStyle="1" w:styleId="Estilo">
    <w:name w:val="Estilo"/>
    <w:rsid w:val="00E97E08"/>
    <w:pPr>
      <w:widowControl w:val="0"/>
      <w:autoSpaceDE w:val="0"/>
      <w:autoSpaceDN w:val="0"/>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E97E08"/>
    <w:rPr>
      <w:rFonts w:cs="Times New Roman"/>
      <w:b/>
      <w:bCs/>
    </w:rPr>
  </w:style>
  <w:style w:type="paragraph" w:styleId="NormalWeb">
    <w:name w:val="Normal (Web)"/>
    <w:basedOn w:val="Normal"/>
    <w:uiPriority w:val="99"/>
    <w:unhideWhenUsed/>
    <w:rsid w:val="00E97E08"/>
    <w:pPr>
      <w:spacing w:before="100" w:beforeAutospacing="1" w:after="100" w:afterAutospacing="1" w:line="240" w:lineRule="auto"/>
    </w:pPr>
    <w:rPr>
      <w:rFonts w:ascii="Times New Roman" w:hAnsi="Times New Roman" w:cs="Times New Roman"/>
      <w:sz w:val="24"/>
      <w:szCs w:val="24"/>
      <w:lang w:val="es-AR" w:eastAsia="es-AR"/>
    </w:rPr>
  </w:style>
  <w:style w:type="character" w:styleId="nfasis">
    <w:name w:val="Emphasis"/>
    <w:basedOn w:val="Fuentedeprrafopredeter"/>
    <w:uiPriority w:val="20"/>
    <w:qFormat/>
    <w:rsid w:val="00E97E08"/>
    <w:rPr>
      <w:i/>
      <w:iCs/>
    </w:rPr>
  </w:style>
  <w:style w:type="paragraph" w:styleId="Prrafodelista">
    <w:name w:val="List Paragraph"/>
    <w:basedOn w:val="Normal"/>
    <w:uiPriority w:val="34"/>
    <w:qFormat/>
    <w:rsid w:val="00E97E08"/>
    <w:pPr>
      <w:ind w:left="720"/>
      <w:contextualSpacing/>
    </w:pPr>
    <w:rPr>
      <w:rFonts w:eastAsia="Calibri" w:cs="Times New Roman"/>
      <w:lang w:val="es-AR"/>
    </w:rPr>
  </w:style>
  <w:style w:type="character" w:customStyle="1" w:styleId="st">
    <w:name w:val="st"/>
    <w:basedOn w:val="Fuentedeprrafopredeter"/>
    <w:rsid w:val="00E97E08"/>
  </w:style>
  <w:style w:type="table" w:styleId="Tablaconcuadrcula">
    <w:name w:val="Table Grid"/>
    <w:basedOn w:val="Tablanormal"/>
    <w:rsid w:val="00E97E08"/>
    <w:pPr>
      <w:spacing w:after="0" w:line="240" w:lineRule="auto"/>
    </w:pPr>
    <w:rPr>
      <w:rFonts w:ascii="Calibri" w:eastAsia="Times New Roman" w:hAnsi="Calibri" w:cs="Calibri"/>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97E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7E08"/>
    <w:rPr>
      <w:rFonts w:ascii="Calibri" w:eastAsia="Times New Roman" w:hAnsi="Calibri" w:cs="Calibri"/>
      <w:sz w:val="20"/>
      <w:szCs w:val="20"/>
    </w:rPr>
  </w:style>
  <w:style w:type="character" w:styleId="Refdenotaalpie">
    <w:name w:val="footnote reference"/>
    <w:basedOn w:val="Fuentedeprrafopredeter"/>
    <w:uiPriority w:val="99"/>
    <w:semiHidden/>
    <w:unhideWhenUsed/>
    <w:rsid w:val="00E97E08"/>
    <w:rPr>
      <w:vertAlign w:val="superscript"/>
    </w:rPr>
  </w:style>
  <w:style w:type="paragraph" w:customStyle="1" w:styleId="yiv8568202441msonormal">
    <w:name w:val="yiv8568202441msonormal"/>
    <w:basedOn w:val="Normal"/>
    <w:rsid w:val="00030F96"/>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774699">
      <w:bodyDiv w:val="1"/>
      <w:marLeft w:val="0"/>
      <w:marRight w:val="0"/>
      <w:marTop w:val="0"/>
      <w:marBottom w:val="0"/>
      <w:divBdr>
        <w:top w:val="none" w:sz="0" w:space="0" w:color="auto"/>
        <w:left w:val="none" w:sz="0" w:space="0" w:color="auto"/>
        <w:bottom w:val="none" w:sz="0" w:space="0" w:color="auto"/>
        <w:right w:val="none" w:sz="0" w:space="0" w:color="auto"/>
      </w:divBdr>
    </w:div>
    <w:div w:id="21333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untesdeclase-elgarabato.blogspot.com.ar/2008/12/el-garabato.htm" TargetMode="External"/><Relationship Id="rId13" Type="http://schemas.openxmlformats.org/officeDocument/2006/relationships/hyperlink" Target="mailto:camicane43@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es/books?id=C-2eDSfcG0wC&amp;printsec=frontcover&amp;dq=fluir+una+psicologia&amp;hl=es&amp;sa=X&amp;ei=YqcbUaG_D8KHhQfY2IDADA&amp;ved=0CDgQ6AEwA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es/books?id=C-2eDSfcG0wC&amp;printsec=frontcover&amp;dq=fluir+mihaly&amp;hl=es&amp;sa=X&amp;ei=PKYbUZXONo6xhAfR3oHQBQ&amp;ved=0CDsQ6AEwA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ooks.google.es/books?id=GOPhAAAACAAJ&amp;dq=estudios+psicologicos+mihaly&amp;hl=es&amp;sa=X&amp;ei=aKYbUb73GM6BhQe084CQAw&amp;ved=0CDwQ6AEwAA" TargetMode="External"/><Relationship Id="rId4" Type="http://schemas.openxmlformats.org/officeDocument/2006/relationships/settings" Target="settings.xml"/><Relationship Id="rId9" Type="http://schemas.openxmlformats.org/officeDocument/2006/relationships/hyperlink" Target="http://books.google.es/books?id=47GHAqjiuU8C&amp;dq=aprender+a+fluir&amp;hl=es&amp;sa=X&amp;ei=v6YbUZ7wGo6AhQew2IDIBg&amp;ved=0CDIQ6AEwA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671A-E701-4AA2-AFBD-699F8572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18</Pages>
  <Words>6120</Words>
  <Characters>33664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2020-08-31T14:08:00Z</dcterms:created>
  <dcterms:modified xsi:type="dcterms:W3CDTF">2020-09-02T22:38:00Z</dcterms:modified>
</cp:coreProperties>
</file>