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62" w:rsidRPr="00791203" w:rsidRDefault="003B1E62" w:rsidP="003B1E62">
      <w:pPr>
        <w:spacing w:after="0" w:line="480" w:lineRule="auto"/>
        <w:rPr>
          <w:rStyle w:val="Textodelmarcadordeposicin1"/>
          <w:rFonts w:asciiTheme="minorHAnsi" w:hAnsiTheme="minorHAnsi" w:cstheme="minorHAnsi"/>
        </w:rPr>
      </w:pPr>
      <w:r w:rsidRPr="00791203">
        <w:rPr>
          <w:rFonts w:asciiTheme="minorHAnsi" w:hAnsiTheme="minorHAnsi" w:cstheme="minorHAnsi"/>
          <w:b/>
        </w:rPr>
        <w:t>Departamento:</w:t>
      </w:r>
      <w:r w:rsidRPr="00791203">
        <w:rPr>
          <w:rStyle w:val="Textodelmarcadordeposicin1"/>
          <w:rFonts w:asciiTheme="minorHAnsi" w:hAnsiTheme="minorHAnsi" w:cstheme="minorHAnsi"/>
        </w:rPr>
        <w:t xml:space="preserve"> </w:t>
      </w:r>
      <w:bookmarkStart w:id="0" w:name="Listadesplegable1"/>
      <w:r w:rsidRPr="00791203">
        <w:rPr>
          <w:rStyle w:val="Textodelmarcadordeposicin1"/>
          <w:rFonts w:asciiTheme="minorHAnsi" w:hAnsiTheme="minorHAnsi" w:cstheme="minorHAnsi"/>
          <w:b/>
        </w:rPr>
        <w:t>HISTORIA</w:t>
      </w:r>
      <w:bookmarkEnd w:id="0"/>
    </w:p>
    <w:p w:rsidR="003B1E62" w:rsidRPr="00791203" w:rsidRDefault="003B1E62" w:rsidP="003B1E62">
      <w:pPr>
        <w:spacing w:after="0" w:line="480" w:lineRule="auto"/>
        <w:rPr>
          <w:rFonts w:asciiTheme="minorHAnsi" w:hAnsiTheme="minorHAnsi" w:cstheme="minorHAnsi"/>
        </w:rPr>
      </w:pPr>
      <w:r w:rsidRPr="00791203">
        <w:rPr>
          <w:rFonts w:asciiTheme="minorHAnsi" w:hAnsiTheme="minorHAnsi" w:cstheme="minorHAnsi"/>
          <w:b/>
        </w:rPr>
        <w:t>Carrera:</w:t>
      </w:r>
      <w:bookmarkStart w:id="1" w:name="Texto27"/>
      <w:r w:rsidRPr="00791203">
        <w:rPr>
          <w:rFonts w:asciiTheme="minorHAnsi" w:hAnsiTheme="minorHAnsi" w:cstheme="minorHAnsi"/>
          <w:b/>
        </w:rPr>
        <w:t xml:space="preserve"> PROFESORADO EN HISTORIA</w:t>
      </w:r>
      <w:bookmarkEnd w:id="1"/>
      <w:r w:rsidRPr="00791203">
        <w:rPr>
          <w:rFonts w:asciiTheme="minorHAnsi" w:hAnsiTheme="minorHAnsi" w:cstheme="minorHAnsi"/>
        </w:rPr>
        <w:t xml:space="preserve"> </w:t>
      </w:r>
    </w:p>
    <w:p w:rsidR="003B1E62" w:rsidRPr="00791203" w:rsidRDefault="003B1E62" w:rsidP="003B1E62">
      <w:pPr>
        <w:tabs>
          <w:tab w:val="left" w:pos="2179"/>
        </w:tabs>
        <w:spacing w:after="0" w:line="480" w:lineRule="auto"/>
        <w:rPr>
          <w:rFonts w:asciiTheme="minorHAnsi" w:hAnsiTheme="minorHAnsi" w:cstheme="minorHAnsi"/>
          <w:b/>
          <w:lang w:val="pt-BR"/>
        </w:rPr>
      </w:pPr>
      <w:r w:rsidRPr="00791203">
        <w:rPr>
          <w:rFonts w:asciiTheme="minorHAnsi" w:hAnsiTheme="minorHAnsi" w:cstheme="minorHAnsi"/>
          <w:b/>
          <w:lang w:val="pt-BR"/>
        </w:rPr>
        <w:t>Asignatura: HISTORIA AMERICANA ACTUAL</w:t>
      </w:r>
    </w:p>
    <w:p w:rsidR="003B1E62" w:rsidRPr="00791203" w:rsidRDefault="003B1E62" w:rsidP="003B1E62">
      <w:pPr>
        <w:tabs>
          <w:tab w:val="left" w:pos="2179"/>
        </w:tabs>
        <w:spacing w:after="0" w:line="480" w:lineRule="auto"/>
        <w:rPr>
          <w:rFonts w:asciiTheme="minorHAnsi" w:hAnsiTheme="minorHAnsi" w:cstheme="minorHAnsi"/>
          <w:lang w:val="pt-BR"/>
        </w:rPr>
      </w:pPr>
      <w:r w:rsidRPr="00791203">
        <w:rPr>
          <w:rFonts w:asciiTheme="minorHAnsi" w:hAnsiTheme="minorHAnsi" w:cstheme="minorHAnsi"/>
          <w:b/>
          <w:lang w:val="pt-BR"/>
        </w:rPr>
        <w:t>Código/s: 6706</w:t>
      </w:r>
      <w:r w:rsidRPr="00791203">
        <w:rPr>
          <w:rFonts w:asciiTheme="minorHAnsi" w:hAnsiTheme="minorHAnsi" w:cstheme="minorHAnsi"/>
          <w:lang w:val="pt-BR"/>
        </w:rPr>
        <w:t xml:space="preserve"> </w:t>
      </w:r>
    </w:p>
    <w:p w:rsidR="003B1E62" w:rsidRPr="00791203" w:rsidRDefault="003B1E62" w:rsidP="003B1E62">
      <w:pPr>
        <w:tabs>
          <w:tab w:val="left" w:pos="2179"/>
        </w:tabs>
        <w:spacing w:after="0" w:line="480" w:lineRule="auto"/>
        <w:rPr>
          <w:rFonts w:asciiTheme="minorHAnsi" w:hAnsiTheme="minorHAnsi" w:cstheme="minorHAnsi"/>
        </w:rPr>
      </w:pPr>
      <w:r w:rsidRPr="00791203">
        <w:rPr>
          <w:rFonts w:asciiTheme="minorHAnsi" w:hAnsiTheme="minorHAnsi" w:cstheme="minorHAnsi"/>
          <w:b/>
        </w:rPr>
        <w:t>Curso:</w:t>
      </w:r>
      <w:r w:rsidRPr="00791203">
        <w:rPr>
          <w:rFonts w:asciiTheme="minorHAnsi" w:hAnsiTheme="minorHAnsi" w:cstheme="minorHAnsi"/>
        </w:rPr>
        <w:t xml:space="preserve"> </w:t>
      </w:r>
      <w:bookmarkStart w:id="2" w:name="Texto4"/>
      <w:r w:rsidRPr="00791203">
        <w:rPr>
          <w:rFonts w:asciiTheme="minorHAnsi" w:hAnsiTheme="minorHAnsi" w:cstheme="minorHAnsi"/>
        </w:rPr>
        <w:t>201</w:t>
      </w:r>
      <w:bookmarkEnd w:id="2"/>
      <w:r w:rsidRPr="00791203">
        <w:rPr>
          <w:rFonts w:asciiTheme="minorHAnsi" w:hAnsiTheme="minorHAnsi" w:cstheme="minorHAnsi"/>
        </w:rPr>
        <w:t>9</w:t>
      </w:r>
    </w:p>
    <w:p w:rsidR="003B1E62" w:rsidRPr="00791203" w:rsidRDefault="003B1E62" w:rsidP="003B1E62">
      <w:pPr>
        <w:tabs>
          <w:tab w:val="left" w:pos="2179"/>
        </w:tabs>
        <w:spacing w:after="0" w:line="480" w:lineRule="auto"/>
        <w:rPr>
          <w:rFonts w:asciiTheme="minorHAnsi" w:hAnsiTheme="minorHAnsi" w:cstheme="minorHAnsi"/>
        </w:rPr>
      </w:pPr>
      <w:r w:rsidRPr="00791203">
        <w:rPr>
          <w:rFonts w:asciiTheme="minorHAnsi" w:hAnsiTheme="minorHAnsi" w:cstheme="minorHAnsi"/>
          <w:b/>
        </w:rPr>
        <w:t>Comisión:</w:t>
      </w:r>
      <w:r w:rsidRPr="00791203">
        <w:rPr>
          <w:rFonts w:asciiTheme="minorHAnsi" w:hAnsiTheme="minorHAnsi" w:cstheme="minorHAnsi"/>
        </w:rPr>
        <w:t xml:space="preserve"> </w:t>
      </w:r>
    </w:p>
    <w:p w:rsidR="003B1E62" w:rsidRPr="00791203" w:rsidRDefault="003B1E62" w:rsidP="003B1E62">
      <w:pPr>
        <w:spacing w:after="0" w:line="480" w:lineRule="auto"/>
        <w:rPr>
          <w:rFonts w:asciiTheme="minorHAnsi" w:hAnsiTheme="minorHAnsi" w:cstheme="minorHAnsi"/>
          <w:color w:val="808080"/>
        </w:rPr>
      </w:pPr>
      <w:r w:rsidRPr="00791203">
        <w:rPr>
          <w:rFonts w:asciiTheme="minorHAnsi" w:hAnsiTheme="minorHAnsi" w:cstheme="minorHAnsi"/>
          <w:b/>
        </w:rPr>
        <w:t>Régimen de la asignatura:</w:t>
      </w:r>
      <w:r w:rsidRPr="00791203">
        <w:rPr>
          <w:rFonts w:asciiTheme="minorHAnsi" w:hAnsiTheme="minorHAnsi" w:cstheme="minorHAnsi"/>
        </w:rPr>
        <w:t xml:space="preserve"> </w:t>
      </w:r>
      <w:bookmarkStart w:id="3" w:name="Listadesplegable3"/>
      <w:r w:rsidRPr="00791203">
        <w:rPr>
          <w:rFonts w:asciiTheme="minorHAnsi" w:hAnsiTheme="minorHAnsi" w:cstheme="minorHAnsi"/>
        </w:rPr>
        <w:t>Cuatrimestral</w:t>
      </w:r>
      <w:bookmarkEnd w:id="3"/>
    </w:p>
    <w:p w:rsidR="003B1E62" w:rsidRPr="00791203" w:rsidRDefault="003B1E62" w:rsidP="003B1E62">
      <w:pPr>
        <w:spacing w:after="0" w:line="480" w:lineRule="auto"/>
        <w:rPr>
          <w:rFonts w:asciiTheme="minorHAnsi" w:hAnsiTheme="minorHAnsi" w:cstheme="minorHAnsi"/>
          <w:color w:val="808080"/>
        </w:rPr>
      </w:pPr>
      <w:r w:rsidRPr="00791203">
        <w:rPr>
          <w:rFonts w:asciiTheme="minorHAnsi" w:hAnsiTheme="minorHAnsi" w:cstheme="minorHAnsi"/>
          <w:b/>
        </w:rPr>
        <w:t>Asignación horaria semanal:</w:t>
      </w:r>
      <w:r w:rsidRPr="00791203">
        <w:rPr>
          <w:rFonts w:asciiTheme="minorHAnsi" w:hAnsiTheme="minorHAnsi" w:cstheme="minorHAnsi"/>
        </w:rPr>
        <w:t xml:space="preserve"> </w:t>
      </w:r>
      <w:bookmarkStart w:id="4" w:name="Texto5"/>
      <w:r w:rsidRPr="00791203">
        <w:rPr>
          <w:rFonts w:asciiTheme="minorHAnsi" w:hAnsiTheme="minorHAnsi" w:cstheme="minorHAnsi"/>
        </w:rPr>
        <w:t>CUATRIMESTRAL</w:t>
      </w:r>
      <w:bookmarkEnd w:id="4"/>
      <w:r w:rsidRPr="00791203">
        <w:rPr>
          <w:rFonts w:asciiTheme="minorHAnsi" w:hAnsiTheme="minorHAnsi" w:cstheme="minorHAnsi"/>
        </w:rPr>
        <w:t xml:space="preserve"> – SEIS HORAS SEMANALES</w:t>
      </w:r>
    </w:p>
    <w:p w:rsidR="003B1E62" w:rsidRPr="00791203" w:rsidRDefault="003B1E62" w:rsidP="003B1E62">
      <w:pPr>
        <w:spacing w:after="0" w:line="480" w:lineRule="auto"/>
        <w:rPr>
          <w:rFonts w:asciiTheme="minorHAnsi" w:hAnsiTheme="minorHAnsi" w:cstheme="minorHAnsi"/>
          <w:color w:val="808080"/>
        </w:rPr>
      </w:pPr>
      <w:r w:rsidRPr="00791203">
        <w:rPr>
          <w:rFonts w:asciiTheme="minorHAnsi" w:hAnsiTheme="minorHAnsi" w:cstheme="minorHAnsi"/>
          <w:b/>
        </w:rPr>
        <w:t>Asignación horaria total:</w:t>
      </w:r>
      <w:r w:rsidRPr="00791203">
        <w:rPr>
          <w:rFonts w:asciiTheme="minorHAnsi" w:hAnsiTheme="minorHAnsi" w:cstheme="minorHAnsi"/>
        </w:rPr>
        <w:t xml:space="preserve"> </w:t>
      </w:r>
    </w:p>
    <w:p w:rsidR="003B1E62" w:rsidRPr="00791203" w:rsidRDefault="003B1E62" w:rsidP="003B1E62">
      <w:pPr>
        <w:spacing w:after="0" w:line="240" w:lineRule="auto"/>
        <w:rPr>
          <w:rFonts w:asciiTheme="minorHAnsi" w:hAnsiTheme="minorHAnsi" w:cstheme="minorHAnsi"/>
        </w:rPr>
      </w:pPr>
      <w:r w:rsidRPr="00791203">
        <w:rPr>
          <w:rFonts w:asciiTheme="minorHAnsi" w:hAnsiTheme="minorHAnsi" w:cstheme="minorHAnsi"/>
          <w:b/>
        </w:rPr>
        <w:t xml:space="preserve">Profesora  a cargo: </w:t>
      </w:r>
      <w:r w:rsidRPr="00791203">
        <w:rPr>
          <w:rFonts w:asciiTheme="minorHAnsi" w:hAnsiTheme="minorHAnsi" w:cstheme="minorHAnsi"/>
        </w:rPr>
        <w:t>TRAVAGLIA LAURA</w:t>
      </w:r>
    </w:p>
    <w:p w:rsidR="003B1E62" w:rsidRPr="00791203" w:rsidRDefault="003B1E62" w:rsidP="003B1E62">
      <w:pPr>
        <w:tabs>
          <w:tab w:val="left" w:pos="930"/>
        </w:tabs>
        <w:spacing w:after="0" w:line="240" w:lineRule="auto"/>
        <w:rPr>
          <w:rFonts w:asciiTheme="minorHAnsi" w:hAnsiTheme="minorHAnsi" w:cstheme="minorHAnsi"/>
        </w:rPr>
      </w:pPr>
    </w:p>
    <w:p w:rsidR="003B1E62" w:rsidRPr="00791203" w:rsidRDefault="003B1E62" w:rsidP="003B1E62">
      <w:pPr>
        <w:tabs>
          <w:tab w:val="left" w:pos="930"/>
        </w:tabs>
        <w:spacing w:after="0" w:line="240" w:lineRule="auto"/>
        <w:rPr>
          <w:rFonts w:asciiTheme="minorHAnsi" w:hAnsiTheme="minorHAnsi" w:cstheme="minorHAnsi"/>
        </w:rPr>
      </w:pPr>
      <w:r w:rsidRPr="00791203">
        <w:rPr>
          <w:rFonts w:asciiTheme="minorHAnsi" w:hAnsiTheme="minorHAnsi" w:cstheme="minorHAnsi"/>
          <w:b/>
        </w:rPr>
        <w:t>Profesora Trabajos Prácticos</w:t>
      </w:r>
      <w:r w:rsidRPr="00791203">
        <w:rPr>
          <w:rFonts w:asciiTheme="minorHAnsi" w:hAnsiTheme="minorHAnsi" w:cstheme="minorHAnsi"/>
        </w:rPr>
        <w:t>: BRIZZIO, MARCELA</w:t>
      </w:r>
    </w:p>
    <w:p w:rsidR="003B1E62" w:rsidRPr="00791203" w:rsidRDefault="003B1E62" w:rsidP="003B1E62">
      <w:pPr>
        <w:tabs>
          <w:tab w:val="left" w:pos="930"/>
        </w:tabs>
        <w:spacing w:after="0" w:line="240" w:lineRule="auto"/>
        <w:rPr>
          <w:rFonts w:asciiTheme="minorHAnsi" w:hAnsiTheme="minorHAnsi" w:cstheme="minorHAnsi"/>
        </w:rPr>
      </w:pPr>
    </w:p>
    <w:p w:rsidR="003B1E62" w:rsidRPr="00791203" w:rsidRDefault="003B1E62" w:rsidP="003B1E62">
      <w:pPr>
        <w:spacing w:after="0" w:line="240" w:lineRule="auto"/>
        <w:jc w:val="center"/>
        <w:rPr>
          <w:rFonts w:asciiTheme="minorHAnsi" w:hAnsiTheme="minorHAnsi" w:cstheme="minorHAnsi"/>
        </w:rPr>
      </w:pPr>
    </w:p>
    <w:p w:rsidR="003B1E62" w:rsidRPr="00791203" w:rsidRDefault="003B1E62" w:rsidP="003B1E62">
      <w:pPr>
        <w:spacing w:after="0" w:line="240" w:lineRule="auto"/>
        <w:rPr>
          <w:rStyle w:val="Textodelmarcadordeposicin1"/>
          <w:rFonts w:asciiTheme="minorHAnsi" w:hAnsiTheme="minorHAnsi" w:cstheme="minorHAnsi"/>
        </w:rPr>
      </w:pPr>
      <w:r w:rsidRPr="00791203">
        <w:rPr>
          <w:rFonts w:asciiTheme="minorHAnsi" w:hAnsiTheme="minorHAnsi" w:cstheme="minorHAnsi"/>
          <w:b/>
        </w:rPr>
        <w:t>Año académico:</w:t>
      </w:r>
      <w:r w:rsidRPr="00791203">
        <w:rPr>
          <w:rFonts w:asciiTheme="minorHAnsi" w:hAnsiTheme="minorHAnsi" w:cstheme="minorHAnsi"/>
        </w:rPr>
        <w:t xml:space="preserve"> </w:t>
      </w:r>
      <w:bookmarkStart w:id="5" w:name="Texto9"/>
      <w:r w:rsidRPr="00791203">
        <w:rPr>
          <w:rFonts w:asciiTheme="minorHAnsi" w:hAnsiTheme="minorHAnsi" w:cstheme="minorHAnsi"/>
        </w:rPr>
        <w:t>20</w:t>
      </w:r>
      <w:r>
        <w:rPr>
          <w:rFonts w:asciiTheme="minorHAnsi" w:hAnsiTheme="minorHAnsi" w:cstheme="minorHAnsi"/>
        </w:rPr>
        <w:t>20</w:t>
      </w:r>
      <w:bookmarkEnd w:id="5"/>
    </w:p>
    <w:p w:rsidR="003B1E62" w:rsidRPr="00791203" w:rsidRDefault="003B1E62" w:rsidP="003B1E62">
      <w:pPr>
        <w:spacing w:after="0" w:line="240" w:lineRule="auto"/>
        <w:jc w:val="center"/>
        <w:rPr>
          <w:rStyle w:val="Textodelmarcadordeposicin1"/>
          <w:rFonts w:asciiTheme="minorHAnsi" w:hAnsiTheme="minorHAnsi" w:cstheme="minorHAnsi"/>
        </w:rPr>
      </w:pPr>
    </w:p>
    <w:p w:rsidR="003B1E62" w:rsidRPr="00791203" w:rsidRDefault="003B1E62" w:rsidP="003B1E62">
      <w:pPr>
        <w:spacing w:after="0" w:line="240" w:lineRule="auto"/>
        <w:rPr>
          <w:rFonts w:asciiTheme="minorHAnsi" w:hAnsiTheme="minorHAnsi" w:cstheme="minorHAnsi"/>
        </w:rPr>
      </w:pPr>
      <w:r w:rsidRPr="00791203">
        <w:rPr>
          <w:rStyle w:val="Textodelmarcadordeposicin1"/>
          <w:rFonts w:asciiTheme="minorHAnsi" w:hAnsiTheme="minorHAnsi" w:cstheme="minorHAnsi"/>
          <w:b/>
          <w:bCs/>
        </w:rPr>
        <w:t>Lugar y fecha: Río Cuarto, Marzo de 20</w:t>
      </w:r>
      <w:r>
        <w:rPr>
          <w:rStyle w:val="Textodelmarcadordeposicin1"/>
          <w:rFonts w:asciiTheme="minorHAnsi" w:hAnsiTheme="minorHAnsi" w:cstheme="minorHAnsi"/>
          <w:b/>
          <w:bCs/>
        </w:rPr>
        <w:t>20</w:t>
      </w:r>
    </w:p>
    <w:p w:rsidR="003B1E62" w:rsidRPr="00791203" w:rsidRDefault="003B1E62" w:rsidP="003B1E62">
      <w:pPr>
        <w:rPr>
          <w:rFonts w:asciiTheme="minorHAnsi" w:hAnsiTheme="minorHAnsi" w:cstheme="minorHAnsi"/>
        </w:rPr>
      </w:pPr>
      <w:r w:rsidRPr="00791203">
        <w:rPr>
          <w:rFonts w:asciiTheme="minorHAnsi" w:hAnsiTheme="minorHAnsi" w:cstheme="minorHAnsi"/>
        </w:rPr>
        <w:t xml:space="preserve">   </w:t>
      </w:r>
    </w:p>
    <w:p w:rsidR="003B1E62" w:rsidRPr="00791203" w:rsidRDefault="003B1E62" w:rsidP="003B1E62">
      <w:pPr>
        <w:rPr>
          <w:rStyle w:val="Textoennegrita"/>
          <w:rFonts w:asciiTheme="minorHAnsi" w:hAnsiTheme="minorHAnsi" w:cstheme="minorHAnsi"/>
        </w:rPr>
      </w:pPr>
    </w:p>
    <w:p w:rsidR="003B1E62" w:rsidRPr="00791203" w:rsidRDefault="003B1E62" w:rsidP="003B1E62">
      <w:pPr>
        <w:rPr>
          <w:rStyle w:val="Textoennegrita"/>
          <w:rFonts w:asciiTheme="minorHAnsi" w:hAnsiTheme="minorHAnsi" w:cstheme="minorHAnsi"/>
        </w:rPr>
      </w:pPr>
    </w:p>
    <w:p w:rsidR="003B1E62" w:rsidRPr="00791203" w:rsidRDefault="003B1E62" w:rsidP="003B1E62">
      <w:pPr>
        <w:rPr>
          <w:rStyle w:val="Textoennegrita"/>
          <w:rFonts w:asciiTheme="minorHAnsi" w:hAnsiTheme="minorHAnsi" w:cstheme="minorHAnsi"/>
        </w:rPr>
      </w:pPr>
    </w:p>
    <w:p w:rsidR="003B1E62" w:rsidRPr="00791203" w:rsidRDefault="003B1E62" w:rsidP="003B1E62">
      <w:pPr>
        <w:rPr>
          <w:rStyle w:val="Textoennegrita"/>
          <w:rFonts w:asciiTheme="minorHAnsi" w:hAnsiTheme="minorHAnsi" w:cstheme="minorHAnsi"/>
        </w:rPr>
      </w:pPr>
    </w:p>
    <w:p w:rsidR="003B1E62" w:rsidRPr="00791203" w:rsidRDefault="003B1E62" w:rsidP="003B1E62">
      <w:pPr>
        <w:rPr>
          <w:rStyle w:val="Textoennegrita"/>
          <w:rFonts w:asciiTheme="minorHAnsi" w:hAnsiTheme="minorHAnsi" w:cstheme="minorHAnsi"/>
        </w:rPr>
      </w:pPr>
    </w:p>
    <w:p w:rsidR="003B1E62" w:rsidRPr="00791203" w:rsidRDefault="003B1E62" w:rsidP="003B1E62">
      <w:pPr>
        <w:spacing w:after="0" w:line="240" w:lineRule="auto"/>
        <w:rPr>
          <w:rStyle w:val="Textoennegrita"/>
          <w:rFonts w:asciiTheme="minorHAnsi" w:hAnsiTheme="minorHAnsi" w:cstheme="minorHAnsi"/>
        </w:rPr>
      </w:pPr>
      <w:r w:rsidRPr="00791203">
        <w:rPr>
          <w:rStyle w:val="Textoennegrita"/>
          <w:rFonts w:asciiTheme="minorHAnsi" w:hAnsiTheme="minorHAnsi" w:cstheme="minorHAnsi"/>
        </w:rPr>
        <w:br w:type="page"/>
      </w:r>
    </w:p>
    <w:p w:rsidR="003B1E62" w:rsidRPr="00791203" w:rsidRDefault="003B1E62" w:rsidP="003B1E62">
      <w:pPr>
        <w:jc w:val="both"/>
        <w:rPr>
          <w:rFonts w:asciiTheme="minorHAnsi" w:hAnsiTheme="minorHAnsi" w:cstheme="minorHAnsi"/>
          <w:b/>
          <w:bCs/>
        </w:rPr>
      </w:pPr>
      <w:r w:rsidRPr="00791203">
        <w:rPr>
          <w:rStyle w:val="Textoennegrita"/>
          <w:rFonts w:asciiTheme="minorHAnsi" w:hAnsiTheme="minorHAnsi" w:cstheme="minorHAnsi"/>
        </w:rPr>
        <w:lastRenderedPageBreak/>
        <w:t>1. FUNDAMENTACIÓN</w:t>
      </w:r>
      <w:bookmarkStart w:id="6" w:name="Texto11"/>
      <w:r w:rsidRPr="00791203">
        <w:rPr>
          <w:rStyle w:val="Textoennegrita"/>
          <w:rFonts w:asciiTheme="minorHAnsi" w:hAnsiTheme="minorHAnsi" w:cstheme="minorHAnsi"/>
        </w:rPr>
        <w:t xml:space="preserve">  L</w:t>
      </w:r>
      <w:r w:rsidRPr="00791203">
        <w:rPr>
          <w:rFonts w:asciiTheme="minorHAnsi" w:hAnsiTheme="minorHAnsi" w:cstheme="minorHAnsi"/>
        </w:rPr>
        <w:t xml:space="preserve">as dinámicas históricas que surcan a  América Latina son múltiples y contribuyen a su heterogeneidad y están marcadas por el ejercicio de la violencia. Poblaciones originarias, con una variedad lingüística, étnica, cultural y religiosa coexisten  en un contexto  donde la integración  es todavía un proyecto.  Su estudio puede pensarse a partir de momentos en los que las experiencias que se producen en las distintas realidades de la región van mutando hasta que emerge una nueva modalidad tanto en el ejercicio del poder y las disputas por el mismo, como en el modelo de acumulación y sus impactos en la sociedad.  Ello no implica necesariamente, dejar de lado el recorrido por la historia de países, en todo caso, se pone el acento  en los procesos en los  que las culturas nacionales definen una  frontera  de inclusión y exclusión, tratando de buscar los momentos en común  que definen nuestro devenir  histórico latinoamericano. </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 xml:space="preserve">La emergencia de los militares en la escena política, las distintas formas que asume la democracia y fundamentalmente los grupos de poder en disputa por hegemonizar el proceso político, se analizan en función de la inclusión/exclusión de buena parte de la sociedad.  Así también,  los  procesos estructurales  de industrialización sustitutiva, desarrollismos, reformas agrarias, políticas económicas neoliberales. </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Se analiza la temática de los movimientos sociales que emergen como contraparte del neoliberalismo y la globalización, como aquellos emergentes en torno al cuidado del medioambiente, ecología y poder, territorialidad e identidad.</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 xml:space="preserve">Se realiza una consideración particular de aquellos  casos nacionales, incluyendo nuestro país, que se tornan referentes a la hora de analizar  las revoluciones  como  Bolivia y Cuba,  los populismos clásicos  como México y Brasil,  las  experiencias desarrollistas  como  Brasil y   Chile , los proyectos socialistas  de Cuba y Chile, las dictaduras institucionales de las Fuerzas Armadas Brasil, Chile, Bolivia y Paraguay y, finalmente los procesos de transición a la democracia y su desemboque en el estado excluyente. </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Sin descuidar en cada problemática  y momento planteado, el contexto latinoamericano y mundial, como así también los mecanismos de adecuación de las estructuras productivas nacionales a los dictados del capitalismo a escala mundial. Es necesario desde nuestra perspectiva aportar una mirada crítica integral de la región inmersa en el continente y en el mundo.</w:t>
      </w:r>
    </w:p>
    <w:bookmarkEnd w:id="6"/>
    <w:p w:rsidR="003B1E62" w:rsidRPr="00791203" w:rsidRDefault="003B1E62" w:rsidP="003B1E62">
      <w:pPr>
        <w:jc w:val="both"/>
        <w:rPr>
          <w:rFonts w:asciiTheme="minorHAnsi" w:hAnsiTheme="minorHAnsi" w:cstheme="minorHAnsi"/>
        </w:rPr>
      </w:pPr>
      <w:r w:rsidRPr="00791203">
        <w:rPr>
          <w:rStyle w:val="Textoennegrita"/>
          <w:rFonts w:asciiTheme="minorHAnsi" w:hAnsiTheme="minorHAnsi" w:cstheme="minorHAnsi"/>
        </w:rPr>
        <w:t xml:space="preserve">2-. OBJETIVOS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  Conocer el proceso económico, social y político de la historia americana desde 1930  hasta nuestros días.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Comprender esa evolución en forma global y continental, evitando la suma compartimentada  de historias de países.</w:t>
      </w:r>
    </w:p>
    <w:p w:rsidR="003B1E62" w:rsidRPr="00791203" w:rsidRDefault="003B1E62" w:rsidP="003B1E62">
      <w:pPr>
        <w:spacing w:after="0" w:line="240" w:lineRule="auto"/>
        <w:jc w:val="both"/>
        <w:rPr>
          <w:rFonts w:asciiTheme="minorHAnsi" w:eastAsia="MS Mincho" w:hAnsiTheme="minorHAnsi" w:cstheme="minorHAnsi"/>
        </w:rPr>
      </w:pPr>
      <w:r w:rsidRPr="00791203">
        <w:rPr>
          <w:rFonts w:asciiTheme="minorHAnsi" w:eastAsia="MS Mincho" w:hAnsiTheme="minorHAnsi" w:cstheme="minorHAnsi"/>
        </w:rPr>
        <w:t>- Establecer relaciones entre categorías de análisis, teorías y procesos.</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 - Transferir esos conocimientos a su interpretación de la realidad latinoamericana actual.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 - Desarrollar el espíritu crítico y de investigación</w:t>
      </w:r>
    </w:p>
    <w:p w:rsidR="003B1E62" w:rsidRPr="00791203" w:rsidRDefault="003B1E62" w:rsidP="003B1E62">
      <w:pPr>
        <w:spacing w:line="240" w:lineRule="auto"/>
        <w:jc w:val="both"/>
        <w:rPr>
          <w:rFonts w:asciiTheme="minorHAnsi" w:hAnsiTheme="minorHAnsi" w:cstheme="minorHAnsi"/>
        </w:rPr>
      </w:pPr>
    </w:p>
    <w:p w:rsidR="003B1E62" w:rsidRPr="00791203" w:rsidRDefault="003B1E62" w:rsidP="003B1E62">
      <w:pPr>
        <w:rPr>
          <w:rStyle w:val="Textoennegrita"/>
          <w:rFonts w:asciiTheme="minorHAnsi" w:hAnsiTheme="minorHAnsi" w:cstheme="minorHAnsi"/>
          <w:b w:val="0"/>
          <w:vertAlign w:val="superscript"/>
        </w:rPr>
      </w:pPr>
      <w:r w:rsidRPr="00791203">
        <w:rPr>
          <w:rStyle w:val="Textoennegrita"/>
          <w:rFonts w:asciiTheme="minorHAnsi" w:hAnsiTheme="minorHAnsi" w:cstheme="minorHAnsi"/>
        </w:rPr>
        <w:lastRenderedPageBreak/>
        <w:t>3.  CONTENIDOS.</w:t>
      </w:r>
    </w:p>
    <w:p w:rsidR="003B1E62" w:rsidRPr="00791203" w:rsidRDefault="003B1E62" w:rsidP="003B1E62">
      <w:pPr>
        <w:rPr>
          <w:rFonts w:asciiTheme="minorHAnsi" w:hAnsiTheme="minorHAnsi" w:cstheme="minorHAnsi"/>
          <w:b/>
        </w:rPr>
      </w:pPr>
      <w:r w:rsidRPr="00791203">
        <w:rPr>
          <w:rFonts w:asciiTheme="minorHAnsi" w:hAnsiTheme="minorHAnsi" w:cstheme="minorHAnsi"/>
          <w:b/>
        </w:rPr>
        <w:t xml:space="preserve">UNIDAD1: </w:t>
      </w:r>
    </w:p>
    <w:p w:rsidR="003B1E62" w:rsidRPr="00791203" w:rsidRDefault="003B1E62" w:rsidP="003B1E62">
      <w:pPr>
        <w:rPr>
          <w:rFonts w:asciiTheme="minorHAnsi" w:hAnsiTheme="minorHAnsi" w:cstheme="minorHAnsi"/>
          <w:b/>
        </w:rPr>
      </w:pPr>
      <w:r w:rsidRPr="00791203">
        <w:rPr>
          <w:rFonts w:asciiTheme="minorHAnsi" w:hAnsiTheme="minorHAnsi" w:cstheme="minorHAnsi"/>
          <w:b/>
        </w:rPr>
        <w:t>América Latina en los años de  crisis  del Modelo Agroexportador y  del Estado oligárquico.</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1-1: La crisis de 1929: Los años Locos. Causas de la crisis. Impacto en América latina. Crisis de las monoproducciones. Los Términos de intercambio. Economías mineras. Agrícolas, tropicales. Soluciones a la crisis: industrialización por sustitución de importaciones. ASI: Agricultura por sustitución de importaciones. ACI: alimentos de consumo interno.</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 xml:space="preserve">1-2: La crisis del Estado oligárquico: entre las dictaduras y la democracia. Dictaduras de nuevo tipo. Dictaduras patrimoniales: Los procesos de Santo Domingo, Nicaragua, Guatemala, Honduras, El Salvador.   Golpes de Estado: Argentina, Bolivia. Brasil, Perú, Chile, Ecuador. Casos particulares: La vigencia de la Revolución en México, La experiencia de la República Socialista en Chile, La permanencia  de los gobiernos dictatoriales en Venezuela. </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1-3: La explosión demográfica: migraciones y el crecimiento vegetativo. Nuevos sectores sociales: la burguesía industrial, el proletariado y  las masas populares. El proceso de sindicalización. Las luchas campesinas.</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1-4: El  ejército en escena: participación disímil. Antiliberalismo, reformismo, nacionalismo, socialismo. La guerra del Chaco: Bolivia y Paraguay. La guerra de Leticia: Perú y Colombia. La polémica en torno a la construcción del Canal de Panamá.</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1-5: EEUU: La Crisis del 29 y el New Deal. Panamericanismo y Reuniones panamericanas. El avance de EEUU en la Región: intervenciones, control aduanero, tratados bilaterales, inversiones. La política del Buen Vecino</w:t>
      </w:r>
    </w:p>
    <w:p w:rsidR="003B1E62" w:rsidRPr="00791203" w:rsidRDefault="003B1E62" w:rsidP="003B1E62">
      <w:pPr>
        <w:pStyle w:val="NormalWeb"/>
        <w:jc w:val="both"/>
        <w:rPr>
          <w:rFonts w:asciiTheme="minorHAnsi" w:hAnsiTheme="minorHAnsi" w:cstheme="minorHAnsi"/>
          <w:b/>
          <w:sz w:val="22"/>
          <w:szCs w:val="22"/>
        </w:rPr>
      </w:pPr>
      <w:r w:rsidRPr="00791203">
        <w:rPr>
          <w:rFonts w:asciiTheme="minorHAnsi" w:hAnsiTheme="minorHAnsi" w:cstheme="minorHAnsi"/>
          <w:b/>
          <w:sz w:val="22"/>
          <w:szCs w:val="22"/>
        </w:rPr>
        <w:t>UNIDAD 2: América Latina  en la búsqueda de la especificidad: la sustitución de importaciones, el populismo y las revoluciones.</w:t>
      </w:r>
    </w:p>
    <w:p w:rsidR="003B1E62" w:rsidRPr="00791203" w:rsidRDefault="003B1E62" w:rsidP="003B1E62">
      <w:pPr>
        <w:pStyle w:val="NormalWeb"/>
        <w:jc w:val="both"/>
        <w:rPr>
          <w:rFonts w:asciiTheme="minorHAnsi" w:hAnsiTheme="minorHAnsi" w:cstheme="minorHAnsi"/>
          <w:sz w:val="22"/>
          <w:szCs w:val="22"/>
        </w:rPr>
      </w:pPr>
      <w:r w:rsidRPr="00791203">
        <w:rPr>
          <w:rFonts w:asciiTheme="minorHAnsi" w:hAnsiTheme="minorHAnsi" w:cstheme="minorHAnsi"/>
          <w:sz w:val="22"/>
          <w:szCs w:val="22"/>
        </w:rPr>
        <w:t xml:space="preserve">2-1: Modelos de sustitución de importaciones e industrialización sustitutiva. El impulso de la segunda guerra mundial.  Ampliación del mercado interno.  El pensamiento de la CEPAL. </w:t>
      </w:r>
    </w:p>
    <w:p w:rsidR="003B1E62" w:rsidRPr="00791203" w:rsidRDefault="003B1E62" w:rsidP="003B1E62">
      <w:pPr>
        <w:pStyle w:val="NormalWeb"/>
        <w:jc w:val="both"/>
        <w:rPr>
          <w:rFonts w:asciiTheme="minorHAnsi" w:hAnsiTheme="minorHAnsi" w:cstheme="minorHAnsi"/>
          <w:sz w:val="22"/>
          <w:szCs w:val="22"/>
        </w:rPr>
      </w:pPr>
      <w:r w:rsidRPr="00791203">
        <w:rPr>
          <w:rFonts w:asciiTheme="minorHAnsi" w:hAnsiTheme="minorHAnsi" w:cstheme="minorHAnsi"/>
          <w:sz w:val="22"/>
          <w:szCs w:val="22"/>
        </w:rPr>
        <w:t xml:space="preserve">2-2: El estado de compromiso: nuevos marcos ideológico-políticos. El populismo en América Latina. Teorías y debates. El enfoque funcionalista, el enfoque histórico- estructural, el enfoque coyunturalista y el enfoque metodológico de la teoría del discurso. Diversos tipos de populismo: las experiencias de Vargas,  Cárdenas y Perón. Otros populismos: </w:t>
      </w:r>
      <w:hyperlink r:id="rId4" w:tooltip="Guatemala" w:history="1">
        <w:r w:rsidRPr="00791203">
          <w:rPr>
            <w:rStyle w:val="Hipervnculo"/>
            <w:rFonts w:asciiTheme="minorHAnsi" w:hAnsiTheme="minorHAnsi" w:cstheme="minorHAnsi"/>
            <w:sz w:val="22"/>
            <w:szCs w:val="22"/>
          </w:rPr>
          <w:t>Guatemala</w:t>
        </w:r>
      </w:hyperlink>
      <w:r w:rsidRPr="00791203">
        <w:rPr>
          <w:rFonts w:asciiTheme="minorHAnsi" w:hAnsiTheme="minorHAnsi" w:cstheme="minorHAnsi"/>
          <w:sz w:val="22"/>
          <w:szCs w:val="22"/>
        </w:rPr>
        <w:t>, Bolivia, Ecuador.</w:t>
      </w:r>
    </w:p>
    <w:p w:rsidR="003B1E62" w:rsidRPr="00791203" w:rsidRDefault="003B1E62" w:rsidP="003B1E62">
      <w:pPr>
        <w:pStyle w:val="NormalWeb"/>
        <w:jc w:val="both"/>
        <w:rPr>
          <w:rFonts w:asciiTheme="minorHAnsi" w:hAnsiTheme="minorHAnsi" w:cstheme="minorHAnsi"/>
          <w:sz w:val="22"/>
          <w:szCs w:val="22"/>
        </w:rPr>
      </w:pPr>
      <w:r w:rsidRPr="00791203">
        <w:rPr>
          <w:rFonts w:asciiTheme="minorHAnsi" w:hAnsiTheme="minorHAnsi" w:cstheme="minorHAnsi"/>
          <w:sz w:val="22"/>
          <w:szCs w:val="22"/>
        </w:rPr>
        <w:t xml:space="preserve">2-3: Las  revoluciones: abordajes y debates teóricos. El enfoque del agitador externo,  el enfoque político y el enfoque volcánico. Las experiencias revolucionarias en Latinoamérica.  La </w:t>
      </w:r>
      <w:hyperlink r:id="rId5" w:tooltip="Revolución Cubana" w:history="1">
        <w:r w:rsidRPr="00791203">
          <w:rPr>
            <w:rStyle w:val="Hipervnculo"/>
            <w:rFonts w:asciiTheme="minorHAnsi" w:hAnsiTheme="minorHAnsi" w:cstheme="minorHAnsi"/>
            <w:sz w:val="22"/>
            <w:szCs w:val="22"/>
          </w:rPr>
          <w:t>Revolución Cubana</w:t>
        </w:r>
      </w:hyperlink>
      <w:r w:rsidRPr="00791203">
        <w:rPr>
          <w:rFonts w:asciiTheme="minorHAnsi" w:hAnsiTheme="minorHAnsi" w:cstheme="minorHAnsi"/>
          <w:sz w:val="22"/>
          <w:szCs w:val="22"/>
        </w:rPr>
        <w:t xml:space="preserve">  y sus influencias. La revolución Boliviana y sus resultados. Los movimientos antiimperialistas en Latinoamérica. La insurgencia rural y urbana. Fuerzas Armadas Revolucionarias  de Colombia (FARC), Tupamaros, Cuzqueños, Ejército Revolucionario del Pueblo (ERP). La idea de </w:t>
      </w:r>
      <w:hyperlink r:id="rId6" w:tooltip="Foquismo" w:history="1">
        <w:r w:rsidRPr="00791203">
          <w:rPr>
            <w:rStyle w:val="Hipervnculo"/>
            <w:rFonts w:asciiTheme="minorHAnsi" w:hAnsiTheme="minorHAnsi" w:cstheme="minorHAnsi"/>
            <w:sz w:val="22"/>
            <w:szCs w:val="22"/>
          </w:rPr>
          <w:t>lucha armada revolucionaria</w:t>
        </w:r>
      </w:hyperlink>
      <w:r w:rsidRPr="00791203">
        <w:rPr>
          <w:rFonts w:asciiTheme="minorHAnsi" w:hAnsiTheme="minorHAnsi" w:cstheme="minorHAnsi"/>
          <w:sz w:val="22"/>
          <w:szCs w:val="22"/>
        </w:rPr>
        <w:t>.</w:t>
      </w:r>
    </w:p>
    <w:p w:rsidR="003B1E62" w:rsidRPr="00791203" w:rsidRDefault="003B1E62" w:rsidP="003B1E62">
      <w:pPr>
        <w:pStyle w:val="NormalWeb"/>
        <w:jc w:val="both"/>
        <w:rPr>
          <w:rFonts w:asciiTheme="minorHAnsi" w:hAnsiTheme="minorHAnsi" w:cstheme="minorHAnsi"/>
          <w:sz w:val="22"/>
          <w:szCs w:val="22"/>
        </w:rPr>
      </w:pPr>
      <w:r w:rsidRPr="00791203">
        <w:rPr>
          <w:rFonts w:asciiTheme="minorHAnsi" w:hAnsiTheme="minorHAnsi" w:cstheme="minorHAnsi"/>
          <w:sz w:val="22"/>
          <w:szCs w:val="22"/>
        </w:rPr>
        <w:lastRenderedPageBreak/>
        <w:t>2-4: -EEUU: De la Guerra Mundial a la sociedad de la abundancia. El conservadurismo de los años 50 en el contexto de la Guerra Fría.  Entre la violencia y la negociación. La Organización de Estados Americanos (OEA) y el Tratado Interamericano de Asistencia Recíproca (TIAR).</w:t>
      </w:r>
    </w:p>
    <w:p w:rsidR="003B1E62" w:rsidRPr="00791203" w:rsidRDefault="003B1E62" w:rsidP="003B1E62">
      <w:pPr>
        <w:pStyle w:val="NormalWeb"/>
        <w:jc w:val="both"/>
        <w:rPr>
          <w:rFonts w:asciiTheme="minorHAnsi" w:hAnsiTheme="minorHAnsi" w:cstheme="minorHAnsi"/>
          <w:b/>
          <w:sz w:val="22"/>
          <w:szCs w:val="22"/>
        </w:rPr>
      </w:pPr>
      <w:r w:rsidRPr="00791203">
        <w:rPr>
          <w:rFonts w:asciiTheme="minorHAnsi" w:hAnsiTheme="minorHAnsi" w:cstheme="minorHAnsi"/>
          <w:sz w:val="22"/>
          <w:szCs w:val="22"/>
        </w:rPr>
        <w:t xml:space="preserve"> </w:t>
      </w:r>
      <w:r w:rsidRPr="00791203">
        <w:rPr>
          <w:rFonts w:asciiTheme="minorHAnsi" w:hAnsiTheme="minorHAnsi" w:cstheme="minorHAnsi"/>
          <w:b/>
          <w:sz w:val="22"/>
          <w:szCs w:val="22"/>
        </w:rPr>
        <w:t>UNIDAD 3: América Latina  y la clausura de una vía independiente. Entre la   Democracia y  la Dictadura.</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 xml:space="preserve">3-1: Los años de transformaciones. La encrucijada Dependencia y Desarrollo. La apertura de las economías. La  crisis del petróleo: los petrodólares. Las transformaciones en las estructuras productivas. Las  transnacionales  y  la reorientación de la producción y el comercio hacia países periféricos.  </w:t>
      </w:r>
    </w:p>
    <w:p w:rsidR="003B1E62" w:rsidRPr="00791203" w:rsidRDefault="003B1E62" w:rsidP="003B1E62">
      <w:pPr>
        <w:pStyle w:val="NormalWeb"/>
        <w:jc w:val="both"/>
        <w:rPr>
          <w:rFonts w:asciiTheme="minorHAnsi" w:hAnsiTheme="minorHAnsi" w:cstheme="minorHAnsi"/>
          <w:sz w:val="22"/>
          <w:szCs w:val="22"/>
        </w:rPr>
      </w:pPr>
      <w:r w:rsidRPr="00791203">
        <w:rPr>
          <w:rFonts w:asciiTheme="minorHAnsi" w:hAnsiTheme="minorHAnsi" w:cstheme="minorHAnsi"/>
          <w:sz w:val="22"/>
          <w:szCs w:val="22"/>
        </w:rPr>
        <w:t>3-2: Dictaduras: tipología y características. Dictaduras  institucionales  de  las  fuerzas  armadas. La  doctrina  de  la  seguridad  nacional. Las experiencias de Brasil, una dictadura con formato representativo. Las dictaduras en Bolivia y Uruguay.  La dictadura   de Paraguay. Dictaduras militares "excepcionales": Panamá, Bolivia, Guatemala. Perú.</w:t>
      </w:r>
    </w:p>
    <w:p w:rsidR="003B1E62" w:rsidRPr="00791203" w:rsidRDefault="003B1E62" w:rsidP="003B1E62">
      <w:pPr>
        <w:pStyle w:val="NormalWeb"/>
        <w:jc w:val="both"/>
        <w:rPr>
          <w:rFonts w:asciiTheme="minorHAnsi" w:hAnsiTheme="minorHAnsi" w:cstheme="minorHAnsi"/>
          <w:sz w:val="22"/>
          <w:szCs w:val="22"/>
        </w:rPr>
      </w:pPr>
      <w:r w:rsidRPr="00791203">
        <w:rPr>
          <w:rFonts w:asciiTheme="minorHAnsi" w:hAnsiTheme="minorHAnsi" w:cstheme="minorHAnsi"/>
          <w:sz w:val="22"/>
          <w:szCs w:val="22"/>
        </w:rPr>
        <w:t xml:space="preserve">3-3: Gobiernos antiimperialistas democráticos: el del </w:t>
      </w:r>
      <w:hyperlink r:id="rId7" w:tooltip="Socialista" w:history="1">
        <w:r w:rsidRPr="00791203">
          <w:rPr>
            <w:rStyle w:val="Hipervnculo"/>
            <w:rFonts w:asciiTheme="minorHAnsi" w:hAnsiTheme="minorHAnsi" w:cstheme="minorHAnsi"/>
            <w:sz w:val="22"/>
            <w:szCs w:val="22"/>
          </w:rPr>
          <w:t>socialista</w:t>
        </w:r>
      </w:hyperlink>
      <w:r w:rsidRPr="00791203">
        <w:rPr>
          <w:rFonts w:asciiTheme="minorHAnsi" w:hAnsiTheme="minorHAnsi" w:cstheme="minorHAnsi"/>
          <w:sz w:val="22"/>
          <w:szCs w:val="22"/>
        </w:rPr>
        <w:t xml:space="preserve"> </w:t>
      </w:r>
      <w:hyperlink r:id="rId8" w:tooltip="Salvador Allende" w:history="1">
        <w:r w:rsidRPr="00791203">
          <w:rPr>
            <w:rStyle w:val="Hipervnculo"/>
            <w:rFonts w:asciiTheme="minorHAnsi" w:hAnsiTheme="minorHAnsi" w:cstheme="minorHAnsi"/>
            <w:sz w:val="22"/>
            <w:szCs w:val="22"/>
          </w:rPr>
          <w:t>Salvador Allende</w:t>
        </w:r>
      </w:hyperlink>
      <w:r w:rsidRPr="00791203">
        <w:rPr>
          <w:rFonts w:asciiTheme="minorHAnsi" w:hAnsiTheme="minorHAnsi" w:cstheme="minorHAnsi"/>
          <w:sz w:val="22"/>
          <w:szCs w:val="22"/>
        </w:rPr>
        <w:t xml:space="preserve"> en </w:t>
      </w:r>
      <w:hyperlink r:id="rId9" w:tooltip="Chile" w:history="1">
        <w:r w:rsidRPr="00791203">
          <w:rPr>
            <w:rStyle w:val="Hipervnculo"/>
            <w:rFonts w:asciiTheme="minorHAnsi" w:hAnsiTheme="minorHAnsi" w:cstheme="minorHAnsi"/>
            <w:sz w:val="22"/>
            <w:szCs w:val="22"/>
          </w:rPr>
          <w:t>Chile</w:t>
        </w:r>
      </w:hyperlink>
      <w:r w:rsidRPr="00791203">
        <w:rPr>
          <w:rFonts w:asciiTheme="minorHAnsi" w:hAnsiTheme="minorHAnsi" w:cstheme="minorHAnsi"/>
          <w:sz w:val="22"/>
          <w:szCs w:val="22"/>
        </w:rPr>
        <w:t xml:space="preserve"> (1970-1973) y la </w:t>
      </w:r>
      <w:hyperlink r:id="rId10" w:anchor="Tercera_presidencia_.281973.E2.80.931974.29" w:tooltip="Juan Domingo Perón" w:history="1">
        <w:r w:rsidRPr="00791203">
          <w:rPr>
            <w:rStyle w:val="Hipervnculo"/>
            <w:rFonts w:asciiTheme="minorHAnsi" w:hAnsiTheme="minorHAnsi" w:cstheme="minorHAnsi"/>
            <w:sz w:val="22"/>
            <w:szCs w:val="22"/>
          </w:rPr>
          <w:t>tercera presidencia de Perón</w:t>
        </w:r>
      </w:hyperlink>
      <w:r w:rsidRPr="00791203">
        <w:rPr>
          <w:rFonts w:asciiTheme="minorHAnsi" w:hAnsiTheme="minorHAnsi" w:cstheme="minorHAnsi"/>
          <w:sz w:val="22"/>
          <w:szCs w:val="22"/>
        </w:rPr>
        <w:t xml:space="preserve"> en Argentina (1973-1974). El triunfo de la </w:t>
      </w:r>
      <w:hyperlink r:id="rId11" w:tooltip="Revolución Nicaragüense" w:history="1">
        <w:r w:rsidRPr="00791203">
          <w:rPr>
            <w:rStyle w:val="Hipervnculo"/>
            <w:rFonts w:asciiTheme="minorHAnsi" w:hAnsiTheme="minorHAnsi" w:cstheme="minorHAnsi"/>
            <w:sz w:val="22"/>
            <w:szCs w:val="22"/>
          </w:rPr>
          <w:t>Revolución Nicaragüense</w:t>
        </w:r>
      </w:hyperlink>
      <w:r w:rsidRPr="00791203">
        <w:rPr>
          <w:rFonts w:asciiTheme="minorHAnsi" w:hAnsiTheme="minorHAnsi" w:cstheme="minorHAnsi"/>
          <w:sz w:val="22"/>
          <w:szCs w:val="22"/>
        </w:rPr>
        <w:t>.</w:t>
      </w:r>
    </w:p>
    <w:p w:rsidR="003B1E62" w:rsidRPr="00791203" w:rsidRDefault="003B1E62" w:rsidP="003B1E62">
      <w:pPr>
        <w:jc w:val="both"/>
        <w:rPr>
          <w:rFonts w:asciiTheme="minorHAnsi" w:hAnsiTheme="minorHAnsi" w:cstheme="minorHAnsi"/>
          <w:color w:val="000000"/>
        </w:rPr>
      </w:pPr>
      <w:r w:rsidRPr="00791203">
        <w:rPr>
          <w:rFonts w:asciiTheme="minorHAnsi" w:hAnsiTheme="minorHAnsi" w:cstheme="minorHAnsi"/>
        </w:rPr>
        <w:t>3-4: EEUU: La guerra fría. Entre La Alianza para el Progreso  y el apoyo a las fuerzas del orden de Johnson.</w:t>
      </w:r>
    </w:p>
    <w:p w:rsidR="003B1E62" w:rsidRPr="00791203" w:rsidRDefault="003B1E62" w:rsidP="003B1E62">
      <w:pPr>
        <w:jc w:val="both"/>
        <w:rPr>
          <w:rFonts w:asciiTheme="minorHAnsi" w:hAnsiTheme="minorHAnsi" w:cstheme="minorHAnsi"/>
          <w:b/>
        </w:rPr>
      </w:pPr>
      <w:r w:rsidRPr="00791203">
        <w:rPr>
          <w:rFonts w:asciiTheme="minorHAnsi" w:hAnsiTheme="minorHAnsi" w:cstheme="minorHAnsi"/>
          <w:b/>
        </w:rPr>
        <w:t xml:space="preserve">Unidad  4: América Latina en la transición: entre la reestructuración neoliberal y  la  transición a la democracia.  </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4-1: Problemas económicos de Latinoamérica. La crisis de la deuda. Acuerdos de Cartagena. La nueva dinámica de la economía latinoamericana.</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 xml:space="preserve"> 4-2: Las  transiciones  a  la  democracia política, gobernabilidad. El retorno a la Democracia. La influencia de  la Social Democracia. La reconversión de las Fuerzas  Armadas  y  su  progresiva  reaparición.   </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4-3: Las reformas  del Estado: e</w:t>
      </w:r>
      <w:r w:rsidRPr="00791203">
        <w:rPr>
          <w:rFonts w:asciiTheme="minorHAnsi" w:hAnsiTheme="minorHAnsi" w:cstheme="minorHAnsi"/>
          <w:color w:val="000000"/>
        </w:rPr>
        <w:t xml:space="preserve">l cambio de paradigma a partir de los '80. Crisis del Estado de Bienestar y auge del Neoliberalismo. </w:t>
      </w:r>
      <w:r w:rsidRPr="00791203">
        <w:rPr>
          <w:rFonts w:asciiTheme="minorHAnsi" w:hAnsiTheme="minorHAnsi" w:cstheme="minorHAnsi"/>
        </w:rPr>
        <w:t xml:space="preserve">El impacto social de la globalización y de las políticas neoliberales. </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color w:val="000000"/>
        </w:rPr>
        <w:t xml:space="preserve">4-4: </w:t>
      </w:r>
      <w:r w:rsidRPr="00791203">
        <w:rPr>
          <w:rFonts w:asciiTheme="minorHAnsi" w:hAnsiTheme="minorHAnsi" w:cstheme="minorHAnsi"/>
        </w:rPr>
        <w:t xml:space="preserve">La  resistencia  a  la globalización: Porto Alegre.  Los movimientos  sociales: los  zapatistas de Chiapas  (México) El Movimiento de  los Sin Tierra (MST) en Brasil. Bolivia, Argentina, Paraguay. </w:t>
      </w:r>
    </w:p>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 xml:space="preserve">4-5: EEUU y América Latina: el Consenso de Washington y el rescate de la Deuda. </w:t>
      </w:r>
      <w:r w:rsidRPr="00791203">
        <w:rPr>
          <w:rFonts w:asciiTheme="minorHAnsi" w:hAnsiTheme="minorHAnsi" w:cstheme="minorHAnsi"/>
          <w:color w:val="000000"/>
        </w:rPr>
        <w:t>El final de la Guerra Fría y la disminución de las tensiones. La globalización y los bloques regionales. El Mercosur y sus perspectivas.</w:t>
      </w:r>
      <w:r w:rsidRPr="00791203">
        <w:rPr>
          <w:rFonts w:asciiTheme="minorHAnsi" w:hAnsiTheme="minorHAnsi" w:cstheme="minorHAnsi"/>
        </w:rPr>
        <w:t xml:space="preserve"> </w:t>
      </w:r>
    </w:p>
    <w:p w:rsidR="003B1E62" w:rsidRPr="004E55D9" w:rsidRDefault="003B1E62" w:rsidP="003B1E62">
      <w:pPr>
        <w:rPr>
          <w:rFonts w:asciiTheme="minorHAnsi" w:hAnsiTheme="minorHAnsi" w:cstheme="minorHAnsi"/>
        </w:rPr>
      </w:pPr>
      <w:r w:rsidRPr="00791203">
        <w:rPr>
          <w:rFonts w:asciiTheme="minorHAnsi" w:hAnsiTheme="minorHAnsi" w:cstheme="minorHAnsi"/>
        </w:rPr>
        <w:lastRenderedPageBreak/>
        <w:t xml:space="preserve"> </w:t>
      </w:r>
      <w:r w:rsidRPr="00791203">
        <w:rPr>
          <w:rFonts w:asciiTheme="minorHAnsi" w:hAnsiTheme="minorHAnsi" w:cstheme="minorHAnsi"/>
          <w:b/>
        </w:rPr>
        <w:t xml:space="preserve">Unidad 5: América Latina y los desafíos del nuevo milenio: entre  una nueva crisis del capitalismo y la construcción de nuevas experiencias </w:t>
      </w:r>
    </w:p>
    <w:p w:rsidR="003B1E62" w:rsidRPr="00791203" w:rsidRDefault="003B1E62" w:rsidP="003B1E62">
      <w:pPr>
        <w:pStyle w:val="Sangradetextonormal"/>
        <w:ind w:firstLine="0"/>
        <w:rPr>
          <w:rFonts w:asciiTheme="minorHAnsi" w:hAnsiTheme="minorHAnsi" w:cstheme="minorHAnsi"/>
          <w:sz w:val="22"/>
          <w:szCs w:val="22"/>
        </w:rPr>
      </w:pPr>
      <w:r w:rsidRPr="00791203">
        <w:rPr>
          <w:rFonts w:asciiTheme="minorHAnsi" w:hAnsiTheme="minorHAnsi" w:cstheme="minorHAnsi"/>
          <w:sz w:val="22"/>
          <w:szCs w:val="22"/>
        </w:rPr>
        <w:t>5-1: El pasaje del capitalismo norteamericano a un nuevo ciclo recesivo desde 2001. La crisis del 2008. Crisis Civilizatoria?</w:t>
      </w:r>
    </w:p>
    <w:p w:rsidR="003B1E62" w:rsidRPr="00791203" w:rsidRDefault="003B1E62" w:rsidP="003B1E62">
      <w:pPr>
        <w:pStyle w:val="Sangradetextonormal"/>
        <w:ind w:firstLine="0"/>
        <w:rPr>
          <w:rFonts w:asciiTheme="minorHAnsi" w:hAnsiTheme="minorHAnsi" w:cstheme="minorHAnsi"/>
          <w:sz w:val="22"/>
          <w:szCs w:val="22"/>
        </w:rPr>
      </w:pPr>
      <w:r w:rsidRPr="00791203">
        <w:rPr>
          <w:rFonts w:asciiTheme="minorHAnsi" w:hAnsiTheme="minorHAnsi" w:cstheme="minorHAnsi"/>
          <w:sz w:val="22"/>
          <w:szCs w:val="22"/>
        </w:rPr>
        <w:t xml:space="preserve">5-2: La crisis latinoamericana: los límites de los remedios neoliberales. La dolarización en Ecuador y en El Salvador. La encrucijada de Chile. El 2001 en la Argentina. Los problemas emergentes en México, Perú y Bolivia. </w:t>
      </w:r>
    </w:p>
    <w:p w:rsidR="003B1E62" w:rsidRPr="00791203" w:rsidRDefault="003B1E62" w:rsidP="003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13"/>
        <w:jc w:val="both"/>
        <w:rPr>
          <w:rFonts w:asciiTheme="minorHAnsi" w:hAnsiTheme="minorHAnsi" w:cstheme="minorHAnsi"/>
        </w:rPr>
      </w:pPr>
      <w:r w:rsidRPr="00791203">
        <w:rPr>
          <w:rFonts w:asciiTheme="minorHAnsi" w:hAnsiTheme="minorHAnsi" w:cstheme="minorHAnsi"/>
        </w:rPr>
        <w:t xml:space="preserve">5-3: El cuestionamiento a la hegemonía de EEUU y los gobiernos de nuevo tipo: ¿neopopulismo, progresismo…? : los procesos de Venezuela,  Brasil, Bolivia, Ecuador, Paraguay , Uruguay.  La hora latinoamericana. </w:t>
      </w:r>
    </w:p>
    <w:p w:rsidR="003B1E62" w:rsidRPr="00791203" w:rsidRDefault="003B1E62" w:rsidP="003B1E62">
      <w:pPr>
        <w:jc w:val="both"/>
        <w:rPr>
          <w:rStyle w:val="Textoennegrita"/>
          <w:rFonts w:asciiTheme="minorHAnsi" w:hAnsiTheme="minorHAnsi" w:cstheme="minorHAnsi"/>
        </w:rPr>
      </w:pPr>
      <w:r w:rsidRPr="00791203">
        <w:rPr>
          <w:rFonts w:asciiTheme="minorHAnsi" w:hAnsiTheme="minorHAnsi" w:cstheme="minorHAnsi"/>
        </w:rPr>
        <w:t>5-4: Recursos y ambientalismo: política y ecología</w:t>
      </w:r>
    </w:p>
    <w:p w:rsidR="003B1E62" w:rsidRPr="00791203" w:rsidRDefault="003B1E62" w:rsidP="003B1E62">
      <w:pPr>
        <w:rPr>
          <w:rStyle w:val="Textoennegrita"/>
          <w:rFonts w:asciiTheme="minorHAnsi" w:hAnsiTheme="minorHAnsi" w:cstheme="minorHAnsi"/>
        </w:rPr>
      </w:pPr>
      <w:r>
        <w:rPr>
          <w:rStyle w:val="Textoennegrita"/>
          <w:rFonts w:asciiTheme="minorHAnsi" w:hAnsiTheme="minorHAnsi" w:cstheme="minorHAnsi"/>
        </w:rPr>
        <w:t>4</w:t>
      </w:r>
      <w:r w:rsidRPr="00791203">
        <w:rPr>
          <w:rStyle w:val="Textoennegrita"/>
          <w:rFonts w:asciiTheme="minorHAnsi" w:hAnsiTheme="minorHAnsi" w:cstheme="minorHAnsi"/>
        </w:rPr>
        <w:t xml:space="preserve">. METODOLOGIA DE TRABAJO </w:t>
      </w:r>
      <w:bookmarkStart w:id="7" w:name="Texto15"/>
    </w:p>
    <w:bookmarkEnd w:id="7"/>
    <w:p w:rsidR="003B1E62" w:rsidRPr="00791203" w:rsidRDefault="003B1E62" w:rsidP="003B1E62">
      <w:pPr>
        <w:jc w:val="both"/>
        <w:rPr>
          <w:rFonts w:asciiTheme="minorHAnsi" w:hAnsiTheme="minorHAnsi" w:cstheme="minorHAnsi"/>
        </w:rPr>
      </w:pPr>
      <w:r w:rsidRPr="00791203">
        <w:rPr>
          <w:rFonts w:asciiTheme="minorHAnsi" w:hAnsiTheme="minorHAnsi" w:cstheme="minorHAnsi"/>
        </w:rPr>
        <w:t xml:space="preserve">El dictado contempla clases teórico-expositivas, donde se presentan los núcleos temáticos a partir de enfoques teóricos y desarrollos que permitan la comprensión de las problemáticas abordadas en cada unidad. Clases teórico-prácticas sobre problemáticas específicas  y clases prácticas que permitan profundizar las temáticas. En todos los casos se estimula  permanente interacción con los alumnos. </w:t>
      </w:r>
    </w:p>
    <w:p w:rsidR="003B1E62" w:rsidRPr="00791203" w:rsidRDefault="003B1E62" w:rsidP="003B1E62">
      <w:pPr>
        <w:rPr>
          <w:rFonts w:asciiTheme="minorHAnsi" w:hAnsiTheme="minorHAnsi" w:cstheme="minorHAnsi"/>
          <w:b/>
          <w:bCs/>
        </w:rPr>
      </w:pPr>
      <w:r w:rsidRPr="00791203">
        <w:rPr>
          <w:rStyle w:val="Textoennegrita"/>
          <w:rFonts w:asciiTheme="minorHAnsi" w:hAnsiTheme="minorHAnsi" w:cstheme="minorHAnsi"/>
        </w:rPr>
        <w:t>5. EVALUACION (explicitar el tipo de exámenes parciales y finales según las condiciones de estudiantes y los criterios que se tendrán en cuenta para la corrección).</w:t>
      </w:r>
    </w:p>
    <w:p w:rsidR="003B1E62" w:rsidRPr="00791203" w:rsidRDefault="003B1E62" w:rsidP="003B1E62">
      <w:pPr>
        <w:rPr>
          <w:rFonts w:asciiTheme="minorHAnsi" w:hAnsiTheme="minorHAnsi" w:cstheme="minorHAnsi"/>
        </w:rPr>
      </w:pPr>
      <w:r w:rsidRPr="00791203">
        <w:rPr>
          <w:rFonts w:asciiTheme="minorHAnsi" w:hAnsiTheme="minorHAnsi" w:cstheme="minorHAnsi"/>
        </w:rPr>
        <w:t>Se contemplan dos instancias de evaluación parciales con presentación de trabajo por escrito la primera y defensa oral la segunda.</w:t>
      </w:r>
    </w:p>
    <w:p w:rsidR="003B1E62" w:rsidRPr="00791203" w:rsidRDefault="003B1E62" w:rsidP="003B1E62">
      <w:pPr>
        <w:rPr>
          <w:rFonts w:asciiTheme="minorHAnsi" w:hAnsiTheme="minorHAnsi" w:cstheme="minorHAnsi"/>
        </w:rPr>
      </w:pPr>
      <w:r w:rsidRPr="00791203">
        <w:rPr>
          <w:rFonts w:asciiTheme="minorHAnsi" w:hAnsiTheme="minorHAnsi" w:cstheme="minorHAnsi"/>
        </w:rPr>
        <w:t xml:space="preserve">Se tendrá en cuenta el manejo bibliográfico, la claridad de los planteos y el estilo de redacción.  </w:t>
      </w:r>
    </w:p>
    <w:p w:rsidR="003B1E62" w:rsidRPr="007E6DC3" w:rsidRDefault="003B1E62" w:rsidP="003B1E62">
      <w:pPr>
        <w:jc w:val="both"/>
        <w:rPr>
          <w:rStyle w:val="Textoennegrita"/>
          <w:rFonts w:asciiTheme="minorHAnsi" w:hAnsiTheme="minorHAnsi" w:cstheme="minorHAnsi"/>
          <w:b w:val="0"/>
        </w:rPr>
      </w:pPr>
      <w:r w:rsidRPr="007E6DC3">
        <w:rPr>
          <w:rStyle w:val="Textoennegrita"/>
          <w:rFonts w:asciiTheme="minorHAnsi" w:hAnsiTheme="minorHAnsi" w:cstheme="minorHAnsi"/>
        </w:rPr>
        <w:t>En los exámenes finales regulares se contempla el manejo bibliográfico, la claridad conceptual y el conocimiento de los contenidos desarrollados durante el dictado.</w:t>
      </w:r>
    </w:p>
    <w:p w:rsidR="003B1E62" w:rsidRPr="007E6DC3" w:rsidRDefault="003B1E62" w:rsidP="003B1E62">
      <w:pPr>
        <w:jc w:val="both"/>
        <w:rPr>
          <w:rStyle w:val="Textoennegrita"/>
          <w:rFonts w:asciiTheme="minorHAnsi" w:hAnsiTheme="minorHAnsi" w:cstheme="minorHAnsi"/>
          <w:b w:val="0"/>
        </w:rPr>
      </w:pPr>
      <w:r w:rsidRPr="007E6DC3">
        <w:rPr>
          <w:rStyle w:val="Textoennegrita"/>
          <w:rFonts w:asciiTheme="minorHAnsi" w:hAnsiTheme="minorHAnsi" w:cstheme="minorHAnsi"/>
        </w:rPr>
        <w:t>En los exámenes finales libres se contempla el manejo bibliográfico, la claridad conceptual y el conocimiento de los contenidos presentados en el programa.</w:t>
      </w:r>
    </w:p>
    <w:p w:rsidR="003B1E62" w:rsidRPr="00791203" w:rsidRDefault="003B1E62" w:rsidP="003B1E62">
      <w:pPr>
        <w:jc w:val="both"/>
        <w:rPr>
          <w:rStyle w:val="Textoennegrita"/>
          <w:rFonts w:asciiTheme="minorHAnsi" w:hAnsiTheme="minorHAnsi" w:cstheme="minorHAnsi"/>
          <w:b w:val="0"/>
        </w:rPr>
      </w:pPr>
    </w:p>
    <w:p w:rsidR="003B1E62" w:rsidRPr="00791203" w:rsidRDefault="003B1E62" w:rsidP="003B1E62">
      <w:pPr>
        <w:rPr>
          <w:rFonts w:asciiTheme="minorHAnsi" w:hAnsiTheme="minorHAnsi" w:cstheme="minorHAnsi"/>
        </w:rPr>
      </w:pPr>
      <w:r w:rsidRPr="00791203">
        <w:rPr>
          <w:rStyle w:val="Textoennegrita"/>
          <w:rFonts w:asciiTheme="minorHAnsi" w:hAnsiTheme="minorHAnsi" w:cstheme="minorHAnsi"/>
        </w:rPr>
        <w:t>5.1. REQUISITOS PARA LA OBTENCIÓN DE LAS DIFERENTES CONDICIONES DE ESTUDIANTE (regular, promocional, vocacional, libre).</w:t>
      </w:r>
    </w:p>
    <w:p w:rsidR="003B1E62" w:rsidRPr="00791203" w:rsidRDefault="003B1E62" w:rsidP="003B1E62">
      <w:pPr>
        <w:rPr>
          <w:rFonts w:asciiTheme="minorHAnsi" w:hAnsiTheme="minorHAnsi" w:cstheme="minorHAnsi"/>
        </w:rPr>
      </w:pPr>
      <w:bookmarkStart w:id="8" w:name="Texto18"/>
      <w:r w:rsidRPr="00791203">
        <w:rPr>
          <w:rFonts w:asciiTheme="minorHAnsi" w:hAnsiTheme="minorHAnsi" w:cstheme="minorHAnsi"/>
        </w:rPr>
        <w:t xml:space="preserve">80%  de  asistencia  a  teóricos  y  80%  de  los  prácticos  aprobados. </w:t>
      </w:r>
    </w:p>
    <w:p w:rsidR="003B1E62" w:rsidRPr="00791203" w:rsidRDefault="003B1E62" w:rsidP="003B1E62">
      <w:pPr>
        <w:rPr>
          <w:rFonts w:asciiTheme="minorHAnsi" w:hAnsiTheme="minorHAnsi" w:cstheme="minorHAnsi"/>
        </w:rPr>
      </w:pPr>
      <w:r w:rsidRPr="00791203">
        <w:rPr>
          <w:rFonts w:asciiTheme="minorHAnsi" w:hAnsiTheme="minorHAnsi" w:cstheme="minorHAnsi"/>
        </w:rPr>
        <w:t xml:space="preserve">Coloquio o Trabajo escrito final. </w:t>
      </w:r>
    </w:p>
    <w:bookmarkEnd w:id="8"/>
    <w:p w:rsidR="003B1E62" w:rsidRPr="00791203" w:rsidRDefault="003B1E62" w:rsidP="003B1E62">
      <w:pPr>
        <w:jc w:val="both"/>
        <w:rPr>
          <w:rFonts w:asciiTheme="minorHAnsi" w:hAnsiTheme="minorHAnsi" w:cstheme="minorHAnsi"/>
        </w:rPr>
      </w:pPr>
    </w:p>
    <w:p w:rsidR="003B1E62" w:rsidRPr="00791203" w:rsidRDefault="003B1E62" w:rsidP="003B1E62">
      <w:pPr>
        <w:rPr>
          <w:rStyle w:val="Textoennegrita"/>
          <w:rFonts w:asciiTheme="minorHAnsi" w:hAnsiTheme="minorHAnsi" w:cstheme="minorHAnsi"/>
        </w:rPr>
      </w:pPr>
      <w:r w:rsidRPr="00791203">
        <w:rPr>
          <w:rStyle w:val="Textoennegrita"/>
          <w:rFonts w:asciiTheme="minorHAnsi" w:hAnsiTheme="minorHAnsi" w:cstheme="minorHAnsi"/>
        </w:rPr>
        <w:t>6. BIBLIOGRAFÍA</w:t>
      </w:r>
    </w:p>
    <w:p w:rsidR="003B1E62" w:rsidRPr="00791203" w:rsidRDefault="003B1E62" w:rsidP="003B1E62">
      <w:pPr>
        <w:spacing w:after="0" w:line="240" w:lineRule="auto"/>
        <w:rPr>
          <w:rFonts w:asciiTheme="minorHAnsi" w:hAnsiTheme="minorHAnsi" w:cstheme="minorHAnsi"/>
        </w:rPr>
      </w:pPr>
      <w:r w:rsidRPr="00791203">
        <w:rPr>
          <w:rStyle w:val="Textoennegrita"/>
          <w:rFonts w:asciiTheme="minorHAnsi" w:hAnsiTheme="minorHAnsi" w:cstheme="minorHAnsi"/>
        </w:rPr>
        <w:t>6.1. BIBLIOGRAFIA OBLIGATORIA</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ADAMS,  Willi  Paul  (comp.).  Estados  Unidos  de  América.  Siglo  XXI,  Madrid,  p.p. 324/372.  </w:t>
      </w:r>
    </w:p>
    <w:p w:rsidR="003B1E62" w:rsidRPr="00791203" w:rsidRDefault="003B1E62" w:rsidP="003B1E62">
      <w:pPr>
        <w:pStyle w:val="NormalWeb"/>
        <w:spacing w:before="0" w:beforeAutospacing="0" w:after="0" w:afterAutospacing="0"/>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lang w:val="es-ES_tradnl"/>
        </w:rPr>
        <w:t xml:space="preserve">ANSALDI, Waldo (comp). </w:t>
      </w:r>
      <w:r w:rsidRPr="00791203">
        <w:rPr>
          <w:rFonts w:asciiTheme="minorHAnsi" w:eastAsia="MS Mincho" w:hAnsiTheme="minorHAnsi" w:cstheme="minorHAnsi"/>
          <w:sz w:val="22"/>
          <w:szCs w:val="22"/>
        </w:rPr>
        <w:t>Clase, Nación y Etnia en América Latina. UDISHAL. Tomo 3. Documentos De Trabajo. Buenos Aires, 1992</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BETHELL,  Leslie.  Historia  de  América  Latina.  Tomos 11 al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BOERSNER,  Demetrio.  Relaciones internacionales de América Latina. Nueva Imagen. 1990.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BORON,  Atilio.  “Estado, Capitalismo  y  Democracia  en  América  Latina.”  Edit.  Imago  Mundi.  Buenos  Aires-1970.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CARDOSO,  Fernando  Henrique  y Enzo FALETTO.  Enzo .Dependencia  y  desarrollo  en  América  Latina,  Siglo Veintiuno Editores, México, varias ediciones.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GAGGERO,  Horacio  y  otros. Historia de América en los siglos XIX y XX. Aique, Buenos Aires, 2001.  </w:t>
      </w:r>
    </w:p>
    <w:p w:rsidR="003B1E62" w:rsidRPr="00791203" w:rsidRDefault="003B1E62" w:rsidP="003B1E62">
      <w:pPr>
        <w:pStyle w:val="NormalWeb"/>
        <w:spacing w:before="0" w:beforeAutospacing="0" w:after="0" w:afterAutospacing="0"/>
        <w:jc w:val="both"/>
        <w:rPr>
          <w:rFonts w:asciiTheme="minorHAnsi" w:hAnsiTheme="minorHAnsi" w:cstheme="minorHAnsi"/>
          <w:sz w:val="22"/>
          <w:szCs w:val="22"/>
        </w:rPr>
      </w:pPr>
      <w:r w:rsidRPr="00791203">
        <w:rPr>
          <w:rFonts w:asciiTheme="minorHAnsi" w:hAnsiTheme="minorHAnsi" w:cstheme="minorHAnsi"/>
          <w:sz w:val="22"/>
          <w:szCs w:val="22"/>
        </w:rPr>
        <w:t>GARCÍA DELGADO, D. Estado y Sociedad. La nueva relación a partir del cambio estructural, Buenos Aires, Tesis Norma-FLACSO.  1994)</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HALPERIN DONGHI,  Tulio. Historia  contemporánea de América  Latina, Alianza  Editorial, Madrid, Hay  varias ediciones: emplear desde la 13ª, revisada y ampliada, 1993.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ROMERO,  José  Luis.  “Gran  Historia  de Latinoamérica.”Edit. Abril Educativa y Cultural S. A. I. y C. Buenos Aires-1972</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SKIDMORE, Thomas y Smith, Peter: Historia Contemporánea de América Latina. América Latina en el siglo XX, Crítica, Barcelona, 1996. </w:t>
      </w:r>
    </w:p>
    <w:p w:rsidR="003B1E62" w:rsidRPr="00791203" w:rsidRDefault="003B1E62" w:rsidP="003B1E62">
      <w:pPr>
        <w:spacing w:after="0" w:line="240" w:lineRule="auto"/>
        <w:jc w:val="both"/>
        <w:rPr>
          <w:rStyle w:val="Hipervnculo"/>
          <w:rFonts w:asciiTheme="minorHAnsi" w:hAnsiTheme="minorHAnsi" w:cstheme="minorHAnsi"/>
        </w:rPr>
      </w:pPr>
      <w:r w:rsidRPr="00791203">
        <w:rPr>
          <w:rFonts w:asciiTheme="minorHAnsi" w:hAnsiTheme="minorHAnsi" w:cstheme="minorHAnsi"/>
          <w:color w:val="000000"/>
        </w:rPr>
        <w:t xml:space="preserve">TEUBAL, M. </w:t>
      </w:r>
      <w:r w:rsidRPr="00791203">
        <w:rPr>
          <w:rStyle w:val="Hipervnculo"/>
          <w:rFonts w:asciiTheme="minorHAnsi" w:hAnsiTheme="minorHAnsi" w:cstheme="minorHAnsi"/>
        </w:rPr>
        <w:t xml:space="preserve">“Globalización y nueva ruralidad en América Latina”. En GIARRACA, Norma (Comp.)  ¿una nueva ruralidad en América Latina? CLACSO. Buenos Aires. 2001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lang w:val="es-CR"/>
        </w:rPr>
        <w:t>WALLERSTEIN, Immanuel. 1996. Después del liberalismo. Ed. S. XXl. Madrid.</w:t>
      </w:r>
    </w:p>
    <w:p w:rsidR="003B1E62" w:rsidRPr="00791203" w:rsidRDefault="003B1E62" w:rsidP="003B1E62">
      <w:pPr>
        <w:spacing w:after="0" w:line="240" w:lineRule="auto"/>
        <w:jc w:val="both"/>
        <w:rPr>
          <w:rFonts w:asciiTheme="minorHAnsi" w:hAnsiTheme="minorHAnsi" w:cstheme="minorHAnsi"/>
          <w:b/>
        </w:rPr>
      </w:pPr>
      <w:r w:rsidRPr="00791203">
        <w:rPr>
          <w:rFonts w:asciiTheme="minorHAnsi" w:hAnsiTheme="minorHAnsi" w:cstheme="minorHAnsi"/>
          <w:b/>
        </w:rPr>
        <w:t>Unidad 1</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BOERSNER,  Demetrio.  Relaciones internacionales de América Latina. Nueva Imagen. 1990.p. 251/272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BULMER-THOMAS,  Víctor. “Las economías latinoamericanas 1929-1929”. En BETHELL, Leslie. Historia de América Latina. Tomo 11. Crítica, Barcelona.</w:t>
      </w:r>
    </w:p>
    <w:p w:rsidR="003B1E62" w:rsidRPr="00791203" w:rsidRDefault="003B1E62" w:rsidP="003B1E62">
      <w:pPr>
        <w:tabs>
          <w:tab w:val="left" w:pos="3240"/>
          <w:tab w:val="left" w:pos="3600"/>
        </w:tabs>
        <w:spacing w:after="0" w:line="240" w:lineRule="auto"/>
        <w:jc w:val="both"/>
        <w:rPr>
          <w:rFonts w:asciiTheme="minorHAnsi" w:eastAsia="Arial Unicode MS" w:hAnsiTheme="minorHAnsi" w:cstheme="minorHAnsi"/>
          <w:lang w:val="es-AR"/>
        </w:rPr>
      </w:pPr>
      <w:r w:rsidRPr="00791203">
        <w:rPr>
          <w:rFonts w:asciiTheme="minorHAnsi" w:eastAsia="Arial Unicode MS" w:hAnsiTheme="minorHAnsi" w:cstheme="minorHAnsi"/>
          <w:lang w:val="es-AR"/>
        </w:rPr>
        <w:t xml:space="preserve">CARMAGNANI, Marcelo </w:t>
      </w:r>
      <w:r w:rsidRPr="00791203">
        <w:rPr>
          <w:rFonts w:asciiTheme="minorHAnsi" w:eastAsia="Arial Unicode MS" w:hAnsiTheme="minorHAnsi" w:cstheme="minorHAnsi"/>
          <w:i/>
          <w:iCs/>
          <w:lang w:val="es-AR"/>
        </w:rPr>
        <w:t xml:space="preserve">Estado y sociedad en América Latina. </w:t>
      </w:r>
      <w:r w:rsidRPr="00791203">
        <w:rPr>
          <w:rFonts w:asciiTheme="minorHAnsi" w:eastAsia="Arial Unicode MS" w:hAnsiTheme="minorHAnsi" w:cstheme="minorHAnsi"/>
          <w:lang w:val="es-AR"/>
        </w:rPr>
        <w:t>Edit. Crítica. 1984 p. 176/252.</w:t>
      </w:r>
      <w:r w:rsidRPr="00791203">
        <w:rPr>
          <w:rFonts w:asciiTheme="minorHAnsi" w:hAnsiTheme="minorHAnsi" w:cstheme="minorHAnsi"/>
        </w:rPr>
        <w:t xml:space="preserve"> “Tierra y libertad, la crisis del proyecto oligárquico</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DE LA PEÑA, Guillermo. Movilizaciones rurales en América Latina desde 1920.  En BETHELL,Leslie. Historia de América Latina.Tomo 12. Crítica, Barcelona</w:t>
      </w:r>
    </w:p>
    <w:p w:rsidR="003B1E62" w:rsidRPr="00791203" w:rsidRDefault="003B1E62" w:rsidP="003B1E62">
      <w:pPr>
        <w:spacing w:after="0" w:line="240" w:lineRule="auto"/>
        <w:rPr>
          <w:rFonts w:asciiTheme="minorHAnsi" w:hAnsiTheme="minorHAnsi" w:cstheme="minorHAnsi"/>
          <w:i/>
        </w:rPr>
      </w:pPr>
      <w:r w:rsidRPr="00791203">
        <w:rPr>
          <w:rFonts w:asciiTheme="minorHAnsi" w:hAnsiTheme="minorHAnsi" w:cstheme="minorHAnsi"/>
        </w:rPr>
        <w:t>FUNES, Patricia.</w:t>
      </w:r>
      <w:r w:rsidRPr="00791203">
        <w:rPr>
          <w:rFonts w:asciiTheme="minorHAnsi" w:hAnsiTheme="minorHAnsi" w:cstheme="minorHAnsi"/>
          <w:i/>
          <w:iCs/>
        </w:rPr>
        <w:t xml:space="preserve"> “</w:t>
      </w:r>
      <w:r w:rsidRPr="00791203">
        <w:rPr>
          <w:rFonts w:asciiTheme="minorHAnsi" w:hAnsiTheme="minorHAnsi" w:cstheme="minorHAnsi"/>
          <w:iCs/>
        </w:rPr>
        <w:t>El A.P.R.A. y el sistema político peruano en los años treinta: elecciones, insurrecciones y catacumbas”.</w:t>
      </w:r>
      <w:r w:rsidRPr="00791203">
        <w:rPr>
          <w:rFonts w:asciiTheme="minorHAnsi" w:hAnsiTheme="minorHAnsi" w:cstheme="minorHAnsi"/>
        </w:rPr>
        <w:t xml:space="preserve"> En ANSALDI, Waldo (editor), </w:t>
      </w:r>
      <w:r w:rsidRPr="00791203">
        <w:rPr>
          <w:rFonts w:asciiTheme="minorHAnsi" w:hAnsiTheme="minorHAnsi" w:cstheme="minorHAnsi"/>
          <w:i/>
        </w:rPr>
        <w:t>Tierra en Llamas.</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HALPERIN DONGHI,  Tulio. </w:t>
      </w:r>
      <w:r w:rsidRPr="00791203">
        <w:rPr>
          <w:rFonts w:asciiTheme="minorHAnsi" w:hAnsiTheme="minorHAnsi" w:cstheme="minorHAnsi"/>
          <w:i/>
        </w:rPr>
        <w:t>Historia  contemporánea de América  Latina</w:t>
      </w:r>
      <w:r w:rsidRPr="00791203">
        <w:rPr>
          <w:rFonts w:asciiTheme="minorHAnsi" w:hAnsiTheme="minorHAnsi" w:cstheme="minorHAnsi"/>
        </w:rPr>
        <w:t xml:space="preserve">, Alianza  Editorial, Madrid. 1993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ROUQUIE, Alan y Stephen SUFFERN. “Los militares en la política latinoamericana desde 1930”. En BETHELL, Leslie. Historia de América Latina. Tomo 12. Crítica, Barcelona, 1998.  </w:t>
      </w:r>
    </w:p>
    <w:p w:rsidR="003B1E62" w:rsidRPr="00791203" w:rsidRDefault="003B1E62" w:rsidP="003B1E62">
      <w:pPr>
        <w:spacing w:after="0" w:line="240" w:lineRule="auto"/>
        <w:rPr>
          <w:rFonts w:asciiTheme="minorHAnsi" w:hAnsiTheme="minorHAnsi" w:cstheme="minorHAnsi"/>
          <w:lang w:val="es-AR"/>
        </w:rPr>
      </w:pPr>
      <w:r w:rsidRPr="00791203">
        <w:rPr>
          <w:rFonts w:asciiTheme="minorHAnsi" w:hAnsiTheme="minorHAnsi" w:cstheme="minorHAnsi"/>
          <w:lang w:val="es-AR"/>
        </w:rPr>
        <w:t xml:space="preserve">SATAS Hugo, Ayer es Hoy, Historia del Siglo XX.. </w:t>
      </w:r>
    </w:p>
    <w:p w:rsidR="003B1E62" w:rsidRPr="00791203" w:rsidRDefault="003B1E62" w:rsidP="003B1E62">
      <w:pPr>
        <w:spacing w:after="0" w:line="240" w:lineRule="auto"/>
        <w:jc w:val="both"/>
        <w:rPr>
          <w:rFonts w:asciiTheme="minorHAnsi" w:hAnsiTheme="minorHAnsi" w:cstheme="minorHAnsi"/>
          <w:b/>
        </w:rPr>
      </w:pPr>
      <w:r w:rsidRPr="00791203">
        <w:rPr>
          <w:rFonts w:asciiTheme="minorHAnsi" w:hAnsiTheme="minorHAnsi" w:cstheme="minorHAnsi"/>
          <w:b/>
        </w:rPr>
        <w:t>Unidad 2</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AIBAR, Julio. Lázaro Cárdenas y la Revolución Mexicana. Capital Intelectual. Buenos Aires. 2009. pp 87/151</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CARDOSO,  Fernando  Henrique  y Enzo FALETTO.  Enzo .</w:t>
      </w:r>
      <w:r w:rsidRPr="00791203">
        <w:rPr>
          <w:rFonts w:asciiTheme="minorHAnsi" w:hAnsiTheme="minorHAnsi" w:cstheme="minorHAnsi"/>
          <w:i/>
        </w:rPr>
        <w:t>Dependencia  y  desarrollo  en  América  Latina.</w:t>
      </w:r>
      <w:r w:rsidRPr="00791203">
        <w:rPr>
          <w:rFonts w:asciiTheme="minorHAnsi" w:hAnsiTheme="minorHAnsi" w:cstheme="minorHAnsi"/>
        </w:rPr>
        <w:t xml:space="preserve">  Siglo Veintiuno Editores, México, varias ediciones.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lastRenderedPageBreak/>
        <w:t>DE LA PEÑA, Guillermo. Movilizaciones rurales en América Latina desde 1920.  En BETHELL,Leslie. Historia de América Latina.Tomo 12. Crítica, Barcelona</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FRENCH-DAVIES, Ricardo, Oscar Muñoz y José Gabriel Palma. Las economías latinoamericanas 1950-1990. en En BETHELL,Leslie. Historia de América Latina.Tomo 11. Crítica, Barcelona</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MACKINNON, M Y PETRONE M. A: </w:t>
      </w:r>
      <w:r w:rsidRPr="00791203">
        <w:rPr>
          <w:rFonts w:asciiTheme="minorHAnsi" w:hAnsiTheme="minorHAnsi" w:cstheme="minorHAnsi"/>
          <w:i/>
        </w:rPr>
        <w:t>Populismos y neopopulismos</w:t>
      </w:r>
      <w:r w:rsidRPr="00791203">
        <w:rPr>
          <w:rFonts w:asciiTheme="minorHAnsi" w:hAnsiTheme="minorHAnsi" w:cstheme="minorHAnsi"/>
        </w:rPr>
        <w:t xml:space="preserve"> Eudeba. Buenos Aires. 1998. Los complejos de la cenicienta.</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lang w:val="en-US"/>
        </w:rPr>
        <w:t xml:space="preserve">SKIDMORE, Thomas y Smith, Peter. </w:t>
      </w:r>
      <w:r w:rsidRPr="00791203">
        <w:rPr>
          <w:rFonts w:asciiTheme="minorHAnsi" w:hAnsiTheme="minorHAnsi" w:cstheme="minorHAnsi"/>
          <w:i/>
        </w:rPr>
        <w:t>Historia Contemporánea de América Latina.</w:t>
      </w:r>
      <w:r w:rsidRPr="00791203">
        <w:rPr>
          <w:rFonts w:asciiTheme="minorHAnsi" w:hAnsiTheme="minorHAnsi" w:cstheme="minorHAnsi"/>
        </w:rPr>
        <w:t xml:space="preserve"> </w:t>
      </w:r>
      <w:r w:rsidRPr="00791203">
        <w:rPr>
          <w:rFonts w:asciiTheme="minorHAnsi" w:hAnsiTheme="minorHAnsi" w:cstheme="minorHAnsi"/>
          <w:i/>
        </w:rPr>
        <w:t>América Latina en el siglo XX</w:t>
      </w:r>
      <w:r w:rsidRPr="00791203">
        <w:rPr>
          <w:rFonts w:asciiTheme="minorHAnsi" w:hAnsiTheme="minorHAnsi" w:cstheme="minorHAnsi"/>
        </w:rPr>
        <w:t>. Crítica, Barcelona, 1996. (Casos Brasil y México)</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THORP, Rosemary. “Las economías latinoamericanas. 1939-1959”. En BETHELL, Leslie. Historia de América Latina. Tomo 11. Crítica, Barcelona, 1998.</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WEFFORT, Francisco, “El populismo en la política brasileña”, En   Mackinnon, M y Petrone M. A: </w:t>
      </w:r>
      <w:r w:rsidRPr="00791203">
        <w:rPr>
          <w:rFonts w:asciiTheme="minorHAnsi" w:hAnsiTheme="minorHAnsi" w:cstheme="minorHAnsi"/>
          <w:i/>
        </w:rPr>
        <w:t>Populismos y neopopulismos</w:t>
      </w:r>
      <w:r w:rsidRPr="00791203">
        <w:rPr>
          <w:rFonts w:asciiTheme="minorHAnsi" w:hAnsiTheme="minorHAnsi" w:cstheme="minorHAnsi"/>
        </w:rPr>
        <w:t xml:space="preserve"> Eudeba. Buenos Aires. 1998.</w:t>
      </w:r>
    </w:p>
    <w:p w:rsidR="003B1E62" w:rsidRPr="00791203" w:rsidRDefault="003B1E62" w:rsidP="003B1E62">
      <w:pPr>
        <w:spacing w:after="0" w:line="240" w:lineRule="auto"/>
        <w:jc w:val="both"/>
        <w:rPr>
          <w:rFonts w:asciiTheme="minorHAnsi" w:hAnsiTheme="minorHAnsi" w:cstheme="minorHAnsi"/>
          <w:b/>
          <w:i/>
        </w:rPr>
      </w:pPr>
    </w:p>
    <w:p w:rsidR="003B1E62" w:rsidRPr="00791203" w:rsidRDefault="003B1E62" w:rsidP="003B1E62">
      <w:pPr>
        <w:spacing w:after="0" w:line="240" w:lineRule="auto"/>
        <w:jc w:val="both"/>
        <w:rPr>
          <w:rFonts w:asciiTheme="minorHAnsi" w:hAnsiTheme="minorHAnsi" w:cstheme="minorHAnsi"/>
          <w:b/>
        </w:rPr>
      </w:pPr>
      <w:r w:rsidRPr="00791203">
        <w:rPr>
          <w:rFonts w:asciiTheme="minorHAnsi" w:hAnsiTheme="minorHAnsi" w:cstheme="minorHAnsi"/>
          <w:b/>
        </w:rPr>
        <w:t>Unidad 3</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ADAMS, Willi Paul (comp.). </w:t>
      </w:r>
      <w:r w:rsidRPr="00791203">
        <w:rPr>
          <w:rFonts w:asciiTheme="minorHAnsi" w:hAnsiTheme="minorHAnsi" w:cstheme="minorHAnsi"/>
          <w:i/>
        </w:rPr>
        <w:t>Estados Unidos de América</w:t>
      </w:r>
      <w:r w:rsidRPr="00791203">
        <w:rPr>
          <w:rFonts w:asciiTheme="minorHAnsi" w:hAnsiTheme="minorHAnsi" w:cstheme="minorHAnsi"/>
        </w:rPr>
        <w:t>. Siglo XXI, Madrid</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eastAsia="Arial Unicode MS" w:hAnsiTheme="minorHAnsi" w:cstheme="minorHAnsi"/>
          <w:bCs/>
          <w:lang w:val="es-AR"/>
        </w:rPr>
      </w:pPr>
      <w:r w:rsidRPr="00791203">
        <w:rPr>
          <w:rFonts w:asciiTheme="minorHAnsi" w:hAnsiTheme="minorHAnsi" w:cstheme="minorHAnsi"/>
        </w:rPr>
        <w:t xml:space="preserve">CAMPA, h y PEREZ O. </w:t>
      </w:r>
      <w:r w:rsidRPr="00791203">
        <w:rPr>
          <w:rFonts w:asciiTheme="minorHAnsi" w:hAnsiTheme="minorHAnsi" w:cstheme="minorHAnsi"/>
          <w:i/>
        </w:rPr>
        <w:t xml:space="preserve">Cuba, los años Duros. </w:t>
      </w:r>
      <w:r w:rsidRPr="00791203">
        <w:rPr>
          <w:rFonts w:asciiTheme="minorHAnsi" w:hAnsiTheme="minorHAnsi" w:cstheme="minorHAnsi"/>
        </w:rPr>
        <w:t>Plaza y Janes. Barcelona 1997. Selección</w:t>
      </w:r>
    </w:p>
    <w:p w:rsidR="003B1E62" w:rsidRPr="00791203" w:rsidRDefault="003B1E62" w:rsidP="003B1E62">
      <w:pPr>
        <w:spacing w:after="0" w:line="240" w:lineRule="auto"/>
        <w:jc w:val="both"/>
        <w:rPr>
          <w:rFonts w:asciiTheme="minorHAnsi" w:eastAsia="Arial Unicode MS" w:hAnsiTheme="minorHAnsi" w:cstheme="minorHAnsi"/>
          <w:bCs/>
          <w:lang w:val="es-AR"/>
        </w:rPr>
      </w:pPr>
    </w:p>
    <w:p w:rsidR="003B1E62" w:rsidRPr="00791203" w:rsidRDefault="003B1E62" w:rsidP="003B1E62">
      <w:pPr>
        <w:spacing w:after="0" w:line="240" w:lineRule="auto"/>
        <w:jc w:val="both"/>
        <w:rPr>
          <w:rFonts w:asciiTheme="minorHAnsi" w:eastAsia="Arial Unicode MS" w:hAnsiTheme="minorHAnsi" w:cstheme="minorHAnsi"/>
          <w:bCs/>
          <w:lang w:val="es-AR"/>
        </w:rPr>
      </w:pPr>
      <w:r w:rsidRPr="00791203">
        <w:rPr>
          <w:rFonts w:asciiTheme="minorHAnsi" w:hAnsiTheme="minorHAnsi" w:cstheme="minorHAnsi"/>
        </w:rPr>
        <w:t>CARDOSO,  Fernando  Henrique  y Enzo FALETTO.  Enzo .</w:t>
      </w:r>
      <w:r w:rsidRPr="00791203">
        <w:rPr>
          <w:rFonts w:asciiTheme="minorHAnsi" w:hAnsiTheme="minorHAnsi" w:cstheme="minorHAnsi"/>
          <w:i/>
        </w:rPr>
        <w:t>Dependencia  y  desarrollo  en  América  Latina.</w:t>
      </w:r>
      <w:r w:rsidRPr="00791203">
        <w:rPr>
          <w:rFonts w:asciiTheme="minorHAnsi" w:hAnsiTheme="minorHAnsi" w:cstheme="minorHAnsi"/>
        </w:rPr>
        <w:t xml:space="preserve">  Siglo Veintiuno Editores, México, varias ediciones</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DE LA PEÑA, Guillermo. “Movilizaciones rurales en América Latina desde 1920”.  En BETHELL, Leslie. Historia de América Latina. Tomo 12. Crítica, Barcelona, 1998</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FRENCH-DAVIES, Ricardo, Oscar Muñoz y José Gabriel Palma. Las economías latinoamericanas 1950-1990. en En BETHELL,Leslie. Historia de América Latina.Tomo 11. Crítica, Barcelona</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FUNES, Patricia.</w:t>
      </w:r>
      <w:r w:rsidRPr="00791203">
        <w:rPr>
          <w:rFonts w:asciiTheme="minorHAnsi" w:hAnsiTheme="minorHAnsi" w:cstheme="minorHAnsi"/>
          <w:i/>
          <w:iCs/>
        </w:rPr>
        <w:t xml:space="preserve"> “</w:t>
      </w:r>
      <w:r w:rsidRPr="00791203">
        <w:rPr>
          <w:rFonts w:asciiTheme="minorHAnsi" w:hAnsiTheme="minorHAnsi" w:cstheme="minorHAnsi"/>
          <w:iCs/>
        </w:rPr>
        <w:t>El A.P.R.A. y el sistema político peruano en los años treinta: elecciones, insurrecciones y catacumbas”.</w:t>
      </w:r>
      <w:r w:rsidRPr="00791203">
        <w:rPr>
          <w:rFonts w:asciiTheme="minorHAnsi" w:hAnsiTheme="minorHAnsi" w:cstheme="minorHAnsi"/>
        </w:rPr>
        <w:t xml:space="preserve"> En ANSALDI, Waldo (editor), </w:t>
      </w:r>
      <w:r w:rsidRPr="00791203">
        <w:rPr>
          <w:rFonts w:asciiTheme="minorHAnsi" w:hAnsiTheme="minorHAnsi" w:cstheme="minorHAnsi"/>
          <w:i/>
        </w:rPr>
        <w:t>Tierra en Llamas.</w:t>
      </w:r>
      <w:r w:rsidRPr="00791203">
        <w:rPr>
          <w:rFonts w:asciiTheme="minorHAnsi" w:hAnsiTheme="minorHAnsi" w:cstheme="minorHAnsi"/>
          <w:i/>
          <w:u w:val="single"/>
        </w:rPr>
        <w:t xml:space="preserve">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GONZALEZ, Norma y MOREL, Teresita “La Alianza para el progreso y su repercusión en Argentina”  (En fotocopiadora)</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GONZALEZ, Norma y MOREL, Teresita “La Alianza para el progreso y su repercusión en Argentina”.</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HALPERIN  DONGHI,  T.  Historia  contemporánea  de  América Latina. Alianza, Madrid, 1990. p.p. 444/460. “Desarrollismo”</w:t>
      </w:r>
    </w:p>
    <w:p w:rsidR="003B1E62" w:rsidRPr="00791203" w:rsidRDefault="003B1E62" w:rsidP="003B1E62">
      <w:pPr>
        <w:spacing w:after="0" w:line="240" w:lineRule="auto"/>
        <w:rPr>
          <w:rFonts w:asciiTheme="minorHAnsi" w:hAnsiTheme="minorHAnsi" w:cstheme="minorHAnsi"/>
        </w:rPr>
      </w:pPr>
    </w:p>
    <w:p w:rsidR="003B1E62" w:rsidRPr="00791203" w:rsidRDefault="003B1E62" w:rsidP="003B1E62">
      <w:pPr>
        <w:spacing w:after="0" w:line="240" w:lineRule="auto"/>
        <w:rPr>
          <w:rFonts w:asciiTheme="minorHAnsi" w:hAnsiTheme="minorHAnsi" w:cstheme="minorHAnsi"/>
        </w:rPr>
      </w:pPr>
      <w:r w:rsidRPr="00791203">
        <w:rPr>
          <w:rFonts w:asciiTheme="minorHAnsi" w:hAnsiTheme="minorHAnsi" w:cstheme="minorHAnsi"/>
        </w:rPr>
        <w:t xml:space="preserve">JORDÁN PANDO, R De Bolívar a la revolución boliviana. Edit. Legaza1984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KLEIN, HERBERT. La revolución nacional 1952-1964. EN ANSALDI, Waldo Y FUNES, Patricia. (comp) TEORIA DE LAS REVOLUCIONES .UDISHALL. disco compacto. 2000.</w:t>
      </w:r>
    </w:p>
    <w:p w:rsidR="003B1E62" w:rsidRPr="00791203" w:rsidRDefault="003B1E62" w:rsidP="003B1E62">
      <w:pPr>
        <w:spacing w:after="0" w:line="240" w:lineRule="auto"/>
        <w:jc w:val="both"/>
        <w:rPr>
          <w:rFonts w:asciiTheme="minorHAnsi" w:hAnsiTheme="minorHAnsi" w:cstheme="minorHAnsi"/>
          <w:lang w:val="en-US"/>
        </w:rPr>
      </w:pPr>
      <w:r w:rsidRPr="00791203">
        <w:rPr>
          <w:rFonts w:asciiTheme="minorHAnsi" w:hAnsiTheme="minorHAnsi" w:cstheme="minorHAnsi"/>
        </w:rPr>
        <w:t>LAMORE</w:t>
      </w:r>
      <w:r w:rsidRPr="00791203">
        <w:rPr>
          <w:rFonts w:asciiTheme="minorHAnsi" w:eastAsia="Arial Unicode MS" w:hAnsiTheme="minorHAnsi" w:cstheme="minorHAnsi"/>
          <w:bCs/>
          <w:lang w:val="es-AR"/>
        </w:rPr>
        <w:t xml:space="preserve">, Jean </w:t>
      </w:r>
      <w:r w:rsidRPr="00791203">
        <w:rPr>
          <w:rFonts w:asciiTheme="minorHAnsi" w:eastAsia="Arial Unicode MS" w:hAnsiTheme="minorHAnsi" w:cstheme="minorHAnsi"/>
          <w:bCs/>
          <w:i/>
          <w:iCs/>
          <w:lang w:val="es-AR"/>
        </w:rPr>
        <w:t>Cuba</w:t>
      </w:r>
      <w:r w:rsidRPr="00791203">
        <w:rPr>
          <w:rFonts w:asciiTheme="minorHAnsi" w:eastAsia="Arial Unicode MS" w:hAnsiTheme="minorHAnsi" w:cstheme="minorHAnsi"/>
          <w:bCs/>
          <w:lang w:val="es-AR"/>
        </w:rPr>
        <w:t xml:space="preserve">. </w:t>
      </w:r>
      <w:r w:rsidRPr="00791203">
        <w:rPr>
          <w:rFonts w:asciiTheme="minorHAnsi" w:eastAsia="Arial Unicode MS" w:hAnsiTheme="minorHAnsi" w:cstheme="minorHAnsi"/>
          <w:bCs/>
          <w:lang w:val="en-US"/>
        </w:rPr>
        <w:t>Edit. Oikos Taw.1971</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lang w:val="en-US"/>
        </w:rPr>
        <w:t>LIVINGSTON, Rodolfo.</w:t>
      </w:r>
      <w:r w:rsidRPr="00791203">
        <w:rPr>
          <w:rFonts w:asciiTheme="minorHAnsi" w:hAnsiTheme="minorHAnsi" w:cstheme="minorHAnsi"/>
          <w:i/>
          <w:lang w:val="en-US"/>
        </w:rPr>
        <w:t xml:space="preserve"> </w:t>
      </w:r>
      <w:r w:rsidRPr="00791203">
        <w:rPr>
          <w:rFonts w:asciiTheme="minorHAnsi" w:hAnsiTheme="minorHAnsi" w:cstheme="minorHAnsi"/>
          <w:i/>
        </w:rPr>
        <w:t xml:space="preserve">Cuba rebelde. El Sueño continúa. </w:t>
      </w:r>
      <w:r w:rsidRPr="00791203">
        <w:rPr>
          <w:rFonts w:asciiTheme="minorHAnsi" w:hAnsiTheme="minorHAnsi" w:cstheme="minorHAnsi"/>
        </w:rPr>
        <w:t>Kliczkowski Publisher. 1999</w:t>
      </w:r>
    </w:p>
    <w:p w:rsidR="003B1E62" w:rsidRPr="00791203" w:rsidRDefault="003B1E62" w:rsidP="003B1E62">
      <w:pPr>
        <w:spacing w:after="0" w:line="240" w:lineRule="auto"/>
        <w:rPr>
          <w:rFonts w:asciiTheme="minorHAnsi" w:hAnsiTheme="minorHAnsi" w:cstheme="minorHAnsi"/>
        </w:rPr>
      </w:pPr>
      <w:r w:rsidRPr="00791203">
        <w:rPr>
          <w:rFonts w:asciiTheme="minorHAnsi" w:hAnsiTheme="minorHAnsi" w:cstheme="minorHAnsi"/>
        </w:rPr>
        <w:t>PEREYRA, Daniel. Del Moncada a Chiapas. Edit. Canguro, 2000. pág.61/156.  “Las guerrillas en Sudamérica entre 1950 y 1979”.</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ROMERO,  José  Luis.  “Gran  Historia  de Latinoamérica.”Edit. Abril Educativa y Cultural S. A. I. y C. Buenos Aires-1972. p.p 161/172.  “Los  movimientos  insurreccionales.”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 ROMERO,  José  Luis.  Gran  Historia  de Latinoamérica. Volumen cuarto. Abril, Buenos Aires, 1973. p.p. 141/146. -“¿Desarrollismo  o  Revolución?”.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 ROMERO,  José  Luis.  Gran  Historia  de Latinoamérica. Volumen cuarto. Abril Buenos Aires, 1973. p.p. 193/198. -“Independencia  y  dependencia”. </w:t>
      </w:r>
    </w:p>
    <w:p w:rsidR="003B1E62" w:rsidRPr="00791203" w:rsidRDefault="003B1E62" w:rsidP="003B1E62">
      <w:pPr>
        <w:spacing w:after="0" w:line="240" w:lineRule="auto"/>
        <w:rPr>
          <w:rFonts w:asciiTheme="minorHAnsi" w:hAnsiTheme="minorHAnsi" w:cstheme="minorHAnsi"/>
        </w:rPr>
      </w:pPr>
      <w:r w:rsidRPr="00791203">
        <w:rPr>
          <w:rFonts w:asciiTheme="minorHAnsi" w:hAnsiTheme="minorHAnsi" w:cstheme="minorHAnsi"/>
          <w:lang w:val="en-US"/>
        </w:rPr>
        <w:lastRenderedPageBreak/>
        <w:t xml:space="preserve">SKIDMORE,  Thomas  y  SMITH,  Peter.  </w:t>
      </w:r>
      <w:r w:rsidRPr="00791203">
        <w:rPr>
          <w:rFonts w:asciiTheme="minorHAnsi" w:hAnsiTheme="minorHAnsi" w:cstheme="minorHAnsi"/>
        </w:rPr>
        <w:t xml:space="preserve">“Historia Contemporánea de América Latina”.  Edit. CRITICA. Barcelona-1996. p.p.400/407. </w:t>
      </w:r>
    </w:p>
    <w:p w:rsidR="003B1E62" w:rsidRPr="00791203" w:rsidRDefault="003B1E62" w:rsidP="003B1E62">
      <w:pPr>
        <w:spacing w:after="0" w:line="240" w:lineRule="auto"/>
        <w:jc w:val="both"/>
        <w:rPr>
          <w:rFonts w:asciiTheme="minorHAnsi" w:hAnsiTheme="minorHAnsi" w:cstheme="minorHAnsi"/>
          <w:b/>
          <w:i/>
        </w:rPr>
      </w:pPr>
      <w:r w:rsidRPr="00791203">
        <w:rPr>
          <w:rFonts w:asciiTheme="minorHAnsi" w:hAnsiTheme="minorHAnsi" w:cstheme="minorHAnsi"/>
          <w:lang w:val="es-AR"/>
        </w:rPr>
        <w:t xml:space="preserve">SKIDMORE, Thomas y SMITH, Peter. </w:t>
      </w:r>
      <w:r w:rsidRPr="00791203">
        <w:rPr>
          <w:rFonts w:asciiTheme="minorHAnsi" w:hAnsiTheme="minorHAnsi" w:cstheme="minorHAnsi"/>
        </w:rPr>
        <w:t>Historia contemporánea de América Latina. Crítica, Barcelona,1996. p.p. 280/311</w:t>
      </w:r>
      <w:r w:rsidRPr="00791203">
        <w:rPr>
          <w:rFonts w:asciiTheme="minorHAnsi" w:hAnsiTheme="minorHAnsi" w:cstheme="minorHAnsi"/>
          <w:i/>
        </w:rPr>
        <w:t xml:space="preserve"> Cuba:ultima colonia, primer estado socialista</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THORP, Rosemary. “Las economías latinoamericanas. 1939-1959”. En BETHELL, Leslie. Historia de América Latina. Tomo 11. Crítica, Barcelona, 1998.</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WOLF, ERIC. La revolución cubana. EN ANSALDI, Waldo Y FUNES, Patricia. (comp) Teoría de las revoluciones .UDISHALL. Disco compacto.2000. </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b/>
        </w:rPr>
      </w:pPr>
      <w:r w:rsidRPr="00791203">
        <w:rPr>
          <w:rFonts w:asciiTheme="minorHAnsi" w:hAnsiTheme="minorHAnsi" w:cstheme="minorHAnsi"/>
          <w:b/>
        </w:rPr>
        <w:t>Unidad 4</w:t>
      </w:r>
    </w:p>
    <w:p w:rsidR="003B1E62" w:rsidRPr="00791203" w:rsidRDefault="003B1E62" w:rsidP="003B1E62">
      <w:pPr>
        <w:pStyle w:val="Textosinformato"/>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rPr>
        <w:t xml:space="preserve">ANSALDI, Waldo y Fernando CALDERON “Las heridas que tenemos son las libertades que nos faltan. Derechos Humanos y derechos de los pueblos en América Latina Y el Caribe. David y Goliat. </w:t>
      </w:r>
    </w:p>
    <w:p w:rsidR="003B1E62" w:rsidRPr="00791203" w:rsidRDefault="003B1E62" w:rsidP="003B1E62">
      <w:pPr>
        <w:pStyle w:val="Textosinformato"/>
        <w:jc w:val="both"/>
        <w:rPr>
          <w:rFonts w:asciiTheme="minorHAnsi" w:hAnsiTheme="minorHAnsi" w:cstheme="minorHAnsi"/>
          <w:iCs/>
          <w:sz w:val="22"/>
          <w:szCs w:val="22"/>
        </w:rPr>
      </w:pPr>
    </w:p>
    <w:p w:rsidR="003B1E62" w:rsidRPr="00791203" w:rsidRDefault="003B1E62" w:rsidP="003B1E62">
      <w:pPr>
        <w:pStyle w:val="Textosinformato"/>
        <w:jc w:val="both"/>
        <w:rPr>
          <w:rFonts w:asciiTheme="minorHAnsi" w:hAnsiTheme="minorHAnsi" w:cstheme="minorHAnsi"/>
          <w:sz w:val="22"/>
          <w:szCs w:val="22"/>
        </w:rPr>
      </w:pPr>
      <w:r w:rsidRPr="00791203">
        <w:rPr>
          <w:rFonts w:asciiTheme="minorHAnsi" w:hAnsiTheme="minorHAnsi" w:cstheme="minorHAnsi"/>
          <w:iCs/>
          <w:sz w:val="22"/>
          <w:szCs w:val="22"/>
        </w:rPr>
        <w:t>ANSALDI, WALDO</w:t>
      </w:r>
      <w:r w:rsidRPr="00791203">
        <w:rPr>
          <w:rFonts w:asciiTheme="minorHAnsi" w:hAnsiTheme="minorHAnsi" w:cstheme="minorHAnsi"/>
          <w:i/>
          <w:iCs/>
          <w:sz w:val="22"/>
          <w:szCs w:val="22"/>
        </w:rPr>
        <w:t>.</w:t>
      </w:r>
      <w:r w:rsidRPr="00791203">
        <w:rPr>
          <w:rFonts w:asciiTheme="minorHAnsi" w:hAnsiTheme="minorHAnsi" w:cstheme="minorHAnsi"/>
          <w:sz w:val="22"/>
          <w:szCs w:val="22"/>
        </w:rPr>
        <w:t xml:space="preserve"> Fragmentados, Excluidos, Famélicos y como si eso fuese poco, violentos y corruptos. en Revista Paraguaya de Sociología, Año 34, N°98, Asunción, Enero-abril de 1997, pp.7-36.</w:t>
      </w:r>
    </w:p>
    <w:p w:rsidR="003B1E62" w:rsidRPr="00791203" w:rsidRDefault="003B1E62" w:rsidP="003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rFonts w:asciiTheme="minorHAnsi" w:hAnsiTheme="minorHAnsi" w:cstheme="minorHAnsi"/>
        </w:rPr>
      </w:pPr>
    </w:p>
    <w:p w:rsidR="003B1E62" w:rsidRPr="00791203" w:rsidRDefault="003B1E62" w:rsidP="003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rFonts w:asciiTheme="minorHAnsi" w:hAnsiTheme="minorHAnsi" w:cstheme="minorHAnsi"/>
        </w:rPr>
      </w:pPr>
      <w:r w:rsidRPr="00791203">
        <w:rPr>
          <w:rFonts w:asciiTheme="minorHAnsi" w:hAnsiTheme="minorHAnsi" w:cstheme="minorHAnsi"/>
        </w:rPr>
        <w:t>ANSALDI, Waldo. La Democracia en América Latina. más cerca de la precariedad que de la fortaleza. Sociedad, Nº 19. Facultad de Ciencias Sociales UBA, diciembre de  2001.</w:t>
      </w:r>
    </w:p>
    <w:p w:rsidR="003B1E62" w:rsidRPr="00791203" w:rsidRDefault="003B1E62" w:rsidP="003B1E62">
      <w:pPr>
        <w:tabs>
          <w:tab w:val="left" w:pos="540"/>
        </w:tabs>
        <w:spacing w:after="0" w:line="240" w:lineRule="auto"/>
        <w:rPr>
          <w:rFonts w:asciiTheme="minorHAnsi" w:hAnsiTheme="minorHAnsi" w:cstheme="minorHAnsi"/>
        </w:rPr>
      </w:pPr>
      <w:r w:rsidRPr="00791203">
        <w:rPr>
          <w:rFonts w:asciiTheme="minorHAnsi" w:hAnsiTheme="minorHAnsi" w:cstheme="minorHAnsi"/>
        </w:rPr>
        <w:t>ANSALDI, Waldo. (Director) La democracia en América Latina, un barco a la deriva. FCE.  Argentina. 2006.</w:t>
      </w:r>
    </w:p>
    <w:p w:rsidR="003B1E62" w:rsidRPr="00791203" w:rsidRDefault="003B1E62" w:rsidP="003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rFonts w:asciiTheme="minorHAnsi" w:hAnsiTheme="minorHAnsi" w:cstheme="minorHAnsi"/>
        </w:rPr>
      </w:pPr>
      <w:r w:rsidRPr="00791203">
        <w:rPr>
          <w:rFonts w:asciiTheme="minorHAnsi" w:hAnsiTheme="minorHAnsi" w:cstheme="minorHAnsi"/>
        </w:rPr>
        <w:t xml:space="preserve">ANSALDI, Waldo. La ética de la democracia. Una reflexión sobre los derechos humanos desde las ciencias Sociales. Clacso. Buenos Aires, 1986. </w:t>
      </w:r>
    </w:p>
    <w:p w:rsidR="003B1E62" w:rsidRPr="00791203" w:rsidRDefault="003B1E62" w:rsidP="003B1E62">
      <w:pPr>
        <w:pStyle w:val="Textosinformato"/>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rPr>
        <w:t>BARBEITO, A y R Lo Vuolo. La modernización excluyente. Ed.. Unicef/Ciepp/Losada, 1992.</w:t>
      </w:r>
    </w:p>
    <w:p w:rsidR="003B1E62" w:rsidRPr="00791203" w:rsidRDefault="003B1E62" w:rsidP="003B1E62">
      <w:pPr>
        <w:spacing w:after="0" w:line="240" w:lineRule="auto"/>
        <w:jc w:val="both"/>
        <w:rPr>
          <w:rFonts w:asciiTheme="minorHAnsi" w:hAnsiTheme="minorHAnsi" w:cstheme="minorHAnsi"/>
          <w:lang w:val="es-AR"/>
        </w:rPr>
      </w:pPr>
    </w:p>
    <w:p w:rsidR="003B1E62" w:rsidRPr="00791203" w:rsidRDefault="003B1E62" w:rsidP="003B1E62">
      <w:pPr>
        <w:spacing w:after="0" w:line="240" w:lineRule="auto"/>
        <w:jc w:val="both"/>
        <w:rPr>
          <w:rFonts w:asciiTheme="minorHAnsi" w:hAnsiTheme="minorHAnsi" w:cstheme="minorHAnsi"/>
          <w:i/>
          <w:iCs/>
          <w:lang w:val="es-AR"/>
        </w:rPr>
      </w:pPr>
      <w:r w:rsidRPr="00791203">
        <w:rPr>
          <w:rFonts w:asciiTheme="minorHAnsi" w:hAnsiTheme="minorHAnsi" w:cstheme="minorHAnsi"/>
          <w:lang w:val="es-AR"/>
        </w:rPr>
        <w:t xml:space="preserve">CAVIGLIOTTI , Marta “ Costa e Silva” en Historia de América del siglo XX. CEAL. </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CUEVA, Agustín. Posfacio. Los años ochenta: una crisis de alta intensidad (1977-1994). En publicación Entre la ira y la esperanza y otros ensayos de crítica latinoamericana. Fundamentos conceptuales. Bogota: Signo del Hombre – CLACSO, 2008. disponible  http//bibliotacavirtual.clacso.org.ar</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b/>
          <w:i/>
        </w:rPr>
      </w:pPr>
      <w:r w:rsidRPr="00791203">
        <w:rPr>
          <w:rFonts w:asciiTheme="minorHAnsi" w:hAnsiTheme="minorHAnsi" w:cstheme="minorHAnsi"/>
        </w:rPr>
        <w:t xml:space="preserve">CHERESKY, Isidoro (comp..) </w:t>
      </w:r>
      <w:r w:rsidRPr="00791203">
        <w:rPr>
          <w:rFonts w:asciiTheme="minorHAnsi" w:hAnsiTheme="minorHAnsi" w:cstheme="minorHAnsi"/>
          <w:i/>
        </w:rPr>
        <w:t>Elecciones presidenciales y giro político en América Latina.</w:t>
      </w:r>
      <w:r w:rsidRPr="00791203">
        <w:rPr>
          <w:rFonts w:asciiTheme="minorHAnsi" w:hAnsiTheme="minorHAnsi" w:cstheme="minorHAnsi"/>
        </w:rPr>
        <w:t xml:space="preserve"> Manantial. Bs As. 2007. pp. 19-63</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DEL CAMPO GARCIA. El Consenso de Washington. Biblioteca Virtual CLACSO.</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DE LA PEÑA, Guillermo. Movilizaciones rurales en América Latina desde 1920.  En BETHELL, Leslie. Historia de América Latina. Tomo 12. Crítica, Barcelona.</w:t>
      </w:r>
    </w:p>
    <w:p w:rsidR="003B1E62" w:rsidRPr="00791203" w:rsidRDefault="003B1E62" w:rsidP="003B1E62">
      <w:pPr>
        <w:pStyle w:val="Textosinformato"/>
        <w:jc w:val="both"/>
        <w:rPr>
          <w:rFonts w:asciiTheme="minorHAnsi" w:hAnsiTheme="minorHAnsi" w:cstheme="minorHAnsi"/>
          <w:sz w:val="22"/>
          <w:szCs w:val="22"/>
        </w:rPr>
      </w:pPr>
      <w:r w:rsidRPr="00791203">
        <w:rPr>
          <w:rFonts w:asciiTheme="minorHAnsi" w:hAnsiTheme="minorHAnsi" w:cstheme="minorHAnsi"/>
          <w:sz w:val="22"/>
          <w:szCs w:val="22"/>
        </w:rPr>
        <w:t>FORMENTO, Liliana</w:t>
      </w:r>
      <w:r w:rsidRPr="00791203">
        <w:rPr>
          <w:rFonts w:asciiTheme="minorHAnsi" w:hAnsiTheme="minorHAnsi" w:cstheme="minorHAnsi"/>
          <w:sz w:val="22"/>
          <w:szCs w:val="22"/>
          <w:lang w:val="pt-BR"/>
        </w:rPr>
        <w:t xml:space="preserve"> “</w:t>
      </w:r>
      <w:r w:rsidRPr="00791203">
        <w:rPr>
          <w:rFonts w:asciiTheme="minorHAnsi" w:hAnsiTheme="minorHAnsi" w:cstheme="minorHAnsi"/>
          <w:sz w:val="22"/>
          <w:szCs w:val="22"/>
        </w:rPr>
        <w:t>El paraguay campesino: una vieja historia de resistencia, adaptación y funcionalidad”. Agosto de 2003  Ed. Universidad Nacional de Río IV. ISBN 980-665-225-2.  163 PAG</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FRENCH-DAVIES, Ricardo, Oscar Muñoz y José Gabriel Palma. Las economías latinoamericanas 1950-1990.  En BETHELL, Leslie. Historia de América Latina. Tomo 11. Crítica, Barcelona</w:t>
      </w:r>
    </w:p>
    <w:p w:rsidR="003B1E62" w:rsidRPr="00791203" w:rsidRDefault="003B1E62" w:rsidP="003B1E62">
      <w:pPr>
        <w:tabs>
          <w:tab w:val="left" w:pos="3240"/>
          <w:tab w:val="left" w:pos="3600"/>
        </w:tabs>
        <w:spacing w:after="0" w:line="240" w:lineRule="auto"/>
        <w:jc w:val="both"/>
        <w:rPr>
          <w:rFonts w:asciiTheme="minorHAnsi" w:eastAsia="Arial Unicode MS" w:hAnsiTheme="minorHAnsi" w:cstheme="minorHAnsi"/>
          <w:lang w:val="es-AR"/>
        </w:rPr>
      </w:pPr>
      <w:r w:rsidRPr="00791203">
        <w:rPr>
          <w:rFonts w:asciiTheme="minorHAnsi" w:eastAsia="Arial Unicode MS" w:hAnsiTheme="minorHAnsi" w:cstheme="minorHAnsi"/>
          <w:lang w:val="es-AR"/>
        </w:rPr>
        <w:t xml:space="preserve">GALLEGO, Marisa y otros </w:t>
      </w:r>
      <w:r w:rsidRPr="00791203">
        <w:rPr>
          <w:rFonts w:asciiTheme="minorHAnsi" w:eastAsia="Arial Unicode MS" w:hAnsiTheme="minorHAnsi" w:cstheme="minorHAnsi"/>
          <w:i/>
          <w:lang w:val="es-AR"/>
        </w:rPr>
        <w:t>Historia Latinoamericana 1700-2005</w:t>
      </w:r>
      <w:r w:rsidRPr="00791203">
        <w:rPr>
          <w:rFonts w:asciiTheme="minorHAnsi" w:eastAsia="Arial Unicode MS" w:hAnsiTheme="minorHAnsi" w:cstheme="minorHAnsi"/>
          <w:lang w:val="es-AR"/>
        </w:rPr>
        <w:t xml:space="preserve">. capítulo 13 “Las dictaduras de la Doctrina de Seguridad Nacional en América Latina” paginas 393 a 398 y 402 a 407. </w:t>
      </w:r>
    </w:p>
    <w:p w:rsidR="003B1E62" w:rsidRPr="00791203" w:rsidRDefault="003B1E62" w:rsidP="003B1E62">
      <w:pPr>
        <w:tabs>
          <w:tab w:val="left" w:pos="3240"/>
          <w:tab w:val="left" w:pos="3600"/>
        </w:tabs>
        <w:spacing w:after="0" w:line="240" w:lineRule="auto"/>
        <w:jc w:val="both"/>
        <w:rPr>
          <w:rFonts w:asciiTheme="minorHAnsi" w:eastAsia="Arial Unicode MS" w:hAnsiTheme="minorHAnsi" w:cstheme="minorHAnsi"/>
          <w:lang w:val="es-AR"/>
        </w:rPr>
      </w:pPr>
    </w:p>
    <w:p w:rsidR="003B1E62" w:rsidRPr="00791203" w:rsidRDefault="003B1E62" w:rsidP="003B1E62">
      <w:pPr>
        <w:tabs>
          <w:tab w:val="left" w:pos="3240"/>
          <w:tab w:val="left" w:pos="3600"/>
        </w:tabs>
        <w:spacing w:after="0" w:line="240" w:lineRule="auto"/>
        <w:jc w:val="both"/>
        <w:rPr>
          <w:rFonts w:asciiTheme="minorHAnsi" w:eastAsia="Arial Unicode MS" w:hAnsiTheme="minorHAnsi" w:cstheme="minorHAnsi"/>
          <w:lang w:val="es-AR"/>
        </w:rPr>
      </w:pPr>
      <w:r w:rsidRPr="00791203">
        <w:rPr>
          <w:rFonts w:asciiTheme="minorHAnsi" w:hAnsiTheme="minorHAnsi" w:cstheme="minorHAnsi"/>
        </w:rPr>
        <w:t xml:space="preserve">GARCÍA DELGADO, D.   “Globalización y crisis del Estado Nación” en Globalización Ediciones del ICALA 1998 </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MIRES, Fernando La rebelión permanente, Siglo XXI. 1988. Chile la revolución que no fue. Pp 332-375</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b/>
          <w:i/>
        </w:rPr>
      </w:pPr>
      <w:r w:rsidRPr="00791203">
        <w:rPr>
          <w:rFonts w:asciiTheme="minorHAnsi" w:hAnsiTheme="minorHAnsi" w:cstheme="minorHAnsi"/>
        </w:rPr>
        <w:t xml:space="preserve">MOREIRA, C. RAUS D, GÓMEZ LEYTON, JC. </w:t>
      </w:r>
      <w:r w:rsidRPr="00791203">
        <w:rPr>
          <w:rFonts w:asciiTheme="minorHAnsi" w:hAnsiTheme="minorHAnsi" w:cstheme="minorHAnsi"/>
          <w:i/>
        </w:rPr>
        <w:t>La Nueva política en América Latina. Rupturas y continuidades</w:t>
      </w:r>
      <w:r w:rsidRPr="00791203">
        <w:rPr>
          <w:rFonts w:asciiTheme="minorHAnsi" w:hAnsiTheme="minorHAnsi" w:cstheme="minorHAnsi"/>
        </w:rPr>
        <w:t>. Trilce. Uruguay. 2008 pp 7 a 22</w:t>
      </w:r>
      <w:r w:rsidRPr="00791203">
        <w:rPr>
          <w:rFonts w:asciiTheme="minorHAnsi" w:hAnsiTheme="minorHAnsi" w:cstheme="minorHAnsi"/>
          <w:b/>
          <w:i/>
        </w:rPr>
        <w:t>.</w:t>
      </w:r>
    </w:p>
    <w:p w:rsidR="003B1E62" w:rsidRPr="00791203" w:rsidRDefault="003B1E62" w:rsidP="003B1E62">
      <w:pPr>
        <w:spacing w:after="0" w:line="240" w:lineRule="auto"/>
        <w:jc w:val="both"/>
        <w:rPr>
          <w:rFonts w:asciiTheme="minorHAnsi" w:hAnsiTheme="minorHAnsi" w:cstheme="minorHAnsi"/>
          <w:b/>
          <w:i/>
        </w:rPr>
      </w:pPr>
    </w:p>
    <w:p w:rsidR="003B1E62" w:rsidRPr="00791203" w:rsidRDefault="003B1E62" w:rsidP="003B1E62">
      <w:pPr>
        <w:pStyle w:val="NormalWeb"/>
        <w:spacing w:before="0" w:beforeAutospacing="0" w:after="0" w:afterAutospacing="0"/>
        <w:jc w:val="both"/>
        <w:rPr>
          <w:rFonts w:asciiTheme="minorHAnsi" w:hAnsiTheme="minorHAnsi" w:cstheme="minorHAnsi"/>
          <w:sz w:val="22"/>
          <w:szCs w:val="22"/>
        </w:rPr>
      </w:pPr>
      <w:r w:rsidRPr="00791203">
        <w:rPr>
          <w:rFonts w:asciiTheme="minorHAnsi" w:hAnsiTheme="minorHAnsi" w:cstheme="minorHAnsi"/>
          <w:sz w:val="22"/>
          <w:szCs w:val="22"/>
        </w:rPr>
        <w:t>PRIETO, Osvaldo, “Una Batalla por el Futuro en las Fronteras de la Globalización”. UNRC. Río Cuarto.1999.</w:t>
      </w:r>
    </w:p>
    <w:p w:rsidR="003B1E62" w:rsidRPr="00791203" w:rsidRDefault="003B1E62" w:rsidP="003B1E62">
      <w:pPr>
        <w:spacing w:after="0" w:line="240" w:lineRule="auto"/>
        <w:jc w:val="both"/>
        <w:rPr>
          <w:rFonts w:asciiTheme="minorHAnsi" w:hAnsiTheme="minorHAnsi" w:cstheme="minorHAnsi"/>
          <w:b/>
          <w:lang w:val="es-MX"/>
        </w:rPr>
      </w:pPr>
      <w:r w:rsidRPr="00791203">
        <w:rPr>
          <w:rFonts w:asciiTheme="minorHAnsi" w:hAnsiTheme="minorHAnsi" w:cstheme="minorHAnsi"/>
          <w:lang w:val="pt-BR"/>
        </w:rPr>
        <w:t>PRIETO, Osvaldo. “América Latina y un triángulo perverso: Democracia, pobreza   y desigualdad”.  Departamento de Imprenta y publicaciones de la UNRC. 2004.  79 PAGINAS</w:t>
      </w:r>
    </w:p>
    <w:p w:rsidR="003B1E62" w:rsidRPr="00791203" w:rsidRDefault="003B1E62" w:rsidP="003B1E62">
      <w:pPr>
        <w:spacing w:after="0" w:line="240" w:lineRule="auto"/>
        <w:jc w:val="both"/>
        <w:rPr>
          <w:rFonts w:asciiTheme="minorHAnsi" w:hAnsiTheme="minorHAnsi" w:cstheme="minorHAnsi"/>
          <w:b/>
          <w:i/>
        </w:rPr>
      </w:pPr>
      <w:r w:rsidRPr="00791203">
        <w:rPr>
          <w:rFonts w:asciiTheme="minorHAnsi" w:hAnsiTheme="minorHAnsi" w:cstheme="minorHAnsi"/>
        </w:rPr>
        <w:t xml:space="preserve">ROUQUIE, Alan y Stephen SUFFERN. Los militares en la política latinoamericana desde 1930.  En BETHELL, Leslie. Historia de América Latina. Tomo 12. Crítica, Barcelona  </w:t>
      </w:r>
    </w:p>
    <w:p w:rsidR="003B1E62" w:rsidRPr="00791203" w:rsidRDefault="003B1E62" w:rsidP="003B1E62">
      <w:pPr>
        <w:spacing w:after="0" w:line="240" w:lineRule="auto"/>
        <w:jc w:val="both"/>
        <w:rPr>
          <w:rFonts w:asciiTheme="minorHAnsi" w:hAnsiTheme="minorHAnsi" w:cstheme="minorHAnsi"/>
          <w:b/>
          <w:i/>
        </w:rPr>
      </w:pPr>
    </w:p>
    <w:p w:rsidR="003B1E62" w:rsidRPr="00791203" w:rsidRDefault="003B1E62" w:rsidP="003B1E62">
      <w:pPr>
        <w:spacing w:after="0" w:line="240" w:lineRule="auto"/>
        <w:jc w:val="both"/>
        <w:rPr>
          <w:rStyle w:val="Hipervnculo"/>
          <w:rFonts w:asciiTheme="minorHAnsi" w:hAnsiTheme="minorHAnsi" w:cstheme="minorHAnsi"/>
          <w:b/>
          <w:i/>
        </w:rPr>
      </w:pPr>
      <w:r w:rsidRPr="00791203">
        <w:rPr>
          <w:rStyle w:val="Hipervnculo"/>
          <w:rFonts w:asciiTheme="minorHAnsi" w:hAnsiTheme="minorHAnsi" w:cstheme="minorHAnsi"/>
        </w:rPr>
        <w:t xml:space="preserve">TEUBAL, Miguel  (2001).“Globalización y nueva ruralidad en América Latina”. En GIARRACA, Norma (Comp.)  ¿una nueva ruralidad en América Latina? CLACSO. Buenos Aires. </w:t>
      </w:r>
    </w:p>
    <w:p w:rsidR="003B1E62" w:rsidRPr="00791203" w:rsidRDefault="003B1E62" w:rsidP="003B1E62">
      <w:pPr>
        <w:spacing w:after="0" w:line="240" w:lineRule="auto"/>
        <w:jc w:val="both"/>
        <w:rPr>
          <w:rStyle w:val="Hipervnculo"/>
          <w:rFonts w:asciiTheme="minorHAnsi" w:hAnsiTheme="minorHAnsi" w:cstheme="minorHAnsi"/>
          <w:b/>
          <w:i/>
        </w:rPr>
      </w:pPr>
    </w:p>
    <w:p w:rsidR="003B1E62" w:rsidRPr="00791203" w:rsidRDefault="003B1E62" w:rsidP="003B1E62">
      <w:pPr>
        <w:spacing w:after="0" w:line="240" w:lineRule="auto"/>
        <w:jc w:val="both"/>
        <w:rPr>
          <w:rFonts w:asciiTheme="minorHAnsi" w:hAnsiTheme="minorHAnsi" w:cstheme="minorHAnsi"/>
          <w:b/>
          <w:i/>
        </w:rPr>
      </w:pPr>
      <w:r w:rsidRPr="00791203">
        <w:rPr>
          <w:rFonts w:asciiTheme="minorHAnsi" w:hAnsiTheme="minorHAnsi" w:cstheme="minorHAnsi"/>
        </w:rPr>
        <w:t>TRAVAGLIA, Laura. Bolivia, 1994: Los cocaleros. Un cambio en la relación de fuerzas en una sociedad plurietnica y multicultural Editora Académica Española. Saarbruckeen, Alemania 2011. ISBN: 978-3-8443-3762-4</w:t>
      </w:r>
    </w:p>
    <w:p w:rsidR="003B1E62" w:rsidRPr="00791203" w:rsidRDefault="003B1E62" w:rsidP="003B1E62">
      <w:pPr>
        <w:spacing w:after="0" w:line="240" w:lineRule="auto"/>
        <w:jc w:val="both"/>
        <w:rPr>
          <w:rFonts w:asciiTheme="minorHAnsi" w:hAnsiTheme="minorHAnsi" w:cstheme="minorHAnsi"/>
          <w:b/>
          <w:i/>
        </w:rPr>
      </w:pPr>
    </w:p>
    <w:p w:rsidR="003B1E62" w:rsidRPr="00791203" w:rsidRDefault="003B1E62" w:rsidP="003B1E62">
      <w:pPr>
        <w:spacing w:after="0" w:line="240" w:lineRule="auto"/>
        <w:jc w:val="both"/>
        <w:rPr>
          <w:rFonts w:asciiTheme="minorHAnsi" w:hAnsiTheme="minorHAnsi" w:cstheme="minorHAnsi"/>
          <w:b/>
          <w:i/>
        </w:rPr>
      </w:pPr>
      <w:r w:rsidRPr="00791203">
        <w:rPr>
          <w:rStyle w:val="Hipervnculo"/>
          <w:rFonts w:asciiTheme="minorHAnsi" w:hAnsiTheme="minorHAnsi" w:cstheme="minorHAnsi"/>
        </w:rPr>
        <w:t>WALLERSTEIN, I.</w:t>
      </w:r>
      <w:r w:rsidRPr="00791203">
        <w:rPr>
          <w:rFonts w:asciiTheme="minorHAnsi" w:hAnsiTheme="minorHAnsi" w:cstheme="minorHAnsi"/>
          <w:lang w:val="es-MX"/>
        </w:rPr>
        <w:t>. ¿Qué significa hoy ser un movimiento anti-sistémico?. OSAL.CLACSO DEBATES.  Enero 2003</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b/>
        </w:rPr>
      </w:pPr>
      <w:r w:rsidRPr="00791203">
        <w:rPr>
          <w:rFonts w:asciiTheme="minorHAnsi" w:hAnsiTheme="minorHAnsi" w:cstheme="minorHAnsi"/>
          <w:b/>
        </w:rPr>
        <w:t>Unidad 5</w:t>
      </w:r>
    </w:p>
    <w:p w:rsidR="003B1E62" w:rsidRPr="00791203" w:rsidRDefault="003B1E62" w:rsidP="003B1E62">
      <w:pPr>
        <w:spacing w:after="0" w:line="240" w:lineRule="auto"/>
        <w:rPr>
          <w:rFonts w:asciiTheme="minorHAnsi" w:hAnsiTheme="minorHAnsi" w:cstheme="minorHAnsi"/>
          <w:lang w:val="es-CR"/>
        </w:rPr>
      </w:pPr>
      <w:r w:rsidRPr="00791203">
        <w:rPr>
          <w:rFonts w:asciiTheme="minorHAnsi" w:hAnsiTheme="minorHAnsi" w:cstheme="minorHAnsi"/>
          <w:lang w:val="es-CR"/>
        </w:rPr>
        <w:t>ALVATER, Elmar. 1998. La ecología del nuevo orden mundial.  Desarrollo Económico. Vol. 38. Nº 150. Julio-setiembre. Buenos Aires.</w:t>
      </w:r>
    </w:p>
    <w:p w:rsidR="003B1E62" w:rsidRPr="00791203" w:rsidRDefault="003B1E62" w:rsidP="003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rFonts w:asciiTheme="minorHAnsi" w:hAnsiTheme="minorHAnsi" w:cstheme="minorHAnsi"/>
        </w:rPr>
      </w:pPr>
      <w:r w:rsidRPr="00791203">
        <w:rPr>
          <w:rFonts w:asciiTheme="minorHAnsi" w:hAnsiTheme="minorHAnsi" w:cstheme="minorHAnsi"/>
        </w:rPr>
        <w:t>ANSALDI, Waldo. El faro del fin del mundo. La crisis Argentina del 2001 o como navegar entre el riesgo y la seguridad</w:t>
      </w:r>
    </w:p>
    <w:p w:rsidR="003B1E62" w:rsidRPr="00791203" w:rsidRDefault="003B1E62" w:rsidP="003B1E62">
      <w:pPr>
        <w:tabs>
          <w:tab w:val="left" w:pos="540"/>
        </w:tabs>
        <w:spacing w:after="0" w:line="240" w:lineRule="auto"/>
        <w:jc w:val="both"/>
        <w:rPr>
          <w:rFonts w:asciiTheme="minorHAnsi" w:hAnsiTheme="minorHAnsi" w:cstheme="minorHAnsi"/>
        </w:rPr>
      </w:pPr>
      <w:r w:rsidRPr="00791203">
        <w:rPr>
          <w:rFonts w:asciiTheme="minorHAnsi" w:hAnsiTheme="minorHAnsi" w:cstheme="minorHAnsi"/>
        </w:rPr>
        <w:t>ANSALDI, Waldo. La novia es excelente, sólo un poco ciega, algo sorda y al hablar tartamudea. Logros,  falencias y límites de las democracias de los países del MERCOSUR, 1982-2005. En ANSALDI, Waldo (Director) La democracia en América Latina, un barco a la deriva. FCE. Argentina.2006.</w:t>
      </w:r>
    </w:p>
    <w:p w:rsidR="003B1E62" w:rsidRPr="00791203" w:rsidRDefault="003B1E62" w:rsidP="003B1E62">
      <w:pPr>
        <w:tabs>
          <w:tab w:val="left" w:pos="540"/>
        </w:tabs>
        <w:spacing w:after="0" w:line="240" w:lineRule="auto"/>
        <w:jc w:val="both"/>
        <w:rPr>
          <w:rFonts w:asciiTheme="minorHAnsi" w:hAnsiTheme="minorHAnsi" w:cstheme="minorHAnsi"/>
          <w:i/>
          <w:iCs/>
        </w:rPr>
      </w:pPr>
      <w:r w:rsidRPr="00791203">
        <w:rPr>
          <w:rFonts w:asciiTheme="minorHAnsi" w:hAnsiTheme="minorHAnsi" w:cstheme="minorHAnsi"/>
        </w:rPr>
        <w:t>BARTRA, Armando, Campesinos y neoliberalismo 1994.</w:t>
      </w:r>
      <w:r w:rsidRPr="00791203">
        <w:rPr>
          <w:rFonts w:asciiTheme="minorHAnsi" w:hAnsiTheme="minorHAnsi" w:cstheme="minorHAnsi"/>
          <w:i/>
          <w:iCs/>
        </w:rPr>
        <w:t xml:space="preserve"> </w:t>
      </w:r>
      <w:hyperlink r:id="rId12" w:history="1">
        <w:r w:rsidRPr="00791203">
          <w:rPr>
            <w:rStyle w:val="Hipervnculo"/>
            <w:rFonts w:asciiTheme="minorHAnsi" w:hAnsiTheme="minorHAnsi" w:cstheme="minorHAnsi"/>
            <w:i/>
            <w:iCs/>
          </w:rPr>
          <w:t>www.laneta.apc.org</w:t>
        </w:r>
      </w:hyperlink>
      <w:r w:rsidRPr="00791203">
        <w:rPr>
          <w:rFonts w:asciiTheme="minorHAnsi" w:hAnsiTheme="minorHAnsi" w:cstheme="minorHAnsi"/>
          <w:i/>
          <w:iCs/>
        </w:rPr>
        <w:t xml:space="preserve"> )</w:t>
      </w:r>
    </w:p>
    <w:p w:rsidR="003B1E62" w:rsidRPr="00791203" w:rsidRDefault="003B1E62" w:rsidP="003B1E62">
      <w:pPr>
        <w:tabs>
          <w:tab w:val="left" w:pos="540"/>
        </w:tabs>
        <w:spacing w:after="0" w:line="240" w:lineRule="auto"/>
        <w:jc w:val="both"/>
        <w:rPr>
          <w:rFonts w:asciiTheme="minorHAnsi" w:hAnsiTheme="minorHAnsi" w:cstheme="minorHAnsi"/>
          <w:b/>
          <w:i/>
          <w:color w:val="000000"/>
        </w:rPr>
      </w:pPr>
      <w:r w:rsidRPr="00791203">
        <w:rPr>
          <w:rFonts w:asciiTheme="minorHAnsi" w:hAnsiTheme="minorHAnsi" w:cstheme="minorHAnsi"/>
        </w:rPr>
        <w:t xml:space="preserve"> BORON, Atilio. </w:t>
      </w:r>
      <w:r w:rsidRPr="00791203">
        <w:rPr>
          <w:rFonts w:asciiTheme="minorHAnsi" w:hAnsiTheme="minorHAnsi" w:cstheme="minorHAnsi"/>
          <w:color w:val="000000"/>
        </w:rPr>
        <w:t xml:space="preserve">“Pensamiento único” y resignación política: los límites de una falsa coartada”. En </w:t>
      </w:r>
      <w:r w:rsidRPr="00791203">
        <w:rPr>
          <w:rFonts w:asciiTheme="minorHAnsi" w:hAnsiTheme="minorHAnsi" w:cstheme="minorHAnsi"/>
          <w:i/>
          <w:color w:val="000000"/>
        </w:rPr>
        <w:t xml:space="preserve">Tiempos Violentos. Neoliberalismo, globalización y desigualdad en América Latina. </w:t>
      </w:r>
      <w:r w:rsidRPr="00791203">
        <w:rPr>
          <w:rFonts w:asciiTheme="minorHAnsi" w:hAnsiTheme="minorHAnsi" w:cstheme="minorHAnsi"/>
          <w:color w:val="000000"/>
        </w:rPr>
        <w:t>2001</w:t>
      </w:r>
      <w:r w:rsidRPr="00791203">
        <w:rPr>
          <w:rFonts w:asciiTheme="minorHAnsi" w:hAnsiTheme="minorHAnsi" w:cstheme="minorHAnsi"/>
          <w:i/>
          <w:color w:val="000000"/>
        </w:rPr>
        <w:t xml:space="preserve"> </w:t>
      </w:r>
      <w:hyperlink r:id="rId13" w:history="1">
        <w:r w:rsidRPr="00791203">
          <w:rPr>
            <w:rStyle w:val="Hipervnculo"/>
            <w:rFonts w:asciiTheme="minorHAnsi" w:hAnsiTheme="minorHAnsi" w:cstheme="minorHAnsi"/>
          </w:rPr>
          <w:t>WWW.clacso.org</w:t>
        </w:r>
      </w:hyperlink>
      <w:r w:rsidRPr="00791203">
        <w:rPr>
          <w:rFonts w:asciiTheme="minorHAnsi" w:hAnsiTheme="minorHAnsi" w:cstheme="minorHAnsi"/>
          <w:b/>
          <w:i/>
          <w:color w:val="000000"/>
        </w:rPr>
        <w:t>.</w:t>
      </w:r>
    </w:p>
    <w:p w:rsidR="003B1E62" w:rsidRPr="00791203" w:rsidRDefault="003B1E62" w:rsidP="003B1E62">
      <w:pPr>
        <w:tabs>
          <w:tab w:val="left" w:pos="540"/>
        </w:tabs>
        <w:spacing w:after="0" w:line="240" w:lineRule="auto"/>
        <w:jc w:val="both"/>
        <w:rPr>
          <w:rFonts w:asciiTheme="minorHAnsi" w:hAnsiTheme="minorHAnsi" w:cstheme="minorHAnsi"/>
          <w:b/>
          <w:bCs/>
          <w:color w:val="008000"/>
          <w:lang w:val="es-AR"/>
        </w:rPr>
      </w:pPr>
      <w:r w:rsidRPr="00791203">
        <w:rPr>
          <w:rFonts w:asciiTheme="minorHAnsi" w:hAnsiTheme="minorHAnsi" w:cstheme="minorHAnsi"/>
          <w:color w:val="000000"/>
        </w:rPr>
        <w:t>COGGIOLA, Osvaldo. America latina en el siglo XXI. Una Revolución en Marcha.</w:t>
      </w:r>
      <w:r w:rsidRPr="00791203">
        <w:rPr>
          <w:rFonts w:asciiTheme="minorHAnsi" w:hAnsiTheme="minorHAnsi" w:cstheme="minorHAnsi"/>
          <w:b/>
          <w:bCs/>
          <w:color w:val="008000"/>
          <w:lang w:val="es-AR"/>
        </w:rPr>
        <w:t xml:space="preserve"> es.scribd.com</w:t>
      </w:r>
      <w:r w:rsidRPr="00791203">
        <w:rPr>
          <w:rFonts w:asciiTheme="minorHAnsi" w:hAnsiTheme="minorHAnsi" w:cstheme="minorHAnsi"/>
          <w:color w:val="008000"/>
          <w:lang w:val="es-AR"/>
        </w:rPr>
        <w:t>/.../d/6785687-America-</w:t>
      </w:r>
      <w:r w:rsidRPr="00791203">
        <w:rPr>
          <w:rFonts w:asciiTheme="minorHAnsi" w:eastAsia="Arial Unicode MS" w:hAnsiTheme="minorHAnsi" w:cstheme="minorHAnsi"/>
          <w:color w:val="008000"/>
          <w:lang w:val="es-AR"/>
        </w:rPr>
        <w:t>​</w:t>
      </w:r>
      <w:r w:rsidRPr="00791203">
        <w:rPr>
          <w:rFonts w:asciiTheme="minorHAnsi" w:hAnsiTheme="minorHAnsi" w:cstheme="minorHAnsi"/>
          <w:b/>
          <w:bCs/>
          <w:color w:val="008000"/>
          <w:lang w:val="es-AR"/>
        </w:rPr>
        <w:t>Latina</w:t>
      </w:r>
      <w:r w:rsidRPr="00791203">
        <w:rPr>
          <w:rFonts w:asciiTheme="minorHAnsi" w:hAnsiTheme="minorHAnsi" w:cstheme="minorHAnsi"/>
          <w:color w:val="008000"/>
          <w:lang w:val="es-AR"/>
        </w:rPr>
        <w:t>-</w:t>
      </w:r>
      <w:r w:rsidRPr="00791203">
        <w:rPr>
          <w:rFonts w:asciiTheme="minorHAnsi" w:hAnsiTheme="minorHAnsi" w:cstheme="minorHAnsi"/>
          <w:b/>
          <w:bCs/>
          <w:color w:val="008000"/>
          <w:lang w:val="es-AR"/>
        </w:rPr>
        <w:t>en</w:t>
      </w:r>
      <w:r w:rsidRPr="00791203">
        <w:rPr>
          <w:rFonts w:asciiTheme="minorHAnsi" w:hAnsiTheme="minorHAnsi" w:cstheme="minorHAnsi"/>
          <w:color w:val="008000"/>
          <w:lang w:val="es-AR"/>
        </w:rPr>
        <w:t>-</w:t>
      </w:r>
      <w:r w:rsidRPr="00791203">
        <w:rPr>
          <w:rFonts w:asciiTheme="minorHAnsi" w:hAnsiTheme="minorHAnsi" w:cstheme="minorHAnsi"/>
          <w:b/>
          <w:bCs/>
          <w:color w:val="008000"/>
          <w:lang w:val="es-AR"/>
        </w:rPr>
        <w:t>El</w:t>
      </w:r>
      <w:r w:rsidRPr="00791203">
        <w:rPr>
          <w:rFonts w:asciiTheme="minorHAnsi" w:hAnsiTheme="minorHAnsi" w:cstheme="minorHAnsi"/>
          <w:color w:val="008000"/>
          <w:lang w:val="es-AR"/>
        </w:rPr>
        <w:t>-</w:t>
      </w:r>
      <w:r w:rsidRPr="00791203">
        <w:rPr>
          <w:rFonts w:asciiTheme="minorHAnsi" w:hAnsiTheme="minorHAnsi" w:cstheme="minorHAnsi"/>
          <w:b/>
          <w:bCs/>
          <w:color w:val="008000"/>
          <w:lang w:val="es-AR"/>
        </w:rPr>
        <w:t>Siglo</w:t>
      </w:r>
      <w:r w:rsidRPr="00791203">
        <w:rPr>
          <w:rFonts w:asciiTheme="minorHAnsi" w:hAnsiTheme="minorHAnsi" w:cstheme="minorHAnsi"/>
          <w:color w:val="008000"/>
          <w:lang w:val="es-AR"/>
        </w:rPr>
        <w:t>-</w:t>
      </w:r>
      <w:r w:rsidRPr="00791203">
        <w:rPr>
          <w:rFonts w:asciiTheme="minorHAnsi" w:hAnsiTheme="minorHAnsi" w:cstheme="minorHAnsi"/>
          <w:b/>
          <w:bCs/>
          <w:color w:val="008000"/>
          <w:lang w:val="es-AR"/>
        </w:rPr>
        <w:t>Xxi</w:t>
      </w:r>
    </w:p>
    <w:p w:rsidR="003B1E62" w:rsidRPr="00791203" w:rsidRDefault="003B1E62" w:rsidP="003B1E62">
      <w:pPr>
        <w:tabs>
          <w:tab w:val="left" w:pos="540"/>
        </w:tabs>
        <w:spacing w:after="0" w:line="240" w:lineRule="auto"/>
        <w:jc w:val="both"/>
        <w:rPr>
          <w:rFonts w:asciiTheme="minorHAnsi" w:hAnsiTheme="minorHAnsi" w:cstheme="minorHAnsi"/>
          <w:color w:val="000000"/>
        </w:rPr>
      </w:pPr>
      <w:r w:rsidRPr="00791203">
        <w:rPr>
          <w:rFonts w:asciiTheme="minorHAnsi" w:hAnsiTheme="minorHAnsi" w:cstheme="minorHAnsi"/>
          <w:color w:val="000000"/>
        </w:rPr>
        <w:t>GARCIA SAYAN, Diego. Política y crisis económica en América Latina. En Nueva Sociedad 223. Septiembre-octubre 2009. disponible</w:t>
      </w:r>
      <w:r w:rsidRPr="00791203">
        <w:rPr>
          <w:rFonts w:asciiTheme="minorHAnsi" w:hAnsiTheme="minorHAnsi" w:cstheme="minorHAnsi"/>
        </w:rPr>
        <w:t xml:space="preserve"> </w:t>
      </w:r>
      <w:r w:rsidRPr="00791203">
        <w:rPr>
          <w:rFonts w:asciiTheme="minorHAnsi" w:hAnsiTheme="minorHAnsi" w:cstheme="minorHAnsi"/>
          <w:color w:val="000000"/>
        </w:rPr>
        <w:t>http://www.nuso.org/upload/articulos/3629_1.pdf</w:t>
      </w:r>
    </w:p>
    <w:p w:rsidR="003B1E62" w:rsidRPr="00791203" w:rsidRDefault="003B1E62" w:rsidP="003B1E62">
      <w:pPr>
        <w:spacing w:after="0" w:line="240" w:lineRule="auto"/>
        <w:jc w:val="both"/>
        <w:rPr>
          <w:rFonts w:asciiTheme="minorHAnsi" w:hAnsiTheme="minorHAnsi" w:cstheme="minorHAnsi"/>
          <w:b/>
        </w:rPr>
      </w:pPr>
    </w:p>
    <w:p w:rsidR="003B1E62" w:rsidRPr="00791203" w:rsidRDefault="003B1E62" w:rsidP="003B1E62">
      <w:pPr>
        <w:spacing w:after="0" w:line="240" w:lineRule="auto"/>
        <w:rPr>
          <w:rFonts w:asciiTheme="minorHAnsi" w:hAnsiTheme="minorHAnsi" w:cstheme="minorHAnsi"/>
        </w:rPr>
      </w:pPr>
      <w:r w:rsidRPr="00791203">
        <w:rPr>
          <w:rStyle w:val="Textoennegrita"/>
          <w:rFonts w:asciiTheme="minorHAnsi" w:hAnsiTheme="minorHAnsi" w:cstheme="minorHAnsi"/>
        </w:rPr>
        <w:t>6.2. BIBLIOGRAFIA DE CONSULTA</w:t>
      </w:r>
    </w:p>
    <w:p w:rsidR="003B1E62" w:rsidRPr="00791203" w:rsidRDefault="003B1E62" w:rsidP="003B1E62">
      <w:pPr>
        <w:pStyle w:val="NormalWeb"/>
        <w:spacing w:before="0" w:beforeAutospacing="0" w:after="0" w:afterAutospacing="0"/>
        <w:jc w:val="both"/>
        <w:rPr>
          <w:rFonts w:asciiTheme="minorHAnsi" w:eastAsia="MS Mincho" w:hAnsiTheme="minorHAnsi" w:cstheme="minorHAnsi"/>
          <w:b/>
          <w:sz w:val="22"/>
          <w:szCs w:val="22"/>
          <w:lang w:val="es-ES_tradnl"/>
        </w:rPr>
      </w:pPr>
      <w:r w:rsidRPr="00791203">
        <w:rPr>
          <w:rFonts w:asciiTheme="minorHAnsi" w:eastAsia="MS Mincho" w:hAnsiTheme="minorHAnsi" w:cstheme="minorHAnsi"/>
          <w:b/>
          <w:sz w:val="22"/>
          <w:szCs w:val="22"/>
          <w:lang w:val="es-ES_tradnl"/>
        </w:rPr>
        <w:t>Unidad 1:</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AYALA MORA, Enrique. Ecuador desde 1930.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BERTRAM, Geoffrey. Peru, 1930-1960.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lastRenderedPageBreak/>
        <w:t xml:space="preserve">BULMER THOMAS, Victor. Honduras desde 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BULMER THOMAS, Victor. Nicaragua desde 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CHRISTOPHER, Abel y Marco PALACIO. Colombia, 1930-1958. En  BETHELL,  Leslie.  Historia  de  América  Latina.  Tomo  16. Crítica, Barcelona ,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DOMINGUEZ, Jorge.  Cuba, 1959-1990. En  BETHELL,  Leslie.  Historia  de  América  Latina.  Tomo  13. Crítica, Barcelona ,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DRAKE, Paul. Chile, 1930-1958.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DUNKERLEY, James. El Salvador desde1930.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DUNKERLEY, James. Guatemala desde 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EWEL, Judith. Venezuela ,1930-1990.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FINCH, Henry. Uruguay 1930-1990.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KNIGTH, Alan. México 1930-1946. En  BETHELL,  Leslie.  Historia  de  América  Latina.  Tomo  13. Crítica, Barcelona ,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PEREZ JR, Luois “Cuba,c.  1930  –1959”.  En  BETHELL,  Leslie.  Historia  de  América  Latina.  Tomo  13. Crítica, Barcelona ,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ROCK, David. Argentina 1930-1946.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ROUQUIÉ, Alain: Extremo occidente. Introducción a América Latina, Emecé, Buenos Aires, 1990, o Siglo XXI Editores, México, 1990.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ROXBOROUGH, Ian “La  clase  trabajadora  urbana  y  el movimiento  obrero  en América Latina  desde  1930”  en BETHELL,Leslie. Historia de América Latina. Tomo 12. Crítica, Barcelona,1997.  </w:t>
      </w:r>
    </w:p>
    <w:p w:rsidR="003B1E62" w:rsidRPr="00791203" w:rsidRDefault="003B1E62" w:rsidP="003B1E62">
      <w:pPr>
        <w:pStyle w:val="Textosinformato"/>
        <w:jc w:val="both"/>
        <w:rPr>
          <w:rFonts w:asciiTheme="minorHAnsi" w:eastAsia="MS Mincho" w:hAnsiTheme="minorHAnsi" w:cstheme="minorHAnsi"/>
          <w:sz w:val="22"/>
          <w:szCs w:val="22"/>
        </w:rPr>
      </w:pPr>
    </w:p>
    <w:p w:rsidR="003B1E62" w:rsidRPr="00791203" w:rsidRDefault="003B1E62" w:rsidP="003B1E62">
      <w:pPr>
        <w:pStyle w:val="Textosinformato"/>
        <w:jc w:val="both"/>
        <w:rPr>
          <w:rFonts w:asciiTheme="minorHAnsi" w:eastAsia="MS Mincho" w:hAnsiTheme="minorHAnsi" w:cstheme="minorHAnsi"/>
          <w:sz w:val="22"/>
          <w:szCs w:val="22"/>
        </w:rPr>
      </w:pPr>
    </w:p>
    <w:p w:rsidR="003B1E62" w:rsidRPr="00791203" w:rsidRDefault="003B1E62" w:rsidP="003B1E62">
      <w:pPr>
        <w:spacing w:after="0" w:line="240" w:lineRule="auto"/>
        <w:jc w:val="both"/>
        <w:rPr>
          <w:rFonts w:asciiTheme="minorHAnsi" w:hAnsiTheme="minorHAnsi" w:cstheme="minorHAnsi"/>
          <w:b/>
        </w:rPr>
      </w:pPr>
      <w:r w:rsidRPr="00791203">
        <w:rPr>
          <w:rFonts w:asciiTheme="minorHAnsi" w:hAnsiTheme="minorHAnsi" w:cstheme="minorHAnsi"/>
          <w:b/>
        </w:rPr>
        <w:t>Unidad 2</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ANGELL, Alan. Chile, 1958-1990.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ANGELL, Alan. La izquierda en América Latina desde 1920. En  BETHELL,  Leslie.  Historia  de  América  Latina.  Tomo  12. Crítica, Barcelona, 1998 </w:t>
      </w:r>
    </w:p>
    <w:p w:rsidR="003B1E62" w:rsidRPr="00791203" w:rsidRDefault="003B1E62" w:rsidP="003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rFonts w:asciiTheme="minorHAnsi" w:hAnsiTheme="minorHAnsi" w:cstheme="minorHAnsi"/>
        </w:rPr>
      </w:pPr>
      <w:r w:rsidRPr="00791203">
        <w:rPr>
          <w:rFonts w:asciiTheme="minorHAnsi" w:hAnsiTheme="minorHAnsi" w:cstheme="minorHAnsi"/>
        </w:rPr>
        <w:t>AYA, Rod. Reconsideración de las teorías de la revolución (Compilación)</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AYALA MORA, Enrique. Ecuador desde 1930.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BERTRAM, Geoffrey. Peru, 1930-1960.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BULMER THOMAS, Victor. Honduras desde 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BULMER THOMAS, Victor. Nicaragua desde 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CHRISTOPHER, Abel y Marco PALACIO. Colombia, 1930-1958. En  BETHELL,  Leslie.  Historia  de  América  Latina.  Tomo  16. Crítica, Barcelona ,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COTLER, Julio. Peru, 1960-1990.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lastRenderedPageBreak/>
        <w:t xml:space="preserve">DANDLER, Jorge,  "Campesinado y Reforma Agraria en Cochabamba (1952-3): Dinámica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EWEL, Judith. Venezuela ,1930-1990.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FINCH, Henry. Uruguay 1930-1990.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FURTADO, Celso. Subdesarrollo y estancamiento en América Latina. Eudeba,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JORDÁN PANDO, R De Bolívar a la revolución boliviana. Edit. Legaza1984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LEWIS, Paul. Paraguay 1930-1990.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MERRICK  W. Thomas. La población de América Latina 1930-1990. en En BETHELL, Leslie. Historia de América Latina.Tomo 11. Crítica, Barcelona,1997.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MIRES, Fernando, Las revoluciones sociales en América Latina,  Siglo XXI , México ,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SMITH, Peter. México, 1946-1990. En  BETHELL,  Leslie.  Historia  de  América  Latina.  Tomo  13. Crítica, Barcelona , 1998 </w:t>
      </w:r>
    </w:p>
    <w:p w:rsidR="003B1E62" w:rsidRPr="00791203" w:rsidRDefault="003B1E62" w:rsidP="003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rFonts w:asciiTheme="minorHAnsi" w:hAnsiTheme="minorHAnsi" w:cstheme="minorHAnsi"/>
        </w:rPr>
      </w:pPr>
      <w:r w:rsidRPr="00791203">
        <w:rPr>
          <w:rFonts w:asciiTheme="minorHAnsi" w:hAnsiTheme="minorHAnsi" w:cstheme="minorHAnsi"/>
        </w:rPr>
        <w:t>TILLY, Charles. Las revoluciones, hoy, ayer y mañana. (compilación)</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TORRE, Juan Carlos y Liliana de Riz. Argentina 1946-1990.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TORRES RIVAS, Edelberto. America central desde 1930: perspectiva general.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TOURAINE, ALAIN: </w:t>
      </w:r>
      <w:r w:rsidRPr="00791203">
        <w:rPr>
          <w:rFonts w:asciiTheme="minorHAnsi" w:hAnsiTheme="minorHAnsi" w:cstheme="minorHAnsi"/>
          <w:i/>
          <w:iCs/>
        </w:rPr>
        <w:t xml:space="preserve">Las políticas nacionales – populares </w:t>
      </w:r>
      <w:r w:rsidRPr="00791203">
        <w:rPr>
          <w:rFonts w:asciiTheme="minorHAnsi" w:hAnsiTheme="minorHAnsi" w:cstheme="minorHAnsi"/>
        </w:rPr>
        <w:t>en Mackinnon, M y Petrone M.A. Populismos y neopopulismos.Eudeba. Buenos Aires. 1998.</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WHITEHEAD, Laurence. Bolivia, 1930-1990. En  BETHELL,  Leslie.  Historia  de  América  Latina.  Tomo  16. Crítica, Barcelona, 1998 </w:t>
      </w:r>
    </w:p>
    <w:p w:rsidR="003B1E62" w:rsidRPr="00791203" w:rsidRDefault="003B1E62" w:rsidP="003B1E62">
      <w:pPr>
        <w:pStyle w:val="Textosinformato"/>
        <w:jc w:val="both"/>
        <w:rPr>
          <w:rFonts w:asciiTheme="minorHAnsi" w:eastAsia="MS Mincho" w:hAnsiTheme="minorHAnsi" w:cstheme="minorHAnsi"/>
          <w:b/>
          <w:sz w:val="22"/>
          <w:szCs w:val="22"/>
        </w:rPr>
      </w:pPr>
      <w:r w:rsidRPr="00791203">
        <w:rPr>
          <w:rFonts w:asciiTheme="minorHAnsi" w:eastAsia="MS Mincho" w:hAnsiTheme="minorHAnsi" w:cstheme="minorHAnsi"/>
          <w:b/>
          <w:sz w:val="22"/>
          <w:szCs w:val="22"/>
        </w:rPr>
        <w:t>Unidad 3</w:t>
      </w:r>
    </w:p>
    <w:p w:rsidR="003B1E62" w:rsidRPr="00791203" w:rsidRDefault="003B1E62" w:rsidP="003B1E62">
      <w:pPr>
        <w:pStyle w:val="Textosinformato"/>
        <w:jc w:val="both"/>
        <w:rPr>
          <w:rFonts w:asciiTheme="minorHAnsi" w:hAnsiTheme="minorHAnsi" w:cstheme="minorHAnsi"/>
          <w:sz w:val="22"/>
          <w:szCs w:val="22"/>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ANGELL, Alan. Chile, 1958-1990.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ANGELL, Alan. La izquierda en América Latina desde 1920. En  BETHELL,  Leslie.  Historia  de  América  Latina.  Tomo  12. Crítica, Barcelona, 1998 </w:t>
      </w:r>
    </w:p>
    <w:p w:rsidR="003B1E62" w:rsidRPr="00791203" w:rsidRDefault="003B1E62" w:rsidP="003B1E62">
      <w:pPr>
        <w:spacing w:after="0" w:line="240" w:lineRule="auto"/>
        <w:jc w:val="both"/>
        <w:rPr>
          <w:rFonts w:asciiTheme="minorHAnsi" w:hAnsiTheme="minorHAnsi" w:cstheme="minorHAnsi"/>
          <w:color w:val="000000"/>
        </w:rPr>
      </w:pPr>
      <w:r w:rsidRPr="00791203">
        <w:rPr>
          <w:rFonts w:asciiTheme="minorHAnsi" w:hAnsiTheme="minorHAnsi" w:cstheme="minorHAnsi"/>
          <w:color w:val="000000"/>
        </w:rPr>
        <w:t xml:space="preserve">ANSALDI, Waldo  “Gobernabilidad y seguridad democrática”. Documento de Estudio Nº 1 para el seminario </w:t>
      </w:r>
      <w:r w:rsidRPr="00791203">
        <w:rPr>
          <w:rFonts w:asciiTheme="minorHAnsi" w:hAnsiTheme="minorHAnsi" w:cstheme="minorHAnsi"/>
          <w:i/>
          <w:color w:val="000000"/>
        </w:rPr>
        <w:t>Gobernabilidad y seguridad democrática en América del Sur.</w:t>
      </w:r>
      <w:r w:rsidRPr="00791203">
        <w:rPr>
          <w:rFonts w:asciiTheme="minorHAnsi" w:hAnsiTheme="minorHAnsi" w:cstheme="minorHAnsi"/>
          <w:color w:val="000000"/>
        </w:rPr>
        <w:t xml:space="preserve"> Zona de Paz. Santiago. Chile. 1990.</w:t>
      </w:r>
    </w:p>
    <w:p w:rsidR="003B1E62" w:rsidRPr="00791203" w:rsidRDefault="003B1E62" w:rsidP="003B1E62">
      <w:pPr>
        <w:pStyle w:val="Textosinformato"/>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rPr>
        <w:t xml:space="preserve">.............................Disculpe el señor, se nos llenó de pobres el recibidor. En Estudios Sociales. Revista Universitaria Semestral. Año Vlll, N° 14, Santa Fé, Argentina, 1er Semestre de 1998, Pag. 43-71 </w:t>
      </w:r>
    </w:p>
    <w:p w:rsidR="003B1E62" w:rsidRPr="00791203" w:rsidRDefault="003B1E62" w:rsidP="003B1E62">
      <w:pPr>
        <w:pStyle w:val="Textosinformato"/>
        <w:jc w:val="both"/>
        <w:rPr>
          <w:rFonts w:asciiTheme="minorHAnsi" w:eastAsia="MS Mincho" w:hAnsiTheme="minorHAnsi" w:cstheme="minorHAnsi"/>
          <w:sz w:val="22"/>
          <w:szCs w:val="22"/>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AYALA MORA, Enrique. Ecuador desde 1930.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BULMER THOMAS, Victor. Honduras desde 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BULMER THOMAS, Victor. Nicaragua desde 1930. En  BETHELL,  Leslie.  Historia  de  América  Latina.  Tomo  14 Crítica, Barcelona, 1998 </w:t>
      </w:r>
    </w:p>
    <w:p w:rsidR="003B1E62" w:rsidRPr="00791203" w:rsidRDefault="003B1E62" w:rsidP="003B1E62">
      <w:pPr>
        <w:tabs>
          <w:tab w:val="left" w:pos="540"/>
        </w:tabs>
        <w:spacing w:after="0" w:line="240" w:lineRule="auto"/>
        <w:jc w:val="both"/>
        <w:rPr>
          <w:rFonts w:asciiTheme="minorHAnsi" w:hAnsiTheme="minorHAnsi" w:cstheme="minorHAnsi"/>
        </w:rPr>
      </w:pPr>
      <w:r w:rsidRPr="00791203">
        <w:rPr>
          <w:rFonts w:asciiTheme="minorHAnsi" w:hAnsiTheme="minorHAnsi" w:cstheme="minorHAnsi"/>
        </w:rPr>
        <w:t>CARDOSO, Ciro y Héctor Pérez Brignoli.  Los métodos de la historia. Crítica.  Barcelona. 1984</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CHRISTOPHER, Abel y Marco PALACIO. Colombia, 1958-1990. En  BETHELL,  Leslie.  Historia  de  América  Latina.  Tomo  16. Crítica, Barcelona, 1998 </w:t>
      </w:r>
    </w:p>
    <w:p w:rsidR="003B1E62" w:rsidRPr="00791203" w:rsidRDefault="003B1E62" w:rsidP="003B1E62">
      <w:pPr>
        <w:pStyle w:val="Textosinformato"/>
        <w:jc w:val="both"/>
        <w:rPr>
          <w:rFonts w:asciiTheme="minorHAnsi" w:hAnsiTheme="minorHAnsi" w:cstheme="minorHAnsi"/>
          <w:sz w:val="22"/>
          <w:szCs w:val="22"/>
        </w:rPr>
      </w:pPr>
      <w:r w:rsidRPr="00791203">
        <w:rPr>
          <w:rFonts w:asciiTheme="minorHAnsi" w:hAnsiTheme="minorHAnsi" w:cstheme="minorHAnsi"/>
          <w:sz w:val="22"/>
          <w:szCs w:val="22"/>
        </w:rPr>
        <w:t>DABÉNE, Olivier: América Latina en el siglo XX</w:t>
      </w:r>
      <w:r w:rsidRPr="00791203">
        <w:rPr>
          <w:rFonts w:asciiTheme="minorHAnsi" w:hAnsiTheme="minorHAnsi" w:cstheme="minorHAnsi"/>
          <w:sz w:val="22"/>
          <w:szCs w:val="22"/>
          <w:u w:val="single"/>
        </w:rPr>
        <w:t xml:space="preserve"> </w:t>
      </w:r>
      <w:r w:rsidRPr="00791203">
        <w:rPr>
          <w:rFonts w:asciiTheme="minorHAnsi" w:hAnsiTheme="minorHAnsi" w:cstheme="minorHAnsi"/>
          <w:sz w:val="22"/>
          <w:szCs w:val="22"/>
        </w:rPr>
        <w:t>Síntesis. Madrid 1999. Pág. 154 a 158 y 175 a 185.</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DOMINGUEZ, Jorge.  Cuba, 1959-1990. En  BETHELL,  Leslie.  Historia  de  América  Latina.  Tomo  13. Crítica, Barcelona ,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lastRenderedPageBreak/>
        <w:t xml:space="preserve">DORNER, Peter.  “La  Reforma  Agraria  en  América Latina.” Edit. Diana . México-1974.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DUNKERLEY, James. El Salvador desde1930.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DUNKERLEY, James. Guatemala desde 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EWEL, Judith. Venezuela ,1930-1990.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FINCH, Henry. Uruguay 1930-1990.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FRENCH-DAVIES, Ricardo, Oscar Muñoz y José Gabriel Palma. Las economías latinoamericanas 1950-1990. en En BETHELL,Leslie. Historia de América Latina.Tomo 11. Crítica, Barcelona</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LEWIS, Paul. Paraguay 1930-1990.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lang w:val="pt-BR"/>
        </w:rPr>
      </w:pPr>
      <w:r w:rsidRPr="00791203">
        <w:rPr>
          <w:rFonts w:asciiTheme="minorHAnsi" w:hAnsiTheme="minorHAnsi" w:cstheme="minorHAnsi"/>
        </w:rPr>
        <w:t xml:space="preserve">MERRICK  W. Thomas. La población de América Latina 1930-1990. en En BETHELL,Leslie. </w:t>
      </w:r>
      <w:r w:rsidRPr="00791203">
        <w:rPr>
          <w:rFonts w:asciiTheme="minorHAnsi" w:hAnsiTheme="minorHAnsi" w:cstheme="minorHAnsi"/>
          <w:lang w:val="pt-BR"/>
        </w:rPr>
        <w:t xml:space="preserve">Historia de América Latina.Tomo 11. Crítica, Barcelona,1997. </w:t>
      </w:r>
    </w:p>
    <w:p w:rsidR="003B1E62" w:rsidRPr="00791203" w:rsidRDefault="003B1E62" w:rsidP="003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rFonts w:asciiTheme="minorHAnsi" w:hAnsiTheme="minorHAnsi" w:cstheme="minorHAnsi"/>
        </w:rPr>
      </w:pPr>
      <w:r w:rsidRPr="00791203">
        <w:rPr>
          <w:rFonts w:asciiTheme="minorHAnsi" w:hAnsiTheme="minorHAnsi" w:cstheme="minorHAnsi"/>
          <w:lang w:val="pt-BR"/>
        </w:rPr>
        <w:t xml:space="preserve">MOREIRA ALVEZ, Maria Helena. A Doutrina da seguranza nacional e desenvolvimiento. </w:t>
      </w:r>
      <w:r w:rsidRPr="00791203">
        <w:rPr>
          <w:rFonts w:asciiTheme="minorHAnsi" w:hAnsiTheme="minorHAnsi" w:cstheme="minorHAnsi"/>
        </w:rPr>
        <w:t>(compilación)</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ROUQUIE, Alan y Stephen SUFFERN. Los militares en la política latinoamericana desde 1930. en En BETHELL,Leslie. Historia de América Latina.Tomo 12. Crítica, Barcelona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SMITH, Peter. México, 1946-1990. En  BETHELL,  Leslie.  Historia  de  América  Latina.  Tomo  13. Crítica, Barcelona ,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TORRE, Juan Carlos y Liliana de Riz. Argentina 1946-1990.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TORRES RIVAS, Edelberto. America central desde 1930: perspectiva general. En  BETHELL,  Leslie.  Historia  de  América  Latina.  Tomo  14. Crítica, Barcelona, 1998 </w:t>
      </w:r>
    </w:p>
    <w:p w:rsidR="003B1E62" w:rsidRPr="00791203" w:rsidRDefault="003B1E62" w:rsidP="003B1E62">
      <w:pPr>
        <w:pStyle w:val="Textosinformato"/>
        <w:jc w:val="both"/>
        <w:rPr>
          <w:rFonts w:asciiTheme="minorHAnsi" w:eastAsia="MS Mincho" w:hAnsiTheme="minorHAnsi" w:cstheme="minorHAnsi"/>
          <w:b/>
          <w:sz w:val="22"/>
          <w:szCs w:val="22"/>
        </w:rPr>
      </w:pPr>
      <w:r w:rsidRPr="00791203">
        <w:rPr>
          <w:rFonts w:asciiTheme="minorHAnsi" w:eastAsia="MS Mincho" w:hAnsiTheme="minorHAnsi" w:cstheme="minorHAnsi"/>
          <w:b/>
          <w:sz w:val="22"/>
          <w:szCs w:val="22"/>
        </w:rPr>
        <w:t>Unidad 4</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ANGELL, Alan. Chile, 1958-1990.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ANGELL, Alan. La izquierda en América Latina desde 1920. En  BETHELL,  Leslie.  Historia  de  América  Latina.  Tomo  12.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AYALA MORA, Enrique. Ecuador desde 1930.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color w:val="000000"/>
        </w:rPr>
      </w:pPr>
      <w:r w:rsidRPr="00791203">
        <w:rPr>
          <w:rFonts w:asciiTheme="minorHAnsi" w:hAnsiTheme="minorHAnsi" w:cstheme="minorHAnsi"/>
          <w:color w:val="000000"/>
        </w:rPr>
        <w:t xml:space="preserve">BARTRA, Armando, “Sobrevivientes, historias en la frontera”. En </w:t>
      </w:r>
      <w:r w:rsidRPr="00791203">
        <w:rPr>
          <w:rFonts w:asciiTheme="minorHAnsi" w:hAnsiTheme="minorHAnsi" w:cstheme="minorHAnsi"/>
          <w:i/>
          <w:color w:val="000000"/>
        </w:rPr>
        <w:t xml:space="preserve">Globalización, Crisis y Desarrollo Rural en América Latina. </w:t>
      </w:r>
      <w:r w:rsidRPr="00791203">
        <w:rPr>
          <w:rFonts w:asciiTheme="minorHAnsi" w:hAnsiTheme="minorHAnsi" w:cstheme="minorHAnsi"/>
          <w:color w:val="000000"/>
        </w:rPr>
        <w:t>V Congreso de Sociología Rural, ALASRU, Universidad Autónoma de Chapingo. México. 1998.</w:t>
      </w:r>
    </w:p>
    <w:p w:rsidR="003B1E62" w:rsidRPr="00791203" w:rsidRDefault="003B1E62" w:rsidP="003B1E62">
      <w:pPr>
        <w:pStyle w:val="Textosinformato"/>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rPr>
        <w:t>BOBBIO, Norberto. Estado, gobierno y sociedad. Por una teoría general de la política. FCE. México. 1998</w:t>
      </w:r>
    </w:p>
    <w:p w:rsidR="003B1E62" w:rsidRPr="00791203" w:rsidRDefault="003B1E62" w:rsidP="003B1E62">
      <w:pPr>
        <w:pStyle w:val="Textosinformato"/>
        <w:jc w:val="both"/>
        <w:rPr>
          <w:rFonts w:asciiTheme="minorHAnsi" w:eastAsia="MS Mincho" w:hAnsiTheme="minorHAnsi" w:cstheme="minorHAnsi"/>
          <w:sz w:val="22"/>
          <w:szCs w:val="22"/>
        </w:rPr>
      </w:pPr>
    </w:p>
    <w:p w:rsidR="003B1E62" w:rsidRPr="00791203" w:rsidRDefault="003B1E62" w:rsidP="003B1E62">
      <w:pPr>
        <w:pStyle w:val="Textosinformato"/>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rPr>
        <w:t>BORON, Atilio. Estado, Capitalismo y Democracia en América Latina. De. Imago Mundi.Buenos Aires. 1992.</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BULMER THOMAS, Victor. Honduras desde 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BULMER THOMAS, Victor. Nicaragua desde 1930. En  BETHELL,  Leslie.  Historia  de  América  Latina.  Tomo  14 Crítica, Barcelona, 1998 </w:t>
      </w:r>
    </w:p>
    <w:p w:rsidR="003B1E62" w:rsidRPr="00791203" w:rsidRDefault="003B1E62" w:rsidP="003B1E62">
      <w:pPr>
        <w:pStyle w:val="BodyText21"/>
        <w:tabs>
          <w:tab w:val="left" w:pos="540"/>
        </w:tabs>
        <w:spacing w:line="240" w:lineRule="auto"/>
        <w:ind w:right="0" w:firstLine="0"/>
        <w:rPr>
          <w:rFonts w:asciiTheme="minorHAnsi" w:hAnsiTheme="minorHAnsi" w:cstheme="minorHAnsi"/>
          <w:sz w:val="22"/>
          <w:szCs w:val="22"/>
        </w:rPr>
      </w:pPr>
      <w:r w:rsidRPr="00791203">
        <w:rPr>
          <w:rFonts w:asciiTheme="minorHAnsi" w:hAnsiTheme="minorHAnsi" w:cstheme="minorHAnsi"/>
          <w:sz w:val="22"/>
          <w:szCs w:val="22"/>
        </w:rPr>
        <w:t xml:space="preserve"> CALDERON Fernando  y Jorge Dandler. (Comp.) Bolivia: La fuerza histórica del campesinado.  Participación. UNRISD. CERES. La Paz. 1982</w:t>
      </w:r>
    </w:p>
    <w:p w:rsidR="003B1E62" w:rsidRPr="00791203" w:rsidRDefault="003B1E62" w:rsidP="003B1E62">
      <w:pPr>
        <w:tabs>
          <w:tab w:val="left" w:pos="540"/>
        </w:tabs>
        <w:spacing w:after="0" w:line="240" w:lineRule="auto"/>
        <w:jc w:val="both"/>
        <w:rPr>
          <w:rFonts w:asciiTheme="minorHAnsi" w:hAnsiTheme="minorHAnsi" w:cstheme="minorHAnsi"/>
        </w:rPr>
      </w:pPr>
    </w:p>
    <w:p w:rsidR="003B1E62" w:rsidRPr="00791203" w:rsidRDefault="003B1E62" w:rsidP="003B1E62">
      <w:pPr>
        <w:tabs>
          <w:tab w:val="left" w:pos="540"/>
        </w:tabs>
        <w:spacing w:after="0" w:line="240" w:lineRule="auto"/>
        <w:jc w:val="both"/>
        <w:rPr>
          <w:rFonts w:asciiTheme="minorHAnsi" w:hAnsiTheme="minorHAnsi" w:cstheme="minorHAnsi"/>
        </w:rPr>
      </w:pPr>
      <w:r w:rsidRPr="00791203">
        <w:rPr>
          <w:rFonts w:asciiTheme="minorHAnsi" w:hAnsiTheme="minorHAnsi" w:cstheme="minorHAnsi"/>
        </w:rPr>
        <w:t xml:space="preserve">CALDERON, Fernando. “Los movimientos sociales frente a la crisis”. En CALDERON Fernando (coord.) </w:t>
      </w:r>
      <w:r w:rsidRPr="00791203">
        <w:rPr>
          <w:rFonts w:asciiTheme="minorHAnsi" w:hAnsiTheme="minorHAnsi" w:cstheme="minorHAnsi"/>
          <w:i/>
        </w:rPr>
        <w:t>Los movimientos sociales ante la crisis</w:t>
      </w:r>
      <w:r w:rsidRPr="00791203">
        <w:rPr>
          <w:rFonts w:asciiTheme="minorHAnsi" w:hAnsiTheme="minorHAnsi" w:cstheme="minorHAnsi"/>
        </w:rPr>
        <w:t>. UNU/CLACSO/IISUNAM. Buenos Aires. 1986.</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CHRISTOPHER, Abel y Marco PALACIO. Colombia, 1958-1990. En  BETHELL,  Leslie.  Historia  de  América  Latina.  Tomo  16.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DE LA PEÑA, Guillermo. Movilizaciones rurales en América Latina desde 1920.  En BETHELL,Leslie. Historia de América Latina.Tomo 12. Crítica, Barcelona</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DOMINGUEZ, Jorge.  Cuba, 1959-1990. En  BETHELL,  Leslie.  Historia  de  América  Latina.  Tomo  13. Crítica, Barcelona ,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DUNKERLEY, James. El Salvador desde1930.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DUNKERLEY, James. Guatemala desde 1930.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EWEL, Judith. Venezuela ,1930-1990. En  BETHELL,  Leslie.  Historia  de  América  Latina.  Tomo  16. Crítica, Barcelona, 1998 </w:t>
      </w:r>
    </w:p>
    <w:p w:rsidR="003B1E62" w:rsidRPr="00791203" w:rsidRDefault="003B1E62" w:rsidP="003B1E62">
      <w:pPr>
        <w:tabs>
          <w:tab w:val="left" w:pos="540"/>
          <w:tab w:val="left" w:pos="8789"/>
        </w:tabs>
        <w:spacing w:after="0" w:line="240" w:lineRule="auto"/>
        <w:jc w:val="both"/>
        <w:rPr>
          <w:rFonts w:asciiTheme="minorHAnsi" w:hAnsiTheme="minorHAnsi" w:cstheme="minorHAnsi"/>
          <w:lang w:val="pt-BR"/>
        </w:rPr>
      </w:pPr>
      <w:r w:rsidRPr="00791203">
        <w:rPr>
          <w:rFonts w:asciiTheme="minorHAnsi" w:hAnsiTheme="minorHAnsi" w:cstheme="minorHAnsi"/>
        </w:rPr>
        <w:t xml:space="preserve">FERNÁNDEZ, Arturo, Movimientos Sociales en América Latina. </w:t>
      </w:r>
      <w:r w:rsidRPr="00791203">
        <w:rPr>
          <w:rFonts w:asciiTheme="minorHAnsi" w:hAnsiTheme="minorHAnsi" w:cstheme="minorHAnsi"/>
          <w:lang w:val="pt-BR"/>
        </w:rPr>
        <w:t xml:space="preserve">Ed. Aique. Buenos Aires. 1992.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lang w:val="pt-BR"/>
        </w:rPr>
        <w:t xml:space="preserve">FINCH, Henry. </w:t>
      </w:r>
      <w:r w:rsidRPr="00791203">
        <w:rPr>
          <w:rFonts w:asciiTheme="minorHAnsi" w:hAnsiTheme="minorHAnsi" w:cstheme="minorHAnsi"/>
          <w:lang w:val="en-US"/>
        </w:rPr>
        <w:t xml:space="preserve">Uruguay 1930-1990. En  BETHELL,  Leslie.  </w:t>
      </w:r>
      <w:r w:rsidRPr="00791203">
        <w:rPr>
          <w:rFonts w:asciiTheme="minorHAnsi" w:hAnsiTheme="minorHAnsi" w:cstheme="minorHAnsi"/>
        </w:rPr>
        <w:t xml:space="preserve">Historia  de  América  Latina.  Tomo  15. Crítica, Barcelona, 1998 </w:t>
      </w:r>
    </w:p>
    <w:p w:rsidR="003B1E62" w:rsidRPr="00791203" w:rsidRDefault="003B1E62" w:rsidP="003B1E62">
      <w:pPr>
        <w:pStyle w:val="Textosinformato"/>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rPr>
        <w:t xml:space="preserve">FLISFISCH, Angel. Crisis, Estado y Sociedad. La Primacía de  la sociedad política. En </w:t>
      </w:r>
    </w:p>
    <w:p w:rsidR="003B1E62" w:rsidRPr="00791203" w:rsidRDefault="003B1E62" w:rsidP="003B1E62">
      <w:pPr>
        <w:pStyle w:val="Textosinformato"/>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rPr>
        <w:t>RAMA, Germán (comp) Escenarios Políticos y Sociales del desarrollo latinoamericano. Cepal. UBA. S/D.</w:t>
      </w:r>
    </w:p>
    <w:p w:rsidR="003B1E62" w:rsidRPr="00791203" w:rsidRDefault="003B1E62" w:rsidP="003B1E62">
      <w:pPr>
        <w:pStyle w:val="Textosinformato"/>
        <w:jc w:val="both"/>
        <w:rPr>
          <w:rFonts w:asciiTheme="minorHAnsi" w:eastAsia="MS Mincho" w:hAnsiTheme="minorHAnsi" w:cstheme="minorHAnsi"/>
          <w:sz w:val="22"/>
          <w:szCs w:val="22"/>
        </w:rPr>
      </w:pPr>
    </w:p>
    <w:p w:rsidR="003B1E62" w:rsidRPr="00791203" w:rsidRDefault="003B1E62" w:rsidP="003B1E62">
      <w:pPr>
        <w:pStyle w:val="Textosinformato"/>
        <w:rPr>
          <w:rFonts w:asciiTheme="minorHAnsi" w:hAnsiTheme="minorHAnsi" w:cstheme="minorHAnsi"/>
          <w:sz w:val="22"/>
          <w:szCs w:val="22"/>
        </w:rPr>
      </w:pPr>
      <w:r w:rsidRPr="00791203">
        <w:rPr>
          <w:rFonts w:asciiTheme="minorHAnsi" w:hAnsiTheme="minorHAnsi" w:cstheme="minorHAnsi"/>
          <w:sz w:val="22"/>
          <w:szCs w:val="22"/>
        </w:rPr>
        <w:t xml:space="preserve">FORMENTO, Liliana </w:t>
      </w:r>
      <w:r w:rsidRPr="00791203">
        <w:rPr>
          <w:rFonts w:asciiTheme="minorHAnsi" w:hAnsiTheme="minorHAnsi" w:cstheme="minorHAnsi"/>
          <w:b/>
          <w:sz w:val="22"/>
          <w:szCs w:val="22"/>
        </w:rPr>
        <w:t>“</w:t>
      </w:r>
      <w:r w:rsidRPr="00791203">
        <w:rPr>
          <w:rFonts w:asciiTheme="minorHAnsi" w:hAnsiTheme="minorHAnsi" w:cstheme="minorHAnsi"/>
          <w:sz w:val="22"/>
          <w:szCs w:val="22"/>
        </w:rPr>
        <w:t>respuestas  campesinas  ante  la  transformación  de  la estructura   agraria paraguaya”</w:t>
      </w:r>
      <w:r w:rsidRPr="00791203">
        <w:rPr>
          <w:rFonts w:asciiTheme="minorHAnsi" w:hAnsiTheme="minorHAnsi" w:cstheme="minorHAnsi"/>
          <w:i/>
          <w:sz w:val="22"/>
          <w:szCs w:val="22"/>
        </w:rPr>
        <w:t>.</w:t>
      </w:r>
      <w:r w:rsidRPr="00791203">
        <w:rPr>
          <w:rFonts w:asciiTheme="minorHAnsi" w:hAnsiTheme="minorHAnsi" w:cstheme="minorHAnsi"/>
          <w:sz w:val="22"/>
          <w:szCs w:val="22"/>
        </w:rPr>
        <w:t xml:space="preserve"> En</w:t>
      </w:r>
      <w:r w:rsidRPr="00791203">
        <w:rPr>
          <w:rFonts w:asciiTheme="minorHAnsi" w:hAnsiTheme="minorHAnsi" w:cstheme="minorHAnsi"/>
          <w:b/>
          <w:sz w:val="22"/>
          <w:szCs w:val="22"/>
        </w:rPr>
        <w:t xml:space="preserve">  </w:t>
      </w:r>
      <w:r w:rsidRPr="00791203">
        <w:rPr>
          <w:rFonts w:asciiTheme="minorHAnsi" w:hAnsiTheme="minorHAnsi" w:cstheme="minorHAnsi"/>
          <w:i/>
          <w:sz w:val="22"/>
          <w:szCs w:val="22"/>
        </w:rPr>
        <w:t xml:space="preserve">Cronía </w:t>
      </w:r>
      <w:r w:rsidRPr="00791203">
        <w:rPr>
          <w:rFonts w:asciiTheme="minorHAnsi" w:hAnsiTheme="minorHAnsi" w:cstheme="minorHAnsi"/>
          <w:sz w:val="22"/>
          <w:szCs w:val="22"/>
        </w:rPr>
        <w:t>Revista de Investigación de la Facultad de Ciencias Humanas.  Ed. Universidad Nacional de Río Cuarto.  Volumen I N° 2. 1997.</w:t>
      </w:r>
    </w:p>
    <w:p w:rsidR="003B1E62" w:rsidRPr="00791203" w:rsidRDefault="003B1E62" w:rsidP="003B1E62">
      <w:pPr>
        <w:pStyle w:val="Textosinformato"/>
        <w:rPr>
          <w:rFonts w:asciiTheme="minorHAnsi" w:hAnsiTheme="minorHAnsi" w:cstheme="minorHAnsi"/>
          <w:sz w:val="22"/>
          <w:szCs w:val="22"/>
        </w:rPr>
      </w:pPr>
    </w:p>
    <w:p w:rsidR="003B1E62" w:rsidRPr="00791203" w:rsidRDefault="003B1E62" w:rsidP="003B1E62">
      <w:pPr>
        <w:pStyle w:val="Textosinformato"/>
        <w:rPr>
          <w:rFonts w:asciiTheme="minorHAnsi" w:hAnsiTheme="minorHAnsi" w:cstheme="minorHAnsi"/>
          <w:sz w:val="22"/>
          <w:szCs w:val="22"/>
        </w:rPr>
      </w:pPr>
      <w:r w:rsidRPr="00791203">
        <w:rPr>
          <w:rFonts w:asciiTheme="minorHAnsi" w:hAnsiTheme="minorHAnsi" w:cstheme="minorHAnsi"/>
          <w:sz w:val="22"/>
          <w:szCs w:val="22"/>
        </w:rPr>
        <w:t xml:space="preserve">FORMENTO, Liliana </w:t>
      </w:r>
      <w:r w:rsidRPr="00791203">
        <w:rPr>
          <w:rFonts w:asciiTheme="minorHAnsi" w:hAnsiTheme="minorHAnsi" w:cstheme="minorHAnsi"/>
          <w:bCs/>
          <w:sz w:val="22"/>
          <w:szCs w:val="22"/>
        </w:rPr>
        <w:t>-</w:t>
      </w:r>
      <w:r w:rsidRPr="00791203">
        <w:rPr>
          <w:rFonts w:asciiTheme="minorHAnsi" w:hAnsiTheme="minorHAnsi" w:cstheme="minorHAnsi"/>
          <w:b/>
          <w:sz w:val="22"/>
          <w:szCs w:val="22"/>
        </w:rPr>
        <w:t xml:space="preserve"> “</w:t>
      </w:r>
      <w:r w:rsidRPr="00791203">
        <w:rPr>
          <w:rFonts w:asciiTheme="minorHAnsi" w:hAnsiTheme="minorHAnsi" w:cstheme="minorHAnsi"/>
          <w:i/>
          <w:sz w:val="22"/>
          <w:szCs w:val="22"/>
        </w:rPr>
        <w:t>Los campesinos paraguayos  ante la constitución y permanencia del bloque agrario”.</w:t>
      </w:r>
      <w:r w:rsidRPr="00791203">
        <w:rPr>
          <w:rFonts w:asciiTheme="minorHAnsi" w:hAnsiTheme="minorHAnsi" w:cstheme="minorHAnsi"/>
          <w:sz w:val="22"/>
          <w:szCs w:val="22"/>
        </w:rPr>
        <w:t xml:space="preserve"> En</w:t>
      </w:r>
      <w:r w:rsidRPr="00791203">
        <w:rPr>
          <w:rFonts w:asciiTheme="minorHAnsi" w:hAnsiTheme="minorHAnsi" w:cstheme="minorHAnsi"/>
          <w:b/>
          <w:sz w:val="22"/>
          <w:szCs w:val="22"/>
        </w:rPr>
        <w:t xml:space="preserve">  </w:t>
      </w:r>
      <w:r w:rsidRPr="00791203">
        <w:rPr>
          <w:rFonts w:asciiTheme="minorHAnsi" w:hAnsiTheme="minorHAnsi" w:cstheme="minorHAnsi"/>
          <w:i/>
          <w:sz w:val="22"/>
          <w:szCs w:val="22"/>
        </w:rPr>
        <w:t>Cronia</w:t>
      </w:r>
      <w:r w:rsidRPr="00791203">
        <w:rPr>
          <w:rFonts w:asciiTheme="minorHAnsi" w:hAnsiTheme="minorHAnsi" w:cstheme="minorHAnsi"/>
          <w:sz w:val="22"/>
          <w:szCs w:val="22"/>
        </w:rPr>
        <w:t xml:space="preserve">  Revista  de  Investigación  de  la  Facultad de Ciencias Humanas.</w:t>
      </w:r>
      <w:r w:rsidRPr="00791203">
        <w:rPr>
          <w:rFonts w:asciiTheme="minorHAnsi" w:hAnsiTheme="minorHAnsi" w:cstheme="minorHAnsi"/>
          <w:i/>
          <w:sz w:val="22"/>
          <w:szCs w:val="22"/>
        </w:rPr>
        <w:t xml:space="preserve">  </w:t>
      </w:r>
      <w:r w:rsidRPr="00791203">
        <w:rPr>
          <w:rFonts w:asciiTheme="minorHAnsi" w:hAnsiTheme="minorHAnsi" w:cstheme="minorHAnsi"/>
          <w:sz w:val="22"/>
          <w:szCs w:val="22"/>
        </w:rPr>
        <w:t>“Sociedad y transformaciones regionales”  Ed. Universidad Nacional de Río Cuarto.  Volumen II N° 2. 1998.</w:t>
      </w:r>
    </w:p>
    <w:p w:rsidR="003B1E62" w:rsidRPr="00791203" w:rsidRDefault="003B1E62" w:rsidP="003B1E62">
      <w:pPr>
        <w:pStyle w:val="Textosinformato"/>
        <w:ind w:firstLine="850"/>
        <w:rPr>
          <w:rFonts w:asciiTheme="minorHAnsi" w:hAnsiTheme="minorHAnsi" w:cstheme="minorHAnsi"/>
          <w:b/>
          <w:sz w:val="22"/>
          <w:szCs w:val="22"/>
        </w:rPr>
      </w:pPr>
    </w:p>
    <w:p w:rsidR="003B1E62" w:rsidRPr="00791203" w:rsidRDefault="003B1E62" w:rsidP="003B1E62">
      <w:pPr>
        <w:pStyle w:val="Textoindependiente"/>
        <w:spacing w:line="240" w:lineRule="auto"/>
        <w:rPr>
          <w:rFonts w:asciiTheme="minorHAnsi" w:hAnsiTheme="minorHAnsi" w:cstheme="minorHAnsi"/>
          <w:sz w:val="22"/>
          <w:szCs w:val="22"/>
        </w:rPr>
      </w:pPr>
      <w:r w:rsidRPr="00791203">
        <w:rPr>
          <w:rFonts w:asciiTheme="minorHAnsi" w:hAnsiTheme="minorHAnsi" w:cstheme="minorHAnsi"/>
          <w:sz w:val="22"/>
          <w:szCs w:val="22"/>
        </w:rPr>
        <w:t>FORMENTO, Liliana</w:t>
      </w:r>
      <w:r w:rsidRPr="00791203">
        <w:rPr>
          <w:rFonts w:asciiTheme="minorHAnsi" w:hAnsiTheme="minorHAnsi" w:cstheme="minorHAnsi"/>
          <w:bCs/>
          <w:sz w:val="22"/>
          <w:szCs w:val="22"/>
        </w:rPr>
        <w:t xml:space="preserve">- </w:t>
      </w:r>
      <w:r w:rsidRPr="00791203">
        <w:rPr>
          <w:rFonts w:asciiTheme="minorHAnsi" w:hAnsiTheme="minorHAnsi" w:cstheme="minorHAnsi"/>
          <w:b/>
          <w:sz w:val="22"/>
          <w:szCs w:val="22"/>
        </w:rPr>
        <w:t>“</w:t>
      </w:r>
      <w:r w:rsidRPr="00791203">
        <w:rPr>
          <w:rFonts w:asciiTheme="minorHAnsi" w:hAnsiTheme="minorHAnsi" w:cstheme="minorHAnsi"/>
          <w:sz w:val="22"/>
          <w:szCs w:val="22"/>
        </w:rPr>
        <w:t xml:space="preserve">Los campesinos paraguayos en la coyuntura de los años 1990: los colorados  se  mantienen,  el  ejército   acompaña,  la  democracia  una  promesa”. En  Revista de  invest..  histórica y  sociológica   </w:t>
      </w:r>
      <w:r w:rsidRPr="00791203">
        <w:rPr>
          <w:rFonts w:asciiTheme="minorHAnsi" w:hAnsiTheme="minorHAnsi" w:cstheme="minorHAnsi"/>
          <w:i/>
          <w:sz w:val="22"/>
          <w:szCs w:val="22"/>
        </w:rPr>
        <w:t xml:space="preserve">Memoria  Latinoamericana: </w:t>
      </w:r>
      <w:r w:rsidRPr="00791203">
        <w:rPr>
          <w:rFonts w:asciiTheme="minorHAnsi" w:hAnsiTheme="minorHAnsi" w:cstheme="minorHAnsi"/>
          <w:sz w:val="22"/>
          <w:szCs w:val="22"/>
        </w:rPr>
        <w:t xml:space="preserve"> </w:t>
      </w:r>
      <w:r w:rsidRPr="00791203">
        <w:rPr>
          <w:rFonts w:asciiTheme="minorHAnsi" w:hAnsiTheme="minorHAnsi" w:cstheme="minorHAnsi"/>
          <w:i/>
          <w:sz w:val="22"/>
          <w:szCs w:val="22"/>
        </w:rPr>
        <w:t>estado y sociedad: viejas   y nuevas problemáticas</w:t>
      </w:r>
      <w:r w:rsidRPr="00791203">
        <w:rPr>
          <w:rFonts w:asciiTheme="minorHAnsi" w:hAnsiTheme="minorHAnsi" w:cstheme="minorHAnsi"/>
          <w:sz w:val="22"/>
          <w:szCs w:val="22"/>
        </w:rPr>
        <w:t>. Ed. Universidad Nacional de Río Cuarto. 1999.</w:t>
      </w:r>
    </w:p>
    <w:p w:rsidR="003B1E62" w:rsidRPr="00791203" w:rsidRDefault="003B1E62" w:rsidP="003B1E62">
      <w:pPr>
        <w:pStyle w:val="Textoindependiente"/>
        <w:spacing w:line="240" w:lineRule="auto"/>
        <w:rPr>
          <w:rFonts w:asciiTheme="minorHAnsi" w:hAnsiTheme="minorHAnsi" w:cstheme="minorHAnsi"/>
          <w:sz w:val="22"/>
          <w:szCs w:val="22"/>
        </w:rPr>
      </w:pPr>
      <w:r w:rsidRPr="00791203">
        <w:rPr>
          <w:rFonts w:asciiTheme="minorHAnsi" w:hAnsiTheme="minorHAnsi" w:cstheme="minorHAnsi"/>
          <w:sz w:val="22"/>
          <w:szCs w:val="22"/>
        </w:rPr>
        <w:t>FORMENTO, Liliana,</w:t>
      </w:r>
      <w:r w:rsidRPr="00791203">
        <w:rPr>
          <w:rFonts w:asciiTheme="minorHAnsi" w:hAnsiTheme="minorHAnsi" w:cstheme="minorHAnsi"/>
          <w:b/>
          <w:sz w:val="22"/>
          <w:szCs w:val="22"/>
        </w:rPr>
        <w:t xml:space="preserve">  </w:t>
      </w:r>
      <w:r w:rsidRPr="00791203">
        <w:rPr>
          <w:rFonts w:asciiTheme="minorHAnsi" w:hAnsiTheme="minorHAnsi" w:cstheme="minorHAnsi"/>
          <w:sz w:val="22"/>
          <w:szCs w:val="22"/>
        </w:rPr>
        <w:t xml:space="preserve">Prieto  O  y  Travaglia  L.  “Reacciones   campesinas    ante   las estrategias de transformaciones estatales y políticas de integración en Bolivia Paraguay y México. El conflictivo año 1994”. En </w:t>
      </w:r>
      <w:r w:rsidRPr="00791203">
        <w:rPr>
          <w:rFonts w:asciiTheme="minorHAnsi" w:hAnsiTheme="minorHAnsi" w:cstheme="minorHAnsi"/>
          <w:i/>
          <w:sz w:val="22"/>
          <w:szCs w:val="22"/>
        </w:rPr>
        <w:t>Primeras Jornadas de investigación científica del Departamento   de Historia</w:t>
      </w:r>
      <w:r w:rsidRPr="00791203">
        <w:rPr>
          <w:rFonts w:asciiTheme="minorHAnsi" w:hAnsiTheme="minorHAnsi" w:cstheme="minorHAnsi"/>
          <w:sz w:val="22"/>
          <w:szCs w:val="22"/>
        </w:rPr>
        <w:t>. Ed. Universidad Nacional de Río Cuarto. Diciembre de 1999.</w:t>
      </w:r>
    </w:p>
    <w:p w:rsidR="003B1E62" w:rsidRPr="00791203" w:rsidRDefault="003B1E62" w:rsidP="003B1E62">
      <w:pPr>
        <w:pStyle w:val="Textoindependiente"/>
        <w:spacing w:line="240" w:lineRule="auto"/>
        <w:ind w:firstLine="850"/>
        <w:rPr>
          <w:rFonts w:asciiTheme="minorHAnsi" w:hAnsiTheme="minorHAnsi" w:cstheme="minorHAnsi"/>
          <w:b/>
          <w:sz w:val="22"/>
          <w:szCs w:val="22"/>
        </w:rPr>
      </w:pPr>
    </w:p>
    <w:p w:rsidR="003B1E62" w:rsidRPr="00791203" w:rsidRDefault="003B1E62" w:rsidP="003B1E62">
      <w:pPr>
        <w:pStyle w:val="Textoindependiente"/>
        <w:spacing w:line="240" w:lineRule="auto"/>
        <w:rPr>
          <w:rFonts w:asciiTheme="minorHAnsi" w:hAnsiTheme="minorHAnsi" w:cstheme="minorHAnsi"/>
          <w:sz w:val="22"/>
          <w:szCs w:val="22"/>
        </w:rPr>
      </w:pPr>
      <w:r w:rsidRPr="00791203">
        <w:rPr>
          <w:rFonts w:asciiTheme="minorHAnsi" w:hAnsiTheme="minorHAnsi" w:cstheme="minorHAnsi"/>
          <w:sz w:val="22"/>
          <w:szCs w:val="22"/>
        </w:rPr>
        <w:t>FORMENTO, Liliana .</w:t>
      </w:r>
      <w:r w:rsidRPr="00791203">
        <w:rPr>
          <w:rFonts w:asciiTheme="minorHAnsi" w:hAnsiTheme="minorHAnsi" w:cstheme="minorHAnsi"/>
          <w:b/>
          <w:sz w:val="22"/>
          <w:szCs w:val="22"/>
        </w:rPr>
        <w:t xml:space="preserve">“ </w:t>
      </w:r>
      <w:r w:rsidRPr="00791203">
        <w:rPr>
          <w:rFonts w:asciiTheme="minorHAnsi" w:hAnsiTheme="minorHAnsi" w:cstheme="minorHAnsi"/>
          <w:sz w:val="22"/>
          <w:szCs w:val="22"/>
        </w:rPr>
        <w:t>La   lucha  del   campesinado   paraguayo  por  la  inclusión.  “ellos obtienen  ganancias y tienen salud, nosotros no tenemos nada de eso”</w:t>
      </w:r>
      <w:r w:rsidRPr="00791203">
        <w:rPr>
          <w:rFonts w:asciiTheme="minorHAnsi" w:hAnsiTheme="minorHAnsi" w:cstheme="minorHAnsi"/>
          <w:i/>
          <w:sz w:val="22"/>
          <w:szCs w:val="22"/>
        </w:rPr>
        <w:t>.</w:t>
      </w:r>
      <w:r w:rsidRPr="00791203">
        <w:rPr>
          <w:rFonts w:asciiTheme="minorHAnsi" w:hAnsiTheme="minorHAnsi" w:cstheme="minorHAnsi"/>
          <w:sz w:val="22"/>
          <w:szCs w:val="22"/>
        </w:rPr>
        <w:t xml:space="preserve">  En  CD </w:t>
      </w:r>
      <w:r w:rsidRPr="00791203">
        <w:rPr>
          <w:rFonts w:asciiTheme="minorHAnsi" w:hAnsiTheme="minorHAnsi" w:cstheme="minorHAnsi"/>
          <w:i/>
          <w:sz w:val="22"/>
          <w:szCs w:val="22"/>
        </w:rPr>
        <w:t>Congreso Nac.  de Cs. Política</w:t>
      </w:r>
      <w:r w:rsidRPr="00791203">
        <w:rPr>
          <w:rFonts w:asciiTheme="minorHAnsi" w:hAnsiTheme="minorHAnsi" w:cstheme="minorHAnsi"/>
          <w:sz w:val="22"/>
          <w:szCs w:val="22"/>
        </w:rPr>
        <w:t>. SAAP. Noviembre de 2001 Ed. Universidad Nacional de Río Cuarto,</w:t>
      </w:r>
    </w:p>
    <w:p w:rsidR="003B1E62" w:rsidRPr="00791203" w:rsidRDefault="003B1E62" w:rsidP="003B1E62">
      <w:pPr>
        <w:pStyle w:val="Textosinformato"/>
        <w:rPr>
          <w:rFonts w:asciiTheme="minorHAnsi" w:hAnsiTheme="minorHAnsi" w:cstheme="minorHAnsi"/>
          <w:sz w:val="22"/>
          <w:szCs w:val="22"/>
        </w:rPr>
      </w:pPr>
      <w:r w:rsidRPr="00791203">
        <w:rPr>
          <w:rFonts w:asciiTheme="minorHAnsi" w:hAnsiTheme="minorHAnsi" w:cstheme="minorHAnsi"/>
          <w:sz w:val="22"/>
          <w:szCs w:val="22"/>
        </w:rPr>
        <w:t xml:space="preserve">FORMENTO, Liliana. </w:t>
      </w:r>
      <w:r w:rsidRPr="00791203">
        <w:rPr>
          <w:rFonts w:asciiTheme="minorHAnsi" w:hAnsiTheme="minorHAnsi" w:cstheme="minorHAnsi"/>
          <w:bCs/>
          <w:i/>
          <w:sz w:val="22"/>
          <w:szCs w:val="22"/>
        </w:rPr>
        <w:t xml:space="preserve"> E</w:t>
      </w:r>
      <w:r w:rsidRPr="00791203">
        <w:rPr>
          <w:rFonts w:asciiTheme="minorHAnsi" w:hAnsiTheme="minorHAnsi" w:cstheme="minorHAnsi"/>
          <w:i/>
          <w:sz w:val="22"/>
          <w:szCs w:val="22"/>
        </w:rPr>
        <w:t>l Paraguay campesino: una vieja historia de resistencia,  adaptación y</w:t>
      </w:r>
      <w:r w:rsidRPr="00791203">
        <w:rPr>
          <w:rFonts w:asciiTheme="minorHAnsi" w:hAnsiTheme="minorHAnsi" w:cstheme="minorHAnsi"/>
          <w:b/>
          <w:sz w:val="22"/>
          <w:szCs w:val="22"/>
        </w:rPr>
        <w:t xml:space="preserve"> </w:t>
      </w:r>
      <w:r w:rsidRPr="00791203">
        <w:rPr>
          <w:rFonts w:asciiTheme="minorHAnsi" w:hAnsiTheme="minorHAnsi" w:cstheme="minorHAnsi"/>
          <w:i/>
          <w:sz w:val="22"/>
          <w:szCs w:val="22"/>
        </w:rPr>
        <w:t xml:space="preserve"> funcionalidad</w:t>
      </w:r>
      <w:r w:rsidRPr="00791203">
        <w:rPr>
          <w:rFonts w:asciiTheme="minorHAnsi" w:hAnsiTheme="minorHAnsi" w:cstheme="minorHAnsi"/>
          <w:sz w:val="22"/>
          <w:szCs w:val="22"/>
        </w:rPr>
        <w:t>. Libro. Ed. Universidad Nacional de Río IV.  2002</w:t>
      </w:r>
    </w:p>
    <w:p w:rsidR="003B1E62" w:rsidRPr="00791203" w:rsidRDefault="003B1E62" w:rsidP="003B1E62">
      <w:pPr>
        <w:spacing w:after="0" w:line="240" w:lineRule="auto"/>
        <w:rPr>
          <w:rFonts w:asciiTheme="minorHAnsi" w:hAnsiTheme="minorHAnsi" w:cstheme="minorHAnsi"/>
        </w:rPr>
      </w:pPr>
    </w:p>
    <w:p w:rsidR="003B1E62" w:rsidRPr="00791203" w:rsidRDefault="003B1E62" w:rsidP="003B1E62">
      <w:pPr>
        <w:spacing w:after="0" w:line="240" w:lineRule="auto"/>
        <w:rPr>
          <w:rFonts w:asciiTheme="minorHAnsi" w:hAnsiTheme="minorHAnsi" w:cstheme="minorHAnsi"/>
        </w:rPr>
      </w:pPr>
      <w:r w:rsidRPr="00791203">
        <w:rPr>
          <w:rFonts w:asciiTheme="minorHAnsi" w:hAnsiTheme="minorHAnsi" w:cstheme="minorHAnsi"/>
        </w:rPr>
        <w:t xml:space="preserve">FORMENTO, Liliana. “A propósito de la democracia Paraguaya. Acciones campesinas en  torno a  un proyecto alternativo”. (UNRC). “Ed. Universidad Nacional de Río Cuarto, 2002 </w:t>
      </w:r>
    </w:p>
    <w:p w:rsidR="003B1E62" w:rsidRPr="00791203" w:rsidRDefault="003B1E62" w:rsidP="003B1E62">
      <w:pPr>
        <w:pStyle w:val="Textosinformato"/>
        <w:ind w:firstLine="708"/>
        <w:jc w:val="both"/>
        <w:rPr>
          <w:rFonts w:asciiTheme="minorHAnsi" w:hAnsiTheme="minorHAnsi" w:cstheme="minorHAnsi"/>
          <w:sz w:val="22"/>
          <w:szCs w:val="22"/>
        </w:rPr>
      </w:pPr>
    </w:p>
    <w:p w:rsidR="003B1E62" w:rsidRPr="00791203" w:rsidRDefault="003B1E62" w:rsidP="003B1E62">
      <w:pPr>
        <w:pStyle w:val="Subttulodeseccin"/>
        <w:spacing w:before="0"/>
        <w:jc w:val="both"/>
        <w:rPr>
          <w:rFonts w:asciiTheme="minorHAnsi" w:hAnsiTheme="minorHAnsi" w:cstheme="minorHAnsi"/>
          <w:b w:val="0"/>
          <w:bCs w:val="0"/>
          <w:sz w:val="22"/>
          <w:szCs w:val="22"/>
          <w:lang w:val="es-MX"/>
        </w:rPr>
      </w:pPr>
      <w:r w:rsidRPr="00791203">
        <w:rPr>
          <w:rFonts w:asciiTheme="minorHAnsi" w:hAnsiTheme="minorHAnsi" w:cstheme="minorHAnsi"/>
          <w:b w:val="0"/>
          <w:sz w:val="22"/>
          <w:szCs w:val="22"/>
        </w:rPr>
        <w:lastRenderedPageBreak/>
        <w:t>FORMENTO, Liliana</w:t>
      </w:r>
      <w:r w:rsidRPr="00791203">
        <w:rPr>
          <w:rFonts w:asciiTheme="minorHAnsi" w:hAnsiTheme="minorHAnsi" w:cstheme="minorHAnsi"/>
          <w:sz w:val="22"/>
          <w:szCs w:val="22"/>
        </w:rPr>
        <w:t xml:space="preserve">. </w:t>
      </w:r>
      <w:r w:rsidRPr="00791203">
        <w:rPr>
          <w:rFonts w:asciiTheme="minorHAnsi" w:hAnsiTheme="minorHAnsi" w:cstheme="minorHAnsi"/>
          <w:b w:val="0"/>
          <w:bCs w:val="0"/>
          <w:sz w:val="22"/>
          <w:szCs w:val="22"/>
          <w:lang w:val="es-MX"/>
        </w:rPr>
        <w:t>Campesinado latinoamericano: un sujeto viejo...pero nuevo. Un secular sobreviviente”. “II CONGRESO INTEROCEANICO DE ESTUDIOS LATINOAMERICANOS” sujeto y utopía. El lugar de América Latina.</w:t>
      </w:r>
      <w:r w:rsidRPr="00791203">
        <w:rPr>
          <w:rFonts w:asciiTheme="minorHAnsi" w:hAnsiTheme="minorHAnsi" w:cstheme="minorHAnsi"/>
          <w:sz w:val="22"/>
          <w:szCs w:val="22"/>
          <w:lang w:val="es-MX"/>
        </w:rPr>
        <w:t xml:space="preserve"> </w:t>
      </w:r>
      <w:r w:rsidRPr="00791203">
        <w:rPr>
          <w:rFonts w:asciiTheme="minorHAnsi" w:hAnsiTheme="minorHAnsi" w:cstheme="minorHAnsi"/>
          <w:b w:val="0"/>
          <w:bCs w:val="0"/>
          <w:sz w:val="22"/>
          <w:szCs w:val="22"/>
          <w:lang w:val="es-MX"/>
        </w:rPr>
        <w:t>Organizado por el Instituto de Filosofía Argentina y Americana de la Facultad de Filosofía y Letras de la Universidad Nacional de Cuyo. Septiembre de 2003.  ISBN 987-1024-51-7. PAG 1-11</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pStyle w:val="Textoindependiente2"/>
        <w:spacing w:line="240" w:lineRule="auto"/>
        <w:rPr>
          <w:rFonts w:asciiTheme="minorHAnsi" w:hAnsiTheme="minorHAnsi" w:cstheme="minorHAnsi"/>
          <w:color w:val="FF0000"/>
          <w:sz w:val="22"/>
          <w:szCs w:val="22"/>
        </w:rPr>
      </w:pPr>
      <w:r w:rsidRPr="00791203">
        <w:rPr>
          <w:rFonts w:asciiTheme="minorHAnsi" w:hAnsiTheme="minorHAnsi" w:cstheme="minorHAnsi"/>
          <w:sz w:val="22"/>
          <w:szCs w:val="22"/>
        </w:rPr>
        <w:t>FORMENTO, Liliana. Aquellos que nunca ablandaron el lenguaje. Algunas reflexiones sobre los campesinos paraguayos.”En Jornadas Abiertas DISCURSO Y CONFLICTIVIDAD EN AMÉRICA LATINA.. Departamento de Imprenta y publicaciones de la UNRC. Río Cuarto. Noviembre de 2004. ISSN 1515-8436.  PAG. 209-216</w:t>
      </w:r>
    </w:p>
    <w:p w:rsidR="003B1E62" w:rsidRPr="00791203" w:rsidRDefault="003B1E62" w:rsidP="003B1E62">
      <w:pPr>
        <w:pStyle w:val="Encabezado"/>
        <w:rPr>
          <w:rFonts w:asciiTheme="minorHAnsi" w:hAnsiTheme="minorHAnsi" w:cstheme="minorHAnsi"/>
        </w:rPr>
      </w:pPr>
    </w:p>
    <w:p w:rsidR="003B1E62" w:rsidRPr="00791203" w:rsidRDefault="003B1E62" w:rsidP="003B1E62">
      <w:pPr>
        <w:spacing w:after="0" w:line="240" w:lineRule="auto"/>
        <w:jc w:val="both"/>
        <w:rPr>
          <w:rFonts w:asciiTheme="minorHAnsi" w:hAnsiTheme="minorHAnsi" w:cstheme="minorHAnsi"/>
          <w:color w:val="FF0000"/>
          <w:lang w:val="es-MX"/>
        </w:rPr>
      </w:pPr>
      <w:r w:rsidRPr="00791203">
        <w:rPr>
          <w:rFonts w:asciiTheme="minorHAnsi" w:hAnsiTheme="minorHAnsi" w:cstheme="minorHAnsi"/>
        </w:rPr>
        <w:t xml:space="preserve">FORMENTO, Liliana </w:t>
      </w:r>
      <w:r w:rsidRPr="00791203">
        <w:rPr>
          <w:rFonts w:asciiTheme="minorHAnsi" w:hAnsiTheme="minorHAnsi" w:cstheme="minorHAnsi"/>
          <w:lang w:val="es-MX"/>
        </w:rPr>
        <w:t xml:space="preserve"> y Laura Travaglia </w:t>
      </w:r>
      <w:r w:rsidRPr="00791203">
        <w:rPr>
          <w:rFonts w:asciiTheme="minorHAnsi" w:hAnsiTheme="minorHAnsi" w:cstheme="minorHAnsi"/>
        </w:rPr>
        <w:t>* Mismos tiempos, distintos espacios, dinámicas homologables a pesar de la heterogeneidad:  los campesinos de paraguay y bolivia en clave comparativa. En</w:t>
      </w:r>
      <w:r w:rsidRPr="00791203">
        <w:rPr>
          <w:rFonts w:asciiTheme="minorHAnsi" w:hAnsiTheme="minorHAnsi" w:cstheme="minorHAnsi"/>
          <w:lang w:val="es-MX"/>
        </w:rPr>
        <w:t xml:space="preserve">  CD de las JORNADAS DE INVESTIGACIÓN 2003, Organizadas por la Facultad de Ciencias Humanas. UNRC. Agosto de 2003.</w:t>
      </w:r>
      <w:r w:rsidRPr="00791203">
        <w:rPr>
          <w:rFonts w:asciiTheme="minorHAnsi" w:hAnsiTheme="minorHAnsi" w:cstheme="minorHAnsi"/>
          <w:color w:val="FF0000"/>
          <w:lang w:val="es-MX"/>
        </w:rPr>
        <w:t xml:space="preserve"> </w:t>
      </w:r>
      <w:r w:rsidRPr="00791203">
        <w:rPr>
          <w:rFonts w:asciiTheme="minorHAnsi" w:hAnsiTheme="minorHAnsi" w:cstheme="minorHAnsi"/>
          <w:lang w:val="es-MX"/>
        </w:rPr>
        <w:t>PAG 1-20</w:t>
      </w:r>
    </w:p>
    <w:p w:rsidR="003B1E62" w:rsidRPr="00791203" w:rsidRDefault="003B1E62" w:rsidP="003B1E62">
      <w:pPr>
        <w:pStyle w:val="Textosinformato"/>
        <w:jc w:val="both"/>
        <w:rPr>
          <w:rFonts w:asciiTheme="minorHAnsi" w:eastAsia="MS Mincho" w:hAnsiTheme="minorHAnsi" w:cstheme="minorHAnsi"/>
          <w:sz w:val="22"/>
          <w:szCs w:val="22"/>
        </w:rPr>
      </w:pP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GAGGERO,  Horacio  y  otros. Historia de América en los siglos XIX y XX. Aique, Buenos Aires, 2001. p.p. 236/240.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GARCÍA DELGADO, D   “Globalización y crisis del Estado Nación” en Globalización Ediciones del ICALA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Guillen Romo. El Consenso de Washington</w:t>
      </w:r>
    </w:p>
    <w:p w:rsidR="003B1E62" w:rsidRPr="00791203" w:rsidRDefault="003B1E62" w:rsidP="003B1E62">
      <w:pPr>
        <w:pStyle w:val="Textosinformato"/>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rPr>
        <w:t xml:space="preserve">LASERNA, Roberto. Desarrollo alternativo en Bolivia análisis preliminar de una experiencia inconclusa. Seminario La nueva ruralidad en América Latina. Pontificia Universidad Javierana de Bogotá. Agosto de 2000.  </w:t>
      </w:r>
      <w:hyperlink r:id="rId14" w:history="1">
        <w:r w:rsidRPr="00791203">
          <w:rPr>
            <w:rStyle w:val="Hipervnculo"/>
            <w:rFonts w:asciiTheme="minorHAnsi" w:eastAsia="MS Mincho" w:hAnsiTheme="minorHAnsi" w:cstheme="minorHAnsi"/>
            <w:sz w:val="22"/>
            <w:szCs w:val="22"/>
          </w:rPr>
          <w:t>www.clacso.org</w:t>
        </w:r>
      </w:hyperlink>
      <w:r w:rsidRPr="00791203">
        <w:rPr>
          <w:rFonts w:asciiTheme="minorHAnsi" w:eastAsia="MS Mincho" w:hAnsiTheme="minorHAnsi" w:cstheme="minorHAnsi"/>
          <w:sz w:val="22"/>
          <w:szCs w:val="22"/>
        </w:rPr>
        <w:t>.</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LEWIS, Paul. Paraguay 1930-1990.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MERRICK  W. Thomas. La población de América Latina 1930-1990. en En BETHELL,Leslie. Historia de América Latina.Tomo 11. Crítica, Barcelona,1997. </w:t>
      </w:r>
    </w:p>
    <w:p w:rsidR="003B1E62" w:rsidRPr="00791203" w:rsidRDefault="003B1E62" w:rsidP="003B1E62">
      <w:pPr>
        <w:pStyle w:val="Textosinformato"/>
        <w:jc w:val="both"/>
        <w:rPr>
          <w:rFonts w:asciiTheme="minorHAnsi" w:eastAsia="MS Mincho" w:hAnsiTheme="minorHAnsi" w:cstheme="minorHAnsi"/>
          <w:sz w:val="22"/>
          <w:szCs w:val="22"/>
        </w:rPr>
      </w:pPr>
      <w:r w:rsidRPr="00791203">
        <w:rPr>
          <w:rFonts w:asciiTheme="minorHAnsi" w:eastAsia="MS Mincho" w:hAnsiTheme="minorHAnsi" w:cstheme="minorHAnsi"/>
          <w:sz w:val="22"/>
          <w:szCs w:val="22"/>
        </w:rPr>
        <w:t>OMINAMI,Carlos. Las Crisis en el Tercer Mundo, GEL.(Grupo Editor Latinoamericano) Capitulo Vl Para una teoría de las  crisis en el Tercer Mundo. 1986.</w:t>
      </w:r>
    </w:p>
    <w:p w:rsidR="003B1E62" w:rsidRPr="00791203" w:rsidRDefault="003B1E62" w:rsidP="003B1E62">
      <w:pPr>
        <w:tabs>
          <w:tab w:val="left" w:pos="540"/>
        </w:tabs>
        <w:spacing w:after="0" w:line="240" w:lineRule="auto"/>
        <w:jc w:val="both"/>
        <w:rPr>
          <w:rFonts w:asciiTheme="minorHAnsi" w:hAnsiTheme="minorHAnsi" w:cstheme="minorHAnsi"/>
          <w:color w:val="000000"/>
        </w:rPr>
      </w:pPr>
    </w:p>
    <w:p w:rsidR="003B1E62" w:rsidRPr="00791203" w:rsidRDefault="003B1E62" w:rsidP="003B1E62">
      <w:pPr>
        <w:tabs>
          <w:tab w:val="left" w:pos="540"/>
        </w:tabs>
        <w:spacing w:after="0" w:line="240" w:lineRule="auto"/>
        <w:jc w:val="both"/>
        <w:rPr>
          <w:rFonts w:asciiTheme="minorHAnsi" w:hAnsiTheme="minorHAnsi" w:cstheme="minorHAnsi"/>
          <w:color w:val="000000"/>
        </w:rPr>
      </w:pPr>
      <w:r w:rsidRPr="00791203">
        <w:rPr>
          <w:rFonts w:asciiTheme="minorHAnsi" w:hAnsiTheme="minorHAnsi" w:cstheme="minorHAnsi"/>
          <w:color w:val="000000"/>
        </w:rPr>
        <w:t xml:space="preserve">PETRAS, James “América Latina: la izquierda contraataca”. En </w:t>
      </w:r>
      <w:r w:rsidRPr="00791203">
        <w:rPr>
          <w:rFonts w:asciiTheme="minorHAnsi" w:hAnsiTheme="minorHAnsi" w:cstheme="minorHAnsi"/>
          <w:i/>
          <w:color w:val="000000"/>
        </w:rPr>
        <w:t xml:space="preserve">Globalización, crisis y desarrollo rural en América Latina. </w:t>
      </w:r>
      <w:r w:rsidRPr="00791203">
        <w:rPr>
          <w:rFonts w:asciiTheme="minorHAnsi" w:hAnsiTheme="minorHAnsi" w:cstheme="minorHAnsi"/>
          <w:color w:val="000000"/>
        </w:rPr>
        <w:t>Memoria de sesiones plenarias V Congreso de Sociología Rural . ALASRU.  Futura. Texcoco, 1998.</w:t>
      </w:r>
    </w:p>
    <w:p w:rsidR="003B1E62" w:rsidRPr="00791203" w:rsidRDefault="003B1E62" w:rsidP="003B1E62">
      <w:pPr>
        <w:pStyle w:val="NormalWeb"/>
        <w:spacing w:before="0" w:beforeAutospacing="0" w:after="0" w:afterAutospacing="0"/>
        <w:jc w:val="both"/>
        <w:rPr>
          <w:rFonts w:asciiTheme="minorHAnsi" w:hAnsiTheme="minorHAnsi" w:cstheme="minorHAnsi"/>
          <w:sz w:val="22"/>
          <w:szCs w:val="22"/>
        </w:rPr>
      </w:pPr>
      <w:r w:rsidRPr="00791203">
        <w:rPr>
          <w:rFonts w:asciiTheme="minorHAnsi" w:hAnsiTheme="minorHAnsi" w:cstheme="minorHAnsi"/>
          <w:sz w:val="22"/>
          <w:szCs w:val="22"/>
        </w:rPr>
        <w:t>PRIETO, Osvaldo. “Globalización y democracia en América latina: la insurrección Chiapaneca y el  neoliberalismo mexicano”</w:t>
      </w:r>
      <w:r w:rsidRPr="00791203">
        <w:rPr>
          <w:rFonts w:asciiTheme="minorHAnsi" w:hAnsiTheme="minorHAnsi" w:cstheme="minorHAnsi"/>
          <w:i/>
          <w:sz w:val="22"/>
          <w:szCs w:val="22"/>
        </w:rPr>
        <w:t xml:space="preserve">, </w:t>
      </w:r>
      <w:r w:rsidRPr="00791203">
        <w:rPr>
          <w:rFonts w:asciiTheme="minorHAnsi" w:hAnsiTheme="minorHAnsi" w:cstheme="minorHAnsi"/>
          <w:sz w:val="22"/>
          <w:szCs w:val="22"/>
        </w:rPr>
        <w:t xml:space="preserve">en rev. </w:t>
      </w:r>
      <w:r w:rsidRPr="00791203">
        <w:rPr>
          <w:rFonts w:asciiTheme="minorHAnsi" w:hAnsiTheme="minorHAnsi" w:cstheme="minorHAnsi"/>
          <w:i/>
          <w:sz w:val="22"/>
          <w:szCs w:val="22"/>
        </w:rPr>
        <w:t>Memoria Latinoamericana</w:t>
      </w:r>
      <w:r w:rsidRPr="00791203">
        <w:rPr>
          <w:rFonts w:asciiTheme="minorHAnsi" w:hAnsiTheme="minorHAnsi" w:cstheme="minorHAnsi"/>
          <w:b/>
          <w:sz w:val="22"/>
          <w:szCs w:val="22"/>
        </w:rPr>
        <w:t xml:space="preserve">, </w:t>
      </w:r>
      <w:r w:rsidRPr="00791203">
        <w:rPr>
          <w:rFonts w:asciiTheme="minorHAnsi" w:hAnsiTheme="minorHAnsi" w:cstheme="minorHAnsi"/>
          <w:sz w:val="22"/>
          <w:szCs w:val="22"/>
        </w:rPr>
        <w:t>Año I,  N° I, dic. de 1996, UNRC, Centro de Investigaciones Históricas, Facultad de Ciencias Humanas.</w:t>
      </w:r>
    </w:p>
    <w:p w:rsidR="003B1E62" w:rsidRPr="00791203" w:rsidRDefault="003B1E62" w:rsidP="003B1E62">
      <w:pPr>
        <w:pStyle w:val="NormalWeb"/>
        <w:spacing w:before="0" w:beforeAutospacing="0" w:after="0" w:afterAutospacing="0"/>
        <w:jc w:val="both"/>
        <w:rPr>
          <w:rFonts w:asciiTheme="minorHAnsi" w:hAnsiTheme="minorHAnsi" w:cstheme="minorHAnsi"/>
          <w:i/>
          <w:sz w:val="22"/>
          <w:szCs w:val="22"/>
        </w:rPr>
      </w:pPr>
      <w:r w:rsidRPr="00791203">
        <w:rPr>
          <w:rFonts w:asciiTheme="minorHAnsi" w:hAnsiTheme="minorHAnsi" w:cstheme="minorHAnsi"/>
          <w:sz w:val="22"/>
          <w:szCs w:val="22"/>
        </w:rPr>
        <w:t>PRIETO, Osvaldo”Democracia, globalización y heterogeneidad cultural en Latinoamérica: lo paradigmático de la insurrección chiapaneca”</w:t>
      </w:r>
      <w:r w:rsidRPr="00791203">
        <w:rPr>
          <w:rFonts w:asciiTheme="minorHAnsi" w:hAnsiTheme="minorHAnsi" w:cstheme="minorHAnsi"/>
          <w:i/>
          <w:sz w:val="22"/>
          <w:szCs w:val="22"/>
        </w:rPr>
        <w:t xml:space="preserve">, </w:t>
      </w:r>
      <w:r w:rsidRPr="00791203">
        <w:rPr>
          <w:rFonts w:asciiTheme="minorHAnsi" w:hAnsiTheme="minorHAnsi" w:cstheme="minorHAnsi"/>
          <w:sz w:val="22"/>
          <w:szCs w:val="22"/>
        </w:rPr>
        <w:t xml:space="preserve">en </w:t>
      </w:r>
      <w:r w:rsidRPr="00791203">
        <w:rPr>
          <w:rFonts w:asciiTheme="minorHAnsi" w:hAnsiTheme="minorHAnsi" w:cstheme="minorHAnsi"/>
          <w:i/>
          <w:sz w:val="22"/>
          <w:szCs w:val="22"/>
        </w:rPr>
        <w:t>CRONIA</w:t>
      </w:r>
      <w:r w:rsidRPr="00791203">
        <w:rPr>
          <w:rFonts w:asciiTheme="minorHAnsi" w:hAnsiTheme="minorHAnsi" w:cstheme="minorHAnsi"/>
          <w:b/>
          <w:sz w:val="22"/>
          <w:szCs w:val="22"/>
        </w:rPr>
        <w:t xml:space="preserve">, </w:t>
      </w:r>
      <w:r w:rsidRPr="00791203">
        <w:rPr>
          <w:rFonts w:asciiTheme="minorHAnsi" w:hAnsiTheme="minorHAnsi" w:cstheme="minorHAnsi"/>
          <w:sz w:val="22"/>
          <w:szCs w:val="22"/>
        </w:rPr>
        <w:t>Año I, N° 2, 1997, UNRC</w:t>
      </w:r>
      <w:r w:rsidRPr="00791203">
        <w:rPr>
          <w:rFonts w:asciiTheme="minorHAnsi" w:hAnsiTheme="minorHAnsi" w:cstheme="minorHAnsi"/>
          <w:i/>
          <w:sz w:val="22"/>
          <w:szCs w:val="22"/>
        </w:rPr>
        <w:t xml:space="preserve"> </w:t>
      </w:r>
    </w:p>
    <w:p w:rsidR="003B1E62" w:rsidRPr="00791203" w:rsidRDefault="003B1E62" w:rsidP="003B1E62">
      <w:pPr>
        <w:spacing w:after="0" w:line="240" w:lineRule="auto"/>
        <w:ind w:firstLine="850"/>
        <w:rPr>
          <w:rFonts w:asciiTheme="minorHAnsi" w:hAnsiTheme="minorHAnsi" w:cstheme="minorHAnsi"/>
          <w:i/>
        </w:rPr>
      </w:pPr>
    </w:p>
    <w:p w:rsidR="003B1E62" w:rsidRPr="00791203" w:rsidRDefault="003B1E62" w:rsidP="003B1E62">
      <w:pPr>
        <w:spacing w:after="0" w:line="240" w:lineRule="auto"/>
        <w:rPr>
          <w:rFonts w:asciiTheme="minorHAnsi" w:hAnsiTheme="minorHAnsi" w:cstheme="minorHAnsi"/>
          <w:i/>
          <w:lang w:val="es-MX"/>
        </w:rPr>
      </w:pPr>
      <w:r w:rsidRPr="00791203">
        <w:rPr>
          <w:rFonts w:asciiTheme="minorHAnsi" w:hAnsiTheme="minorHAnsi" w:cstheme="minorHAnsi"/>
          <w:lang w:val="es-MX"/>
        </w:rPr>
        <w:t>PRIETO, Osvaldo. “La   difícil   convivencia   de   distintas   lógicas   culturales  en  esta Latinoamérica cada   vez   más   globalizada.  El  caso  del   campesinado   indígena   frente   a   la  agudización   de  la expansión  capitalista  de  los ochenta y los  noventa</w:t>
      </w:r>
      <w:r w:rsidRPr="00791203">
        <w:rPr>
          <w:rFonts w:asciiTheme="minorHAnsi" w:hAnsiTheme="minorHAnsi" w:cstheme="minorHAnsi"/>
          <w:i/>
          <w:lang w:val="es-MX"/>
        </w:rPr>
        <w:t xml:space="preserve">”. </w:t>
      </w:r>
      <w:r w:rsidRPr="00791203">
        <w:rPr>
          <w:rFonts w:asciiTheme="minorHAnsi" w:hAnsiTheme="minorHAnsi" w:cstheme="minorHAnsi"/>
          <w:lang w:val="es-MX"/>
        </w:rPr>
        <w:t>En Cronia</w:t>
      </w:r>
      <w:r w:rsidRPr="00791203">
        <w:rPr>
          <w:rFonts w:asciiTheme="minorHAnsi" w:hAnsiTheme="minorHAnsi" w:cstheme="minorHAnsi"/>
          <w:b/>
          <w:lang w:val="es-MX"/>
        </w:rPr>
        <w:t xml:space="preserve">,  </w:t>
      </w:r>
      <w:r w:rsidRPr="00791203">
        <w:rPr>
          <w:rFonts w:asciiTheme="minorHAnsi" w:hAnsiTheme="minorHAnsi" w:cstheme="minorHAnsi"/>
          <w:lang w:val="es-MX"/>
        </w:rPr>
        <w:t>Año 2,  N° 2, 1998, UNRC</w:t>
      </w:r>
      <w:r w:rsidRPr="00791203">
        <w:rPr>
          <w:rFonts w:asciiTheme="minorHAnsi" w:hAnsiTheme="minorHAnsi" w:cstheme="minorHAnsi"/>
          <w:i/>
          <w:lang w:val="es-MX"/>
        </w:rPr>
        <w:t xml:space="preserve"> </w:t>
      </w:r>
    </w:p>
    <w:p w:rsidR="003B1E62" w:rsidRPr="00791203" w:rsidRDefault="003B1E62" w:rsidP="003B1E62">
      <w:pPr>
        <w:spacing w:after="0" w:line="240" w:lineRule="auto"/>
        <w:rPr>
          <w:rFonts w:asciiTheme="minorHAnsi" w:hAnsiTheme="minorHAnsi" w:cstheme="minorHAnsi"/>
          <w:i/>
          <w:lang w:val="es-MX"/>
        </w:rPr>
      </w:pPr>
      <w:r w:rsidRPr="00791203">
        <w:rPr>
          <w:rFonts w:asciiTheme="minorHAnsi" w:hAnsiTheme="minorHAnsi" w:cstheme="minorHAnsi"/>
          <w:lang w:val="es-MX"/>
        </w:rPr>
        <w:t>PRIETO, Osvaldo. “Neozapatismo y Derechos Humanos”</w:t>
      </w:r>
      <w:r w:rsidRPr="00791203">
        <w:rPr>
          <w:rFonts w:asciiTheme="minorHAnsi" w:hAnsiTheme="minorHAnsi" w:cstheme="minorHAnsi"/>
          <w:i/>
          <w:lang w:val="es-MX"/>
        </w:rPr>
        <w:t xml:space="preserve">, En  </w:t>
      </w:r>
      <w:r w:rsidRPr="00791203">
        <w:rPr>
          <w:rFonts w:asciiTheme="minorHAnsi" w:hAnsiTheme="minorHAnsi" w:cstheme="minorHAnsi"/>
          <w:lang w:val="es-MX"/>
        </w:rPr>
        <w:t xml:space="preserve">Revista  </w:t>
      </w:r>
      <w:r w:rsidRPr="00791203">
        <w:rPr>
          <w:rFonts w:asciiTheme="minorHAnsi" w:hAnsiTheme="minorHAnsi" w:cstheme="minorHAnsi"/>
          <w:i/>
          <w:lang w:val="es-MX"/>
        </w:rPr>
        <w:t>Antígona,</w:t>
      </w:r>
      <w:r w:rsidRPr="00791203">
        <w:rPr>
          <w:rFonts w:asciiTheme="minorHAnsi" w:hAnsiTheme="minorHAnsi" w:cstheme="minorHAnsi"/>
          <w:b/>
          <w:lang w:val="es-MX"/>
        </w:rPr>
        <w:t xml:space="preserve">    </w:t>
      </w:r>
      <w:r w:rsidRPr="00791203">
        <w:rPr>
          <w:rFonts w:asciiTheme="minorHAnsi" w:hAnsiTheme="minorHAnsi" w:cstheme="minorHAnsi"/>
          <w:lang w:val="es-MX"/>
        </w:rPr>
        <w:t xml:space="preserve">N° 2, UNRC, F.C.H., </w:t>
      </w:r>
      <w:r w:rsidRPr="00791203">
        <w:rPr>
          <w:rFonts w:asciiTheme="minorHAnsi" w:hAnsiTheme="minorHAnsi" w:cstheme="minorHAnsi"/>
          <w:b/>
          <w:lang w:val="es-MX"/>
        </w:rPr>
        <w:t xml:space="preserve"> </w:t>
      </w:r>
      <w:r w:rsidRPr="00791203">
        <w:rPr>
          <w:rFonts w:asciiTheme="minorHAnsi" w:hAnsiTheme="minorHAnsi" w:cstheme="minorHAnsi"/>
          <w:lang w:val="es-MX"/>
        </w:rPr>
        <w:t xml:space="preserve">Area de Derechos Humanos, agosto de 2002 </w:t>
      </w:r>
      <w:r w:rsidRPr="00791203">
        <w:rPr>
          <w:rFonts w:asciiTheme="minorHAnsi" w:hAnsiTheme="minorHAnsi" w:cstheme="minorHAnsi"/>
          <w:i/>
          <w:lang w:val="es-MX"/>
        </w:rPr>
        <w:t xml:space="preserve">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lang w:val="en-US"/>
        </w:rPr>
        <w:t xml:space="preserve">ROUQUIE, Alan y Stephen SUFFERN. </w:t>
      </w:r>
      <w:r w:rsidRPr="00791203">
        <w:rPr>
          <w:rFonts w:asciiTheme="minorHAnsi" w:hAnsiTheme="minorHAnsi" w:cstheme="minorHAnsi"/>
        </w:rPr>
        <w:t xml:space="preserve">Los militares en la política latinoamericana desde 1930. En BETHELL,Leslie. Historia de América Latina.Tomo 12. Crítica, Barcelona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lastRenderedPageBreak/>
        <w:t xml:space="preserve">SMITH, Peter. México, 1946-1990. En  BETHELL,  Leslie.  Historia  de  América  Latina.  Tomo  13. Crítica, Barcelona ,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TORRE, Juan Carlos y Liliana de Riz. Argentina 1946-1990. En  BETHELL,  Leslie.  Historia  de  América  Latina.  Tomo  15.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TORRES RIVAS, Edelberto. America central desde 1930: perspectiva general. En  BETHELL,  Leslie.  Historia  de  América  Latina.  Tomo  14. Crítica, Barcelona, 1998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TRAVAGLIA, Laura. "coca,   cultura,   globalización  y democracia participativa”. En M</w:t>
      </w:r>
      <w:r w:rsidRPr="00791203">
        <w:rPr>
          <w:rFonts w:asciiTheme="minorHAnsi" w:hAnsiTheme="minorHAnsi" w:cstheme="minorHAnsi"/>
          <w:i/>
        </w:rPr>
        <w:t>emoria  Latinoamericana</w:t>
      </w:r>
      <w:r w:rsidRPr="00791203">
        <w:rPr>
          <w:rFonts w:asciiTheme="minorHAnsi" w:hAnsiTheme="minorHAnsi" w:cstheme="minorHAnsi"/>
        </w:rPr>
        <w:t xml:space="preserve"> N 1. Revista de Investigación Histórica y Sociológica del Centro de Invest.</w:t>
      </w:r>
      <w:r w:rsidRPr="00791203">
        <w:rPr>
          <w:rFonts w:asciiTheme="minorHAnsi" w:hAnsiTheme="minorHAnsi" w:cstheme="minorHAnsi"/>
          <w:i/>
        </w:rPr>
        <w:t xml:space="preserve"> </w:t>
      </w:r>
      <w:r w:rsidRPr="00791203">
        <w:rPr>
          <w:rFonts w:asciiTheme="minorHAnsi" w:hAnsiTheme="minorHAnsi" w:cstheme="minorHAnsi"/>
        </w:rPr>
        <w:t xml:space="preserve"> Históricas de la Universidad Nacional de Río Cuarto. 1996.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TRAVAGLIA, Laura. “Algunas claves para comprender la vinculación de un sector del campesinado boliviano con el narcotráfico. En </w:t>
      </w:r>
      <w:r w:rsidRPr="00791203">
        <w:rPr>
          <w:rFonts w:asciiTheme="minorHAnsi" w:hAnsiTheme="minorHAnsi" w:cstheme="minorHAnsi"/>
          <w:i/>
        </w:rPr>
        <w:t>Cronia</w:t>
      </w:r>
      <w:r w:rsidRPr="00791203">
        <w:rPr>
          <w:rFonts w:asciiTheme="minorHAnsi" w:hAnsiTheme="minorHAnsi" w:cstheme="minorHAnsi"/>
        </w:rPr>
        <w:t xml:space="preserve"> Vol 1 N 2. Revista de Investigación de La Facultad de Ciencias Humanas. UNRC. 1997</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TRAVAGLIA, Laura. “El movimiento campesino, los cocaleros y la construcción de un nuevo orden en Bolivia. En </w:t>
      </w:r>
      <w:r w:rsidRPr="00791203">
        <w:rPr>
          <w:rFonts w:asciiTheme="minorHAnsi" w:hAnsiTheme="minorHAnsi" w:cstheme="minorHAnsi"/>
          <w:i/>
        </w:rPr>
        <w:t>Cronia</w:t>
      </w:r>
      <w:r w:rsidRPr="00791203">
        <w:rPr>
          <w:rFonts w:asciiTheme="minorHAnsi" w:hAnsiTheme="minorHAnsi" w:cstheme="minorHAnsi"/>
        </w:rPr>
        <w:t>. Vol 2 N 2. Revista de Investigación de la Facultad de Ciencias Humanas. 1998</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TRAVAGLIA, Laura. “La reacción del campesinado productor de hoja de coca en Bolivia: entre  el narcotráfico y la demanda de los sectores excluidos. En </w:t>
      </w:r>
      <w:r w:rsidRPr="00791203">
        <w:rPr>
          <w:rFonts w:asciiTheme="minorHAnsi" w:hAnsiTheme="minorHAnsi" w:cstheme="minorHAnsi"/>
          <w:i/>
        </w:rPr>
        <w:t>Memoria Latinoamericana</w:t>
      </w:r>
      <w:r w:rsidRPr="00791203">
        <w:rPr>
          <w:rFonts w:asciiTheme="minorHAnsi" w:hAnsiTheme="minorHAnsi" w:cstheme="minorHAnsi"/>
        </w:rPr>
        <w:t>.  Rev. de Investigación Histórica y Sociológica. Año lV. N3. 1999.</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 xml:space="preserve">TRAVAGLIA, Laura. “Evo Morales  ¿un nuevo Líder en el escenario boliviano?” En </w:t>
      </w:r>
      <w:r w:rsidRPr="00791203">
        <w:rPr>
          <w:rFonts w:asciiTheme="minorHAnsi" w:hAnsiTheme="minorHAnsi" w:cstheme="minorHAnsi"/>
          <w:i/>
        </w:rPr>
        <w:t>Memoria  Latinoamericana</w:t>
      </w:r>
      <w:r w:rsidRPr="00791203">
        <w:rPr>
          <w:rFonts w:asciiTheme="minorHAnsi" w:hAnsiTheme="minorHAnsi" w:cstheme="minorHAnsi"/>
        </w:rPr>
        <w:t xml:space="preserve">  N  5.  Revista  de Investigación  Histórica y  Sociológica del Centro de Investigaciones Históricas de la Universidad nacional de Río Cuarto. 2002.</w:t>
      </w:r>
    </w:p>
    <w:p w:rsidR="003B1E62" w:rsidRPr="00791203" w:rsidRDefault="003B1E62" w:rsidP="003B1E62">
      <w:pPr>
        <w:spacing w:after="0" w:line="240" w:lineRule="auto"/>
        <w:jc w:val="both"/>
        <w:rPr>
          <w:rFonts w:asciiTheme="minorHAnsi" w:hAnsiTheme="minorHAnsi" w:cstheme="minorHAnsi"/>
          <w:lang w:val="es-MX"/>
        </w:rPr>
      </w:pPr>
      <w:r w:rsidRPr="00791203">
        <w:rPr>
          <w:rFonts w:asciiTheme="minorHAnsi" w:hAnsiTheme="minorHAnsi" w:cstheme="minorHAnsi"/>
        </w:rPr>
        <w:t>TRAVAGLIA, Laura.</w:t>
      </w:r>
      <w:r w:rsidRPr="00791203">
        <w:rPr>
          <w:rFonts w:asciiTheme="minorHAnsi" w:hAnsiTheme="minorHAnsi" w:cstheme="minorHAnsi"/>
          <w:b/>
          <w:bCs/>
          <w:lang w:val="es-MX"/>
        </w:rPr>
        <w:t xml:space="preserve"> </w:t>
      </w:r>
      <w:r w:rsidRPr="00791203">
        <w:rPr>
          <w:rFonts w:asciiTheme="minorHAnsi" w:hAnsiTheme="minorHAnsi" w:cstheme="minorHAnsi"/>
          <w:lang w:val="es-MX"/>
        </w:rPr>
        <w:t>“La encrucijada  de  la  economía familiar campesina: sujetos antagónicos  a  la  globalización  en  Bolivia y Paraguay”  En CD  “IX Jornadas   Interescuelas /departamentos de historia</w:t>
      </w:r>
      <w:r w:rsidRPr="00791203">
        <w:rPr>
          <w:rFonts w:asciiTheme="minorHAnsi" w:hAnsiTheme="minorHAnsi" w:cstheme="minorHAnsi"/>
          <w:b/>
          <w:bCs/>
          <w:lang w:val="es-MX"/>
        </w:rPr>
        <w:t xml:space="preserve">”. </w:t>
      </w:r>
      <w:r w:rsidRPr="00791203">
        <w:rPr>
          <w:rFonts w:asciiTheme="minorHAnsi" w:hAnsiTheme="minorHAnsi" w:cstheme="minorHAnsi"/>
          <w:lang w:val="es-MX"/>
        </w:rPr>
        <w:t>ISBN 950-33-0400-8 Córdoba, 2003. Pag. 1-13</w:t>
      </w:r>
    </w:p>
    <w:p w:rsidR="003B1E62" w:rsidRPr="00791203" w:rsidRDefault="003B1E62" w:rsidP="003B1E62">
      <w:pPr>
        <w:spacing w:after="0" w:line="240" w:lineRule="auto"/>
        <w:jc w:val="both"/>
        <w:rPr>
          <w:rFonts w:asciiTheme="minorHAnsi" w:hAnsiTheme="minorHAnsi" w:cstheme="minorHAnsi"/>
          <w:color w:val="FF0000"/>
          <w:lang w:val="es-MX"/>
        </w:rPr>
      </w:pPr>
      <w:r w:rsidRPr="00791203">
        <w:rPr>
          <w:rFonts w:asciiTheme="minorHAnsi" w:hAnsiTheme="minorHAnsi" w:cstheme="minorHAnsi"/>
        </w:rPr>
        <w:t xml:space="preserve">TRAVAGLIA, Laura. </w:t>
      </w:r>
      <w:r w:rsidRPr="00791203">
        <w:rPr>
          <w:rFonts w:asciiTheme="minorHAnsi" w:hAnsiTheme="minorHAnsi" w:cstheme="minorHAnsi"/>
          <w:lang w:val="es-MX"/>
        </w:rPr>
        <w:t>Nuevos movimientos campesinos. ¿nuevos  sujetos  en  el agro latinoamericano? Diferentes perspectivas teóricas”.  En “II CONGRESO INTEROCEANICO DE ESTUDIOS LATINOAMERICANOS” sujeto y utopía.  El  lugar de América Latina.  Org.  por  el Instituto de Filosofía Argentina y Americana de la Facultad de Filosofía y Letras  de la U.N   de Cuyo. Septiembre de 2003. .  ISBN 987-1024-51-7</w:t>
      </w:r>
      <w:r w:rsidRPr="00791203">
        <w:rPr>
          <w:rFonts w:asciiTheme="minorHAnsi" w:hAnsiTheme="minorHAnsi" w:cstheme="minorHAnsi"/>
          <w:color w:val="FF0000"/>
          <w:lang w:val="es-MX"/>
        </w:rPr>
        <w:t xml:space="preserve">  </w:t>
      </w:r>
      <w:r w:rsidRPr="00791203">
        <w:rPr>
          <w:rFonts w:asciiTheme="minorHAnsi" w:hAnsiTheme="minorHAnsi" w:cstheme="minorHAnsi"/>
          <w:lang w:val="es-MX"/>
        </w:rPr>
        <w:t>PAG 1-12</w:t>
      </w:r>
    </w:p>
    <w:p w:rsidR="003B1E62" w:rsidRPr="00791203" w:rsidRDefault="003B1E62" w:rsidP="003B1E62">
      <w:pPr>
        <w:spacing w:after="0" w:line="240" w:lineRule="auto"/>
        <w:jc w:val="both"/>
        <w:rPr>
          <w:rFonts w:asciiTheme="minorHAnsi" w:hAnsiTheme="minorHAnsi" w:cstheme="minorHAnsi"/>
          <w:color w:val="FF0000"/>
          <w:lang w:val="es-MX"/>
        </w:rPr>
      </w:pPr>
      <w:r w:rsidRPr="00791203">
        <w:rPr>
          <w:rFonts w:asciiTheme="minorHAnsi" w:hAnsiTheme="minorHAnsi" w:cstheme="minorHAnsi"/>
        </w:rPr>
        <w:t>TRAVAGLIA, Laura-“El movimiento campesino, la sociedad civil y los partidos políticos en el marco de diferentes paradigmas de  lucha expresados en las últimas elecciones en Bolivia. En Jornadas Abiertas DISCURSO Y CONFLICTIVIDAD EN AMÉRICA LATINA.. Dep. de Imprenta y publicaciones de la UNRC. Río Cuarto. Noviembre de 2004. ISSN 1515-8436.</w:t>
      </w:r>
      <w:r w:rsidRPr="00791203">
        <w:rPr>
          <w:rFonts w:asciiTheme="minorHAnsi" w:hAnsiTheme="minorHAnsi" w:cstheme="minorHAnsi"/>
          <w:color w:val="FF0000"/>
          <w:lang w:val="es-MX"/>
        </w:rPr>
        <w:t xml:space="preserve"> </w:t>
      </w:r>
      <w:r w:rsidRPr="00791203">
        <w:rPr>
          <w:rFonts w:asciiTheme="minorHAnsi" w:hAnsiTheme="minorHAnsi" w:cstheme="minorHAnsi"/>
          <w:lang w:val="es-MX"/>
        </w:rPr>
        <w:t>PAG 217-225</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TRAVAGLIA, Laura</w:t>
      </w:r>
      <w:r w:rsidRPr="00791203">
        <w:rPr>
          <w:rFonts w:asciiTheme="minorHAnsi" w:hAnsiTheme="minorHAnsi" w:cstheme="minorHAnsi"/>
          <w:lang w:val="es-MX"/>
        </w:rPr>
        <w:t>-</w:t>
      </w:r>
      <w:r w:rsidRPr="00791203">
        <w:rPr>
          <w:rFonts w:asciiTheme="minorHAnsi" w:hAnsiTheme="minorHAnsi" w:cstheme="minorHAnsi"/>
        </w:rPr>
        <w:t>“Los nuevos movimientos sociales en el agro latinoamericano: ¿movimientos antisistémicos, revolucionarios?”  En CD IV</w:t>
      </w:r>
      <w:r w:rsidRPr="00791203">
        <w:rPr>
          <w:rFonts w:asciiTheme="minorHAnsi" w:hAnsiTheme="minorHAnsi" w:cstheme="minorHAnsi"/>
          <w:lang w:val="es-MX"/>
        </w:rPr>
        <w:t xml:space="preserve">  Jornadas Investigación  Científica del Departamento de historia.  Org.  por el Departamento de Historia. FCH: UNRC: 13 Y 14 de Mayo de 2004.</w:t>
      </w:r>
      <w:r w:rsidRPr="00791203">
        <w:rPr>
          <w:rFonts w:asciiTheme="minorHAnsi" w:hAnsiTheme="minorHAnsi" w:cstheme="minorHAnsi"/>
          <w:color w:val="FF0000"/>
          <w:lang w:val="es-MX"/>
        </w:rPr>
        <w:t xml:space="preserve"> </w:t>
      </w:r>
      <w:r w:rsidRPr="00791203">
        <w:rPr>
          <w:rFonts w:asciiTheme="minorHAnsi" w:hAnsiTheme="minorHAnsi" w:cstheme="minorHAnsi"/>
          <w:lang w:val="es-MX"/>
        </w:rPr>
        <w:t>PAG 1-10</w:t>
      </w:r>
    </w:p>
    <w:p w:rsidR="003B1E62" w:rsidRPr="00791203" w:rsidRDefault="003B1E62" w:rsidP="003B1E62">
      <w:pPr>
        <w:spacing w:after="0" w:line="240" w:lineRule="auto"/>
        <w:jc w:val="both"/>
        <w:rPr>
          <w:rFonts w:asciiTheme="minorHAnsi" w:hAnsiTheme="minorHAnsi" w:cstheme="minorHAnsi"/>
        </w:rPr>
      </w:pPr>
    </w:p>
    <w:p w:rsidR="003B1E62" w:rsidRPr="00791203" w:rsidRDefault="003B1E62" w:rsidP="003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rFonts w:asciiTheme="minorHAnsi" w:hAnsiTheme="minorHAnsi" w:cstheme="minorHAnsi"/>
          <w:b/>
        </w:rPr>
      </w:pPr>
      <w:r w:rsidRPr="00791203">
        <w:rPr>
          <w:rFonts w:asciiTheme="minorHAnsi" w:hAnsiTheme="minorHAnsi" w:cstheme="minorHAnsi"/>
          <w:b/>
        </w:rPr>
        <w:t>Unidad 5</w:t>
      </w:r>
    </w:p>
    <w:p w:rsidR="003B1E62" w:rsidRPr="00791203" w:rsidRDefault="003B1E62" w:rsidP="003B1E62">
      <w:pPr>
        <w:spacing w:after="0" w:line="240" w:lineRule="auto"/>
        <w:rPr>
          <w:rFonts w:asciiTheme="minorHAnsi" w:hAnsiTheme="minorHAnsi" w:cstheme="minorHAnsi"/>
          <w:lang w:val="es-CR"/>
        </w:rPr>
      </w:pPr>
      <w:r w:rsidRPr="00791203">
        <w:rPr>
          <w:rFonts w:asciiTheme="minorHAnsi" w:hAnsiTheme="minorHAnsi" w:cstheme="minorHAnsi"/>
          <w:lang w:val="es-CR"/>
        </w:rPr>
        <w:t>ALVATER, Elmar. 1998. La ecología del nuevo orden mundial.  Desarrollo Económico. Vol. 38. Nº 150. Julio-setiembre. Buenos Aires.</w:t>
      </w:r>
    </w:p>
    <w:p w:rsidR="003B1E62" w:rsidRPr="00791203" w:rsidRDefault="003B1E62" w:rsidP="003B1E62">
      <w:pPr>
        <w:spacing w:after="0" w:line="240" w:lineRule="auto"/>
        <w:jc w:val="both"/>
        <w:rPr>
          <w:rFonts w:asciiTheme="minorHAnsi" w:hAnsiTheme="minorHAnsi" w:cstheme="minorHAnsi"/>
          <w:lang w:val="es-CR"/>
        </w:rPr>
      </w:pPr>
      <w:r w:rsidRPr="00791203">
        <w:rPr>
          <w:rFonts w:asciiTheme="minorHAnsi" w:hAnsiTheme="minorHAnsi" w:cstheme="minorHAnsi"/>
          <w:lang w:val="es-CR"/>
        </w:rPr>
        <w:t xml:space="preserve">ARACH, Omar. 2008. </w:t>
      </w:r>
      <w:r w:rsidRPr="00791203">
        <w:rPr>
          <w:rFonts w:asciiTheme="minorHAnsi" w:hAnsiTheme="minorHAnsi" w:cstheme="minorHAnsi"/>
          <w:i/>
          <w:lang w:val="es-CR"/>
        </w:rPr>
        <w:t>Articulación ambientalista en oposición a las grandes obras de infraestructura.</w:t>
      </w:r>
      <w:r w:rsidRPr="00791203">
        <w:rPr>
          <w:rFonts w:asciiTheme="minorHAnsi" w:hAnsiTheme="minorHAnsi" w:cstheme="minorHAnsi"/>
          <w:lang w:val="es-CR"/>
        </w:rPr>
        <w:t xml:space="preserve"> En VERDUM, R (org.) 2008. Financiamiento y megaproyectos. Una interpretación de la dinámica regional sudamericana. Ed. Gudynas (et al). Inesc. Brasilia.</w:t>
      </w:r>
    </w:p>
    <w:p w:rsidR="003B1E62" w:rsidRPr="00791203" w:rsidRDefault="003B1E62" w:rsidP="003B1E62">
      <w:pPr>
        <w:spacing w:after="0" w:line="240" w:lineRule="auto"/>
        <w:rPr>
          <w:rFonts w:asciiTheme="minorHAnsi" w:hAnsiTheme="minorHAnsi" w:cstheme="minorHAnsi"/>
          <w:lang w:val="es-CR"/>
        </w:rPr>
      </w:pPr>
      <w:r w:rsidRPr="00791203">
        <w:rPr>
          <w:rFonts w:asciiTheme="minorHAnsi" w:hAnsiTheme="minorHAnsi" w:cstheme="minorHAnsi"/>
          <w:lang w:val="es-CR"/>
        </w:rPr>
        <w:t xml:space="preserve">BERMAN, Marshall.1998.  Todo lo sólido se desvanece en el aire. La experiencia de la modernidad. S.XXl. Madrid. </w:t>
      </w:r>
    </w:p>
    <w:p w:rsidR="003B1E62" w:rsidRPr="00791203" w:rsidRDefault="003B1E62" w:rsidP="003B1E62">
      <w:pPr>
        <w:pStyle w:val="Textoindependiente2"/>
        <w:tabs>
          <w:tab w:val="left" w:pos="540"/>
        </w:tabs>
        <w:spacing w:line="240" w:lineRule="auto"/>
        <w:rPr>
          <w:rFonts w:asciiTheme="minorHAnsi" w:hAnsiTheme="minorHAnsi" w:cstheme="minorHAnsi"/>
          <w:sz w:val="22"/>
          <w:szCs w:val="22"/>
        </w:rPr>
      </w:pPr>
      <w:r w:rsidRPr="00791203">
        <w:rPr>
          <w:rFonts w:asciiTheme="minorHAnsi" w:hAnsiTheme="minorHAnsi" w:cstheme="minorHAnsi"/>
          <w:sz w:val="22"/>
          <w:szCs w:val="22"/>
        </w:rPr>
        <w:t xml:space="preserve"> CALDERON Fernando  y Jorge Dandler. (Comp.) Bolivia: La fuerza histórica del campesinado.  Participación. UNRISD. CERES. La Paz. 1982</w:t>
      </w:r>
    </w:p>
    <w:p w:rsidR="003B1E62" w:rsidRPr="00791203" w:rsidRDefault="003B1E62" w:rsidP="003B1E62">
      <w:pPr>
        <w:tabs>
          <w:tab w:val="left" w:pos="540"/>
        </w:tabs>
        <w:spacing w:after="0" w:line="240" w:lineRule="auto"/>
        <w:jc w:val="both"/>
        <w:rPr>
          <w:rFonts w:asciiTheme="minorHAnsi" w:hAnsiTheme="minorHAnsi" w:cstheme="minorHAnsi"/>
        </w:rPr>
      </w:pPr>
      <w:r w:rsidRPr="00791203">
        <w:rPr>
          <w:rFonts w:asciiTheme="minorHAnsi" w:hAnsiTheme="minorHAnsi" w:cstheme="minorHAnsi"/>
        </w:rPr>
        <w:t xml:space="preserve">CALDERON, Fernando. “Los movimientos sociales frente a la crisis”. En CALDERON Fernando (coord.) </w:t>
      </w:r>
      <w:r w:rsidRPr="00791203">
        <w:rPr>
          <w:rFonts w:asciiTheme="minorHAnsi" w:hAnsiTheme="minorHAnsi" w:cstheme="minorHAnsi"/>
          <w:i/>
          <w:iCs/>
        </w:rPr>
        <w:t>Los movimientos sociales ante la crisis</w:t>
      </w:r>
      <w:r w:rsidRPr="00791203">
        <w:rPr>
          <w:rFonts w:asciiTheme="minorHAnsi" w:hAnsiTheme="minorHAnsi" w:cstheme="minorHAnsi"/>
        </w:rPr>
        <w:t>. UNU/CLACSO/IISUNAM. Buenos Aires. 1986.</w:t>
      </w:r>
    </w:p>
    <w:p w:rsidR="003B1E62" w:rsidRPr="00791203" w:rsidRDefault="003B1E62" w:rsidP="003B1E62">
      <w:pPr>
        <w:tabs>
          <w:tab w:val="left" w:pos="540"/>
        </w:tabs>
        <w:spacing w:after="0" w:line="240" w:lineRule="auto"/>
        <w:jc w:val="both"/>
        <w:rPr>
          <w:rFonts w:asciiTheme="minorHAnsi" w:hAnsiTheme="minorHAnsi" w:cstheme="minorHAnsi"/>
        </w:rPr>
      </w:pPr>
      <w:r w:rsidRPr="00791203">
        <w:rPr>
          <w:rFonts w:asciiTheme="minorHAnsi" w:hAnsiTheme="minorHAnsi" w:cstheme="minorHAnsi"/>
        </w:rPr>
        <w:lastRenderedPageBreak/>
        <w:t>CARDOSO, Ciro y Héctor Pérez Brignoli.  Los métodos de la historia. Crítica.  Barcelona. 1984</w:t>
      </w:r>
    </w:p>
    <w:p w:rsidR="003B1E62" w:rsidRPr="00791203" w:rsidRDefault="003B1E62" w:rsidP="003B1E62">
      <w:pPr>
        <w:pStyle w:val="NormalWeb"/>
        <w:spacing w:before="0" w:beforeAutospacing="0" w:after="0" w:afterAutospacing="0"/>
        <w:jc w:val="both"/>
        <w:rPr>
          <w:rFonts w:asciiTheme="minorHAnsi" w:hAnsiTheme="minorHAnsi" w:cstheme="minorHAnsi"/>
          <w:sz w:val="22"/>
          <w:szCs w:val="22"/>
        </w:rPr>
      </w:pPr>
      <w:r w:rsidRPr="00791203">
        <w:rPr>
          <w:rFonts w:asciiTheme="minorHAnsi" w:hAnsiTheme="minorHAnsi" w:cstheme="minorHAnsi"/>
          <w:sz w:val="22"/>
          <w:szCs w:val="22"/>
        </w:rPr>
        <w:t xml:space="preserve"> DOS SANTOS, Theotonio. 2004 Reflexiones sobre el Foro Social Mundial </w:t>
      </w:r>
      <w:hyperlink r:id="rId15" w:history="1">
        <w:r w:rsidRPr="00791203">
          <w:rPr>
            <w:rStyle w:val="Hipervnculo"/>
            <w:rFonts w:asciiTheme="minorHAnsi" w:hAnsiTheme="minorHAnsi" w:cstheme="minorHAnsi"/>
            <w:sz w:val="22"/>
            <w:szCs w:val="22"/>
          </w:rPr>
          <w:t>http://alainet.org/active/show</w:t>
        </w:r>
      </w:hyperlink>
      <w:r w:rsidRPr="00791203">
        <w:rPr>
          <w:rFonts w:asciiTheme="minorHAnsi" w:hAnsiTheme="minorHAnsi" w:cstheme="minorHAnsi"/>
          <w:sz w:val="22"/>
          <w:szCs w:val="22"/>
        </w:rPr>
        <w:t xml:space="preserve">. </w:t>
      </w:r>
    </w:p>
    <w:p w:rsidR="003B1E62" w:rsidRPr="00791203" w:rsidRDefault="003B1E62" w:rsidP="003B1E62">
      <w:pPr>
        <w:tabs>
          <w:tab w:val="left" w:pos="540"/>
          <w:tab w:val="left" w:pos="8789"/>
        </w:tabs>
        <w:spacing w:after="0" w:line="240" w:lineRule="auto"/>
        <w:jc w:val="both"/>
        <w:rPr>
          <w:rFonts w:asciiTheme="minorHAnsi" w:hAnsiTheme="minorHAnsi" w:cstheme="minorHAnsi"/>
        </w:rPr>
      </w:pPr>
      <w:r w:rsidRPr="00791203">
        <w:rPr>
          <w:rFonts w:asciiTheme="minorHAnsi" w:hAnsiTheme="minorHAnsi" w:cstheme="minorHAnsi"/>
        </w:rPr>
        <w:t>FERNÁNDEZ, Arturo, Movimientos Sociales en América Latina. Ed. Aique. Buenos Aires. 1992.</w:t>
      </w:r>
    </w:p>
    <w:p w:rsidR="003B1E62" w:rsidRPr="00791203" w:rsidRDefault="003B1E62" w:rsidP="003B1E62">
      <w:pPr>
        <w:spacing w:after="0" w:line="240" w:lineRule="auto"/>
        <w:jc w:val="both"/>
        <w:rPr>
          <w:rFonts w:asciiTheme="minorHAnsi" w:hAnsiTheme="minorHAnsi" w:cstheme="minorHAnsi"/>
          <w:lang w:val="es-CR"/>
        </w:rPr>
      </w:pPr>
      <w:r w:rsidRPr="00791203">
        <w:rPr>
          <w:rFonts w:asciiTheme="minorHAnsi" w:hAnsiTheme="minorHAnsi" w:cstheme="minorHAnsi"/>
          <w:lang w:val="es-CR"/>
        </w:rPr>
        <w:t>GADAMER, Hans. 1988. Verdad y Método. Ed. Sígueme. Salamanca.</w:t>
      </w:r>
    </w:p>
    <w:p w:rsidR="003B1E62" w:rsidRPr="00791203" w:rsidRDefault="003B1E62" w:rsidP="003B1E62">
      <w:pPr>
        <w:spacing w:after="0" w:line="240" w:lineRule="auto"/>
        <w:jc w:val="both"/>
        <w:rPr>
          <w:rStyle w:val="apple-style-span"/>
          <w:rFonts w:asciiTheme="minorHAnsi" w:hAnsiTheme="minorHAnsi" w:cstheme="minorHAnsi"/>
          <w:bCs/>
          <w:color w:val="000000"/>
        </w:rPr>
      </w:pPr>
      <w:r w:rsidRPr="00791203">
        <w:rPr>
          <w:rStyle w:val="apple-style-span"/>
          <w:rFonts w:asciiTheme="minorHAnsi" w:hAnsiTheme="minorHAnsi" w:cstheme="minorHAnsi"/>
          <w:bCs/>
          <w:color w:val="000000"/>
        </w:rPr>
        <w:t>LAUFER, Rubén .</w:t>
      </w:r>
      <w:r w:rsidRPr="00791203">
        <w:rPr>
          <w:rFonts w:asciiTheme="minorHAnsi" w:hAnsiTheme="minorHAnsi" w:cstheme="minorHAnsi"/>
        </w:rPr>
        <w:t>América Latina en el escenario mundial del siglo XXI .</w:t>
      </w:r>
      <w:r w:rsidRPr="00791203">
        <w:rPr>
          <w:rFonts w:asciiTheme="minorHAnsi" w:hAnsiTheme="minorHAnsi" w:cstheme="minorHAnsi"/>
          <w:i/>
          <w:iCs/>
        </w:rPr>
        <w:t>Competencia hegemónica y conflicto socia.l</w:t>
      </w:r>
      <w:r w:rsidRPr="00791203">
        <w:rPr>
          <w:rStyle w:val="apple-style-span"/>
          <w:rFonts w:asciiTheme="minorHAnsi" w:hAnsiTheme="minorHAnsi" w:cstheme="minorHAnsi"/>
          <w:bCs/>
          <w:color w:val="000000"/>
        </w:rPr>
        <w:t xml:space="preserve">En </w:t>
      </w:r>
      <w:r w:rsidRPr="00791203">
        <w:rPr>
          <w:rStyle w:val="apple-style-span"/>
          <w:rFonts w:asciiTheme="minorHAnsi" w:hAnsiTheme="minorHAnsi" w:cstheme="minorHAnsi"/>
          <w:bCs/>
          <w:i/>
          <w:color w:val="000000"/>
        </w:rPr>
        <w:t>Revista Estudios Latinoamericanos</w:t>
      </w:r>
      <w:r w:rsidRPr="00791203">
        <w:rPr>
          <w:rStyle w:val="apple-style-span"/>
          <w:rFonts w:asciiTheme="minorHAnsi" w:hAnsiTheme="minorHAnsi" w:cstheme="minorHAnsi"/>
          <w:bCs/>
          <w:color w:val="000000"/>
        </w:rPr>
        <w:t xml:space="preserve"> (Universidad de Valparaíso, Chile); año 2, Nº 3, 2º semestre 2006. http://rubenlaufer.blogspot.com.ar/2010/07/america-latina-en-el-escenario-mundial.html</w:t>
      </w:r>
    </w:p>
    <w:p w:rsidR="003B1E62" w:rsidRPr="00791203" w:rsidRDefault="003B1E62" w:rsidP="003B1E62">
      <w:pPr>
        <w:spacing w:after="0" w:line="240" w:lineRule="auto"/>
        <w:jc w:val="both"/>
        <w:rPr>
          <w:rFonts w:asciiTheme="minorHAnsi" w:hAnsiTheme="minorHAnsi" w:cstheme="minorHAnsi"/>
          <w:lang w:val="es-CR"/>
        </w:rPr>
      </w:pPr>
      <w:r w:rsidRPr="00791203">
        <w:rPr>
          <w:rFonts w:asciiTheme="minorHAnsi" w:hAnsiTheme="minorHAnsi" w:cstheme="minorHAnsi"/>
          <w:lang w:val="en-US"/>
        </w:rPr>
        <w:t xml:space="preserve">MCADAM, Doug, MC CARTHY,  John y Zald MAYER (Comp.) 1999. </w:t>
      </w:r>
      <w:r w:rsidRPr="00791203">
        <w:rPr>
          <w:rFonts w:asciiTheme="minorHAnsi" w:hAnsiTheme="minorHAnsi" w:cstheme="minorHAnsi"/>
          <w:lang w:val="es-CR"/>
        </w:rPr>
        <w:t>Movimientos Sociales. Perspectivas Comparadas. Madrid. Ed. Istmo.</w:t>
      </w:r>
    </w:p>
    <w:p w:rsidR="003B1E62" w:rsidRPr="00791203" w:rsidRDefault="003B1E62" w:rsidP="003B1E62">
      <w:pPr>
        <w:spacing w:after="0" w:line="240" w:lineRule="auto"/>
        <w:jc w:val="both"/>
        <w:rPr>
          <w:rFonts w:asciiTheme="minorHAnsi" w:hAnsiTheme="minorHAnsi" w:cstheme="minorHAnsi"/>
          <w:lang w:val="es-CR"/>
        </w:rPr>
      </w:pPr>
      <w:r w:rsidRPr="00791203">
        <w:rPr>
          <w:rFonts w:asciiTheme="minorHAnsi" w:hAnsiTheme="minorHAnsi" w:cstheme="minorHAnsi"/>
          <w:lang w:val="es-CR"/>
        </w:rPr>
        <w:t>RIBEIRO, Gustavo. 2007  Poder, Redes e ideología en el campo del desarrollo. Tabla rasa. Nª 6. enero-junio. Bogota. Colombia.</w:t>
      </w:r>
    </w:p>
    <w:p w:rsidR="003B1E62" w:rsidRPr="00791203" w:rsidRDefault="003B1E62" w:rsidP="003B1E62">
      <w:pPr>
        <w:spacing w:after="0" w:line="240" w:lineRule="auto"/>
        <w:jc w:val="both"/>
        <w:rPr>
          <w:rFonts w:asciiTheme="minorHAnsi" w:hAnsiTheme="minorHAnsi" w:cstheme="minorHAnsi"/>
          <w:lang w:val="es-CR"/>
        </w:rPr>
      </w:pPr>
      <w:r w:rsidRPr="00791203">
        <w:rPr>
          <w:rFonts w:asciiTheme="minorHAnsi" w:hAnsiTheme="minorHAnsi" w:cstheme="minorHAnsi"/>
          <w:lang w:val="es-CR"/>
        </w:rPr>
        <w:t>RIBEIRO, Gustavo.1987. ¿Cuánto más grande mejor? Proyectos de gran escala: una forma de producción vinculada a la expansión de sistemas económicos. Desarrollo Económico, V.27, Nª 105. (abril-Junio)</w:t>
      </w:r>
    </w:p>
    <w:p w:rsidR="003B1E62" w:rsidRPr="00791203" w:rsidRDefault="003B1E62" w:rsidP="003B1E62">
      <w:pPr>
        <w:spacing w:after="0" w:line="240" w:lineRule="auto"/>
        <w:rPr>
          <w:rFonts w:asciiTheme="minorHAnsi" w:hAnsiTheme="minorHAnsi" w:cstheme="minorHAnsi"/>
          <w:lang w:val="es-CR"/>
        </w:rPr>
      </w:pPr>
      <w:r w:rsidRPr="00791203">
        <w:rPr>
          <w:rFonts w:asciiTheme="minorHAnsi" w:hAnsiTheme="minorHAnsi" w:cstheme="minorHAnsi"/>
          <w:lang w:val="es-CR"/>
        </w:rPr>
        <w:t>SACHS, Wolfgang. 2002. Globalización y sustentabilidad. Fundación Heinrich Boell. Programa Cono Sur Sustentable. Montevideo Uruguay.</w:t>
      </w:r>
    </w:p>
    <w:p w:rsidR="003B1E62" w:rsidRPr="00791203" w:rsidRDefault="003B1E62" w:rsidP="003B1E62">
      <w:pPr>
        <w:spacing w:after="0" w:line="240" w:lineRule="auto"/>
        <w:rPr>
          <w:rFonts w:asciiTheme="minorHAnsi" w:hAnsiTheme="minorHAnsi" w:cstheme="minorHAnsi"/>
          <w:lang w:eastAsia="es-ES"/>
        </w:rPr>
      </w:pPr>
      <w:r w:rsidRPr="00791203">
        <w:rPr>
          <w:rFonts w:asciiTheme="minorHAnsi" w:hAnsiTheme="minorHAnsi" w:cstheme="minorHAnsi"/>
          <w:bCs/>
        </w:rPr>
        <w:t xml:space="preserve">SADER, Emir. América Latina en el siglo XXI. </w:t>
      </w:r>
      <w:r w:rsidRPr="00791203">
        <w:rPr>
          <w:rFonts w:asciiTheme="minorHAnsi" w:hAnsiTheme="minorHAnsi" w:cstheme="minorHAnsi"/>
          <w:lang w:eastAsia="es-ES"/>
        </w:rPr>
        <w:t xml:space="preserve">En publicación: Política y movimientos sociales en un mundo hegemónico. Lecciones desde África, Asia y América Latina. En BORON, Atilio A.; LECHINI, Gladys. CLACSO, Consejo Latinoamericano de Ciencias Sociales, Buenos Aires. </w:t>
      </w:r>
      <w:r w:rsidRPr="00791203">
        <w:rPr>
          <w:rFonts w:asciiTheme="minorHAnsi" w:hAnsiTheme="minorHAnsi" w:cstheme="minorHAnsi"/>
          <w:spacing w:val="-15"/>
          <w:lang w:eastAsia="es-ES"/>
        </w:rPr>
        <w:t xml:space="preserve">Julio 2006. ISBN 987-1183-41-0 </w:t>
      </w:r>
      <w:r w:rsidRPr="00791203">
        <w:rPr>
          <w:rFonts w:asciiTheme="minorHAnsi" w:hAnsiTheme="minorHAnsi" w:cstheme="minorHAnsi"/>
          <w:lang w:eastAsia="es-ES"/>
        </w:rPr>
        <w:t>Disponible en la World Wide Web: http://bibliotecavirtual.clacso.org.ar/ar/libros/sursur/politica/PICdos1.pdf </w:t>
      </w:r>
    </w:p>
    <w:p w:rsidR="003B1E62" w:rsidRPr="00791203" w:rsidRDefault="003B1E62" w:rsidP="003B1E62">
      <w:pPr>
        <w:spacing w:after="0" w:line="240" w:lineRule="auto"/>
        <w:rPr>
          <w:rFonts w:asciiTheme="minorHAnsi" w:hAnsiTheme="minorHAnsi" w:cstheme="minorHAnsi"/>
          <w:lang w:val="es-CR"/>
        </w:rPr>
      </w:pPr>
      <w:r w:rsidRPr="00791203">
        <w:rPr>
          <w:rFonts w:asciiTheme="minorHAnsi" w:hAnsiTheme="minorHAnsi" w:cstheme="minorHAnsi"/>
        </w:rPr>
        <w:t xml:space="preserve">SIKKINK, Kathryn. </w:t>
      </w:r>
      <w:r w:rsidRPr="00791203">
        <w:rPr>
          <w:rFonts w:asciiTheme="minorHAnsi" w:hAnsiTheme="minorHAnsi" w:cstheme="minorHAnsi"/>
          <w:lang w:val="es-CR"/>
        </w:rPr>
        <w:t>2000. “La dimensión transnacional de los movimientos sociales”. En JELIN Elizabeth (Comp) Mas allá de la nación. Las escalas múltiples de los Movimientos Sociales. Ed. Del Zorzal. Buenos Aires.</w:t>
      </w:r>
    </w:p>
    <w:p w:rsidR="003B1E62" w:rsidRPr="00791203" w:rsidRDefault="003B1E62" w:rsidP="003B1E62">
      <w:pPr>
        <w:spacing w:after="0" w:line="240" w:lineRule="auto"/>
        <w:jc w:val="both"/>
        <w:rPr>
          <w:rFonts w:asciiTheme="minorHAnsi" w:hAnsiTheme="minorHAnsi" w:cstheme="minorHAnsi"/>
          <w:lang w:val="es-CR"/>
        </w:rPr>
      </w:pPr>
      <w:r w:rsidRPr="00791203">
        <w:rPr>
          <w:rFonts w:asciiTheme="minorHAnsi" w:hAnsiTheme="minorHAnsi" w:cstheme="minorHAnsi"/>
          <w:lang w:val="es-CR"/>
        </w:rPr>
        <w:t>SVAMPA, Maristella, SOLA ALVAREZ, Marian y BOTTARO, Lorena. 2009. Minería transnacional, narrativas de desarrollo y resistencias sociales. Ed. Biblos. Buenos Aires.</w:t>
      </w:r>
    </w:p>
    <w:p w:rsidR="003B1E62" w:rsidRPr="00791203" w:rsidRDefault="003B1E62" w:rsidP="003B1E62">
      <w:pPr>
        <w:spacing w:after="0" w:line="240" w:lineRule="auto"/>
        <w:jc w:val="both"/>
        <w:rPr>
          <w:rFonts w:asciiTheme="minorHAnsi" w:hAnsiTheme="minorHAnsi" w:cstheme="minorHAnsi"/>
          <w:lang w:val="es-CR"/>
        </w:rPr>
      </w:pPr>
      <w:r w:rsidRPr="00791203">
        <w:rPr>
          <w:rFonts w:asciiTheme="minorHAnsi" w:hAnsiTheme="minorHAnsi" w:cstheme="minorHAnsi"/>
          <w:lang w:val="es-CR"/>
        </w:rPr>
        <w:t>VERDUM, Ricardo. 2007. “Infraestructura e políticas territoriales del Brasil en el contexto de la integración sudamericana”. Programa de las Américas Relatoria Especial. www.ircamérica.org.</w:t>
      </w:r>
    </w:p>
    <w:p w:rsidR="003B1E62" w:rsidRPr="00791203" w:rsidRDefault="003B1E62" w:rsidP="003B1E62">
      <w:pPr>
        <w:spacing w:after="0" w:line="240" w:lineRule="auto"/>
        <w:jc w:val="both"/>
        <w:rPr>
          <w:rFonts w:asciiTheme="minorHAnsi" w:hAnsiTheme="minorHAnsi" w:cstheme="minorHAnsi"/>
          <w:lang w:val="es-CR"/>
        </w:rPr>
      </w:pPr>
      <w:r w:rsidRPr="00791203">
        <w:rPr>
          <w:rFonts w:asciiTheme="minorHAnsi" w:hAnsiTheme="minorHAnsi" w:cstheme="minorHAnsi"/>
          <w:lang w:val="es-CR"/>
        </w:rPr>
        <w:t>WALLERSTEIN, Immanuel. 1996. Después del liberalismo. Ed. S. XXl. Madrid.</w:t>
      </w:r>
    </w:p>
    <w:p w:rsidR="003B1E62" w:rsidRPr="00791203" w:rsidRDefault="003B1E62" w:rsidP="003B1E62">
      <w:pPr>
        <w:spacing w:after="0" w:line="240" w:lineRule="auto"/>
        <w:rPr>
          <w:rFonts w:asciiTheme="minorHAnsi" w:hAnsiTheme="minorHAnsi" w:cstheme="minorHAnsi"/>
        </w:rPr>
      </w:pPr>
      <w:r w:rsidRPr="00791203">
        <w:rPr>
          <w:rFonts w:asciiTheme="minorHAnsi" w:hAnsiTheme="minorHAnsi" w:cstheme="minorHAnsi"/>
          <w:b/>
          <w:bCs/>
        </w:rPr>
        <w:t xml:space="preserve">7. CRONOGRAMA  </w:t>
      </w:r>
      <w:r w:rsidRPr="00791203">
        <w:rPr>
          <w:rFonts w:asciiTheme="minorHAnsi" w:hAnsiTheme="minorHAnsi" w:cstheme="minorHAnsi"/>
        </w:rPr>
        <w:t xml:space="preserve">(cantidad de clases asignadas a cada unidad o tema). </w:t>
      </w:r>
    </w:p>
    <w:p w:rsidR="003B1E62" w:rsidRPr="00791203" w:rsidRDefault="003B1E62" w:rsidP="003B1E62">
      <w:pPr>
        <w:spacing w:after="0" w:line="240" w:lineRule="auto"/>
        <w:jc w:val="both"/>
        <w:rPr>
          <w:rStyle w:val="Textodelmarcadordeposicin1"/>
          <w:rFonts w:asciiTheme="minorHAnsi" w:hAnsiTheme="minorHAnsi" w:cstheme="minorHAnsi"/>
        </w:rPr>
      </w:pPr>
      <w:r w:rsidRPr="00791203">
        <w:rPr>
          <w:rStyle w:val="Textodelmarcadordeposicin1"/>
          <w:rFonts w:asciiTheme="minorHAnsi" w:hAnsiTheme="minorHAnsi" w:cstheme="minorHAnsi"/>
        </w:rPr>
        <w:t xml:space="preserve">Se contemplan de dos a tres clases teóricas para cada unidad </w:t>
      </w:r>
    </w:p>
    <w:p w:rsidR="003B1E62" w:rsidRPr="00791203" w:rsidRDefault="003B1E62" w:rsidP="003B1E62">
      <w:pPr>
        <w:spacing w:after="0" w:line="240" w:lineRule="auto"/>
        <w:jc w:val="both"/>
        <w:rPr>
          <w:rFonts w:asciiTheme="minorHAnsi" w:hAnsiTheme="minorHAnsi" w:cstheme="minorHAnsi"/>
        </w:rPr>
      </w:pPr>
      <w:r w:rsidRPr="00791203">
        <w:rPr>
          <w:rFonts w:asciiTheme="minorHAnsi" w:hAnsiTheme="minorHAnsi" w:cstheme="minorHAnsi"/>
        </w:rPr>
        <w:t>Como también tres clases prácticas y teórico-prácticas  para cada unidad</w:t>
      </w:r>
    </w:p>
    <w:p w:rsidR="003B1E62" w:rsidRPr="00791203" w:rsidRDefault="003B1E62" w:rsidP="003B1E62">
      <w:pPr>
        <w:tabs>
          <w:tab w:val="right" w:pos="8504"/>
        </w:tabs>
        <w:spacing w:after="0" w:line="240" w:lineRule="auto"/>
        <w:rPr>
          <w:rFonts w:asciiTheme="minorHAnsi" w:hAnsiTheme="minorHAnsi" w:cstheme="minorHAnsi"/>
          <w:b/>
          <w:bCs/>
        </w:rPr>
      </w:pPr>
      <w:r w:rsidRPr="00791203">
        <w:rPr>
          <w:rFonts w:asciiTheme="minorHAnsi" w:hAnsiTheme="minorHAnsi" w:cstheme="minorHAnsi"/>
          <w:b/>
          <w:bCs/>
        </w:rPr>
        <w:t xml:space="preserve">8. HORARIOS DE CLASES Y DE CONSULTAS </w:t>
      </w:r>
      <w:r w:rsidRPr="00791203">
        <w:rPr>
          <w:rFonts w:asciiTheme="minorHAnsi" w:hAnsiTheme="minorHAnsi" w:cstheme="minorHAnsi"/>
        </w:rPr>
        <w:t>(mencionar días, horas y lugar).</w:t>
      </w:r>
      <w:r w:rsidRPr="00791203">
        <w:rPr>
          <w:rFonts w:asciiTheme="minorHAnsi" w:hAnsiTheme="minorHAnsi" w:cstheme="minorHAnsi"/>
        </w:rPr>
        <w:tab/>
      </w:r>
    </w:p>
    <w:p w:rsidR="003B1E62" w:rsidRPr="00791203" w:rsidRDefault="003B1E62" w:rsidP="003B1E62">
      <w:pPr>
        <w:spacing w:after="0" w:line="240" w:lineRule="auto"/>
        <w:rPr>
          <w:rFonts w:asciiTheme="minorHAnsi" w:hAnsiTheme="minorHAnsi" w:cstheme="minorHAnsi"/>
        </w:rPr>
      </w:pPr>
      <w:r>
        <w:rPr>
          <w:rFonts w:asciiTheme="minorHAnsi" w:hAnsiTheme="minorHAnsi" w:cstheme="minorHAnsi"/>
        </w:rPr>
        <w:t xml:space="preserve">Teóricos  </w:t>
      </w:r>
      <w:r w:rsidRPr="00791203">
        <w:rPr>
          <w:rFonts w:asciiTheme="minorHAnsi" w:hAnsiTheme="minorHAnsi" w:cstheme="minorHAnsi"/>
        </w:rPr>
        <w:t xml:space="preserve">Miércoles de </w:t>
      </w:r>
      <w:r>
        <w:rPr>
          <w:rFonts w:asciiTheme="minorHAnsi" w:hAnsiTheme="minorHAnsi" w:cstheme="minorHAnsi"/>
        </w:rPr>
        <w:t>18</w:t>
      </w:r>
      <w:r w:rsidRPr="00791203">
        <w:rPr>
          <w:rFonts w:asciiTheme="minorHAnsi" w:hAnsiTheme="minorHAnsi" w:cstheme="minorHAnsi"/>
        </w:rPr>
        <w:t xml:space="preserve"> a </w:t>
      </w:r>
      <w:r>
        <w:rPr>
          <w:rFonts w:asciiTheme="minorHAnsi" w:hAnsiTheme="minorHAnsi" w:cstheme="minorHAnsi"/>
        </w:rPr>
        <w:t>2</w:t>
      </w:r>
      <w:r w:rsidRPr="00791203">
        <w:rPr>
          <w:rFonts w:asciiTheme="minorHAnsi" w:hAnsiTheme="minorHAnsi" w:cstheme="minorHAnsi"/>
        </w:rPr>
        <w:t>2</w:t>
      </w:r>
      <w:r>
        <w:rPr>
          <w:rFonts w:asciiTheme="minorHAnsi" w:hAnsiTheme="minorHAnsi" w:cstheme="minorHAnsi"/>
        </w:rPr>
        <w:t xml:space="preserve"> y </w:t>
      </w:r>
      <w:r w:rsidRPr="00791203">
        <w:rPr>
          <w:rFonts w:asciiTheme="minorHAnsi" w:hAnsiTheme="minorHAnsi" w:cstheme="minorHAnsi"/>
        </w:rPr>
        <w:t xml:space="preserve">Jueves de </w:t>
      </w:r>
      <w:r>
        <w:rPr>
          <w:rFonts w:asciiTheme="minorHAnsi" w:hAnsiTheme="minorHAnsi" w:cstheme="minorHAnsi"/>
        </w:rPr>
        <w:t>16 a 18</w:t>
      </w:r>
    </w:p>
    <w:p w:rsidR="00897874" w:rsidRDefault="00897874"/>
    <w:sectPr w:rsidR="00897874" w:rsidSect="008978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1E62"/>
    <w:rsid w:val="003B1E62"/>
    <w:rsid w:val="008978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62"/>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E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1E62"/>
    <w:rPr>
      <w:rFonts w:ascii="Calibri" w:eastAsia="Calibri" w:hAnsi="Calibri" w:cs="Times New Roman"/>
      <w:lang w:val="es-ES_tradnl"/>
    </w:rPr>
  </w:style>
  <w:style w:type="paragraph" w:styleId="Textoindependiente">
    <w:name w:val="Body Text"/>
    <w:basedOn w:val="Normal"/>
    <w:link w:val="TextoindependienteCar"/>
    <w:rsid w:val="003B1E62"/>
    <w:pPr>
      <w:spacing w:after="0" w:line="360" w:lineRule="auto"/>
      <w:jc w:val="both"/>
    </w:pPr>
    <w:rPr>
      <w:rFonts w:ascii="Arial" w:eastAsia="Times New Roman" w:hAnsi="Arial"/>
      <w:sz w:val="18"/>
      <w:szCs w:val="24"/>
      <w:lang w:val="es-ES" w:eastAsia="es-ES"/>
    </w:rPr>
  </w:style>
  <w:style w:type="character" w:customStyle="1" w:styleId="TextoindependienteCar">
    <w:name w:val="Texto independiente Car"/>
    <w:basedOn w:val="Fuentedeprrafopredeter"/>
    <w:link w:val="Textoindependiente"/>
    <w:rsid w:val="003B1E62"/>
    <w:rPr>
      <w:rFonts w:ascii="Arial" w:eastAsia="Times New Roman" w:hAnsi="Arial" w:cs="Times New Roman"/>
      <w:sz w:val="18"/>
      <w:szCs w:val="24"/>
      <w:lang w:val="es-ES" w:eastAsia="es-ES"/>
    </w:rPr>
  </w:style>
  <w:style w:type="paragraph" w:styleId="Textoindependiente2">
    <w:name w:val="Body Text 2"/>
    <w:basedOn w:val="Normal"/>
    <w:link w:val="Textoindependiente2Car"/>
    <w:rsid w:val="003B1E62"/>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3B1E62"/>
    <w:rPr>
      <w:rFonts w:ascii="Arial" w:eastAsia="Times New Roman" w:hAnsi="Arial" w:cs="Arial"/>
      <w:sz w:val="24"/>
      <w:szCs w:val="24"/>
      <w:lang w:val="es-ES" w:eastAsia="es-ES"/>
    </w:rPr>
  </w:style>
  <w:style w:type="paragraph" w:styleId="NormalWeb">
    <w:name w:val="Normal (Web)"/>
    <w:basedOn w:val="Normal"/>
    <w:uiPriority w:val="99"/>
    <w:rsid w:val="003B1E6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angradetextonormal">
    <w:name w:val="Body Text Indent"/>
    <w:basedOn w:val="Normal"/>
    <w:link w:val="SangradetextonormalCar"/>
    <w:rsid w:val="003B1E62"/>
    <w:pPr>
      <w:spacing w:after="0" w:line="360" w:lineRule="auto"/>
      <w:ind w:firstLine="567"/>
      <w:jc w:val="both"/>
    </w:pPr>
    <w:rPr>
      <w:rFonts w:ascii="Times New Roman" w:eastAsia="Times New Roman" w:hAnsi="Times New Roman"/>
      <w:sz w:val="24"/>
      <w:szCs w:val="20"/>
      <w:lang w:val="es-AR" w:eastAsia="es-ES"/>
    </w:rPr>
  </w:style>
  <w:style w:type="character" w:customStyle="1" w:styleId="SangradetextonormalCar">
    <w:name w:val="Sangría de texto normal Car"/>
    <w:basedOn w:val="Fuentedeprrafopredeter"/>
    <w:link w:val="Sangradetextonormal"/>
    <w:rsid w:val="003B1E62"/>
    <w:rPr>
      <w:rFonts w:ascii="Times New Roman" w:eastAsia="Times New Roman" w:hAnsi="Times New Roman" w:cs="Times New Roman"/>
      <w:sz w:val="24"/>
      <w:szCs w:val="20"/>
      <w:lang w:eastAsia="es-ES"/>
    </w:rPr>
  </w:style>
  <w:style w:type="character" w:styleId="Textoennegrita">
    <w:name w:val="Strong"/>
    <w:uiPriority w:val="99"/>
    <w:qFormat/>
    <w:rsid w:val="003B1E62"/>
    <w:rPr>
      <w:b/>
      <w:bCs/>
    </w:rPr>
  </w:style>
  <w:style w:type="paragraph" w:styleId="Textosinformato">
    <w:name w:val="Plain Text"/>
    <w:basedOn w:val="Normal"/>
    <w:link w:val="TextosinformatoCar"/>
    <w:uiPriority w:val="99"/>
    <w:unhideWhenUsed/>
    <w:rsid w:val="003B1E62"/>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3B1E62"/>
    <w:rPr>
      <w:rFonts w:ascii="Courier New" w:eastAsia="Times New Roman" w:hAnsi="Courier New" w:cs="Times New Roman"/>
      <w:sz w:val="20"/>
      <w:szCs w:val="20"/>
      <w:lang w:val="es-ES" w:eastAsia="es-ES"/>
    </w:rPr>
  </w:style>
  <w:style w:type="character" w:customStyle="1" w:styleId="Textodelmarcadordeposicin1">
    <w:name w:val="Texto del marcador de posición1"/>
    <w:basedOn w:val="Fuentedeprrafopredeter"/>
    <w:uiPriority w:val="99"/>
    <w:semiHidden/>
    <w:rsid w:val="003B1E62"/>
    <w:rPr>
      <w:rFonts w:cs="Times New Roman"/>
      <w:color w:val="808080"/>
    </w:rPr>
  </w:style>
  <w:style w:type="character" w:styleId="Hipervnculo">
    <w:name w:val="Hyperlink"/>
    <w:basedOn w:val="Fuentedeprrafopredeter"/>
    <w:uiPriority w:val="99"/>
    <w:rsid w:val="003B1E62"/>
    <w:rPr>
      <w:rFonts w:cs="Times New Roman"/>
      <w:color w:val="000000"/>
      <w:u w:val="none"/>
      <w:effect w:val="none"/>
    </w:rPr>
  </w:style>
  <w:style w:type="paragraph" w:customStyle="1" w:styleId="BodyText21">
    <w:name w:val="Body Text 21"/>
    <w:basedOn w:val="Normal"/>
    <w:uiPriority w:val="99"/>
    <w:rsid w:val="003B1E62"/>
    <w:pPr>
      <w:tabs>
        <w:tab w:val="left" w:pos="8789"/>
      </w:tabs>
      <w:overflowPunct w:val="0"/>
      <w:autoSpaceDE w:val="0"/>
      <w:autoSpaceDN w:val="0"/>
      <w:adjustRightInd w:val="0"/>
      <w:spacing w:after="0" w:line="360" w:lineRule="auto"/>
      <w:ind w:right="51" w:firstLine="1134"/>
      <w:jc w:val="both"/>
      <w:textAlignment w:val="baseline"/>
    </w:pPr>
    <w:rPr>
      <w:rFonts w:ascii="Arial" w:eastAsia="Times New Roman" w:hAnsi="Arial"/>
      <w:sz w:val="24"/>
      <w:szCs w:val="20"/>
      <w:lang w:eastAsia="es-ES"/>
    </w:rPr>
  </w:style>
  <w:style w:type="character" w:customStyle="1" w:styleId="apple-style-span">
    <w:name w:val="apple-style-span"/>
    <w:basedOn w:val="Fuentedeprrafopredeter"/>
    <w:uiPriority w:val="99"/>
    <w:rsid w:val="003B1E62"/>
    <w:rPr>
      <w:rFonts w:cs="Times New Roman"/>
    </w:rPr>
  </w:style>
  <w:style w:type="paragraph" w:customStyle="1" w:styleId="Subttulodeseccin">
    <w:name w:val="Subtítulo de sección"/>
    <w:basedOn w:val="Normal"/>
    <w:next w:val="Normal"/>
    <w:uiPriority w:val="99"/>
    <w:rsid w:val="003B1E62"/>
    <w:pPr>
      <w:autoSpaceDE w:val="0"/>
      <w:autoSpaceDN w:val="0"/>
      <w:spacing w:before="220" w:after="0" w:line="240" w:lineRule="auto"/>
    </w:pPr>
    <w:rPr>
      <w:rFonts w:ascii="Arial Black" w:hAnsi="Arial Black"/>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alvador_Allende" TargetMode="External"/><Relationship Id="rId13" Type="http://schemas.openxmlformats.org/officeDocument/2006/relationships/hyperlink" Target="http://WWW.clacso.org" TargetMode="External"/><Relationship Id="rId3" Type="http://schemas.openxmlformats.org/officeDocument/2006/relationships/webSettings" Target="webSettings.xml"/><Relationship Id="rId7" Type="http://schemas.openxmlformats.org/officeDocument/2006/relationships/hyperlink" Target="http://es.wikipedia.org/wiki/Socialista" TargetMode="External"/><Relationship Id="rId12" Type="http://schemas.openxmlformats.org/officeDocument/2006/relationships/hyperlink" Target="http://www.laneta.apc.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Foquismo" TargetMode="External"/><Relationship Id="rId11" Type="http://schemas.openxmlformats.org/officeDocument/2006/relationships/hyperlink" Target="http://es.wikipedia.org/wiki/Revoluci%C3%B3n_Nicarag%C3%BCense" TargetMode="External"/><Relationship Id="rId5" Type="http://schemas.openxmlformats.org/officeDocument/2006/relationships/hyperlink" Target="http://es.wikipedia.org/wiki/Revoluci%C3%B3n_Cubana" TargetMode="External"/><Relationship Id="rId15" Type="http://schemas.openxmlformats.org/officeDocument/2006/relationships/hyperlink" Target="http://alainet.org/active/show" TargetMode="External"/><Relationship Id="rId10" Type="http://schemas.openxmlformats.org/officeDocument/2006/relationships/hyperlink" Target="http://es.wikipedia.org/wiki/Juan_Domingo_Per%C3%B3n" TargetMode="External"/><Relationship Id="rId4" Type="http://schemas.openxmlformats.org/officeDocument/2006/relationships/hyperlink" Target="http://es.wikipedia.org/wiki/Guatemala" TargetMode="External"/><Relationship Id="rId9" Type="http://schemas.openxmlformats.org/officeDocument/2006/relationships/hyperlink" Target="http://es.wikipedia.org/wiki/Chile" TargetMode="External"/><Relationship Id="rId14" Type="http://schemas.openxmlformats.org/officeDocument/2006/relationships/hyperlink" Target="http://www.clacs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6909</Words>
  <Characters>38003</Characters>
  <Application>Microsoft Office Word</Application>
  <DocSecurity>0</DocSecurity>
  <Lines>316</Lines>
  <Paragraphs>89</Paragraphs>
  <ScaleCrop>false</ScaleCrop>
  <Company/>
  <LinksUpToDate>false</LinksUpToDate>
  <CharactersWithSpaces>44823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2020-03-25T11:35:00Z</dcterms:created>
  <dcterms:modified xsi:type="dcterms:W3CDTF">2020-03-25T11:40:00Z</dcterms:modified>
</cp:coreProperties>
</file>