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3BDA4" w14:textId="77777777" w:rsidR="009C5A64" w:rsidRPr="003D3FBE" w:rsidRDefault="009C5A64" w:rsidP="00363DCA">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r w:rsidR="00E03331">
        <w:rPr>
          <w:rStyle w:val="Textodelmarcadordeposicin1"/>
          <w:rFonts w:ascii="Arial" w:hAnsi="Arial" w:cs="Arial"/>
        </w:rPr>
        <w:t>Educación Física</w:t>
      </w:r>
    </w:p>
    <w:p w14:paraId="590EEF14" w14:textId="77777777" w:rsidR="009C5A64" w:rsidRPr="003D3FBE" w:rsidRDefault="009C5A64" w:rsidP="00363DCA">
      <w:pPr>
        <w:spacing w:after="0" w:line="480" w:lineRule="auto"/>
        <w:rPr>
          <w:rFonts w:ascii="Arial" w:hAnsi="Arial" w:cs="Arial"/>
        </w:rPr>
      </w:pPr>
      <w:r w:rsidRPr="003D3FBE">
        <w:rPr>
          <w:rFonts w:ascii="Arial" w:hAnsi="Arial" w:cs="Arial"/>
          <w:b/>
        </w:rPr>
        <w:t>Carrera:</w:t>
      </w:r>
      <w:bookmarkStart w:id="0" w:name="Texto27"/>
      <w:r w:rsidR="00C605CF">
        <w:rPr>
          <w:rFonts w:ascii="Arial" w:hAnsi="Arial" w:cs="Arial"/>
          <w:b/>
        </w:rPr>
        <w:t xml:space="preserve"> </w:t>
      </w:r>
      <w:bookmarkEnd w:id="0"/>
      <w:r w:rsidR="00E03331">
        <w:rPr>
          <w:rStyle w:val="Textodelmarcadordeposicin1"/>
          <w:rFonts w:ascii="Arial" w:hAnsi="Arial" w:cs="Arial"/>
        </w:rPr>
        <w:t>Lic. En Educación Física</w:t>
      </w:r>
    </w:p>
    <w:p w14:paraId="2CF6BC71"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r w:rsidR="00E03331" w:rsidRPr="00A531EC">
        <w:rPr>
          <w:i/>
          <w:lang w:val="es-ES_tradnl"/>
        </w:rPr>
        <w:t>Administración de Instituciones</w:t>
      </w:r>
      <w:r w:rsidR="00E03331" w:rsidRPr="00EA6BD6">
        <w:rPr>
          <w:rFonts w:ascii="Arial" w:hAnsi="Arial" w:cs="Arial"/>
          <w:b/>
        </w:rPr>
        <w:t xml:space="preserve"> </w:t>
      </w:r>
      <w:r w:rsidRPr="00EA6BD6">
        <w:rPr>
          <w:rFonts w:ascii="Arial" w:hAnsi="Arial" w:cs="Arial"/>
          <w:b/>
        </w:rPr>
        <w:t>Código/s</w:t>
      </w:r>
      <w:r w:rsidR="00EA6BD6">
        <w:rPr>
          <w:rFonts w:ascii="Arial" w:hAnsi="Arial" w:cs="Arial"/>
          <w:b/>
        </w:rPr>
        <w:t>:</w:t>
      </w:r>
      <w:r w:rsidR="0014607F" w:rsidRPr="003D3FBE">
        <w:rPr>
          <w:rFonts w:ascii="Arial" w:hAnsi="Arial" w:cs="Arial"/>
        </w:rPr>
        <w:t xml:space="preserve"> </w:t>
      </w:r>
      <w:r w:rsidR="00E03331">
        <w:rPr>
          <w:rFonts w:ascii="Arial" w:hAnsi="Arial" w:cs="Arial"/>
        </w:rPr>
        <w:t>3508</w:t>
      </w:r>
    </w:p>
    <w:p w14:paraId="10A808C1"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r w:rsidR="00CD5595">
        <w:rPr>
          <w:rStyle w:val="Textodelmarcadordeposicin1"/>
          <w:rFonts w:ascii="Arial" w:hAnsi="Arial" w:cs="Arial"/>
        </w:rPr>
        <w:t>1</w:t>
      </w:r>
      <w:r w:rsidR="00AF36C5">
        <w:rPr>
          <w:rStyle w:val="Textodelmarcadordeposicin1"/>
          <w:rFonts w:ascii="Arial" w:hAnsi="Arial" w:cs="Arial"/>
        </w:rPr>
        <w:t>º</w:t>
      </w:r>
      <w:r w:rsidR="00CD5595">
        <w:rPr>
          <w:rStyle w:val="Textodelmarcadordeposicin1"/>
          <w:rFonts w:ascii="Arial" w:hAnsi="Arial" w:cs="Arial"/>
        </w:rPr>
        <w:t xml:space="preserve"> </w:t>
      </w:r>
      <w:proofErr w:type="spellStart"/>
      <w:r w:rsidR="00CD5595">
        <w:rPr>
          <w:rStyle w:val="Textodelmarcadordeposicin1"/>
          <w:rFonts w:ascii="Arial" w:hAnsi="Arial" w:cs="Arial"/>
        </w:rPr>
        <w:t>cuat</w:t>
      </w:r>
      <w:proofErr w:type="spellEnd"/>
      <w:r w:rsidR="00CD5595">
        <w:rPr>
          <w:rStyle w:val="Textodelmarcadordeposicin1"/>
          <w:rFonts w:ascii="Arial" w:hAnsi="Arial" w:cs="Arial"/>
        </w:rPr>
        <w:t>. 2º</w:t>
      </w:r>
      <w:r w:rsidR="00AF36C5">
        <w:rPr>
          <w:rStyle w:val="Textodelmarcadordeposicin1"/>
          <w:rFonts w:ascii="Arial" w:hAnsi="Arial" w:cs="Arial"/>
        </w:rPr>
        <w:t xml:space="preserve"> año de </w:t>
      </w:r>
      <w:smartTag w:uri="urn:schemas-microsoft-com:office:smarttags" w:element="PersonName">
        <w:smartTagPr>
          <w:attr w:name="ProductID" w:val="la Lic. En"/>
        </w:smartTagPr>
        <w:smartTag w:uri="urn:schemas-microsoft-com:office:smarttags" w:element="PersonName">
          <w:smartTagPr>
            <w:attr w:name="ProductID" w:val="la Lic."/>
          </w:smartTagPr>
          <w:r w:rsidR="00AF36C5">
            <w:rPr>
              <w:rStyle w:val="Textodelmarcadordeposicin1"/>
              <w:rFonts w:ascii="Arial" w:hAnsi="Arial" w:cs="Arial"/>
            </w:rPr>
            <w:t>la Lic.</w:t>
          </w:r>
        </w:smartTag>
        <w:r w:rsidR="00AF36C5">
          <w:rPr>
            <w:rStyle w:val="Textodelmarcadordeposicin1"/>
            <w:rFonts w:ascii="Arial" w:hAnsi="Arial" w:cs="Arial"/>
          </w:rPr>
          <w:t xml:space="preserve"> En</w:t>
        </w:r>
      </w:smartTag>
      <w:r w:rsidR="00AF36C5">
        <w:rPr>
          <w:rStyle w:val="Textodelmarcadordeposicin1"/>
          <w:rFonts w:ascii="Arial" w:hAnsi="Arial" w:cs="Arial"/>
        </w:rPr>
        <w:t xml:space="preserve"> Educación Física</w:t>
      </w:r>
    </w:p>
    <w:p w14:paraId="19649574"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bookmarkStart w:id="1" w:name="Listadesplegable2"/>
      <w:r w:rsidR="002D1E1F">
        <w:rPr>
          <w:rStyle w:val="Textodelmarcadordeposicin1"/>
          <w:rFonts w:ascii="Arial" w:hAnsi="Arial" w:cs="Arial"/>
        </w:rPr>
        <w:fldChar w:fldCharType="begin">
          <w:ffData>
            <w:name w:val="Listadesplegable2"/>
            <w:enabled/>
            <w:calcOnExit w:val="0"/>
            <w:ddList>
              <w:listEntry w:val="A"/>
              <w:listEntry w:val="B"/>
            </w:ddList>
          </w:ffData>
        </w:fldChar>
      </w:r>
      <w:r w:rsidR="00E03331">
        <w:rPr>
          <w:rStyle w:val="Textodelmarcadordeposicin1"/>
          <w:rFonts w:ascii="Arial" w:hAnsi="Arial" w:cs="Arial"/>
        </w:rPr>
        <w:instrText xml:space="preserve"> FORMDROPDOWN </w:instrText>
      </w:r>
      <w:r w:rsidR="00265E44">
        <w:rPr>
          <w:rStyle w:val="Textodelmarcadordeposicin1"/>
          <w:rFonts w:ascii="Arial" w:hAnsi="Arial" w:cs="Arial"/>
        </w:rPr>
      </w:r>
      <w:r w:rsidR="00265E44">
        <w:rPr>
          <w:rStyle w:val="Textodelmarcadordeposicin1"/>
          <w:rFonts w:ascii="Arial" w:hAnsi="Arial" w:cs="Arial"/>
        </w:rPr>
        <w:fldChar w:fldCharType="separate"/>
      </w:r>
      <w:r w:rsidR="002D1E1F">
        <w:rPr>
          <w:rStyle w:val="Textodelmarcadordeposicin1"/>
          <w:rFonts w:ascii="Arial" w:hAnsi="Arial" w:cs="Arial"/>
        </w:rPr>
        <w:fldChar w:fldCharType="end"/>
      </w:r>
      <w:bookmarkEnd w:id="1"/>
    </w:p>
    <w:p w14:paraId="42C6459A" w14:textId="77777777" w:rsidR="009C5A64" w:rsidRPr="003D3FBE" w:rsidRDefault="009C5A64" w:rsidP="00363DCA">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bookmarkStart w:id="2" w:name="Listadesplegable3"/>
      <w:r w:rsidR="002D1E1F">
        <w:rPr>
          <w:rStyle w:val="Estilo2"/>
          <w:rFonts w:cs="Arial"/>
        </w:rPr>
        <w:fldChar w:fldCharType="begin">
          <w:ffData>
            <w:name w:val="Listadesplegable3"/>
            <w:enabled/>
            <w:calcOnExit w:val="0"/>
            <w:ddList>
              <w:listEntry w:val="Cuatrimestral"/>
              <w:listEntry w:val="Anual"/>
              <w:listEntry w:val="Bimestral"/>
            </w:ddList>
          </w:ffData>
        </w:fldChar>
      </w:r>
      <w:r w:rsidR="00E03331">
        <w:rPr>
          <w:rStyle w:val="Estilo2"/>
          <w:rFonts w:cs="Arial"/>
        </w:rPr>
        <w:instrText xml:space="preserve"> FORMDROPDOWN </w:instrText>
      </w:r>
      <w:r w:rsidR="00265E44">
        <w:rPr>
          <w:rStyle w:val="Estilo2"/>
          <w:rFonts w:cs="Arial"/>
        </w:rPr>
      </w:r>
      <w:r w:rsidR="00265E44">
        <w:rPr>
          <w:rStyle w:val="Estilo2"/>
          <w:rFonts w:cs="Arial"/>
        </w:rPr>
        <w:fldChar w:fldCharType="separate"/>
      </w:r>
      <w:r w:rsidR="002D1E1F">
        <w:rPr>
          <w:rStyle w:val="Estilo2"/>
          <w:rFonts w:cs="Arial"/>
        </w:rPr>
        <w:fldChar w:fldCharType="end"/>
      </w:r>
      <w:bookmarkEnd w:id="2"/>
    </w:p>
    <w:p w14:paraId="4B690334" w14:textId="77777777" w:rsidR="009C5A64" w:rsidRPr="003D3FBE" w:rsidRDefault="009C5A64" w:rsidP="00363DCA">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r w:rsidR="00E03331">
        <w:rPr>
          <w:rStyle w:val="Textodelmarcadordeposicin1"/>
          <w:rFonts w:ascii="Arial" w:hAnsi="Arial" w:cs="Arial"/>
        </w:rPr>
        <w:t>Cuatro (4) horas áulicas</w:t>
      </w:r>
      <w:r w:rsidR="004F784D">
        <w:rPr>
          <w:rStyle w:val="Textodelmarcadordeposicin1"/>
          <w:rFonts w:ascii="Arial" w:hAnsi="Arial" w:cs="Arial"/>
        </w:rPr>
        <w:t xml:space="preserve"> presenciales</w:t>
      </w:r>
      <w:r w:rsidR="00791E74">
        <w:rPr>
          <w:rStyle w:val="Textodelmarcadordeposicin1"/>
          <w:rFonts w:ascii="Arial" w:hAnsi="Arial" w:cs="Arial"/>
        </w:rPr>
        <w:t>/virtuales</w:t>
      </w:r>
      <w:r w:rsidR="00E03331">
        <w:rPr>
          <w:rStyle w:val="Textodelmarcadordeposicin1"/>
          <w:rFonts w:ascii="Arial" w:hAnsi="Arial" w:cs="Arial"/>
        </w:rPr>
        <w:t xml:space="preserve"> semanales</w:t>
      </w:r>
    </w:p>
    <w:p w14:paraId="16ACCF10" w14:textId="77777777" w:rsidR="009C5A64" w:rsidRPr="003D3FBE" w:rsidRDefault="009C5A64" w:rsidP="008428DC">
      <w:pPr>
        <w:spacing w:after="0" w:line="480" w:lineRule="auto"/>
        <w:rPr>
          <w:rFonts w:ascii="Arial" w:hAnsi="Arial" w:cs="Arial"/>
          <w:color w:val="808080"/>
        </w:rPr>
      </w:pPr>
      <w:r w:rsidRPr="003D3FBE">
        <w:rPr>
          <w:rFonts w:ascii="Arial" w:hAnsi="Arial" w:cs="Arial"/>
          <w:b/>
        </w:rPr>
        <w:t>Asign</w:t>
      </w:r>
      <w:bookmarkStart w:id="3" w:name="_GoBack"/>
      <w:bookmarkEnd w:id="3"/>
      <w:r w:rsidRPr="003D3FBE">
        <w:rPr>
          <w:rFonts w:ascii="Arial" w:hAnsi="Arial" w:cs="Arial"/>
          <w:b/>
        </w:rPr>
        <w:t>ación horaria total:</w:t>
      </w:r>
      <w:r w:rsidRPr="003D3FBE">
        <w:rPr>
          <w:rFonts w:ascii="Arial" w:hAnsi="Arial" w:cs="Arial"/>
        </w:rPr>
        <w:t xml:space="preserve"> </w:t>
      </w:r>
      <w:r w:rsidR="00E03331">
        <w:rPr>
          <w:rFonts w:ascii="Arial" w:hAnsi="Arial" w:cs="Arial"/>
        </w:rPr>
        <w:t>60 Horas</w:t>
      </w:r>
    </w:p>
    <w:p w14:paraId="7E90653C" w14:textId="77777777" w:rsidR="009C5A64" w:rsidRPr="00FC0C0E" w:rsidRDefault="009C5A64" w:rsidP="004B4113">
      <w:pPr>
        <w:spacing w:after="0" w:line="240" w:lineRule="auto"/>
        <w:rPr>
          <w:rFonts w:ascii="Arial" w:hAnsi="Arial" w:cs="Arial"/>
          <w:color w:val="808080"/>
          <w:sz w:val="20"/>
          <w:szCs w:val="20"/>
        </w:rPr>
      </w:pPr>
      <w:r w:rsidRPr="003D3FBE">
        <w:rPr>
          <w:rFonts w:ascii="Arial" w:hAnsi="Arial" w:cs="Arial"/>
          <w:b/>
        </w:rPr>
        <w:t>Profesor Responsable:</w:t>
      </w:r>
      <w:r w:rsidRPr="003D3FBE">
        <w:rPr>
          <w:rFonts w:ascii="Arial" w:hAnsi="Arial" w:cs="Arial"/>
        </w:rPr>
        <w:t xml:space="preserve"> </w:t>
      </w:r>
      <w:r w:rsidR="00FC0C0E">
        <w:rPr>
          <w:rFonts w:ascii="Arial" w:hAnsi="Arial" w:cs="Arial"/>
        </w:rPr>
        <w:t xml:space="preserve">Esp. </w:t>
      </w:r>
      <w:r w:rsidR="00FC0C0E" w:rsidRPr="00FC0C0E">
        <w:rPr>
          <w:rFonts w:ascii="Arial" w:hAnsi="Arial" w:cs="Arial"/>
          <w:sz w:val="20"/>
          <w:szCs w:val="20"/>
        </w:rPr>
        <w:t>GILLETA VIVIANA</w:t>
      </w:r>
    </w:p>
    <w:p w14:paraId="0488B97E" w14:textId="77777777" w:rsidR="009C5A64" w:rsidRPr="00FC0C0E" w:rsidRDefault="009C5A64" w:rsidP="004B4113">
      <w:pPr>
        <w:spacing w:after="0" w:line="240" w:lineRule="auto"/>
        <w:rPr>
          <w:rFonts w:ascii="Arial" w:hAnsi="Arial" w:cs="Arial"/>
          <w:sz w:val="20"/>
          <w:szCs w:val="20"/>
        </w:rPr>
      </w:pPr>
    </w:p>
    <w:p w14:paraId="0C40D2A5" w14:textId="77777777" w:rsidR="009C5A64" w:rsidRPr="003D3FBE" w:rsidRDefault="009C5A64" w:rsidP="00FC0C0E">
      <w:pPr>
        <w:spacing w:after="0" w:line="240" w:lineRule="auto"/>
        <w:rPr>
          <w:rFonts w:ascii="Arial" w:hAnsi="Arial" w:cs="Arial"/>
        </w:rPr>
      </w:pPr>
      <w:r w:rsidRPr="003D3FBE">
        <w:rPr>
          <w:rFonts w:ascii="Arial" w:hAnsi="Arial" w:cs="Arial"/>
          <w:b/>
        </w:rPr>
        <w:t>Integrantes del equipo docente:</w:t>
      </w:r>
      <w:r w:rsidRPr="003D3FBE">
        <w:rPr>
          <w:rFonts w:ascii="Arial" w:hAnsi="Arial" w:cs="Arial"/>
        </w:rPr>
        <w:t xml:space="preserve"> </w:t>
      </w:r>
      <w:r w:rsidR="00C03552" w:rsidRPr="00C03552">
        <w:rPr>
          <w:caps/>
        </w:rPr>
        <w:t>Lic. FLORENCIA SAVADÍN</w:t>
      </w:r>
    </w:p>
    <w:p w14:paraId="2DDDBC70" w14:textId="77777777" w:rsidR="009C5A64" w:rsidRPr="003D3FBE" w:rsidRDefault="009C5A64" w:rsidP="004B4113">
      <w:pPr>
        <w:spacing w:after="0" w:line="240" w:lineRule="auto"/>
        <w:jc w:val="center"/>
        <w:rPr>
          <w:rFonts w:ascii="Arial" w:hAnsi="Arial" w:cs="Arial"/>
        </w:rPr>
      </w:pPr>
    </w:p>
    <w:p w14:paraId="2E92ECE1" w14:textId="4F8AFE26" w:rsidR="009C5A64" w:rsidRPr="003D3FBE" w:rsidRDefault="009C5A64" w:rsidP="00F5050D">
      <w:pPr>
        <w:spacing w:after="0" w:line="240" w:lineRule="auto"/>
        <w:rPr>
          <w:rStyle w:val="Textodelmarcadordeposicin1"/>
          <w:rFonts w:ascii="Arial" w:hAnsi="Arial" w:cs="Arial"/>
        </w:rPr>
      </w:pPr>
      <w:r w:rsidRPr="003D3FBE">
        <w:rPr>
          <w:rFonts w:ascii="Arial" w:hAnsi="Arial" w:cs="Arial"/>
          <w:b/>
        </w:rPr>
        <w:t>Año académico:</w:t>
      </w:r>
      <w:r w:rsidRPr="003D3FBE">
        <w:rPr>
          <w:rFonts w:ascii="Arial" w:hAnsi="Arial" w:cs="Arial"/>
        </w:rPr>
        <w:t xml:space="preserve"> </w:t>
      </w:r>
      <w:r w:rsidR="00E03331">
        <w:t>20</w:t>
      </w:r>
      <w:r w:rsidR="00DB39F0">
        <w:t>20</w:t>
      </w:r>
    </w:p>
    <w:p w14:paraId="5596458F" w14:textId="77777777" w:rsidR="009C5A64" w:rsidRPr="003D3FBE" w:rsidRDefault="009C5A64" w:rsidP="00512E5A">
      <w:pPr>
        <w:spacing w:after="0" w:line="240" w:lineRule="auto"/>
        <w:jc w:val="center"/>
        <w:rPr>
          <w:rStyle w:val="Textodelmarcadordeposicin1"/>
          <w:rFonts w:ascii="Arial" w:hAnsi="Arial" w:cs="Arial"/>
        </w:rPr>
      </w:pPr>
    </w:p>
    <w:p w14:paraId="00F76648" w14:textId="5F370E8F" w:rsidR="009C5A64" w:rsidRPr="003D3FBE" w:rsidRDefault="009C5A64" w:rsidP="00F5050D">
      <w:pPr>
        <w:spacing w:after="0" w:line="240" w:lineRule="auto"/>
        <w:rPr>
          <w:rFonts w:ascii="Arial" w:hAnsi="Arial" w:cs="Arial"/>
        </w:rPr>
      </w:pPr>
      <w:r w:rsidRPr="003D3FBE">
        <w:rPr>
          <w:rStyle w:val="Textodelmarcadordeposicin1"/>
          <w:rFonts w:ascii="Arial" w:hAnsi="Arial" w:cs="Arial"/>
          <w:b/>
          <w:bCs/>
          <w:color w:val="auto"/>
        </w:rPr>
        <w:t>Lugar y fecha</w:t>
      </w:r>
      <w:r w:rsidRPr="003D3FBE">
        <w:rPr>
          <w:rStyle w:val="Textodelmarcadordeposicin1"/>
          <w:rFonts w:ascii="Arial" w:hAnsi="Arial" w:cs="Arial"/>
          <w:b/>
          <w:bCs/>
        </w:rPr>
        <w:t xml:space="preserve">: </w:t>
      </w:r>
      <w:r w:rsidR="00E03331">
        <w:rPr>
          <w:rStyle w:val="Textodelmarcadordeposicin1"/>
          <w:rFonts w:ascii="Arial" w:hAnsi="Arial" w:cs="Arial"/>
        </w:rPr>
        <w:t>Río Cuarto, Marzo de 20</w:t>
      </w:r>
      <w:r w:rsidR="00DB39F0">
        <w:rPr>
          <w:rStyle w:val="Textodelmarcadordeposicin1"/>
          <w:rFonts w:ascii="Arial" w:hAnsi="Arial" w:cs="Arial"/>
        </w:rPr>
        <w:t>20</w:t>
      </w:r>
    </w:p>
    <w:p w14:paraId="2E1B77C7" w14:textId="77777777" w:rsidR="009C5A64" w:rsidRPr="003D3FBE" w:rsidRDefault="009C5A64">
      <w:pPr>
        <w:rPr>
          <w:rFonts w:ascii="Arial" w:hAnsi="Arial" w:cs="Arial"/>
        </w:rPr>
      </w:pPr>
      <w:r w:rsidRPr="003D3FBE">
        <w:rPr>
          <w:rFonts w:ascii="Arial" w:hAnsi="Arial" w:cs="Arial"/>
        </w:rPr>
        <w:t xml:space="preserve">   </w:t>
      </w:r>
    </w:p>
    <w:p w14:paraId="6ECED9CB" w14:textId="77777777" w:rsidR="009C5A64" w:rsidRPr="003D3FBE" w:rsidRDefault="009C5A64">
      <w:pPr>
        <w:rPr>
          <w:rStyle w:val="Textoennegrita"/>
          <w:rFonts w:ascii="Arial" w:hAnsi="Arial" w:cs="Arial"/>
        </w:rPr>
      </w:pPr>
    </w:p>
    <w:p w14:paraId="1086378C" w14:textId="77777777" w:rsidR="009C5A64" w:rsidRPr="003D3FBE" w:rsidRDefault="009C5A64">
      <w:pPr>
        <w:rPr>
          <w:rStyle w:val="Textoennegrita"/>
          <w:rFonts w:ascii="Arial" w:hAnsi="Arial" w:cs="Arial"/>
        </w:rPr>
      </w:pPr>
    </w:p>
    <w:p w14:paraId="080DBC39" w14:textId="77777777" w:rsidR="009C5A64" w:rsidRPr="003D3FBE" w:rsidRDefault="009C5A64">
      <w:pPr>
        <w:rPr>
          <w:rStyle w:val="Textoennegrita"/>
          <w:rFonts w:ascii="Arial" w:hAnsi="Arial" w:cs="Arial"/>
        </w:rPr>
      </w:pPr>
    </w:p>
    <w:p w14:paraId="11FA7954" w14:textId="77777777" w:rsidR="009C5A64" w:rsidRPr="003D3FBE" w:rsidRDefault="009C5A64">
      <w:pPr>
        <w:rPr>
          <w:rStyle w:val="Textoennegrita"/>
          <w:rFonts w:ascii="Arial" w:hAnsi="Arial" w:cs="Arial"/>
        </w:rPr>
      </w:pPr>
    </w:p>
    <w:p w14:paraId="510D3BD8" w14:textId="77777777" w:rsidR="009C5A64" w:rsidRPr="003D3FBE" w:rsidRDefault="009C5A64">
      <w:pPr>
        <w:rPr>
          <w:rStyle w:val="Textoennegrita"/>
          <w:rFonts w:ascii="Arial" w:hAnsi="Arial" w:cs="Arial"/>
        </w:rPr>
      </w:pPr>
    </w:p>
    <w:p w14:paraId="03BDAD62" w14:textId="77777777"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14:paraId="1EB128E6" w14:textId="77777777" w:rsidR="009C5A64" w:rsidRPr="003D3FBE" w:rsidRDefault="009C5A64">
      <w:pPr>
        <w:rPr>
          <w:rStyle w:val="Textoennegrita"/>
          <w:rFonts w:ascii="Arial" w:hAnsi="Arial" w:cs="Arial"/>
        </w:rPr>
      </w:pPr>
      <w:r w:rsidRPr="003D3FBE">
        <w:rPr>
          <w:rStyle w:val="Textoennegrita"/>
          <w:rFonts w:ascii="Arial" w:hAnsi="Arial" w:cs="Arial"/>
        </w:rPr>
        <w:lastRenderedPageBreak/>
        <w:t>1. FUNDAMENTACIÓN</w:t>
      </w:r>
    </w:p>
    <w:p w14:paraId="0D7ABE0C" w14:textId="77777777" w:rsidR="00E03331" w:rsidRDefault="00E03331" w:rsidP="00E03331">
      <w:pPr>
        <w:jc w:val="both"/>
        <w:rPr>
          <w:color w:val="000000"/>
          <w:szCs w:val="20"/>
        </w:rPr>
      </w:pPr>
      <w:r>
        <w:rPr>
          <w:color w:val="000000"/>
          <w:szCs w:val="20"/>
        </w:rPr>
        <w:t>La formación profesional en Educación Física, se concentra mayoritariamente en desarrollar habilidades académicas propias de su perfil, para desempeñarse en diferentes campos entre los que se pueden señalar: el de la educación, el de la salud, el del deporte, etc. integrándose a Instituciones y/</w:t>
      </w:r>
      <w:proofErr w:type="spellStart"/>
      <w:r>
        <w:rPr>
          <w:color w:val="000000"/>
          <w:szCs w:val="20"/>
        </w:rPr>
        <w:t>o</w:t>
      </w:r>
      <w:proofErr w:type="spellEnd"/>
      <w:r>
        <w:rPr>
          <w:color w:val="000000"/>
          <w:szCs w:val="20"/>
        </w:rPr>
        <w:t xml:space="preserve"> Organizaciones de carácter público o privado.</w:t>
      </w:r>
    </w:p>
    <w:p w14:paraId="38D99891" w14:textId="77777777" w:rsidR="00E03331" w:rsidRDefault="00E03331" w:rsidP="00E03331">
      <w:pPr>
        <w:jc w:val="both"/>
        <w:rPr>
          <w:color w:val="000000"/>
          <w:szCs w:val="20"/>
        </w:rPr>
      </w:pPr>
      <w:r>
        <w:rPr>
          <w:color w:val="000000"/>
          <w:szCs w:val="20"/>
        </w:rPr>
        <w:t xml:space="preserve">Es válido recordar que una vez egresados no solo tendrán la posibilidad de ejercer como docentes, sino que en el desarrollo de su carrera podrán ocupar cargos de gestión en esos ámbitos, razón por la cual es de vital importancia que incorporen en su formación herramientas del campo de la administración para desempeñarse con una visión ampliada, con proyección, y con una actitud apropiada para conducir instituciones educativas y organizaciones vinculadas a la actividad deportiva. </w:t>
      </w:r>
    </w:p>
    <w:p w14:paraId="0EBED416" w14:textId="77777777" w:rsidR="009C5A64" w:rsidRPr="00E03331" w:rsidRDefault="00E03331" w:rsidP="00803BA5">
      <w:pPr>
        <w:jc w:val="both"/>
        <w:rPr>
          <w:color w:val="000000"/>
          <w:szCs w:val="20"/>
        </w:rPr>
      </w:pPr>
      <w:r>
        <w:rPr>
          <w:color w:val="000000"/>
          <w:szCs w:val="20"/>
        </w:rPr>
        <w:t>La cátedra se propone acompañar el proceso de formación, introduciéndolos en la lógica de la administración de los recursos y la gestión de proyectos</w:t>
      </w:r>
      <w:r w:rsidR="00AF36C5">
        <w:rPr>
          <w:color w:val="000000"/>
          <w:szCs w:val="20"/>
        </w:rPr>
        <w:t>,</w:t>
      </w:r>
      <w:r>
        <w:rPr>
          <w:color w:val="000000"/>
          <w:szCs w:val="20"/>
        </w:rPr>
        <w:t xml:space="preserve"> no solo en el ámbito del sistema educativo formal, sino que también en otros ámbitos en los que estarán habilitados para desarrollar su profesión.</w:t>
      </w:r>
    </w:p>
    <w:p w14:paraId="49DB0890" w14:textId="77777777" w:rsidR="009C5A64" w:rsidRPr="003D3FBE" w:rsidRDefault="00D55C37">
      <w:pPr>
        <w:rPr>
          <w:rFonts w:ascii="Arial" w:hAnsi="Arial" w:cs="Arial"/>
        </w:rPr>
      </w:pPr>
      <w:r w:rsidRPr="003D3FBE">
        <w:rPr>
          <w:rStyle w:val="Textoennegrita"/>
          <w:rFonts w:ascii="Arial" w:hAnsi="Arial" w:cs="Arial"/>
        </w:rPr>
        <w:t>2</w:t>
      </w:r>
      <w:r w:rsidR="009C5A64" w:rsidRPr="003D3FBE">
        <w:rPr>
          <w:rStyle w:val="Textoennegrita"/>
          <w:rFonts w:ascii="Arial" w:hAnsi="Arial" w:cs="Arial"/>
        </w:rPr>
        <w:t xml:space="preserve">. OBJETIVOS </w:t>
      </w:r>
    </w:p>
    <w:p w14:paraId="72E45B78" w14:textId="77777777" w:rsidR="00E03331" w:rsidRPr="00E03331" w:rsidRDefault="00E03331" w:rsidP="00E03331">
      <w:pPr>
        <w:tabs>
          <w:tab w:val="left" w:pos="360"/>
        </w:tabs>
        <w:rPr>
          <w:b/>
          <w:i/>
          <w:sz w:val="28"/>
          <w:szCs w:val="28"/>
        </w:rPr>
      </w:pPr>
      <w:r w:rsidRPr="006700D3">
        <w:rPr>
          <w:b/>
          <w:i/>
          <w:sz w:val="28"/>
          <w:szCs w:val="28"/>
        </w:rPr>
        <w:t>Objetivos generales</w:t>
      </w:r>
    </w:p>
    <w:p w14:paraId="3D95FEA8" w14:textId="77777777" w:rsidR="00E03331" w:rsidRPr="00A52F29" w:rsidRDefault="00E03331" w:rsidP="00E03331">
      <w:pPr>
        <w:tabs>
          <w:tab w:val="left" w:pos="360"/>
        </w:tabs>
      </w:pPr>
      <w:r>
        <w:t>Que los alumnos incorporen la lógica del funcionamiento y la conducción en los distintos tipos de Instituciones – Organizaciones en las que pueden desempeñarse profesionalmente, ya sea en relación de dependencia o conduciendo proyectos propios.</w:t>
      </w:r>
    </w:p>
    <w:p w14:paraId="3E575ACF" w14:textId="77777777" w:rsidR="00E03331" w:rsidRPr="006700D3" w:rsidRDefault="00E03331" w:rsidP="00E03331">
      <w:pPr>
        <w:tabs>
          <w:tab w:val="left" w:pos="360"/>
        </w:tabs>
        <w:rPr>
          <w:b/>
          <w:i/>
          <w:sz w:val="28"/>
          <w:szCs w:val="28"/>
        </w:rPr>
      </w:pPr>
      <w:r w:rsidRPr="006700D3">
        <w:rPr>
          <w:b/>
          <w:i/>
          <w:sz w:val="28"/>
          <w:szCs w:val="28"/>
        </w:rPr>
        <w:t>Objetivos específicos</w:t>
      </w:r>
      <w:r>
        <w:rPr>
          <w:b/>
          <w:i/>
          <w:sz w:val="28"/>
          <w:szCs w:val="28"/>
        </w:rPr>
        <w:t>:</w:t>
      </w:r>
    </w:p>
    <w:p w14:paraId="384380A1" w14:textId="77777777" w:rsidR="00E03331" w:rsidRPr="00A52F29" w:rsidRDefault="00E03331" w:rsidP="00E03331">
      <w:pPr>
        <w:tabs>
          <w:tab w:val="left" w:pos="360"/>
        </w:tabs>
      </w:pPr>
      <w:r w:rsidRPr="00A52F29">
        <w:t xml:space="preserve">Que </w:t>
      </w:r>
      <w:r>
        <w:t xml:space="preserve">los alumnos </w:t>
      </w:r>
      <w:r w:rsidRPr="00A52F29">
        <w:t>logre</w:t>
      </w:r>
      <w:r>
        <w:t>n</w:t>
      </w:r>
      <w:r w:rsidRPr="00A52F29">
        <w:t xml:space="preserve"> </w:t>
      </w:r>
      <w:r>
        <w:t>incorporar</w:t>
      </w:r>
      <w:r w:rsidRPr="00A52F29">
        <w:t xml:space="preserve"> los conceptos de Institución y Organización, sus tipos y características, en particular del sistema educativo.</w:t>
      </w:r>
    </w:p>
    <w:p w14:paraId="10AA7AA1" w14:textId="77777777" w:rsidR="00E03331" w:rsidRDefault="00E03331" w:rsidP="00E03331">
      <w:pPr>
        <w:tabs>
          <w:tab w:val="left" w:pos="360"/>
        </w:tabs>
      </w:pPr>
      <w:r w:rsidRPr="00A52F29">
        <w:t xml:space="preserve">Que </w:t>
      </w:r>
      <w:r>
        <w:t>los alumnos conozcan</w:t>
      </w:r>
      <w:r w:rsidRPr="00A52F29">
        <w:t xml:space="preserve"> </w:t>
      </w:r>
      <w:r>
        <w:t>y se interioricen respecto del funcionamiento de todo tipo de organizaciones y sus procesos administrativos</w:t>
      </w:r>
    </w:p>
    <w:p w14:paraId="772F39AB" w14:textId="77777777" w:rsidR="009C5A64" w:rsidRPr="003D3FBE" w:rsidRDefault="00E03331" w:rsidP="00E03331">
      <w:pPr>
        <w:rPr>
          <w:rFonts w:ascii="Arial" w:hAnsi="Arial" w:cs="Arial"/>
        </w:rPr>
      </w:pPr>
      <w:r>
        <w:t>Que los alumnos conozcan como desempeñarse en</w:t>
      </w:r>
      <w:r w:rsidRPr="00A52F29">
        <w:t xml:space="preserve"> la función di</w:t>
      </w:r>
      <w:r>
        <w:t xml:space="preserve">rectiva, </w:t>
      </w:r>
      <w:r w:rsidRPr="00A52F29">
        <w:t xml:space="preserve">los roles, las actitudes y aptitudes para el manejo de </w:t>
      </w:r>
      <w:r>
        <w:t>las instituciones y organizaciones</w:t>
      </w:r>
      <w:r w:rsidRPr="00A52F29">
        <w:t>, en el marco de los valores y la ética, la profesionalidad, la cooperación y el respeto, el medio ambiente, el interés público y la solidaridad social.</w:t>
      </w:r>
    </w:p>
    <w:p w14:paraId="69C44463" w14:textId="77777777"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r w:rsidR="00C43E87" w:rsidRPr="00C43E87">
        <w:rPr>
          <w:rStyle w:val="Textoennegrita"/>
          <w:rFonts w:ascii="Arial" w:hAnsi="Arial" w:cs="Arial"/>
          <w:sz w:val="16"/>
          <w:szCs w:val="16"/>
        </w:rPr>
        <w:t>(</w:t>
      </w:r>
      <w:r w:rsidR="00C43E87" w:rsidRPr="00C43E87">
        <w:rPr>
          <w:rStyle w:val="Textoennegrita"/>
          <w:rFonts w:ascii="Arial" w:hAnsi="Arial" w:cs="Arial"/>
          <w:b w:val="0"/>
          <w:sz w:val="16"/>
          <w:szCs w:val="16"/>
        </w:rPr>
        <w:t>Presentación de los contenidos según el criterio organizativo adoptado por la cátedra: unidades, núcleos temáticos,  problemas, etc. y mención del nombre de los trabajos prácticos según esa organización</w:t>
      </w:r>
      <w:r w:rsidR="00C43E87" w:rsidRPr="00C43E87">
        <w:rPr>
          <w:rStyle w:val="Textoennegrita"/>
          <w:rFonts w:ascii="Arial" w:hAnsi="Arial" w:cs="Calibri"/>
          <w:b w:val="0"/>
          <w:sz w:val="16"/>
          <w:szCs w:val="16"/>
        </w:rPr>
        <w:t>).</w:t>
      </w:r>
    </w:p>
    <w:p w14:paraId="29808021" w14:textId="77777777" w:rsidR="00AF36C5" w:rsidRPr="006700D3" w:rsidRDefault="00C977B2" w:rsidP="00AF36C5">
      <w:pPr>
        <w:spacing w:after="0" w:line="240" w:lineRule="auto"/>
        <w:rPr>
          <w:b/>
          <w:i/>
          <w:sz w:val="28"/>
          <w:szCs w:val="28"/>
        </w:rPr>
      </w:pPr>
      <w:r>
        <w:rPr>
          <w:rStyle w:val="Textoennegrita"/>
          <w:rFonts w:ascii="Arial" w:hAnsi="Arial" w:cs="Arial"/>
        </w:rPr>
        <w:br w:type="column"/>
      </w:r>
      <w:r w:rsidR="00AF36C5" w:rsidRPr="006700D3">
        <w:rPr>
          <w:b/>
          <w:i/>
          <w:sz w:val="28"/>
          <w:szCs w:val="28"/>
        </w:rPr>
        <w:lastRenderedPageBreak/>
        <w:t>Programa Analítico</w:t>
      </w:r>
      <w:r w:rsidR="00AF36C5">
        <w:rPr>
          <w:b/>
          <w:i/>
          <w:sz w:val="28"/>
          <w:szCs w:val="28"/>
        </w:rPr>
        <w:t>:</w:t>
      </w:r>
    </w:p>
    <w:p w14:paraId="41C0369F" w14:textId="77777777" w:rsidR="00AF36C5" w:rsidRDefault="00AF36C5" w:rsidP="00AF36C5">
      <w:pPr>
        <w:rPr>
          <w:b/>
        </w:rPr>
      </w:pPr>
      <w:r>
        <w:rPr>
          <w:b/>
        </w:rPr>
        <w:t xml:space="preserve">UNIDAD 1: INSTITUCIONES </w:t>
      </w:r>
    </w:p>
    <w:p w14:paraId="05FC5A4A" w14:textId="77777777" w:rsidR="00AF36C5" w:rsidRPr="00DD07E0" w:rsidRDefault="00B244B6" w:rsidP="00AF36C5">
      <w:pPr>
        <w:numPr>
          <w:ilvl w:val="0"/>
          <w:numId w:val="12"/>
        </w:numPr>
        <w:spacing w:after="0" w:line="240" w:lineRule="auto"/>
        <w:jc w:val="both"/>
      </w:pPr>
      <w:r>
        <w:rPr>
          <w:b/>
          <w:bCs/>
          <w:lang w:val="es-ES_tradnl"/>
        </w:rPr>
        <w:t>I</w:t>
      </w:r>
      <w:r w:rsidR="00AF36C5" w:rsidRPr="00065933">
        <w:rPr>
          <w:b/>
          <w:bCs/>
          <w:lang w:val="es-ES_tradnl"/>
        </w:rPr>
        <w:t>nstituciones</w:t>
      </w:r>
      <w:r>
        <w:rPr>
          <w:b/>
          <w:bCs/>
          <w:lang w:val="es-ES_tradnl"/>
        </w:rPr>
        <w:t xml:space="preserve"> -</w:t>
      </w:r>
      <w:r w:rsidR="00AF36C5" w:rsidRPr="0017539B">
        <w:rPr>
          <w:bCs/>
          <w:lang w:val="es-ES_tradnl"/>
        </w:rPr>
        <w:t xml:space="preserve"> </w:t>
      </w:r>
      <w:r w:rsidR="00AF36C5" w:rsidRPr="00E01A2D">
        <w:rPr>
          <w:bCs/>
          <w:lang w:val="es-ES_tradnl"/>
        </w:rPr>
        <w:t>Concepto</w:t>
      </w:r>
      <w:r>
        <w:rPr>
          <w:bCs/>
          <w:lang w:val="es-ES_tradnl"/>
        </w:rPr>
        <w:t>,</w:t>
      </w:r>
      <w:r w:rsidR="00AF36C5">
        <w:rPr>
          <w:bCs/>
          <w:lang w:val="es-ES_tradnl"/>
        </w:rPr>
        <w:t xml:space="preserve"> </w:t>
      </w:r>
      <w:r>
        <w:rPr>
          <w:bCs/>
          <w:lang w:val="es-ES_tradnl"/>
        </w:rPr>
        <w:t>tipos, proceso de institucionalización</w:t>
      </w:r>
      <w:r w:rsidR="00AF36C5">
        <w:rPr>
          <w:bCs/>
          <w:lang w:val="es-ES_tradnl"/>
        </w:rPr>
        <w:t>. Dinámica</w:t>
      </w:r>
      <w:r>
        <w:rPr>
          <w:bCs/>
          <w:lang w:val="es-ES_tradnl"/>
        </w:rPr>
        <w:t xml:space="preserve"> del orden</w:t>
      </w:r>
      <w:r w:rsidR="00AF36C5">
        <w:rPr>
          <w:bCs/>
          <w:lang w:val="es-ES_tradnl"/>
        </w:rPr>
        <w:t xml:space="preserve"> instituido – instituyente. Transversalidad.</w:t>
      </w:r>
    </w:p>
    <w:p w14:paraId="3D208B45" w14:textId="77777777" w:rsidR="0004016E" w:rsidRPr="0004016E" w:rsidRDefault="00E54157" w:rsidP="00E54157">
      <w:pPr>
        <w:numPr>
          <w:ilvl w:val="0"/>
          <w:numId w:val="12"/>
        </w:numPr>
        <w:spacing w:after="0" w:line="240" w:lineRule="auto"/>
        <w:jc w:val="both"/>
      </w:pPr>
      <w:r w:rsidRPr="00AE4D5C">
        <w:rPr>
          <w:b/>
          <w:bCs/>
          <w:lang w:val="es-ES_tradnl"/>
        </w:rPr>
        <w:t>Las instituciones educativas</w:t>
      </w:r>
      <w:r>
        <w:rPr>
          <w:b/>
          <w:bCs/>
          <w:lang w:val="es-ES_tradnl"/>
        </w:rPr>
        <w:t xml:space="preserve"> </w:t>
      </w:r>
      <w:r w:rsidR="0004016E">
        <w:rPr>
          <w:b/>
          <w:bCs/>
          <w:lang w:val="es-ES_tradnl"/>
        </w:rPr>
        <w:t>–</w:t>
      </w:r>
      <w:r w:rsidR="0004016E" w:rsidRPr="0004016E">
        <w:rPr>
          <w:bCs/>
          <w:lang w:val="es-ES_tradnl"/>
        </w:rPr>
        <w:t xml:space="preserve">El </w:t>
      </w:r>
      <w:r w:rsidR="00473966">
        <w:rPr>
          <w:bCs/>
          <w:lang w:val="es-ES_tradnl"/>
        </w:rPr>
        <w:t xml:space="preserve">caso del </w:t>
      </w:r>
      <w:r w:rsidR="0004016E" w:rsidRPr="0004016E">
        <w:rPr>
          <w:bCs/>
          <w:lang w:val="es-ES_tradnl"/>
        </w:rPr>
        <w:t>departamento de educación física</w:t>
      </w:r>
      <w:r w:rsidR="0004016E">
        <w:rPr>
          <w:bCs/>
          <w:lang w:val="es-ES_tradnl"/>
        </w:rPr>
        <w:t>:</w:t>
      </w:r>
      <w:r w:rsidRPr="0004016E">
        <w:rPr>
          <w:bCs/>
          <w:lang w:val="es-ES_tradnl"/>
        </w:rPr>
        <w:t xml:space="preserve"> </w:t>
      </w:r>
      <w:r w:rsidR="0004016E">
        <w:rPr>
          <w:bCs/>
          <w:lang w:val="es-ES_tradnl"/>
        </w:rPr>
        <w:t>Su mecánica dentro de la escuela</w:t>
      </w:r>
      <w:r w:rsidR="00473966">
        <w:rPr>
          <w:bCs/>
          <w:lang w:val="es-ES_tradnl"/>
        </w:rPr>
        <w:t>.</w:t>
      </w:r>
    </w:p>
    <w:p w14:paraId="248BAD5C" w14:textId="77777777" w:rsidR="00AF36C5" w:rsidRPr="00E01A2D" w:rsidRDefault="00AF36C5" w:rsidP="00AF36C5">
      <w:pPr>
        <w:numPr>
          <w:ilvl w:val="0"/>
          <w:numId w:val="12"/>
        </w:numPr>
        <w:spacing w:after="0" w:line="240" w:lineRule="auto"/>
        <w:jc w:val="both"/>
      </w:pPr>
      <w:r w:rsidRPr="00065933">
        <w:rPr>
          <w:b/>
          <w:bCs/>
          <w:lang w:val="es-ES_tradnl"/>
        </w:rPr>
        <w:t>El sistema educativo formal</w:t>
      </w:r>
      <w:r>
        <w:rPr>
          <w:bCs/>
          <w:lang w:val="es-ES_tradnl"/>
        </w:rPr>
        <w:t>, normas jurídicas reglamentarias que regulan la actividad docente en los distintos niveles educativos.</w:t>
      </w:r>
    </w:p>
    <w:p w14:paraId="1D866D5A" w14:textId="77777777" w:rsidR="00AF36C5" w:rsidRPr="00770FAA" w:rsidRDefault="00AF36C5" w:rsidP="00AF36C5">
      <w:pPr>
        <w:numPr>
          <w:ilvl w:val="0"/>
          <w:numId w:val="12"/>
        </w:numPr>
        <w:spacing w:after="0" w:line="240" w:lineRule="auto"/>
        <w:jc w:val="both"/>
      </w:pPr>
      <w:r w:rsidRPr="008E081A">
        <w:rPr>
          <w:b/>
        </w:rPr>
        <w:t>Otras responsabilidades en la actividad física</w:t>
      </w:r>
      <w:r>
        <w:t>: responsabilidad civil en instituciones deportivas y emprendimientos privados.</w:t>
      </w:r>
    </w:p>
    <w:p w14:paraId="491DE1BF" w14:textId="77777777" w:rsidR="00C744BE" w:rsidRDefault="00C744BE" w:rsidP="00AF36C5">
      <w:pPr>
        <w:spacing w:after="0" w:line="240" w:lineRule="auto"/>
        <w:ind w:left="435"/>
        <w:jc w:val="both"/>
        <w:rPr>
          <w:b/>
          <w:bCs/>
        </w:rPr>
      </w:pPr>
    </w:p>
    <w:p w14:paraId="1A6A443D" w14:textId="77777777" w:rsidR="00AF36C5" w:rsidRDefault="00AF36C5" w:rsidP="00AF36C5">
      <w:pPr>
        <w:spacing w:after="0" w:line="240" w:lineRule="auto"/>
        <w:ind w:left="435"/>
        <w:jc w:val="both"/>
      </w:pPr>
      <w:r>
        <w:rPr>
          <w:b/>
          <w:bCs/>
        </w:rPr>
        <w:t>Bibliografía:</w:t>
      </w:r>
      <w:r>
        <w:t xml:space="preserve"> </w:t>
      </w:r>
    </w:p>
    <w:p w14:paraId="79C8A88E" w14:textId="77777777" w:rsidR="00AF36C5" w:rsidRPr="00473966" w:rsidRDefault="00AF36C5" w:rsidP="00473966">
      <w:pPr>
        <w:pStyle w:val="ListParagraph1"/>
        <w:numPr>
          <w:ilvl w:val="0"/>
          <w:numId w:val="16"/>
        </w:numPr>
        <w:ind w:left="795"/>
        <w:jc w:val="both"/>
        <w:rPr>
          <w:rFonts w:ascii="Calibri" w:hAnsi="Calibri"/>
          <w:sz w:val="22"/>
          <w:szCs w:val="22"/>
        </w:rPr>
      </w:pPr>
      <w:r w:rsidRPr="00473966">
        <w:rPr>
          <w:rFonts w:ascii="Calibri" w:hAnsi="Calibri"/>
          <w:sz w:val="22"/>
          <w:szCs w:val="22"/>
        </w:rPr>
        <w:t xml:space="preserve">RUBEN ZORRILLA , </w:t>
      </w:r>
      <w:r w:rsidRPr="00473966">
        <w:rPr>
          <w:rFonts w:ascii="Calibri" w:hAnsi="Calibri"/>
          <w:i/>
          <w:sz w:val="22"/>
          <w:szCs w:val="22"/>
        </w:rPr>
        <w:t xml:space="preserve">Principios y leyes de la sociología” </w:t>
      </w:r>
      <w:r w:rsidRPr="00473966">
        <w:rPr>
          <w:rFonts w:ascii="Calibri" w:hAnsi="Calibri"/>
          <w:sz w:val="22"/>
          <w:szCs w:val="22"/>
        </w:rPr>
        <w:t>Edit. EMECÉ. Bs. As 1998 (</w:t>
      </w:r>
      <w:proofErr w:type="spellStart"/>
      <w:r w:rsidRPr="00473966">
        <w:rPr>
          <w:rFonts w:ascii="Calibri" w:hAnsi="Calibri"/>
          <w:sz w:val="22"/>
          <w:szCs w:val="22"/>
        </w:rPr>
        <w:t>pag</w:t>
      </w:r>
      <w:proofErr w:type="spellEnd"/>
      <w:r w:rsidRPr="00473966">
        <w:rPr>
          <w:rFonts w:ascii="Calibri" w:hAnsi="Calibri"/>
          <w:sz w:val="22"/>
          <w:szCs w:val="22"/>
        </w:rPr>
        <w:t xml:space="preserve">. 311-314) </w:t>
      </w:r>
    </w:p>
    <w:p w14:paraId="21F74BF8" w14:textId="77777777" w:rsidR="00AF36C5" w:rsidRPr="00AF36C5" w:rsidRDefault="002A11D1" w:rsidP="00C744BE">
      <w:pPr>
        <w:pStyle w:val="ListParagraph1"/>
        <w:ind w:left="795"/>
        <w:jc w:val="both"/>
        <w:rPr>
          <w:rFonts w:ascii="Calibri" w:hAnsi="Calibri"/>
          <w:sz w:val="22"/>
          <w:szCs w:val="22"/>
        </w:rPr>
      </w:pPr>
      <w:r w:rsidRPr="00AF36C5">
        <w:rPr>
          <w:rFonts w:ascii="Calibri" w:hAnsi="Calibri"/>
          <w:caps/>
          <w:sz w:val="22"/>
          <w:szCs w:val="22"/>
          <w:lang w:val="es-AR"/>
        </w:rPr>
        <w:t>JORGE ETKIN / Leonardo Schvarstein</w:t>
      </w:r>
      <w:r w:rsidRPr="00AF36C5">
        <w:rPr>
          <w:rFonts w:ascii="Calibri" w:hAnsi="Calibri"/>
          <w:i/>
          <w:sz w:val="22"/>
          <w:szCs w:val="22"/>
        </w:rPr>
        <w:t xml:space="preserve"> “Identidad de las organizaciones. Invariancia y cambio” </w:t>
      </w:r>
      <w:proofErr w:type="spellStart"/>
      <w:r w:rsidRPr="00AF36C5">
        <w:rPr>
          <w:rFonts w:ascii="Calibri" w:hAnsi="Calibri"/>
          <w:sz w:val="22"/>
          <w:szCs w:val="22"/>
        </w:rPr>
        <w:t>Edit</w:t>
      </w:r>
      <w:proofErr w:type="spellEnd"/>
      <w:r w:rsidRPr="00AF36C5">
        <w:rPr>
          <w:rFonts w:ascii="Calibri" w:hAnsi="Calibri"/>
          <w:sz w:val="22"/>
          <w:szCs w:val="22"/>
        </w:rPr>
        <w:t xml:space="preserve"> </w:t>
      </w:r>
      <w:proofErr w:type="spellStart"/>
      <w:r w:rsidRPr="00AF36C5">
        <w:rPr>
          <w:rFonts w:ascii="Calibri" w:hAnsi="Calibri"/>
          <w:sz w:val="22"/>
          <w:szCs w:val="22"/>
        </w:rPr>
        <w:t>Paidos</w:t>
      </w:r>
      <w:proofErr w:type="spellEnd"/>
      <w:r w:rsidRPr="00AF36C5">
        <w:rPr>
          <w:rFonts w:ascii="Calibri" w:hAnsi="Calibri"/>
          <w:sz w:val="22"/>
          <w:szCs w:val="22"/>
        </w:rPr>
        <w:t>. Bs. As 1989 (</w:t>
      </w:r>
      <w:proofErr w:type="spellStart"/>
      <w:r w:rsidRPr="00AF36C5">
        <w:rPr>
          <w:rFonts w:ascii="Calibri" w:hAnsi="Calibri"/>
          <w:sz w:val="22"/>
          <w:szCs w:val="22"/>
        </w:rPr>
        <w:t>pag</w:t>
      </w:r>
      <w:proofErr w:type="spellEnd"/>
      <w:r w:rsidRPr="00AF36C5">
        <w:rPr>
          <w:rFonts w:ascii="Calibri" w:hAnsi="Calibri"/>
          <w:sz w:val="22"/>
          <w:szCs w:val="22"/>
        </w:rPr>
        <w:t>. 112-1</w:t>
      </w:r>
      <w:r w:rsidR="00E0673F">
        <w:rPr>
          <w:rFonts w:ascii="Calibri" w:hAnsi="Calibri"/>
          <w:sz w:val="22"/>
          <w:szCs w:val="22"/>
        </w:rPr>
        <w:t>19</w:t>
      </w:r>
      <w:r w:rsidRPr="00AF36C5">
        <w:rPr>
          <w:rFonts w:ascii="Calibri" w:hAnsi="Calibri"/>
          <w:sz w:val="22"/>
          <w:szCs w:val="22"/>
        </w:rPr>
        <w:t>)</w:t>
      </w:r>
    </w:p>
    <w:p w14:paraId="272A30A7" w14:textId="77777777" w:rsidR="00473966" w:rsidRPr="00C744BE" w:rsidRDefault="0004016E" w:rsidP="00C744BE">
      <w:pPr>
        <w:pStyle w:val="ListParagraph1"/>
        <w:numPr>
          <w:ilvl w:val="0"/>
          <w:numId w:val="16"/>
        </w:numPr>
        <w:ind w:left="795"/>
        <w:jc w:val="both"/>
        <w:rPr>
          <w:rFonts w:ascii="Calibri" w:hAnsi="Calibri"/>
          <w:sz w:val="22"/>
          <w:szCs w:val="22"/>
        </w:rPr>
      </w:pPr>
      <w:r w:rsidRPr="0004016E">
        <w:rPr>
          <w:rFonts w:ascii="Calibri" w:hAnsi="Calibri"/>
          <w:sz w:val="22"/>
          <w:szCs w:val="22"/>
        </w:rPr>
        <w:t>CRO</w:t>
      </w:r>
      <w:r w:rsidR="00F40600">
        <w:rPr>
          <w:rFonts w:ascii="Calibri" w:hAnsi="Calibri"/>
          <w:sz w:val="22"/>
          <w:szCs w:val="22"/>
        </w:rPr>
        <w:t>S</w:t>
      </w:r>
      <w:r w:rsidRPr="0004016E">
        <w:rPr>
          <w:rFonts w:ascii="Calibri" w:hAnsi="Calibri"/>
          <w:sz w:val="22"/>
          <w:szCs w:val="22"/>
        </w:rPr>
        <w:t xml:space="preserve">TA, RICADO DAMIÁN “El departamento de educación física escolar. Organización – gestión – evaluación” Edit. </w:t>
      </w:r>
      <w:proofErr w:type="spellStart"/>
      <w:r w:rsidRPr="0004016E">
        <w:rPr>
          <w:rFonts w:ascii="Calibri" w:hAnsi="Calibri"/>
          <w:sz w:val="22"/>
          <w:szCs w:val="22"/>
        </w:rPr>
        <w:t>Stadium</w:t>
      </w:r>
      <w:proofErr w:type="spellEnd"/>
      <w:r w:rsidRPr="0004016E">
        <w:rPr>
          <w:rFonts w:ascii="Calibri" w:hAnsi="Calibri"/>
          <w:sz w:val="22"/>
          <w:szCs w:val="22"/>
        </w:rPr>
        <w:t xml:space="preserve"> – Argentina 2008. </w:t>
      </w:r>
      <w:proofErr w:type="spellStart"/>
      <w:r w:rsidRPr="0004016E">
        <w:rPr>
          <w:rFonts w:ascii="Calibri" w:hAnsi="Calibri"/>
          <w:sz w:val="22"/>
          <w:szCs w:val="22"/>
        </w:rPr>
        <w:t>Pag</w:t>
      </w:r>
      <w:proofErr w:type="spellEnd"/>
      <w:r w:rsidRPr="0004016E">
        <w:rPr>
          <w:rFonts w:ascii="Calibri" w:hAnsi="Calibri"/>
          <w:sz w:val="22"/>
          <w:szCs w:val="22"/>
        </w:rPr>
        <w:t xml:space="preserve">. </w:t>
      </w:r>
      <w:r>
        <w:rPr>
          <w:rFonts w:ascii="Calibri" w:hAnsi="Calibri"/>
          <w:sz w:val="22"/>
          <w:szCs w:val="22"/>
        </w:rPr>
        <w:t>15</w:t>
      </w:r>
      <w:r w:rsidRPr="0004016E">
        <w:rPr>
          <w:rFonts w:ascii="Calibri" w:hAnsi="Calibri"/>
          <w:sz w:val="22"/>
          <w:szCs w:val="22"/>
        </w:rPr>
        <w:t>/</w:t>
      </w:r>
      <w:r>
        <w:rPr>
          <w:rFonts w:ascii="Calibri" w:hAnsi="Calibri"/>
          <w:sz w:val="22"/>
          <w:szCs w:val="22"/>
        </w:rPr>
        <w:t>38.</w:t>
      </w:r>
    </w:p>
    <w:p w14:paraId="18993C0E" w14:textId="77777777" w:rsidR="00AF36C5" w:rsidRPr="00AF36C5" w:rsidRDefault="00655701" w:rsidP="00AF36C5">
      <w:pPr>
        <w:pStyle w:val="ListParagraph1"/>
        <w:numPr>
          <w:ilvl w:val="0"/>
          <w:numId w:val="16"/>
        </w:numPr>
        <w:ind w:left="795"/>
        <w:jc w:val="both"/>
        <w:rPr>
          <w:rFonts w:ascii="Calibri" w:hAnsi="Calibri"/>
          <w:sz w:val="22"/>
          <w:szCs w:val="22"/>
        </w:rPr>
      </w:pPr>
      <w:r w:rsidRPr="00AF36C5">
        <w:rPr>
          <w:rFonts w:ascii="Calibri" w:hAnsi="Calibri"/>
          <w:sz w:val="22"/>
          <w:szCs w:val="22"/>
        </w:rPr>
        <w:t>ANGRIMAN,</w:t>
      </w:r>
      <w:r>
        <w:rPr>
          <w:rFonts w:ascii="Calibri" w:hAnsi="Calibri"/>
          <w:sz w:val="22"/>
          <w:szCs w:val="22"/>
        </w:rPr>
        <w:t xml:space="preserve"> </w:t>
      </w:r>
      <w:r w:rsidR="00AF36C5" w:rsidRPr="00AF36C5">
        <w:rPr>
          <w:rFonts w:ascii="Calibri" w:hAnsi="Calibri"/>
          <w:sz w:val="22"/>
          <w:szCs w:val="22"/>
        </w:rPr>
        <w:t>MARCELO ANTONIO “</w:t>
      </w:r>
      <w:r w:rsidR="00AF36C5" w:rsidRPr="00AF36C5">
        <w:rPr>
          <w:rFonts w:ascii="Calibri" w:hAnsi="Calibri"/>
          <w:i/>
          <w:sz w:val="22"/>
          <w:szCs w:val="22"/>
        </w:rPr>
        <w:t xml:space="preserve">Legislación de la actividad física y el deporte”. </w:t>
      </w:r>
      <w:r w:rsidR="00AF36C5" w:rsidRPr="00AF36C5">
        <w:rPr>
          <w:rFonts w:ascii="Calibri" w:hAnsi="Calibri"/>
          <w:sz w:val="22"/>
          <w:szCs w:val="22"/>
        </w:rPr>
        <w:t xml:space="preserve">Edit. </w:t>
      </w:r>
      <w:proofErr w:type="spellStart"/>
      <w:r w:rsidR="00AF36C5" w:rsidRPr="00AF36C5">
        <w:rPr>
          <w:rFonts w:ascii="Calibri" w:hAnsi="Calibri"/>
          <w:sz w:val="22"/>
          <w:szCs w:val="22"/>
        </w:rPr>
        <w:t>Stadium</w:t>
      </w:r>
      <w:proofErr w:type="spellEnd"/>
      <w:r w:rsidR="00AF36C5" w:rsidRPr="00AF36C5">
        <w:rPr>
          <w:rFonts w:ascii="Calibri" w:hAnsi="Calibri"/>
          <w:sz w:val="22"/>
          <w:szCs w:val="22"/>
        </w:rPr>
        <w:t xml:space="preserve"> Bs. As 2007 (Cap. II y V). </w:t>
      </w:r>
    </w:p>
    <w:p w14:paraId="49A1A034" w14:textId="77777777" w:rsidR="002A11D1" w:rsidRDefault="00AF36C5" w:rsidP="003A7F8D">
      <w:pPr>
        <w:pStyle w:val="ListParagraph1"/>
        <w:ind w:left="1416"/>
        <w:jc w:val="both"/>
        <w:rPr>
          <w:rFonts w:ascii="Calibri" w:hAnsi="Calibri"/>
          <w:sz w:val="22"/>
          <w:szCs w:val="22"/>
        </w:rPr>
      </w:pPr>
      <w:r w:rsidRPr="00357025">
        <w:rPr>
          <w:rFonts w:ascii="Calibri" w:hAnsi="Calibri"/>
          <w:b/>
          <w:sz w:val="22"/>
          <w:szCs w:val="22"/>
        </w:rPr>
        <w:t>Complementario:</w:t>
      </w:r>
      <w:r w:rsidRPr="00AF36C5">
        <w:rPr>
          <w:rFonts w:ascii="Calibri" w:hAnsi="Calibri"/>
          <w:sz w:val="22"/>
          <w:szCs w:val="22"/>
        </w:rPr>
        <w:t xml:space="preserve"> </w:t>
      </w:r>
    </w:p>
    <w:p w14:paraId="588BD0CB" w14:textId="77777777" w:rsidR="00AF36C5" w:rsidRDefault="00AF36C5" w:rsidP="003A7F8D">
      <w:pPr>
        <w:pStyle w:val="ListParagraph1"/>
        <w:ind w:left="1416"/>
        <w:jc w:val="both"/>
        <w:rPr>
          <w:rFonts w:ascii="Calibri" w:hAnsi="Calibri"/>
          <w:sz w:val="22"/>
          <w:szCs w:val="22"/>
        </w:rPr>
      </w:pPr>
      <w:r w:rsidRPr="00AF36C5">
        <w:rPr>
          <w:rFonts w:ascii="Calibri" w:hAnsi="Calibri"/>
          <w:sz w:val="22"/>
          <w:szCs w:val="22"/>
        </w:rPr>
        <w:t xml:space="preserve">Constitución, Ley Federal de Educación, Estatuto docente. </w:t>
      </w:r>
      <w:proofErr w:type="spellStart"/>
      <w:r w:rsidRPr="00AF36C5">
        <w:rPr>
          <w:rFonts w:ascii="Calibri" w:hAnsi="Calibri"/>
          <w:sz w:val="22"/>
          <w:szCs w:val="22"/>
        </w:rPr>
        <w:t>Power</w:t>
      </w:r>
      <w:proofErr w:type="spellEnd"/>
      <w:r w:rsidRPr="00AF36C5">
        <w:rPr>
          <w:rFonts w:ascii="Calibri" w:hAnsi="Calibri"/>
          <w:sz w:val="22"/>
          <w:szCs w:val="22"/>
        </w:rPr>
        <w:t xml:space="preserve"> Alejandro </w:t>
      </w:r>
      <w:proofErr w:type="spellStart"/>
      <w:r w:rsidRPr="00AF36C5">
        <w:rPr>
          <w:rFonts w:ascii="Calibri" w:hAnsi="Calibri"/>
          <w:sz w:val="22"/>
          <w:szCs w:val="22"/>
        </w:rPr>
        <w:t>Canton</w:t>
      </w:r>
      <w:proofErr w:type="spellEnd"/>
    </w:p>
    <w:p w14:paraId="06D5D6CA" w14:textId="77777777" w:rsidR="00AF36C5" w:rsidRDefault="00655701" w:rsidP="00AF36C5">
      <w:pPr>
        <w:pStyle w:val="ListParagraph1"/>
        <w:numPr>
          <w:ilvl w:val="0"/>
          <w:numId w:val="16"/>
        </w:numPr>
        <w:ind w:left="795"/>
        <w:jc w:val="both"/>
        <w:rPr>
          <w:rFonts w:ascii="Calibri" w:hAnsi="Calibri"/>
          <w:caps/>
          <w:sz w:val="22"/>
          <w:szCs w:val="22"/>
          <w:lang w:val="en-US"/>
        </w:rPr>
      </w:pPr>
      <w:r w:rsidRPr="00AF36C5">
        <w:rPr>
          <w:rFonts w:ascii="Calibri" w:hAnsi="Calibri"/>
          <w:caps/>
          <w:sz w:val="22"/>
          <w:szCs w:val="22"/>
          <w:lang w:val="es-AR"/>
        </w:rPr>
        <w:t>ANGRIMAN,</w:t>
      </w:r>
      <w:r>
        <w:rPr>
          <w:rFonts w:ascii="Calibri" w:hAnsi="Calibri"/>
          <w:caps/>
          <w:sz w:val="22"/>
          <w:szCs w:val="22"/>
          <w:lang w:val="es-AR"/>
        </w:rPr>
        <w:t xml:space="preserve"> </w:t>
      </w:r>
      <w:r w:rsidR="00AF36C5" w:rsidRPr="00AF36C5">
        <w:rPr>
          <w:rFonts w:ascii="Calibri" w:hAnsi="Calibri"/>
          <w:caps/>
          <w:sz w:val="22"/>
          <w:szCs w:val="22"/>
          <w:lang w:val="es-AR"/>
        </w:rPr>
        <w:t xml:space="preserve">MARCELO ANTONIO </w:t>
      </w:r>
      <w:r w:rsidR="00AF36C5" w:rsidRPr="00AF36C5">
        <w:rPr>
          <w:rFonts w:ascii="Calibri" w:hAnsi="Calibri"/>
          <w:i/>
          <w:sz w:val="22"/>
          <w:szCs w:val="22"/>
        </w:rPr>
        <w:t>“Legislación de la actividad física y el deporte”</w:t>
      </w:r>
      <w:r w:rsidR="00AF36C5" w:rsidRPr="00AF36C5">
        <w:rPr>
          <w:rFonts w:ascii="Calibri" w:hAnsi="Calibri"/>
          <w:caps/>
          <w:sz w:val="22"/>
          <w:szCs w:val="22"/>
          <w:lang w:val="es-AR"/>
        </w:rPr>
        <w:t xml:space="preserve">. </w:t>
      </w:r>
      <w:r w:rsidR="00AF36C5" w:rsidRPr="00AF36C5">
        <w:rPr>
          <w:rFonts w:ascii="Calibri" w:hAnsi="Calibri"/>
          <w:sz w:val="22"/>
          <w:szCs w:val="22"/>
          <w:lang w:val="en-US"/>
        </w:rPr>
        <w:t>Edit. Stadium Bs. As 2007</w:t>
      </w:r>
      <w:r w:rsidR="00AF36C5" w:rsidRPr="00AF36C5">
        <w:rPr>
          <w:rFonts w:ascii="Calibri" w:hAnsi="Calibri"/>
          <w:caps/>
          <w:sz w:val="22"/>
          <w:szCs w:val="22"/>
          <w:lang w:val="en-US"/>
        </w:rPr>
        <w:t xml:space="preserve"> (</w:t>
      </w:r>
      <w:r w:rsidR="00AF36C5" w:rsidRPr="00AF36C5">
        <w:rPr>
          <w:rFonts w:ascii="Calibri" w:hAnsi="Calibri"/>
          <w:sz w:val="22"/>
          <w:szCs w:val="22"/>
          <w:lang w:val="en-US"/>
        </w:rPr>
        <w:t>Cap</w:t>
      </w:r>
      <w:r w:rsidR="00AF36C5" w:rsidRPr="00AF36C5">
        <w:rPr>
          <w:rFonts w:ascii="Calibri" w:hAnsi="Calibri"/>
          <w:caps/>
          <w:sz w:val="22"/>
          <w:szCs w:val="22"/>
          <w:lang w:val="en-US"/>
        </w:rPr>
        <w:t>. I, IV, VI, VII y VIII)</w:t>
      </w:r>
    </w:p>
    <w:p w14:paraId="549DAB18" w14:textId="77777777" w:rsidR="009B4284" w:rsidRPr="009B4284" w:rsidRDefault="009B4284" w:rsidP="003A7F8D">
      <w:pPr>
        <w:pStyle w:val="ListParagraph1"/>
        <w:ind w:left="1416"/>
        <w:jc w:val="both"/>
        <w:rPr>
          <w:rFonts w:ascii="Calibri" w:hAnsi="Calibri"/>
          <w:sz w:val="22"/>
          <w:szCs w:val="22"/>
        </w:rPr>
      </w:pPr>
      <w:r w:rsidRPr="00357025">
        <w:rPr>
          <w:rFonts w:ascii="Calibri" w:hAnsi="Calibri"/>
          <w:b/>
          <w:sz w:val="22"/>
          <w:szCs w:val="22"/>
        </w:rPr>
        <w:t>Complementario</w:t>
      </w:r>
      <w:r w:rsidRPr="00AF36C5">
        <w:rPr>
          <w:rFonts w:ascii="Calibri" w:hAnsi="Calibri"/>
          <w:sz w:val="22"/>
          <w:szCs w:val="22"/>
        </w:rPr>
        <w:t>:</w:t>
      </w:r>
      <w:r>
        <w:rPr>
          <w:rFonts w:ascii="Calibri" w:hAnsi="Calibri"/>
          <w:sz w:val="22"/>
          <w:szCs w:val="22"/>
        </w:rPr>
        <w:t xml:space="preserve"> </w:t>
      </w:r>
    </w:p>
    <w:p w14:paraId="3FB99BE6" w14:textId="77777777" w:rsidR="009B4284" w:rsidRPr="0067628D" w:rsidRDefault="009B4284" w:rsidP="003A7F8D">
      <w:pPr>
        <w:pStyle w:val="ListParagraph1"/>
        <w:ind w:left="1416"/>
        <w:jc w:val="both"/>
        <w:rPr>
          <w:rFonts w:ascii="Calibri" w:hAnsi="Calibri"/>
          <w:caps/>
          <w:sz w:val="22"/>
          <w:szCs w:val="22"/>
          <w:lang w:val="es-AR"/>
        </w:rPr>
      </w:pPr>
      <w:r>
        <w:rPr>
          <w:rFonts w:ascii="Calibri" w:hAnsi="Calibri"/>
          <w:caps/>
          <w:sz w:val="22"/>
          <w:szCs w:val="22"/>
          <w:lang w:val="es-AR"/>
        </w:rPr>
        <w:t>CRO</w:t>
      </w:r>
      <w:r w:rsidR="00F40600">
        <w:rPr>
          <w:rFonts w:ascii="Calibri" w:hAnsi="Calibri"/>
          <w:caps/>
          <w:sz w:val="22"/>
          <w:szCs w:val="22"/>
          <w:lang w:val="es-AR"/>
        </w:rPr>
        <w:t>S</w:t>
      </w:r>
      <w:r>
        <w:rPr>
          <w:rFonts w:ascii="Calibri" w:hAnsi="Calibri"/>
          <w:caps/>
          <w:sz w:val="22"/>
          <w:szCs w:val="22"/>
          <w:lang w:val="es-AR"/>
        </w:rPr>
        <w:t xml:space="preserve">TA, RICADO DAMIÁN </w:t>
      </w:r>
      <w:r w:rsidRPr="009B4284">
        <w:rPr>
          <w:rFonts w:ascii="Calibri" w:hAnsi="Calibri"/>
          <w:caps/>
          <w:sz w:val="22"/>
          <w:szCs w:val="22"/>
          <w:lang w:val="es-AR"/>
        </w:rPr>
        <w:t>“</w:t>
      </w:r>
      <w:r>
        <w:rPr>
          <w:rFonts w:ascii="Calibri" w:hAnsi="Calibri"/>
          <w:sz w:val="22"/>
          <w:szCs w:val="22"/>
          <w:lang w:val="es-AR"/>
        </w:rPr>
        <w:t>E</w:t>
      </w:r>
      <w:r w:rsidRPr="009B4284">
        <w:rPr>
          <w:rFonts w:ascii="Calibri" w:hAnsi="Calibri"/>
          <w:sz w:val="22"/>
          <w:szCs w:val="22"/>
          <w:lang w:val="es-AR"/>
        </w:rPr>
        <w:t xml:space="preserve">l departamento de educación física escolar. Organización </w:t>
      </w:r>
      <w:r w:rsidRPr="009B4284">
        <w:rPr>
          <w:rFonts w:ascii="Calibri" w:hAnsi="Calibri"/>
          <w:caps/>
          <w:sz w:val="22"/>
          <w:szCs w:val="22"/>
          <w:lang w:val="es-AR"/>
        </w:rPr>
        <w:t>–</w:t>
      </w:r>
      <w:r w:rsidRPr="009B4284">
        <w:rPr>
          <w:rFonts w:ascii="Calibri" w:hAnsi="Calibri"/>
          <w:sz w:val="22"/>
          <w:szCs w:val="22"/>
          <w:lang w:val="es-AR"/>
        </w:rPr>
        <w:t xml:space="preserve"> gestión </w:t>
      </w:r>
      <w:r w:rsidRPr="009B4284">
        <w:rPr>
          <w:rFonts w:ascii="Calibri" w:hAnsi="Calibri"/>
          <w:caps/>
          <w:sz w:val="22"/>
          <w:szCs w:val="22"/>
          <w:lang w:val="es-AR"/>
        </w:rPr>
        <w:t>–</w:t>
      </w:r>
      <w:r w:rsidRPr="009B4284">
        <w:rPr>
          <w:rFonts w:ascii="Calibri" w:hAnsi="Calibri"/>
          <w:sz w:val="22"/>
          <w:szCs w:val="22"/>
          <w:lang w:val="es-AR"/>
        </w:rPr>
        <w:t xml:space="preserve"> evaluación</w:t>
      </w:r>
      <w:r w:rsidRPr="009B4284">
        <w:rPr>
          <w:rFonts w:ascii="Calibri" w:hAnsi="Calibri"/>
          <w:caps/>
          <w:sz w:val="22"/>
          <w:szCs w:val="22"/>
          <w:lang w:val="es-AR"/>
        </w:rPr>
        <w:t>”</w:t>
      </w:r>
      <w:r>
        <w:rPr>
          <w:rFonts w:ascii="Calibri" w:hAnsi="Calibri"/>
          <w:sz w:val="22"/>
          <w:szCs w:val="22"/>
          <w:lang w:val="es-AR"/>
        </w:rPr>
        <w:t xml:space="preserve"> E</w:t>
      </w:r>
      <w:r w:rsidRPr="009B4284">
        <w:rPr>
          <w:rFonts w:ascii="Calibri" w:hAnsi="Calibri"/>
          <w:sz w:val="22"/>
          <w:szCs w:val="22"/>
          <w:lang w:val="es-AR"/>
        </w:rPr>
        <w:t xml:space="preserve">dit. </w:t>
      </w:r>
      <w:proofErr w:type="spellStart"/>
      <w:r w:rsidRPr="009B4284">
        <w:rPr>
          <w:rFonts w:ascii="Calibri" w:hAnsi="Calibri"/>
          <w:sz w:val="22"/>
          <w:szCs w:val="22"/>
          <w:lang w:val="es-AR"/>
        </w:rPr>
        <w:t>Stadium</w:t>
      </w:r>
      <w:proofErr w:type="spellEnd"/>
      <w:r w:rsidRPr="009B4284">
        <w:rPr>
          <w:rFonts w:ascii="Calibri" w:hAnsi="Calibri"/>
          <w:sz w:val="22"/>
          <w:szCs w:val="22"/>
          <w:lang w:val="es-AR"/>
        </w:rPr>
        <w:t xml:space="preserve"> </w:t>
      </w:r>
      <w:r w:rsidRPr="009B4284">
        <w:rPr>
          <w:rFonts w:ascii="Calibri" w:hAnsi="Calibri"/>
          <w:caps/>
          <w:sz w:val="22"/>
          <w:szCs w:val="22"/>
          <w:lang w:val="es-AR"/>
        </w:rPr>
        <w:t>–</w:t>
      </w:r>
      <w:r w:rsidRPr="009B4284">
        <w:rPr>
          <w:rFonts w:ascii="Calibri" w:hAnsi="Calibri"/>
          <w:sz w:val="22"/>
          <w:szCs w:val="22"/>
          <w:lang w:val="es-AR"/>
        </w:rPr>
        <w:t xml:space="preserve"> argentina 2008. </w:t>
      </w:r>
      <w:proofErr w:type="spellStart"/>
      <w:r w:rsidRPr="009B4284">
        <w:rPr>
          <w:rFonts w:ascii="Calibri" w:hAnsi="Calibri"/>
          <w:sz w:val="22"/>
          <w:szCs w:val="22"/>
          <w:lang w:val="es-AR"/>
        </w:rPr>
        <w:t>Pag</w:t>
      </w:r>
      <w:proofErr w:type="spellEnd"/>
      <w:r w:rsidRPr="009B4284">
        <w:rPr>
          <w:rFonts w:ascii="Calibri" w:hAnsi="Calibri"/>
          <w:sz w:val="22"/>
          <w:szCs w:val="22"/>
          <w:lang w:val="es-AR"/>
        </w:rPr>
        <w:t xml:space="preserve">. </w:t>
      </w:r>
      <w:r>
        <w:rPr>
          <w:rFonts w:ascii="Calibri" w:hAnsi="Calibri"/>
          <w:sz w:val="22"/>
          <w:szCs w:val="22"/>
          <w:lang w:val="es-AR"/>
        </w:rPr>
        <w:t>65 - 69</w:t>
      </w:r>
      <w:r w:rsidRPr="009B4284">
        <w:rPr>
          <w:rFonts w:ascii="Calibri" w:hAnsi="Calibri"/>
          <w:sz w:val="22"/>
          <w:szCs w:val="22"/>
          <w:lang w:val="es-AR"/>
        </w:rPr>
        <w:t>/</w:t>
      </w:r>
      <w:r>
        <w:rPr>
          <w:rFonts w:ascii="Calibri" w:hAnsi="Calibri"/>
          <w:sz w:val="22"/>
          <w:szCs w:val="22"/>
          <w:lang w:val="es-AR"/>
        </w:rPr>
        <w:t>75</w:t>
      </w:r>
    </w:p>
    <w:p w14:paraId="4E9E9AC6" w14:textId="77777777" w:rsidR="009B4284" w:rsidRPr="00C744BE" w:rsidRDefault="009B4284" w:rsidP="00C744BE">
      <w:pPr>
        <w:rPr>
          <w:b/>
        </w:rPr>
      </w:pPr>
    </w:p>
    <w:p w14:paraId="35A47E10" w14:textId="77777777" w:rsidR="00AF36C5" w:rsidRDefault="00AF36C5" w:rsidP="00AF36C5">
      <w:pPr>
        <w:rPr>
          <w:b/>
        </w:rPr>
      </w:pPr>
      <w:r>
        <w:rPr>
          <w:b/>
        </w:rPr>
        <w:t>UNIDAD 2: ADMINISTRACION</w:t>
      </w:r>
    </w:p>
    <w:p w14:paraId="02850761" w14:textId="77777777" w:rsidR="009207E3" w:rsidRDefault="009207E3" w:rsidP="009207E3">
      <w:pPr>
        <w:numPr>
          <w:ilvl w:val="0"/>
          <w:numId w:val="15"/>
        </w:numPr>
        <w:spacing w:after="0" w:line="240" w:lineRule="auto"/>
        <w:jc w:val="both"/>
      </w:pPr>
      <w:r w:rsidRPr="00667583">
        <w:rPr>
          <w:b/>
          <w:bCs/>
        </w:rPr>
        <w:t>Introducción a la administración</w:t>
      </w:r>
      <w:r w:rsidRPr="00667583">
        <w:rPr>
          <w:bCs/>
        </w:rPr>
        <w:t>:</w:t>
      </w:r>
      <w:r w:rsidRPr="00667583">
        <w:t xml:space="preserve"> Conceptos básicos sobre administración y organizaciones, </w:t>
      </w:r>
      <w:r>
        <w:t>¿Qué es u</w:t>
      </w:r>
      <w:r w:rsidR="00FF00C8">
        <w:t>na organización? y ¿cómo surge?, Tipos de organizaciones deportivas.</w:t>
      </w:r>
      <w:r>
        <w:t xml:space="preserve"> Características de la administración</w:t>
      </w:r>
      <w:r w:rsidRPr="00667583">
        <w:t xml:space="preserve">, </w:t>
      </w:r>
      <w:r>
        <w:t xml:space="preserve">Importancia. </w:t>
      </w:r>
    </w:p>
    <w:p w14:paraId="4478C65E" w14:textId="77777777" w:rsidR="009207E3" w:rsidRPr="00667583" w:rsidRDefault="009207E3" w:rsidP="009207E3">
      <w:pPr>
        <w:numPr>
          <w:ilvl w:val="0"/>
          <w:numId w:val="15"/>
        </w:numPr>
        <w:spacing w:after="0" w:line="240" w:lineRule="auto"/>
        <w:jc w:val="both"/>
      </w:pPr>
      <w:r w:rsidRPr="00295186">
        <w:rPr>
          <w:b/>
        </w:rPr>
        <w:t>El proceso administrativo</w:t>
      </w:r>
      <w:r>
        <w:t>: ¿Qué es?, etapas, elementos y principios, ética y valores asociados.</w:t>
      </w:r>
    </w:p>
    <w:p w14:paraId="685ECB7B" w14:textId="77777777" w:rsidR="00AF36C5" w:rsidRPr="00295186" w:rsidRDefault="00AF36C5" w:rsidP="00AF36C5">
      <w:pPr>
        <w:numPr>
          <w:ilvl w:val="0"/>
          <w:numId w:val="15"/>
        </w:numPr>
        <w:spacing w:after="0" w:line="240" w:lineRule="auto"/>
        <w:jc w:val="both"/>
      </w:pPr>
      <w:r w:rsidRPr="00295186">
        <w:rPr>
          <w:b/>
        </w:rPr>
        <w:t>Planeación</w:t>
      </w:r>
      <w:r>
        <w:t xml:space="preserve">: concepto, proceso, misión, visión, objetivos, políticas y estrategia. Programas y presupuestos. ética y valores asociados. </w:t>
      </w:r>
      <w:r w:rsidR="001B2B69">
        <w:t xml:space="preserve">Organización y división del trabajo. </w:t>
      </w:r>
      <w:r w:rsidR="0067628D" w:rsidRPr="00F40600">
        <w:t xml:space="preserve">Organizar y programar el departamento de educación física. </w:t>
      </w:r>
      <w:r w:rsidRPr="00F40600">
        <w:t>Planificación en</w:t>
      </w:r>
      <w:r>
        <w:t xml:space="preserve"> el sector deportivo </w:t>
      </w:r>
    </w:p>
    <w:p w14:paraId="17B11B88" w14:textId="77777777" w:rsidR="00C744BE" w:rsidRDefault="00C744BE" w:rsidP="00AF36C5">
      <w:pPr>
        <w:spacing w:after="0" w:line="240" w:lineRule="auto"/>
        <w:ind w:left="435"/>
        <w:jc w:val="both"/>
        <w:rPr>
          <w:b/>
          <w:bCs/>
        </w:rPr>
      </w:pPr>
    </w:p>
    <w:p w14:paraId="0079EED3" w14:textId="77777777" w:rsidR="00AF36C5" w:rsidRDefault="00AF36C5" w:rsidP="00AF36C5">
      <w:pPr>
        <w:spacing w:after="0" w:line="240" w:lineRule="auto"/>
        <w:ind w:left="435"/>
        <w:jc w:val="both"/>
      </w:pPr>
      <w:r>
        <w:rPr>
          <w:b/>
          <w:bCs/>
        </w:rPr>
        <w:t>Bibliografía</w:t>
      </w:r>
      <w:r w:rsidRPr="00DD07E0">
        <w:rPr>
          <w:b/>
          <w:bCs/>
        </w:rPr>
        <w:t>:</w:t>
      </w:r>
      <w:r>
        <w:t xml:space="preserve"> </w:t>
      </w:r>
    </w:p>
    <w:p w14:paraId="60CBD3E4" w14:textId="77777777" w:rsidR="00AF36C5" w:rsidRPr="00AF36C5" w:rsidRDefault="00AF36C5" w:rsidP="00AF36C5">
      <w:pPr>
        <w:pStyle w:val="ListParagraph1"/>
        <w:numPr>
          <w:ilvl w:val="0"/>
          <w:numId w:val="17"/>
        </w:numPr>
        <w:ind w:left="795"/>
        <w:jc w:val="both"/>
        <w:rPr>
          <w:rFonts w:ascii="Calibri" w:hAnsi="Calibri"/>
          <w:sz w:val="22"/>
          <w:szCs w:val="22"/>
        </w:rPr>
      </w:pPr>
      <w:r w:rsidRPr="00AF36C5">
        <w:rPr>
          <w:rFonts w:ascii="Calibri" w:hAnsi="Calibri"/>
          <w:caps/>
          <w:sz w:val="22"/>
          <w:szCs w:val="22"/>
          <w:lang w:val="es-AR"/>
        </w:rPr>
        <w:t>MÜNCH, Lourdes</w:t>
      </w:r>
      <w:r w:rsidRPr="00AF36C5">
        <w:rPr>
          <w:rFonts w:ascii="Calibri" w:hAnsi="Calibri"/>
          <w:i/>
          <w:sz w:val="22"/>
          <w:szCs w:val="22"/>
        </w:rPr>
        <w:t xml:space="preserve"> “Administración. Gestión organizacional, enfoques y proceso administrativo”</w:t>
      </w:r>
      <w:r w:rsidRPr="00AF36C5">
        <w:rPr>
          <w:rFonts w:ascii="Calibri" w:hAnsi="Calibri"/>
          <w:sz w:val="22"/>
          <w:szCs w:val="22"/>
        </w:rPr>
        <w:t xml:space="preserve"> Edit. Prentice</w:t>
      </w:r>
      <w:r w:rsidR="00FF00C8">
        <w:rPr>
          <w:rFonts w:ascii="Calibri" w:hAnsi="Calibri"/>
          <w:sz w:val="22"/>
          <w:szCs w:val="22"/>
        </w:rPr>
        <w:t xml:space="preserve"> Hall - México 2010. </w:t>
      </w:r>
      <w:r w:rsidR="00754940">
        <w:rPr>
          <w:rFonts w:ascii="Calibri" w:hAnsi="Calibri"/>
          <w:sz w:val="22"/>
          <w:szCs w:val="22"/>
        </w:rPr>
        <w:t xml:space="preserve">Cap. 2: </w:t>
      </w:r>
      <w:r w:rsidR="00FF00C8">
        <w:rPr>
          <w:rFonts w:ascii="Calibri" w:hAnsi="Calibri"/>
          <w:sz w:val="22"/>
          <w:szCs w:val="22"/>
        </w:rPr>
        <w:t>Pag 22/26.</w:t>
      </w:r>
    </w:p>
    <w:p w14:paraId="068CB75C" w14:textId="77777777" w:rsidR="00AF36C5" w:rsidRDefault="000372E2" w:rsidP="00AF36C5">
      <w:pPr>
        <w:pStyle w:val="ListParagraph1"/>
        <w:ind w:left="795"/>
        <w:jc w:val="both"/>
        <w:rPr>
          <w:rFonts w:ascii="Calibri" w:hAnsi="Calibri"/>
          <w:sz w:val="22"/>
          <w:szCs w:val="22"/>
        </w:rPr>
      </w:pPr>
      <w:r w:rsidRPr="00AF36C5">
        <w:rPr>
          <w:rFonts w:ascii="Calibri" w:hAnsi="Calibri"/>
          <w:sz w:val="22"/>
          <w:szCs w:val="22"/>
        </w:rPr>
        <w:t xml:space="preserve">SCHEIN, </w:t>
      </w:r>
      <w:r w:rsidR="00AF36C5" w:rsidRPr="00AF36C5">
        <w:rPr>
          <w:rFonts w:ascii="Calibri" w:hAnsi="Calibri"/>
          <w:sz w:val="22"/>
          <w:szCs w:val="22"/>
        </w:rPr>
        <w:t xml:space="preserve">EDGAR H. </w:t>
      </w:r>
      <w:r w:rsidR="00AF36C5" w:rsidRPr="00AF36C5">
        <w:rPr>
          <w:rFonts w:ascii="Calibri" w:hAnsi="Calibri"/>
          <w:i/>
          <w:sz w:val="22"/>
          <w:szCs w:val="22"/>
        </w:rPr>
        <w:t xml:space="preserve">“Psicología de la organización” </w:t>
      </w:r>
      <w:r w:rsidR="00AF36C5" w:rsidRPr="00AF36C5">
        <w:rPr>
          <w:rFonts w:ascii="Calibri" w:hAnsi="Calibri"/>
          <w:sz w:val="22"/>
          <w:szCs w:val="22"/>
        </w:rPr>
        <w:t xml:space="preserve">3º </w:t>
      </w:r>
      <w:proofErr w:type="spellStart"/>
      <w:r w:rsidR="00AF36C5" w:rsidRPr="00AF36C5">
        <w:rPr>
          <w:rFonts w:ascii="Calibri" w:hAnsi="Calibri"/>
          <w:sz w:val="22"/>
          <w:szCs w:val="22"/>
        </w:rPr>
        <w:t>edic</w:t>
      </w:r>
      <w:proofErr w:type="spellEnd"/>
      <w:r w:rsidR="00AF36C5" w:rsidRPr="00AF36C5">
        <w:rPr>
          <w:rFonts w:ascii="Calibri" w:hAnsi="Calibri"/>
          <w:sz w:val="22"/>
          <w:szCs w:val="22"/>
        </w:rPr>
        <w:t xml:space="preserve">. Edit. Prentice Hall </w:t>
      </w:r>
      <w:proofErr w:type="spellStart"/>
      <w:r w:rsidR="00AF36C5" w:rsidRPr="00AF36C5">
        <w:rPr>
          <w:rFonts w:ascii="Calibri" w:hAnsi="Calibri"/>
          <w:sz w:val="22"/>
          <w:szCs w:val="22"/>
        </w:rPr>
        <w:t>Mexico</w:t>
      </w:r>
      <w:proofErr w:type="spellEnd"/>
      <w:r w:rsidR="00AF36C5" w:rsidRPr="00AF36C5">
        <w:rPr>
          <w:rFonts w:ascii="Calibri" w:hAnsi="Calibri"/>
          <w:sz w:val="22"/>
          <w:szCs w:val="22"/>
        </w:rPr>
        <w:t xml:space="preserve"> 1982 – </w:t>
      </w:r>
      <w:proofErr w:type="spellStart"/>
      <w:r w:rsidR="00AF36C5" w:rsidRPr="00AF36C5">
        <w:rPr>
          <w:rFonts w:ascii="Calibri" w:hAnsi="Calibri"/>
          <w:sz w:val="22"/>
          <w:szCs w:val="22"/>
        </w:rPr>
        <w:t>pag</w:t>
      </w:r>
      <w:proofErr w:type="spellEnd"/>
      <w:r w:rsidR="00AF36C5" w:rsidRPr="00AF36C5">
        <w:rPr>
          <w:rFonts w:ascii="Calibri" w:hAnsi="Calibri"/>
          <w:sz w:val="22"/>
          <w:szCs w:val="22"/>
        </w:rPr>
        <w:t xml:space="preserve"> 11-18</w:t>
      </w:r>
    </w:p>
    <w:p w14:paraId="5F630815" w14:textId="77777777" w:rsidR="00FF00C8" w:rsidRPr="00AF36C5" w:rsidRDefault="00FF00C8" w:rsidP="00AF36C5">
      <w:pPr>
        <w:pStyle w:val="ListParagraph1"/>
        <w:ind w:left="795"/>
        <w:jc w:val="both"/>
        <w:rPr>
          <w:rFonts w:ascii="Calibri" w:hAnsi="Calibri"/>
          <w:i/>
          <w:sz w:val="22"/>
          <w:szCs w:val="22"/>
        </w:rPr>
      </w:pPr>
      <w:r w:rsidRPr="00AF36C5">
        <w:rPr>
          <w:rFonts w:ascii="Calibri" w:hAnsi="Calibri"/>
          <w:caps/>
          <w:sz w:val="22"/>
          <w:szCs w:val="22"/>
          <w:lang w:val="es-AR"/>
        </w:rPr>
        <w:lastRenderedPageBreak/>
        <w:t xml:space="preserve">FERNANDO PARIS ROCHE, </w:t>
      </w:r>
      <w:r w:rsidRPr="00AF36C5">
        <w:rPr>
          <w:rFonts w:ascii="Calibri" w:hAnsi="Calibri"/>
          <w:i/>
          <w:caps/>
          <w:sz w:val="22"/>
          <w:szCs w:val="22"/>
          <w:lang w:val="es-AR"/>
        </w:rPr>
        <w:t>“</w:t>
      </w:r>
      <w:r w:rsidRPr="00AF36C5">
        <w:rPr>
          <w:rFonts w:ascii="Calibri" w:hAnsi="Calibri"/>
          <w:i/>
          <w:sz w:val="22"/>
          <w:szCs w:val="22"/>
          <w:lang w:val="es-AR"/>
        </w:rPr>
        <w:t>La planificación estratégica en las organizaciones deportivas</w:t>
      </w:r>
      <w:r w:rsidRPr="00AF36C5">
        <w:rPr>
          <w:rFonts w:ascii="Calibri" w:hAnsi="Calibri"/>
          <w:i/>
          <w:caps/>
          <w:sz w:val="22"/>
          <w:szCs w:val="22"/>
          <w:lang w:val="es-AR"/>
        </w:rPr>
        <w:t>”</w:t>
      </w:r>
      <w:r w:rsidRPr="00AF36C5">
        <w:rPr>
          <w:rFonts w:ascii="Calibri" w:hAnsi="Calibri"/>
          <w:caps/>
          <w:sz w:val="22"/>
          <w:szCs w:val="22"/>
          <w:lang w:val="es-AR"/>
        </w:rPr>
        <w:t xml:space="preserve"> </w:t>
      </w:r>
      <w:r w:rsidRPr="00AF36C5">
        <w:rPr>
          <w:rFonts w:ascii="Calibri" w:hAnsi="Calibri"/>
          <w:sz w:val="22"/>
          <w:szCs w:val="22"/>
          <w:lang w:val="es-AR"/>
        </w:rPr>
        <w:t xml:space="preserve">Edit. </w:t>
      </w:r>
      <w:proofErr w:type="spellStart"/>
      <w:r w:rsidRPr="00AF36C5">
        <w:rPr>
          <w:rFonts w:ascii="Calibri" w:hAnsi="Calibri"/>
          <w:sz w:val="22"/>
          <w:szCs w:val="22"/>
          <w:lang w:val="es-AR"/>
        </w:rPr>
        <w:t>Paidotribo</w:t>
      </w:r>
      <w:proofErr w:type="spellEnd"/>
      <w:r w:rsidRPr="00AF36C5">
        <w:rPr>
          <w:rFonts w:ascii="Calibri" w:hAnsi="Calibri"/>
          <w:sz w:val="22"/>
          <w:szCs w:val="22"/>
          <w:lang w:val="es-AR"/>
        </w:rPr>
        <w:t xml:space="preserve"> – Barcelona</w:t>
      </w:r>
      <w:r>
        <w:rPr>
          <w:rFonts w:ascii="Calibri" w:hAnsi="Calibri"/>
          <w:sz w:val="22"/>
          <w:szCs w:val="22"/>
          <w:lang w:val="es-AR"/>
        </w:rPr>
        <w:t xml:space="preserve"> </w:t>
      </w:r>
      <w:proofErr w:type="spellStart"/>
      <w:r>
        <w:rPr>
          <w:rFonts w:ascii="Calibri" w:hAnsi="Calibri"/>
          <w:sz w:val="22"/>
          <w:szCs w:val="22"/>
          <w:lang w:val="es-AR"/>
        </w:rPr>
        <w:t>Pag</w:t>
      </w:r>
      <w:proofErr w:type="spellEnd"/>
      <w:r>
        <w:rPr>
          <w:rFonts w:ascii="Calibri" w:hAnsi="Calibri"/>
          <w:sz w:val="22"/>
          <w:szCs w:val="22"/>
          <w:lang w:val="es-AR"/>
        </w:rPr>
        <w:t xml:space="preserve"> 33-38</w:t>
      </w:r>
    </w:p>
    <w:p w14:paraId="7539E84A" w14:textId="77777777" w:rsidR="00AF36C5" w:rsidRDefault="00AF36C5" w:rsidP="00AF36C5">
      <w:pPr>
        <w:pStyle w:val="ListParagraph1"/>
        <w:numPr>
          <w:ilvl w:val="0"/>
          <w:numId w:val="17"/>
        </w:numPr>
        <w:ind w:left="795"/>
        <w:jc w:val="both"/>
        <w:rPr>
          <w:rFonts w:ascii="Calibri" w:hAnsi="Calibri"/>
          <w:sz w:val="22"/>
          <w:szCs w:val="22"/>
        </w:rPr>
      </w:pPr>
      <w:r w:rsidRPr="00AF36C5">
        <w:rPr>
          <w:rFonts w:ascii="Calibri" w:hAnsi="Calibri"/>
          <w:caps/>
          <w:sz w:val="22"/>
          <w:szCs w:val="22"/>
          <w:lang w:val="es-AR"/>
        </w:rPr>
        <w:t>MÜNCH, Lourdes</w:t>
      </w:r>
      <w:r w:rsidRPr="00AF36C5">
        <w:rPr>
          <w:rFonts w:ascii="Calibri" w:hAnsi="Calibri"/>
          <w:i/>
          <w:sz w:val="22"/>
          <w:szCs w:val="22"/>
        </w:rPr>
        <w:t xml:space="preserve"> “Administración. Gestión organizacional, enfoques y proceso administrativo”</w:t>
      </w:r>
      <w:r w:rsidRPr="00AF36C5">
        <w:rPr>
          <w:rFonts w:ascii="Calibri" w:hAnsi="Calibri"/>
          <w:sz w:val="22"/>
          <w:szCs w:val="22"/>
        </w:rPr>
        <w:t xml:space="preserve"> Edit. Prentice Hall - México 2010. </w:t>
      </w:r>
      <w:r w:rsidR="00754940">
        <w:rPr>
          <w:rFonts w:ascii="Calibri" w:hAnsi="Calibri"/>
          <w:sz w:val="22"/>
          <w:szCs w:val="22"/>
        </w:rPr>
        <w:t xml:space="preserve">Cap. 2: </w:t>
      </w:r>
      <w:r w:rsidRPr="00AF36C5">
        <w:rPr>
          <w:rFonts w:ascii="Calibri" w:hAnsi="Calibri"/>
          <w:sz w:val="22"/>
          <w:szCs w:val="22"/>
        </w:rPr>
        <w:t xml:space="preserve">Pag 26/31; </w:t>
      </w:r>
    </w:p>
    <w:p w14:paraId="499156D8" w14:textId="77777777" w:rsidR="00F8492A" w:rsidRPr="00F8492A" w:rsidRDefault="00F8492A" w:rsidP="00D53B47">
      <w:pPr>
        <w:pStyle w:val="ListParagraph1"/>
        <w:jc w:val="both"/>
        <w:rPr>
          <w:rFonts w:ascii="Calibri" w:hAnsi="Calibri"/>
          <w:sz w:val="22"/>
          <w:szCs w:val="22"/>
        </w:rPr>
      </w:pPr>
      <w:r w:rsidRPr="00F8492A">
        <w:rPr>
          <w:rFonts w:ascii="Calibri" w:hAnsi="Calibri"/>
          <w:bCs/>
          <w:sz w:val="22"/>
          <w:szCs w:val="22"/>
          <w:lang w:val="es-ES_tradnl"/>
        </w:rPr>
        <w:t xml:space="preserve">GUILLEN PARRA, M. </w:t>
      </w:r>
      <w:r w:rsidRPr="00F8492A">
        <w:rPr>
          <w:rFonts w:ascii="Calibri" w:hAnsi="Calibri"/>
          <w:bCs/>
          <w:i/>
          <w:iCs/>
          <w:sz w:val="22"/>
          <w:szCs w:val="22"/>
          <w:lang w:val="es-ES_tradnl"/>
        </w:rPr>
        <w:t>La ética en las organizaciones, construyendo confianza</w:t>
      </w:r>
      <w:r>
        <w:rPr>
          <w:rFonts w:ascii="Calibri" w:hAnsi="Calibri"/>
          <w:bCs/>
          <w:i/>
          <w:iCs/>
          <w:sz w:val="22"/>
          <w:szCs w:val="22"/>
          <w:lang w:val="es-ES_tradnl"/>
        </w:rPr>
        <w:t xml:space="preserve">. </w:t>
      </w:r>
      <w:r w:rsidRPr="00AF36C5">
        <w:rPr>
          <w:rFonts w:ascii="Calibri" w:hAnsi="Calibri"/>
          <w:sz w:val="22"/>
          <w:szCs w:val="22"/>
        </w:rPr>
        <w:t xml:space="preserve">Edit. Prentice Hall </w:t>
      </w:r>
      <w:r>
        <w:rPr>
          <w:rFonts w:ascii="Calibri" w:hAnsi="Calibri"/>
          <w:sz w:val="22"/>
          <w:szCs w:val="22"/>
        </w:rPr>
        <w:t>– Madrid 2006:</w:t>
      </w:r>
      <w:r w:rsidR="00D53B47">
        <w:rPr>
          <w:rFonts w:ascii="Calibri" w:hAnsi="Calibri"/>
          <w:sz w:val="22"/>
          <w:szCs w:val="22"/>
        </w:rPr>
        <w:t xml:space="preserve"> </w:t>
      </w:r>
      <w:proofErr w:type="spellStart"/>
      <w:r w:rsidR="00D53B47">
        <w:rPr>
          <w:rFonts w:ascii="Calibri" w:hAnsi="Calibri"/>
          <w:sz w:val="22"/>
          <w:szCs w:val="22"/>
        </w:rPr>
        <w:t>Pag</w:t>
      </w:r>
      <w:proofErr w:type="spellEnd"/>
      <w:r w:rsidR="00D53B47">
        <w:rPr>
          <w:rFonts w:ascii="Calibri" w:hAnsi="Calibri"/>
          <w:sz w:val="22"/>
          <w:szCs w:val="22"/>
        </w:rPr>
        <w:t>. 11/</w:t>
      </w:r>
      <w:r>
        <w:rPr>
          <w:rFonts w:ascii="Calibri" w:hAnsi="Calibri"/>
          <w:sz w:val="22"/>
          <w:szCs w:val="22"/>
        </w:rPr>
        <w:t>18</w:t>
      </w:r>
    </w:p>
    <w:p w14:paraId="67BD6EF6" w14:textId="77777777" w:rsidR="00AF36C5" w:rsidRPr="00AF36C5" w:rsidRDefault="00AF36C5" w:rsidP="00AF36C5">
      <w:pPr>
        <w:pStyle w:val="ListParagraph1"/>
        <w:numPr>
          <w:ilvl w:val="0"/>
          <w:numId w:val="17"/>
        </w:numPr>
        <w:ind w:left="795"/>
        <w:jc w:val="both"/>
        <w:rPr>
          <w:rFonts w:ascii="Calibri" w:hAnsi="Calibri"/>
          <w:sz w:val="22"/>
          <w:szCs w:val="22"/>
        </w:rPr>
      </w:pPr>
      <w:r w:rsidRPr="00AF36C5">
        <w:rPr>
          <w:rFonts w:ascii="Calibri" w:hAnsi="Calibri"/>
          <w:caps/>
          <w:sz w:val="22"/>
          <w:szCs w:val="22"/>
          <w:lang w:val="es-AR"/>
        </w:rPr>
        <w:t>MÜNCH, Lourdes</w:t>
      </w:r>
      <w:r w:rsidRPr="00AF36C5">
        <w:rPr>
          <w:rFonts w:ascii="Calibri" w:hAnsi="Calibri"/>
          <w:i/>
          <w:sz w:val="22"/>
          <w:szCs w:val="22"/>
        </w:rPr>
        <w:t xml:space="preserve"> “Administración. Gestión organizacional, enfoques y proceso administrativo”</w:t>
      </w:r>
      <w:r w:rsidRPr="00AF36C5">
        <w:rPr>
          <w:rFonts w:ascii="Calibri" w:hAnsi="Calibri"/>
          <w:sz w:val="22"/>
          <w:szCs w:val="22"/>
        </w:rPr>
        <w:t xml:space="preserve"> Edit. Prentice Hall - México 2010. </w:t>
      </w:r>
      <w:r w:rsidR="00754940">
        <w:rPr>
          <w:rFonts w:ascii="Calibri" w:hAnsi="Calibri"/>
          <w:sz w:val="22"/>
          <w:szCs w:val="22"/>
        </w:rPr>
        <w:t xml:space="preserve">Cap. 3 y 4: </w:t>
      </w:r>
      <w:r w:rsidRPr="00AF36C5">
        <w:rPr>
          <w:rFonts w:ascii="Calibri" w:hAnsi="Calibri"/>
          <w:sz w:val="22"/>
          <w:szCs w:val="22"/>
        </w:rPr>
        <w:t>Pag 39/</w:t>
      </w:r>
      <w:r w:rsidR="001B2B69">
        <w:rPr>
          <w:rFonts w:ascii="Calibri" w:hAnsi="Calibri"/>
          <w:sz w:val="22"/>
          <w:szCs w:val="22"/>
        </w:rPr>
        <w:t>69</w:t>
      </w:r>
    </w:p>
    <w:p w14:paraId="6956D30B" w14:textId="77777777" w:rsidR="0067628D" w:rsidRPr="0067628D" w:rsidRDefault="0067628D" w:rsidP="00AF36C5">
      <w:pPr>
        <w:pStyle w:val="ListParagraph1"/>
        <w:ind w:left="708"/>
        <w:jc w:val="both"/>
        <w:rPr>
          <w:rFonts w:ascii="Calibri" w:hAnsi="Calibri"/>
          <w:caps/>
          <w:sz w:val="22"/>
          <w:szCs w:val="22"/>
          <w:lang w:val="es-AR"/>
        </w:rPr>
      </w:pPr>
      <w:r>
        <w:rPr>
          <w:rFonts w:ascii="Calibri" w:hAnsi="Calibri"/>
          <w:caps/>
          <w:sz w:val="22"/>
          <w:szCs w:val="22"/>
          <w:lang w:val="es-AR"/>
        </w:rPr>
        <w:t>CRO</w:t>
      </w:r>
      <w:r w:rsidR="00F40600">
        <w:rPr>
          <w:rFonts w:ascii="Calibri" w:hAnsi="Calibri"/>
          <w:caps/>
          <w:sz w:val="22"/>
          <w:szCs w:val="22"/>
          <w:lang w:val="es-AR"/>
        </w:rPr>
        <w:t>S</w:t>
      </w:r>
      <w:r>
        <w:rPr>
          <w:rFonts w:ascii="Calibri" w:hAnsi="Calibri"/>
          <w:caps/>
          <w:sz w:val="22"/>
          <w:szCs w:val="22"/>
          <w:lang w:val="es-AR"/>
        </w:rPr>
        <w:t xml:space="preserve">TA, RICADO DAMIÁN </w:t>
      </w:r>
      <w:r>
        <w:rPr>
          <w:rFonts w:ascii="Calibri" w:hAnsi="Calibri"/>
          <w:i/>
          <w:caps/>
          <w:sz w:val="22"/>
          <w:szCs w:val="22"/>
          <w:lang w:val="es-AR"/>
        </w:rPr>
        <w:t>“</w:t>
      </w:r>
      <w:r>
        <w:rPr>
          <w:rFonts w:ascii="Calibri" w:hAnsi="Calibri"/>
          <w:i/>
          <w:sz w:val="22"/>
          <w:szCs w:val="22"/>
          <w:lang w:val="es-AR"/>
        </w:rPr>
        <w:t>El departamento de educación física escolar. Organización – gestión – evaluación”</w:t>
      </w:r>
      <w:r>
        <w:rPr>
          <w:rFonts w:ascii="Calibri" w:hAnsi="Calibri"/>
          <w:sz w:val="22"/>
          <w:szCs w:val="22"/>
          <w:lang w:val="es-AR"/>
        </w:rPr>
        <w:t xml:space="preserve"> Edit. </w:t>
      </w:r>
      <w:proofErr w:type="spellStart"/>
      <w:r>
        <w:rPr>
          <w:rFonts w:ascii="Calibri" w:hAnsi="Calibri"/>
          <w:sz w:val="22"/>
          <w:szCs w:val="22"/>
          <w:lang w:val="es-AR"/>
        </w:rPr>
        <w:t>Stadium</w:t>
      </w:r>
      <w:proofErr w:type="spellEnd"/>
      <w:r>
        <w:rPr>
          <w:rFonts w:ascii="Calibri" w:hAnsi="Calibri"/>
          <w:sz w:val="22"/>
          <w:szCs w:val="22"/>
          <w:lang w:val="es-AR"/>
        </w:rPr>
        <w:t xml:space="preserve"> – Argentina 2008. </w:t>
      </w:r>
      <w:proofErr w:type="spellStart"/>
      <w:r>
        <w:rPr>
          <w:rFonts w:ascii="Calibri" w:hAnsi="Calibri"/>
          <w:sz w:val="22"/>
          <w:szCs w:val="22"/>
          <w:lang w:val="es-AR"/>
        </w:rPr>
        <w:t>Pag</w:t>
      </w:r>
      <w:proofErr w:type="spellEnd"/>
      <w:r>
        <w:rPr>
          <w:rFonts w:ascii="Calibri" w:hAnsi="Calibri"/>
          <w:sz w:val="22"/>
          <w:szCs w:val="22"/>
          <w:lang w:val="es-AR"/>
        </w:rPr>
        <w:t>. 38/55</w:t>
      </w:r>
    </w:p>
    <w:p w14:paraId="42EB3A9E" w14:textId="77777777" w:rsidR="00AF36C5" w:rsidRDefault="00AF36C5" w:rsidP="00AF36C5">
      <w:pPr>
        <w:pStyle w:val="ListParagraph1"/>
        <w:ind w:left="708"/>
        <w:jc w:val="both"/>
        <w:rPr>
          <w:rFonts w:ascii="Calibri" w:hAnsi="Calibri"/>
          <w:sz w:val="22"/>
          <w:szCs w:val="22"/>
        </w:rPr>
      </w:pPr>
      <w:r w:rsidRPr="00AF36C5">
        <w:rPr>
          <w:rFonts w:ascii="Calibri" w:hAnsi="Calibri"/>
          <w:caps/>
          <w:sz w:val="22"/>
          <w:szCs w:val="22"/>
          <w:lang w:val="es-AR"/>
        </w:rPr>
        <w:t xml:space="preserve">FERNANDO PARIS ROCHE, </w:t>
      </w:r>
      <w:r w:rsidRPr="00AF36C5">
        <w:rPr>
          <w:rFonts w:ascii="Calibri" w:hAnsi="Calibri"/>
          <w:i/>
          <w:caps/>
          <w:sz w:val="22"/>
          <w:szCs w:val="22"/>
          <w:lang w:val="es-AR"/>
        </w:rPr>
        <w:t>“</w:t>
      </w:r>
      <w:r w:rsidRPr="00AF36C5">
        <w:rPr>
          <w:rFonts w:ascii="Calibri" w:hAnsi="Calibri"/>
          <w:i/>
          <w:sz w:val="22"/>
          <w:szCs w:val="22"/>
          <w:lang w:val="es-AR"/>
        </w:rPr>
        <w:t>La planificación estratégica en las organizaciones deportivas</w:t>
      </w:r>
      <w:r w:rsidRPr="00AF36C5">
        <w:rPr>
          <w:rFonts w:ascii="Calibri" w:hAnsi="Calibri"/>
          <w:i/>
          <w:caps/>
          <w:sz w:val="22"/>
          <w:szCs w:val="22"/>
          <w:lang w:val="es-AR"/>
        </w:rPr>
        <w:t>”</w:t>
      </w:r>
      <w:r w:rsidRPr="00AF36C5">
        <w:rPr>
          <w:rFonts w:ascii="Calibri" w:hAnsi="Calibri"/>
          <w:caps/>
          <w:sz w:val="22"/>
          <w:szCs w:val="22"/>
          <w:lang w:val="es-AR"/>
        </w:rPr>
        <w:t xml:space="preserve"> </w:t>
      </w:r>
      <w:r w:rsidRPr="00AF36C5">
        <w:rPr>
          <w:rFonts w:ascii="Calibri" w:hAnsi="Calibri"/>
          <w:sz w:val="22"/>
          <w:szCs w:val="22"/>
          <w:lang w:val="es-AR"/>
        </w:rPr>
        <w:t xml:space="preserve">Edit. </w:t>
      </w:r>
      <w:proofErr w:type="spellStart"/>
      <w:r w:rsidRPr="00AF36C5">
        <w:rPr>
          <w:rFonts w:ascii="Calibri" w:hAnsi="Calibri"/>
          <w:sz w:val="22"/>
          <w:szCs w:val="22"/>
          <w:lang w:val="es-AR"/>
        </w:rPr>
        <w:t>Paid</w:t>
      </w:r>
      <w:r w:rsidR="00613098">
        <w:rPr>
          <w:rFonts w:ascii="Calibri" w:hAnsi="Calibri"/>
          <w:sz w:val="22"/>
          <w:szCs w:val="22"/>
          <w:lang w:val="es-AR"/>
        </w:rPr>
        <w:t>otribo</w:t>
      </w:r>
      <w:proofErr w:type="spellEnd"/>
      <w:r w:rsidR="00613098">
        <w:rPr>
          <w:rFonts w:ascii="Calibri" w:hAnsi="Calibri"/>
          <w:sz w:val="22"/>
          <w:szCs w:val="22"/>
          <w:lang w:val="es-AR"/>
        </w:rPr>
        <w:t xml:space="preserve"> – Barcelona, </w:t>
      </w:r>
      <w:proofErr w:type="spellStart"/>
      <w:r w:rsidRPr="00AF36C5">
        <w:rPr>
          <w:rFonts w:ascii="Calibri" w:hAnsi="Calibri"/>
          <w:sz w:val="22"/>
          <w:szCs w:val="22"/>
          <w:lang w:val="es-AR"/>
        </w:rPr>
        <w:t>cap</w:t>
      </w:r>
      <w:proofErr w:type="spellEnd"/>
      <w:r w:rsidRPr="00AF36C5">
        <w:rPr>
          <w:rFonts w:ascii="Calibri" w:hAnsi="Calibri"/>
          <w:sz w:val="22"/>
          <w:szCs w:val="22"/>
          <w:lang w:val="es-AR"/>
        </w:rPr>
        <w:t xml:space="preserve"> </w:t>
      </w:r>
      <w:r w:rsidR="009A65BD">
        <w:rPr>
          <w:rFonts w:ascii="Calibri" w:hAnsi="Calibri"/>
          <w:sz w:val="22"/>
          <w:szCs w:val="22"/>
          <w:lang w:val="es-AR"/>
        </w:rPr>
        <w:t xml:space="preserve">1 y </w:t>
      </w:r>
      <w:r w:rsidRPr="00AF36C5">
        <w:rPr>
          <w:rFonts w:ascii="Calibri" w:hAnsi="Calibri"/>
          <w:sz w:val="22"/>
          <w:szCs w:val="22"/>
          <w:lang w:val="es-AR"/>
        </w:rPr>
        <w:t xml:space="preserve">2 - </w:t>
      </w:r>
      <w:r w:rsidRPr="00AF36C5">
        <w:rPr>
          <w:rFonts w:ascii="Calibri" w:hAnsi="Calibri"/>
          <w:sz w:val="22"/>
          <w:szCs w:val="22"/>
        </w:rPr>
        <w:t>(/ trabajo de campo).</w:t>
      </w:r>
      <w:r w:rsidR="00CB6818">
        <w:rPr>
          <w:rFonts w:ascii="Calibri" w:hAnsi="Calibri"/>
          <w:sz w:val="22"/>
          <w:szCs w:val="22"/>
        </w:rPr>
        <w:t xml:space="preserve"> </w:t>
      </w:r>
      <w:proofErr w:type="spellStart"/>
      <w:r w:rsidR="00CB6818">
        <w:rPr>
          <w:rFonts w:ascii="Calibri" w:hAnsi="Calibri"/>
          <w:sz w:val="22"/>
          <w:szCs w:val="22"/>
        </w:rPr>
        <w:t>LinK</w:t>
      </w:r>
      <w:proofErr w:type="spellEnd"/>
      <w:r w:rsidR="00CB6818">
        <w:rPr>
          <w:rFonts w:ascii="Calibri" w:hAnsi="Calibri"/>
          <w:sz w:val="22"/>
          <w:szCs w:val="22"/>
        </w:rPr>
        <w:t xml:space="preserve"> hasta </w:t>
      </w:r>
      <w:proofErr w:type="spellStart"/>
      <w:r w:rsidR="00CB6818">
        <w:rPr>
          <w:rFonts w:ascii="Calibri" w:hAnsi="Calibri"/>
          <w:sz w:val="22"/>
          <w:szCs w:val="22"/>
        </w:rPr>
        <w:t>pag</w:t>
      </w:r>
      <w:proofErr w:type="spellEnd"/>
      <w:r w:rsidR="00CB6818">
        <w:rPr>
          <w:rFonts w:ascii="Calibri" w:hAnsi="Calibri"/>
          <w:sz w:val="22"/>
          <w:szCs w:val="22"/>
        </w:rPr>
        <w:t xml:space="preserve"> 42: </w:t>
      </w:r>
      <w:hyperlink r:id="rId8" w:anchor="v=onepage&amp;q&amp;f=false" w:history="1">
        <w:r w:rsidR="00CB6818" w:rsidRPr="00984EF9">
          <w:rPr>
            <w:rStyle w:val="Hipervnculo"/>
            <w:rFonts w:ascii="Calibri" w:hAnsi="Calibri"/>
            <w:sz w:val="22"/>
            <w:szCs w:val="22"/>
          </w:rPr>
          <w:t>https://books.google.com.ar/books?id=qYKvdeXgbjgC&amp;printsec=frontcover&amp;dq=FERNANDO+PARIS+ROCHE+pdf+libros+gratis&amp;hl=es&amp;sa=X&amp;ved=0ahUKEwjQlq_vwNfgAhULj1kKHdPABnAQ6AEIKTAA#v=onepage&amp;q&amp;f=false</w:t>
        </w:r>
      </w:hyperlink>
    </w:p>
    <w:p w14:paraId="55348F45" w14:textId="77777777" w:rsidR="00CB6818" w:rsidRPr="00AF36C5" w:rsidRDefault="00CB6818" w:rsidP="00AF36C5">
      <w:pPr>
        <w:pStyle w:val="ListParagraph1"/>
        <w:ind w:left="708"/>
        <w:jc w:val="both"/>
        <w:rPr>
          <w:rFonts w:ascii="Calibri" w:hAnsi="Calibri"/>
          <w:sz w:val="22"/>
          <w:szCs w:val="22"/>
        </w:rPr>
      </w:pPr>
    </w:p>
    <w:p w14:paraId="5C693C08" w14:textId="77777777" w:rsidR="00AF36C5" w:rsidRDefault="00AF36C5" w:rsidP="00AF36C5">
      <w:pPr>
        <w:rPr>
          <w:b/>
        </w:rPr>
      </w:pPr>
    </w:p>
    <w:p w14:paraId="4C30E34F" w14:textId="77777777" w:rsidR="00AF36C5" w:rsidRDefault="00AF36C5" w:rsidP="00AF36C5">
      <w:pPr>
        <w:rPr>
          <w:b/>
        </w:rPr>
      </w:pPr>
      <w:r>
        <w:rPr>
          <w:b/>
        </w:rPr>
        <w:t>UNIDAD 3: LOS PROYECTOS EN UNA ENTIDAD DEPORTIVA</w:t>
      </w:r>
    </w:p>
    <w:p w14:paraId="0A8D36D4" w14:textId="77777777" w:rsidR="00E86D3E" w:rsidRPr="00A94717" w:rsidRDefault="00E86D3E" w:rsidP="00E86D3E">
      <w:pPr>
        <w:numPr>
          <w:ilvl w:val="0"/>
          <w:numId w:val="14"/>
        </w:numPr>
        <w:spacing w:after="0" w:line="240" w:lineRule="auto"/>
        <w:jc w:val="both"/>
      </w:pPr>
      <w:r w:rsidRPr="00A94717">
        <w:rPr>
          <w:b/>
          <w:bCs/>
          <w:lang w:val="es-ES_tradnl"/>
        </w:rPr>
        <w:t>Planificación estratégica de la gestión</w:t>
      </w:r>
      <w:r w:rsidRPr="00A94717">
        <w:rPr>
          <w:bCs/>
          <w:lang w:val="es-ES_tradnl"/>
        </w:rPr>
        <w:t>:</w:t>
      </w:r>
      <w:r w:rsidRPr="00A94717">
        <w:t xml:space="preserve"> el caso de las organizaciones deportivas, Análisis FODA (trabajo de campo)</w:t>
      </w:r>
    </w:p>
    <w:p w14:paraId="667D106C" w14:textId="77777777" w:rsidR="00AF36C5" w:rsidRDefault="00AF36C5" w:rsidP="00AF36C5">
      <w:pPr>
        <w:numPr>
          <w:ilvl w:val="0"/>
          <w:numId w:val="14"/>
        </w:numPr>
        <w:spacing w:after="0" w:line="240" w:lineRule="auto"/>
        <w:jc w:val="both"/>
      </w:pPr>
      <w:r>
        <w:rPr>
          <w:b/>
          <w:bCs/>
          <w:lang w:val="es-ES_tradnl"/>
        </w:rPr>
        <w:t>Los objetivos generales</w:t>
      </w:r>
      <w:r w:rsidRPr="00AE4D5C">
        <w:rPr>
          <w:b/>
          <w:bCs/>
          <w:lang w:val="es-ES_tradnl"/>
        </w:rPr>
        <w:t>:</w:t>
      </w:r>
      <w:r>
        <w:rPr>
          <w:bCs/>
          <w:lang w:val="es-ES_tradnl"/>
        </w:rPr>
        <w:t xml:space="preserve"> </w:t>
      </w:r>
      <w:r>
        <w:t>Concepto, características</w:t>
      </w:r>
    </w:p>
    <w:p w14:paraId="66EBDBEB" w14:textId="77777777" w:rsidR="00AF36C5" w:rsidRPr="001B58EB" w:rsidRDefault="00AF36C5" w:rsidP="00AF36C5">
      <w:pPr>
        <w:numPr>
          <w:ilvl w:val="0"/>
          <w:numId w:val="14"/>
        </w:numPr>
        <w:spacing w:after="0" w:line="240" w:lineRule="auto"/>
        <w:jc w:val="both"/>
      </w:pPr>
      <w:r>
        <w:rPr>
          <w:b/>
          <w:bCs/>
          <w:lang w:val="es-ES_tradnl"/>
        </w:rPr>
        <w:t>Los proyectos:</w:t>
      </w:r>
      <w:r>
        <w:t xml:space="preserve"> características. Estudio pre-factibilidad, factibilidad, </w:t>
      </w:r>
      <w:r>
        <w:rPr>
          <w:bCs/>
          <w:lang w:val="es-ES_tradnl"/>
        </w:rPr>
        <w:t>evaluación. E</w:t>
      </w:r>
      <w:r w:rsidR="00530442">
        <w:rPr>
          <w:bCs/>
          <w:lang w:val="es-ES_tradnl"/>
        </w:rPr>
        <w:t>l</w:t>
      </w:r>
      <w:r>
        <w:rPr>
          <w:bCs/>
          <w:lang w:val="es-ES_tradnl"/>
        </w:rPr>
        <w:t xml:space="preserve"> plan operativo anual</w:t>
      </w:r>
    </w:p>
    <w:p w14:paraId="0160BAAA" w14:textId="77777777" w:rsidR="001B58EB" w:rsidRPr="002F3288" w:rsidRDefault="001B58EB" w:rsidP="00AF36C5">
      <w:pPr>
        <w:numPr>
          <w:ilvl w:val="0"/>
          <w:numId w:val="14"/>
        </w:numPr>
        <w:spacing w:after="0" w:line="240" w:lineRule="auto"/>
        <w:jc w:val="both"/>
      </w:pPr>
      <w:r>
        <w:rPr>
          <w:b/>
          <w:bCs/>
          <w:lang w:val="es-ES_tradnl"/>
        </w:rPr>
        <w:t>Administración de proyectos –</w:t>
      </w:r>
      <w:r>
        <w:t xml:space="preserve"> plan de empresa</w:t>
      </w:r>
    </w:p>
    <w:p w14:paraId="76E5BBA2" w14:textId="77777777" w:rsidR="00C744BE" w:rsidRDefault="00C744BE" w:rsidP="00AF36C5">
      <w:pPr>
        <w:spacing w:after="0" w:line="240" w:lineRule="auto"/>
        <w:ind w:left="435"/>
        <w:jc w:val="both"/>
        <w:rPr>
          <w:b/>
        </w:rPr>
      </w:pPr>
    </w:p>
    <w:p w14:paraId="665C38AD" w14:textId="77777777" w:rsidR="00AF36C5" w:rsidRDefault="00AF36C5" w:rsidP="00AF36C5">
      <w:pPr>
        <w:spacing w:after="0" w:line="240" w:lineRule="auto"/>
        <w:ind w:left="435"/>
        <w:jc w:val="both"/>
        <w:rPr>
          <w:b/>
        </w:rPr>
      </w:pPr>
      <w:r w:rsidRPr="00007E84">
        <w:rPr>
          <w:b/>
        </w:rPr>
        <w:t>Bibliografía:</w:t>
      </w:r>
    </w:p>
    <w:p w14:paraId="7AF72FC4" w14:textId="77777777" w:rsidR="00E86D3E" w:rsidRPr="00A94717" w:rsidRDefault="00E86D3E" w:rsidP="00A94717">
      <w:pPr>
        <w:pStyle w:val="ListParagraph1"/>
        <w:numPr>
          <w:ilvl w:val="0"/>
          <w:numId w:val="30"/>
        </w:numPr>
        <w:ind w:hanging="446"/>
        <w:jc w:val="both"/>
        <w:rPr>
          <w:rFonts w:ascii="Calibri" w:hAnsi="Calibri"/>
          <w:sz w:val="22"/>
          <w:szCs w:val="22"/>
          <w:lang w:val="es-AR"/>
        </w:rPr>
      </w:pPr>
      <w:r w:rsidRPr="00A94717">
        <w:rPr>
          <w:rFonts w:ascii="Calibri" w:hAnsi="Calibri"/>
          <w:caps/>
          <w:sz w:val="22"/>
          <w:szCs w:val="22"/>
          <w:lang w:val="es-AR"/>
        </w:rPr>
        <w:t xml:space="preserve">FERNANDO PARIS ROCHE, </w:t>
      </w:r>
      <w:r w:rsidRPr="00A94717">
        <w:rPr>
          <w:rFonts w:ascii="Calibri" w:hAnsi="Calibri"/>
          <w:i/>
          <w:caps/>
          <w:sz w:val="22"/>
          <w:szCs w:val="22"/>
          <w:lang w:val="es-AR"/>
        </w:rPr>
        <w:t>“</w:t>
      </w:r>
      <w:r w:rsidRPr="00A94717">
        <w:rPr>
          <w:rFonts w:ascii="Calibri" w:hAnsi="Calibri"/>
          <w:i/>
          <w:sz w:val="22"/>
          <w:szCs w:val="22"/>
          <w:lang w:val="es-AR"/>
        </w:rPr>
        <w:t>La planificación estratégica en las organizaciones deportivas</w:t>
      </w:r>
      <w:r w:rsidRPr="00A94717">
        <w:rPr>
          <w:rFonts w:ascii="Calibri" w:hAnsi="Calibri"/>
          <w:i/>
          <w:caps/>
          <w:sz w:val="22"/>
          <w:szCs w:val="22"/>
          <w:lang w:val="es-AR"/>
        </w:rPr>
        <w:t>”</w:t>
      </w:r>
      <w:r w:rsidRPr="00A94717">
        <w:rPr>
          <w:rFonts w:ascii="Calibri" w:hAnsi="Calibri"/>
          <w:caps/>
          <w:sz w:val="22"/>
          <w:szCs w:val="22"/>
          <w:lang w:val="es-AR"/>
        </w:rPr>
        <w:t xml:space="preserve"> </w:t>
      </w:r>
      <w:r w:rsidRPr="00A94717">
        <w:rPr>
          <w:rFonts w:ascii="Calibri" w:hAnsi="Calibri"/>
          <w:sz w:val="22"/>
          <w:szCs w:val="22"/>
          <w:lang w:val="es-AR"/>
        </w:rPr>
        <w:t xml:space="preserve">Edit. </w:t>
      </w:r>
      <w:proofErr w:type="spellStart"/>
      <w:r w:rsidRPr="00A94717">
        <w:rPr>
          <w:rFonts w:ascii="Calibri" w:hAnsi="Calibri"/>
          <w:sz w:val="22"/>
          <w:szCs w:val="22"/>
          <w:lang w:val="es-AR"/>
        </w:rPr>
        <w:t>Paidotribo</w:t>
      </w:r>
      <w:proofErr w:type="spellEnd"/>
      <w:r w:rsidRPr="00A94717">
        <w:rPr>
          <w:rFonts w:ascii="Calibri" w:hAnsi="Calibri"/>
          <w:sz w:val="22"/>
          <w:szCs w:val="22"/>
          <w:lang w:val="es-AR"/>
        </w:rPr>
        <w:t xml:space="preserve"> – Barcelona, </w:t>
      </w:r>
      <w:proofErr w:type="spellStart"/>
      <w:r w:rsidRPr="00A94717">
        <w:rPr>
          <w:rFonts w:ascii="Calibri" w:hAnsi="Calibri"/>
          <w:sz w:val="22"/>
          <w:szCs w:val="22"/>
          <w:lang w:val="es-AR"/>
        </w:rPr>
        <w:t>Pag</w:t>
      </w:r>
      <w:proofErr w:type="spellEnd"/>
      <w:r w:rsidRPr="00A94717">
        <w:rPr>
          <w:rFonts w:ascii="Calibri" w:hAnsi="Calibri"/>
          <w:sz w:val="22"/>
          <w:szCs w:val="22"/>
          <w:lang w:val="es-AR"/>
        </w:rPr>
        <w:t xml:space="preserve">. 23/26; </w:t>
      </w:r>
      <w:proofErr w:type="spellStart"/>
      <w:r w:rsidRPr="00A94717">
        <w:rPr>
          <w:rFonts w:ascii="Calibri" w:hAnsi="Calibri"/>
          <w:sz w:val="22"/>
          <w:szCs w:val="22"/>
          <w:lang w:val="es-AR"/>
        </w:rPr>
        <w:t>cap</w:t>
      </w:r>
      <w:proofErr w:type="spellEnd"/>
      <w:r w:rsidRPr="00A94717">
        <w:rPr>
          <w:rFonts w:ascii="Calibri" w:hAnsi="Calibri"/>
          <w:sz w:val="22"/>
          <w:szCs w:val="22"/>
          <w:lang w:val="es-AR"/>
        </w:rPr>
        <w:t xml:space="preserve"> 4 </w:t>
      </w:r>
    </w:p>
    <w:p w14:paraId="77F07A1F" w14:textId="77777777" w:rsidR="00AF36C5" w:rsidRPr="00AF36C5" w:rsidRDefault="00E86D3E" w:rsidP="002A11D1">
      <w:pPr>
        <w:pStyle w:val="ListParagraph1"/>
        <w:ind w:left="708"/>
        <w:jc w:val="both"/>
        <w:rPr>
          <w:rFonts w:ascii="Calibri" w:hAnsi="Calibri"/>
          <w:sz w:val="22"/>
          <w:szCs w:val="22"/>
          <w:lang w:val="es-AR"/>
        </w:rPr>
      </w:pPr>
      <w:r>
        <w:rPr>
          <w:rFonts w:ascii="Calibri" w:hAnsi="Calibri"/>
          <w:caps/>
          <w:sz w:val="22"/>
          <w:szCs w:val="22"/>
        </w:rPr>
        <w:t>2</w:t>
      </w:r>
      <w:r w:rsidR="00AF36C5" w:rsidRPr="00AF36C5">
        <w:rPr>
          <w:rFonts w:ascii="Calibri" w:hAnsi="Calibri"/>
          <w:caps/>
          <w:sz w:val="22"/>
          <w:szCs w:val="22"/>
        </w:rPr>
        <w:t xml:space="preserve"> </w:t>
      </w:r>
      <w:r w:rsidR="00AF36C5" w:rsidRPr="00AF36C5">
        <w:rPr>
          <w:rFonts w:ascii="Calibri" w:hAnsi="Calibri"/>
          <w:sz w:val="22"/>
          <w:szCs w:val="22"/>
        </w:rPr>
        <w:t>y</w:t>
      </w:r>
      <w:r>
        <w:rPr>
          <w:rFonts w:ascii="Calibri" w:hAnsi="Calibri"/>
          <w:caps/>
          <w:sz w:val="22"/>
          <w:szCs w:val="22"/>
          <w:lang w:val="es-AR"/>
        </w:rPr>
        <w:t xml:space="preserve"> 3</w:t>
      </w:r>
      <w:r w:rsidR="00AF36C5" w:rsidRPr="00AF36C5">
        <w:rPr>
          <w:rFonts w:ascii="Calibri" w:hAnsi="Calibri"/>
          <w:caps/>
          <w:sz w:val="22"/>
          <w:szCs w:val="22"/>
          <w:lang w:val="es-AR"/>
        </w:rPr>
        <w:t xml:space="preserve">. FERNANDO PARIS ROCHE, </w:t>
      </w:r>
      <w:r w:rsidR="00AF36C5" w:rsidRPr="00AF36C5">
        <w:rPr>
          <w:rFonts w:ascii="Calibri" w:hAnsi="Calibri"/>
          <w:i/>
          <w:caps/>
          <w:sz w:val="22"/>
          <w:szCs w:val="22"/>
          <w:lang w:val="es-AR"/>
        </w:rPr>
        <w:t>“</w:t>
      </w:r>
      <w:r w:rsidR="00AF36C5" w:rsidRPr="00AF36C5">
        <w:rPr>
          <w:rFonts w:ascii="Calibri" w:hAnsi="Calibri"/>
          <w:i/>
          <w:sz w:val="22"/>
          <w:szCs w:val="22"/>
          <w:lang w:val="es-AR"/>
        </w:rPr>
        <w:t>La planificación estratégica en las organizaciones deportivas</w:t>
      </w:r>
      <w:r w:rsidR="00AF36C5" w:rsidRPr="00AF36C5">
        <w:rPr>
          <w:rFonts w:ascii="Calibri" w:hAnsi="Calibri"/>
          <w:i/>
          <w:caps/>
          <w:sz w:val="22"/>
          <w:szCs w:val="22"/>
          <w:lang w:val="es-AR"/>
        </w:rPr>
        <w:t>”</w:t>
      </w:r>
      <w:r w:rsidR="00AF36C5" w:rsidRPr="00AF36C5">
        <w:rPr>
          <w:rFonts w:ascii="Calibri" w:hAnsi="Calibri"/>
          <w:caps/>
          <w:sz w:val="22"/>
          <w:szCs w:val="22"/>
          <w:lang w:val="es-AR"/>
        </w:rPr>
        <w:t xml:space="preserve"> </w:t>
      </w:r>
      <w:r w:rsidR="00AF36C5" w:rsidRPr="00AF36C5">
        <w:rPr>
          <w:rFonts w:ascii="Calibri" w:hAnsi="Calibri"/>
          <w:sz w:val="22"/>
          <w:szCs w:val="22"/>
          <w:lang w:val="es-AR"/>
        </w:rPr>
        <w:t xml:space="preserve">Edit. </w:t>
      </w:r>
      <w:proofErr w:type="spellStart"/>
      <w:r w:rsidR="00AF36C5" w:rsidRPr="00AF36C5">
        <w:rPr>
          <w:rFonts w:ascii="Calibri" w:hAnsi="Calibri"/>
          <w:sz w:val="22"/>
          <w:szCs w:val="22"/>
          <w:lang w:val="es-AR"/>
        </w:rPr>
        <w:t>Paidotribo</w:t>
      </w:r>
      <w:proofErr w:type="spellEnd"/>
      <w:r w:rsidR="00AF36C5" w:rsidRPr="00AF36C5">
        <w:rPr>
          <w:rFonts w:ascii="Calibri" w:hAnsi="Calibri"/>
          <w:sz w:val="22"/>
          <w:szCs w:val="22"/>
          <w:lang w:val="es-AR"/>
        </w:rPr>
        <w:t xml:space="preserve"> – Barcelona, </w:t>
      </w:r>
      <w:proofErr w:type="spellStart"/>
      <w:r w:rsidR="00AF36C5" w:rsidRPr="00AF36C5">
        <w:rPr>
          <w:rFonts w:ascii="Calibri" w:hAnsi="Calibri"/>
          <w:sz w:val="22"/>
          <w:szCs w:val="22"/>
          <w:lang w:val="es-AR"/>
        </w:rPr>
        <w:t>Pag</w:t>
      </w:r>
      <w:proofErr w:type="spellEnd"/>
      <w:r w:rsidR="00AF36C5" w:rsidRPr="00AF36C5">
        <w:rPr>
          <w:rFonts w:ascii="Calibri" w:hAnsi="Calibri"/>
          <w:sz w:val="22"/>
          <w:szCs w:val="22"/>
          <w:lang w:val="es-AR"/>
        </w:rPr>
        <w:t xml:space="preserve">. </w:t>
      </w:r>
      <w:r w:rsidR="00AF36C5" w:rsidRPr="00A6291E">
        <w:rPr>
          <w:rFonts w:ascii="Calibri" w:hAnsi="Calibri"/>
          <w:sz w:val="22"/>
          <w:szCs w:val="22"/>
          <w:lang w:val="es-AR"/>
        </w:rPr>
        <w:t>22/26</w:t>
      </w:r>
      <w:r w:rsidR="00AF36C5" w:rsidRPr="00AF36C5">
        <w:rPr>
          <w:rFonts w:ascii="Calibri" w:hAnsi="Calibri"/>
          <w:sz w:val="22"/>
          <w:szCs w:val="22"/>
          <w:lang w:val="es-AR"/>
        </w:rPr>
        <w:t xml:space="preserve">; </w:t>
      </w:r>
      <w:proofErr w:type="spellStart"/>
      <w:r w:rsidR="002A11D1">
        <w:rPr>
          <w:rFonts w:ascii="Calibri" w:hAnsi="Calibri"/>
          <w:sz w:val="22"/>
          <w:szCs w:val="22"/>
          <w:lang w:val="es-AR"/>
        </w:rPr>
        <w:t>cap</w:t>
      </w:r>
      <w:proofErr w:type="spellEnd"/>
      <w:r w:rsidR="002A11D1">
        <w:rPr>
          <w:rFonts w:ascii="Calibri" w:hAnsi="Calibri"/>
          <w:sz w:val="22"/>
          <w:szCs w:val="22"/>
          <w:lang w:val="es-AR"/>
        </w:rPr>
        <w:t xml:space="preserve"> 5, 6, </w:t>
      </w:r>
      <w:r w:rsidR="00D003E6">
        <w:rPr>
          <w:rFonts w:ascii="Calibri" w:hAnsi="Calibri"/>
          <w:sz w:val="22"/>
          <w:szCs w:val="22"/>
          <w:lang w:val="es-AR"/>
        </w:rPr>
        <w:t xml:space="preserve">7, </w:t>
      </w:r>
      <w:r w:rsidR="002A11D1">
        <w:rPr>
          <w:rFonts w:ascii="Calibri" w:hAnsi="Calibri"/>
          <w:sz w:val="22"/>
          <w:szCs w:val="22"/>
          <w:lang w:val="es-AR"/>
        </w:rPr>
        <w:t>8 y 9 – (10 opcional)</w:t>
      </w:r>
    </w:p>
    <w:p w14:paraId="5F89E448" w14:textId="77777777" w:rsidR="002A11D1" w:rsidRPr="009B4284" w:rsidRDefault="002A11D1" w:rsidP="00532BF9">
      <w:pPr>
        <w:pStyle w:val="ListParagraph1"/>
        <w:ind w:left="1416"/>
        <w:jc w:val="both"/>
        <w:rPr>
          <w:rFonts w:ascii="Calibri" w:hAnsi="Calibri"/>
          <w:sz w:val="22"/>
          <w:szCs w:val="22"/>
        </w:rPr>
      </w:pPr>
      <w:r w:rsidRPr="00357025">
        <w:rPr>
          <w:rFonts w:ascii="Calibri" w:hAnsi="Calibri"/>
          <w:b/>
          <w:sz w:val="22"/>
          <w:szCs w:val="22"/>
        </w:rPr>
        <w:t>Complementario</w:t>
      </w:r>
      <w:r w:rsidRPr="00AF36C5">
        <w:rPr>
          <w:rFonts w:ascii="Calibri" w:hAnsi="Calibri"/>
          <w:sz w:val="22"/>
          <w:szCs w:val="22"/>
        </w:rPr>
        <w:t>:</w:t>
      </w:r>
      <w:r>
        <w:rPr>
          <w:rFonts w:ascii="Calibri" w:hAnsi="Calibri"/>
          <w:sz w:val="22"/>
          <w:szCs w:val="22"/>
        </w:rPr>
        <w:t xml:space="preserve"> </w:t>
      </w:r>
    </w:p>
    <w:p w14:paraId="48078316" w14:textId="77777777" w:rsidR="00A6291E" w:rsidRDefault="00A6291E" w:rsidP="00532BF9">
      <w:pPr>
        <w:pStyle w:val="ListParagraph1"/>
        <w:ind w:left="1416"/>
        <w:jc w:val="both"/>
        <w:rPr>
          <w:rFonts w:ascii="Calibri" w:hAnsi="Calibri"/>
          <w:sz w:val="22"/>
          <w:szCs w:val="22"/>
          <w:lang w:val="es-AR"/>
        </w:rPr>
      </w:pPr>
      <w:r>
        <w:rPr>
          <w:rFonts w:ascii="Calibri" w:hAnsi="Calibri"/>
          <w:caps/>
          <w:sz w:val="22"/>
          <w:szCs w:val="22"/>
          <w:lang w:val="es-AR"/>
        </w:rPr>
        <w:t>CRO</w:t>
      </w:r>
      <w:r w:rsidR="00D003E6">
        <w:rPr>
          <w:rFonts w:ascii="Calibri" w:hAnsi="Calibri"/>
          <w:caps/>
          <w:sz w:val="22"/>
          <w:szCs w:val="22"/>
          <w:lang w:val="es-AR"/>
        </w:rPr>
        <w:t>S</w:t>
      </w:r>
      <w:r>
        <w:rPr>
          <w:rFonts w:ascii="Calibri" w:hAnsi="Calibri"/>
          <w:caps/>
          <w:sz w:val="22"/>
          <w:szCs w:val="22"/>
          <w:lang w:val="es-AR"/>
        </w:rPr>
        <w:t xml:space="preserve">TA, RICADO DAMIÁN </w:t>
      </w:r>
      <w:r>
        <w:rPr>
          <w:rFonts w:ascii="Calibri" w:hAnsi="Calibri"/>
          <w:i/>
          <w:caps/>
          <w:sz w:val="22"/>
          <w:szCs w:val="22"/>
          <w:lang w:val="es-AR"/>
        </w:rPr>
        <w:t>“</w:t>
      </w:r>
      <w:r>
        <w:rPr>
          <w:rFonts w:ascii="Calibri" w:hAnsi="Calibri"/>
          <w:i/>
          <w:sz w:val="22"/>
          <w:szCs w:val="22"/>
          <w:lang w:val="es-AR"/>
        </w:rPr>
        <w:t>El departamento de educación física escolar. Organización – gestión – evaluación”</w:t>
      </w:r>
      <w:r>
        <w:rPr>
          <w:rFonts w:ascii="Calibri" w:hAnsi="Calibri"/>
          <w:sz w:val="22"/>
          <w:szCs w:val="22"/>
          <w:lang w:val="es-AR"/>
        </w:rPr>
        <w:t xml:space="preserve"> Edit. </w:t>
      </w:r>
      <w:proofErr w:type="spellStart"/>
      <w:r>
        <w:rPr>
          <w:rFonts w:ascii="Calibri" w:hAnsi="Calibri"/>
          <w:sz w:val="22"/>
          <w:szCs w:val="22"/>
          <w:lang w:val="es-AR"/>
        </w:rPr>
        <w:t>Stadium</w:t>
      </w:r>
      <w:proofErr w:type="spellEnd"/>
      <w:r>
        <w:rPr>
          <w:rFonts w:ascii="Calibri" w:hAnsi="Calibri"/>
          <w:sz w:val="22"/>
          <w:szCs w:val="22"/>
          <w:lang w:val="es-AR"/>
        </w:rPr>
        <w:t xml:space="preserve"> – Argentina 2008. </w:t>
      </w:r>
      <w:proofErr w:type="spellStart"/>
      <w:r>
        <w:rPr>
          <w:rFonts w:ascii="Calibri" w:hAnsi="Calibri"/>
          <w:sz w:val="22"/>
          <w:szCs w:val="22"/>
          <w:lang w:val="es-AR"/>
        </w:rPr>
        <w:t>Pag</w:t>
      </w:r>
      <w:proofErr w:type="spellEnd"/>
      <w:r>
        <w:rPr>
          <w:rFonts w:ascii="Calibri" w:hAnsi="Calibri"/>
          <w:sz w:val="22"/>
          <w:szCs w:val="22"/>
          <w:lang w:val="es-AR"/>
        </w:rPr>
        <w:t>.  118/126</w:t>
      </w:r>
    </w:p>
    <w:p w14:paraId="633CB02B" w14:textId="77777777" w:rsidR="00550427" w:rsidRDefault="00550427" w:rsidP="00532BF9">
      <w:pPr>
        <w:pStyle w:val="ListParagraph1"/>
        <w:ind w:left="1416"/>
        <w:jc w:val="both"/>
        <w:rPr>
          <w:rFonts w:ascii="Calibri" w:hAnsi="Calibri"/>
          <w:sz w:val="22"/>
          <w:szCs w:val="22"/>
          <w:lang w:val="es-AR"/>
        </w:rPr>
      </w:pPr>
      <w:r>
        <w:rPr>
          <w:rFonts w:ascii="Calibri" w:hAnsi="Calibri"/>
          <w:sz w:val="22"/>
          <w:szCs w:val="22"/>
          <w:lang w:val="es-AR"/>
        </w:rPr>
        <w:t xml:space="preserve">ACOSTA HERNANDEZ, RUBEN, </w:t>
      </w:r>
      <w:r>
        <w:rPr>
          <w:rFonts w:ascii="Calibri" w:hAnsi="Calibri"/>
          <w:i/>
          <w:sz w:val="22"/>
          <w:szCs w:val="22"/>
          <w:lang w:val="es-AR"/>
        </w:rPr>
        <w:t>“Gestión y administración de organizaciones deportivas”</w:t>
      </w:r>
      <w:r>
        <w:rPr>
          <w:rFonts w:ascii="Calibri" w:hAnsi="Calibri"/>
          <w:sz w:val="22"/>
          <w:szCs w:val="22"/>
          <w:lang w:val="es-AR"/>
        </w:rPr>
        <w:t xml:space="preserve"> Edit. </w:t>
      </w:r>
      <w:proofErr w:type="spellStart"/>
      <w:r>
        <w:rPr>
          <w:rFonts w:ascii="Calibri" w:hAnsi="Calibri"/>
          <w:sz w:val="22"/>
          <w:szCs w:val="22"/>
          <w:lang w:val="es-AR"/>
        </w:rPr>
        <w:t>Paidotribo</w:t>
      </w:r>
      <w:proofErr w:type="spellEnd"/>
      <w:r>
        <w:rPr>
          <w:rFonts w:ascii="Calibri" w:hAnsi="Calibri"/>
          <w:sz w:val="22"/>
          <w:szCs w:val="22"/>
          <w:lang w:val="es-AR"/>
        </w:rPr>
        <w:t xml:space="preserve"> – Barcelona 2005, </w:t>
      </w:r>
      <w:proofErr w:type="spellStart"/>
      <w:r>
        <w:rPr>
          <w:rFonts w:ascii="Calibri" w:hAnsi="Calibri"/>
          <w:sz w:val="22"/>
          <w:szCs w:val="22"/>
          <w:lang w:val="es-AR"/>
        </w:rPr>
        <w:t>Cap</w:t>
      </w:r>
      <w:proofErr w:type="spellEnd"/>
      <w:r>
        <w:rPr>
          <w:rFonts w:ascii="Calibri" w:hAnsi="Calibri"/>
          <w:sz w:val="22"/>
          <w:szCs w:val="22"/>
          <w:lang w:val="es-AR"/>
        </w:rPr>
        <w:t xml:space="preserve"> 6</w:t>
      </w:r>
    </w:p>
    <w:p w14:paraId="2A3F3EE9" w14:textId="77777777" w:rsidR="001B58EB" w:rsidRPr="00550427" w:rsidRDefault="00E86D3E" w:rsidP="00A6291E">
      <w:pPr>
        <w:pStyle w:val="ListParagraph1"/>
        <w:ind w:left="708"/>
        <w:jc w:val="both"/>
        <w:rPr>
          <w:rFonts w:ascii="Calibri" w:hAnsi="Calibri"/>
          <w:caps/>
          <w:sz w:val="22"/>
          <w:szCs w:val="22"/>
          <w:lang w:val="es-AR"/>
        </w:rPr>
      </w:pPr>
      <w:r>
        <w:rPr>
          <w:rFonts w:ascii="Calibri" w:hAnsi="Calibri"/>
          <w:sz w:val="22"/>
          <w:szCs w:val="22"/>
          <w:lang w:val="es-AR"/>
        </w:rPr>
        <w:t>4</w:t>
      </w:r>
      <w:r w:rsidR="001B58EB">
        <w:rPr>
          <w:rFonts w:ascii="Calibri" w:hAnsi="Calibri"/>
          <w:sz w:val="22"/>
          <w:szCs w:val="22"/>
          <w:lang w:val="es-AR"/>
        </w:rPr>
        <w:t xml:space="preserve"> HAYNES, MARION </w:t>
      </w:r>
      <w:r w:rsidR="001B58EB" w:rsidRPr="006067D6">
        <w:rPr>
          <w:rFonts w:ascii="Calibri" w:hAnsi="Calibri"/>
          <w:i/>
          <w:sz w:val="22"/>
          <w:szCs w:val="22"/>
          <w:lang w:val="es-AR"/>
        </w:rPr>
        <w:t>“Administración de proyectos”</w:t>
      </w:r>
      <w:r w:rsidR="001B58EB">
        <w:rPr>
          <w:rFonts w:ascii="Calibri" w:hAnsi="Calibri"/>
          <w:sz w:val="22"/>
          <w:szCs w:val="22"/>
          <w:lang w:val="es-AR"/>
        </w:rPr>
        <w:t xml:space="preserve"> </w:t>
      </w:r>
      <w:proofErr w:type="spellStart"/>
      <w:r w:rsidR="001B58EB">
        <w:rPr>
          <w:rFonts w:ascii="Calibri" w:hAnsi="Calibri"/>
          <w:sz w:val="22"/>
          <w:szCs w:val="22"/>
          <w:lang w:val="es-AR"/>
        </w:rPr>
        <w:t>Edit</w:t>
      </w:r>
      <w:proofErr w:type="spellEnd"/>
      <w:r w:rsidR="001B58EB">
        <w:rPr>
          <w:rFonts w:ascii="Calibri" w:hAnsi="Calibri"/>
          <w:sz w:val="22"/>
          <w:szCs w:val="22"/>
          <w:lang w:val="es-AR"/>
        </w:rPr>
        <w:t xml:space="preserve"> Iberoamericana – México - 1992</w:t>
      </w:r>
    </w:p>
    <w:p w14:paraId="575D2997" w14:textId="77777777" w:rsidR="001B58EB" w:rsidRPr="009B4284" w:rsidRDefault="001B58EB" w:rsidP="00532BF9">
      <w:pPr>
        <w:pStyle w:val="ListParagraph1"/>
        <w:ind w:left="1416"/>
        <w:jc w:val="both"/>
        <w:rPr>
          <w:rFonts w:ascii="Calibri" w:hAnsi="Calibri"/>
          <w:sz w:val="22"/>
          <w:szCs w:val="22"/>
        </w:rPr>
      </w:pPr>
      <w:r w:rsidRPr="00357025">
        <w:rPr>
          <w:rFonts w:ascii="Calibri" w:hAnsi="Calibri"/>
          <w:b/>
          <w:sz w:val="22"/>
          <w:szCs w:val="22"/>
        </w:rPr>
        <w:t>Complementario</w:t>
      </w:r>
      <w:r w:rsidRPr="00AF36C5">
        <w:rPr>
          <w:rFonts w:ascii="Calibri" w:hAnsi="Calibri"/>
          <w:sz w:val="22"/>
          <w:szCs w:val="22"/>
        </w:rPr>
        <w:t>:</w:t>
      </w:r>
      <w:r>
        <w:rPr>
          <w:rFonts w:ascii="Calibri" w:hAnsi="Calibri"/>
          <w:sz w:val="22"/>
          <w:szCs w:val="22"/>
        </w:rPr>
        <w:t xml:space="preserve"> </w:t>
      </w:r>
    </w:p>
    <w:p w14:paraId="2C11617F" w14:textId="77777777" w:rsidR="00855480" w:rsidRPr="001B58EB" w:rsidRDefault="001B58EB" w:rsidP="00532BF9">
      <w:pPr>
        <w:ind w:left="1404"/>
      </w:pPr>
      <w:r>
        <w:t>MONSERRAT OLLE Y OTROS “</w:t>
      </w:r>
      <w:r w:rsidRPr="001B58EB">
        <w:t>El plan de Empresa”</w:t>
      </w:r>
      <w:r w:rsidR="006067D6">
        <w:t xml:space="preserve"> Edit. Marcombo  -Barcelona- 1997</w:t>
      </w:r>
    </w:p>
    <w:p w14:paraId="31D5FE3C" w14:textId="77777777" w:rsidR="001B58EB" w:rsidRDefault="001B58EB" w:rsidP="002A11D1">
      <w:pPr>
        <w:ind w:left="708"/>
        <w:rPr>
          <w:b/>
        </w:rPr>
      </w:pPr>
    </w:p>
    <w:p w14:paraId="79870701" w14:textId="77777777" w:rsidR="00AF36C5" w:rsidRDefault="00530442" w:rsidP="00AF36C5">
      <w:pPr>
        <w:rPr>
          <w:b/>
        </w:rPr>
      </w:pPr>
      <w:r>
        <w:rPr>
          <w:b/>
        </w:rPr>
        <w:t>UNIDAD 4:</w:t>
      </w:r>
      <w:r w:rsidR="00AF36C5">
        <w:rPr>
          <w:b/>
        </w:rPr>
        <w:t xml:space="preserve"> DIRECCIÓN</w:t>
      </w:r>
    </w:p>
    <w:p w14:paraId="4C24AEF1" w14:textId="77777777" w:rsidR="00AF36C5" w:rsidRPr="002F3288" w:rsidRDefault="00AF36C5" w:rsidP="00AF36C5">
      <w:pPr>
        <w:numPr>
          <w:ilvl w:val="0"/>
          <w:numId w:val="21"/>
        </w:numPr>
        <w:spacing w:after="0" w:line="240" w:lineRule="auto"/>
        <w:jc w:val="both"/>
      </w:pPr>
      <w:r w:rsidRPr="00AE4D5C">
        <w:rPr>
          <w:b/>
          <w:bCs/>
          <w:lang w:val="es-ES_tradnl"/>
        </w:rPr>
        <w:t>La función de la dirección:</w:t>
      </w:r>
      <w:r>
        <w:rPr>
          <w:bCs/>
          <w:lang w:val="es-ES_tradnl"/>
        </w:rPr>
        <w:t xml:space="preserve"> </w:t>
      </w:r>
      <w:r>
        <w:t>Concepto de dirección, importancia el trabajo del directivo, papeles de la dirección.</w:t>
      </w:r>
      <w:r w:rsidRPr="001F7F0D">
        <w:rPr>
          <w:bCs/>
          <w:lang w:val="es-ES_tradnl"/>
        </w:rPr>
        <w:t xml:space="preserve"> </w:t>
      </w:r>
    </w:p>
    <w:p w14:paraId="36583DE0" w14:textId="77777777" w:rsidR="00AF36C5" w:rsidRPr="00150D08" w:rsidRDefault="00AF36C5" w:rsidP="00AF36C5">
      <w:pPr>
        <w:numPr>
          <w:ilvl w:val="0"/>
          <w:numId w:val="21"/>
        </w:numPr>
        <w:spacing w:after="0" w:line="240" w:lineRule="auto"/>
        <w:jc w:val="both"/>
      </w:pPr>
      <w:r w:rsidRPr="003E3A65">
        <w:rPr>
          <w:b/>
          <w:bCs/>
          <w:lang w:val="es-ES_tradnl"/>
        </w:rPr>
        <w:lastRenderedPageBreak/>
        <w:t>El proceso de dirección</w:t>
      </w:r>
      <w:r w:rsidRPr="003E3A65">
        <w:rPr>
          <w:bCs/>
          <w:lang w:val="es-ES_tradnl"/>
        </w:rPr>
        <w:t>: la toma de decisiones, motiv</w:t>
      </w:r>
      <w:r w:rsidR="003E3A65">
        <w:rPr>
          <w:bCs/>
          <w:lang w:val="es-ES_tradnl"/>
        </w:rPr>
        <w:t>ación, comunicación y liderazgo</w:t>
      </w:r>
      <w:r>
        <w:t>: funciones, componentes y estilo, modelos tradicionales y contemporáneos. ética y valores asociados.</w:t>
      </w:r>
    </w:p>
    <w:p w14:paraId="724A8A8C" w14:textId="77777777" w:rsidR="004E6759" w:rsidRDefault="00AF36C5" w:rsidP="004E6759">
      <w:pPr>
        <w:numPr>
          <w:ilvl w:val="0"/>
          <w:numId w:val="21"/>
        </w:numPr>
        <w:spacing w:after="0" w:line="240" w:lineRule="auto"/>
        <w:jc w:val="both"/>
      </w:pPr>
      <w:r>
        <w:rPr>
          <w:b/>
          <w:bCs/>
          <w:lang w:val="es-ES_tradnl"/>
        </w:rPr>
        <w:t>E</w:t>
      </w:r>
      <w:r w:rsidR="003E3A65">
        <w:rPr>
          <w:b/>
          <w:bCs/>
          <w:lang w:val="es-ES_tradnl"/>
        </w:rPr>
        <w:t>valuación y</w:t>
      </w:r>
      <w:r>
        <w:rPr>
          <w:b/>
          <w:bCs/>
          <w:lang w:val="es-ES_tradnl"/>
        </w:rPr>
        <w:t xml:space="preserve"> control: </w:t>
      </w:r>
      <w:r>
        <w:rPr>
          <w:bCs/>
          <w:lang w:val="es-ES_tradnl"/>
        </w:rPr>
        <w:t xml:space="preserve">El proceso, herramientas y sistemas. </w:t>
      </w:r>
      <w:r>
        <w:t>ética y valores asociados.</w:t>
      </w:r>
    </w:p>
    <w:p w14:paraId="30B20456" w14:textId="77777777" w:rsidR="00DC4BAF" w:rsidRPr="00A94717" w:rsidRDefault="00DC4BAF" w:rsidP="004E6759">
      <w:pPr>
        <w:numPr>
          <w:ilvl w:val="0"/>
          <w:numId w:val="21"/>
        </w:numPr>
        <w:spacing w:after="0" w:line="240" w:lineRule="auto"/>
        <w:jc w:val="both"/>
      </w:pPr>
      <w:r w:rsidRPr="00A94717">
        <w:rPr>
          <w:b/>
          <w:bCs/>
          <w:lang w:val="es-ES_tradnl"/>
        </w:rPr>
        <w:t>Equipos de trabajo</w:t>
      </w:r>
      <w:r w:rsidR="004E6759" w:rsidRPr="00A94717">
        <w:rPr>
          <w:b/>
          <w:bCs/>
          <w:lang w:val="es-ES_tradnl"/>
        </w:rPr>
        <w:t xml:space="preserve"> </w:t>
      </w:r>
      <w:r w:rsidR="004E6759" w:rsidRPr="00A94717">
        <w:rPr>
          <w:bCs/>
          <w:lang w:val="es-ES_tradnl"/>
        </w:rPr>
        <w:t xml:space="preserve">Trabajar en equipo y los equipos de trabajo, </w:t>
      </w:r>
      <w:r w:rsidR="004E6759" w:rsidRPr="00A94717">
        <w:rPr>
          <w:bCs/>
        </w:rPr>
        <w:t>El valor del diálogo en el equipo</w:t>
      </w:r>
      <w:r w:rsidR="004E6759" w:rsidRPr="00A94717">
        <w:t xml:space="preserve">, </w:t>
      </w:r>
      <w:r w:rsidR="004E6759" w:rsidRPr="00A94717">
        <w:rPr>
          <w:bCs/>
          <w:lang w:val="es-ES_tradnl"/>
        </w:rPr>
        <w:t>Conducción de reuniones</w:t>
      </w:r>
    </w:p>
    <w:p w14:paraId="385D2B3D" w14:textId="77777777" w:rsidR="00530442" w:rsidRDefault="00530442" w:rsidP="00AF36C5">
      <w:pPr>
        <w:spacing w:after="0" w:line="240" w:lineRule="auto"/>
        <w:ind w:left="435"/>
        <w:jc w:val="both"/>
        <w:rPr>
          <w:b/>
          <w:bCs/>
          <w:sz w:val="24"/>
          <w:szCs w:val="24"/>
        </w:rPr>
      </w:pPr>
    </w:p>
    <w:p w14:paraId="69508E63" w14:textId="77777777" w:rsidR="00AF36C5" w:rsidRDefault="00AF36C5" w:rsidP="00AF36C5">
      <w:pPr>
        <w:spacing w:after="0" w:line="240" w:lineRule="auto"/>
        <w:ind w:left="435"/>
        <w:jc w:val="both"/>
        <w:rPr>
          <w:sz w:val="24"/>
          <w:szCs w:val="24"/>
        </w:rPr>
      </w:pPr>
      <w:r>
        <w:rPr>
          <w:b/>
          <w:bCs/>
          <w:sz w:val="24"/>
          <w:szCs w:val="24"/>
        </w:rPr>
        <w:t>Bibliografía:</w:t>
      </w:r>
      <w:r>
        <w:rPr>
          <w:sz w:val="24"/>
          <w:szCs w:val="24"/>
        </w:rPr>
        <w:t xml:space="preserve"> </w:t>
      </w:r>
    </w:p>
    <w:p w14:paraId="527353E4" w14:textId="77777777" w:rsidR="00AD6F32" w:rsidRPr="00AD6F32" w:rsidRDefault="000372E2" w:rsidP="00CB6818">
      <w:pPr>
        <w:numPr>
          <w:ilvl w:val="0"/>
          <w:numId w:val="18"/>
        </w:numPr>
        <w:spacing w:after="0" w:line="240" w:lineRule="auto"/>
        <w:jc w:val="both"/>
      </w:pPr>
      <w:r w:rsidRPr="002F3288">
        <w:rPr>
          <w:lang w:val="es-AR"/>
        </w:rPr>
        <w:t>MINTZBERG</w:t>
      </w:r>
      <w:r>
        <w:rPr>
          <w:lang w:val="es-AR"/>
        </w:rPr>
        <w:t>,</w:t>
      </w:r>
      <w:r w:rsidRPr="002F3288">
        <w:rPr>
          <w:lang w:val="es-AR"/>
        </w:rPr>
        <w:t xml:space="preserve"> </w:t>
      </w:r>
      <w:r w:rsidR="00AF36C5" w:rsidRPr="002F3288">
        <w:rPr>
          <w:lang w:val="es-AR"/>
        </w:rPr>
        <w:t xml:space="preserve">HENRY </w:t>
      </w:r>
      <w:r w:rsidR="00AF36C5" w:rsidRPr="002F3288">
        <w:rPr>
          <w:i/>
          <w:lang w:val="es-AR"/>
        </w:rPr>
        <w:t>“Mintzberg y la dirección”</w:t>
      </w:r>
      <w:r w:rsidR="00AF36C5" w:rsidRPr="002F3288">
        <w:rPr>
          <w:lang w:val="es-AR"/>
        </w:rPr>
        <w:t xml:space="preserve"> Edit. Días de San</w:t>
      </w:r>
      <w:r w:rsidR="00B860D0">
        <w:rPr>
          <w:lang w:val="es-AR"/>
        </w:rPr>
        <w:t xml:space="preserve">tos S.A Madrid 1991, </w:t>
      </w:r>
      <w:proofErr w:type="spellStart"/>
      <w:r w:rsidR="00B860D0">
        <w:rPr>
          <w:lang w:val="es-AR"/>
        </w:rPr>
        <w:t>pag</w:t>
      </w:r>
      <w:proofErr w:type="spellEnd"/>
      <w:r w:rsidR="00B860D0">
        <w:rPr>
          <w:lang w:val="es-AR"/>
        </w:rPr>
        <w:t>, 5 / 25</w:t>
      </w:r>
      <w:r w:rsidR="00CB6818">
        <w:rPr>
          <w:lang w:val="es-AR"/>
        </w:rPr>
        <w:t xml:space="preserve"> – link: </w:t>
      </w:r>
    </w:p>
    <w:p w14:paraId="2D662932" w14:textId="77777777" w:rsidR="00AF36C5" w:rsidRPr="00CB6818" w:rsidRDefault="00265E44" w:rsidP="00AD6F32">
      <w:pPr>
        <w:spacing w:after="0" w:line="240" w:lineRule="auto"/>
        <w:ind w:left="708"/>
        <w:jc w:val="both"/>
      </w:pPr>
      <w:hyperlink r:id="rId9" w:anchor="v=onepage&amp;q&amp;f=false" w:history="1">
        <w:r w:rsidR="00CB6818" w:rsidRPr="00984EF9">
          <w:rPr>
            <w:rStyle w:val="Hipervnculo"/>
            <w:lang w:val="es-AR"/>
          </w:rPr>
          <w:t>https://books.google.com.ar/books?id=CZX1NRqyPkMC&amp;pg=PA5&amp;hl=es&amp;source=gbs_toc_r&amp;cad=4#v=onepage&amp;q&amp;f=false</w:t>
        </w:r>
      </w:hyperlink>
    </w:p>
    <w:p w14:paraId="43473510" w14:textId="77777777" w:rsidR="004E6759" w:rsidRDefault="00AF36C5" w:rsidP="00DB0163">
      <w:pPr>
        <w:numPr>
          <w:ilvl w:val="0"/>
          <w:numId w:val="18"/>
        </w:numPr>
        <w:spacing w:after="0" w:line="240" w:lineRule="auto"/>
        <w:ind w:left="708"/>
        <w:jc w:val="both"/>
      </w:pPr>
      <w:r w:rsidRPr="004E6759">
        <w:rPr>
          <w:caps/>
          <w:lang w:val="es-AR"/>
        </w:rPr>
        <w:t>MÜNCH, Lourdes</w:t>
      </w:r>
      <w:r w:rsidRPr="004E6759">
        <w:rPr>
          <w:i/>
        </w:rPr>
        <w:t xml:space="preserve"> “Administración. Gestión organizacional, enfoques y proceso administrativo”</w:t>
      </w:r>
      <w:r w:rsidRPr="0095530E">
        <w:t xml:space="preserve"> </w:t>
      </w:r>
      <w:r>
        <w:t xml:space="preserve">Edit. Prentice Hall -. México 2010. </w:t>
      </w:r>
      <w:r w:rsidR="00754940">
        <w:t xml:space="preserve">Cap. 6: </w:t>
      </w:r>
      <w:r>
        <w:t>Pag 103/115</w:t>
      </w:r>
      <w:r w:rsidR="004E6759">
        <w:t xml:space="preserve"> </w:t>
      </w:r>
      <w:r w:rsidR="000F14C2">
        <w:t xml:space="preserve">MANES, JUAN MANUEL </w:t>
      </w:r>
      <w:r w:rsidR="0087563C" w:rsidRPr="004E6759">
        <w:rPr>
          <w:i/>
        </w:rPr>
        <w:t xml:space="preserve">“Gestión estratégica para instituciones educativas” </w:t>
      </w:r>
      <w:r w:rsidR="000F14C2">
        <w:t>Edit. Granica – Buenos Aires 2008. Cap. 15, 20, 9 y 10</w:t>
      </w:r>
    </w:p>
    <w:p w14:paraId="1DCB6EBF" w14:textId="77777777" w:rsidR="001950A2" w:rsidRDefault="00AF36C5" w:rsidP="004E6759">
      <w:pPr>
        <w:numPr>
          <w:ilvl w:val="0"/>
          <w:numId w:val="18"/>
        </w:numPr>
        <w:spacing w:after="0" w:line="240" w:lineRule="auto"/>
        <w:ind w:left="708"/>
        <w:jc w:val="both"/>
      </w:pPr>
      <w:r w:rsidRPr="001950A2">
        <w:rPr>
          <w:caps/>
          <w:lang w:val="es-AR"/>
        </w:rPr>
        <w:t>MÜNCH, Lourdes</w:t>
      </w:r>
      <w:r w:rsidRPr="001950A2">
        <w:rPr>
          <w:i/>
        </w:rPr>
        <w:t xml:space="preserve"> “Administración. Gestión organizacional, enfoques y proceso administrativo”</w:t>
      </w:r>
      <w:r w:rsidRPr="0095530E">
        <w:t xml:space="preserve"> </w:t>
      </w:r>
      <w:r>
        <w:t xml:space="preserve">Edit. Prentice Hall - México 2010. </w:t>
      </w:r>
      <w:r w:rsidR="00754940">
        <w:t xml:space="preserve">Cap. 7: </w:t>
      </w:r>
      <w:r>
        <w:t>Pag 123/131</w:t>
      </w:r>
      <w:r w:rsidR="004E6759">
        <w:t xml:space="preserve"> </w:t>
      </w:r>
    </w:p>
    <w:p w14:paraId="20645740" w14:textId="77777777" w:rsidR="004E6759" w:rsidRPr="001950A2" w:rsidRDefault="00BE31C7" w:rsidP="001950A2">
      <w:pPr>
        <w:spacing w:after="0" w:line="240" w:lineRule="auto"/>
        <w:ind w:left="708"/>
        <w:jc w:val="both"/>
      </w:pPr>
      <w:r w:rsidRPr="001950A2">
        <w:rPr>
          <w:lang w:val="es-AR"/>
        </w:rPr>
        <w:t xml:space="preserve">ACOSTA HERNANDEZ, RUBEN, </w:t>
      </w:r>
      <w:r w:rsidRPr="001950A2">
        <w:rPr>
          <w:i/>
          <w:lang w:val="es-AR"/>
        </w:rPr>
        <w:t>“Gestión y administración de organizaciones deportivas”</w:t>
      </w:r>
      <w:r w:rsidRPr="001950A2">
        <w:rPr>
          <w:lang w:val="es-AR"/>
        </w:rPr>
        <w:t xml:space="preserve"> Edit. </w:t>
      </w:r>
      <w:proofErr w:type="spellStart"/>
      <w:r w:rsidRPr="001950A2">
        <w:rPr>
          <w:lang w:val="es-AR"/>
        </w:rPr>
        <w:t>Paidotribo</w:t>
      </w:r>
      <w:proofErr w:type="spellEnd"/>
      <w:r w:rsidRPr="001950A2">
        <w:rPr>
          <w:lang w:val="es-AR"/>
        </w:rPr>
        <w:t xml:space="preserve"> – Barcelona 2005, </w:t>
      </w:r>
      <w:proofErr w:type="spellStart"/>
      <w:r w:rsidRPr="001950A2">
        <w:rPr>
          <w:lang w:val="es-AR"/>
        </w:rPr>
        <w:t>Cap</w:t>
      </w:r>
      <w:proofErr w:type="spellEnd"/>
      <w:r w:rsidRPr="001950A2">
        <w:rPr>
          <w:lang w:val="es-AR"/>
        </w:rPr>
        <w:t xml:space="preserve"> 7</w:t>
      </w:r>
    </w:p>
    <w:p w14:paraId="4473FF20" w14:textId="77777777" w:rsidR="004E6759" w:rsidRPr="00A94717" w:rsidRDefault="004E6759" w:rsidP="001950A2">
      <w:pPr>
        <w:numPr>
          <w:ilvl w:val="0"/>
          <w:numId w:val="18"/>
        </w:numPr>
        <w:spacing w:after="0" w:line="240" w:lineRule="auto"/>
        <w:ind w:left="708"/>
        <w:jc w:val="both"/>
      </w:pPr>
      <w:r w:rsidRPr="00A94717">
        <w:rPr>
          <w:caps/>
          <w:lang w:val="es-AR"/>
        </w:rPr>
        <w:t>Surdo</w:t>
      </w:r>
      <w:r w:rsidR="00A94717" w:rsidRPr="00A94717">
        <w:rPr>
          <w:caps/>
          <w:lang w:val="es-AR"/>
        </w:rPr>
        <w:t>.</w:t>
      </w:r>
      <w:r w:rsidRPr="00A94717">
        <w:rPr>
          <w:caps/>
          <w:lang w:val="es-AR"/>
        </w:rPr>
        <w:t xml:space="preserve"> </w:t>
      </w:r>
      <w:r w:rsidR="00A94717" w:rsidRPr="00A94717">
        <w:rPr>
          <w:caps/>
          <w:lang w:val="es-AR"/>
        </w:rPr>
        <w:t xml:space="preserve">Eduardo </w:t>
      </w:r>
      <w:r w:rsidRPr="00A94717">
        <w:rPr>
          <w:caps/>
          <w:lang w:val="es-AR"/>
        </w:rPr>
        <w:t xml:space="preserve">– </w:t>
      </w:r>
      <w:r w:rsidRPr="00A94717">
        <w:rPr>
          <w:i/>
        </w:rPr>
        <w:t>“La magia de trabajar en equipo”</w:t>
      </w:r>
      <w:r w:rsidRPr="00A94717">
        <w:rPr>
          <w:caps/>
          <w:lang w:val="es-AR"/>
        </w:rPr>
        <w:t xml:space="preserve"> </w:t>
      </w:r>
      <w:r w:rsidRPr="00A94717">
        <w:t xml:space="preserve">Edit. Granica 1998. </w:t>
      </w:r>
      <w:proofErr w:type="spellStart"/>
      <w:r w:rsidRPr="00A94717">
        <w:t>Cap</w:t>
      </w:r>
      <w:proofErr w:type="spellEnd"/>
      <w:r w:rsidRPr="00A94717">
        <w:t xml:space="preserve"> 1, 5-7, 10 y 11</w:t>
      </w:r>
    </w:p>
    <w:p w14:paraId="310F5667" w14:textId="77777777" w:rsidR="004E6759" w:rsidRDefault="004E6759" w:rsidP="00BE31C7">
      <w:pPr>
        <w:spacing w:after="0" w:line="240" w:lineRule="auto"/>
        <w:ind w:left="708"/>
        <w:jc w:val="both"/>
      </w:pPr>
    </w:p>
    <w:p w14:paraId="347276D9" w14:textId="77777777" w:rsidR="00AF36C5" w:rsidRDefault="00AF36C5" w:rsidP="00AF36C5">
      <w:pPr>
        <w:rPr>
          <w:b/>
        </w:rPr>
      </w:pPr>
    </w:p>
    <w:p w14:paraId="26463CF9" w14:textId="77777777" w:rsidR="00AF36C5" w:rsidRDefault="00AF36C5" w:rsidP="00AF36C5">
      <w:pPr>
        <w:rPr>
          <w:b/>
        </w:rPr>
      </w:pPr>
      <w:r>
        <w:rPr>
          <w:b/>
        </w:rPr>
        <w:t xml:space="preserve">UNIDAD 5: </w:t>
      </w:r>
      <w:r w:rsidR="00F26346">
        <w:rPr>
          <w:b/>
        </w:rPr>
        <w:t xml:space="preserve">GESTION </w:t>
      </w:r>
    </w:p>
    <w:p w14:paraId="6F9DE3A3" w14:textId="77777777" w:rsidR="00530442" w:rsidRDefault="00530442" w:rsidP="00530442">
      <w:pPr>
        <w:numPr>
          <w:ilvl w:val="0"/>
          <w:numId w:val="13"/>
        </w:numPr>
        <w:spacing w:after="0" w:line="240" w:lineRule="auto"/>
        <w:jc w:val="both"/>
      </w:pPr>
      <w:bookmarkStart w:id="4" w:name="_Toc174541299"/>
      <w:r w:rsidRPr="0004016E">
        <w:rPr>
          <w:b/>
        </w:rPr>
        <w:t>Gestión de</w:t>
      </w:r>
      <w:r>
        <w:rPr>
          <w:b/>
        </w:rPr>
        <w:t xml:space="preserve"> Organizaciones deportivas </w:t>
      </w:r>
      <w:r>
        <w:t xml:space="preserve">(habilidades gerenciales) </w:t>
      </w:r>
      <w:r>
        <w:rPr>
          <w:b/>
        </w:rPr>
        <w:t>y de</w:t>
      </w:r>
      <w:r w:rsidRPr="0004016E">
        <w:rPr>
          <w:b/>
        </w:rPr>
        <w:t>l Departamento de Educación física:</w:t>
      </w:r>
      <w:r>
        <w:t xml:space="preserve"> Información, comunican, reuniones de Departamento. El trabajo en equipo.</w:t>
      </w:r>
      <w:r w:rsidR="00C8396B">
        <w:t xml:space="preserve"> Motivación</w:t>
      </w:r>
    </w:p>
    <w:p w14:paraId="1732D37C" w14:textId="77777777" w:rsidR="00AF36C5" w:rsidRPr="002B20B7" w:rsidRDefault="00AF36C5" w:rsidP="00AF36C5">
      <w:pPr>
        <w:numPr>
          <w:ilvl w:val="0"/>
          <w:numId w:val="13"/>
        </w:numPr>
        <w:spacing w:after="0" w:line="240" w:lineRule="auto"/>
        <w:jc w:val="both"/>
      </w:pPr>
      <w:r w:rsidRPr="007F362D">
        <w:rPr>
          <w:b/>
          <w:bCs/>
          <w:lang w:val="es-ES_tradnl"/>
        </w:rPr>
        <w:t>Conflicto en las organizaciones</w:t>
      </w:r>
      <w:r>
        <w:rPr>
          <w:bCs/>
          <w:lang w:val="es-ES_tradnl"/>
        </w:rPr>
        <w:t xml:space="preserve">: </w:t>
      </w:r>
      <w:r w:rsidR="0087563C">
        <w:rPr>
          <w:bCs/>
          <w:lang w:val="es-ES_tradnl"/>
        </w:rPr>
        <w:t xml:space="preserve">tipos, </w:t>
      </w:r>
      <w:r>
        <w:rPr>
          <w:bCs/>
          <w:lang w:val="es-ES_tradnl"/>
        </w:rPr>
        <w:t>naturaleza</w:t>
      </w:r>
      <w:r w:rsidR="009143EB">
        <w:rPr>
          <w:bCs/>
          <w:lang w:val="es-ES_tradnl"/>
        </w:rPr>
        <w:t>, manejo y resolución</w:t>
      </w:r>
      <w:r>
        <w:rPr>
          <w:bCs/>
          <w:lang w:val="es-ES_tradnl"/>
        </w:rPr>
        <w:t>.</w:t>
      </w:r>
      <w:r w:rsidR="00046C73">
        <w:rPr>
          <w:bCs/>
          <w:lang w:val="es-ES_tradnl"/>
        </w:rPr>
        <w:t xml:space="preserve"> </w:t>
      </w:r>
      <w:r w:rsidR="00046C73" w:rsidRPr="00855480">
        <w:rPr>
          <w:bCs/>
          <w:lang w:val="es-ES_tradnl"/>
        </w:rPr>
        <w:t>Justicia Organizacional</w:t>
      </w:r>
    </w:p>
    <w:p w14:paraId="13E80BD9" w14:textId="77777777" w:rsidR="00AF36C5" w:rsidRPr="00667583" w:rsidRDefault="00AF36C5" w:rsidP="00AF36C5">
      <w:pPr>
        <w:numPr>
          <w:ilvl w:val="0"/>
          <w:numId w:val="13"/>
        </w:numPr>
        <w:spacing w:after="0" w:line="240" w:lineRule="auto"/>
        <w:jc w:val="both"/>
        <w:rPr>
          <w:b/>
          <w:bCs/>
          <w:lang w:val="es-ES_tradnl"/>
        </w:rPr>
      </w:pPr>
      <w:r>
        <w:rPr>
          <w:b/>
          <w:bCs/>
          <w:lang w:val="es-ES_tradnl"/>
        </w:rPr>
        <w:t>C</w:t>
      </w:r>
      <w:r w:rsidRPr="00667583">
        <w:rPr>
          <w:b/>
          <w:bCs/>
          <w:lang w:val="es-ES_tradnl"/>
        </w:rPr>
        <w:t>ultura organizacional</w:t>
      </w:r>
      <w:r>
        <w:rPr>
          <w:bCs/>
          <w:lang w:val="es-ES_tradnl"/>
        </w:rPr>
        <w:t>, concepto, variables relacionadas, formas de analizarla.</w:t>
      </w:r>
    </w:p>
    <w:p w14:paraId="481B4877" w14:textId="77777777" w:rsidR="00C744BE" w:rsidRDefault="00C744BE" w:rsidP="00AF36C5">
      <w:pPr>
        <w:spacing w:after="0" w:line="240" w:lineRule="auto"/>
        <w:ind w:left="435"/>
        <w:jc w:val="both"/>
        <w:rPr>
          <w:b/>
          <w:bCs/>
        </w:rPr>
      </w:pPr>
    </w:p>
    <w:p w14:paraId="59B7E5C1" w14:textId="77777777" w:rsidR="00AF36C5" w:rsidRDefault="00AF36C5" w:rsidP="00AF36C5">
      <w:pPr>
        <w:spacing w:after="0" w:line="240" w:lineRule="auto"/>
        <w:ind w:left="435"/>
        <w:jc w:val="both"/>
        <w:rPr>
          <w:b/>
          <w:bCs/>
        </w:rPr>
      </w:pPr>
      <w:r>
        <w:rPr>
          <w:b/>
          <w:bCs/>
        </w:rPr>
        <w:t>Bibliografía:</w:t>
      </w:r>
    </w:p>
    <w:bookmarkEnd w:id="4"/>
    <w:p w14:paraId="7EF605DC" w14:textId="77777777" w:rsidR="00530442" w:rsidRPr="00550427" w:rsidRDefault="00530442" w:rsidP="00530442">
      <w:pPr>
        <w:pStyle w:val="ListParagraph1"/>
        <w:numPr>
          <w:ilvl w:val="0"/>
          <w:numId w:val="28"/>
        </w:numPr>
        <w:jc w:val="both"/>
        <w:rPr>
          <w:rFonts w:ascii="Calibri" w:hAnsi="Calibri"/>
          <w:caps/>
          <w:sz w:val="22"/>
          <w:szCs w:val="22"/>
          <w:lang w:val="es-AR"/>
        </w:rPr>
      </w:pPr>
      <w:r>
        <w:rPr>
          <w:rFonts w:ascii="Calibri" w:hAnsi="Calibri"/>
          <w:sz w:val="22"/>
          <w:szCs w:val="22"/>
          <w:lang w:val="es-AR"/>
        </w:rPr>
        <w:t xml:space="preserve">ACOSTA HERNANDEZ, RUBEN, </w:t>
      </w:r>
      <w:r>
        <w:rPr>
          <w:rFonts w:ascii="Calibri" w:hAnsi="Calibri"/>
          <w:i/>
          <w:sz w:val="22"/>
          <w:szCs w:val="22"/>
          <w:lang w:val="es-AR"/>
        </w:rPr>
        <w:t>“Gestión y administración de organizaciones deportivas”</w:t>
      </w:r>
      <w:r>
        <w:rPr>
          <w:rFonts w:ascii="Calibri" w:hAnsi="Calibri"/>
          <w:sz w:val="22"/>
          <w:szCs w:val="22"/>
          <w:lang w:val="es-AR"/>
        </w:rPr>
        <w:t xml:space="preserve"> Edit. </w:t>
      </w:r>
      <w:proofErr w:type="spellStart"/>
      <w:r>
        <w:rPr>
          <w:rFonts w:ascii="Calibri" w:hAnsi="Calibri"/>
          <w:sz w:val="22"/>
          <w:szCs w:val="22"/>
          <w:lang w:val="es-AR"/>
        </w:rPr>
        <w:t>Paidotribo</w:t>
      </w:r>
      <w:proofErr w:type="spellEnd"/>
      <w:r>
        <w:rPr>
          <w:rFonts w:ascii="Calibri" w:hAnsi="Calibri"/>
          <w:sz w:val="22"/>
          <w:szCs w:val="22"/>
          <w:lang w:val="es-AR"/>
        </w:rPr>
        <w:t xml:space="preserve"> – Barcelona 2005, </w:t>
      </w:r>
      <w:proofErr w:type="spellStart"/>
      <w:r>
        <w:rPr>
          <w:rFonts w:ascii="Calibri" w:hAnsi="Calibri"/>
          <w:sz w:val="22"/>
          <w:szCs w:val="22"/>
          <w:lang w:val="es-AR"/>
        </w:rPr>
        <w:t>Cap</w:t>
      </w:r>
      <w:proofErr w:type="spellEnd"/>
      <w:r>
        <w:rPr>
          <w:rFonts w:ascii="Calibri" w:hAnsi="Calibri"/>
          <w:sz w:val="22"/>
          <w:szCs w:val="22"/>
          <w:lang w:val="es-AR"/>
        </w:rPr>
        <w:t xml:space="preserve"> 5</w:t>
      </w:r>
    </w:p>
    <w:p w14:paraId="3F4BC694" w14:textId="77777777" w:rsidR="00530442" w:rsidRDefault="00530442" w:rsidP="00530442">
      <w:pPr>
        <w:pStyle w:val="ListParagraph1"/>
        <w:ind w:left="708"/>
        <w:jc w:val="both"/>
        <w:rPr>
          <w:rFonts w:ascii="Calibri" w:hAnsi="Calibri"/>
          <w:sz w:val="22"/>
          <w:szCs w:val="22"/>
          <w:lang w:val="es-AR"/>
        </w:rPr>
      </w:pPr>
      <w:r>
        <w:rPr>
          <w:rFonts w:ascii="Calibri" w:hAnsi="Calibri"/>
          <w:caps/>
          <w:sz w:val="22"/>
          <w:szCs w:val="22"/>
          <w:lang w:val="es-AR"/>
        </w:rPr>
        <w:t xml:space="preserve">CROTA, RICADO DAMIÁN </w:t>
      </w:r>
      <w:r>
        <w:rPr>
          <w:rFonts w:ascii="Calibri" w:hAnsi="Calibri"/>
          <w:i/>
          <w:caps/>
          <w:sz w:val="22"/>
          <w:szCs w:val="22"/>
          <w:lang w:val="es-AR"/>
        </w:rPr>
        <w:t>“</w:t>
      </w:r>
      <w:r>
        <w:rPr>
          <w:rFonts w:ascii="Calibri" w:hAnsi="Calibri"/>
          <w:i/>
          <w:sz w:val="22"/>
          <w:szCs w:val="22"/>
          <w:lang w:val="es-AR"/>
        </w:rPr>
        <w:t>El departamento de educación física escolar. Organización – gestión – evaluación”</w:t>
      </w:r>
      <w:r>
        <w:rPr>
          <w:rFonts w:ascii="Calibri" w:hAnsi="Calibri"/>
          <w:sz w:val="22"/>
          <w:szCs w:val="22"/>
          <w:lang w:val="es-AR"/>
        </w:rPr>
        <w:t xml:space="preserve"> Edit. </w:t>
      </w:r>
      <w:proofErr w:type="spellStart"/>
      <w:r>
        <w:rPr>
          <w:rFonts w:ascii="Calibri" w:hAnsi="Calibri"/>
          <w:sz w:val="22"/>
          <w:szCs w:val="22"/>
          <w:lang w:val="es-AR"/>
        </w:rPr>
        <w:t>Stadium</w:t>
      </w:r>
      <w:proofErr w:type="spellEnd"/>
      <w:r>
        <w:rPr>
          <w:rFonts w:ascii="Calibri" w:hAnsi="Calibri"/>
          <w:sz w:val="22"/>
          <w:szCs w:val="22"/>
          <w:lang w:val="es-AR"/>
        </w:rPr>
        <w:t xml:space="preserve"> – Argentina 2008. </w:t>
      </w:r>
      <w:proofErr w:type="spellStart"/>
      <w:r>
        <w:rPr>
          <w:rFonts w:ascii="Calibri" w:hAnsi="Calibri"/>
          <w:sz w:val="22"/>
          <w:szCs w:val="22"/>
          <w:lang w:val="es-AR"/>
        </w:rPr>
        <w:t>Pag</w:t>
      </w:r>
      <w:proofErr w:type="spellEnd"/>
      <w:r>
        <w:rPr>
          <w:rFonts w:ascii="Calibri" w:hAnsi="Calibri"/>
          <w:sz w:val="22"/>
          <w:szCs w:val="22"/>
          <w:lang w:val="es-AR"/>
        </w:rPr>
        <w:t>. 57/64 – 66/71.</w:t>
      </w:r>
    </w:p>
    <w:p w14:paraId="590DE6C5" w14:textId="77777777" w:rsidR="000F14C2" w:rsidRPr="000F14C2" w:rsidRDefault="000F14C2" w:rsidP="000F14C2">
      <w:pPr>
        <w:spacing w:after="0" w:line="240" w:lineRule="auto"/>
        <w:ind w:left="708"/>
        <w:jc w:val="both"/>
      </w:pPr>
      <w:r>
        <w:t xml:space="preserve">MANES, JUAN MANUEL Edit. Granica – Buenos Aires 2008. </w:t>
      </w:r>
      <w:r w:rsidR="00C8396B">
        <w:t>Cap. 17, 18 y 19</w:t>
      </w:r>
    </w:p>
    <w:p w14:paraId="055AE697" w14:textId="77777777" w:rsidR="000F14C2" w:rsidRPr="00ED7DCD" w:rsidRDefault="000F14C2" w:rsidP="000F14C2">
      <w:pPr>
        <w:numPr>
          <w:ilvl w:val="0"/>
          <w:numId w:val="29"/>
        </w:numPr>
        <w:spacing w:after="0" w:line="240" w:lineRule="auto"/>
        <w:jc w:val="both"/>
      </w:pPr>
      <w:r>
        <w:t>MANES, JUAN MANUEL Edit. Granica – Buenos Aires 2008. Cap. 16</w:t>
      </w:r>
    </w:p>
    <w:p w14:paraId="0B4CEC3A" w14:textId="77777777" w:rsidR="00E2216A" w:rsidRPr="00E2216A" w:rsidRDefault="00E2216A" w:rsidP="00530442">
      <w:pPr>
        <w:numPr>
          <w:ilvl w:val="0"/>
          <w:numId w:val="29"/>
        </w:numPr>
        <w:spacing w:after="0" w:line="240" w:lineRule="auto"/>
        <w:jc w:val="both"/>
        <w:rPr>
          <w:rFonts w:ascii="Arial" w:hAnsi="Arial" w:cs="Arial"/>
          <w:b/>
          <w:bCs/>
        </w:rPr>
      </w:pPr>
      <w:r>
        <w:rPr>
          <w:caps/>
          <w:lang w:val="es-AR"/>
        </w:rPr>
        <w:t>Notas de cátedra</w:t>
      </w:r>
    </w:p>
    <w:p w14:paraId="210F177B" w14:textId="77777777" w:rsidR="00E2216A" w:rsidRPr="009B4284" w:rsidRDefault="00E2216A" w:rsidP="00E2216A">
      <w:pPr>
        <w:pStyle w:val="ListParagraph1"/>
        <w:ind w:left="708"/>
        <w:jc w:val="both"/>
        <w:rPr>
          <w:rFonts w:ascii="Calibri" w:hAnsi="Calibri"/>
          <w:sz w:val="22"/>
          <w:szCs w:val="22"/>
        </w:rPr>
      </w:pPr>
      <w:r w:rsidRPr="00357025">
        <w:rPr>
          <w:rFonts w:ascii="Calibri" w:hAnsi="Calibri"/>
          <w:b/>
          <w:sz w:val="22"/>
          <w:szCs w:val="22"/>
        </w:rPr>
        <w:t>Complementario</w:t>
      </w:r>
      <w:r w:rsidRPr="00AF36C5">
        <w:rPr>
          <w:rFonts w:ascii="Calibri" w:hAnsi="Calibri"/>
          <w:sz w:val="22"/>
          <w:szCs w:val="22"/>
        </w:rPr>
        <w:t>:</w:t>
      </w:r>
      <w:r>
        <w:rPr>
          <w:rFonts w:ascii="Calibri" w:hAnsi="Calibri"/>
          <w:sz w:val="22"/>
          <w:szCs w:val="22"/>
        </w:rPr>
        <w:t xml:space="preserve"> </w:t>
      </w:r>
    </w:p>
    <w:p w14:paraId="5B049C2E" w14:textId="77777777" w:rsidR="0041236D" w:rsidRDefault="000372E2" w:rsidP="00E2216A">
      <w:pPr>
        <w:spacing w:after="0" w:line="240" w:lineRule="auto"/>
        <w:ind w:left="708"/>
        <w:jc w:val="both"/>
        <w:rPr>
          <w:lang w:val="es-AR"/>
        </w:rPr>
      </w:pPr>
      <w:r w:rsidRPr="000B4442">
        <w:rPr>
          <w:caps/>
          <w:lang w:val="es-AR"/>
        </w:rPr>
        <w:t>GOFFEE</w:t>
      </w:r>
      <w:r>
        <w:rPr>
          <w:caps/>
          <w:lang w:val="es-AR"/>
        </w:rPr>
        <w:t>,</w:t>
      </w:r>
      <w:r w:rsidRPr="000B4442">
        <w:rPr>
          <w:caps/>
          <w:lang w:val="es-AR"/>
        </w:rPr>
        <w:t xml:space="preserve"> </w:t>
      </w:r>
      <w:r w:rsidR="00AF36C5" w:rsidRPr="000B4442">
        <w:rPr>
          <w:caps/>
          <w:lang w:val="es-AR"/>
        </w:rPr>
        <w:t xml:space="preserve">ROB y </w:t>
      </w:r>
      <w:r w:rsidRPr="000B4442">
        <w:rPr>
          <w:caps/>
          <w:lang w:val="es-AR"/>
        </w:rPr>
        <w:t>JONES</w:t>
      </w:r>
      <w:r>
        <w:rPr>
          <w:caps/>
          <w:lang w:val="es-AR"/>
        </w:rPr>
        <w:t>,</w:t>
      </w:r>
      <w:r w:rsidRPr="000B4442">
        <w:rPr>
          <w:caps/>
          <w:lang w:val="es-AR"/>
        </w:rPr>
        <w:t xml:space="preserve"> </w:t>
      </w:r>
      <w:r w:rsidR="00AF36C5" w:rsidRPr="000B4442">
        <w:rPr>
          <w:caps/>
          <w:lang w:val="es-AR"/>
        </w:rPr>
        <w:t xml:space="preserve">GARETH. 2001. </w:t>
      </w:r>
      <w:r w:rsidR="00AF36C5" w:rsidRPr="000B4442">
        <w:rPr>
          <w:i/>
        </w:rPr>
        <w:t>El Carácter Organizacional</w:t>
      </w:r>
      <w:r w:rsidR="00AF36C5" w:rsidRPr="000B4442">
        <w:rPr>
          <w:caps/>
          <w:lang w:val="es-AR"/>
        </w:rPr>
        <w:t xml:space="preserve"> </w:t>
      </w:r>
      <w:r w:rsidR="00AF36C5" w:rsidRPr="000B4442">
        <w:rPr>
          <w:lang w:val="es-AR"/>
        </w:rPr>
        <w:t xml:space="preserve">España ( Ediciones Granica, S.A.): Cap. 1,2 y </w:t>
      </w:r>
      <w:proofErr w:type="spellStart"/>
      <w:r w:rsidR="00AF36C5" w:rsidRPr="000B4442">
        <w:rPr>
          <w:lang w:val="es-AR"/>
        </w:rPr>
        <w:t>pag</w:t>
      </w:r>
      <w:proofErr w:type="spellEnd"/>
      <w:r w:rsidR="00AF36C5" w:rsidRPr="000B4442">
        <w:rPr>
          <w:lang w:val="es-AR"/>
        </w:rPr>
        <w:t>. 69-75</w:t>
      </w:r>
      <w:r w:rsidR="00AD6F32">
        <w:rPr>
          <w:lang w:val="es-AR"/>
        </w:rPr>
        <w:t xml:space="preserve">. </w:t>
      </w:r>
      <w:proofErr w:type="spellStart"/>
      <w:r w:rsidR="00AD6F32">
        <w:rPr>
          <w:lang w:val="es-AR"/>
        </w:rPr>
        <w:t>Linck</w:t>
      </w:r>
      <w:proofErr w:type="spellEnd"/>
      <w:r w:rsidR="00AD6F32">
        <w:rPr>
          <w:lang w:val="es-AR"/>
        </w:rPr>
        <w:t xml:space="preserve"> de esas </w:t>
      </w:r>
      <w:proofErr w:type="spellStart"/>
      <w:r w:rsidR="00AD6F32">
        <w:rPr>
          <w:lang w:val="es-AR"/>
        </w:rPr>
        <w:t>pag</w:t>
      </w:r>
      <w:proofErr w:type="spellEnd"/>
      <w:r w:rsidR="00AD6F32">
        <w:rPr>
          <w:lang w:val="es-AR"/>
        </w:rPr>
        <w:t>.:</w:t>
      </w:r>
    </w:p>
    <w:p w14:paraId="5AE86A06" w14:textId="77777777" w:rsidR="00AD6F32" w:rsidRDefault="00265E44" w:rsidP="00E2216A">
      <w:pPr>
        <w:spacing w:after="0" w:line="240" w:lineRule="auto"/>
        <w:ind w:left="708"/>
        <w:jc w:val="both"/>
        <w:rPr>
          <w:rStyle w:val="Textoennegrita"/>
          <w:rFonts w:ascii="Arial" w:hAnsi="Arial" w:cs="Arial"/>
        </w:rPr>
      </w:pPr>
      <w:hyperlink r:id="rId10" w:anchor="v=onepage&amp;q=El%20Car%C3%A1cter%20Organizacional&amp;f=false" w:history="1">
        <w:r w:rsidR="00AD6F32" w:rsidRPr="00984EF9">
          <w:rPr>
            <w:rStyle w:val="Hipervnculo"/>
            <w:rFonts w:ascii="Arial" w:hAnsi="Arial" w:cs="Arial"/>
          </w:rPr>
          <w:t>https://books.google.com.ar/books?id=FaZEStpwzLoC&amp;printsec=frontcover&amp;dq=El+Car%C3%A1cter+Organizacional&amp;hl=es&amp;sa=X&amp;ved=0ahUKEwj_19-h29fgAhXGIbkGHaaSCeYQ6AEIKTAA#v=onepage&amp;q=El%20Car%C3%A1cter%20Organizacional&amp;f=false</w:t>
        </w:r>
      </w:hyperlink>
    </w:p>
    <w:p w14:paraId="213855CD" w14:textId="77777777" w:rsidR="009C5A64" w:rsidRPr="003D3FBE" w:rsidRDefault="009C5A64">
      <w:pPr>
        <w:rPr>
          <w:rFonts w:ascii="Arial" w:hAnsi="Arial" w:cs="Arial"/>
        </w:rPr>
      </w:pPr>
    </w:p>
    <w:p w14:paraId="0940695A" w14:textId="77777777" w:rsidR="003C563E" w:rsidRPr="003D3FBE" w:rsidRDefault="00D55C37">
      <w:pPr>
        <w:rPr>
          <w:rStyle w:val="Textoennegrita"/>
          <w:rFonts w:ascii="Arial" w:hAnsi="Arial" w:cs="Arial"/>
        </w:rPr>
      </w:pPr>
      <w:r w:rsidRPr="003D3FBE">
        <w:rPr>
          <w:rStyle w:val="Textoennegrita"/>
          <w:rFonts w:ascii="Arial" w:hAnsi="Arial" w:cs="Arial"/>
        </w:rPr>
        <w:lastRenderedPageBreak/>
        <w:t>4</w:t>
      </w:r>
      <w:r w:rsidR="009C5A64" w:rsidRPr="003D3FBE">
        <w:rPr>
          <w:rStyle w:val="Textoennegrita"/>
          <w:rFonts w:ascii="Arial" w:hAnsi="Arial" w:cs="Arial"/>
        </w:rPr>
        <w:t xml:space="preserve">. METODOLOGIA DE TRABAJO </w:t>
      </w:r>
      <w:bookmarkStart w:id="5" w:name="Texto15"/>
    </w:p>
    <w:bookmarkEnd w:id="5"/>
    <w:p w14:paraId="071646F0" w14:textId="77777777" w:rsidR="0036688A" w:rsidRDefault="0036688A" w:rsidP="0036688A">
      <w:pPr>
        <w:jc w:val="both"/>
      </w:pPr>
      <w:r>
        <w:t xml:space="preserve">Se desarrollarán todas las semanas clases teóricas </w:t>
      </w:r>
      <w:r w:rsidR="002C4714">
        <w:t xml:space="preserve">presenciales </w:t>
      </w:r>
      <w:r>
        <w:t>y prácticas</w:t>
      </w:r>
      <w:r w:rsidR="002C4714" w:rsidRPr="002C4714">
        <w:t xml:space="preserve"> </w:t>
      </w:r>
      <w:r w:rsidR="002C4714">
        <w:t>virtuales</w:t>
      </w:r>
      <w:r>
        <w:t>.</w:t>
      </w:r>
    </w:p>
    <w:p w14:paraId="7CAC233A" w14:textId="77777777" w:rsidR="0036688A" w:rsidRDefault="0036688A" w:rsidP="00AF36C5">
      <w:pPr>
        <w:jc w:val="both"/>
      </w:pPr>
      <w:r>
        <w:t>Las actividades presenciales</w:t>
      </w:r>
      <w:r w:rsidR="00AF36C5">
        <w:t xml:space="preserve"> se desarrollará</w:t>
      </w:r>
      <w:r>
        <w:t>n</w:t>
      </w:r>
      <w:r w:rsidR="00AF36C5">
        <w:t xml:space="preserve"> de forma tal, que permita lograr las máximas posibilidades de participa</w:t>
      </w:r>
      <w:r w:rsidR="00FB23E6">
        <w:t xml:space="preserve">ción </w:t>
      </w:r>
      <w:r>
        <w:t xml:space="preserve">de los alumnos </w:t>
      </w:r>
      <w:r w:rsidR="00FB23E6">
        <w:t>en clase</w:t>
      </w:r>
      <w:r>
        <w:t>.</w:t>
      </w:r>
      <w:r w:rsidR="00FB23E6">
        <w:t xml:space="preserve"> </w:t>
      </w:r>
      <w:r>
        <w:t>P</w:t>
      </w:r>
      <w:r w:rsidR="00502340">
        <w:t xml:space="preserve">ara ello se requerirá lectura previa obligatoria y preparación de síntesis </w:t>
      </w:r>
      <w:r>
        <w:t>en todas las unidades</w:t>
      </w:r>
      <w:r w:rsidR="00AD6F32">
        <w:t xml:space="preserve"> (actividades grupales evaluables a través de la plataforma SIAT)</w:t>
      </w:r>
      <w:r>
        <w:t>, síntesis que mostrarán</w:t>
      </w:r>
      <w:r w:rsidR="00502340">
        <w:t xml:space="preserve"> </w:t>
      </w:r>
      <w:r>
        <w:t xml:space="preserve">sus diferentes interpretaciones y </w:t>
      </w:r>
      <w:r w:rsidR="0073567C">
        <w:t>que se debatirán</w:t>
      </w:r>
      <w:r>
        <w:t xml:space="preserve"> en clase; al finalizar cada unidad se integrarán los temas tratados</w:t>
      </w:r>
      <w:r w:rsidR="0073567C">
        <w:t>.</w:t>
      </w:r>
    </w:p>
    <w:p w14:paraId="72D05131" w14:textId="77777777" w:rsidR="0036688A" w:rsidRPr="00DA0F40" w:rsidRDefault="0036688A" w:rsidP="0036688A">
      <w:pPr>
        <w:jc w:val="both"/>
      </w:pPr>
      <w:r>
        <w:t>Para cada Unidad se proponen actividades prácticas grupales virtuales cuyo seguimiento se realizará a través de la plataforma SIAT</w:t>
      </w:r>
    </w:p>
    <w:p w14:paraId="3CC7BF02" w14:textId="77777777" w:rsidR="009C5A64" w:rsidRPr="00DA0F40" w:rsidRDefault="00AF36C5" w:rsidP="0036688A">
      <w:pPr>
        <w:jc w:val="both"/>
      </w:pPr>
      <w:r>
        <w:t>Se organizará</w:t>
      </w:r>
      <w:r w:rsidR="0036688A">
        <w:t>n</w:t>
      </w:r>
      <w:r>
        <w:t xml:space="preserve"> </w:t>
      </w:r>
      <w:r w:rsidRPr="002C4714">
        <w:rPr>
          <w:b/>
        </w:rPr>
        <w:t>visita</w:t>
      </w:r>
      <w:r w:rsidR="0036688A" w:rsidRPr="002C4714">
        <w:rPr>
          <w:b/>
        </w:rPr>
        <w:t>s</w:t>
      </w:r>
      <w:r w:rsidRPr="002C4714">
        <w:rPr>
          <w:b/>
        </w:rPr>
        <w:t xml:space="preserve"> </w:t>
      </w:r>
      <w:r w:rsidR="002C4714" w:rsidRPr="002C4714">
        <w:rPr>
          <w:b/>
        </w:rPr>
        <w:t xml:space="preserve">a </w:t>
      </w:r>
      <w:r w:rsidRPr="002C4714">
        <w:rPr>
          <w:b/>
        </w:rPr>
        <w:t>diferentes ámbitos laborales</w:t>
      </w:r>
      <w:r>
        <w:t xml:space="preserve"> </w:t>
      </w:r>
      <w:r w:rsidR="002C4714">
        <w:t xml:space="preserve">(públicos, privados y asociaciones) </w:t>
      </w:r>
      <w:r>
        <w:t>vinculados con los profesionales de Educación física</w:t>
      </w:r>
      <w:r w:rsidR="002C4714">
        <w:t xml:space="preserve"> en la gestión de organizaciones deportivas</w:t>
      </w:r>
      <w:r>
        <w:t>, para que comenten sobre sus experiencia</w:t>
      </w:r>
      <w:r w:rsidR="00353337">
        <w:t>s</w:t>
      </w:r>
      <w:r>
        <w:t xml:space="preserve"> relacionadas con el marco teórico desarrollado.</w:t>
      </w:r>
      <w:r w:rsidR="0036688A">
        <w:t xml:space="preserve"> </w:t>
      </w:r>
      <w:r w:rsidR="0036688A" w:rsidRPr="002C4714">
        <w:rPr>
          <w:b/>
        </w:rPr>
        <w:t>Estas actividades serán de asistencia obligatoria</w:t>
      </w:r>
      <w:r w:rsidR="0036688A">
        <w:t>.</w:t>
      </w:r>
    </w:p>
    <w:p w14:paraId="55F79375" w14:textId="77777777" w:rsidR="009C5A64" w:rsidRPr="003D3FBE" w:rsidRDefault="00D55C37" w:rsidP="001A338E">
      <w:pPr>
        <w:rPr>
          <w:rFonts w:ascii="Arial" w:hAnsi="Arial" w:cs="Arial"/>
          <w:b/>
          <w:bCs/>
        </w:rPr>
      </w:pPr>
      <w:r w:rsidRPr="003D3FBE">
        <w:rPr>
          <w:rStyle w:val="Textoennegrita"/>
          <w:rFonts w:ascii="Arial" w:hAnsi="Arial" w:cs="Arial"/>
        </w:rPr>
        <w:t>5</w:t>
      </w:r>
      <w:r w:rsidR="009C5A64" w:rsidRPr="003D3FBE">
        <w:rPr>
          <w:rStyle w:val="Textoennegrita"/>
          <w:rFonts w:ascii="Arial" w:hAnsi="Arial" w:cs="Arial"/>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14:paraId="15E0C048" w14:textId="6A3F7772" w:rsidR="00AF36C5" w:rsidRPr="007A6498" w:rsidRDefault="00AF36C5" w:rsidP="007A6498">
      <w:pPr>
        <w:numPr>
          <w:ilvl w:val="0"/>
          <w:numId w:val="23"/>
        </w:numPr>
        <w:spacing w:after="0" w:line="240" w:lineRule="auto"/>
        <w:rPr>
          <w:b/>
        </w:rPr>
      </w:pPr>
      <w:r w:rsidRPr="00D27EAD">
        <w:rPr>
          <w:b/>
        </w:rPr>
        <w:t>1º Parcial</w:t>
      </w:r>
      <w:r w:rsidR="0073567C">
        <w:t xml:space="preserve">, Unidades 1 y </w:t>
      </w:r>
      <w:r>
        <w:t xml:space="preserve">2 el </w:t>
      </w:r>
      <w:r w:rsidR="007A6498">
        <w:rPr>
          <w:b/>
        </w:rPr>
        <w:t>2</w:t>
      </w:r>
      <w:r w:rsidR="00DB39F0">
        <w:rPr>
          <w:b/>
        </w:rPr>
        <w:t>0</w:t>
      </w:r>
      <w:r w:rsidR="00655701" w:rsidRPr="007A6498">
        <w:rPr>
          <w:b/>
        </w:rPr>
        <w:t xml:space="preserve"> de </w:t>
      </w:r>
      <w:r w:rsidR="0073567C" w:rsidRPr="007A6498">
        <w:rPr>
          <w:b/>
        </w:rPr>
        <w:t>Abril</w:t>
      </w:r>
      <w:r w:rsidRPr="007A6498">
        <w:rPr>
          <w:b/>
        </w:rPr>
        <w:t xml:space="preserve"> de 1</w:t>
      </w:r>
      <w:r w:rsidR="00403B15" w:rsidRPr="007A6498">
        <w:rPr>
          <w:b/>
        </w:rPr>
        <w:t>4</w:t>
      </w:r>
      <w:r w:rsidRPr="007A6498">
        <w:rPr>
          <w:b/>
        </w:rPr>
        <w:t xml:space="preserve"> a</w:t>
      </w:r>
      <w:r w:rsidR="00725437" w:rsidRPr="007A6498">
        <w:rPr>
          <w:b/>
        </w:rPr>
        <w:t xml:space="preserve"> 1</w:t>
      </w:r>
      <w:r w:rsidR="00603583" w:rsidRPr="007A6498">
        <w:rPr>
          <w:b/>
        </w:rPr>
        <w:t>6</w:t>
      </w:r>
      <w:r w:rsidRPr="007A6498">
        <w:rPr>
          <w:b/>
        </w:rPr>
        <w:t xml:space="preserve"> </w:t>
      </w:r>
      <w:proofErr w:type="spellStart"/>
      <w:r w:rsidRPr="007A6498">
        <w:rPr>
          <w:b/>
        </w:rPr>
        <w:t>hs</w:t>
      </w:r>
      <w:proofErr w:type="spellEnd"/>
      <w:r w:rsidRPr="007A6498">
        <w:rPr>
          <w:b/>
        </w:rPr>
        <w:t>.</w:t>
      </w:r>
    </w:p>
    <w:p w14:paraId="6A3D3649" w14:textId="594B31B5" w:rsidR="00AF36C5" w:rsidRDefault="00AF36C5" w:rsidP="00AF36C5">
      <w:pPr>
        <w:numPr>
          <w:ilvl w:val="0"/>
          <w:numId w:val="23"/>
        </w:numPr>
        <w:spacing w:after="0" w:line="240" w:lineRule="auto"/>
      </w:pPr>
      <w:r w:rsidRPr="00D27EAD">
        <w:rPr>
          <w:b/>
        </w:rPr>
        <w:t>2º Parcial</w:t>
      </w:r>
      <w:r>
        <w:t xml:space="preserve">, Unidades </w:t>
      </w:r>
      <w:r w:rsidR="0073567C">
        <w:t xml:space="preserve">3, </w:t>
      </w:r>
      <w:r>
        <w:t xml:space="preserve">4 y 5 el </w:t>
      </w:r>
      <w:r w:rsidR="00DB39F0">
        <w:rPr>
          <w:b/>
        </w:rPr>
        <w:t>22</w:t>
      </w:r>
      <w:r w:rsidR="00655701" w:rsidRPr="00691A66">
        <w:rPr>
          <w:b/>
        </w:rPr>
        <w:t xml:space="preserve"> </w:t>
      </w:r>
      <w:r w:rsidR="00655701">
        <w:rPr>
          <w:b/>
        </w:rPr>
        <w:t>de Junio de 1</w:t>
      </w:r>
      <w:r w:rsidR="00403B15">
        <w:rPr>
          <w:b/>
        </w:rPr>
        <w:t>4</w:t>
      </w:r>
      <w:r w:rsidR="00655701">
        <w:rPr>
          <w:b/>
        </w:rPr>
        <w:t xml:space="preserve"> a 1</w:t>
      </w:r>
      <w:r w:rsidR="00603583">
        <w:rPr>
          <w:b/>
        </w:rPr>
        <w:t>6</w:t>
      </w:r>
      <w:r w:rsidRPr="00D27EAD">
        <w:rPr>
          <w:b/>
        </w:rPr>
        <w:t xml:space="preserve"> </w:t>
      </w:r>
      <w:proofErr w:type="spellStart"/>
      <w:r w:rsidRPr="00D27EAD">
        <w:rPr>
          <w:b/>
        </w:rPr>
        <w:t>hs</w:t>
      </w:r>
      <w:proofErr w:type="spellEnd"/>
      <w:r w:rsidRPr="00D27EAD">
        <w:rPr>
          <w:b/>
        </w:rPr>
        <w:t>.</w:t>
      </w:r>
    </w:p>
    <w:p w14:paraId="49588E32" w14:textId="77777777" w:rsidR="00AF36C5" w:rsidRDefault="00AF36C5" w:rsidP="00AF36C5">
      <w:pPr>
        <w:numPr>
          <w:ilvl w:val="0"/>
          <w:numId w:val="23"/>
        </w:numPr>
        <w:spacing w:after="0" w:line="240" w:lineRule="auto"/>
      </w:pPr>
      <w:r w:rsidRPr="00D27EAD">
        <w:rPr>
          <w:b/>
        </w:rPr>
        <w:t>Recuperatorio</w:t>
      </w:r>
      <w:r>
        <w:rPr>
          <w:b/>
        </w:rPr>
        <w:t>s</w:t>
      </w:r>
      <w:r>
        <w:t xml:space="preserve">: </w:t>
      </w:r>
      <w:r w:rsidR="007A6498">
        <w:rPr>
          <w:b/>
        </w:rPr>
        <w:t>24</w:t>
      </w:r>
      <w:r w:rsidR="00725437">
        <w:rPr>
          <w:b/>
        </w:rPr>
        <w:t xml:space="preserve"> de Junio de 1</w:t>
      </w:r>
      <w:r w:rsidR="00403B15">
        <w:rPr>
          <w:b/>
        </w:rPr>
        <w:t>4</w:t>
      </w:r>
      <w:r w:rsidRPr="00D27EAD">
        <w:rPr>
          <w:b/>
        </w:rPr>
        <w:t xml:space="preserve"> a 1</w:t>
      </w:r>
      <w:r w:rsidR="00403B15">
        <w:rPr>
          <w:b/>
        </w:rPr>
        <w:t>6</w:t>
      </w:r>
      <w:r w:rsidRPr="00D27EAD">
        <w:rPr>
          <w:b/>
        </w:rPr>
        <w:t xml:space="preserve"> </w:t>
      </w:r>
      <w:proofErr w:type="spellStart"/>
      <w:r w:rsidRPr="00D27EAD">
        <w:rPr>
          <w:b/>
        </w:rPr>
        <w:t>hs</w:t>
      </w:r>
      <w:proofErr w:type="spellEnd"/>
      <w:r>
        <w:t>.</w:t>
      </w:r>
    </w:p>
    <w:p w14:paraId="655401C8" w14:textId="77777777" w:rsidR="00AF36C5" w:rsidRDefault="00AF36C5" w:rsidP="00AF36C5">
      <w:pPr>
        <w:rPr>
          <w:b/>
          <w:i/>
        </w:rPr>
      </w:pPr>
    </w:p>
    <w:p w14:paraId="62D54BE4" w14:textId="77777777" w:rsidR="00691A66" w:rsidRDefault="00691A66" w:rsidP="00691A66">
      <w:pPr>
        <w:jc w:val="both"/>
        <w:rPr>
          <w:rStyle w:val="Textoennegrita"/>
          <w:rFonts w:ascii="Arial" w:hAnsi="Arial" w:cs="Arial"/>
        </w:rPr>
      </w:pPr>
      <w:r>
        <w:rPr>
          <w:b/>
          <w:i/>
        </w:rPr>
        <w:t>COLOQUIO</w:t>
      </w:r>
      <w:r w:rsidRPr="006700D3">
        <w:rPr>
          <w:b/>
          <w:i/>
        </w:rPr>
        <w:t xml:space="preserve"> </w:t>
      </w:r>
      <w:r>
        <w:rPr>
          <w:b/>
          <w:i/>
        </w:rPr>
        <w:t>DE INTEGRACIÓN</w:t>
      </w:r>
      <w:r w:rsidRPr="006700D3">
        <w:rPr>
          <w:b/>
          <w:i/>
        </w:rPr>
        <w:t xml:space="preserve"> PARA ALUMNOS</w:t>
      </w:r>
      <w:r>
        <w:rPr>
          <w:b/>
          <w:i/>
        </w:rPr>
        <w:t xml:space="preserve"> PROMOCIONALES</w:t>
      </w:r>
    </w:p>
    <w:p w14:paraId="2BCD5BCC" w14:textId="77777777" w:rsidR="00691A66" w:rsidRDefault="00691A66" w:rsidP="00691A66">
      <w:r>
        <w:t xml:space="preserve">Los alumnos promocionales deberán previamente presentar los informes del trabajo de campo grupal previsto (1 y 2) y aprobarlo individualmente en un </w:t>
      </w:r>
      <w:r>
        <w:rPr>
          <w:b/>
          <w:i/>
        </w:rPr>
        <w:t>coloquio</w:t>
      </w:r>
      <w:r w:rsidRPr="007F5E0B">
        <w:rPr>
          <w:b/>
          <w:i/>
        </w:rPr>
        <w:t xml:space="preserve"> integrador final</w:t>
      </w:r>
      <w:r>
        <w:t xml:space="preserve"> al cierre del cuatrimestre durante una clase convocada a tal efecto por la cátedra. </w:t>
      </w:r>
    </w:p>
    <w:p w14:paraId="00475F27" w14:textId="77777777" w:rsidR="00AF36C5" w:rsidRPr="006700D3" w:rsidRDefault="00AF36C5" w:rsidP="00AF36C5">
      <w:pPr>
        <w:rPr>
          <w:b/>
          <w:i/>
        </w:rPr>
      </w:pPr>
      <w:r w:rsidRPr="006700D3">
        <w:rPr>
          <w:b/>
          <w:i/>
        </w:rPr>
        <w:t>EXÁMEN FINAL PARA ALUMNOS REGULARES:</w:t>
      </w:r>
    </w:p>
    <w:p w14:paraId="4D1A1DEE" w14:textId="77777777" w:rsidR="00AF36C5" w:rsidRDefault="00AF36C5" w:rsidP="00AF36C5">
      <w:r>
        <w:t>Accederán a rendir examen final aquellos alumnos que hubiesen regularizado la asignatura conforme a lo establecido en el ítem siguiente.</w:t>
      </w:r>
    </w:p>
    <w:p w14:paraId="7DFB073B" w14:textId="77777777" w:rsidR="00CF4495" w:rsidRDefault="00AF36C5" w:rsidP="00AF36C5">
      <w:r>
        <w:t>El examen final se tomará en forma oral y reviste el carácter de público.</w:t>
      </w:r>
      <w:r w:rsidR="00CF4495">
        <w:t xml:space="preserve"> Incluye la defensa de los </w:t>
      </w:r>
      <w:r w:rsidR="009107FA">
        <w:t xml:space="preserve">dos </w:t>
      </w:r>
      <w:r w:rsidR="00CF4495">
        <w:t>trabajos de campo</w:t>
      </w:r>
      <w:r w:rsidR="009107FA">
        <w:t xml:space="preserve"> previstos en la guía y que se habrán entregado </w:t>
      </w:r>
      <w:r w:rsidR="0073567C">
        <w:t>y</w:t>
      </w:r>
      <w:r w:rsidR="00FF4BB2">
        <w:t xml:space="preserve"> corregidos </w:t>
      </w:r>
      <w:r w:rsidR="0073567C">
        <w:t>virtualmente durante el cuatrimestre</w:t>
      </w:r>
      <w:r w:rsidR="00CF4495">
        <w:t>.</w:t>
      </w:r>
      <w:r>
        <w:t xml:space="preserve"> </w:t>
      </w:r>
    </w:p>
    <w:p w14:paraId="22514D82" w14:textId="77777777" w:rsidR="00AF36C5" w:rsidRDefault="00AF36C5" w:rsidP="00AF36C5">
      <w:r>
        <w:t>Se califica en una escala de 0 (cero) a 10 (diez) y se aprueba con un mínimo de 5 (cinco) puntos.</w:t>
      </w:r>
    </w:p>
    <w:p w14:paraId="24173D6F" w14:textId="77777777" w:rsidR="00AF36C5" w:rsidRPr="006700D3" w:rsidRDefault="00AF36C5" w:rsidP="00AF36C5">
      <w:pPr>
        <w:rPr>
          <w:b/>
          <w:i/>
        </w:rPr>
      </w:pPr>
      <w:r w:rsidRPr="006700D3">
        <w:rPr>
          <w:b/>
          <w:i/>
        </w:rPr>
        <w:t>EXÁMEN FINAL PARA ALUMNOS LIBRES</w:t>
      </w:r>
    </w:p>
    <w:p w14:paraId="2A9C908F" w14:textId="77777777" w:rsidR="00AF36C5" w:rsidRDefault="00AF36C5" w:rsidP="0078074C">
      <w:pPr>
        <w:jc w:val="both"/>
      </w:pPr>
      <w:r>
        <w:t xml:space="preserve">La aprobación de la materia se ajustará al Reglamento General de la Actividad Académica pudiendo ser evaluados oralmente y/o por escrito. </w:t>
      </w:r>
    </w:p>
    <w:p w14:paraId="5362917E" w14:textId="77777777" w:rsidR="0073567C" w:rsidRPr="0073567C" w:rsidRDefault="00B93A0B" w:rsidP="00264A82">
      <w:pPr>
        <w:numPr>
          <w:ilvl w:val="0"/>
          <w:numId w:val="33"/>
        </w:numPr>
        <w:jc w:val="both"/>
      </w:pPr>
      <w:r w:rsidRPr="00523DFE">
        <w:rPr>
          <w:b/>
        </w:rPr>
        <w:lastRenderedPageBreak/>
        <w:t>Libres por parciales</w:t>
      </w:r>
      <w:r w:rsidR="0073567C">
        <w:rPr>
          <w:b/>
        </w:rPr>
        <w:t>:</w:t>
      </w:r>
    </w:p>
    <w:p w14:paraId="07747CEC" w14:textId="77777777" w:rsidR="00264A82" w:rsidRDefault="00691A66" w:rsidP="0073567C">
      <w:pPr>
        <w:ind w:left="708"/>
        <w:jc w:val="both"/>
      </w:pPr>
      <w:r>
        <w:rPr>
          <w:b/>
        </w:rPr>
        <w:t>No aprobaron uno o los dos parciales previstos. Deben tener</w:t>
      </w:r>
      <w:r w:rsidR="0043712E">
        <w:rPr>
          <w:b/>
        </w:rPr>
        <w:t xml:space="preserve"> el 5</w:t>
      </w:r>
      <w:r w:rsidR="00841470">
        <w:rPr>
          <w:b/>
        </w:rPr>
        <w:t>0% de las presentaciones orales</w:t>
      </w:r>
      <w:r w:rsidR="0073567C">
        <w:rPr>
          <w:b/>
        </w:rPr>
        <w:t xml:space="preserve"> previstas</w:t>
      </w:r>
      <w:r w:rsidR="00841470">
        <w:rPr>
          <w:b/>
        </w:rPr>
        <w:t xml:space="preserve"> aprobadas</w:t>
      </w:r>
      <w:r>
        <w:t>. Caso contrario d</w:t>
      </w:r>
      <w:r w:rsidR="001950A2">
        <w:t>eben presentar una semana antes del examen</w:t>
      </w:r>
      <w:r w:rsidR="00B93A0B">
        <w:t xml:space="preserve"> </w:t>
      </w:r>
      <w:r w:rsidR="0078074C">
        <w:t xml:space="preserve">los </w:t>
      </w:r>
      <w:r w:rsidR="00841470">
        <w:t>práctico</w:t>
      </w:r>
      <w:r w:rsidR="0073567C">
        <w:t xml:space="preserve">s que no haya trabajado </w:t>
      </w:r>
      <w:r w:rsidR="00686FB1">
        <w:t xml:space="preserve">y aprobado </w:t>
      </w:r>
      <w:r w:rsidR="0073567C">
        <w:t>en el aula virtual</w:t>
      </w:r>
      <w:r w:rsidR="00841470">
        <w:t xml:space="preserve">, </w:t>
      </w:r>
      <w:r w:rsidR="0073567C">
        <w:t xml:space="preserve">sólo </w:t>
      </w:r>
      <w:r w:rsidR="00841470">
        <w:t>si los aprueba puede inscribirse para rendir en esta condición</w:t>
      </w:r>
      <w:r w:rsidR="00264A82">
        <w:t>.</w:t>
      </w:r>
    </w:p>
    <w:p w14:paraId="1AE91DAA" w14:textId="77777777" w:rsidR="00C27EF9" w:rsidRDefault="00264A82" w:rsidP="00264A82">
      <w:pPr>
        <w:ind w:left="360"/>
        <w:jc w:val="both"/>
      </w:pPr>
      <w:r>
        <w:t xml:space="preserve">El examen </w:t>
      </w:r>
      <w:r w:rsidR="0073567C">
        <w:t xml:space="preserve">será </w:t>
      </w:r>
      <w:r w:rsidR="00B93A0B">
        <w:t xml:space="preserve">sobre las distintas temáticas contenidas en el programa en forma integral. </w:t>
      </w:r>
    </w:p>
    <w:p w14:paraId="7C23B182" w14:textId="77777777" w:rsidR="00B93A0B" w:rsidRPr="00C27EF9" w:rsidRDefault="00B93A0B" w:rsidP="00264A82">
      <w:pPr>
        <w:ind w:left="360"/>
        <w:jc w:val="both"/>
        <w:rPr>
          <w:b/>
        </w:rPr>
      </w:pPr>
      <w:r w:rsidRPr="00C27EF9">
        <w:rPr>
          <w:b/>
          <w:i/>
        </w:rPr>
        <w:t>(Siempre tendrán que presentar y aprobar previamente</w:t>
      </w:r>
      <w:r w:rsidR="00841470" w:rsidRPr="00C27EF9">
        <w:rPr>
          <w:b/>
          <w:i/>
        </w:rPr>
        <w:t xml:space="preserve"> </w:t>
      </w:r>
      <w:r w:rsidR="00841470" w:rsidRPr="00C27EF9">
        <w:rPr>
          <w:b/>
        </w:rPr>
        <w:t xml:space="preserve">los prácticos que no haya trabajado en </w:t>
      </w:r>
      <w:r w:rsidR="0073567C" w:rsidRPr="00C27EF9">
        <w:rPr>
          <w:b/>
        </w:rPr>
        <w:t>el aula virtual</w:t>
      </w:r>
      <w:r w:rsidRPr="00C27EF9">
        <w:rPr>
          <w:b/>
          <w:i/>
        </w:rPr>
        <w:t>, para ser autorizados a presentarse en el final)</w:t>
      </w:r>
    </w:p>
    <w:p w14:paraId="005DD59F" w14:textId="77777777" w:rsidR="0073567C" w:rsidRDefault="00B93A0B" w:rsidP="00264A82">
      <w:pPr>
        <w:numPr>
          <w:ilvl w:val="0"/>
          <w:numId w:val="33"/>
        </w:numPr>
        <w:jc w:val="both"/>
      </w:pPr>
      <w:r w:rsidRPr="00523DFE">
        <w:rPr>
          <w:b/>
        </w:rPr>
        <w:t xml:space="preserve">Libres por no haber </w:t>
      </w:r>
      <w:r w:rsidR="0078074C">
        <w:rPr>
          <w:b/>
        </w:rPr>
        <w:t>cursado</w:t>
      </w:r>
      <w:r>
        <w:t xml:space="preserve">: </w:t>
      </w:r>
    </w:p>
    <w:p w14:paraId="2AD8DEF3" w14:textId="77777777" w:rsidR="00264A82" w:rsidRDefault="0073567C" w:rsidP="0073567C">
      <w:pPr>
        <w:ind w:left="708"/>
        <w:jc w:val="both"/>
      </w:pPr>
      <w:r>
        <w:t>D</w:t>
      </w:r>
      <w:r w:rsidR="00264A82">
        <w:t xml:space="preserve">eben presentar una semana antes del examen los trabajos de campo 1 y 2 </w:t>
      </w:r>
      <w:r w:rsidR="00264A82" w:rsidRPr="00264A82">
        <w:rPr>
          <w:i/>
        </w:rPr>
        <w:t>en forma individual</w:t>
      </w:r>
      <w:r w:rsidR="00264A82">
        <w:t>: si los aprueban podrán inscribirse y presentarse a rendir.</w:t>
      </w:r>
    </w:p>
    <w:p w14:paraId="5CEDCDDE" w14:textId="77777777" w:rsidR="00C27EF9" w:rsidRDefault="00264A82" w:rsidP="00264A82">
      <w:pPr>
        <w:ind w:left="360"/>
        <w:jc w:val="both"/>
      </w:pPr>
      <w:r>
        <w:t xml:space="preserve">El examen </w:t>
      </w:r>
      <w:r w:rsidR="00F96E7C">
        <w:t xml:space="preserve">Tendrá </w:t>
      </w:r>
      <w:r w:rsidR="00F96E7C" w:rsidRPr="00F96E7C">
        <w:rPr>
          <w:b/>
        </w:rPr>
        <w:t>una instancia escrita y otra oral</w:t>
      </w:r>
      <w:r w:rsidR="00FF4BB2">
        <w:t>, la primera es práctica de cualquier unidad del programa,</w:t>
      </w:r>
      <w:r w:rsidR="00F96E7C">
        <w:t xml:space="preserve"> si se aprueba</w:t>
      </w:r>
      <w:r w:rsidR="00FF4BB2">
        <w:t>,</w:t>
      </w:r>
      <w:r w:rsidR="00F96E7C">
        <w:t xml:space="preserve"> pasa a la oral </w:t>
      </w:r>
      <w:r>
        <w:t xml:space="preserve">sobre las distintas temáticas contenidas en el programa en forma integral. </w:t>
      </w:r>
    </w:p>
    <w:p w14:paraId="29FFB1B7" w14:textId="77777777" w:rsidR="00264A82" w:rsidRPr="00C27EF9" w:rsidRDefault="00264A82" w:rsidP="00264A82">
      <w:pPr>
        <w:ind w:left="360"/>
        <w:jc w:val="both"/>
        <w:rPr>
          <w:b/>
          <w:sz w:val="24"/>
        </w:rPr>
      </w:pPr>
      <w:r w:rsidRPr="00C27EF9">
        <w:rPr>
          <w:b/>
          <w:i/>
          <w:sz w:val="24"/>
        </w:rPr>
        <w:t>(Siempre tendrán que presentar y aprobar los trabajos de campo previamente, para ser autorizados a presentarse en el final)</w:t>
      </w:r>
    </w:p>
    <w:p w14:paraId="51517AD1" w14:textId="77777777" w:rsidR="00AF36C5" w:rsidRPr="003D3FBE" w:rsidRDefault="00AF36C5" w:rsidP="00AF36C5">
      <w:pPr>
        <w:jc w:val="both"/>
        <w:rPr>
          <w:rStyle w:val="Textoennegrita"/>
          <w:rFonts w:ascii="Arial" w:hAnsi="Arial" w:cs="Arial"/>
        </w:rPr>
      </w:pPr>
    </w:p>
    <w:p w14:paraId="3DE18CC0" w14:textId="77777777"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14:paraId="10E18003" w14:textId="77777777" w:rsidR="00AF36C5" w:rsidRDefault="00AF36C5" w:rsidP="00AF36C5">
      <w:pPr>
        <w:rPr>
          <w:b/>
          <w:i/>
        </w:rPr>
      </w:pPr>
      <w:r>
        <w:rPr>
          <w:b/>
          <w:i/>
        </w:rPr>
        <w:t xml:space="preserve">RÉGIMEN DE REGULARIZACIÓN DE </w:t>
      </w:r>
      <w:smartTag w:uri="urn:schemas-microsoft-com:office:smarttags" w:element="PersonName">
        <w:smartTagPr>
          <w:attr w:name="ProductID" w:val="la Asignatura"/>
        </w:smartTagPr>
        <w:r w:rsidRPr="006700D3">
          <w:rPr>
            <w:b/>
            <w:i/>
          </w:rPr>
          <w:t>LA ASIGNATURA</w:t>
        </w:r>
      </w:smartTag>
      <w:r w:rsidRPr="006700D3">
        <w:rPr>
          <w:b/>
          <w:i/>
        </w:rPr>
        <w:t>:</w:t>
      </w:r>
    </w:p>
    <w:p w14:paraId="35F8B9E6" w14:textId="77777777" w:rsidR="00AF36C5" w:rsidRPr="003C0D3E" w:rsidRDefault="00AF36C5" w:rsidP="00AF36C5">
      <w:r>
        <w:t>La regularización de la asignatura se obtiene aprobando dos tipos de evaluaciones del proceso, a saber:</w:t>
      </w:r>
    </w:p>
    <w:p w14:paraId="220078FC" w14:textId="77777777" w:rsidR="00AF36C5" w:rsidRDefault="00AF36C5" w:rsidP="00AF36C5">
      <w:pPr>
        <w:numPr>
          <w:ilvl w:val="0"/>
          <w:numId w:val="24"/>
        </w:numPr>
        <w:spacing w:after="0" w:line="240" w:lineRule="auto"/>
      </w:pPr>
      <w:r>
        <w:t>Evaluación permanente:</w:t>
      </w:r>
    </w:p>
    <w:p w14:paraId="072E1984" w14:textId="77777777" w:rsidR="00AF36C5" w:rsidRDefault="00AF36C5" w:rsidP="00903C94">
      <w:pPr>
        <w:numPr>
          <w:ilvl w:val="1"/>
          <w:numId w:val="23"/>
        </w:numPr>
        <w:tabs>
          <w:tab w:val="clear" w:pos="1800"/>
          <w:tab w:val="num" w:pos="1418"/>
        </w:tabs>
        <w:spacing w:after="0" w:line="240" w:lineRule="exact"/>
        <w:ind w:left="1418" w:hanging="284"/>
        <w:jc w:val="both"/>
      </w:pPr>
      <w:r>
        <w:t>Aprobarán los alumnos que:</w:t>
      </w:r>
      <w:r w:rsidR="00F96E7C">
        <w:t xml:space="preserve"> </w:t>
      </w:r>
      <w:r w:rsidRPr="00F96E7C">
        <w:rPr>
          <w:i/>
        </w:rPr>
        <w:t>Acrediten una asistencia del 70 %</w:t>
      </w:r>
      <w:r>
        <w:t xml:space="preserve"> </w:t>
      </w:r>
      <w:r w:rsidRPr="00F96E7C">
        <w:rPr>
          <w:i/>
        </w:rPr>
        <w:t>a las clases</w:t>
      </w:r>
      <w:r>
        <w:t xml:space="preserve">. </w:t>
      </w:r>
    </w:p>
    <w:p w14:paraId="0E9598C0" w14:textId="77777777" w:rsidR="006249A2" w:rsidRDefault="009107FA" w:rsidP="00903C94">
      <w:pPr>
        <w:numPr>
          <w:ilvl w:val="1"/>
          <w:numId w:val="23"/>
        </w:numPr>
        <w:tabs>
          <w:tab w:val="clear" w:pos="1800"/>
          <w:tab w:val="num" w:pos="1418"/>
        </w:tabs>
        <w:spacing w:after="0" w:line="240" w:lineRule="exact"/>
        <w:ind w:left="1418" w:hanging="284"/>
        <w:jc w:val="both"/>
      </w:pPr>
      <w:r>
        <w:t xml:space="preserve">Aprobar el 50% de las </w:t>
      </w:r>
      <w:r w:rsidR="00AD6F32">
        <w:t>actividades de síntesis</w:t>
      </w:r>
      <w:r>
        <w:t xml:space="preserve"> </w:t>
      </w:r>
      <w:r w:rsidR="00686FB1">
        <w:t xml:space="preserve">y las actividades prácticas virtuales </w:t>
      </w:r>
      <w:r>
        <w:t>previstas</w:t>
      </w:r>
    </w:p>
    <w:p w14:paraId="1C11AF48" w14:textId="77777777" w:rsidR="00AF36C5" w:rsidRDefault="00AF36C5" w:rsidP="00AF36C5">
      <w:pPr>
        <w:numPr>
          <w:ilvl w:val="0"/>
          <w:numId w:val="24"/>
        </w:numPr>
        <w:spacing w:after="0" w:line="240" w:lineRule="auto"/>
      </w:pPr>
      <w:r>
        <w:t>Evaluación de resultados parciales del aprendizaje:</w:t>
      </w:r>
    </w:p>
    <w:p w14:paraId="6D7E131A" w14:textId="77777777" w:rsidR="00AF36C5" w:rsidRDefault="00AF36C5" w:rsidP="00AF36C5">
      <w:pPr>
        <w:numPr>
          <w:ilvl w:val="0"/>
          <w:numId w:val="23"/>
        </w:numPr>
        <w:spacing w:after="0" w:line="240" w:lineRule="exact"/>
        <w:jc w:val="both"/>
      </w:pPr>
      <w:r>
        <w:t xml:space="preserve">Para otorgar la condición de </w:t>
      </w:r>
      <w:r w:rsidRPr="002356DB">
        <w:rPr>
          <w:i/>
        </w:rPr>
        <w:t>alumno regular</w:t>
      </w:r>
      <w:r>
        <w:t xml:space="preserve">, la cátedra implementará dos (2) instancias </w:t>
      </w:r>
      <w:proofErr w:type="spellStart"/>
      <w:r>
        <w:t>evaluatorias</w:t>
      </w:r>
      <w:proofErr w:type="spellEnd"/>
      <w:r>
        <w:t xml:space="preserve"> (parciales), en las que el alumno deberá obtener una calificación de al menos cinco (5) puntos sobre un total de diez (10</w:t>
      </w:r>
      <w:r w:rsidR="009868E0">
        <w:t>), en cada instancia</w:t>
      </w:r>
      <w:r>
        <w:t>.</w:t>
      </w:r>
    </w:p>
    <w:p w14:paraId="18AFC442" w14:textId="77777777" w:rsidR="009C5A64" w:rsidRDefault="00AF36C5" w:rsidP="00AF36C5">
      <w:pPr>
        <w:ind w:left="708"/>
        <w:jc w:val="both"/>
      </w:pPr>
      <w:r>
        <w:t>Si el alumno</w:t>
      </w:r>
      <w:r w:rsidR="00C27EF9">
        <w:rPr>
          <w:b/>
        </w:rPr>
        <w:t xml:space="preserve"> NO </w:t>
      </w:r>
      <w:r w:rsidRPr="00F96E7C">
        <w:rPr>
          <w:b/>
        </w:rPr>
        <w:t>prueba 1 o l</w:t>
      </w:r>
      <w:r w:rsidR="009868E0" w:rsidRPr="00F96E7C">
        <w:rPr>
          <w:b/>
        </w:rPr>
        <w:t>o</w:t>
      </w:r>
      <w:r w:rsidRPr="00F96E7C">
        <w:rPr>
          <w:b/>
        </w:rPr>
        <w:t xml:space="preserve">s 2 </w:t>
      </w:r>
      <w:r w:rsidR="009868E0" w:rsidRPr="00F96E7C">
        <w:rPr>
          <w:b/>
        </w:rPr>
        <w:t>parciale</w:t>
      </w:r>
      <w:r w:rsidRPr="00F96E7C">
        <w:rPr>
          <w:b/>
        </w:rPr>
        <w:t>s previst</w:t>
      </w:r>
      <w:r w:rsidR="009868E0" w:rsidRPr="00F96E7C">
        <w:rPr>
          <w:b/>
        </w:rPr>
        <w:t>o</w:t>
      </w:r>
      <w:r w:rsidRPr="00F96E7C">
        <w:rPr>
          <w:b/>
        </w:rPr>
        <w:t>s</w:t>
      </w:r>
      <w:r>
        <w:t>, se pr</w:t>
      </w:r>
      <w:r w:rsidR="009868E0">
        <w:t>ograma</w:t>
      </w:r>
      <w:r>
        <w:t xml:space="preserve"> una tercera (3</w:t>
      </w:r>
      <w:r w:rsidR="009868E0">
        <w:t>°</w:t>
      </w:r>
      <w:r>
        <w:t>) instancia para recuperar lo desaprobado.</w:t>
      </w:r>
    </w:p>
    <w:p w14:paraId="2A08DC8A" w14:textId="77777777" w:rsidR="00AF36C5" w:rsidRPr="00A24FBA" w:rsidRDefault="00AF36C5" w:rsidP="00AF36C5">
      <w:pPr>
        <w:rPr>
          <w:b/>
          <w:i/>
        </w:rPr>
      </w:pPr>
      <w:r w:rsidRPr="006700D3">
        <w:rPr>
          <w:b/>
          <w:i/>
        </w:rPr>
        <w:t>REGIMEN DE PROMOCION DE LA ASIGNATURA (sin examen final</w:t>
      </w:r>
      <w:r w:rsidR="009868E0">
        <w:rPr>
          <w:b/>
          <w:i/>
        </w:rPr>
        <w:t>,</w:t>
      </w:r>
      <w:r>
        <w:rPr>
          <w:b/>
          <w:i/>
        </w:rPr>
        <w:t xml:space="preserve"> </w:t>
      </w:r>
      <w:r w:rsidRPr="00A24FBA">
        <w:rPr>
          <w:b/>
          <w:i/>
        </w:rPr>
        <w:t xml:space="preserve">con coloquio </w:t>
      </w:r>
      <w:r w:rsidR="00F96E7C" w:rsidRPr="00A24FBA">
        <w:rPr>
          <w:b/>
          <w:i/>
        </w:rPr>
        <w:t xml:space="preserve">final </w:t>
      </w:r>
      <w:r w:rsidRPr="00A24FBA">
        <w:rPr>
          <w:b/>
          <w:i/>
        </w:rPr>
        <w:t>de integración)</w:t>
      </w:r>
    </w:p>
    <w:p w14:paraId="31015554" w14:textId="77777777" w:rsidR="00AF36C5" w:rsidRPr="00D34B8A" w:rsidRDefault="00AF36C5" w:rsidP="00AF36C5">
      <w:r>
        <w:t xml:space="preserve"> </w:t>
      </w:r>
      <w:r w:rsidR="00CE57E7" w:rsidRPr="00CE57E7">
        <w:rPr>
          <w:b/>
          <w:i/>
        </w:rPr>
        <w:t>P</w:t>
      </w:r>
      <w:r w:rsidRPr="002356DB">
        <w:rPr>
          <w:b/>
          <w:i/>
        </w:rPr>
        <w:t xml:space="preserve">ara promocionar </w:t>
      </w:r>
      <w:r w:rsidR="00CE57E7" w:rsidRPr="00CE57E7">
        <w:t xml:space="preserve">se </w:t>
      </w:r>
      <w:r>
        <w:t>deberá cumplir los siguientes requisitos:</w:t>
      </w:r>
    </w:p>
    <w:p w14:paraId="1B333E07" w14:textId="77777777" w:rsidR="00AF36C5" w:rsidRDefault="00AF36C5" w:rsidP="00AF36C5">
      <w:pPr>
        <w:numPr>
          <w:ilvl w:val="0"/>
          <w:numId w:val="26"/>
        </w:numPr>
        <w:spacing w:after="0" w:line="240" w:lineRule="auto"/>
      </w:pPr>
      <w:r>
        <w:lastRenderedPageBreak/>
        <w:t>Evaluación permanente:</w:t>
      </w:r>
    </w:p>
    <w:p w14:paraId="17DF4319" w14:textId="77777777" w:rsidR="00AF36C5" w:rsidRDefault="00AF36C5" w:rsidP="00AF36C5">
      <w:pPr>
        <w:numPr>
          <w:ilvl w:val="0"/>
          <w:numId w:val="23"/>
        </w:numPr>
        <w:spacing w:after="0" w:line="240" w:lineRule="exact"/>
        <w:jc w:val="both"/>
      </w:pPr>
      <w:r>
        <w:t xml:space="preserve">Acreditar una </w:t>
      </w:r>
      <w:r w:rsidRPr="002356DB">
        <w:rPr>
          <w:i/>
        </w:rPr>
        <w:t xml:space="preserve">asistencia del </w:t>
      </w:r>
      <w:r w:rsidRPr="002356DB">
        <w:rPr>
          <w:b/>
          <w:i/>
        </w:rPr>
        <w:t>80 %</w:t>
      </w:r>
      <w:r w:rsidRPr="002356DB">
        <w:rPr>
          <w:i/>
        </w:rPr>
        <w:t xml:space="preserve"> a las clases</w:t>
      </w:r>
      <w:r>
        <w:t xml:space="preserve">. </w:t>
      </w:r>
    </w:p>
    <w:p w14:paraId="6B1DE488" w14:textId="77777777" w:rsidR="00A94717" w:rsidRDefault="00FF4BB2" w:rsidP="00D74626">
      <w:pPr>
        <w:numPr>
          <w:ilvl w:val="0"/>
          <w:numId w:val="23"/>
        </w:numPr>
        <w:spacing w:after="0" w:line="240" w:lineRule="exact"/>
        <w:jc w:val="both"/>
      </w:pPr>
      <w:r>
        <w:t xml:space="preserve">Haber aprobado el </w:t>
      </w:r>
      <w:r w:rsidRPr="00D74626">
        <w:t>7</w:t>
      </w:r>
      <w:r w:rsidRPr="00D74626">
        <w:rPr>
          <w:b/>
          <w:i/>
        </w:rPr>
        <w:t>0 % de las presentaciones grupales orales previstas</w:t>
      </w:r>
      <w:r>
        <w:t>.</w:t>
      </w:r>
    </w:p>
    <w:p w14:paraId="74D51610" w14:textId="77777777" w:rsidR="00D74626" w:rsidRDefault="00D74626" w:rsidP="00FF4BB2">
      <w:pPr>
        <w:numPr>
          <w:ilvl w:val="0"/>
          <w:numId w:val="23"/>
        </w:numPr>
      </w:pPr>
      <w:r>
        <w:t xml:space="preserve">Haber aprobado el </w:t>
      </w:r>
      <w:r w:rsidRPr="00D74626">
        <w:rPr>
          <w:b/>
          <w:i/>
        </w:rPr>
        <w:t>70 % de las actividades prácticas</w:t>
      </w:r>
      <w:r>
        <w:t xml:space="preserve"> requeridas en plataforma SIAT</w:t>
      </w:r>
    </w:p>
    <w:p w14:paraId="2DBC49F1" w14:textId="77777777" w:rsidR="00AF36C5" w:rsidRDefault="00AF36C5" w:rsidP="00AF36C5">
      <w:pPr>
        <w:numPr>
          <w:ilvl w:val="0"/>
          <w:numId w:val="26"/>
        </w:numPr>
        <w:spacing w:after="0" w:line="240" w:lineRule="auto"/>
      </w:pPr>
      <w:r>
        <w:t>Evaluación de resultados parciales del aprendizaje:</w:t>
      </w:r>
    </w:p>
    <w:p w14:paraId="2B6D6C35" w14:textId="77777777" w:rsidR="00AF36C5" w:rsidRPr="00F96E7C" w:rsidRDefault="00AF36C5" w:rsidP="00353337">
      <w:pPr>
        <w:numPr>
          <w:ilvl w:val="0"/>
          <w:numId w:val="23"/>
        </w:numPr>
        <w:spacing w:line="240" w:lineRule="exact"/>
        <w:jc w:val="both"/>
      </w:pPr>
      <w:r>
        <w:t xml:space="preserve">Para otorgar la condición de la promoción </w:t>
      </w:r>
      <w:r w:rsidR="00466B6F">
        <w:t xml:space="preserve">directa </w:t>
      </w:r>
      <w:r>
        <w:t>deberá:</w:t>
      </w:r>
      <w:r w:rsidR="00CE57E7">
        <w:t xml:space="preserve"> </w:t>
      </w:r>
      <w:r>
        <w:t xml:space="preserve">Aprobar las dos (2) instancias </w:t>
      </w:r>
      <w:proofErr w:type="spellStart"/>
      <w:r>
        <w:t>evaluatorias</w:t>
      </w:r>
      <w:proofErr w:type="spellEnd"/>
      <w:r>
        <w:t xml:space="preserve"> (parciales), con una calificación</w:t>
      </w:r>
      <w:r w:rsidR="00CE57E7">
        <w:t xml:space="preserve"> mínima </w:t>
      </w:r>
      <w:r w:rsidRPr="00CE57E7">
        <w:rPr>
          <w:b/>
        </w:rPr>
        <w:t>de al menos</w:t>
      </w:r>
      <w:r w:rsidRPr="00CE57E7">
        <w:rPr>
          <w:b/>
          <w:bCs/>
        </w:rPr>
        <w:t xml:space="preserve"> siete (7) puntos</w:t>
      </w:r>
      <w:r>
        <w:t xml:space="preserve"> sobre un total de diez (10). </w:t>
      </w:r>
      <w:r w:rsidRPr="00466B6F">
        <w:rPr>
          <w:b/>
        </w:rPr>
        <w:t>Si aprobó los dos</w:t>
      </w:r>
      <w:r>
        <w:t xml:space="preserve"> (2) dos parciales </w:t>
      </w:r>
      <w:r w:rsidRPr="00466B6F">
        <w:rPr>
          <w:b/>
        </w:rPr>
        <w:t>regularizando</w:t>
      </w:r>
      <w:r>
        <w:t xml:space="preserve"> pero no alcanzando la promoción directa, puede recup</w:t>
      </w:r>
      <w:r w:rsidR="00466B6F">
        <w:t xml:space="preserve">erar el o los parciales cuya nota haya sido igual o mayor que cinco (5) pero </w:t>
      </w:r>
      <w:r>
        <w:t>inferior a siete (7)</w:t>
      </w:r>
      <w:r w:rsidRPr="00CE57E7">
        <w:rPr>
          <w:bCs/>
        </w:rPr>
        <w:t>.</w:t>
      </w:r>
    </w:p>
    <w:p w14:paraId="1FDCF5F0" w14:textId="77777777" w:rsidR="00F96E7C" w:rsidRDefault="00F96E7C" w:rsidP="00FF4BB2">
      <w:pPr>
        <w:spacing w:after="0" w:line="240" w:lineRule="auto"/>
        <w:ind w:left="757"/>
      </w:pPr>
    </w:p>
    <w:p w14:paraId="7AD3B301" w14:textId="77777777" w:rsidR="009C5A64" w:rsidRPr="003D3FBE" w:rsidRDefault="00D55C37">
      <w:pPr>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 BIBLIOGRAFÍA</w:t>
      </w:r>
    </w:p>
    <w:p w14:paraId="26871DC2" w14:textId="77777777" w:rsidR="00466B6F" w:rsidRPr="003D3FBE" w:rsidRDefault="00466B6F" w:rsidP="00466B6F">
      <w:pPr>
        <w:rPr>
          <w:rFonts w:ascii="Arial" w:hAnsi="Arial" w:cs="Arial"/>
        </w:rPr>
      </w:pPr>
      <w:r w:rsidRPr="003D3FBE">
        <w:rPr>
          <w:rStyle w:val="Textoennegrita"/>
          <w:rFonts w:ascii="Arial" w:hAnsi="Arial" w:cs="Arial"/>
        </w:rPr>
        <w:t>6.1. BIBLIOGRAFIA OBLIGATORIA</w:t>
      </w:r>
    </w:p>
    <w:p w14:paraId="288D60A3" w14:textId="77777777" w:rsidR="000372E2" w:rsidRDefault="000372E2" w:rsidP="00AF36C5">
      <w:pPr>
        <w:pStyle w:val="ListParagraph1"/>
        <w:ind w:left="57"/>
        <w:jc w:val="both"/>
        <w:rPr>
          <w:rFonts w:ascii="Calibri" w:hAnsi="Calibri"/>
          <w:sz w:val="22"/>
          <w:szCs w:val="22"/>
          <w:lang w:val="es-AR"/>
        </w:rPr>
      </w:pPr>
      <w:r>
        <w:rPr>
          <w:rFonts w:ascii="Calibri" w:hAnsi="Calibri"/>
          <w:sz w:val="22"/>
          <w:szCs w:val="22"/>
          <w:lang w:val="es-AR"/>
        </w:rPr>
        <w:t xml:space="preserve">ACOSTA HERNANDEZ, RUBEN, </w:t>
      </w:r>
      <w:r>
        <w:rPr>
          <w:rFonts w:ascii="Calibri" w:hAnsi="Calibri"/>
          <w:i/>
          <w:sz w:val="22"/>
          <w:szCs w:val="22"/>
          <w:lang w:val="es-AR"/>
        </w:rPr>
        <w:t>“Gestión y administración de organizaciones deportivas”</w:t>
      </w:r>
      <w:r>
        <w:rPr>
          <w:rFonts w:ascii="Calibri" w:hAnsi="Calibri"/>
          <w:sz w:val="22"/>
          <w:szCs w:val="22"/>
          <w:lang w:val="es-AR"/>
        </w:rPr>
        <w:t xml:space="preserve"> Edit. </w:t>
      </w:r>
      <w:proofErr w:type="spellStart"/>
      <w:r>
        <w:rPr>
          <w:rFonts w:ascii="Calibri" w:hAnsi="Calibri"/>
          <w:sz w:val="22"/>
          <w:szCs w:val="22"/>
          <w:lang w:val="es-AR"/>
        </w:rPr>
        <w:t>Paidotribo</w:t>
      </w:r>
      <w:proofErr w:type="spellEnd"/>
      <w:r>
        <w:rPr>
          <w:rFonts w:ascii="Calibri" w:hAnsi="Calibri"/>
          <w:sz w:val="22"/>
          <w:szCs w:val="22"/>
          <w:lang w:val="es-AR"/>
        </w:rPr>
        <w:t xml:space="preserve"> – Barcelona 2005</w:t>
      </w:r>
    </w:p>
    <w:p w14:paraId="52C119CA" w14:textId="77777777" w:rsidR="00AF36C5" w:rsidRPr="00AF36C5" w:rsidRDefault="00AF36C5" w:rsidP="00AF36C5">
      <w:pPr>
        <w:pStyle w:val="ListParagraph1"/>
        <w:ind w:left="57"/>
        <w:jc w:val="both"/>
        <w:rPr>
          <w:rFonts w:ascii="Calibri" w:hAnsi="Calibri" w:cs="Arial"/>
          <w:caps/>
          <w:sz w:val="22"/>
          <w:szCs w:val="22"/>
        </w:rPr>
      </w:pPr>
      <w:r w:rsidRPr="00AF36C5">
        <w:rPr>
          <w:rFonts w:ascii="Calibri" w:hAnsi="Calibri" w:cs="Arial"/>
          <w:sz w:val="22"/>
          <w:szCs w:val="22"/>
        </w:rPr>
        <w:t>ANGRIMAN, MARCELO ANTONIO “</w:t>
      </w:r>
      <w:r w:rsidRPr="00AF36C5">
        <w:rPr>
          <w:rFonts w:ascii="Calibri" w:hAnsi="Calibri" w:cs="Arial"/>
          <w:i/>
          <w:sz w:val="22"/>
          <w:szCs w:val="22"/>
        </w:rPr>
        <w:t xml:space="preserve">Legislación de la actividad física y el deporte”. </w:t>
      </w:r>
      <w:r w:rsidRPr="00AF36C5">
        <w:rPr>
          <w:rFonts w:ascii="Calibri" w:hAnsi="Calibri" w:cs="Arial"/>
          <w:sz w:val="22"/>
          <w:szCs w:val="22"/>
        </w:rPr>
        <w:t xml:space="preserve">Edit. </w:t>
      </w:r>
      <w:proofErr w:type="spellStart"/>
      <w:r w:rsidRPr="00AF36C5">
        <w:rPr>
          <w:rFonts w:ascii="Calibri" w:hAnsi="Calibri" w:cs="Arial"/>
          <w:sz w:val="22"/>
          <w:szCs w:val="22"/>
        </w:rPr>
        <w:t>Stadium</w:t>
      </w:r>
      <w:proofErr w:type="spellEnd"/>
      <w:r w:rsidRPr="00AF36C5">
        <w:rPr>
          <w:rFonts w:ascii="Calibri" w:hAnsi="Calibri" w:cs="Arial"/>
          <w:sz w:val="22"/>
          <w:szCs w:val="22"/>
        </w:rPr>
        <w:t xml:space="preserve"> Bs. As 2007 </w:t>
      </w:r>
    </w:p>
    <w:p w14:paraId="55074CA6" w14:textId="77777777" w:rsidR="00842A7F" w:rsidRDefault="00842A7F" w:rsidP="00842A7F">
      <w:pPr>
        <w:pStyle w:val="ListParagraph1"/>
        <w:ind w:left="0"/>
        <w:jc w:val="both"/>
        <w:rPr>
          <w:rFonts w:ascii="Calibri" w:hAnsi="Calibri"/>
          <w:sz w:val="22"/>
          <w:szCs w:val="22"/>
          <w:lang w:val="es-AR"/>
        </w:rPr>
      </w:pPr>
      <w:r>
        <w:rPr>
          <w:rFonts w:ascii="Calibri" w:hAnsi="Calibri"/>
          <w:caps/>
          <w:sz w:val="22"/>
          <w:szCs w:val="22"/>
          <w:lang w:val="es-AR"/>
        </w:rPr>
        <w:t>CRO</w:t>
      </w:r>
      <w:r w:rsidR="00F40600">
        <w:rPr>
          <w:rFonts w:ascii="Calibri" w:hAnsi="Calibri"/>
          <w:caps/>
          <w:sz w:val="22"/>
          <w:szCs w:val="22"/>
          <w:lang w:val="es-AR"/>
        </w:rPr>
        <w:t>S</w:t>
      </w:r>
      <w:r>
        <w:rPr>
          <w:rFonts w:ascii="Calibri" w:hAnsi="Calibri"/>
          <w:caps/>
          <w:sz w:val="22"/>
          <w:szCs w:val="22"/>
          <w:lang w:val="es-AR"/>
        </w:rPr>
        <w:t>TA, RICA</w:t>
      </w:r>
      <w:r w:rsidR="000E48F1">
        <w:rPr>
          <w:rFonts w:ascii="Calibri" w:hAnsi="Calibri"/>
          <w:caps/>
          <w:sz w:val="22"/>
          <w:szCs w:val="22"/>
          <w:lang w:val="es-AR"/>
        </w:rPr>
        <w:t>R</w:t>
      </w:r>
      <w:r>
        <w:rPr>
          <w:rFonts w:ascii="Calibri" w:hAnsi="Calibri"/>
          <w:caps/>
          <w:sz w:val="22"/>
          <w:szCs w:val="22"/>
          <w:lang w:val="es-AR"/>
        </w:rPr>
        <w:t xml:space="preserve">DO DAMIÁN </w:t>
      </w:r>
      <w:r>
        <w:rPr>
          <w:rFonts w:ascii="Calibri" w:hAnsi="Calibri"/>
          <w:i/>
          <w:caps/>
          <w:sz w:val="22"/>
          <w:szCs w:val="22"/>
          <w:lang w:val="es-AR"/>
        </w:rPr>
        <w:t>“</w:t>
      </w:r>
      <w:r>
        <w:rPr>
          <w:rFonts w:ascii="Calibri" w:hAnsi="Calibri"/>
          <w:i/>
          <w:sz w:val="22"/>
          <w:szCs w:val="22"/>
          <w:lang w:val="es-AR"/>
        </w:rPr>
        <w:t>El departamento de educación física escolar. Organización – gestión – evaluación”</w:t>
      </w:r>
      <w:r>
        <w:rPr>
          <w:rFonts w:ascii="Calibri" w:hAnsi="Calibri"/>
          <w:sz w:val="22"/>
          <w:szCs w:val="22"/>
          <w:lang w:val="es-AR"/>
        </w:rPr>
        <w:t xml:space="preserve"> Edit. </w:t>
      </w:r>
      <w:proofErr w:type="spellStart"/>
      <w:r>
        <w:rPr>
          <w:rFonts w:ascii="Calibri" w:hAnsi="Calibri"/>
          <w:sz w:val="22"/>
          <w:szCs w:val="22"/>
          <w:lang w:val="es-AR"/>
        </w:rPr>
        <w:t>Stadium</w:t>
      </w:r>
      <w:proofErr w:type="spellEnd"/>
      <w:r>
        <w:rPr>
          <w:rFonts w:ascii="Calibri" w:hAnsi="Calibri"/>
          <w:sz w:val="22"/>
          <w:szCs w:val="22"/>
          <w:lang w:val="es-AR"/>
        </w:rPr>
        <w:t xml:space="preserve"> – Argentina 2008. </w:t>
      </w:r>
    </w:p>
    <w:p w14:paraId="14145639" w14:textId="77777777" w:rsidR="00842A7F" w:rsidRPr="00AF36C5" w:rsidRDefault="00842A7F" w:rsidP="00842A7F">
      <w:pPr>
        <w:pStyle w:val="ListParagraph1"/>
        <w:ind w:left="57"/>
        <w:jc w:val="both"/>
        <w:rPr>
          <w:rFonts w:ascii="Calibri" w:hAnsi="Calibri" w:cs="Arial"/>
          <w:sz w:val="22"/>
          <w:szCs w:val="22"/>
        </w:rPr>
      </w:pPr>
      <w:r w:rsidRPr="00AF36C5">
        <w:rPr>
          <w:rFonts w:ascii="Calibri" w:hAnsi="Calibri" w:cs="Arial"/>
          <w:caps/>
          <w:sz w:val="22"/>
          <w:szCs w:val="22"/>
          <w:lang w:val="es-AR"/>
        </w:rPr>
        <w:t>ETKIN</w:t>
      </w:r>
      <w:r>
        <w:rPr>
          <w:rFonts w:ascii="Calibri" w:hAnsi="Calibri" w:cs="Arial"/>
          <w:caps/>
          <w:sz w:val="22"/>
          <w:szCs w:val="22"/>
          <w:lang w:val="es-AR"/>
        </w:rPr>
        <w:t>,</w:t>
      </w:r>
      <w:r w:rsidRPr="00AF36C5">
        <w:rPr>
          <w:rFonts w:ascii="Calibri" w:hAnsi="Calibri" w:cs="Arial"/>
          <w:caps/>
          <w:sz w:val="22"/>
          <w:szCs w:val="22"/>
          <w:lang w:val="es-AR"/>
        </w:rPr>
        <w:t xml:space="preserve"> JORGE / Schvarstein</w:t>
      </w:r>
      <w:r>
        <w:rPr>
          <w:rFonts w:ascii="Calibri" w:hAnsi="Calibri" w:cs="Arial"/>
          <w:caps/>
          <w:sz w:val="22"/>
          <w:szCs w:val="22"/>
          <w:lang w:val="es-AR"/>
        </w:rPr>
        <w:t>,</w:t>
      </w:r>
      <w:r w:rsidRPr="00AF36C5">
        <w:rPr>
          <w:rFonts w:ascii="Calibri" w:hAnsi="Calibri" w:cs="Arial"/>
          <w:i/>
          <w:sz w:val="22"/>
          <w:szCs w:val="22"/>
        </w:rPr>
        <w:t xml:space="preserve"> </w:t>
      </w:r>
      <w:r w:rsidRPr="00AF36C5">
        <w:rPr>
          <w:rFonts w:ascii="Calibri" w:hAnsi="Calibri" w:cs="Arial"/>
          <w:caps/>
          <w:sz w:val="22"/>
          <w:szCs w:val="22"/>
          <w:lang w:val="es-AR"/>
        </w:rPr>
        <w:t xml:space="preserve">Leonardo </w:t>
      </w:r>
      <w:r w:rsidRPr="00AF36C5">
        <w:rPr>
          <w:rFonts w:ascii="Calibri" w:hAnsi="Calibri" w:cs="Arial"/>
          <w:i/>
          <w:sz w:val="22"/>
          <w:szCs w:val="22"/>
        </w:rPr>
        <w:t xml:space="preserve">“Identidad de las organizaciones. Invariancia y cambio” </w:t>
      </w:r>
      <w:proofErr w:type="spellStart"/>
      <w:r w:rsidRPr="00AF36C5">
        <w:rPr>
          <w:rFonts w:ascii="Calibri" w:hAnsi="Calibri" w:cs="Arial"/>
          <w:sz w:val="22"/>
          <w:szCs w:val="22"/>
        </w:rPr>
        <w:t>Edit</w:t>
      </w:r>
      <w:proofErr w:type="spellEnd"/>
      <w:r w:rsidRPr="00AF36C5">
        <w:rPr>
          <w:rFonts w:ascii="Calibri" w:hAnsi="Calibri" w:cs="Arial"/>
          <w:sz w:val="22"/>
          <w:szCs w:val="22"/>
        </w:rPr>
        <w:t xml:space="preserve"> </w:t>
      </w:r>
      <w:proofErr w:type="spellStart"/>
      <w:r w:rsidRPr="00AF36C5">
        <w:rPr>
          <w:rFonts w:ascii="Calibri" w:hAnsi="Calibri" w:cs="Arial"/>
          <w:sz w:val="22"/>
          <w:szCs w:val="22"/>
        </w:rPr>
        <w:t>Paidos</w:t>
      </w:r>
      <w:proofErr w:type="spellEnd"/>
      <w:r w:rsidRPr="00AF36C5">
        <w:rPr>
          <w:rFonts w:ascii="Calibri" w:hAnsi="Calibri" w:cs="Arial"/>
          <w:sz w:val="22"/>
          <w:szCs w:val="22"/>
        </w:rPr>
        <w:t>. Bs. As 1989</w:t>
      </w:r>
    </w:p>
    <w:p w14:paraId="6B3C7AFB" w14:textId="77777777" w:rsidR="000372E2" w:rsidRDefault="000372E2" w:rsidP="00AF36C5">
      <w:pPr>
        <w:pStyle w:val="ListParagraph1"/>
        <w:ind w:left="57"/>
        <w:jc w:val="both"/>
        <w:rPr>
          <w:rFonts w:ascii="Calibri" w:hAnsi="Calibri"/>
          <w:lang w:val="es-AR"/>
        </w:rPr>
      </w:pPr>
      <w:r w:rsidRPr="00E976EA">
        <w:rPr>
          <w:rFonts w:ascii="Calibri" w:hAnsi="Calibri"/>
          <w:lang w:val="es-AR"/>
        </w:rPr>
        <w:t xml:space="preserve">GOFFEE, ROB y JONES, GARETH. 2001. </w:t>
      </w:r>
      <w:r w:rsidR="00375314" w:rsidRPr="00E976EA">
        <w:rPr>
          <w:rFonts w:ascii="Calibri" w:hAnsi="Calibri"/>
          <w:lang w:val="es-AR"/>
        </w:rPr>
        <w:t>“</w:t>
      </w:r>
      <w:r w:rsidRPr="00E976EA">
        <w:rPr>
          <w:rFonts w:ascii="Calibri" w:hAnsi="Calibri"/>
          <w:i/>
        </w:rPr>
        <w:t>El Carácter Organizacional</w:t>
      </w:r>
      <w:r w:rsidR="00375314" w:rsidRPr="00E976EA">
        <w:rPr>
          <w:rFonts w:ascii="Calibri" w:hAnsi="Calibri"/>
          <w:i/>
        </w:rPr>
        <w:t>”</w:t>
      </w:r>
      <w:r w:rsidRPr="00E976EA">
        <w:rPr>
          <w:rFonts w:ascii="Calibri" w:hAnsi="Calibri"/>
          <w:lang w:val="es-AR"/>
        </w:rPr>
        <w:t xml:space="preserve"> España (Ediciones Granica, S.A.)</w:t>
      </w:r>
    </w:p>
    <w:p w14:paraId="0A46EAD2" w14:textId="77777777" w:rsidR="00892C25" w:rsidRDefault="00265E44" w:rsidP="00892C25">
      <w:pPr>
        <w:spacing w:after="0" w:line="240" w:lineRule="auto"/>
        <w:ind w:left="708"/>
        <w:jc w:val="both"/>
        <w:rPr>
          <w:rStyle w:val="Textoennegrita"/>
          <w:rFonts w:ascii="Arial" w:hAnsi="Arial" w:cs="Arial"/>
        </w:rPr>
      </w:pPr>
      <w:hyperlink r:id="rId11" w:anchor="v=onepage&amp;q=El%20Car%C3%A1cter%20Organizacional&amp;f=false" w:history="1">
        <w:r w:rsidR="00892C25" w:rsidRPr="00984EF9">
          <w:rPr>
            <w:rStyle w:val="Hipervnculo"/>
            <w:rFonts w:ascii="Arial" w:hAnsi="Arial" w:cs="Arial"/>
          </w:rPr>
          <w:t>https://books.google.com.ar/books?id=FaZEStpwzLoC&amp;printsec=frontcover&amp;dq=El+Car%C3%A1cter+Organizacional&amp;hl=es&amp;sa=X&amp;ved=0ahUKEwj_19-h29fgAhXGIbkGHaaSCeYQ6AEIKTAA#v=onepage&amp;q=El%20Car%C3%A1cter%20Organizacional&amp;f=false</w:t>
        </w:r>
      </w:hyperlink>
    </w:p>
    <w:p w14:paraId="5DAB22AD" w14:textId="77777777" w:rsidR="00892C25" w:rsidRPr="00892C25" w:rsidRDefault="00892C25" w:rsidP="00AF36C5">
      <w:pPr>
        <w:pStyle w:val="ListParagraph1"/>
        <w:ind w:left="57"/>
        <w:jc w:val="both"/>
        <w:rPr>
          <w:rFonts w:ascii="Calibri" w:hAnsi="Calibri"/>
        </w:rPr>
      </w:pPr>
    </w:p>
    <w:p w14:paraId="095E1D05" w14:textId="77777777" w:rsidR="00252055" w:rsidRPr="00550427" w:rsidRDefault="00252055" w:rsidP="00252055">
      <w:pPr>
        <w:pStyle w:val="ListParagraph1"/>
        <w:ind w:left="57"/>
        <w:jc w:val="both"/>
        <w:rPr>
          <w:rFonts w:ascii="Calibri" w:hAnsi="Calibri"/>
          <w:caps/>
          <w:sz w:val="22"/>
          <w:szCs w:val="22"/>
          <w:lang w:val="es-AR"/>
        </w:rPr>
      </w:pPr>
      <w:r>
        <w:rPr>
          <w:rFonts w:ascii="Calibri" w:hAnsi="Calibri"/>
          <w:sz w:val="22"/>
          <w:szCs w:val="22"/>
          <w:lang w:val="es-AR"/>
        </w:rPr>
        <w:t xml:space="preserve">HAYNES, MARION </w:t>
      </w:r>
      <w:r w:rsidRPr="006067D6">
        <w:rPr>
          <w:rFonts w:ascii="Calibri" w:hAnsi="Calibri"/>
          <w:i/>
          <w:sz w:val="22"/>
          <w:szCs w:val="22"/>
          <w:lang w:val="es-AR"/>
        </w:rPr>
        <w:t>“Administración de proyectos”</w:t>
      </w:r>
      <w:r>
        <w:rPr>
          <w:rFonts w:ascii="Calibri" w:hAnsi="Calibri"/>
          <w:sz w:val="22"/>
          <w:szCs w:val="22"/>
          <w:lang w:val="es-AR"/>
        </w:rPr>
        <w:t xml:space="preserve"> </w:t>
      </w:r>
      <w:proofErr w:type="spellStart"/>
      <w:r>
        <w:rPr>
          <w:rFonts w:ascii="Calibri" w:hAnsi="Calibri"/>
          <w:sz w:val="22"/>
          <w:szCs w:val="22"/>
          <w:lang w:val="es-AR"/>
        </w:rPr>
        <w:t>Edit</w:t>
      </w:r>
      <w:proofErr w:type="spellEnd"/>
      <w:r>
        <w:rPr>
          <w:rFonts w:ascii="Calibri" w:hAnsi="Calibri"/>
          <w:sz w:val="22"/>
          <w:szCs w:val="22"/>
          <w:lang w:val="es-AR"/>
        </w:rPr>
        <w:t xml:space="preserve"> Iberoamericana – México - 1992</w:t>
      </w:r>
    </w:p>
    <w:p w14:paraId="7A8BF7F1" w14:textId="77777777" w:rsidR="000372E2" w:rsidRPr="00E976EA" w:rsidRDefault="000372E2" w:rsidP="00AF36C5">
      <w:pPr>
        <w:pStyle w:val="ListParagraph1"/>
        <w:ind w:left="57"/>
        <w:jc w:val="both"/>
        <w:rPr>
          <w:rFonts w:ascii="Calibri" w:hAnsi="Calibri"/>
        </w:rPr>
      </w:pPr>
      <w:r w:rsidRPr="00E976EA">
        <w:rPr>
          <w:rFonts w:ascii="Calibri" w:hAnsi="Calibri"/>
        </w:rPr>
        <w:t xml:space="preserve">MANES, JUAN MANUEL </w:t>
      </w:r>
      <w:r w:rsidRPr="00E976EA">
        <w:rPr>
          <w:rFonts w:ascii="Calibri" w:hAnsi="Calibri"/>
          <w:i/>
        </w:rPr>
        <w:t xml:space="preserve">“Gestión estratégica para instituciones educativas” </w:t>
      </w:r>
      <w:r w:rsidRPr="00E976EA">
        <w:rPr>
          <w:rFonts w:ascii="Calibri" w:hAnsi="Calibri"/>
        </w:rPr>
        <w:t>Edit. Granica – Buenos Aires 2008.</w:t>
      </w:r>
    </w:p>
    <w:p w14:paraId="66B3E26B" w14:textId="77777777" w:rsidR="00AF36C5" w:rsidRDefault="00AF36C5" w:rsidP="00AF36C5">
      <w:pPr>
        <w:pStyle w:val="ListParagraph1"/>
        <w:ind w:left="57"/>
        <w:jc w:val="both"/>
        <w:rPr>
          <w:rFonts w:ascii="Calibri" w:hAnsi="Calibri" w:cs="Arial"/>
          <w:sz w:val="22"/>
          <w:szCs w:val="22"/>
        </w:rPr>
      </w:pPr>
      <w:r w:rsidRPr="00AF36C5">
        <w:rPr>
          <w:rFonts w:ascii="Calibri" w:hAnsi="Calibri" w:cs="Arial"/>
          <w:caps/>
          <w:sz w:val="22"/>
          <w:szCs w:val="22"/>
          <w:lang w:val="es-AR"/>
        </w:rPr>
        <w:t>MÜNCH, Lourdes</w:t>
      </w:r>
      <w:r w:rsidRPr="00AF36C5">
        <w:rPr>
          <w:rFonts w:ascii="Calibri" w:hAnsi="Calibri" w:cs="Arial"/>
          <w:i/>
          <w:sz w:val="22"/>
          <w:szCs w:val="22"/>
        </w:rPr>
        <w:t xml:space="preserve"> “Administración. Gestión organizacional, enfoques y proceso administrativo”</w:t>
      </w:r>
      <w:r w:rsidRPr="00AF36C5">
        <w:rPr>
          <w:rFonts w:ascii="Calibri" w:hAnsi="Calibri" w:cs="Arial"/>
          <w:sz w:val="22"/>
          <w:szCs w:val="22"/>
        </w:rPr>
        <w:t xml:space="preserve"> Edit. Prentice Hall - México 2010. </w:t>
      </w:r>
      <w:r w:rsidR="00892C25">
        <w:rPr>
          <w:rFonts w:ascii="Calibri" w:hAnsi="Calibri" w:cs="Arial"/>
          <w:sz w:val="22"/>
          <w:szCs w:val="22"/>
        </w:rPr>
        <w:t xml:space="preserve">(Este material está digitalizado-bajado de éste </w:t>
      </w:r>
      <w:proofErr w:type="spellStart"/>
      <w:r w:rsidR="00892C25">
        <w:rPr>
          <w:rFonts w:ascii="Calibri" w:hAnsi="Calibri" w:cs="Arial"/>
          <w:sz w:val="22"/>
          <w:szCs w:val="22"/>
        </w:rPr>
        <w:t>linck</w:t>
      </w:r>
      <w:proofErr w:type="spellEnd"/>
      <w:r w:rsidR="00892C25">
        <w:rPr>
          <w:rFonts w:ascii="Calibri" w:hAnsi="Calibri" w:cs="Arial"/>
          <w:sz w:val="22"/>
          <w:szCs w:val="22"/>
        </w:rPr>
        <w:t>:)</w:t>
      </w:r>
    </w:p>
    <w:p w14:paraId="1E02051B" w14:textId="77777777" w:rsidR="00892C25" w:rsidRDefault="00265E44" w:rsidP="00892C25">
      <w:pPr>
        <w:pStyle w:val="ListParagraph1"/>
        <w:ind w:left="708"/>
        <w:jc w:val="both"/>
        <w:rPr>
          <w:rFonts w:ascii="Calibri" w:hAnsi="Calibri" w:cs="Arial"/>
          <w:sz w:val="22"/>
          <w:szCs w:val="22"/>
        </w:rPr>
      </w:pPr>
      <w:hyperlink r:id="rId12" w:history="1">
        <w:r w:rsidR="00892C25" w:rsidRPr="00984EF9">
          <w:rPr>
            <w:rStyle w:val="Hipervnculo"/>
            <w:rFonts w:ascii="Calibri" w:hAnsi="Calibri" w:cs="Arial"/>
            <w:sz w:val="22"/>
            <w:szCs w:val="22"/>
          </w:rPr>
          <w:t>https://www.academia.edu/15233435/Administracion_gestion_organizacional_enfoques_y_procesos_administrativos</w:t>
        </w:r>
      </w:hyperlink>
    </w:p>
    <w:p w14:paraId="4E8A954E" w14:textId="77777777" w:rsidR="00892C25" w:rsidRPr="00AF36C5" w:rsidRDefault="00892C25" w:rsidP="00AF36C5">
      <w:pPr>
        <w:pStyle w:val="ListParagraph1"/>
        <w:ind w:left="57"/>
        <w:jc w:val="both"/>
        <w:rPr>
          <w:rFonts w:ascii="Calibri" w:hAnsi="Calibri" w:cs="Arial"/>
          <w:sz w:val="22"/>
          <w:szCs w:val="22"/>
        </w:rPr>
      </w:pPr>
    </w:p>
    <w:p w14:paraId="358EA987" w14:textId="77777777" w:rsidR="00AF36C5" w:rsidRDefault="00AF36C5" w:rsidP="00AF36C5">
      <w:pPr>
        <w:pStyle w:val="ListParagraph1"/>
        <w:ind w:left="57"/>
        <w:jc w:val="both"/>
        <w:rPr>
          <w:rFonts w:ascii="Calibri" w:hAnsi="Calibri" w:cs="Arial"/>
          <w:sz w:val="22"/>
          <w:szCs w:val="22"/>
          <w:lang w:val="es-AR"/>
        </w:rPr>
      </w:pPr>
      <w:r w:rsidRPr="00AF36C5">
        <w:rPr>
          <w:rFonts w:ascii="Calibri" w:hAnsi="Calibri" w:cs="Arial"/>
          <w:sz w:val="22"/>
          <w:szCs w:val="22"/>
          <w:lang w:val="es-AR"/>
        </w:rPr>
        <w:t>MINTZBERG</w:t>
      </w:r>
      <w:r>
        <w:rPr>
          <w:rFonts w:ascii="Calibri" w:hAnsi="Calibri" w:cs="Arial"/>
          <w:sz w:val="22"/>
          <w:szCs w:val="22"/>
          <w:lang w:val="es-AR"/>
        </w:rPr>
        <w:t>,</w:t>
      </w:r>
      <w:r w:rsidRPr="00AF36C5">
        <w:rPr>
          <w:rFonts w:ascii="Calibri" w:hAnsi="Calibri" w:cs="Arial"/>
          <w:sz w:val="22"/>
          <w:szCs w:val="22"/>
          <w:lang w:val="es-AR"/>
        </w:rPr>
        <w:t xml:space="preserve"> HENRY </w:t>
      </w:r>
      <w:r w:rsidRPr="00AF36C5">
        <w:rPr>
          <w:rFonts w:ascii="Calibri" w:hAnsi="Calibri" w:cs="Arial"/>
          <w:i/>
          <w:sz w:val="22"/>
          <w:szCs w:val="22"/>
          <w:lang w:val="es-AR"/>
        </w:rPr>
        <w:t>“Mintzberg y la dirección”</w:t>
      </w:r>
      <w:r w:rsidRPr="00AF36C5">
        <w:rPr>
          <w:rFonts w:ascii="Calibri" w:hAnsi="Calibri" w:cs="Arial"/>
          <w:sz w:val="22"/>
          <w:szCs w:val="22"/>
          <w:lang w:val="es-AR"/>
        </w:rPr>
        <w:t xml:space="preserve"> Edit. Días de San</w:t>
      </w:r>
      <w:r w:rsidR="00842A7F">
        <w:rPr>
          <w:rFonts w:ascii="Calibri" w:hAnsi="Calibri" w:cs="Arial"/>
          <w:sz w:val="22"/>
          <w:szCs w:val="22"/>
          <w:lang w:val="es-AR"/>
        </w:rPr>
        <w:t>tos S.A Madrid 1991.</w:t>
      </w:r>
      <w:r w:rsidR="00AD6F32">
        <w:rPr>
          <w:rFonts w:ascii="Calibri" w:hAnsi="Calibri" w:cs="Arial"/>
          <w:sz w:val="22"/>
          <w:szCs w:val="22"/>
          <w:lang w:val="es-AR"/>
        </w:rPr>
        <w:t xml:space="preserve"> </w:t>
      </w:r>
    </w:p>
    <w:p w14:paraId="3D0A71DD" w14:textId="77777777" w:rsidR="00AD6F32" w:rsidRDefault="00265E44" w:rsidP="00892C25">
      <w:pPr>
        <w:pStyle w:val="ListParagraph1"/>
        <w:ind w:left="708"/>
        <w:jc w:val="both"/>
        <w:rPr>
          <w:lang w:val="es-AR"/>
        </w:rPr>
      </w:pPr>
      <w:hyperlink r:id="rId13" w:anchor="v=onepage&amp;q&amp;f=false" w:history="1">
        <w:r w:rsidR="00AD6F32" w:rsidRPr="00984EF9">
          <w:rPr>
            <w:rStyle w:val="Hipervnculo"/>
            <w:lang w:val="es-AR"/>
          </w:rPr>
          <w:t>https://books.google.com.ar/books?id=CZX1NRqyPkMC&amp;pg=PA5&amp;hl=es&amp;source=gbs_toc_r&amp;cad=4#v=onepage&amp;q&amp;f=false</w:t>
        </w:r>
      </w:hyperlink>
    </w:p>
    <w:p w14:paraId="54BF129C" w14:textId="77777777" w:rsidR="00AD6F32" w:rsidRPr="00AF36C5" w:rsidRDefault="00AD6F32" w:rsidP="00AF36C5">
      <w:pPr>
        <w:pStyle w:val="ListParagraph1"/>
        <w:ind w:left="57"/>
        <w:jc w:val="both"/>
        <w:rPr>
          <w:rFonts w:ascii="Calibri" w:hAnsi="Calibri" w:cs="Arial"/>
          <w:sz w:val="22"/>
          <w:szCs w:val="22"/>
        </w:rPr>
      </w:pPr>
    </w:p>
    <w:p w14:paraId="4139D705" w14:textId="77777777" w:rsidR="00252055" w:rsidRPr="00252055" w:rsidRDefault="00252055" w:rsidP="00252055">
      <w:pPr>
        <w:pStyle w:val="ListParagraph1"/>
        <w:ind w:left="57"/>
        <w:jc w:val="both"/>
        <w:rPr>
          <w:rFonts w:ascii="Arial" w:hAnsi="Arial" w:cs="Arial"/>
          <w:caps/>
          <w:sz w:val="20"/>
          <w:szCs w:val="22"/>
          <w:lang w:val="es-AR"/>
        </w:rPr>
      </w:pPr>
      <w:r w:rsidRPr="00252055">
        <w:rPr>
          <w:rFonts w:ascii="Arial" w:hAnsi="Arial" w:cs="Arial"/>
          <w:sz w:val="22"/>
        </w:rPr>
        <w:t xml:space="preserve">MONSERRAT OLLE Y OTROS </w:t>
      </w:r>
      <w:r w:rsidRPr="00252055">
        <w:rPr>
          <w:rFonts w:ascii="Arial" w:hAnsi="Arial" w:cs="Arial"/>
          <w:i/>
          <w:sz w:val="22"/>
        </w:rPr>
        <w:t>“El plan de Empresa”</w:t>
      </w:r>
      <w:r w:rsidRPr="00252055">
        <w:rPr>
          <w:rFonts w:ascii="Arial" w:hAnsi="Arial" w:cs="Arial"/>
          <w:sz w:val="22"/>
        </w:rPr>
        <w:t xml:space="preserve"> Edit. Marcombo  -Barcelona- 1997</w:t>
      </w:r>
    </w:p>
    <w:p w14:paraId="62FAA751" w14:textId="77777777" w:rsidR="00AF36C5" w:rsidRDefault="00AF36C5" w:rsidP="00AF36C5">
      <w:pPr>
        <w:pStyle w:val="ListParagraph1"/>
        <w:ind w:left="57"/>
        <w:jc w:val="both"/>
        <w:rPr>
          <w:rFonts w:ascii="Calibri" w:hAnsi="Calibri" w:cs="Arial"/>
          <w:sz w:val="22"/>
          <w:szCs w:val="22"/>
          <w:lang w:val="es-AR"/>
        </w:rPr>
      </w:pPr>
      <w:r w:rsidRPr="00AF36C5">
        <w:rPr>
          <w:rFonts w:ascii="Calibri" w:hAnsi="Calibri" w:cs="Arial"/>
          <w:caps/>
          <w:sz w:val="22"/>
          <w:szCs w:val="22"/>
          <w:lang w:val="es-AR"/>
        </w:rPr>
        <w:t xml:space="preserve">PARIS ROCHE, FERNANDO </w:t>
      </w:r>
      <w:r w:rsidRPr="00AF36C5">
        <w:rPr>
          <w:rFonts w:ascii="Calibri" w:hAnsi="Calibri" w:cs="Arial"/>
          <w:i/>
          <w:caps/>
          <w:sz w:val="22"/>
          <w:szCs w:val="22"/>
          <w:lang w:val="es-AR"/>
        </w:rPr>
        <w:t>“</w:t>
      </w:r>
      <w:r w:rsidRPr="00AF36C5">
        <w:rPr>
          <w:rFonts w:ascii="Calibri" w:hAnsi="Calibri" w:cs="Arial"/>
          <w:i/>
          <w:sz w:val="22"/>
          <w:szCs w:val="22"/>
          <w:lang w:val="es-AR"/>
        </w:rPr>
        <w:t>La planificación estratégica en las organizaciones deportivas</w:t>
      </w:r>
      <w:r w:rsidRPr="00AF36C5">
        <w:rPr>
          <w:rFonts w:ascii="Calibri" w:hAnsi="Calibri" w:cs="Arial"/>
          <w:i/>
          <w:caps/>
          <w:sz w:val="22"/>
          <w:szCs w:val="22"/>
          <w:lang w:val="es-AR"/>
        </w:rPr>
        <w:t>”</w:t>
      </w:r>
      <w:r w:rsidRPr="00AF36C5">
        <w:rPr>
          <w:rFonts w:ascii="Calibri" w:hAnsi="Calibri" w:cs="Arial"/>
          <w:caps/>
          <w:sz w:val="22"/>
          <w:szCs w:val="22"/>
          <w:lang w:val="es-AR"/>
        </w:rPr>
        <w:t xml:space="preserve"> </w:t>
      </w:r>
      <w:r w:rsidRPr="00AF36C5">
        <w:rPr>
          <w:rFonts w:ascii="Calibri" w:hAnsi="Calibri" w:cs="Arial"/>
          <w:sz w:val="22"/>
          <w:szCs w:val="22"/>
          <w:lang w:val="es-AR"/>
        </w:rPr>
        <w:t xml:space="preserve">Edit. </w:t>
      </w:r>
      <w:proofErr w:type="spellStart"/>
      <w:r w:rsidRPr="00AF36C5">
        <w:rPr>
          <w:rFonts w:ascii="Calibri" w:hAnsi="Calibri" w:cs="Arial"/>
          <w:sz w:val="22"/>
          <w:szCs w:val="22"/>
          <w:lang w:val="es-AR"/>
        </w:rPr>
        <w:t>Paidotribo</w:t>
      </w:r>
      <w:proofErr w:type="spellEnd"/>
      <w:r w:rsidRPr="00AF36C5">
        <w:rPr>
          <w:rFonts w:ascii="Calibri" w:hAnsi="Calibri" w:cs="Arial"/>
          <w:sz w:val="22"/>
          <w:szCs w:val="22"/>
          <w:lang w:val="es-AR"/>
        </w:rPr>
        <w:t xml:space="preserve"> – Barcelona, </w:t>
      </w:r>
    </w:p>
    <w:p w14:paraId="44F1B9B9" w14:textId="77777777" w:rsidR="00892C25" w:rsidRPr="00AF36C5" w:rsidRDefault="00265E44" w:rsidP="00892C25">
      <w:pPr>
        <w:pStyle w:val="ListParagraph1"/>
        <w:ind w:left="708"/>
        <w:jc w:val="both"/>
        <w:rPr>
          <w:rFonts w:ascii="Calibri" w:hAnsi="Calibri" w:cs="Arial"/>
          <w:sz w:val="22"/>
          <w:szCs w:val="22"/>
          <w:lang w:val="es-AR"/>
        </w:rPr>
      </w:pPr>
      <w:hyperlink r:id="rId14" w:anchor="v=onepage&amp;q&amp;f=false" w:tgtFrame="_blank" w:history="1">
        <w:r w:rsidR="00892C25">
          <w:rPr>
            <w:rStyle w:val="Hipervnculo"/>
            <w:rFonts w:ascii="Calibri" w:hAnsi="Calibri" w:cs="Calibri"/>
            <w:sz w:val="22"/>
            <w:szCs w:val="22"/>
            <w:shd w:val="clear" w:color="auto" w:fill="FFFFFF"/>
          </w:rPr>
          <w:t>https://books.google.com.ar/books?id=qYKvdeXgbjgC&amp;printsec=frontcover&amp;dq=FERNANDO+PARIS+ROCHE+pdf+libros+gratis&amp;hl=es&amp;sa=X&amp;ved=0ahUKEwjQlq_vwNfgAhULj1kKHdPABnAQ6AEIKTAA#v=onepage&amp;q&amp;f=false</w:t>
        </w:r>
      </w:hyperlink>
    </w:p>
    <w:p w14:paraId="086ECC3F" w14:textId="77777777" w:rsidR="000372E2" w:rsidRDefault="000372E2" w:rsidP="00466B6F">
      <w:pPr>
        <w:pStyle w:val="ListParagraph1"/>
        <w:ind w:left="57"/>
        <w:jc w:val="both"/>
        <w:rPr>
          <w:rFonts w:ascii="Calibri" w:hAnsi="Calibri"/>
          <w:sz w:val="22"/>
          <w:szCs w:val="22"/>
        </w:rPr>
      </w:pPr>
      <w:r w:rsidRPr="00AF36C5">
        <w:rPr>
          <w:rFonts w:ascii="Calibri" w:hAnsi="Calibri"/>
          <w:sz w:val="22"/>
          <w:szCs w:val="22"/>
        </w:rPr>
        <w:t>SCHEIN,</w:t>
      </w:r>
      <w:r>
        <w:rPr>
          <w:rFonts w:ascii="Calibri" w:hAnsi="Calibri"/>
          <w:sz w:val="22"/>
          <w:szCs w:val="22"/>
        </w:rPr>
        <w:t xml:space="preserve"> </w:t>
      </w:r>
      <w:r w:rsidRPr="00AF36C5">
        <w:rPr>
          <w:rFonts w:ascii="Calibri" w:hAnsi="Calibri"/>
          <w:sz w:val="22"/>
          <w:szCs w:val="22"/>
        </w:rPr>
        <w:t xml:space="preserve">EDGAR H.  </w:t>
      </w:r>
      <w:r w:rsidRPr="00AF36C5">
        <w:rPr>
          <w:rFonts w:ascii="Calibri" w:hAnsi="Calibri"/>
          <w:i/>
          <w:sz w:val="22"/>
          <w:szCs w:val="22"/>
        </w:rPr>
        <w:t xml:space="preserve">“Psicología de la organización” </w:t>
      </w:r>
      <w:r w:rsidRPr="00AF36C5">
        <w:rPr>
          <w:rFonts w:ascii="Calibri" w:hAnsi="Calibri"/>
          <w:sz w:val="22"/>
          <w:szCs w:val="22"/>
        </w:rPr>
        <w:t xml:space="preserve">3º </w:t>
      </w:r>
      <w:proofErr w:type="spellStart"/>
      <w:r w:rsidRPr="00AF36C5">
        <w:rPr>
          <w:rFonts w:ascii="Calibri" w:hAnsi="Calibri"/>
          <w:sz w:val="22"/>
          <w:szCs w:val="22"/>
        </w:rPr>
        <w:t>edic</w:t>
      </w:r>
      <w:proofErr w:type="spellEnd"/>
      <w:r w:rsidRPr="00AF36C5">
        <w:rPr>
          <w:rFonts w:ascii="Calibri" w:hAnsi="Calibri"/>
          <w:sz w:val="22"/>
          <w:szCs w:val="22"/>
        </w:rPr>
        <w:t xml:space="preserve">. Edit. Prentice Hall </w:t>
      </w:r>
      <w:proofErr w:type="spellStart"/>
      <w:r w:rsidRPr="00AF36C5">
        <w:rPr>
          <w:rFonts w:ascii="Calibri" w:hAnsi="Calibri"/>
          <w:sz w:val="22"/>
          <w:szCs w:val="22"/>
        </w:rPr>
        <w:t>Mexico</w:t>
      </w:r>
      <w:proofErr w:type="spellEnd"/>
      <w:r w:rsidRPr="00AF36C5">
        <w:rPr>
          <w:rFonts w:ascii="Calibri" w:hAnsi="Calibri"/>
          <w:sz w:val="22"/>
          <w:szCs w:val="22"/>
        </w:rPr>
        <w:t xml:space="preserve"> 1982</w:t>
      </w:r>
    </w:p>
    <w:p w14:paraId="1D9E3ECB" w14:textId="77777777" w:rsidR="00F96E7C" w:rsidRPr="00D45AC8" w:rsidRDefault="00F96E7C" w:rsidP="00466B6F">
      <w:pPr>
        <w:pStyle w:val="ListParagraph1"/>
        <w:ind w:left="57"/>
        <w:jc w:val="both"/>
        <w:rPr>
          <w:rFonts w:ascii="Calibri" w:hAnsi="Calibri" w:cs="Calibri"/>
          <w:sz w:val="22"/>
        </w:rPr>
      </w:pPr>
      <w:r w:rsidRPr="00D45AC8">
        <w:rPr>
          <w:rFonts w:ascii="Calibri" w:hAnsi="Calibri" w:cs="Calibri"/>
          <w:caps/>
          <w:sz w:val="22"/>
          <w:lang w:val="es-AR"/>
        </w:rPr>
        <w:t>Surdo</w:t>
      </w:r>
      <w:r w:rsidR="00A94717" w:rsidRPr="00D45AC8">
        <w:rPr>
          <w:rFonts w:ascii="Calibri" w:hAnsi="Calibri" w:cs="Calibri"/>
          <w:caps/>
          <w:sz w:val="22"/>
          <w:lang w:val="es-AR"/>
        </w:rPr>
        <w:t>,</w:t>
      </w:r>
      <w:r w:rsidRPr="00D45AC8">
        <w:rPr>
          <w:rFonts w:ascii="Calibri" w:hAnsi="Calibri" w:cs="Calibri"/>
          <w:caps/>
          <w:sz w:val="22"/>
          <w:lang w:val="es-AR"/>
        </w:rPr>
        <w:t xml:space="preserve"> </w:t>
      </w:r>
      <w:r w:rsidR="00A94717" w:rsidRPr="00A94717">
        <w:rPr>
          <w:rFonts w:ascii="Calibri" w:hAnsi="Calibri" w:cs="Calibri"/>
          <w:caps/>
          <w:sz w:val="22"/>
          <w:lang w:val="es-AR"/>
        </w:rPr>
        <w:t xml:space="preserve">Eduardo </w:t>
      </w:r>
      <w:r w:rsidRPr="00D45AC8">
        <w:rPr>
          <w:rFonts w:ascii="Calibri" w:hAnsi="Calibri" w:cs="Calibri"/>
          <w:caps/>
          <w:sz w:val="22"/>
          <w:lang w:val="es-AR"/>
        </w:rPr>
        <w:t xml:space="preserve">– </w:t>
      </w:r>
      <w:r w:rsidRPr="00D45AC8">
        <w:rPr>
          <w:rFonts w:ascii="Calibri" w:hAnsi="Calibri" w:cs="Calibri"/>
          <w:i/>
          <w:sz w:val="22"/>
        </w:rPr>
        <w:t>“La magia de trabajar en equipo”</w:t>
      </w:r>
      <w:r w:rsidRPr="00D45AC8">
        <w:rPr>
          <w:rFonts w:ascii="Calibri" w:hAnsi="Calibri" w:cs="Calibri"/>
          <w:caps/>
          <w:sz w:val="22"/>
          <w:lang w:val="es-AR"/>
        </w:rPr>
        <w:t xml:space="preserve"> </w:t>
      </w:r>
      <w:r w:rsidRPr="00D45AC8">
        <w:rPr>
          <w:rFonts w:ascii="Calibri" w:hAnsi="Calibri" w:cs="Calibri"/>
          <w:sz w:val="22"/>
        </w:rPr>
        <w:t xml:space="preserve">Edit. Granica 1998. </w:t>
      </w:r>
      <w:proofErr w:type="spellStart"/>
      <w:r w:rsidRPr="00D45AC8">
        <w:rPr>
          <w:rFonts w:ascii="Calibri" w:hAnsi="Calibri" w:cs="Calibri"/>
          <w:sz w:val="22"/>
        </w:rPr>
        <w:t>Cap</w:t>
      </w:r>
      <w:proofErr w:type="spellEnd"/>
      <w:r w:rsidRPr="00D45AC8">
        <w:rPr>
          <w:rFonts w:ascii="Calibri" w:hAnsi="Calibri" w:cs="Calibri"/>
          <w:sz w:val="22"/>
        </w:rPr>
        <w:t xml:space="preserve"> 1, 5-7, 10 y 11</w:t>
      </w:r>
    </w:p>
    <w:p w14:paraId="5ADBA42C" w14:textId="77777777" w:rsidR="00BD78B3" w:rsidRDefault="00AF36C5" w:rsidP="00466B6F">
      <w:pPr>
        <w:pStyle w:val="ListParagraph1"/>
        <w:ind w:left="57"/>
        <w:jc w:val="both"/>
        <w:rPr>
          <w:rFonts w:ascii="Arial" w:hAnsi="Arial" w:cs="Arial"/>
          <w:sz w:val="22"/>
          <w:szCs w:val="22"/>
        </w:rPr>
      </w:pPr>
      <w:r w:rsidRPr="00AF36C5">
        <w:rPr>
          <w:rFonts w:ascii="Calibri" w:hAnsi="Calibri" w:cs="Arial"/>
          <w:sz w:val="22"/>
          <w:szCs w:val="22"/>
        </w:rPr>
        <w:t>ZORRILLA</w:t>
      </w:r>
      <w:r>
        <w:rPr>
          <w:rFonts w:ascii="Calibri" w:hAnsi="Calibri" w:cs="Arial"/>
          <w:sz w:val="22"/>
          <w:szCs w:val="22"/>
        </w:rPr>
        <w:t>,</w:t>
      </w:r>
      <w:r w:rsidRPr="00AF36C5">
        <w:rPr>
          <w:rFonts w:ascii="Calibri" w:hAnsi="Calibri" w:cs="Arial"/>
          <w:sz w:val="22"/>
          <w:szCs w:val="22"/>
        </w:rPr>
        <w:t xml:space="preserve"> RUBEN, </w:t>
      </w:r>
      <w:r w:rsidRPr="00AF36C5">
        <w:rPr>
          <w:rFonts w:ascii="Calibri" w:hAnsi="Calibri" w:cs="Arial"/>
          <w:i/>
          <w:sz w:val="22"/>
          <w:szCs w:val="22"/>
        </w:rPr>
        <w:t xml:space="preserve">Principios y leyes de la sociología” </w:t>
      </w:r>
      <w:r w:rsidRPr="00AF36C5">
        <w:rPr>
          <w:rFonts w:ascii="Calibri" w:hAnsi="Calibri" w:cs="Arial"/>
          <w:sz w:val="22"/>
          <w:szCs w:val="22"/>
        </w:rPr>
        <w:t>Edit. EMECÉ. Bs. As 1998</w:t>
      </w:r>
      <w:r w:rsidR="00466B6F">
        <w:rPr>
          <w:rFonts w:ascii="Arial" w:hAnsi="Arial" w:cs="Arial"/>
          <w:sz w:val="22"/>
          <w:szCs w:val="22"/>
        </w:rPr>
        <w:t xml:space="preserve"> </w:t>
      </w:r>
    </w:p>
    <w:p w14:paraId="37360F31" w14:textId="77777777" w:rsidR="00252055" w:rsidRPr="00466B6F" w:rsidRDefault="00252055" w:rsidP="00252055">
      <w:pPr>
        <w:ind w:left="57"/>
        <w:rPr>
          <w:rStyle w:val="Textoennegrita"/>
          <w:rFonts w:ascii="Arial" w:hAnsi="Arial" w:cs="Arial"/>
          <w:b w:val="0"/>
          <w:bCs w:val="0"/>
        </w:rPr>
      </w:pPr>
    </w:p>
    <w:p w14:paraId="615A9ADF" w14:textId="34BEE158" w:rsidR="00165A50" w:rsidRDefault="00D77297" w:rsidP="00DB39F0">
      <w:r>
        <w:rPr>
          <w:rFonts w:ascii="Arial" w:hAnsi="Arial" w:cs="Arial"/>
          <w:b/>
          <w:bCs/>
        </w:rPr>
        <w:br w:type="column"/>
      </w:r>
      <w:r w:rsidR="00D55C37" w:rsidRPr="003D3FBE">
        <w:rPr>
          <w:rFonts w:ascii="Arial" w:hAnsi="Arial" w:cs="Arial"/>
          <w:b/>
          <w:bCs/>
        </w:rPr>
        <w:lastRenderedPageBreak/>
        <w:t>7</w:t>
      </w:r>
      <w:r w:rsidR="009C5A64" w:rsidRPr="003D3FBE">
        <w:rPr>
          <w:rFonts w:ascii="Arial" w:hAnsi="Arial" w:cs="Arial"/>
          <w:b/>
          <w:bCs/>
        </w:rPr>
        <w:t xml:space="preserve">. </w:t>
      </w:r>
    </w:p>
    <w:p w14:paraId="6BF45A11" w14:textId="77777777" w:rsidR="000D1BE5" w:rsidRPr="000D1BE5" w:rsidRDefault="00D55C37" w:rsidP="000D1BE5">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14:paraId="18301E16" w14:textId="77777777" w:rsidR="00AF36C5" w:rsidRPr="00AF36C5" w:rsidRDefault="00AF36C5" w:rsidP="00AF36C5">
      <w:pPr>
        <w:pStyle w:val="ListParagraph1"/>
        <w:ind w:left="57"/>
        <w:jc w:val="both"/>
        <w:rPr>
          <w:rFonts w:ascii="Calibri" w:hAnsi="Calibri"/>
          <w:b/>
          <w:color w:val="000000"/>
          <w:sz w:val="22"/>
          <w:szCs w:val="22"/>
        </w:rPr>
      </w:pPr>
      <w:r w:rsidRPr="00AF36C5">
        <w:rPr>
          <w:rFonts w:ascii="Calibri" w:hAnsi="Calibri"/>
          <w:b/>
          <w:color w:val="000000"/>
          <w:sz w:val="22"/>
          <w:szCs w:val="22"/>
        </w:rPr>
        <w:t xml:space="preserve">Clases: </w:t>
      </w:r>
      <w:r w:rsidR="00524A54">
        <w:rPr>
          <w:rFonts w:ascii="Calibri" w:hAnsi="Calibri"/>
          <w:b/>
          <w:color w:val="000000"/>
          <w:sz w:val="22"/>
          <w:szCs w:val="22"/>
        </w:rPr>
        <w:t xml:space="preserve"> </w:t>
      </w:r>
    </w:p>
    <w:p w14:paraId="08FEF8A7" w14:textId="39B772DF" w:rsidR="00AF36C5" w:rsidRPr="00502340" w:rsidRDefault="00502340" w:rsidP="00502340">
      <w:pPr>
        <w:pStyle w:val="ListParagraph1"/>
        <w:ind w:left="708"/>
        <w:jc w:val="both"/>
        <w:rPr>
          <w:rFonts w:ascii="Calibri" w:hAnsi="Calibri"/>
          <w:b/>
          <w:color w:val="000000"/>
          <w:sz w:val="22"/>
          <w:szCs w:val="22"/>
        </w:rPr>
      </w:pPr>
      <w:r>
        <w:rPr>
          <w:rFonts w:ascii="Calibri" w:hAnsi="Calibri"/>
          <w:color w:val="000000"/>
          <w:sz w:val="22"/>
          <w:szCs w:val="22"/>
        </w:rPr>
        <w:t>1</w:t>
      </w:r>
      <w:r w:rsidR="00700055">
        <w:rPr>
          <w:rFonts w:ascii="Calibri" w:hAnsi="Calibri"/>
          <w:color w:val="000000"/>
          <w:sz w:val="22"/>
          <w:szCs w:val="22"/>
        </w:rPr>
        <w:t xml:space="preserve"> CLASE de 2</w:t>
      </w:r>
      <w:r w:rsidR="00AF36C5" w:rsidRPr="00AF36C5">
        <w:rPr>
          <w:rFonts w:ascii="Calibri" w:hAnsi="Calibri"/>
          <w:color w:val="000000"/>
          <w:sz w:val="22"/>
          <w:szCs w:val="22"/>
        </w:rPr>
        <w:t xml:space="preserve"> horas </w:t>
      </w:r>
      <w:r w:rsidR="00B72CF5">
        <w:rPr>
          <w:rFonts w:ascii="Calibri" w:hAnsi="Calibri"/>
          <w:color w:val="000000"/>
          <w:sz w:val="22"/>
          <w:szCs w:val="22"/>
        </w:rPr>
        <w:t xml:space="preserve">presencial (teórico) los </w:t>
      </w:r>
      <w:r w:rsidR="00B72CF5" w:rsidRPr="00F00664">
        <w:rPr>
          <w:rFonts w:ascii="Calibri" w:hAnsi="Calibri"/>
          <w:b/>
          <w:color w:val="000000"/>
          <w:sz w:val="22"/>
          <w:szCs w:val="22"/>
        </w:rPr>
        <w:t>Lunes de 1</w:t>
      </w:r>
      <w:r w:rsidR="00B72CF5">
        <w:rPr>
          <w:rFonts w:ascii="Calibri" w:hAnsi="Calibri"/>
          <w:b/>
          <w:color w:val="000000"/>
          <w:sz w:val="22"/>
          <w:szCs w:val="22"/>
        </w:rPr>
        <w:t>4</w:t>
      </w:r>
      <w:r w:rsidR="00B72CF5" w:rsidRPr="00F00664">
        <w:rPr>
          <w:rFonts w:ascii="Calibri" w:hAnsi="Calibri"/>
          <w:b/>
          <w:color w:val="000000"/>
          <w:sz w:val="22"/>
          <w:szCs w:val="22"/>
        </w:rPr>
        <w:t xml:space="preserve"> </w:t>
      </w:r>
      <w:proofErr w:type="spellStart"/>
      <w:r w:rsidR="00B72CF5" w:rsidRPr="00F00664">
        <w:rPr>
          <w:rFonts w:ascii="Calibri" w:hAnsi="Calibri"/>
          <w:b/>
          <w:color w:val="000000"/>
          <w:sz w:val="22"/>
          <w:szCs w:val="22"/>
        </w:rPr>
        <w:t>hs</w:t>
      </w:r>
      <w:proofErr w:type="spellEnd"/>
      <w:r w:rsidR="00B72CF5" w:rsidRPr="00F00664">
        <w:rPr>
          <w:rFonts w:ascii="Calibri" w:hAnsi="Calibri"/>
          <w:b/>
          <w:color w:val="000000"/>
          <w:sz w:val="22"/>
          <w:szCs w:val="22"/>
        </w:rPr>
        <w:t xml:space="preserve">. </w:t>
      </w:r>
      <w:r w:rsidR="00B72CF5">
        <w:rPr>
          <w:rFonts w:ascii="Calibri" w:hAnsi="Calibri"/>
          <w:b/>
          <w:color w:val="000000"/>
          <w:sz w:val="22"/>
          <w:szCs w:val="22"/>
        </w:rPr>
        <w:t>a 1</w:t>
      </w:r>
      <w:r w:rsidR="00DB39F0">
        <w:rPr>
          <w:rFonts w:ascii="Calibri" w:hAnsi="Calibri"/>
          <w:b/>
          <w:color w:val="000000"/>
          <w:sz w:val="22"/>
          <w:szCs w:val="22"/>
        </w:rPr>
        <w:t>8</w:t>
      </w:r>
      <w:r w:rsidR="00B72CF5">
        <w:rPr>
          <w:rFonts w:ascii="Calibri" w:hAnsi="Calibri"/>
          <w:b/>
          <w:color w:val="000000"/>
          <w:sz w:val="22"/>
          <w:szCs w:val="22"/>
        </w:rPr>
        <w:t xml:space="preserve"> </w:t>
      </w:r>
      <w:proofErr w:type="spellStart"/>
      <w:r w:rsidR="00B72CF5">
        <w:rPr>
          <w:rFonts w:ascii="Calibri" w:hAnsi="Calibri"/>
          <w:b/>
          <w:color w:val="000000"/>
          <w:sz w:val="22"/>
          <w:szCs w:val="22"/>
        </w:rPr>
        <w:t>hs</w:t>
      </w:r>
      <w:proofErr w:type="spellEnd"/>
      <w:r w:rsidR="00B72CF5">
        <w:rPr>
          <w:rFonts w:ascii="Calibri" w:hAnsi="Calibri"/>
          <w:b/>
          <w:color w:val="000000"/>
          <w:sz w:val="22"/>
          <w:szCs w:val="22"/>
        </w:rPr>
        <w:t xml:space="preserve">. </w:t>
      </w:r>
      <w:r w:rsidR="00AF36C5" w:rsidRPr="00AF36C5">
        <w:rPr>
          <w:rFonts w:ascii="Calibri" w:hAnsi="Calibri"/>
          <w:color w:val="000000"/>
          <w:sz w:val="22"/>
          <w:szCs w:val="22"/>
        </w:rPr>
        <w:t xml:space="preserve"> </w:t>
      </w:r>
      <w:proofErr w:type="gramStart"/>
      <w:r w:rsidR="00DB39F0">
        <w:rPr>
          <w:rFonts w:ascii="Calibri" w:hAnsi="Calibri"/>
          <w:color w:val="000000"/>
          <w:sz w:val="22"/>
          <w:szCs w:val="22"/>
        </w:rPr>
        <w:t>y</w:t>
      </w:r>
      <w:proofErr w:type="gramEnd"/>
      <w:r w:rsidR="00DB39F0">
        <w:rPr>
          <w:rFonts w:ascii="Calibri" w:hAnsi="Calibri"/>
          <w:color w:val="000000"/>
          <w:sz w:val="22"/>
          <w:szCs w:val="22"/>
        </w:rPr>
        <w:t xml:space="preserve"> </w:t>
      </w:r>
      <w:r>
        <w:rPr>
          <w:rFonts w:ascii="Calibri" w:hAnsi="Calibri"/>
          <w:b/>
          <w:color w:val="000000"/>
          <w:sz w:val="22"/>
          <w:szCs w:val="22"/>
        </w:rPr>
        <w:t>las virtuales por plataforma SIAT</w:t>
      </w:r>
      <w:r w:rsidR="00B72CF5">
        <w:rPr>
          <w:rFonts w:ascii="Calibri" w:hAnsi="Calibri"/>
          <w:b/>
          <w:color w:val="000000"/>
          <w:sz w:val="22"/>
          <w:szCs w:val="22"/>
        </w:rPr>
        <w:t>.</w:t>
      </w:r>
    </w:p>
    <w:p w14:paraId="3895DD29" w14:textId="77777777" w:rsidR="00502340" w:rsidRDefault="00502340" w:rsidP="00502340">
      <w:pPr>
        <w:pStyle w:val="ListParagraph1"/>
        <w:ind w:left="57"/>
        <w:jc w:val="both"/>
        <w:rPr>
          <w:rFonts w:ascii="Calibri" w:hAnsi="Calibri"/>
          <w:b/>
          <w:color w:val="000000"/>
          <w:sz w:val="22"/>
          <w:szCs w:val="22"/>
        </w:rPr>
      </w:pPr>
    </w:p>
    <w:p w14:paraId="6852341A" w14:textId="77777777" w:rsidR="00AF36C5" w:rsidRPr="00AF36C5" w:rsidRDefault="00AF36C5" w:rsidP="00AF36C5">
      <w:pPr>
        <w:pStyle w:val="ListParagraph1"/>
        <w:ind w:left="57"/>
        <w:jc w:val="both"/>
        <w:rPr>
          <w:rFonts w:ascii="Calibri" w:hAnsi="Calibri"/>
          <w:color w:val="000000"/>
          <w:sz w:val="22"/>
          <w:szCs w:val="22"/>
        </w:rPr>
      </w:pPr>
      <w:r w:rsidRPr="00AF36C5">
        <w:rPr>
          <w:rFonts w:ascii="Calibri" w:hAnsi="Calibri"/>
          <w:b/>
          <w:color w:val="000000"/>
          <w:sz w:val="22"/>
          <w:szCs w:val="22"/>
        </w:rPr>
        <w:t>Horarios de Consulta</w:t>
      </w:r>
      <w:r w:rsidRPr="00AF36C5">
        <w:rPr>
          <w:rFonts w:ascii="Calibri" w:hAnsi="Calibri"/>
          <w:color w:val="000000"/>
          <w:sz w:val="22"/>
          <w:szCs w:val="22"/>
        </w:rPr>
        <w:t xml:space="preserve">: </w:t>
      </w:r>
    </w:p>
    <w:p w14:paraId="34A5AADA" w14:textId="77777777" w:rsidR="00AF36C5" w:rsidRPr="00AF36C5" w:rsidRDefault="00FC0C0E" w:rsidP="00AF36C5">
      <w:pPr>
        <w:pStyle w:val="ListParagraph1"/>
        <w:ind w:left="57"/>
        <w:jc w:val="both"/>
        <w:rPr>
          <w:rFonts w:ascii="Calibri" w:hAnsi="Calibri"/>
          <w:color w:val="000000"/>
          <w:sz w:val="22"/>
          <w:szCs w:val="22"/>
        </w:rPr>
      </w:pPr>
      <w:r>
        <w:rPr>
          <w:rFonts w:ascii="Calibri" w:hAnsi="Calibri"/>
          <w:color w:val="000000"/>
          <w:sz w:val="22"/>
          <w:szCs w:val="22"/>
        </w:rPr>
        <w:t>Esp</w:t>
      </w:r>
      <w:r w:rsidR="00C03552">
        <w:rPr>
          <w:rFonts w:ascii="Calibri" w:hAnsi="Calibri"/>
          <w:color w:val="000000"/>
          <w:sz w:val="22"/>
          <w:szCs w:val="22"/>
        </w:rPr>
        <w:t xml:space="preserve">. </w:t>
      </w:r>
      <w:r>
        <w:rPr>
          <w:rFonts w:ascii="Calibri" w:hAnsi="Calibri"/>
          <w:color w:val="000000"/>
          <w:sz w:val="22"/>
          <w:szCs w:val="22"/>
        </w:rPr>
        <w:t xml:space="preserve">   </w:t>
      </w:r>
      <w:r w:rsidR="00C03552">
        <w:rPr>
          <w:rFonts w:ascii="Calibri" w:hAnsi="Calibri"/>
          <w:color w:val="000000"/>
          <w:sz w:val="22"/>
          <w:szCs w:val="22"/>
        </w:rPr>
        <w:t>Viviana</w:t>
      </w:r>
      <w:r w:rsidR="00973693">
        <w:rPr>
          <w:rFonts w:ascii="Calibri" w:hAnsi="Calibri"/>
          <w:color w:val="000000"/>
          <w:sz w:val="22"/>
          <w:szCs w:val="22"/>
        </w:rPr>
        <w:t xml:space="preserve"> </w:t>
      </w:r>
      <w:proofErr w:type="spellStart"/>
      <w:r w:rsidR="00973693">
        <w:rPr>
          <w:rFonts w:ascii="Calibri" w:hAnsi="Calibri"/>
          <w:color w:val="000000"/>
          <w:sz w:val="22"/>
          <w:szCs w:val="22"/>
        </w:rPr>
        <w:t>Gillet</w:t>
      </w:r>
      <w:r w:rsidR="00AF36C5" w:rsidRPr="00AF36C5">
        <w:rPr>
          <w:rFonts w:ascii="Calibri" w:hAnsi="Calibri"/>
          <w:color w:val="000000"/>
          <w:sz w:val="22"/>
          <w:szCs w:val="22"/>
        </w:rPr>
        <w:t>a</w:t>
      </w:r>
      <w:proofErr w:type="spellEnd"/>
      <w:r w:rsidR="00AF36C5" w:rsidRPr="00AF36C5">
        <w:rPr>
          <w:rFonts w:ascii="Calibri" w:hAnsi="Calibri"/>
          <w:color w:val="000000"/>
          <w:sz w:val="22"/>
          <w:szCs w:val="22"/>
        </w:rPr>
        <w:t xml:space="preserve"> </w:t>
      </w:r>
    </w:p>
    <w:p w14:paraId="52984C21" w14:textId="521023EB" w:rsidR="00AF36C5" w:rsidRPr="00F40600" w:rsidRDefault="00DB39F0" w:rsidP="00AF36C5">
      <w:pPr>
        <w:pStyle w:val="ListParagraph1"/>
        <w:ind w:left="708"/>
        <w:jc w:val="both"/>
        <w:rPr>
          <w:rFonts w:ascii="Calibri" w:hAnsi="Calibri"/>
          <w:bCs/>
          <w:sz w:val="22"/>
          <w:szCs w:val="22"/>
          <w:lang w:val="es-ES_tradnl"/>
        </w:rPr>
      </w:pPr>
      <w:proofErr w:type="gramStart"/>
      <w:r>
        <w:rPr>
          <w:rFonts w:ascii="Calibri" w:hAnsi="Calibri"/>
          <w:bCs/>
          <w:sz w:val="22"/>
          <w:szCs w:val="22"/>
          <w:lang w:val="es-ES_tradnl"/>
        </w:rPr>
        <w:t>jueves</w:t>
      </w:r>
      <w:proofErr w:type="gramEnd"/>
      <w:r w:rsidR="00D81A3F" w:rsidRPr="00E90F39">
        <w:rPr>
          <w:rFonts w:ascii="Calibri" w:hAnsi="Calibri"/>
          <w:bCs/>
          <w:sz w:val="22"/>
          <w:szCs w:val="22"/>
          <w:lang w:val="es-ES_tradnl"/>
        </w:rPr>
        <w:t xml:space="preserve"> </w:t>
      </w:r>
      <w:r>
        <w:rPr>
          <w:rFonts w:ascii="Calibri" w:hAnsi="Calibri"/>
          <w:bCs/>
          <w:sz w:val="22"/>
          <w:szCs w:val="22"/>
          <w:lang w:val="es-ES_tradnl"/>
        </w:rPr>
        <w:t>12 a 13</w:t>
      </w:r>
      <w:r w:rsidR="00AF36C5" w:rsidRPr="00E90F39">
        <w:rPr>
          <w:rFonts w:ascii="Calibri" w:hAnsi="Calibri"/>
          <w:bCs/>
          <w:sz w:val="22"/>
          <w:szCs w:val="22"/>
          <w:lang w:val="es-ES_tradnl"/>
        </w:rPr>
        <w:t xml:space="preserve"> </w:t>
      </w:r>
      <w:proofErr w:type="spellStart"/>
      <w:r w:rsidR="00AF36C5" w:rsidRPr="00E90F39">
        <w:rPr>
          <w:rFonts w:ascii="Calibri" w:hAnsi="Calibri"/>
          <w:bCs/>
          <w:sz w:val="22"/>
          <w:szCs w:val="22"/>
          <w:lang w:val="es-ES_tradnl"/>
        </w:rPr>
        <w:t>hs</w:t>
      </w:r>
      <w:proofErr w:type="spellEnd"/>
      <w:r w:rsidR="00AF36C5" w:rsidRPr="00E90F39">
        <w:rPr>
          <w:rFonts w:ascii="Calibri" w:hAnsi="Calibri"/>
          <w:bCs/>
          <w:sz w:val="22"/>
          <w:szCs w:val="22"/>
          <w:lang w:val="es-ES_tradnl"/>
        </w:rPr>
        <w:t>.</w:t>
      </w:r>
    </w:p>
    <w:p w14:paraId="37AD6D26" w14:textId="77777777" w:rsidR="00AF36C5" w:rsidRDefault="00D81A3F" w:rsidP="00AF36C5">
      <w:pPr>
        <w:pStyle w:val="ListParagraph1"/>
        <w:ind w:left="708"/>
        <w:jc w:val="both"/>
        <w:rPr>
          <w:rStyle w:val="Hipervnculo"/>
          <w:rFonts w:ascii="Calibri" w:hAnsi="Calibri" w:cs="Segoe UI"/>
          <w:sz w:val="22"/>
          <w:szCs w:val="22"/>
        </w:rPr>
      </w:pPr>
      <w:proofErr w:type="spellStart"/>
      <w:r>
        <w:rPr>
          <w:rFonts w:ascii="Calibri" w:hAnsi="Calibri"/>
          <w:bCs/>
          <w:sz w:val="22"/>
          <w:szCs w:val="22"/>
          <w:lang w:val="es-ES_tradnl"/>
        </w:rPr>
        <w:t>Cub</w:t>
      </w:r>
      <w:proofErr w:type="spellEnd"/>
      <w:r>
        <w:rPr>
          <w:rFonts w:ascii="Calibri" w:hAnsi="Calibri"/>
          <w:bCs/>
          <w:sz w:val="22"/>
          <w:szCs w:val="22"/>
          <w:lang w:val="es-ES_tradnl"/>
        </w:rPr>
        <w:t>. 4</w:t>
      </w:r>
      <w:r w:rsidR="00AF36C5" w:rsidRPr="00F40600">
        <w:rPr>
          <w:rFonts w:ascii="Calibri" w:hAnsi="Calibri"/>
          <w:bCs/>
          <w:sz w:val="22"/>
          <w:szCs w:val="22"/>
          <w:lang w:val="es-ES_tradnl"/>
        </w:rPr>
        <w:t xml:space="preserve"> </w:t>
      </w:r>
      <w:r w:rsidR="00C03552">
        <w:rPr>
          <w:bCs/>
          <w:lang w:val="es-ES_tradnl"/>
        </w:rPr>
        <w:t>Gimna</w:t>
      </w:r>
      <w:r w:rsidR="0057772C">
        <w:rPr>
          <w:bCs/>
          <w:lang w:val="es-ES_tradnl"/>
        </w:rPr>
        <w:t>s</w:t>
      </w:r>
      <w:r w:rsidR="00C03552">
        <w:rPr>
          <w:bCs/>
          <w:lang w:val="es-ES_tradnl"/>
        </w:rPr>
        <w:t xml:space="preserve">io Mayor </w:t>
      </w:r>
      <w:proofErr w:type="spellStart"/>
      <w:r w:rsidR="00AF36C5" w:rsidRPr="00F40600">
        <w:rPr>
          <w:rFonts w:ascii="Calibri" w:hAnsi="Calibri"/>
          <w:bCs/>
          <w:sz w:val="22"/>
          <w:szCs w:val="22"/>
          <w:lang w:val="es-ES_tradnl"/>
        </w:rPr>
        <w:t>Fac</w:t>
      </w:r>
      <w:proofErr w:type="spellEnd"/>
      <w:r w:rsidR="00AF36C5" w:rsidRPr="00F40600">
        <w:rPr>
          <w:rFonts w:ascii="Calibri" w:hAnsi="Calibri"/>
          <w:bCs/>
          <w:sz w:val="22"/>
          <w:szCs w:val="22"/>
          <w:lang w:val="es-ES_tradnl"/>
        </w:rPr>
        <w:t xml:space="preserve">. Cs. Humanas  </w:t>
      </w:r>
      <w:r w:rsidR="00AF36C5" w:rsidRPr="00F40600">
        <w:rPr>
          <w:rFonts w:ascii="Calibri" w:hAnsi="Calibri"/>
          <w:color w:val="000000"/>
          <w:sz w:val="22"/>
          <w:szCs w:val="22"/>
        </w:rPr>
        <w:t>UNRC -</w:t>
      </w:r>
      <w:proofErr w:type="spellStart"/>
      <w:r>
        <w:rPr>
          <w:rFonts w:ascii="Calibri" w:hAnsi="Calibri"/>
          <w:sz w:val="22"/>
          <w:szCs w:val="22"/>
        </w:rPr>
        <w:t>T.e</w:t>
      </w:r>
      <w:proofErr w:type="spellEnd"/>
      <w:r>
        <w:rPr>
          <w:rFonts w:ascii="Calibri" w:hAnsi="Calibri"/>
          <w:sz w:val="22"/>
          <w:szCs w:val="22"/>
        </w:rPr>
        <w:t>. 4676 3</w:t>
      </w:r>
      <w:r w:rsidR="00AF36C5" w:rsidRPr="00F40600">
        <w:rPr>
          <w:rFonts w:ascii="Calibri" w:hAnsi="Calibri"/>
          <w:sz w:val="22"/>
          <w:szCs w:val="22"/>
        </w:rPr>
        <w:t>7</w:t>
      </w:r>
      <w:r>
        <w:rPr>
          <w:rFonts w:ascii="Calibri" w:hAnsi="Calibri"/>
          <w:sz w:val="22"/>
          <w:szCs w:val="22"/>
        </w:rPr>
        <w:t>7</w:t>
      </w:r>
      <w:r w:rsidR="00AF36C5" w:rsidRPr="00F40600">
        <w:rPr>
          <w:rFonts w:ascii="Calibri" w:hAnsi="Calibri"/>
          <w:sz w:val="22"/>
          <w:szCs w:val="22"/>
        </w:rPr>
        <w:t xml:space="preserve"> </w:t>
      </w:r>
      <w:proofErr w:type="gramStart"/>
      <w:r w:rsidR="00AF36C5" w:rsidRPr="00F40600">
        <w:rPr>
          <w:rFonts w:ascii="Calibri" w:hAnsi="Calibri"/>
          <w:sz w:val="22"/>
          <w:szCs w:val="22"/>
        </w:rPr>
        <w:t>correo</w:t>
      </w:r>
      <w:proofErr w:type="gramEnd"/>
      <w:r w:rsidR="00AF36C5" w:rsidRPr="00F40600">
        <w:rPr>
          <w:rFonts w:ascii="Calibri" w:hAnsi="Calibri"/>
          <w:sz w:val="22"/>
          <w:szCs w:val="22"/>
        </w:rPr>
        <w:t xml:space="preserve">: </w:t>
      </w:r>
      <w:hyperlink r:id="rId15" w:history="1">
        <w:r w:rsidR="00C03552" w:rsidRPr="00822056">
          <w:rPr>
            <w:rStyle w:val="Hipervnculo"/>
            <w:rFonts w:ascii="Calibri" w:hAnsi="Calibri" w:cs="Segoe UI"/>
            <w:sz w:val="22"/>
            <w:szCs w:val="22"/>
          </w:rPr>
          <w:t>vgilleta@hum.unrc.edu.ar</w:t>
        </w:r>
      </w:hyperlink>
    </w:p>
    <w:p w14:paraId="13411882" w14:textId="77777777" w:rsidR="00FC0C0E" w:rsidRDefault="00FC0C0E" w:rsidP="00AF36C5">
      <w:pPr>
        <w:pStyle w:val="ListParagraph1"/>
        <w:ind w:left="708"/>
        <w:jc w:val="both"/>
        <w:rPr>
          <w:rFonts w:ascii="Calibri" w:hAnsi="Calibri" w:cs="Segoe UI"/>
          <w:color w:val="2A2A2A"/>
          <w:sz w:val="22"/>
          <w:szCs w:val="22"/>
        </w:rPr>
      </w:pPr>
    </w:p>
    <w:p w14:paraId="4355F490" w14:textId="77777777" w:rsidR="00C03552" w:rsidRPr="00AF36C5" w:rsidRDefault="00C03552" w:rsidP="00C03552">
      <w:pPr>
        <w:pStyle w:val="ListParagraph1"/>
        <w:ind w:left="0"/>
        <w:jc w:val="both"/>
        <w:rPr>
          <w:rFonts w:ascii="Calibri" w:hAnsi="Calibri"/>
          <w:bCs/>
          <w:sz w:val="22"/>
          <w:szCs w:val="22"/>
          <w:lang w:val="es-ES_tradnl"/>
        </w:rPr>
      </w:pPr>
      <w:r>
        <w:rPr>
          <w:rFonts w:ascii="Calibri" w:hAnsi="Calibri" w:cs="Segoe UI"/>
          <w:color w:val="2A2A2A"/>
          <w:sz w:val="22"/>
          <w:szCs w:val="22"/>
        </w:rPr>
        <w:t xml:space="preserve">Lic. Florencia </w:t>
      </w:r>
      <w:proofErr w:type="spellStart"/>
      <w:r>
        <w:rPr>
          <w:rFonts w:ascii="Calibri" w:hAnsi="Calibri" w:cs="Segoe UI"/>
          <w:color w:val="2A2A2A"/>
          <w:sz w:val="22"/>
          <w:szCs w:val="22"/>
        </w:rPr>
        <w:t>Savadín</w:t>
      </w:r>
      <w:proofErr w:type="spellEnd"/>
      <w:r>
        <w:rPr>
          <w:rFonts w:ascii="Calibri" w:hAnsi="Calibri" w:cs="Segoe UI"/>
          <w:color w:val="2A2A2A"/>
          <w:sz w:val="22"/>
          <w:szCs w:val="22"/>
        </w:rPr>
        <w:t>:</w:t>
      </w:r>
    </w:p>
    <w:p w14:paraId="53942123" w14:textId="77777777" w:rsidR="00C03552" w:rsidRPr="00F40600" w:rsidRDefault="00C03552" w:rsidP="00C03552">
      <w:pPr>
        <w:pStyle w:val="ListParagraph1"/>
        <w:ind w:left="708"/>
        <w:jc w:val="both"/>
        <w:rPr>
          <w:rFonts w:ascii="Calibri" w:hAnsi="Calibri"/>
          <w:bCs/>
          <w:sz w:val="22"/>
          <w:szCs w:val="22"/>
          <w:lang w:val="es-ES_tradnl"/>
        </w:rPr>
      </w:pPr>
      <w:r>
        <w:rPr>
          <w:rFonts w:ascii="Calibri" w:hAnsi="Calibri"/>
          <w:bCs/>
          <w:sz w:val="22"/>
          <w:szCs w:val="22"/>
          <w:lang w:val="es-ES_tradnl"/>
        </w:rPr>
        <w:t>Miércoles de 08</w:t>
      </w:r>
      <w:r w:rsidRPr="00E90F39">
        <w:rPr>
          <w:rFonts w:ascii="Calibri" w:hAnsi="Calibri"/>
          <w:bCs/>
          <w:sz w:val="22"/>
          <w:szCs w:val="22"/>
          <w:lang w:val="es-ES_tradnl"/>
        </w:rPr>
        <w:t xml:space="preserve"> a 1</w:t>
      </w:r>
      <w:r>
        <w:rPr>
          <w:rFonts w:ascii="Calibri" w:hAnsi="Calibri"/>
          <w:bCs/>
          <w:sz w:val="22"/>
          <w:szCs w:val="22"/>
          <w:lang w:val="es-ES_tradnl"/>
        </w:rPr>
        <w:t>0</w:t>
      </w:r>
      <w:r w:rsidRPr="00E90F39">
        <w:rPr>
          <w:rFonts w:ascii="Calibri" w:hAnsi="Calibri"/>
          <w:bCs/>
          <w:sz w:val="22"/>
          <w:szCs w:val="22"/>
          <w:lang w:val="es-ES_tradnl"/>
        </w:rPr>
        <w:t xml:space="preserve"> </w:t>
      </w:r>
      <w:proofErr w:type="spellStart"/>
      <w:r w:rsidRPr="00E90F39">
        <w:rPr>
          <w:rFonts w:ascii="Calibri" w:hAnsi="Calibri"/>
          <w:bCs/>
          <w:sz w:val="22"/>
          <w:szCs w:val="22"/>
          <w:lang w:val="es-ES_tradnl"/>
        </w:rPr>
        <w:t>hs</w:t>
      </w:r>
      <w:proofErr w:type="spellEnd"/>
      <w:r w:rsidRPr="00E90F39">
        <w:rPr>
          <w:rFonts w:ascii="Calibri" w:hAnsi="Calibri"/>
          <w:bCs/>
          <w:sz w:val="22"/>
          <w:szCs w:val="22"/>
          <w:lang w:val="es-ES_tradnl"/>
        </w:rPr>
        <w:t>.</w:t>
      </w:r>
    </w:p>
    <w:p w14:paraId="74C819F9" w14:textId="77777777" w:rsidR="009C5A64" w:rsidRDefault="00C03552" w:rsidP="00C03552">
      <w:pPr>
        <w:ind w:left="708"/>
      </w:pPr>
      <w:proofErr w:type="spellStart"/>
      <w:r>
        <w:rPr>
          <w:bCs/>
          <w:lang w:val="es-ES_tradnl"/>
        </w:rPr>
        <w:t>Cub</w:t>
      </w:r>
      <w:proofErr w:type="spellEnd"/>
      <w:r>
        <w:rPr>
          <w:bCs/>
          <w:lang w:val="es-ES_tradnl"/>
        </w:rPr>
        <w:t>. 2 Gimna</w:t>
      </w:r>
      <w:r w:rsidR="0057772C">
        <w:rPr>
          <w:bCs/>
          <w:lang w:val="es-ES_tradnl"/>
        </w:rPr>
        <w:t>s</w:t>
      </w:r>
      <w:r>
        <w:rPr>
          <w:bCs/>
          <w:lang w:val="es-ES_tradnl"/>
        </w:rPr>
        <w:t xml:space="preserve">io Mayor </w:t>
      </w:r>
      <w:proofErr w:type="spellStart"/>
      <w:r w:rsidRPr="00F40600">
        <w:rPr>
          <w:bCs/>
          <w:lang w:val="es-ES_tradnl"/>
        </w:rPr>
        <w:t>Fac</w:t>
      </w:r>
      <w:proofErr w:type="spellEnd"/>
      <w:r w:rsidRPr="00F40600">
        <w:rPr>
          <w:bCs/>
          <w:lang w:val="es-ES_tradnl"/>
        </w:rPr>
        <w:t xml:space="preserve">. Cs. Humanas  </w:t>
      </w:r>
      <w:r w:rsidRPr="00F40600">
        <w:rPr>
          <w:color w:val="000000"/>
        </w:rPr>
        <w:t xml:space="preserve">UNRC </w:t>
      </w:r>
      <w:r>
        <w:rPr>
          <w:color w:val="000000"/>
        </w:rPr>
        <w:t>–</w:t>
      </w:r>
      <w:r w:rsidRPr="00F40600">
        <w:t xml:space="preserve"> correo</w:t>
      </w:r>
      <w:r>
        <w:t xml:space="preserve">: </w:t>
      </w:r>
      <w:hyperlink r:id="rId16" w:history="1">
        <w:r w:rsidRPr="00822056">
          <w:rPr>
            <w:rStyle w:val="Hipervnculo"/>
          </w:rPr>
          <w:t>flo_savadin@hotmail.com</w:t>
        </w:r>
      </w:hyperlink>
    </w:p>
    <w:p w14:paraId="3B9952A1" w14:textId="77777777" w:rsidR="00C03552" w:rsidRPr="003D3FBE" w:rsidRDefault="00C03552" w:rsidP="00C03552">
      <w:pPr>
        <w:ind w:left="708"/>
        <w:rPr>
          <w:rFonts w:ascii="Arial" w:hAnsi="Arial" w:cs="Arial"/>
        </w:rPr>
      </w:pPr>
    </w:p>
    <w:p w14:paraId="0403B6FE" w14:textId="77777777" w:rsidR="009C5A64" w:rsidRPr="003D3FBE" w:rsidRDefault="009C5A64" w:rsidP="00B36C1E">
      <w:pPr>
        <w:rPr>
          <w:rFonts w:ascii="Arial" w:hAnsi="Arial" w:cs="Arial"/>
          <w:b/>
          <w:bCs/>
        </w:rPr>
      </w:pPr>
      <w:r w:rsidRPr="003D3FBE">
        <w:rPr>
          <w:rFonts w:ascii="Arial" w:hAnsi="Arial" w:cs="Arial"/>
          <w:b/>
          <w:bCs/>
        </w:rPr>
        <w:t>OBSERVACIONES:</w:t>
      </w:r>
    </w:p>
    <w:bookmarkStart w:id="6" w:name="Texto24"/>
    <w:p w14:paraId="1D8FF336" w14:textId="77777777" w:rsidR="009C5A64" w:rsidRPr="003D3FBE" w:rsidRDefault="002D1E1F" w:rsidP="00B36C1E">
      <w:pPr>
        <w:rPr>
          <w:rFonts w:ascii="Arial" w:hAnsi="Arial" w:cs="Arial"/>
          <w:b/>
          <w:bCs/>
        </w:rPr>
      </w:pPr>
      <w:r w:rsidRPr="003D3FBE">
        <w:rPr>
          <w:rStyle w:val="Textodelmarcadordeposicin1"/>
          <w:rFonts w:ascii="Arial" w:hAnsi="Arial" w:cs="Arial"/>
        </w:rPr>
        <w:fldChar w:fldCharType="begin">
          <w:ffData>
            <w:name w:val="Texto24"/>
            <w:enabled/>
            <w:calcOnExit w:val="0"/>
            <w:textInput>
              <w:default w:val="Haga clic aquí para escribir Observaciones."/>
            </w:textInput>
          </w:ffData>
        </w:fldChar>
      </w:r>
      <w:r w:rsidR="00BD78B3"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00BD78B3" w:rsidRPr="003D3FBE">
        <w:rPr>
          <w:rStyle w:val="Textodelmarcadordeposicin1"/>
          <w:rFonts w:ascii="Arial" w:hAnsi="Arial" w:cs="Arial"/>
          <w:noProof/>
        </w:rPr>
        <w:t>Haga clic aquí para escribir Observaciones.</w:t>
      </w:r>
      <w:r w:rsidRPr="003D3FBE">
        <w:rPr>
          <w:rStyle w:val="Textodelmarcadordeposicin1"/>
          <w:rFonts w:ascii="Arial" w:hAnsi="Arial" w:cs="Arial"/>
        </w:rPr>
        <w:fldChar w:fldCharType="end"/>
      </w:r>
      <w:bookmarkEnd w:id="6"/>
    </w:p>
    <w:p w14:paraId="3672164A" w14:textId="77777777" w:rsidR="009C5A64" w:rsidRPr="003D3FBE" w:rsidRDefault="009C5A64">
      <w:pPr>
        <w:rPr>
          <w:rFonts w:ascii="Arial" w:hAnsi="Arial" w:cs="Arial"/>
          <w:b/>
          <w:bCs/>
        </w:rPr>
      </w:pPr>
    </w:p>
    <w:p w14:paraId="51CDED26" w14:textId="77777777" w:rsidR="009C5A64" w:rsidRPr="003D3FBE" w:rsidRDefault="009C5A64">
      <w:pPr>
        <w:rPr>
          <w:rFonts w:ascii="Arial" w:hAnsi="Arial" w:cs="Arial"/>
          <w:b/>
          <w:bCs/>
        </w:rPr>
      </w:pPr>
    </w:p>
    <w:p w14:paraId="640FA398" w14:textId="77777777" w:rsidR="009C5A64" w:rsidRPr="003D3FBE" w:rsidRDefault="009C5A64">
      <w:pPr>
        <w:rPr>
          <w:rFonts w:ascii="Arial" w:hAnsi="Arial" w:cs="Arial"/>
          <w:b/>
          <w:bCs/>
        </w:rPr>
      </w:pPr>
    </w:p>
    <w:p w14:paraId="4703E16C" w14:textId="77777777" w:rsidR="009C5A64" w:rsidRPr="003D3FBE" w:rsidRDefault="009C5A64">
      <w:pPr>
        <w:rPr>
          <w:rFonts w:ascii="Arial" w:hAnsi="Arial" w:cs="Arial"/>
          <w:b/>
          <w:bCs/>
        </w:rPr>
      </w:pPr>
    </w:p>
    <w:p w14:paraId="7AEBD8F4" w14:textId="69377D79" w:rsidR="009C5A64" w:rsidRPr="003D3FBE" w:rsidRDefault="00734774" w:rsidP="001B5C3A">
      <w:pPr>
        <w:jc w:val="center"/>
        <w:rPr>
          <w:rFonts w:ascii="Arial" w:hAnsi="Arial" w:cs="Arial"/>
          <w:b/>
          <w:bCs/>
        </w:rPr>
      </w:pPr>
      <w:r>
        <w:rPr>
          <w:rFonts w:ascii="Arial" w:hAnsi="Arial" w:cs="Arial"/>
          <w:bCs/>
        </w:rPr>
        <w:t xml:space="preserve">Esp. </w:t>
      </w:r>
      <w:proofErr w:type="spellStart"/>
      <w:r>
        <w:rPr>
          <w:rFonts w:ascii="Arial" w:hAnsi="Arial" w:cs="Arial"/>
          <w:bCs/>
        </w:rPr>
        <w:t>Gilleta</w:t>
      </w:r>
      <w:proofErr w:type="spellEnd"/>
      <w:r>
        <w:rPr>
          <w:rFonts w:ascii="Arial" w:hAnsi="Arial" w:cs="Arial"/>
          <w:bCs/>
        </w:rPr>
        <w:t xml:space="preserve"> Viviana</w:t>
      </w:r>
      <w:r w:rsidR="009C5A64" w:rsidRPr="003D3FBE">
        <w:rPr>
          <w:rFonts w:ascii="Arial" w:hAnsi="Arial" w:cs="Arial"/>
          <w:b/>
          <w:bCs/>
        </w:rPr>
        <w:br w:type="column"/>
      </w:r>
      <w:r w:rsidR="009C5A64" w:rsidRPr="003D3FBE">
        <w:rPr>
          <w:rFonts w:ascii="Arial" w:hAnsi="Arial" w:cs="Arial"/>
          <w:b/>
          <w:bCs/>
        </w:rPr>
        <w:lastRenderedPageBreak/>
        <w:t>SOLICITUD DE AUTORIZACIÓN</w:t>
      </w:r>
      <w:r w:rsidR="009C5A64" w:rsidRPr="003D3FBE">
        <w:rPr>
          <w:rStyle w:val="Refdenotaalpie"/>
          <w:rFonts w:ascii="Arial" w:hAnsi="Arial" w:cs="Arial"/>
          <w:b/>
          <w:bCs/>
        </w:rPr>
        <w:footnoteReference w:id="1"/>
      </w:r>
      <w:r w:rsidR="009C5A64" w:rsidRPr="003D3FBE">
        <w:rPr>
          <w:rFonts w:ascii="Arial" w:hAnsi="Arial" w:cs="Arial"/>
          <w:b/>
          <w:bCs/>
        </w:rPr>
        <w:t xml:space="preserve"> PARA IMPLEMENTAR</w:t>
      </w:r>
    </w:p>
    <w:p w14:paraId="44EEF7FC" w14:textId="77777777" w:rsidR="009C5A64" w:rsidRPr="003D3FBE" w:rsidRDefault="009C5A64" w:rsidP="001B5C3A">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14:paraId="1EAC5564" w14:textId="77777777" w:rsidR="009C5A64" w:rsidRPr="003D3FBE" w:rsidRDefault="009C5A64"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14:paraId="5454A4CF" w14:textId="77777777" w:rsidR="009C5A64" w:rsidRPr="003D3FBE" w:rsidRDefault="009C5A64" w:rsidP="00B45C71">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p w14:paraId="4E437DFA" w14:textId="77777777" w:rsidR="009C5A64" w:rsidRPr="003D3FBE" w:rsidRDefault="009C5A64" w:rsidP="001B5C3A">
      <w:pPr>
        <w:jc w:val="center"/>
        <w:rPr>
          <w:rFonts w:ascii="Arial" w:hAnsi="Arial" w:cs="Arial"/>
          <w:b/>
          <w:b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1800"/>
        <w:gridCol w:w="3060"/>
      </w:tblGrid>
      <w:tr w:rsidR="003832E6" w:rsidRPr="00FC44B5" w14:paraId="5F6CB558" w14:textId="77777777" w:rsidTr="00FC44B5">
        <w:trPr>
          <w:trHeight w:val="1312"/>
        </w:trPr>
        <w:tc>
          <w:tcPr>
            <w:tcW w:w="1728" w:type="dxa"/>
          </w:tcPr>
          <w:p w14:paraId="0E44C56D" w14:textId="77777777" w:rsidR="003832E6" w:rsidRPr="00FC44B5" w:rsidRDefault="003832E6" w:rsidP="00FC44B5">
            <w:pPr>
              <w:jc w:val="center"/>
              <w:rPr>
                <w:rFonts w:ascii="Arial" w:hAnsi="Arial" w:cs="Arial"/>
                <w:b/>
                <w:bCs/>
              </w:rPr>
            </w:pPr>
            <w:r w:rsidRPr="00FC44B5">
              <w:rPr>
                <w:rFonts w:ascii="Arial" w:hAnsi="Arial" w:cs="Arial"/>
                <w:b/>
                <w:bCs/>
              </w:rPr>
              <w:t>Código/s de la Asignatura</w:t>
            </w:r>
          </w:p>
        </w:tc>
        <w:tc>
          <w:tcPr>
            <w:tcW w:w="2160" w:type="dxa"/>
          </w:tcPr>
          <w:p w14:paraId="7F56A5C2" w14:textId="77777777" w:rsidR="003832E6" w:rsidRPr="00FC44B5" w:rsidRDefault="003832E6" w:rsidP="00FC44B5">
            <w:pPr>
              <w:jc w:val="center"/>
              <w:rPr>
                <w:rFonts w:ascii="Arial" w:hAnsi="Arial" w:cs="Arial"/>
                <w:bCs/>
              </w:rPr>
            </w:pPr>
            <w:r w:rsidRPr="00FC44B5">
              <w:rPr>
                <w:rFonts w:ascii="Arial" w:hAnsi="Arial" w:cs="Arial"/>
                <w:b/>
                <w:bCs/>
              </w:rPr>
              <w:t xml:space="preserve">Nombre completo y </w:t>
            </w:r>
            <w:proofErr w:type="spellStart"/>
            <w:r w:rsidRPr="00FC44B5">
              <w:rPr>
                <w:rFonts w:ascii="Arial" w:hAnsi="Arial" w:cs="Arial"/>
                <w:b/>
                <w:bCs/>
              </w:rPr>
              <w:t>regimen</w:t>
            </w:r>
            <w:proofErr w:type="spellEnd"/>
            <w:r w:rsidRPr="00FC44B5">
              <w:rPr>
                <w:rFonts w:ascii="Arial" w:hAnsi="Arial" w:cs="Arial"/>
                <w:b/>
                <w:bCs/>
              </w:rPr>
              <w:t xml:space="preserve"> de la asignatura, </w:t>
            </w:r>
            <w:r w:rsidRPr="00FC44B5">
              <w:rPr>
                <w:rFonts w:ascii="Arial" w:hAnsi="Arial" w:cs="Arial"/>
                <w:bCs/>
                <w:sz w:val="18"/>
                <w:szCs w:val="18"/>
              </w:rPr>
              <w:t>según el plan de Estudios</w:t>
            </w:r>
          </w:p>
        </w:tc>
        <w:tc>
          <w:tcPr>
            <w:tcW w:w="1800" w:type="dxa"/>
          </w:tcPr>
          <w:p w14:paraId="3A220866" w14:textId="77777777" w:rsidR="003832E6" w:rsidRPr="00FC44B5" w:rsidRDefault="003832E6" w:rsidP="00FC44B5">
            <w:pPr>
              <w:jc w:val="center"/>
              <w:rPr>
                <w:rFonts w:ascii="Arial" w:hAnsi="Arial" w:cs="Arial"/>
                <w:b/>
                <w:bCs/>
              </w:rPr>
            </w:pPr>
            <w:r w:rsidRPr="00FC44B5">
              <w:rPr>
                <w:rFonts w:ascii="Arial" w:hAnsi="Arial" w:cs="Arial"/>
                <w:b/>
                <w:bCs/>
              </w:rPr>
              <w:t>Carrera a la que pertenece la asignatura</w:t>
            </w:r>
          </w:p>
        </w:tc>
        <w:tc>
          <w:tcPr>
            <w:tcW w:w="3060" w:type="dxa"/>
          </w:tcPr>
          <w:p w14:paraId="46A913E3" w14:textId="77777777" w:rsidR="003832E6" w:rsidRPr="00FC44B5" w:rsidRDefault="003832E6" w:rsidP="00FC44B5">
            <w:pPr>
              <w:jc w:val="center"/>
              <w:rPr>
                <w:rFonts w:ascii="Arial" w:hAnsi="Arial" w:cs="Arial"/>
                <w:b/>
                <w:bCs/>
              </w:rPr>
            </w:pPr>
            <w:r w:rsidRPr="00FC44B5">
              <w:rPr>
                <w:rFonts w:ascii="Arial" w:hAnsi="Arial" w:cs="Arial"/>
                <w:b/>
                <w:bCs/>
              </w:rPr>
              <w:t>Condiciones para obtener la promoción</w:t>
            </w:r>
            <w:r w:rsidR="00502A97" w:rsidRPr="00FC44B5">
              <w:rPr>
                <w:rFonts w:ascii="Arial" w:hAnsi="Arial" w:cs="Arial"/>
                <w:b/>
                <w:bCs/>
              </w:rPr>
              <w:t xml:space="preserve"> </w:t>
            </w:r>
            <w:r w:rsidR="00502A97" w:rsidRPr="00FC44B5">
              <w:rPr>
                <w:rFonts w:ascii="Arial" w:hAnsi="Arial" w:cs="Arial"/>
                <w:bCs/>
                <w:sz w:val="18"/>
                <w:szCs w:val="18"/>
              </w:rPr>
              <w:t>(copiar lo declarado en el programa)</w:t>
            </w:r>
          </w:p>
        </w:tc>
      </w:tr>
      <w:tr w:rsidR="003832E6" w:rsidRPr="00FC44B5" w14:paraId="0A25F357" w14:textId="77777777" w:rsidTr="00FC44B5">
        <w:trPr>
          <w:trHeight w:val="988"/>
        </w:trPr>
        <w:tc>
          <w:tcPr>
            <w:tcW w:w="1728" w:type="dxa"/>
          </w:tcPr>
          <w:p w14:paraId="6875CE8D" w14:textId="77777777" w:rsidR="003832E6" w:rsidRPr="00FC44B5" w:rsidRDefault="009F6A46" w:rsidP="00502A97">
            <w:pPr>
              <w:rPr>
                <w:rFonts w:ascii="Arial" w:hAnsi="Arial" w:cs="Arial"/>
                <w:bCs/>
              </w:rPr>
            </w:pPr>
            <w:r w:rsidRPr="00FC44B5">
              <w:rPr>
                <w:rFonts w:ascii="Arial" w:hAnsi="Arial" w:cs="Arial"/>
                <w:bCs/>
              </w:rPr>
              <w:t xml:space="preserve">  </w:t>
            </w:r>
            <w:r w:rsidR="00AF36C5" w:rsidRPr="00FC44B5">
              <w:rPr>
                <w:rFonts w:ascii="Arial" w:hAnsi="Arial" w:cs="Arial"/>
                <w:bCs/>
              </w:rPr>
              <w:t>3508</w:t>
            </w:r>
          </w:p>
        </w:tc>
        <w:tc>
          <w:tcPr>
            <w:tcW w:w="2160" w:type="dxa"/>
          </w:tcPr>
          <w:p w14:paraId="0A81F269" w14:textId="77777777" w:rsidR="003832E6" w:rsidRPr="00FC44B5" w:rsidRDefault="00AF36C5" w:rsidP="00FB23E6">
            <w:pPr>
              <w:rPr>
                <w:rFonts w:ascii="Arial" w:hAnsi="Arial" w:cs="Arial"/>
                <w:bCs/>
              </w:rPr>
            </w:pPr>
            <w:r w:rsidRPr="00FC44B5">
              <w:rPr>
                <w:i/>
                <w:lang w:val="es-ES_tradnl"/>
              </w:rPr>
              <w:t>Administración de Instituciones - Cuatrimestral</w:t>
            </w:r>
            <w:r w:rsidR="009F6A46" w:rsidRPr="00FC44B5">
              <w:rPr>
                <w:rFonts w:ascii="Arial" w:hAnsi="Arial" w:cs="Arial"/>
                <w:bCs/>
              </w:rPr>
              <w:t xml:space="preserve">  </w:t>
            </w:r>
          </w:p>
        </w:tc>
        <w:tc>
          <w:tcPr>
            <w:tcW w:w="1800" w:type="dxa"/>
          </w:tcPr>
          <w:p w14:paraId="363D4AEF" w14:textId="77777777" w:rsidR="003832E6" w:rsidRPr="00FC44B5" w:rsidRDefault="009F6A46" w:rsidP="00502A97">
            <w:pPr>
              <w:rPr>
                <w:rFonts w:ascii="Arial" w:hAnsi="Arial" w:cs="Arial"/>
                <w:bCs/>
              </w:rPr>
            </w:pPr>
            <w:r w:rsidRPr="00FC44B5">
              <w:rPr>
                <w:rFonts w:ascii="Arial" w:hAnsi="Arial" w:cs="Arial"/>
                <w:bCs/>
              </w:rPr>
              <w:t xml:space="preserve">   </w:t>
            </w:r>
            <w:r w:rsidR="00AF36C5" w:rsidRPr="00FC44B5">
              <w:rPr>
                <w:i/>
                <w:lang w:val="es-ES_tradnl"/>
              </w:rPr>
              <w:t>Lic. En Educación Física</w:t>
            </w:r>
          </w:p>
        </w:tc>
        <w:tc>
          <w:tcPr>
            <w:tcW w:w="3060" w:type="dxa"/>
          </w:tcPr>
          <w:p w14:paraId="687093C7" w14:textId="77777777" w:rsidR="00AF36C5" w:rsidRPr="00D34B8A" w:rsidRDefault="009F6A46" w:rsidP="00AF36C5">
            <w:r w:rsidRPr="00FC44B5">
              <w:rPr>
                <w:rFonts w:ascii="Arial" w:hAnsi="Arial" w:cs="Arial"/>
                <w:bCs/>
              </w:rPr>
              <w:t xml:space="preserve">  </w:t>
            </w:r>
            <w:r w:rsidR="00AF36C5">
              <w:t xml:space="preserve">El alumno </w:t>
            </w:r>
            <w:r w:rsidR="00AF36C5" w:rsidRPr="00FC44B5">
              <w:rPr>
                <w:b/>
                <w:i/>
              </w:rPr>
              <w:t xml:space="preserve">para promocionar </w:t>
            </w:r>
            <w:r w:rsidR="00AF36C5">
              <w:t>deberá cumplir los siguientes requisitos:</w:t>
            </w:r>
          </w:p>
          <w:p w14:paraId="41E23B25" w14:textId="77777777" w:rsidR="00AE76E3" w:rsidRDefault="00AF36C5" w:rsidP="00DA6C27">
            <w:pPr>
              <w:spacing w:after="0" w:line="240" w:lineRule="exact"/>
              <w:ind w:left="297" w:hanging="297"/>
              <w:jc w:val="both"/>
            </w:pPr>
            <w:r>
              <w:t xml:space="preserve">Acreditar una </w:t>
            </w:r>
            <w:r w:rsidRPr="00FC44B5">
              <w:rPr>
                <w:i/>
              </w:rPr>
              <w:t xml:space="preserve">asistencia del </w:t>
            </w:r>
            <w:r w:rsidRPr="00FC44B5">
              <w:rPr>
                <w:b/>
                <w:i/>
              </w:rPr>
              <w:t>80 %</w:t>
            </w:r>
            <w:r w:rsidRPr="00FC44B5">
              <w:rPr>
                <w:i/>
              </w:rPr>
              <w:t xml:space="preserve"> a las clases</w:t>
            </w:r>
            <w:r>
              <w:t xml:space="preserve">. </w:t>
            </w:r>
          </w:p>
          <w:p w14:paraId="1F03CBF7" w14:textId="77777777" w:rsidR="00AF36C5" w:rsidRPr="00DA6C27" w:rsidRDefault="008B08B1" w:rsidP="00DA6C27">
            <w:pPr>
              <w:spacing w:after="0" w:line="240" w:lineRule="exact"/>
              <w:ind w:left="297" w:hanging="297"/>
              <w:jc w:val="both"/>
              <w:rPr>
                <w:bCs/>
              </w:rPr>
            </w:pPr>
            <w:r>
              <w:t xml:space="preserve">Haber aprobado el </w:t>
            </w:r>
            <w:r>
              <w:rPr>
                <w:b/>
                <w:i/>
              </w:rPr>
              <w:t>7</w:t>
            </w:r>
            <w:r w:rsidRPr="00FF4BB2">
              <w:rPr>
                <w:b/>
                <w:i/>
              </w:rPr>
              <w:t xml:space="preserve">0 % de las </w:t>
            </w:r>
            <w:r w:rsidR="00AD6F32" w:rsidRPr="00AD6F32">
              <w:rPr>
                <w:b/>
                <w:i/>
              </w:rPr>
              <w:t>actividades de síntesis</w:t>
            </w:r>
            <w:r w:rsidR="00AD6F32">
              <w:t xml:space="preserve"> </w:t>
            </w:r>
            <w:r w:rsidR="004F784D">
              <w:rPr>
                <w:b/>
                <w:i/>
              </w:rPr>
              <w:t xml:space="preserve">y de las actividades prácticas virtuales </w:t>
            </w:r>
            <w:r w:rsidRPr="00FF4BB2">
              <w:rPr>
                <w:b/>
                <w:i/>
              </w:rPr>
              <w:t>previstas</w:t>
            </w:r>
            <w:r>
              <w:t>.</w:t>
            </w:r>
          </w:p>
          <w:p w14:paraId="6FB48E2E" w14:textId="77777777" w:rsidR="00AF36C5" w:rsidRPr="00FC44B5" w:rsidRDefault="00AF36C5" w:rsidP="00FC44B5">
            <w:pPr>
              <w:tabs>
                <w:tab w:val="num" w:pos="297"/>
              </w:tabs>
              <w:spacing w:after="0" w:line="240" w:lineRule="exact"/>
              <w:ind w:left="385"/>
              <w:jc w:val="both"/>
              <w:rPr>
                <w:i/>
              </w:rPr>
            </w:pPr>
          </w:p>
          <w:p w14:paraId="7CBF778A" w14:textId="77777777" w:rsidR="00AF36C5" w:rsidRDefault="00467908" w:rsidP="00F96E7C">
            <w:pPr>
              <w:spacing w:after="0" w:line="240" w:lineRule="exact"/>
              <w:ind w:left="297" w:hanging="297"/>
              <w:jc w:val="both"/>
              <w:rPr>
                <w:bCs/>
              </w:rPr>
            </w:pPr>
            <w:r>
              <w:t xml:space="preserve">Aprobar las dos (2) instancias </w:t>
            </w:r>
            <w:proofErr w:type="spellStart"/>
            <w:r>
              <w:t>evaluatorias</w:t>
            </w:r>
            <w:proofErr w:type="spellEnd"/>
            <w:r>
              <w:t xml:space="preserve"> (parciales), con una calificación mínima </w:t>
            </w:r>
            <w:r w:rsidRPr="00CE57E7">
              <w:rPr>
                <w:b/>
              </w:rPr>
              <w:t>de al menos</w:t>
            </w:r>
            <w:r w:rsidRPr="00CE57E7">
              <w:rPr>
                <w:b/>
                <w:bCs/>
              </w:rPr>
              <w:t xml:space="preserve"> siete (7) puntos</w:t>
            </w:r>
            <w:r>
              <w:t xml:space="preserve"> sobre un total de diez (10). </w:t>
            </w:r>
            <w:r w:rsidRPr="00466B6F">
              <w:rPr>
                <w:b/>
              </w:rPr>
              <w:t>Si aprobó los dos</w:t>
            </w:r>
            <w:r>
              <w:t xml:space="preserve"> (2) dos parciales </w:t>
            </w:r>
            <w:r w:rsidRPr="00466B6F">
              <w:rPr>
                <w:b/>
              </w:rPr>
              <w:t>regularizando</w:t>
            </w:r>
            <w:r>
              <w:t xml:space="preserve"> pero no alcanzando la promoción directa, puede recuperar el o los parciales cuya nota haya sido igual o mayor que cinco (5) pero inferior a siete (7)</w:t>
            </w:r>
            <w:r w:rsidRPr="00CE57E7">
              <w:rPr>
                <w:bCs/>
              </w:rPr>
              <w:t>.</w:t>
            </w:r>
          </w:p>
          <w:p w14:paraId="5859DAA6" w14:textId="77777777" w:rsidR="00DA6C27" w:rsidRPr="00AF36C5" w:rsidRDefault="00DA6C27" w:rsidP="008B08B1">
            <w:pPr>
              <w:spacing w:after="0" w:line="240" w:lineRule="exact"/>
              <w:jc w:val="both"/>
            </w:pPr>
          </w:p>
        </w:tc>
      </w:tr>
      <w:tr w:rsidR="003832E6" w:rsidRPr="00FC44B5" w14:paraId="16A8402C" w14:textId="77777777" w:rsidTr="00FC44B5">
        <w:trPr>
          <w:trHeight w:val="145"/>
        </w:trPr>
        <w:tc>
          <w:tcPr>
            <w:tcW w:w="8748" w:type="dxa"/>
            <w:gridSpan w:val="4"/>
          </w:tcPr>
          <w:p w14:paraId="6CF50CB2" w14:textId="77777777" w:rsidR="00AF36C5" w:rsidRDefault="00502A97" w:rsidP="00FC44B5">
            <w:pPr>
              <w:spacing w:after="0" w:line="240" w:lineRule="exact"/>
              <w:jc w:val="both"/>
            </w:pPr>
            <w:r w:rsidRPr="00FC44B5">
              <w:rPr>
                <w:rFonts w:ascii="Arial" w:hAnsi="Arial" w:cs="Arial"/>
                <w:bCs/>
              </w:rPr>
              <w:t>Observaciones:</w:t>
            </w:r>
            <w:r w:rsidR="00AF36C5">
              <w:t xml:space="preserve"> </w:t>
            </w:r>
          </w:p>
          <w:p w14:paraId="0FF4FC6E" w14:textId="77777777" w:rsidR="004F784D" w:rsidRDefault="004F784D" w:rsidP="004F784D">
            <w:pPr>
              <w:jc w:val="both"/>
              <w:rPr>
                <w:rStyle w:val="Textoennegrita"/>
                <w:rFonts w:ascii="Arial" w:hAnsi="Arial" w:cs="Arial"/>
              </w:rPr>
            </w:pPr>
            <w:r>
              <w:rPr>
                <w:b/>
                <w:i/>
              </w:rPr>
              <w:t>COLOQUIO</w:t>
            </w:r>
            <w:r w:rsidRPr="006700D3">
              <w:rPr>
                <w:b/>
                <w:i/>
              </w:rPr>
              <w:t xml:space="preserve"> </w:t>
            </w:r>
            <w:r>
              <w:rPr>
                <w:b/>
                <w:i/>
              </w:rPr>
              <w:t>DE INTEGRACIÓN</w:t>
            </w:r>
            <w:r w:rsidRPr="006700D3">
              <w:rPr>
                <w:b/>
                <w:i/>
              </w:rPr>
              <w:t xml:space="preserve"> PARA ALUMNOS</w:t>
            </w:r>
            <w:r>
              <w:rPr>
                <w:b/>
                <w:i/>
              </w:rPr>
              <w:t xml:space="preserve"> PROMOCIONALES</w:t>
            </w:r>
          </w:p>
          <w:p w14:paraId="4484D3DD" w14:textId="77777777" w:rsidR="004F784D" w:rsidRDefault="004F784D" w:rsidP="004F784D">
            <w:pPr>
              <w:spacing w:after="0" w:line="240" w:lineRule="exact"/>
              <w:jc w:val="both"/>
            </w:pPr>
            <w:r>
              <w:lastRenderedPageBreak/>
              <w:t xml:space="preserve">Los alumnos promocionales deberán presentar los informes de los dos trabajos de campo grupal previstos, defenderlos y aprobarlos individualmente en un (1) </w:t>
            </w:r>
            <w:r>
              <w:rPr>
                <w:b/>
                <w:i/>
              </w:rPr>
              <w:t>coloquio</w:t>
            </w:r>
            <w:r w:rsidRPr="007F5E0B">
              <w:rPr>
                <w:b/>
                <w:i/>
              </w:rPr>
              <w:t xml:space="preserve"> integrador final</w:t>
            </w:r>
            <w:r>
              <w:t xml:space="preserve"> al cierre del cuatrimestre en una clase convocada a tal efecto por la cátedra. </w:t>
            </w:r>
          </w:p>
          <w:p w14:paraId="36C09F33" w14:textId="77777777" w:rsidR="00502A97" w:rsidRPr="00FC44B5" w:rsidRDefault="00502A97" w:rsidP="00FC44B5">
            <w:pPr>
              <w:jc w:val="both"/>
              <w:rPr>
                <w:rFonts w:ascii="Arial" w:hAnsi="Arial" w:cs="Arial"/>
                <w:bCs/>
              </w:rPr>
            </w:pPr>
          </w:p>
        </w:tc>
      </w:tr>
    </w:tbl>
    <w:p w14:paraId="4FB286E4" w14:textId="77777777" w:rsidR="009C5A64" w:rsidRPr="003D3FBE" w:rsidRDefault="009C5A64" w:rsidP="00657AA0">
      <w:pPr>
        <w:jc w:val="both"/>
        <w:rPr>
          <w:rFonts w:ascii="Arial" w:hAnsi="Arial" w:cs="Arial"/>
          <w:b/>
          <w:bCs/>
        </w:rPr>
      </w:pPr>
    </w:p>
    <w:p w14:paraId="0EEDA76E" w14:textId="77777777" w:rsidR="009C5A64" w:rsidRPr="003D3FBE" w:rsidRDefault="009C5A64" w:rsidP="00657AA0">
      <w:pPr>
        <w:jc w:val="both"/>
        <w:rPr>
          <w:rFonts w:ascii="Arial" w:hAnsi="Arial" w:cs="Arial"/>
          <w:b/>
          <w:bCs/>
        </w:rPr>
      </w:pPr>
    </w:p>
    <w:p w14:paraId="4E3CEF31" w14:textId="77777777" w:rsidR="009C5A64" w:rsidRPr="003D3FBE" w:rsidRDefault="009C5A64" w:rsidP="00657AA0">
      <w:pPr>
        <w:jc w:val="both"/>
        <w:rPr>
          <w:rFonts w:ascii="Arial" w:hAnsi="Arial" w:cs="Arial"/>
          <w:b/>
          <w:bCs/>
        </w:rPr>
      </w:pPr>
      <w:r w:rsidRPr="003D3FBE">
        <w:rPr>
          <w:rFonts w:ascii="Arial" w:hAnsi="Arial" w:cs="Arial"/>
          <w:b/>
          <w:bCs/>
        </w:rPr>
        <w:t>Firma del Profesor Responsable:</w:t>
      </w:r>
    </w:p>
    <w:p w14:paraId="2CA15287" w14:textId="44AA27C8" w:rsidR="009C5A64" w:rsidRPr="003D3FBE" w:rsidRDefault="009C5A64" w:rsidP="00DB39F0">
      <w:pPr>
        <w:jc w:val="both"/>
        <w:rPr>
          <w:rFonts w:ascii="Arial" w:hAnsi="Arial" w:cs="Arial"/>
          <w:b/>
          <w:bCs/>
        </w:rPr>
      </w:pPr>
      <w:r w:rsidRPr="003D3FBE">
        <w:rPr>
          <w:rFonts w:ascii="Arial" w:hAnsi="Arial" w:cs="Arial"/>
          <w:b/>
          <w:bCs/>
        </w:rPr>
        <w:t>Aclaración de la firma:</w:t>
      </w:r>
      <w:r w:rsidR="00DB39F0">
        <w:rPr>
          <w:rFonts w:ascii="Arial" w:hAnsi="Arial" w:cs="Arial"/>
          <w:b/>
          <w:bCs/>
        </w:rPr>
        <w:t xml:space="preserve"> </w:t>
      </w:r>
      <w:r w:rsidR="00734774">
        <w:t>Esp. GILLETA VIVIANA</w:t>
      </w:r>
    </w:p>
    <w:p w14:paraId="4EC4EB23" w14:textId="77777777" w:rsidR="00DB39F0" w:rsidRDefault="00DB39F0" w:rsidP="00E52C67">
      <w:pPr>
        <w:jc w:val="both"/>
        <w:rPr>
          <w:rFonts w:ascii="Arial" w:hAnsi="Arial" w:cs="Arial"/>
          <w:b/>
          <w:bCs/>
        </w:rPr>
      </w:pPr>
    </w:p>
    <w:p w14:paraId="737D827E" w14:textId="77777777" w:rsidR="00DB39F0" w:rsidRDefault="00DB39F0" w:rsidP="00E52C67">
      <w:pPr>
        <w:jc w:val="both"/>
        <w:rPr>
          <w:rFonts w:ascii="Arial" w:hAnsi="Arial" w:cs="Arial"/>
          <w:b/>
          <w:bCs/>
        </w:rPr>
      </w:pPr>
    </w:p>
    <w:p w14:paraId="43E7C7F4" w14:textId="4E545C16" w:rsidR="009C5A64" w:rsidRPr="003D3FBE" w:rsidRDefault="009C5A64" w:rsidP="00E52C67">
      <w:pPr>
        <w:jc w:val="both"/>
        <w:rPr>
          <w:rFonts w:ascii="Arial" w:hAnsi="Arial" w:cs="Arial"/>
          <w:b/>
          <w:bCs/>
        </w:rPr>
      </w:pPr>
      <w:r w:rsidRPr="003D3FBE">
        <w:rPr>
          <w:rFonts w:ascii="Arial" w:hAnsi="Arial" w:cs="Arial"/>
          <w:b/>
          <w:bCs/>
        </w:rPr>
        <w:t xml:space="preserve">Lugar y fecha: </w:t>
      </w:r>
      <w:r w:rsidR="00FB23E6">
        <w:rPr>
          <w:rFonts w:ascii="Arial" w:hAnsi="Arial" w:cs="Arial"/>
          <w:b/>
          <w:bCs/>
        </w:rPr>
        <w:t>Río Cuarto, Marzo de 20</w:t>
      </w:r>
      <w:r w:rsidR="00DB39F0">
        <w:rPr>
          <w:rFonts w:ascii="Arial" w:hAnsi="Arial" w:cs="Arial"/>
          <w:b/>
          <w:bCs/>
        </w:rPr>
        <w:t>20</w:t>
      </w:r>
    </w:p>
    <w:p w14:paraId="2DEEBD59" w14:textId="77777777" w:rsidR="009C5A64" w:rsidRPr="003D3FBE" w:rsidRDefault="009C5A64" w:rsidP="001B5C3A">
      <w:pPr>
        <w:jc w:val="center"/>
        <w:rPr>
          <w:rFonts w:ascii="Arial" w:hAnsi="Arial" w:cs="Arial"/>
          <w:b/>
          <w:bCs/>
        </w:rPr>
      </w:pPr>
    </w:p>
    <w:sectPr w:rsidR="009C5A64" w:rsidRPr="003D3FBE" w:rsidSect="00CA5CDD">
      <w:headerReference w:type="default" r:id="rId17"/>
      <w:footerReference w:type="default" r:id="rId18"/>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F149C" w14:textId="77777777" w:rsidR="00265E44" w:rsidRDefault="00265E44" w:rsidP="004B4113">
      <w:pPr>
        <w:spacing w:after="0" w:line="240" w:lineRule="auto"/>
      </w:pPr>
      <w:r>
        <w:separator/>
      </w:r>
    </w:p>
  </w:endnote>
  <w:endnote w:type="continuationSeparator" w:id="0">
    <w:p w14:paraId="7934312B" w14:textId="77777777" w:rsidR="00265E44" w:rsidRDefault="00265E44"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73693" w:rsidRPr="001F375C" w14:paraId="6F5867EB" w14:textId="77777777">
      <w:tc>
        <w:tcPr>
          <w:tcW w:w="918" w:type="dxa"/>
          <w:tcBorders>
            <w:top w:val="single" w:sz="18" w:space="0" w:color="808080"/>
          </w:tcBorders>
        </w:tcPr>
        <w:p w14:paraId="12DCD404" w14:textId="77777777" w:rsidR="00973693" w:rsidRPr="001F375C" w:rsidRDefault="00973693">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DB39F0" w:rsidRPr="00DB39F0">
            <w:rPr>
              <w:b/>
              <w:bCs/>
              <w:noProof/>
              <w:color w:val="4F81BD"/>
              <w:sz w:val="24"/>
              <w:szCs w:val="24"/>
            </w:rPr>
            <w:t>12</w:t>
          </w:r>
          <w:r w:rsidRPr="001F375C">
            <w:rPr>
              <w:sz w:val="24"/>
              <w:szCs w:val="24"/>
            </w:rPr>
            <w:fldChar w:fldCharType="end"/>
          </w:r>
        </w:p>
      </w:tc>
      <w:tc>
        <w:tcPr>
          <w:tcW w:w="7938" w:type="dxa"/>
          <w:tcBorders>
            <w:top w:val="single" w:sz="18" w:space="0" w:color="808080"/>
          </w:tcBorders>
        </w:tcPr>
        <w:p w14:paraId="3CBE65E9" w14:textId="77777777" w:rsidR="00973693" w:rsidRPr="001F375C" w:rsidRDefault="00973693">
          <w:pPr>
            <w:pStyle w:val="Piedepgina"/>
          </w:pPr>
        </w:p>
      </w:tc>
    </w:tr>
  </w:tbl>
  <w:p w14:paraId="2D979F21" w14:textId="77777777" w:rsidR="00973693" w:rsidRDefault="00973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16943" w14:textId="77777777" w:rsidR="00265E44" w:rsidRDefault="00265E44" w:rsidP="004B4113">
      <w:pPr>
        <w:spacing w:after="0" w:line="240" w:lineRule="auto"/>
      </w:pPr>
      <w:r>
        <w:separator/>
      </w:r>
    </w:p>
  </w:footnote>
  <w:footnote w:type="continuationSeparator" w:id="0">
    <w:p w14:paraId="6334E8B4" w14:textId="77777777" w:rsidR="00265E44" w:rsidRDefault="00265E44" w:rsidP="004B4113">
      <w:pPr>
        <w:spacing w:after="0" w:line="240" w:lineRule="auto"/>
      </w:pPr>
      <w:r>
        <w:continuationSeparator/>
      </w:r>
    </w:p>
  </w:footnote>
  <w:footnote w:id="1">
    <w:p w14:paraId="152640A9" w14:textId="77777777" w:rsidR="00973693" w:rsidRPr="00FC7499" w:rsidRDefault="00973693"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14:paraId="778B5361" w14:textId="77777777" w:rsidR="00973693" w:rsidRPr="00FC7499" w:rsidRDefault="00973693"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6407A" w14:textId="77777777" w:rsidR="00973693" w:rsidRPr="0095013D" w:rsidRDefault="00FC0C0E"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14:anchorId="6ADF4108" wp14:editId="11CECB04">
          <wp:simplePos x="0" y="0"/>
          <wp:positionH relativeFrom="column">
            <wp:posOffset>99695</wp:posOffset>
          </wp:positionH>
          <wp:positionV relativeFrom="paragraph">
            <wp:posOffset>-27940</wp:posOffset>
          </wp:positionV>
          <wp:extent cx="346710" cy="508635"/>
          <wp:effectExtent l="0" t="0" r="0" b="5715"/>
          <wp:wrapNone/>
          <wp:docPr id="3"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6704" behindDoc="0" locked="0" layoutInCell="1" allowOverlap="1" wp14:anchorId="454F1CB6" wp14:editId="070D5E2B">
          <wp:simplePos x="0" y="0"/>
          <wp:positionH relativeFrom="column">
            <wp:posOffset>5085080</wp:posOffset>
          </wp:positionH>
          <wp:positionV relativeFrom="paragraph">
            <wp:posOffset>-92075</wp:posOffset>
          </wp:positionV>
          <wp:extent cx="426085" cy="564515"/>
          <wp:effectExtent l="0" t="0" r="0" b="6985"/>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pic:spPr>
              </pic:pic>
            </a:graphicData>
          </a:graphic>
          <wp14:sizeRelH relativeFrom="page">
            <wp14:pctWidth>0</wp14:pctWidth>
          </wp14:sizeRelH>
          <wp14:sizeRelV relativeFrom="page">
            <wp14:pctHeight>0</wp14:pctHeight>
          </wp14:sizeRelV>
        </wp:anchor>
      </w:drawing>
    </w:r>
    <w:r w:rsidR="00973693" w:rsidRPr="0095013D">
      <w:rPr>
        <w:rFonts w:ascii="Century Schoolbook" w:hAnsi="Century Schoolbook" w:cs="Century Schoolbook"/>
        <w:i/>
        <w:iCs/>
        <w:sz w:val="24"/>
        <w:szCs w:val="24"/>
      </w:rPr>
      <w:t>Universidad Nacional de Río Cuarto</w:t>
    </w:r>
  </w:p>
  <w:p w14:paraId="64545E1C" w14:textId="77777777" w:rsidR="00973693" w:rsidRPr="0095013D" w:rsidRDefault="00973693" w:rsidP="004B4113">
    <w:pPr>
      <w:spacing w:after="0" w:line="240" w:lineRule="auto"/>
      <w:jc w:val="center"/>
      <w:rPr>
        <w:rFonts w:ascii="Century Schoolbook" w:hAnsi="Century Schoolbook" w:cs="Century Schoolbook"/>
        <w:i/>
        <w:iCs/>
        <w:sz w:val="16"/>
        <w:szCs w:val="16"/>
      </w:rPr>
    </w:pPr>
  </w:p>
  <w:p w14:paraId="13AB578E" w14:textId="77777777" w:rsidR="00973693" w:rsidRDefault="00973693"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2F4A8DF9" w14:textId="77777777" w:rsidR="00973693" w:rsidRPr="0095013D" w:rsidRDefault="00FC0C0E"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14:anchorId="26E24840" wp14:editId="51FA94AB">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EE797"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14:paraId="5A354373" w14:textId="77777777" w:rsidR="00973693" w:rsidRDefault="009736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16B1016"/>
    <w:multiLevelType w:val="hybridMultilevel"/>
    <w:tmpl w:val="A49A56B0"/>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78C3108"/>
    <w:multiLevelType w:val="hybridMultilevel"/>
    <w:tmpl w:val="59A8181C"/>
    <w:lvl w:ilvl="0" w:tplc="90ACBC8E">
      <w:start w:val="1"/>
      <w:numFmt w:val="decimal"/>
      <w:lvlText w:val="%1."/>
      <w:lvlJc w:val="left"/>
      <w:pPr>
        <w:tabs>
          <w:tab w:val="num" w:pos="795"/>
        </w:tabs>
        <w:ind w:left="795"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9">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4D286D"/>
    <w:multiLevelType w:val="hybridMultilevel"/>
    <w:tmpl w:val="53681C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10B34E80"/>
    <w:multiLevelType w:val="hybridMultilevel"/>
    <w:tmpl w:val="8D601676"/>
    <w:lvl w:ilvl="0" w:tplc="90ACBC8E">
      <w:start w:val="1"/>
      <w:numFmt w:val="decimal"/>
      <w:lvlText w:val="%1."/>
      <w:lvlJc w:val="left"/>
      <w:pPr>
        <w:tabs>
          <w:tab w:val="num" w:pos="795"/>
        </w:tabs>
        <w:ind w:left="795"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19784F95"/>
    <w:multiLevelType w:val="hybridMultilevel"/>
    <w:tmpl w:val="7AB6FC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1AA97A7E"/>
    <w:multiLevelType w:val="hybridMultilevel"/>
    <w:tmpl w:val="3CD65758"/>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6">
    <w:nsid w:val="22722A25"/>
    <w:multiLevelType w:val="hybridMultilevel"/>
    <w:tmpl w:val="08BC9056"/>
    <w:lvl w:ilvl="0" w:tplc="1C1E0B50">
      <w:start w:val="1"/>
      <w:numFmt w:val="decimal"/>
      <w:lvlText w:val="%1."/>
      <w:lvlJc w:val="left"/>
      <w:pPr>
        <w:tabs>
          <w:tab w:val="num" w:pos="795"/>
        </w:tabs>
        <w:ind w:left="795"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nsid w:val="27B752A5"/>
    <w:multiLevelType w:val="hybridMultilevel"/>
    <w:tmpl w:val="E8162882"/>
    <w:lvl w:ilvl="0" w:tplc="D60C4516">
      <w:start w:val="1"/>
      <w:numFmt w:val="decimal"/>
      <w:lvlText w:val="%1."/>
      <w:lvlJc w:val="left"/>
      <w:pPr>
        <w:tabs>
          <w:tab w:val="num" w:pos="795"/>
        </w:tabs>
        <w:ind w:left="795"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nsid w:val="28DF28F6"/>
    <w:multiLevelType w:val="hybridMultilevel"/>
    <w:tmpl w:val="EEEECD64"/>
    <w:lvl w:ilvl="0" w:tplc="27FA0B80">
      <w:start w:val="1"/>
      <w:numFmt w:val="lowerLetter"/>
      <w:lvlText w:val="%1)"/>
      <w:lvlJc w:val="left"/>
      <w:pPr>
        <w:tabs>
          <w:tab w:val="num" w:pos="757"/>
        </w:tabs>
        <w:ind w:left="757" w:hanging="360"/>
      </w:pPr>
      <w:rPr>
        <w:rFonts w:cs="Times New Roman" w:hint="default"/>
      </w:rPr>
    </w:lvl>
    <w:lvl w:ilvl="1" w:tplc="187A466E">
      <w:start w:val="20"/>
      <w:numFmt w:val="bullet"/>
      <w:lvlText w:val="-"/>
      <w:lvlJc w:val="left"/>
      <w:pPr>
        <w:tabs>
          <w:tab w:val="num" w:pos="1440"/>
        </w:tabs>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A000D04"/>
    <w:multiLevelType w:val="hybridMultilevel"/>
    <w:tmpl w:val="F29A946A"/>
    <w:lvl w:ilvl="0" w:tplc="90ACBC8E">
      <w:start w:val="1"/>
      <w:numFmt w:val="decimal"/>
      <w:lvlText w:val="%1."/>
      <w:lvlJc w:val="left"/>
      <w:pPr>
        <w:tabs>
          <w:tab w:val="num" w:pos="795"/>
        </w:tabs>
        <w:ind w:left="795" w:hanging="360"/>
      </w:pPr>
      <w:rPr>
        <w:rFonts w:cs="Times New Roman" w:hint="default"/>
        <w:b w:val="0"/>
        <w:i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0">
    <w:nsid w:val="2DDF7DA7"/>
    <w:multiLevelType w:val="hybridMultilevel"/>
    <w:tmpl w:val="85743204"/>
    <w:lvl w:ilvl="0" w:tplc="90ACBC8E">
      <w:start w:val="1"/>
      <w:numFmt w:val="decimal"/>
      <w:lvlText w:val="%1."/>
      <w:lvlJc w:val="left"/>
      <w:pPr>
        <w:tabs>
          <w:tab w:val="num" w:pos="795"/>
        </w:tabs>
        <w:ind w:left="795" w:hanging="360"/>
      </w:pPr>
      <w:rPr>
        <w:rFonts w:cs="Times New Roman" w:hint="default"/>
      </w:rPr>
    </w:lvl>
    <w:lvl w:ilvl="1" w:tplc="0C0A000F">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30BA0461"/>
    <w:multiLevelType w:val="hybridMultilevel"/>
    <w:tmpl w:val="9D809D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35A4D42"/>
    <w:multiLevelType w:val="hybridMultilevel"/>
    <w:tmpl w:val="1ECA9BCE"/>
    <w:lvl w:ilvl="0" w:tplc="0E30C154">
      <w:start w:val="1"/>
      <w:numFmt w:val="decimal"/>
      <w:lvlText w:val="%1."/>
      <w:lvlJc w:val="left"/>
      <w:pPr>
        <w:tabs>
          <w:tab w:val="num" w:pos="795"/>
        </w:tabs>
        <w:ind w:left="795" w:hanging="36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8A55580"/>
    <w:multiLevelType w:val="hybridMultilevel"/>
    <w:tmpl w:val="F4307B6C"/>
    <w:lvl w:ilvl="0" w:tplc="90ACBC8E">
      <w:start w:val="1"/>
      <w:numFmt w:val="decimal"/>
      <w:lvlText w:val="%1."/>
      <w:lvlJc w:val="left"/>
      <w:pPr>
        <w:tabs>
          <w:tab w:val="num" w:pos="795"/>
        </w:tabs>
        <w:ind w:left="795"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40A54B8D"/>
    <w:multiLevelType w:val="hybridMultilevel"/>
    <w:tmpl w:val="F4307B6C"/>
    <w:lvl w:ilvl="0" w:tplc="90ACBC8E">
      <w:start w:val="1"/>
      <w:numFmt w:val="decimal"/>
      <w:lvlText w:val="%1."/>
      <w:lvlJc w:val="left"/>
      <w:pPr>
        <w:tabs>
          <w:tab w:val="num" w:pos="795"/>
        </w:tabs>
        <w:ind w:left="795"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457439F7"/>
    <w:multiLevelType w:val="hybridMultilevel"/>
    <w:tmpl w:val="6A8A8A6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774545F"/>
    <w:multiLevelType w:val="hybridMultilevel"/>
    <w:tmpl w:val="F4307B6C"/>
    <w:lvl w:ilvl="0" w:tplc="90ACBC8E">
      <w:start w:val="1"/>
      <w:numFmt w:val="decimal"/>
      <w:lvlText w:val="%1."/>
      <w:lvlJc w:val="left"/>
      <w:pPr>
        <w:tabs>
          <w:tab w:val="num" w:pos="795"/>
        </w:tabs>
        <w:ind w:left="795"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5A215F7B"/>
    <w:multiLevelType w:val="hybridMultilevel"/>
    <w:tmpl w:val="736C584E"/>
    <w:lvl w:ilvl="0" w:tplc="DA9C17FE">
      <w:start w:val="2"/>
      <w:numFmt w:val="decimal"/>
      <w:lvlText w:val="%1."/>
      <w:lvlJc w:val="left"/>
      <w:pPr>
        <w:tabs>
          <w:tab w:val="num" w:pos="795"/>
        </w:tabs>
        <w:ind w:left="795" w:hanging="360"/>
      </w:pPr>
      <w:rPr>
        <w:rFonts w:cs="Times New Roman"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5EF81EAB"/>
    <w:multiLevelType w:val="hybridMultilevel"/>
    <w:tmpl w:val="EEEECD64"/>
    <w:lvl w:ilvl="0" w:tplc="27FA0B80">
      <w:start w:val="1"/>
      <w:numFmt w:val="lowerLetter"/>
      <w:lvlText w:val="%1)"/>
      <w:lvlJc w:val="left"/>
      <w:pPr>
        <w:tabs>
          <w:tab w:val="num" w:pos="757"/>
        </w:tabs>
        <w:ind w:left="757" w:hanging="360"/>
      </w:pPr>
      <w:rPr>
        <w:rFonts w:cs="Times New Roman" w:hint="default"/>
      </w:rPr>
    </w:lvl>
    <w:lvl w:ilvl="1" w:tplc="187A466E">
      <w:start w:val="20"/>
      <w:numFmt w:val="bullet"/>
      <w:lvlText w:val="-"/>
      <w:lvlJc w:val="left"/>
      <w:pPr>
        <w:tabs>
          <w:tab w:val="num" w:pos="1440"/>
        </w:tabs>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64850558"/>
    <w:multiLevelType w:val="hybridMultilevel"/>
    <w:tmpl w:val="F190DC9E"/>
    <w:lvl w:ilvl="0" w:tplc="040A000F">
      <w:start w:val="1"/>
      <w:numFmt w:val="decimal"/>
      <w:lvlText w:val="%1."/>
      <w:lvlJc w:val="left"/>
      <w:pPr>
        <w:ind w:left="1155" w:hanging="360"/>
      </w:pPr>
      <w:rPr>
        <w:rFonts w:cs="Times New Roman"/>
      </w:rPr>
    </w:lvl>
    <w:lvl w:ilvl="1" w:tplc="040A0019">
      <w:start w:val="1"/>
      <w:numFmt w:val="lowerLetter"/>
      <w:lvlText w:val="%2."/>
      <w:lvlJc w:val="left"/>
      <w:pPr>
        <w:ind w:left="1875" w:hanging="360"/>
      </w:pPr>
      <w:rPr>
        <w:rFonts w:cs="Times New Roman"/>
      </w:rPr>
    </w:lvl>
    <w:lvl w:ilvl="2" w:tplc="040A001B" w:tentative="1">
      <w:start w:val="1"/>
      <w:numFmt w:val="lowerRoman"/>
      <w:lvlText w:val="%3."/>
      <w:lvlJc w:val="right"/>
      <w:pPr>
        <w:ind w:left="2595" w:hanging="180"/>
      </w:pPr>
      <w:rPr>
        <w:rFonts w:cs="Times New Roman"/>
      </w:rPr>
    </w:lvl>
    <w:lvl w:ilvl="3" w:tplc="040A000F" w:tentative="1">
      <w:start w:val="1"/>
      <w:numFmt w:val="decimal"/>
      <w:lvlText w:val="%4."/>
      <w:lvlJc w:val="left"/>
      <w:pPr>
        <w:ind w:left="3315" w:hanging="360"/>
      </w:pPr>
      <w:rPr>
        <w:rFonts w:cs="Times New Roman"/>
      </w:rPr>
    </w:lvl>
    <w:lvl w:ilvl="4" w:tplc="040A0019" w:tentative="1">
      <w:start w:val="1"/>
      <w:numFmt w:val="lowerLetter"/>
      <w:lvlText w:val="%5."/>
      <w:lvlJc w:val="left"/>
      <w:pPr>
        <w:ind w:left="4035" w:hanging="360"/>
      </w:pPr>
      <w:rPr>
        <w:rFonts w:cs="Times New Roman"/>
      </w:rPr>
    </w:lvl>
    <w:lvl w:ilvl="5" w:tplc="040A001B" w:tentative="1">
      <w:start w:val="1"/>
      <w:numFmt w:val="lowerRoman"/>
      <w:lvlText w:val="%6."/>
      <w:lvlJc w:val="right"/>
      <w:pPr>
        <w:ind w:left="4755" w:hanging="180"/>
      </w:pPr>
      <w:rPr>
        <w:rFonts w:cs="Times New Roman"/>
      </w:rPr>
    </w:lvl>
    <w:lvl w:ilvl="6" w:tplc="040A000F" w:tentative="1">
      <w:start w:val="1"/>
      <w:numFmt w:val="decimal"/>
      <w:lvlText w:val="%7."/>
      <w:lvlJc w:val="left"/>
      <w:pPr>
        <w:ind w:left="5475" w:hanging="360"/>
      </w:pPr>
      <w:rPr>
        <w:rFonts w:cs="Times New Roman"/>
      </w:rPr>
    </w:lvl>
    <w:lvl w:ilvl="7" w:tplc="040A0019" w:tentative="1">
      <w:start w:val="1"/>
      <w:numFmt w:val="lowerLetter"/>
      <w:lvlText w:val="%8."/>
      <w:lvlJc w:val="left"/>
      <w:pPr>
        <w:ind w:left="6195" w:hanging="360"/>
      </w:pPr>
      <w:rPr>
        <w:rFonts w:cs="Times New Roman"/>
      </w:rPr>
    </w:lvl>
    <w:lvl w:ilvl="8" w:tplc="040A001B" w:tentative="1">
      <w:start w:val="1"/>
      <w:numFmt w:val="lowerRoman"/>
      <w:lvlText w:val="%9."/>
      <w:lvlJc w:val="right"/>
      <w:pPr>
        <w:ind w:left="6915" w:hanging="180"/>
      </w:pPr>
      <w:rPr>
        <w:rFonts w:cs="Times New Roman"/>
      </w:rPr>
    </w:lvl>
  </w:abstractNum>
  <w:abstractNum w:abstractNumId="30">
    <w:nsid w:val="655D5CF5"/>
    <w:multiLevelType w:val="hybridMultilevel"/>
    <w:tmpl w:val="22C64A1A"/>
    <w:lvl w:ilvl="0" w:tplc="27FA0B80">
      <w:start w:val="1"/>
      <w:numFmt w:val="lowerLetter"/>
      <w:lvlText w:val="%1)"/>
      <w:lvlJc w:val="left"/>
      <w:pPr>
        <w:tabs>
          <w:tab w:val="num" w:pos="757"/>
        </w:tabs>
        <w:ind w:left="757"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75162C6F"/>
    <w:multiLevelType w:val="hybridMultilevel"/>
    <w:tmpl w:val="A98CF0BE"/>
    <w:lvl w:ilvl="0" w:tplc="D60C4516">
      <w:start w:val="1"/>
      <w:numFmt w:val="decimal"/>
      <w:lvlText w:val="%1."/>
      <w:lvlJc w:val="left"/>
      <w:pPr>
        <w:tabs>
          <w:tab w:val="num" w:pos="795"/>
        </w:tabs>
        <w:ind w:left="795"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2">
    <w:nsid w:val="7559218F"/>
    <w:multiLevelType w:val="hybridMultilevel"/>
    <w:tmpl w:val="8E2A5D72"/>
    <w:lvl w:ilvl="0" w:tplc="7FCACEBE">
      <w:start w:val="1"/>
      <w:numFmt w:val="decimal"/>
      <w:lvlText w:val="%1."/>
      <w:lvlJc w:val="left"/>
      <w:pPr>
        <w:ind w:left="1155" w:hanging="360"/>
      </w:pPr>
      <w:rPr>
        <w:rFonts w:cs="Times New Roman" w:hint="default"/>
      </w:rPr>
    </w:lvl>
    <w:lvl w:ilvl="1" w:tplc="040A0019">
      <w:start w:val="1"/>
      <w:numFmt w:val="lowerLetter"/>
      <w:lvlText w:val="%2."/>
      <w:lvlJc w:val="left"/>
      <w:pPr>
        <w:ind w:left="1875" w:hanging="360"/>
      </w:pPr>
      <w:rPr>
        <w:rFonts w:cs="Times New Roman"/>
      </w:rPr>
    </w:lvl>
    <w:lvl w:ilvl="2" w:tplc="040A001B" w:tentative="1">
      <w:start w:val="1"/>
      <w:numFmt w:val="lowerRoman"/>
      <w:lvlText w:val="%3."/>
      <w:lvlJc w:val="right"/>
      <w:pPr>
        <w:ind w:left="2595" w:hanging="180"/>
      </w:pPr>
      <w:rPr>
        <w:rFonts w:cs="Times New Roman"/>
      </w:rPr>
    </w:lvl>
    <w:lvl w:ilvl="3" w:tplc="040A000F" w:tentative="1">
      <w:start w:val="1"/>
      <w:numFmt w:val="decimal"/>
      <w:lvlText w:val="%4."/>
      <w:lvlJc w:val="left"/>
      <w:pPr>
        <w:ind w:left="3315" w:hanging="360"/>
      </w:pPr>
      <w:rPr>
        <w:rFonts w:cs="Times New Roman"/>
      </w:rPr>
    </w:lvl>
    <w:lvl w:ilvl="4" w:tplc="040A0019" w:tentative="1">
      <w:start w:val="1"/>
      <w:numFmt w:val="lowerLetter"/>
      <w:lvlText w:val="%5."/>
      <w:lvlJc w:val="left"/>
      <w:pPr>
        <w:ind w:left="4035" w:hanging="360"/>
      </w:pPr>
      <w:rPr>
        <w:rFonts w:cs="Times New Roman"/>
      </w:rPr>
    </w:lvl>
    <w:lvl w:ilvl="5" w:tplc="040A001B" w:tentative="1">
      <w:start w:val="1"/>
      <w:numFmt w:val="lowerRoman"/>
      <w:lvlText w:val="%6."/>
      <w:lvlJc w:val="right"/>
      <w:pPr>
        <w:ind w:left="4755" w:hanging="180"/>
      </w:pPr>
      <w:rPr>
        <w:rFonts w:cs="Times New Roman"/>
      </w:rPr>
    </w:lvl>
    <w:lvl w:ilvl="6" w:tplc="040A000F" w:tentative="1">
      <w:start w:val="1"/>
      <w:numFmt w:val="decimal"/>
      <w:lvlText w:val="%7."/>
      <w:lvlJc w:val="left"/>
      <w:pPr>
        <w:ind w:left="5475" w:hanging="360"/>
      </w:pPr>
      <w:rPr>
        <w:rFonts w:cs="Times New Roman"/>
      </w:rPr>
    </w:lvl>
    <w:lvl w:ilvl="7" w:tplc="040A0019" w:tentative="1">
      <w:start w:val="1"/>
      <w:numFmt w:val="lowerLetter"/>
      <w:lvlText w:val="%8."/>
      <w:lvlJc w:val="left"/>
      <w:pPr>
        <w:ind w:left="6195" w:hanging="360"/>
      </w:pPr>
      <w:rPr>
        <w:rFonts w:cs="Times New Roman"/>
      </w:rPr>
    </w:lvl>
    <w:lvl w:ilvl="8" w:tplc="040A001B" w:tentative="1">
      <w:start w:val="1"/>
      <w:numFmt w:val="lowerRoman"/>
      <w:lvlText w:val="%9."/>
      <w:lvlJc w:val="right"/>
      <w:pPr>
        <w:ind w:left="6915" w:hanging="180"/>
      </w:pPr>
      <w:rPr>
        <w:rFonts w:cs="Times New Roman"/>
      </w:rPr>
    </w:lvl>
  </w:abstractNum>
  <w:abstractNum w:abstractNumId="33">
    <w:nsid w:val="79E111E9"/>
    <w:multiLevelType w:val="hybridMultilevel"/>
    <w:tmpl w:val="8D76919A"/>
    <w:lvl w:ilvl="0" w:tplc="54C8F9BA">
      <w:start w:val="1"/>
      <w:numFmt w:val="decimal"/>
      <w:lvlText w:val="%1."/>
      <w:lvlJc w:val="left"/>
      <w:pPr>
        <w:ind w:left="1155"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6"/>
  </w:num>
  <w:num w:numId="13">
    <w:abstractNumId w:val="11"/>
  </w:num>
  <w:num w:numId="14">
    <w:abstractNumId w:val="20"/>
  </w:num>
  <w:num w:numId="15">
    <w:abstractNumId w:val="23"/>
  </w:num>
  <w:num w:numId="16">
    <w:abstractNumId w:val="29"/>
  </w:num>
  <w:num w:numId="17">
    <w:abstractNumId w:val="32"/>
  </w:num>
  <w:num w:numId="18">
    <w:abstractNumId w:val="31"/>
  </w:num>
  <w:num w:numId="19">
    <w:abstractNumId w:val="17"/>
  </w:num>
  <w:num w:numId="20">
    <w:abstractNumId w:val="19"/>
  </w:num>
  <w:num w:numId="21">
    <w:abstractNumId w:val="16"/>
  </w:num>
  <w:num w:numId="22">
    <w:abstractNumId w:val="15"/>
  </w:num>
  <w:num w:numId="23">
    <w:abstractNumId w:val="25"/>
  </w:num>
  <w:num w:numId="24">
    <w:abstractNumId w:val="30"/>
  </w:num>
  <w:num w:numId="25">
    <w:abstractNumId w:val="10"/>
  </w:num>
  <w:num w:numId="26">
    <w:abstractNumId w:val="18"/>
  </w:num>
  <w:num w:numId="27">
    <w:abstractNumId w:val="14"/>
  </w:num>
  <w:num w:numId="28">
    <w:abstractNumId w:val="22"/>
  </w:num>
  <w:num w:numId="29">
    <w:abstractNumId w:val="27"/>
  </w:num>
  <w:num w:numId="30">
    <w:abstractNumId w:val="33"/>
  </w:num>
  <w:num w:numId="31">
    <w:abstractNumId w:val="13"/>
  </w:num>
  <w:num w:numId="32">
    <w:abstractNumId w:val="24"/>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3"/>
    <w:rsid w:val="000054EE"/>
    <w:rsid w:val="00010EB6"/>
    <w:rsid w:val="000320BE"/>
    <w:rsid w:val="000346E0"/>
    <w:rsid w:val="000372E2"/>
    <w:rsid w:val="0004016E"/>
    <w:rsid w:val="00046C73"/>
    <w:rsid w:val="00046F98"/>
    <w:rsid w:val="00053A5D"/>
    <w:rsid w:val="00062C11"/>
    <w:rsid w:val="00065826"/>
    <w:rsid w:val="00066159"/>
    <w:rsid w:val="000B150F"/>
    <w:rsid w:val="000B1C6B"/>
    <w:rsid w:val="000B435F"/>
    <w:rsid w:val="000B4442"/>
    <w:rsid w:val="000B4D70"/>
    <w:rsid w:val="000D1BE5"/>
    <w:rsid w:val="000E48F1"/>
    <w:rsid w:val="000E5E12"/>
    <w:rsid w:val="000E635A"/>
    <w:rsid w:val="000F0320"/>
    <w:rsid w:val="000F14C2"/>
    <w:rsid w:val="000F4C46"/>
    <w:rsid w:val="00102E99"/>
    <w:rsid w:val="00121046"/>
    <w:rsid w:val="00127FF0"/>
    <w:rsid w:val="00131C7C"/>
    <w:rsid w:val="0014607F"/>
    <w:rsid w:val="00160CF7"/>
    <w:rsid w:val="001628DE"/>
    <w:rsid w:val="00165A50"/>
    <w:rsid w:val="00173A6E"/>
    <w:rsid w:val="00177167"/>
    <w:rsid w:val="001950A2"/>
    <w:rsid w:val="001A20D6"/>
    <w:rsid w:val="001A338E"/>
    <w:rsid w:val="001B2B69"/>
    <w:rsid w:val="001B58EB"/>
    <w:rsid w:val="001B5C3A"/>
    <w:rsid w:val="001C419B"/>
    <w:rsid w:val="001F375C"/>
    <w:rsid w:val="001F4961"/>
    <w:rsid w:val="002217FB"/>
    <w:rsid w:val="00221FBA"/>
    <w:rsid w:val="002422B1"/>
    <w:rsid w:val="002457F8"/>
    <w:rsid w:val="00251E57"/>
    <w:rsid w:val="00251F4F"/>
    <w:rsid w:val="00252055"/>
    <w:rsid w:val="00264A82"/>
    <w:rsid w:val="00265E44"/>
    <w:rsid w:val="00272958"/>
    <w:rsid w:val="00287B1F"/>
    <w:rsid w:val="00293249"/>
    <w:rsid w:val="002968B0"/>
    <w:rsid w:val="002A11D1"/>
    <w:rsid w:val="002C4714"/>
    <w:rsid w:val="002C717F"/>
    <w:rsid w:val="002D1E1F"/>
    <w:rsid w:val="002E31DF"/>
    <w:rsid w:val="002F0CB8"/>
    <w:rsid w:val="00306351"/>
    <w:rsid w:val="00324BBE"/>
    <w:rsid w:val="00330E99"/>
    <w:rsid w:val="00353337"/>
    <w:rsid w:val="00357025"/>
    <w:rsid w:val="0036121D"/>
    <w:rsid w:val="00363DCA"/>
    <w:rsid w:val="0036688A"/>
    <w:rsid w:val="00370E62"/>
    <w:rsid w:val="00374CC2"/>
    <w:rsid w:val="00375314"/>
    <w:rsid w:val="003832E6"/>
    <w:rsid w:val="0039496A"/>
    <w:rsid w:val="003A0121"/>
    <w:rsid w:val="003A7F8D"/>
    <w:rsid w:val="003B3025"/>
    <w:rsid w:val="003C563E"/>
    <w:rsid w:val="003D3FBE"/>
    <w:rsid w:val="003D6C5F"/>
    <w:rsid w:val="003E3A65"/>
    <w:rsid w:val="003F39F1"/>
    <w:rsid w:val="00403B15"/>
    <w:rsid w:val="00407DE4"/>
    <w:rsid w:val="0041236D"/>
    <w:rsid w:val="00413DF6"/>
    <w:rsid w:val="00414E09"/>
    <w:rsid w:val="00424F26"/>
    <w:rsid w:val="004259FA"/>
    <w:rsid w:val="0043712E"/>
    <w:rsid w:val="0044483E"/>
    <w:rsid w:val="004448AA"/>
    <w:rsid w:val="00447B15"/>
    <w:rsid w:val="004517F5"/>
    <w:rsid w:val="0045664A"/>
    <w:rsid w:val="00466AA1"/>
    <w:rsid w:val="00466B6F"/>
    <w:rsid w:val="00467908"/>
    <w:rsid w:val="00473966"/>
    <w:rsid w:val="00493741"/>
    <w:rsid w:val="0049730B"/>
    <w:rsid w:val="0049770E"/>
    <w:rsid w:val="004A4E70"/>
    <w:rsid w:val="004A63F7"/>
    <w:rsid w:val="004A6D3A"/>
    <w:rsid w:val="004A7068"/>
    <w:rsid w:val="004B4113"/>
    <w:rsid w:val="004B4610"/>
    <w:rsid w:val="004D1044"/>
    <w:rsid w:val="004E6759"/>
    <w:rsid w:val="004F784D"/>
    <w:rsid w:val="00502340"/>
    <w:rsid w:val="00502A97"/>
    <w:rsid w:val="00506781"/>
    <w:rsid w:val="005071F1"/>
    <w:rsid w:val="00512E5A"/>
    <w:rsid w:val="00512EBF"/>
    <w:rsid w:val="00517D76"/>
    <w:rsid w:val="00523576"/>
    <w:rsid w:val="00524A54"/>
    <w:rsid w:val="00530442"/>
    <w:rsid w:val="00532BF9"/>
    <w:rsid w:val="005370A7"/>
    <w:rsid w:val="00541F41"/>
    <w:rsid w:val="00550427"/>
    <w:rsid w:val="005556EC"/>
    <w:rsid w:val="0057772C"/>
    <w:rsid w:val="00583963"/>
    <w:rsid w:val="0059619C"/>
    <w:rsid w:val="005A0658"/>
    <w:rsid w:val="005B274C"/>
    <w:rsid w:val="005C67B3"/>
    <w:rsid w:val="005D034B"/>
    <w:rsid w:val="00603583"/>
    <w:rsid w:val="006067D6"/>
    <w:rsid w:val="00613098"/>
    <w:rsid w:val="00616F76"/>
    <w:rsid w:val="006249A2"/>
    <w:rsid w:val="00655701"/>
    <w:rsid w:val="006561BB"/>
    <w:rsid w:val="00657AA0"/>
    <w:rsid w:val="006655A1"/>
    <w:rsid w:val="0067628D"/>
    <w:rsid w:val="00684317"/>
    <w:rsid w:val="00685785"/>
    <w:rsid w:val="00686FB1"/>
    <w:rsid w:val="0069047F"/>
    <w:rsid w:val="00691A66"/>
    <w:rsid w:val="006A5873"/>
    <w:rsid w:val="006B2A2C"/>
    <w:rsid w:val="006C4F79"/>
    <w:rsid w:val="006F0C38"/>
    <w:rsid w:val="006F5975"/>
    <w:rsid w:val="00700055"/>
    <w:rsid w:val="00701DA1"/>
    <w:rsid w:val="00712564"/>
    <w:rsid w:val="00716AE8"/>
    <w:rsid w:val="00724CAF"/>
    <w:rsid w:val="007253A9"/>
    <w:rsid w:val="00725437"/>
    <w:rsid w:val="007279D8"/>
    <w:rsid w:val="00734774"/>
    <w:rsid w:val="0073567C"/>
    <w:rsid w:val="00747A32"/>
    <w:rsid w:val="00754940"/>
    <w:rsid w:val="00761791"/>
    <w:rsid w:val="00771FCA"/>
    <w:rsid w:val="00775390"/>
    <w:rsid w:val="00775505"/>
    <w:rsid w:val="0078074C"/>
    <w:rsid w:val="00791E74"/>
    <w:rsid w:val="007A6498"/>
    <w:rsid w:val="007C3534"/>
    <w:rsid w:val="007C3585"/>
    <w:rsid w:val="007D52EA"/>
    <w:rsid w:val="007F05FF"/>
    <w:rsid w:val="007F2284"/>
    <w:rsid w:val="007F7AC2"/>
    <w:rsid w:val="00803BA5"/>
    <w:rsid w:val="008049FF"/>
    <w:rsid w:val="00814881"/>
    <w:rsid w:val="00836078"/>
    <w:rsid w:val="00841470"/>
    <w:rsid w:val="008428DC"/>
    <w:rsid w:val="00842A7F"/>
    <w:rsid w:val="008528AB"/>
    <w:rsid w:val="00855480"/>
    <w:rsid w:val="0087434B"/>
    <w:rsid w:val="0087563C"/>
    <w:rsid w:val="008766F8"/>
    <w:rsid w:val="00886145"/>
    <w:rsid w:val="00892C25"/>
    <w:rsid w:val="008A5EB3"/>
    <w:rsid w:val="008A6755"/>
    <w:rsid w:val="008B08B1"/>
    <w:rsid w:val="008B66A2"/>
    <w:rsid w:val="008E3993"/>
    <w:rsid w:val="008E775C"/>
    <w:rsid w:val="008F08D4"/>
    <w:rsid w:val="008F2728"/>
    <w:rsid w:val="008F40F7"/>
    <w:rsid w:val="008F74F8"/>
    <w:rsid w:val="009107FA"/>
    <w:rsid w:val="009143EB"/>
    <w:rsid w:val="009207E3"/>
    <w:rsid w:val="0095013D"/>
    <w:rsid w:val="009509D6"/>
    <w:rsid w:val="00960606"/>
    <w:rsid w:val="00966C3C"/>
    <w:rsid w:val="0097167D"/>
    <w:rsid w:val="0097256A"/>
    <w:rsid w:val="00973693"/>
    <w:rsid w:val="009868E0"/>
    <w:rsid w:val="00990CCB"/>
    <w:rsid w:val="00993CDC"/>
    <w:rsid w:val="009A65BD"/>
    <w:rsid w:val="009B4284"/>
    <w:rsid w:val="009C48B5"/>
    <w:rsid w:val="009C5A64"/>
    <w:rsid w:val="009E483B"/>
    <w:rsid w:val="009E4E1E"/>
    <w:rsid w:val="009F250C"/>
    <w:rsid w:val="009F6A46"/>
    <w:rsid w:val="00A1648F"/>
    <w:rsid w:val="00A23D6B"/>
    <w:rsid w:val="00A24FBA"/>
    <w:rsid w:val="00A2530C"/>
    <w:rsid w:val="00A4722E"/>
    <w:rsid w:val="00A60231"/>
    <w:rsid w:val="00A6291E"/>
    <w:rsid w:val="00A653B6"/>
    <w:rsid w:val="00A66E02"/>
    <w:rsid w:val="00A72854"/>
    <w:rsid w:val="00A83F21"/>
    <w:rsid w:val="00A94717"/>
    <w:rsid w:val="00AB1C98"/>
    <w:rsid w:val="00AC628F"/>
    <w:rsid w:val="00AD415E"/>
    <w:rsid w:val="00AD6F32"/>
    <w:rsid w:val="00AE76E3"/>
    <w:rsid w:val="00AF36C5"/>
    <w:rsid w:val="00B0208D"/>
    <w:rsid w:val="00B05B54"/>
    <w:rsid w:val="00B12C6C"/>
    <w:rsid w:val="00B15764"/>
    <w:rsid w:val="00B21FFB"/>
    <w:rsid w:val="00B244B6"/>
    <w:rsid w:val="00B36C1E"/>
    <w:rsid w:val="00B45C71"/>
    <w:rsid w:val="00B51C87"/>
    <w:rsid w:val="00B56EFD"/>
    <w:rsid w:val="00B6536C"/>
    <w:rsid w:val="00B71C72"/>
    <w:rsid w:val="00B71D2D"/>
    <w:rsid w:val="00B72CF5"/>
    <w:rsid w:val="00B84068"/>
    <w:rsid w:val="00B860D0"/>
    <w:rsid w:val="00B9095A"/>
    <w:rsid w:val="00B93A0B"/>
    <w:rsid w:val="00BB1102"/>
    <w:rsid w:val="00BD5F05"/>
    <w:rsid w:val="00BD78B3"/>
    <w:rsid w:val="00BE31C7"/>
    <w:rsid w:val="00BF1B13"/>
    <w:rsid w:val="00C03552"/>
    <w:rsid w:val="00C071C8"/>
    <w:rsid w:val="00C10536"/>
    <w:rsid w:val="00C12CB8"/>
    <w:rsid w:val="00C21CFF"/>
    <w:rsid w:val="00C27EF9"/>
    <w:rsid w:val="00C35381"/>
    <w:rsid w:val="00C355CF"/>
    <w:rsid w:val="00C43E87"/>
    <w:rsid w:val="00C53C2E"/>
    <w:rsid w:val="00C605CF"/>
    <w:rsid w:val="00C744BE"/>
    <w:rsid w:val="00C7540F"/>
    <w:rsid w:val="00C7738C"/>
    <w:rsid w:val="00C77EB5"/>
    <w:rsid w:val="00C834FE"/>
    <w:rsid w:val="00C8396B"/>
    <w:rsid w:val="00C977B2"/>
    <w:rsid w:val="00CA47D9"/>
    <w:rsid w:val="00CA5CDD"/>
    <w:rsid w:val="00CA6804"/>
    <w:rsid w:val="00CB6818"/>
    <w:rsid w:val="00CC5A59"/>
    <w:rsid w:val="00CD5595"/>
    <w:rsid w:val="00CD5BE7"/>
    <w:rsid w:val="00CD7C9F"/>
    <w:rsid w:val="00CD7F3F"/>
    <w:rsid w:val="00CE57E7"/>
    <w:rsid w:val="00CF4495"/>
    <w:rsid w:val="00D003E6"/>
    <w:rsid w:val="00D20A57"/>
    <w:rsid w:val="00D236F5"/>
    <w:rsid w:val="00D2751C"/>
    <w:rsid w:val="00D32453"/>
    <w:rsid w:val="00D41691"/>
    <w:rsid w:val="00D45AC8"/>
    <w:rsid w:val="00D53B47"/>
    <w:rsid w:val="00D55367"/>
    <w:rsid w:val="00D55C37"/>
    <w:rsid w:val="00D74626"/>
    <w:rsid w:val="00D77297"/>
    <w:rsid w:val="00D81A3F"/>
    <w:rsid w:val="00D90F62"/>
    <w:rsid w:val="00D95213"/>
    <w:rsid w:val="00DA0F40"/>
    <w:rsid w:val="00DA6C27"/>
    <w:rsid w:val="00DB39F0"/>
    <w:rsid w:val="00DB5F48"/>
    <w:rsid w:val="00DC4BAF"/>
    <w:rsid w:val="00DC53C4"/>
    <w:rsid w:val="00DD2F73"/>
    <w:rsid w:val="00DF3D73"/>
    <w:rsid w:val="00E03331"/>
    <w:rsid w:val="00E0673F"/>
    <w:rsid w:val="00E11FA7"/>
    <w:rsid w:val="00E2216A"/>
    <w:rsid w:val="00E36B30"/>
    <w:rsid w:val="00E52C67"/>
    <w:rsid w:val="00E54157"/>
    <w:rsid w:val="00E564B5"/>
    <w:rsid w:val="00E631D7"/>
    <w:rsid w:val="00E71037"/>
    <w:rsid w:val="00E77923"/>
    <w:rsid w:val="00E77F38"/>
    <w:rsid w:val="00E81E35"/>
    <w:rsid w:val="00E8230B"/>
    <w:rsid w:val="00E86D3E"/>
    <w:rsid w:val="00E90F39"/>
    <w:rsid w:val="00E976EA"/>
    <w:rsid w:val="00EA24F5"/>
    <w:rsid w:val="00EA3C1A"/>
    <w:rsid w:val="00EA6BD6"/>
    <w:rsid w:val="00EA7AE7"/>
    <w:rsid w:val="00EC257D"/>
    <w:rsid w:val="00EC420E"/>
    <w:rsid w:val="00ED3B72"/>
    <w:rsid w:val="00ED3BFD"/>
    <w:rsid w:val="00ED40EC"/>
    <w:rsid w:val="00EE271B"/>
    <w:rsid w:val="00EF1D84"/>
    <w:rsid w:val="00F00664"/>
    <w:rsid w:val="00F04ECE"/>
    <w:rsid w:val="00F17B75"/>
    <w:rsid w:val="00F23710"/>
    <w:rsid w:val="00F26346"/>
    <w:rsid w:val="00F40600"/>
    <w:rsid w:val="00F47DDD"/>
    <w:rsid w:val="00F5050D"/>
    <w:rsid w:val="00F50F36"/>
    <w:rsid w:val="00F65CA2"/>
    <w:rsid w:val="00F66BA9"/>
    <w:rsid w:val="00F8492A"/>
    <w:rsid w:val="00F9050D"/>
    <w:rsid w:val="00F96E7C"/>
    <w:rsid w:val="00FB23E6"/>
    <w:rsid w:val="00FC0C0E"/>
    <w:rsid w:val="00FC0E05"/>
    <w:rsid w:val="00FC44B5"/>
    <w:rsid w:val="00FC7499"/>
    <w:rsid w:val="00FC7F45"/>
    <w:rsid w:val="00FE38CF"/>
    <w:rsid w:val="00FE3E0A"/>
    <w:rsid w:val="00FF00C8"/>
    <w:rsid w:val="00FF2E2C"/>
    <w:rsid w:val="00FF48BA"/>
    <w:rsid w:val="00FF4BB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DC07AF"/>
  <w15:docId w15:val="{F9AA4AD6-1795-4EA8-9B87-D3B7B16D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sid w:val="00A1648F"/>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customStyle="1" w:styleId="ListParagraph1">
    <w:name w:val="List Paragraph1"/>
    <w:basedOn w:val="Normal"/>
    <w:rsid w:val="00AF36C5"/>
    <w:pPr>
      <w:spacing w:after="0" w:line="240" w:lineRule="auto"/>
      <w:ind w:left="720"/>
      <w:contextualSpacing/>
    </w:pPr>
    <w:rPr>
      <w:rFonts w:ascii="Times New Roman" w:hAnsi="Times New Roman" w:cs="Times New Roman"/>
      <w:sz w:val="24"/>
      <w:szCs w:val="24"/>
      <w:lang w:eastAsia="es-ES"/>
    </w:rPr>
  </w:style>
  <w:style w:type="character" w:styleId="Hipervnculo">
    <w:name w:val="Hyperlink"/>
    <w:rsid w:val="00A6291E"/>
    <w:rPr>
      <w:color w:val="0000FF"/>
      <w:u w:val="single"/>
    </w:rPr>
  </w:style>
  <w:style w:type="paragraph" w:styleId="Sinespaciado">
    <w:name w:val="No Spacing"/>
    <w:uiPriority w:val="1"/>
    <w:qFormat/>
    <w:rsid w:val="000D1BE5"/>
    <w:rPr>
      <w:rFonts w:eastAsia="Times New Roman" w:cs="Calibri"/>
      <w:sz w:val="22"/>
      <w:szCs w:val="22"/>
      <w:lang w:val="es-ES" w:eastAsia="en-US"/>
    </w:rPr>
  </w:style>
  <w:style w:type="paragraph" w:styleId="Prrafodelista">
    <w:name w:val="List Paragraph"/>
    <w:basedOn w:val="Normal"/>
    <w:uiPriority w:val="34"/>
    <w:qFormat/>
    <w:rsid w:val="00C744B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217">
      <w:bodyDiv w:val="1"/>
      <w:marLeft w:val="0"/>
      <w:marRight w:val="0"/>
      <w:marTop w:val="0"/>
      <w:marBottom w:val="0"/>
      <w:divBdr>
        <w:top w:val="none" w:sz="0" w:space="0" w:color="auto"/>
        <w:left w:val="none" w:sz="0" w:space="0" w:color="auto"/>
        <w:bottom w:val="none" w:sz="0" w:space="0" w:color="auto"/>
        <w:right w:val="none" w:sz="0" w:space="0" w:color="auto"/>
      </w:divBdr>
    </w:div>
    <w:div w:id="218904993">
      <w:bodyDiv w:val="1"/>
      <w:marLeft w:val="0"/>
      <w:marRight w:val="0"/>
      <w:marTop w:val="0"/>
      <w:marBottom w:val="0"/>
      <w:divBdr>
        <w:top w:val="none" w:sz="0" w:space="0" w:color="auto"/>
        <w:left w:val="none" w:sz="0" w:space="0" w:color="auto"/>
        <w:bottom w:val="none" w:sz="0" w:space="0" w:color="auto"/>
        <w:right w:val="none" w:sz="0" w:space="0" w:color="auto"/>
      </w:divBdr>
    </w:div>
    <w:div w:id="534004102">
      <w:bodyDiv w:val="1"/>
      <w:marLeft w:val="0"/>
      <w:marRight w:val="0"/>
      <w:marTop w:val="0"/>
      <w:marBottom w:val="0"/>
      <w:divBdr>
        <w:top w:val="none" w:sz="0" w:space="0" w:color="auto"/>
        <w:left w:val="none" w:sz="0" w:space="0" w:color="auto"/>
        <w:bottom w:val="none" w:sz="0" w:space="0" w:color="auto"/>
        <w:right w:val="none" w:sz="0" w:space="0" w:color="auto"/>
      </w:divBdr>
    </w:div>
    <w:div w:id="609238979">
      <w:bodyDiv w:val="1"/>
      <w:marLeft w:val="0"/>
      <w:marRight w:val="0"/>
      <w:marTop w:val="0"/>
      <w:marBottom w:val="0"/>
      <w:divBdr>
        <w:top w:val="none" w:sz="0" w:space="0" w:color="auto"/>
        <w:left w:val="none" w:sz="0" w:space="0" w:color="auto"/>
        <w:bottom w:val="none" w:sz="0" w:space="0" w:color="auto"/>
        <w:right w:val="none" w:sz="0" w:space="0" w:color="auto"/>
      </w:divBdr>
    </w:div>
    <w:div w:id="654720268">
      <w:bodyDiv w:val="1"/>
      <w:marLeft w:val="0"/>
      <w:marRight w:val="0"/>
      <w:marTop w:val="0"/>
      <w:marBottom w:val="0"/>
      <w:divBdr>
        <w:top w:val="none" w:sz="0" w:space="0" w:color="auto"/>
        <w:left w:val="none" w:sz="0" w:space="0" w:color="auto"/>
        <w:bottom w:val="none" w:sz="0" w:space="0" w:color="auto"/>
        <w:right w:val="none" w:sz="0" w:space="0" w:color="auto"/>
      </w:divBdr>
    </w:div>
    <w:div w:id="970744949">
      <w:bodyDiv w:val="1"/>
      <w:marLeft w:val="0"/>
      <w:marRight w:val="0"/>
      <w:marTop w:val="0"/>
      <w:marBottom w:val="0"/>
      <w:divBdr>
        <w:top w:val="none" w:sz="0" w:space="0" w:color="auto"/>
        <w:left w:val="none" w:sz="0" w:space="0" w:color="auto"/>
        <w:bottom w:val="none" w:sz="0" w:space="0" w:color="auto"/>
        <w:right w:val="none" w:sz="0" w:space="0" w:color="auto"/>
      </w:divBdr>
    </w:div>
    <w:div w:id="1133132433">
      <w:bodyDiv w:val="1"/>
      <w:marLeft w:val="0"/>
      <w:marRight w:val="0"/>
      <w:marTop w:val="0"/>
      <w:marBottom w:val="0"/>
      <w:divBdr>
        <w:top w:val="none" w:sz="0" w:space="0" w:color="auto"/>
        <w:left w:val="none" w:sz="0" w:space="0" w:color="auto"/>
        <w:bottom w:val="none" w:sz="0" w:space="0" w:color="auto"/>
        <w:right w:val="none" w:sz="0" w:space="0" w:color="auto"/>
      </w:divBdr>
    </w:div>
    <w:div w:id="1153061145">
      <w:bodyDiv w:val="1"/>
      <w:marLeft w:val="0"/>
      <w:marRight w:val="0"/>
      <w:marTop w:val="0"/>
      <w:marBottom w:val="0"/>
      <w:divBdr>
        <w:top w:val="none" w:sz="0" w:space="0" w:color="auto"/>
        <w:left w:val="none" w:sz="0" w:space="0" w:color="auto"/>
        <w:bottom w:val="none" w:sz="0" w:space="0" w:color="auto"/>
        <w:right w:val="none" w:sz="0" w:space="0" w:color="auto"/>
      </w:divBdr>
    </w:div>
    <w:div w:id="1704600172">
      <w:bodyDiv w:val="1"/>
      <w:marLeft w:val="0"/>
      <w:marRight w:val="0"/>
      <w:marTop w:val="0"/>
      <w:marBottom w:val="0"/>
      <w:divBdr>
        <w:top w:val="none" w:sz="0" w:space="0" w:color="auto"/>
        <w:left w:val="none" w:sz="0" w:space="0" w:color="auto"/>
        <w:bottom w:val="none" w:sz="0" w:space="0" w:color="auto"/>
        <w:right w:val="none" w:sz="0" w:space="0" w:color="auto"/>
      </w:divBdr>
    </w:div>
    <w:div w:id="19487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ar/books?id=qYKvdeXgbjgC&amp;printsec=frontcover&amp;dq=FERNANDO+PARIS+ROCHE+pdf+libros+gratis&amp;hl=es&amp;sa=X&amp;ved=0ahUKEwjQlq_vwNfgAhULj1kKHdPABnAQ6AEIKTAA" TargetMode="External"/><Relationship Id="rId13" Type="http://schemas.openxmlformats.org/officeDocument/2006/relationships/hyperlink" Target="https://books.google.com.ar/books?id=CZX1NRqyPkMC&amp;pg=PA5&amp;hl=es&amp;source=gbs_toc_r&amp;cad=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15233435/Administracion_gestion_organizacional_enfoques_y_procesos_administrativ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lo_savadin@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ar/books?id=FaZEStpwzLoC&amp;printsec=frontcover&amp;dq=El+Car%C3%A1cter+Organizacional&amp;hl=es&amp;sa=X&amp;ved=0ahUKEwj_19-h29fgAhXGIbkGHaaSCeYQ6AEIKTAA" TargetMode="External"/><Relationship Id="rId5" Type="http://schemas.openxmlformats.org/officeDocument/2006/relationships/webSettings" Target="webSettings.xml"/><Relationship Id="rId15" Type="http://schemas.openxmlformats.org/officeDocument/2006/relationships/hyperlink" Target="mailto:vgilleta@hum.unrc.edu.ar" TargetMode="External"/><Relationship Id="rId10" Type="http://schemas.openxmlformats.org/officeDocument/2006/relationships/hyperlink" Target="https://books.google.com.ar/books?id=FaZEStpwzLoC&amp;printsec=frontcover&amp;dq=El+Car%C3%A1cter+Organizacional&amp;hl=es&amp;sa=X&amp;ved=0ahUKEwj_19-h29fgAhXGIbkGHaaSCeYQ6AEIKT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google.com.ar/books?id=CZX1NRqyPkMC&amp;pg=PA5&amp;hl=es&amp;source=gbs_toc_r&amp;cad=4" TargetMode="External"/><Relationship Id="rId14" Type="http://schemas.openxmlformats.org/officeDocument/2006/relationships/hyperlink" Target="https://books.google.com.ar/books?id=qYKvdeXgbjgC&amp;printsec=frontcover&amp;dq=FERNANDO+PARIS+ROCHE+pdf+libros+gratis&amp;hl=es&amp;sa=X&amp;ved=0ahUKEwjQlq_vwNfgAhULj1kKHdPABnAQ6AEIKTA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6050-E03D-493D-9C1B-A7F87977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3234</Words>
  <Characters>17792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20985</CharactersWithSpaces>
  <SharedDoc>false</SharedDoc>
  <HLinks>
    <vt:vector size="12" baseType="variant">
      <vt:variant>
        <vt:i4>5963857</vt:i4>
      </vt:variant>
      <vt:variant>
        <vt:i4>7</vt:i4>
      </vt:variant>
      <vt:variant>
        <vt:i4>0</vt:i4>
      </vt:variant>
      <vt:variant>
        <vt:i4>5</vt:i4>
      </vt:variant>
      <vt:variant>
        <vt:lpwstr>http://books.google.com.ar/books?id=qU7kT0pM9mwC&amp;pg=PA4&amp;lpg=PA4&amp;dq=CROSTA,+RICARDO+DAMI%C3%81N+%E2%80%9CEl+departamento+de+educaci%C3%B3n+f%C3%ADsica+escolar.+Organizaci%C3%B3n+%E2%80%93+gesti%C3%B3n+%E2%80%93+evaluaci%C3%B3n%E2%80%9D+Edit.+Stadium+%E2%80%93+Argentina+2008&amp;source=bl&amp;ots=fW8fidOClc&amp;sig=PxgEZkO1WRhUeKpPzGGjH_xjjoE&amp;hl=es&amp;sa=X&amp;ei=ICaEUZ3EE5SK9ATRlIGgBg&amp;ved=0CDEQ6AEwAQ</vt:lpwstr>
      </vt:variant>
      <vt:variant>
        <vt:lpwstr>v=onepage&amp;q=CROSTA%2C%20RICARDO%20DAMI%C3%81N%20%E2%80%9CEl%20departamento%20de%20educaci%C3%B3n%20f%C3%ADsica%20escolar.%20Organizaci%C3%B3n%20%E2%80%93%20gesti%C3%B3n%20%E2%80%93%20evaluaci%C3%B3n%E2%80%9D%20Edit.%20Stadium%20%E2%80%93%20Argentina%202008&amp;f=false</vt:lpwstr>
      </vt:variant>
      <vt:variant>
        <vt:i4>6815834</vt:i4>
      </vt:variant>
      <vt:variant>
        <vt:i4>4</vt:i4>
      </vt:variant>
      <vt:variant>
        <vt:i4>0</vt:i4>
      </vt:variant>
      <vt:variant>
        <vt:i4>5</vt:i4>
      </vt:variant>
      <vt:variant>
        <vt:lpwstr>mailto:pachoguti@edufisica.udea.edu.co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Viviana</cp:lastModifiedBy>
  <cp:revision>3</cp:revision>
  <cp:lastPrinted>2017-04-24T16:38:00Z</cp:lastPrinted>
  <dcterms:created xsi:type="dcterms:W3CDTF">2019-04-05T19:05:00Z</dcterms:created>
  <dcterms:modified xsi:type="dcterms:W3CDTF">2020-03-18T20:57:00Z</dcterms:modified>
</cp:coreProperties>
</file>