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7C7F8" w14:textId="78579EEB" w:rsidR="00665214" w:rsidRDefault="00665214" w:rsidP="00276D63">
      <w:pPr>
        <w:rPr>
          <w:rFonts w:ascii="Arial" w:hAnsi="Arial"/>
          <w:b/>
          <w:sz w:val="28"/>
          <w:szCs w:val="28"/>
          <w:lang w:val="es-MX"/>
        </w:rPr>
      </w:pPr>
    </w:p>
    <w:p w14:paraId="55EF311C" w14:textId="77777777" w:rsidR="00665214" w:rsidRDefault="00665214" w:rsidP="00276D63">
      <w:pPr>
        <w:rPr>
          <w:rFonts w:ascii="Arial" w:hAnsi="Arial"/>
          <w:b/>
          <w:sz w:val="28"/>
          <w:szCs w:val="28"/>
          <w:lang w:val="es-MX"/>
        </w:rPr>
      </w:pPr>
    </w:p>
    <w:p w14:paraId="543BEBF8" w14:textId="77777777" w:rsidR="00665214" w:rsidRDefault="00665214" w:rsidP="00276D63">
      <w:pPr>
        <w:rPr>
          <w:rFonts w:ascii="Arial" w:hAnsi="Arial"/>
          <w:b/>
          <w:sz w:val="28"/>
          <w:szCs w:val="28"/>
          <w:lang w:val="es-MX"/>
        </w:rPr>
      </w:pPr>
      <w:r w:rsidRPr="00711ECD">
        <w:rPr>
          <w:rFonts w:ascii="Arial" w:hAnsi="Arial"/>
          <w:b/>
          <w:sz w:val="28"/>
          <w:szCs w:val="28"/>
          <w:lang w:val="es-MX"/>
        </w:rPr>
        <w:t>Universidad Nacional de Río Cuarto</w:t>
      </w:r>
    </w:p>
    <w:p w14:paraId="19D8590B" w14:textId="77777777" w:rsidR="00665214" w:rsidRPr="00711ECD" w:rsidRDefault="00665214" w:rsidP="00276D63">
      <w:pPr>
        <w:rPr>
          <w:rFonts w:ascii="Arial" w:hAnsi="Arial"/>
          <w:b/>
          <w:sz w:val="28"/>
          <w:szCs w:val="28"/>
          <w:lang w:val="es-MX"/>
        </w:rPr>
      </w:pPr>
      <w:r w:rsidRPr="00711ECD">
        <w:rPr>
          <w:rFonts w:ascii="Arial" w:hAnsi="Arial"/>
          <w:b/>
          <w:sz w:val="28"/>
          <w:szCs w:val="28"/>
          <w:lang w:val="es-MX"/>
        </w:rPr>
        <w:t>Facultad de Ciencias Humanas</w:t>
      </w:r>
    </w:p>
    <w:p w14:paraId="1BDCCD92" w14:textId="77777777" w:rsidR="00665214" w:rsidRPr="00711ECD" w:rsidRDefault="00665214" w:rsidP="00276D63">
      <w:pPr>
        <w:rPr>
          <w:rFonts w:ascii="Arial" w:hAnsi="Arial"/>
          <w:b/>
          <w:sz w:val="28"/>
          <w:szCs w:val="28"/>
          <w:lang w:val="es-MX"/>
        </w:rPr>
      </w:pPr>
      <w:r w:rsidRPr="00711ECD">
        <w:rPr>
          <w:rFonts w:ascii="Arial" w:hAnsi="Arial"/>
          <w:b/>
          <w:sz w:val="28"/>
          <w:szCs w:val="28"/>
          <w:lang w:val="es-MX"/>
        </w:rPr>
        <w:t>Departamento de Ciencias Jurídicas, Políticas y Sociales</w:t>
      </w:r>
    </w:p>
    <w:p w14:paraId="00C713F6" w14:textId="77777777" w:rsidR="00665214" w:rsidRPr="00711ECD" w:rsidRDefault="00665214" w:rsidP="00276D63">
      <w:pPr>
        <w:rPr>
          <w:rFonts w:ascii="Arial" w:hAnsi="Arial"/>
          <w:sz w:val="28"/>
          <w:szCs w:val="28"/>
          <w:lang w:val="es-MX"/>
        </w:rPr>
      </w:pPr>
    </w:p>
    <w:p w14:paraId="70558780" w14:textId="77777777" w:rsidR="00665214" w:rsidRPr="00FF104F" w:rsidRDefault="00665214" w:rsidP="00276D63">
      <w:pPr>
        <w:rPr>
          <w:rFonts w:ascii="Arial" w:hAnsi="Arial"/>
          <w:sz w:val="32"/>
          <w:szCs w:val="32"/>
          <w:lang w:val="es-MX"/>
        </w:rPr>
      </w:pPr>
    </w:p>
    <w:p w14:paraId="1C3C301D" w14:textId="77777777" w:rsidR="00665214" w:rsidRDefault="00665214" w:rsidP="00276D63">
      <w:pPr>
        <w:rPr>
          <w:rFonts w:ascii="Arial" w:hAnsi="Arial"/>
          <w:b/>
          <w:sz w:val="24"/>
          <w:szCs w:val="24"/>
          <w:lang w:val="es-MX"/>
        </w:rPr>
      </w:pPr>
    </w:p>
    <w:p w14:paraId="4C0E9C3B" w14:textId="77777777" w:rsidR="00665214" w:rsidRPr="00711ECD" w:rsidRDefault="00BB2B8E" w:rsidP="00276D63">
      <w:pPr>
        <w:rPr>
          <w:rFonts w:ascii="Arial" w:hAnsi="Arial"/>
          <w:b/>
          <w:sz w:val="24"/>
          <w:szCs w:val="24"/>
          <w:lang w:val="es-MX"/>
        </w:rPr>
      </w:pPr>
      <w:r>
        <w:rPr>
          <w:rFonts w:ascii="Arial" w:hAnsi="Arial"/>
          <w:b/>
          <w:sz w:val="24"/>
          <w:szCs w:val="24"/>
          <w:lang w:val="es-MX"/>
        </w:rPr>
        <w:t>Carrera</w:t>
      </w:r>
      <w:r w:rsidRPr="00711ECD">
        <w:rPr>
          <w:rFonts w:ascii="Arial" w:hAnsi="Arial"/>
          <w:b/>
          <w:sz w:val="24"/>
          <w:szCs w:val="24"/>
          <w:lang w:val="es-MX"/>
        </w:rPr>
        <w:t>: Profesorado</w:t>
      </w:r>
      <w:r w:rsidR="00665214" w:rsidRPr="00711ECD">
        <w:rPr>
          <w:rFonts w:ascii="Arial" w:hAnsi="Arial"/>
          <w:b/>
          <w:sz w:val="24"/>
          <w:szCs w:val="24"/>
          <w:lang w:val="es-MX"/>
        </w:rPr>
        <w:t xml:space="preserve"> en Ciencias Jurídicas, Políticas</w:t>
      </w:r>
      <w:r w:rsidR="006514F9">
        <w:rPr>
          <w:rFonts w:ascii="Arial" w:hAnsi="Arial"/>
          <w:b/>
          <w:sz w:val="24"/>
          <w:szCs w:val="24"/>
          <w:lang w:val="es-MX"/>
        </w:rPr>
        <w:t xml:space="preserve"> y Sociales</w:t>
      </w:r>
      <w:r w:rsidR="00665214">
        <w:rPr>
          <w:rFonts w:ascii="Arial" w:hAnsi="Arial"/>
          <w:b/>
          <w:sz w:val="24"/>
          <w:szCs w:val="24"/>
          <w:lang w:val="es-MX"/>
        </w:rPr>
        <w:t>.</w:t>
      </w:r>
    </w:p>
    <w:p w14:paraId="678C5926" w14:textId="77777777" w:rsidR="00665214" w:rsidRDefault="00665214" w:rsidP="00276D63">
      <w:pPr>
        <w:pStyle w:val="Textoindependiente"/>
        <w:jc w:val="left"/>
        <w:rPr>
          <w:b/>
          <w:sz w:val="16"/>
          <w:szCs w:val="16"/>
        </w:rPr>
      </w:pPr>
    </w:p>
    <w:p w14:paraId="0E44FF38" w14:textId="77777777" w:rsidR="006514F9" w:rsidRDefault="00665214" w:rsidP="00276D63">
      <w:pPr>
        <w:rPr>
          <w:rFonts w:ascii="Comic Sans MS" w:hAnsi="Comic Sans MS"/>
          <w:sz w:val="28"/>
          <w:szCs w:val="28"/>
          <w:lang w:val="es-MX"/>
        </w:rPr>
      </w:pPr>
      <w:r>
        <w:rPr>
          <w:rFonts w:ascii="Arial" w:hAnsi="Arial"/>
          <w:b/>
          <w:sz w:val="28"/>
          <w:szCs w:val="28"/>
          <w:lang w:val="es-MX"/>
        </w:rPr>
        <w:t xml:space="preserve">Programa de la </w:t>
      </w:r>
      <w:r w:rsidRPr="00711ECD">
        <w:rPr>
          <w:rFonts w:ascii="Arial" w:hAnsi="Arial"/>
          <w:b/>
          <w:sz w:val="28"/>
          <w:szCs w:val="28"/>
          <w:lang w:val="es-MX"/>
        </w:rPr>
        <w:t>Asignatura:</w:t>
      </w:r>
      <w:r w:rsidR="006700A2">
        <w:rPr>
          <w:rFonts w:ascii="Arial" w:hAnsi="Arial"/>
          <w:b/>
          <w:sz w:val="28"/>
          <w:szCs w:val="28"/>
          <w:lang w:val="es-MX"/>
        </w:rPr>
        <w:t xml:space="preserve"> </w:t>
      </w:r>
      <w:r>
        <w:rPr>
          <w:rFonts w:ascii="Comic Sans MS" w:hAnsi="Comic Sans MS"/>
          <w:sz w:val="28"/>
          <w:szCs w:val="28"/>
          <w:lang w:val="es-MX"/>
        </w:rPr>
        <w:t xml:space="preserve">Psicología Educacional </w:t>
      </w:r>
    </w:p>
    <w:p w14:paraId="07FFB6DA" w14:textId="77777777" w:rsidR="00665214" w:rsidRPr="00711ECD" w:rsidRDefault="00665214" w:rsidP="00276D63">
      <w:pPr>
        <w:rPr>
          <w:rFonts w:ascii="Comic Sans MS" w:hAnsi="Comic Sans MS"/>
          <w:sz w:val="28"/>
          <w:szCs w:val="28"/>
          <w:lang w:val="es-MX"/>
        </w:rPr>
      </w:pPr>
      <w:r w:rsidRPr="00711ECD">
        <w:rPr>
          <w:rFonts w:ascii="Comic Sans MS" w:hAnsi="Comic Sans MS"/>
          <w:sz w:val="28"/>
          <w:szCs w:val="28"/>
          <w:lang w:val="es-MX"/>
        </w:rPr>
        <w:t>(</w:t>
      </w:r>
      <w:r w:rsidR="00161E96" w:rsidRPr="00711ECD">
        <w:rPr>
          <w:rFonts w:ascii="Comic Sans MS" w:hAnsi="Comic Sans MS"/>
          <w:sz w:val="28"/>
          <w:szCs w:val="28"/>
          <w:lang w:val="es-MX"/>
        </w:rPr>
        <w:t>Código</w:t>
      </w:r>
      <w:r>
        <w:rPr>
          <w:rFonts w:ascii="Comic Sans MS" w:hAnsi="Comic Sans MS"/>
          <w:sz w:val="28"/>
          <w:szCs w:val="28"/>
          <w:lang w:val="es-MX"/>
        </w:rPr>
        <w:t>: 6726</w:t>
      </w:r>
      <w:r w:rsidRPr="00711ECD">
        <w:rPr>
          <w:rFonts w:ascii="Comic Sans MS" w:hAnsi="Comic Sans MS"/>
          <w:sz w:val="28"/>
          <w:szCs w:val="28"/>
          <w:lang w:val="es-MX"/>
        </w:rPr>
        <w:t>).</w:t>
      </w:r>
    </w:p>
    <w:p w14:paraId="781682D0" w14:textId="77777777" w:rsidR="00665214" w:rsidRDefault="00665214" w:rsidP="00276D63">
      <w:pPr>
        <w:pStyle w:val="Textoindependiente"/>
        <w:jc w:val="left"/>
        <w:rPr>
          <w:b/>
          <w:sz w:val="16"/>
          <w:szCs w:val="16"/>
        </w:rPr>
      </w:pPr>
    </w:p>
    <w:p w14:paraId="12A5598E" w14:textId="77777777" w:rsidR="00665214" w:rsidRPr="00AA21D7" w:rsidRDefault="00665214" w:rsidP="00276D63">
      <w:pPr>
        <w:pStyle w:val="Textoindependiente"/>
        <w:jc w:val="left"/>
        <w:rPr>
          <w:b/>
          <w:sz w:val="16"/>
          <w:szCs w:val="16"/>
        </w:rPr>
      </w:pPr>
    </w:p>
    <w:p w14:paraId="6C6956F4" w14:textId="77777777" w:rsidR="00665214" w:rsidRDefault="00665214" w:rsidP="00276D63">
      <w:pPr>
        <w:pStyle w:val="Textoindependiente"/>
        <w:ind w:left="720"/>
        <w:jc w:val="left"/>
        <w:rPr>
          <w:b/>
          <w:sz w:val="28"/>
          <w:szCs w:val="28"/>
        </w:rPr>
      </w:pPr>
    </w:p>
    <w:p w14:paraId="2039BB97" w14:textId="77777777" w:rsidR="00665214" w:rsidRDefault="00665214" w:rsidP="00276D63">
      <w:pPr>
        <w:rPr>
          <w:rFonts w:ascii="Arial" w:hAnsi="Arial"/>
          <w:b/>
          <w:sz w:val="28"/>
          <w:szCs w:val="28"/>
          <w:lang w:val="es-MX"/>
        </w:rPr>
      </w:pPr>
      <w:r>
        <w:rPr>
          <w:rFonts w:ascii="Arial" w:hAnsi="Arial"/>
          <w:b/>
          <w:sz w:val="28"/>
          <w:szCs w:val="28"/>
          <w:lang w:val="es-MX"/>
        </w:rPr>
        <w:t>Equipo de Cátedra</w:t>
      </w:r>
    </w:p>
    <w:p w14:paraId="61DE4787" w14:textId="77777777" w:rsidR="00665214" w:rsidRDefault="00665214" w:rsidP="00276D63">
      <w:pPr>
        <w:rPr>
          <w:rFonts w:ascii="Arial" w:hAnsi="Arial"/>
          <w:b/>
          <w:sz w:val="28"/>
          <w:szCs w:val="28"/>
          <w:lang w:val="es-MX"/>
        </w:rPr>
      </w:pPr>
    </w:p>
    <w:p w14:paraId="276ADE4F" w14:textId="77777777" w:rsidR="00665214" w:rsidRDefault="00665214" w:rsidP="00276D63">
      <w:pPr>
        <w:rPr>
          <w:rFonts w:ascii="Arial" w:hAnsi="Arial"/>
          <w:b/>
          <w:sz w:val="28"/>
          <w:szCs w:val="28"/>
          <w:lang w:val="es-MX"/>
        </w:rPr>
      </w:pPr>
      <w:r>
        <w:rPr>
          <w:rFonts w:ascii="Arial" w:hAnsi="Arial"/>
          <w:b/>
          <w:sz w:val="28"/>
          <w:szCs w:val="28"/>
          <w:lang w:val="es-MX"/>
        </w:rPr>
        <w:t>Mgter. Rosana Beatriz Squillari</w:t>
      </w:r>
      <w:r w:rsidRPr="00AF7637">
        <w:rPr>
          <w:rFonts w:ascii="Arial" w:hAnsi="Arial"/>
          <w:sz w:val="22"/>
          <w:szCs w:val="22"/>
          <w:lang w:val="es-MX"/>
        </w:rPr>
        <w:t>–Adjunta Responsable-</w:t>
      </w:r>
    </w:p>
    <w:p w14:paraId="49DF557D" w14:textId="77777777" w:rsidR="00665214" w:rsidRPr="00AF7637" w:rsidRDefault="006514F9" w:rsidP="00276D63">
      <w:pPr>
        <w:rPr>
          <w:rFonts w:ascii="Arial" w:hAnsi="Arial"/>
          <w:sz w:val="22"/>
          <w:szCs w:val="22"/>
          <w:lang w:val="es-MX"/>
        </w:rPr>
      </w:pPr>
      <w:r w:rsidRPr="00161E96">
        <w:rPr>
          <w:rFonts w:ascii="Arial" w:hAnsi="Arial"/>
          <w:b/>
          <w:sz w:val="28"/>
          <w:szCs w:val="28"/>
        </w:rPr>
        <w:t>Dra</w:t>
      </w:r>
      <w:r w:rsidR="00665214" w:rsidRPr="00161E96">
        <w:rPr>
          <w:rFonts w:ascii="Arial" w:hAnsi="Arial"/>
          <w:b/>
          <w:sz w:val="28"/>
          <w:szCs w:val="28"/>
        </w:rPr>
        <w:t xml:space="preserve">. </w:t>
      </w:r>
      <w:r w:rsidR="00665214">
        <w:rPr>
          <w:rFonts w:ascii="Arial" w:hAnsi="Arial"/>
          <w:b/>
          <w:sz w:val="28"/>
          <w:szCs w:val="28"/>
          <w:lang w:val="es-MX"/>
        </w:rPr>
        <w:t xml:space="preserve">Luciana Calderón </w:t>
      </w:r>
      <w:r w:rsidR="00665214" w:rsidRPr="00AF7637">
        <w:rPr>
          <w:rFonts w:ascii="Arial" w:hAnsi="Arial"/>
          <w:sz w:val="22"/>
          <w:szCs w:val="22"/>
          <w:lang w:val="es-MX"/>
        </w:rPr>
        <w:t>–</w:t>
      </w:r>
      <w:r>
        <w:rPr>
          <w:rFonts w:ascii="Arial" w:hAnsi="Arial"/>
          <w:sz w:val="22"/>
          <w:szCs w:val="22"/>
          <w:lang w:val="es-MX"/>
        </w:rPr>
        <w:t>Docente a cargo</w:t>
      </w:r>
      <w:r w:rsidR="008D58B9">
        <w:rPr>
          <w:rFonts w:ascii="Arial" w:hAnsi="Arial"/>
          <w:sz w:val="22"/>
          <w:szCs w:val="22"/>
          <w:lang w:val="es-MX"/>
        </w:rPr>
        <w:t>-</w:t>
      </w:r>
    </w:p>
    <w:p w14:paraId="17DF7F9E" w14:textId="77777777" w:rsidR="00665214" w:rsidRDefault="00665214" w:rsidP="00276D63">
      <w:pPr>
        <w:rPr>
          <w:rFonts w:ascii="Arial" w:hAnsi="Arial"/>
          <w:b/>
          <w:sz w:val="28"/>
          <w:szCs w:val="28"/>
          <w:lang w:val="es-MX"/>
        </w:rPr>
      </w:pPr>
    </w:p>
    <w:p w14:paraId="742F96C1" w14:textId="77777777" w:rsidR="00665214" w:rsidRDefault="00665214" w:rsidP="00276D63">
      <w:pPr>
        <w:rPr>
          <w:rFonts w:ascii="Arial" w:hAnsi="Arial"/>
          <w:b/>
          <w:sz w:val="28"/>
          <w:szCs w:val="28"/>
          <w:lang w:val="es-MX"/>
        </w:rPr>
      </w:pPr>
    </w:p>
    <w:p w14:paraId="60B75974" w14:textId="77777777" w:rsidR="00665214" w:rsidRDefault="00665214" w:rsidP="00276D63">
      <w:pPr>
        <w:rPr>
          <w:rFonts w:ascii="Arial" w:hAnsi="Arial"/>
          <w:b/>
          <w:sz w:val="28"/>
          <w:szCs w:val="28"/>
          <w:lang w:val="es-MX"/>
        </w:rPr>
      </w:pPr>
    </w:p>
    <w:p w14:paraId="74EFB458" w14:textId="77777777" w:rsidR="00665214" w:rsidRDefault="00665214" w:rsidP="00276D63">
      <w:pPr>
        <w:rPr>
          <w:rFonts w:ascii="Arial" w:hAnsi="Arial"/>
          <w:b/>
          <w:sz w:val="28"/>
          <w:szCs w:val="28"/>
          <w:lang w:val="es-MX"/>
        </w:rPr>
      </w:pPr>
    </w:p>
    <w:p w14:paraId="2AE681D1" w14:textId="77777777" w:rsidR="00665214" w:rsidRDefault="00665214" w:rsidP="00276D63">
      <w:pPr>
        <w:rPr>
          <w:rFonts w:ascii="Arial" w:hAnsi="Arial"/>
          <w:b/>
          <w:sz w:val="28"/>
          <w:szCs w:val="28"/>
          <w:lang w:val="es-MX"/>
        </w:rPr>
      </w:pPr>
    </w:p>
    <w:p w14:paraId="680EED7D" w14:textId="77777777" w:rsidR="00665214" w:rsidRDefault="00665214" w:rsidP="00276D63">
      <w:pPr>
        <w:rPr>
          <w:rFonts w:ascii="Arial" w:hAnsi="Arial"/>
          <w:sz w:val="28"/>
          <w:szCs w:val="28"/>
          <w:lang w:val="es-MX"/>
        </w:rPr>
      </w:pPr>
      <w:r w:rsidRPr="00FF104F">
        <w:rPr>
          <w:rFonts w:ascii="Arial" w:hAnsi="Arial"/>
          <w:b/>
          <w:sz w:val="28"/>
          <w:szCs w:val="28"/>
          <w:lang w:val="es-MX"/>
        </w:rPr>
        <w:t>Año Académico:</w:t>
      </w:r>
      <w:r w:rsidRPr="00FF104F">
        <w:rPr>
          <w:rFonts w:ascii="Arial" w:hAnsi="Arial"/>
          <w:sz w:val="28"/>
          <w:szCs w:val="28"/>
          <w:lang w:val="es-MX"/>
        </w:rPr>
        <w:t xml:space="preserve"> 20</w:t>
      </w:r>
      <w:r>
        <w:rPr>
          <w:rFonts w:ascii="Arial" w:hAnsi="Arial"/>
          <w:sz w:val="28"/>
          <w:szCs w:val="28"/>
          <w:lang w:val="es-MX"/>
        </w:rPr>
        <w:t>1</w:t>
      </w:r>
      <w:r w:rsidR="00190582">
        <w:rPr>
          <w:rFonts w:ascii="Arial" w:hAnsi="Arial"/>
          <w:sz w:val="28"/>
          <w:szCs w:val="28"/>
          <w:lang w:val="es-MX"/>
        </w:rPr>
        <w:t>9</w:t>
      </w:r>
    </w:p>
    <w:p w14:paraId="1FB9C7F4" w14:textId="77777777" w:rsidR="00665214" w:rsidRPr="00FF104F" w:rsidRDefault="00665214" w:rsidP="00276D63">
      <w:pPr>
        <w:rPr>
          <w:rFonts w:ascii="Arial" w:hAnsi="Arial"/>
          <w:sz w:val="28"/>
          <w:szCs w:val="28"/>
          <w:lang w:val="es-MX"/>
        </w:rPr>
      </w:pPr>
    </w:p>
    <w:p w14:paraId="35389290" w14:textId="77777777" w:rsidR="00665214" w:rsidRPr="00FF104F" w:rsidRDefault="00665214" w:rsidP="00276D63">
      <w:pPr>
        <w:rPr>
          <w:rFonts w:ascii="Arial" w:hAnsi="Arial"/>
          <w:sz w:val="28"/>
          <w:szCs w:val="28"/>
          <w:lang w:val="es-MX"/>
        </w:rPr>
      </w:pPr>
      <w:r w:rsidRPr="00FF104F">
        <w:rPr>
          <w:rFonts w:ascii="Arial" w:hAnsi="Arial"/>
          <w:b/>
          <w:sz w:val="28"/>
          <w:szCs w:val="28"/>
          <w:lang w:val="es-MX"/>
        </w:rPr>
        <w:t>Régimen de Cursado:</w:t>
      </w:r>
      <w:r>
        <w:rPr>
          <w:rFonts w:ascii="Arial" w:hAnsi="Arial"/>
          <w:sz w:val="28"/>
          <w:szCs w:val="28"/>
          <w:lang w:val="es-MX"/>
        </w:rPr>
        <w:t xml:space="preserve"> Cuatrimestral Segundo Año- Segundo Cuatrimestre</w:t>
      </w:r>
      <w:r w:rsidRPr="00FF104F">
        <w:rPr>
          <w:rFonts w:ascii="Arial" w:hAnsi="Arial"/>
          <w:sz w:val="28"/>
          <w:szCs w:val="28"/>
          <w:lang w:val="es-MX"/>
        </w:rPr>
        <w:t>.</w:t>
      </w:r>
    </w:p>
    <w:p w14:paraId="565B7D9F" w14:textId="77777777" w:rsidR="00665214" w:rsidRDefault="00665214" w:rsidP="00276D63">
      <w:pPr>
        <w:rPr>
          <w:rFonts w:ascii="Arial" w:hAnsi="Arial"/>
          <w:b/>
          <w:sz w:val="28"/>
          <w:szCs w:val="28"/>
          <w:lang w:val="es-MX"/>
        </w:rPr>
      </w:pPr>
    </w:p>
    <w:p w14:paraId="0EEF1867" w14:textId="77777777" w:rsidR="00665214" w:rsidRDefault="00665214" w:rsidP="00276D63">
      <w:pPr>
        <w:rPr>
          <w:rFonts w:ascii="Arial" w:hAnsi="Arial"/>
          <w:b/>
          <w:sz w:val="28"/>
          <w:szCs w:val="28"/>
          <w:lang w:val="es-MX"/>
        </w:rPr>
      </w:pPr>
      <w:r>
        <w:rPr>
          <w:rFonts w:ascii="Arial" w:hAnsi="Arial"/>
          <w:b/>
          <w:sz w:val="28"/>
          <w:szCs w:val="28"/>
          <w:lang w:val="es-MX"/>
        </w:rPr>
        <w:t xml:space="preserve">Días y horarios: </w:t>
      </w:r>
      <w:r w:rsidR="00BB2B8E">
        <w:rPr>
          <w:rFonts w:ascii="Arial" w:hAnsi="Arial"/>
          <w:b/>
          <w:sz w:val="28"/>
          <w:szCs w:val="28"/>
          <w:lang w:val="es-MX"/>
        </w:rPr>
        <w:t>martes</w:t>
      </w:r>
      <w:r>
        <w:rPr>
          <w:rFonts w:ascii="Arial" w:hAnsi="Arial"/>
          <w:b/>
          <w:sz w:val="28"/>
          <w:szCs w:val="28"/>
          <w:lang w:val="es-MX"/>
        </w:rPr>
        <w:t xml:space="preserve"> y </w:t>
      </w:r>
      <w:r w:rsidR="00BB2B8E">
        <w:rPr>
          <w:rFonts w:ascii="Arial" w:hAnsi="Arial"/>
          <w:b/>
          <w:sz w:val="28"/>
          <w:szCs w:val="28"/>
          <w:lang w:val="es-MX"/>
        </w:rPr>
        <w:t>miércoles</w:t>
      </w:r>
      <w:r>
        <w:rPr>
          <w:rFonts w:ascii="Arial" w:hAnsi="Arial"/>
          <w:b/>
          <w:sz w:val="28"/>
          <w:szCs w:val="28"/>
          <w:lang w:val="es-MX"/>
        </w:rPr>
        <w:t xml:space="preserve"> de 14 a 16 horas</w:t>
      </w:r>
    </w:p>
    <w:p w14:paraId="0587E084" w14:textId="77777777" w:rsidR="00665214" w:rsidRDefault="00665214" w:rsidP="00276D63">
      <w:pPr>
        <w:rPr>
          <w:rFonts w:ascii="Arial" w:hAnsi="Arial"/>
          <w:b/>
          <w:sz w:val="28"/>
          <w:szCs w:val="28"/>
          <w:lang w:val="es-MX"/>
        </w:rPr>
      </w:pPr>
    </w:p>
    <w:p w14:paraId="48BCEB2A" w14:textId="77777777" w:rsidR="00665214" w:rsidRPr="00FF104F" w:rsidRDefault="00665214" w:rsidP="00276D63">
      <w:pPr>
        <w:rPr>
          <w:rFonts w:ascii="Arial" w:hAnsi="Arial"/>
          <w:b/>
          <w:sz w:val="28"/>
          <w:szCs w:val="28"/>
          <w:lang w:val="es-MX"/>
        </w:rPr>
      </w:pPr>
      <w:r w:rsidRPr="00FF104F">
        <w:rPr>
          <w:rFonts w:ascii="Arial" w:hAnsi="Arial"/>
          <w:b/>
          <w:sz w:val="28"/>
          <w:szCs w:val="28"/>
          <w:lang w:val="es-MX"/>
        </w:rPr>
        <w:t>Carga Horaria Semanal:</w:t>
      </w:r>
      <w:r w:rsidRPr="00FF104F">
        <w:rPr>
          <w:rFonts w:ascii="Arial" w:hAnsi="Arial"/>
          <w:sz w:val="28"/>
          <w:szCs w:val="28"/>
          <w:lang w:val="es-MX"/>
        </w:rPr>
        <w:t xml:space="preserve"> – 4 horas Teórico</w:t>
      </w:r>
      <w:r>
        <w:rPr>
          <w:rFonts w:ascii="Arial" w:hAnsi="Arial"/>
          <w:sz w:val="28"/>
          <w:szCs w:val="28"/>
          <w:lang w:val="es-MX"/>
        </w:rPr>
        <w:t>-Práctico</w:t>
      </w:r>
      <w:r w:rsidRPr="00FF104F">
        <w:rPr>
          <w:rFonts w:ascii="Arial" w:hAnsi="Arial"/>
          <w:sz w:val="28"/>
          <w:szCs w:val="28"/>
          <w:lang w:val="es-MX"/>
        </w:rPr>
        <w:t>-</w:t>
      </w:r>
    </w:p>
    <w:p w14:paraId="1296817A" w14:textId="77777777" w:rsidR="00665214" w:rsidRDefault="00665214" w:rsidP="00276D63">
      <w:pPr>
        <w:rPr>
          <w:rFonts w:ascii="Arial" w:hAnsi="Arial"/>
          <w:b/>
          <w:sz w:val="28"/>
          <w:szCs w:val="28"/>
          <w:lang w:val="es-MX"/>
        </w:rPr>
      </w:pPr>
    </w:p>
    <w:p w14:paraId="32F1E948" w14:textId="77777777" w:rsidR="00665214" w:rsidRPr="00FF104F" w:rsidRDefault="00665214" w:rsidP="00276D63">
      <w:pPr>
        <w:rPr>
          <w:rFonts w:ascii="Arial" w:hAnsi="Arial"/>
          <w:sz w:val="28"/>
          <w:szCs w:val="28"/>
          <w:lang w:val="es-MX"/>
        </w:rPr>
      </w:pPr>
      <w:r w:rsidRPr="00FF104F">
        <w:rPr>
          <w:rFonts w:ascii="Arial" w:hAnsi="Arial"/>
          <w:b/>
          <w:sz w:val="28"/>
          <w:szCs w:val="28"/>
          <w:lang w:val="es-MX"/>
        </w:rPr>
        <w:t>Carga horaria total:</w:t>
      </w:r>
      <w:r>
        <w:rPr>
          <w:rFonts w:ascii="Arial" w:hAnsi="Arial"/>
          <w:sz w:val="28"/>
          <w:szCs w:val="28"/>
          <w:lang w:val="es-MX"/>
        </w:rPr>
        <w:t xml:space="preserve"> 64 (sesenta y cuatro</w:t>
      </w:r>
      <w:r w:rsidRPr="00FF104F">
        <w:rPr>
          <w:rFonts w:ascii="Arial" w:hAnsi="Arial"/>
          <w:sz w:val="28"/>
          <w:szCs w:val="28"/>
          <w:lang w:val="es-MX"/>
        </w:rPr>
        <w:t>) horas</w:t>
      </w:r>
    </w:p>
    <w:p w14:paraId="058F3F55" w14:textId="77777777" w:rsidR="00665214" w:rsidRDefault="00665214" w:rsidP="00276D63">
      <w:pPr>
        <w:pStyle w:val="Textoindependiente"/>
        <w:jc w:val="left"/>
        <w:rPr>
          <w:sz w:val="28"/>
          <w:szCs w:val="28"/>
        </w:rPr>
      </w:pPr>
    </w:p>
    <w:p w14:paraId="637D60FD" w14:textId="77777777" w:rsidR="00665214" w:rsidRDefault="00665214" w:rsidP="00276D63">
      <w:pPr>
        <w:rPr>
          <w:sz w:val="28"/>
          <w:szCs w:val="28"/>
        </w:rPr>
      </w:pPr>
    </w:p>
    <w:p w14:paraId="5BFEC431" w14:textId="77777777" w:rsidR="00665214" w:rsidRDefault="00665214" w:rsidP="00276D63">
      <w:pPr>
        <w:rPr>
          <w:sz w:val="28"/>
          <w:szCs w:val="28"/>
        </w:rPr>
      </w:pPr>
    </w:p>
    <w:p w14:paraId="57B9766C" w14:textId="77777777" w:rsidR="00665214" w:rsidRDefault="00665214" w:rsidP="00276D63">
      <w:pPr>
        <w:rPr>
          <w:sz w:val="28"/>
          <w:szCs w:val="28"/>
        </w:rPr>
      </w:pPr>
    </w:p>
    <w:p w14:paraId="0100F949" w14:textId="77777777" w:rsidR="00665214" w:rsidRDefault="00665214" w:rsidP="00276D63">
      <w:pPr>
        <w:rPr>
          <w:sz w:val="28"/>
          <w:szCs w:val="28"/>
        </w:rPr>
      </w:pPr>
    </w:p>
    <w:p w14:paraId="1D681627" w14:textId="77777777" w:rsidR="00665214" w:rsidRDefault="00665214" w:rsidP="00276D63">
      <w:pPr>
        <w:rPr>
          <w:sz w:val="28"/>
          <w:szCs w:val="28"/>
        </w:rPr>
      </w:pPr>
    </w:p>
    <w:p w14:paraId="3D26853A" w14:textId="77777777" w:rsidR="00665214" w:rsidRDefault="00665214" w:rsidP="00276D63">
      <w:pPr>
        <w:jc w:val="center"/>
        <w:rPr>
          <w:sz w:val="28"/>
          <w:szCs w:val="28"/>
        </w:rPr>
      </w:pPr>
      <w:r>
        <w:rPr>
          <w:sz w:val="28"/>
          <w:szCs w:val="28"/>
        </w:rPr>
        <w:t xml:space="preserve">Río </w:t>
      </w:r>
      <w:r w:rsidR="00190582">
        <w:rPr>
          <w:sz w:val="28"/>
          <w:szCs w:val="28"/>
        </w:rPr>
        <w:t>Cuarto, Agosto 2019</w:t>
      </w:r>
    </w:p>
    <w:p w14:paraId="09D1C3C0" w14:textId="77777777" w:rsidR="00665214" w:rsidRDefault="00665214" w:rsidP="00276D63">
      <w:pPr>
        <w:rPr>
          <w:sz w:val="28"/>
          <w:szCs w:val="28"/>
        </w:rPr>
      </w:pPr>
    </w:p>
    <w:p w14:paraId="4F4F4510" w14:textId="77777777" w:rsidR="00665214" w:rsidRDefault="00665214" w:rsidP="00AF7637">
      <w:pPr>
        <w:jc w:val="center"/>
        <w:rPr>
          <w:sz w:val="28"/>
          <w:szCs w:val="28"/>
        </w:rPr>
      </w:pPr>
    </w:p>
    <w:p w14:paraId="2F194603" w14:textId="77777777" w:rsidR="00665214" w:rsidRDefault="00665214" w:rsidP="00AF7637">
      <w:pPr>
        <w:jc w:val="center"/>
      </w:pPr>
    </w:p>
    <w:p w14:paraId="779FBAB3" w14:textId="77777777" w:rsidR="00665214" w:rsidRPr="0001789D" w:rsidRDefault="009D785B" w:rsidP="009D785B">
      <w:pPr>
        <w:pStyle w:val="Textoindependiente"/>
        <w:ind w:left="1080"/>
        <w:jc w:val="center"/>
        <w:rPr>
          <w:b/>
          <w:sz w:val="24"/>
          <w:szCs w:val="24"/>
        </w:rPr>
      </w:pPr>
      <w:r>
        <w:rPr>
          <w:b/>
          <w:sz w:val="24"/>
          <w:szCs w:val="24"/>
        </w:rPr>
        <w:lastRenderedPageBreak/>
        <w:t xml:space="preserve">I. </w:t>
      </w:r>
      <w:r w:rsidR="00665214" w:rsidRPr="0001789D">
        <w:rPr>
          <w:b/>
          <w:sz w:val="24"/>
          <w:szCs w:val="24"/>
        </w:rPr>
        <w:t xml:space="preserve"> Fundamentos.</w:t>
      </w:r>
    </w:p>
    <w:p w14:paraId="45CA6E85" w14:textId="77777777" w:rsidR="00665214" w:rsidRPr="00537665" w:rsidRDefault="00665214" w:rsidP="00D66322">
      <w:pPr>
        <w:jc w:val="right"/>
        <w:rPr>
          <w:rFonts w:ascii="Arial" w:hAnsi="Arial"/>
          <w:sz w:val="16"/>
          <w:szCs w:val="16"/>
        </w:rPr>
      </w:pPr>
    </w:p>
    <w:p w14:paraId="01FECA26" w14:textId="77777777" w:rsidR="00665214" w:rsidRPr="00FA1E42" w:rsidRDefault="00665214" w:rsidP="004E04F8">
      <w:pPr>
        <w:ind w:left="3544"/>
        <w:jc w:val="both"/>
        <w:rPr>
          <w:rFonts w:ascii="Arial" w:hAnsi="Arial"/>
          <w:lang w:val="es-MX"/>
        </w:rPr>
      </w:pPr>
      <w:r w:rsidRPr="00FA1E42">
        <w:rPr>
          <w:rFonts w:ascii="Arial" w:hAnsi="Arial"/>
          <w:lang w:val="es-MX"/>
        </w:rPr>
        <w:t>“La pregunta y la respuesta no son categorías lógicas (…) y suponen una extraposición recíproca. Si la respuesta no origina una nueva pregunta deja de formar p</w:t>
      </w:r>
      <w:r w:rsidR="00161E96">
        <w:rPr>
          <w:rFonts w:ascii="Arial" w:hAnsi="Arial"/>
          <w:lang w:val="es-MX"/>
        </w:rPr>
        <w:t>arte del diálogo” (Bajtìn, 1982, p, 390; en, Elichiry, 2013, p,</w:t>
      </w:r>
      <w:r w:rsidRPr="00FA1E42">
        <w:rPr>
          <w:rFonts w:ascii="Arial" w:hAnsi="Arial"/>
          <w:lang w:val="es-MX"/>
        </w:rPr>
        <w:t xml:space="preserve"> 15).</w:t>
      </w:r>
    </w:p>
    <w:p w14:paraId="269DC183" w14:textId="77777777" w:rsidR="00665214" w:rsidRPr="00C71C4A" w:rsidRDefault="00665214" w:rsidP="00A5243B">
      <w:pPr>
        <w:jc w:val="both"/>
        <w:rPr>
          <w:rFonts w:ascii="Arial" w:hAnsi="Arial"/>
          <w:b/>
          <w:sz w:val="22"/>
          <w:szCs w:val="22"/>
          <w:lang w:val="es-MX"/>
        </w:rPr>
      </w:pPr>
    </w:p>
    <w:p w14:paraId="0D1590CB" w14:textId="77777777" w:rsidR="00190582" w:rsidRDefault="00380A3F" w:rsidP="006745F5">
      <w:pPr>
        <w:pStyle w:val="Textoindependiente"/>
        <w:ind w:firstLine="709"/>
        <w:rPr>
          <w:rFonts w:cs="Arial"/>
          <w:sz w:val="22"/>
          <w:szCs w:val="22"/>
        </w:rPr>
      </w:pPr>
      <w:r>
        <w:rPr>
          <w:rFonts w:cs="Arial"/>
          <w:sz w:val="22"/>
          <w:szCs w:val="22"/>
        </w:rPr>
        <w:t xml:space="preserve">La </w:t>
      </w:r>
      <w:r w:rsidR="00665214" w:rsidRPr="00C71C4A">
        <w:rPr>
          <w:rFonts w:cs="Arial"/>
          <w:sz w:val="22"/>
          <w:szCs w:val="22"/>
        </w:rPr>
        <w:t>Psicología Educacional, siguiendo el Plan vigente para la carrera Profesorado en Ciencias Jurídicas, Políticas y Sociales, se ubica en el segundo año –segundo cuatrimestre- de la carrera e integra el área de formación pedagógica-didáctica del plan de estud</w:t>
      </w:r>
      <w:r w:rsidR="00190582">
        <w:rPr>
          <w:rFonts w:cs="Arial"/>
          <w:sz w:val="22"/>
          <w:szCs w:val="22"/>
        </w:rPr>
        <w:t>ios, sin descuidar la interrelación con lo disciplinar.</w:t>
      </w:r>
    </w:p>
    <w:p w14:paraId="0F6069D5" w14:textId="77777777" w:rsidR="00665214" w:rsidRPr="00C71C4A" w:rsidRDefault="00190582" w:rsidP="006745F5">
      <w:pPr>
        <w:pStyle w:val="Textoindependiente"/>
        <w:ind w:firstLine="709"/>
        <w:rPr>
          <w:rFonts w:cs="Arial"/>
          <w:sz w:val="22"/>
          <w:szCs w:val="22"/>
        </w:rPr>
      </w:pPr>
      <w:r>
        <w:rPr>
          <w:rFonts w:cs="Arial"/>
          <w:sz w:val="22"/>
          <w:szCs w:val="22"/>
        </w:rPr>
        <w:t xml:space="preserve">Si la tomamos desde la perspectiva de su inserción en el plan de estudio, puede considerarse como una disciplina académica. Sin embargo, también se la entiende como disciplina científica, en tanto se ocupa de la relación entre la psicología y la educación con énfasis en el proceso de aprendizaje. </w:t>
      </w:r>
    </w:p>
    <w:p w14:paraId="00C8B8B2" w14:textId="77777777" w:rsidR="00161E96" w:rsidRDefault="00665214" w:rsidP="006745F5">
      <w:pPr>
        <w:pStyle w:val="Textoindependiente"/>
        <w:ind w:firstLine="709"/>
        <w:rPr>
          <w:rFonts w:cs="Arial"/>
          <w:sz w:val="22"/>
          <w:szCs w:val="22"/>
        </w:rPr>
      </w:pPr>
      <w:r w:rsidRPr="00C71C4A">
        <w:rPr>
          <w:rFonts w:cs="Arial"/>
          <w:sz w:val="22"/>
          <w:szCs w:val="22"/>
        </w:rPr>
        <w:t xml:space="preserve">Entonces, si nos situamos desde la </w:t>
      </w:r>
      <w:r w:rsidR="00190582">
        <w:rPr>
          <w:rFonts w:cs="Arial"/>
          <w:sz w:val="22"/>
          <w:szCs w:val="22"/>
        </w:rPr>
        <w:t>visión</w:t>
      </w:r>
      <w:r w:rsidRPr="00C71C4A">
        <w:rPr>
          <w:rFonts w:cs="Arial"/>
          <w:sz w:val="22"/>
          <w:szCs w:val="22"/>
        </w:rPr>
        <w:t xml:space="preserve"> de disciplina académica, conviene advertir que da por supuesto la inclusi</w:t>
      </w:r>
      <w:r w:rsidR="00190582">
        <w:rPr>
          <w:rFonts w:cs="Arial"/>
          <w:sz w:val="22"/>
          <w:szCs w:val="22"/>
        </w:rPr>
        <w:t>ón en las estructuras cognoscitivas previas, pertinentes, claras y estables</w:t>
      </w:r>
      <w:r w:rsidRPr="00C71C4A">
        <w:rPr>
          <w:rFonts w:cs="Arial"/>
          <w:sz w:val="22"/>
          <w:szCs w:val="22"/>
        </w:rPr>
        <w:t xml:space="preserve"> del estudiante de</w:t>
      </w:r>
      <w:r w:rsidR="004F7CFF">
        <w:rPr>
          <w:rFonts w:cs="Arial"/>
          <w:sz w:val="22"/>
          <w:szCs w:val="22"/>
        </w:rPr>
        <w:t>:</w:t>
      </w:r>
      <w:r w:rsidRPr="00C71C4A">
        <w:rPr>
          <w:rFonts w:cs="Arial"/>
          <w:sz w:val="22"/>
          <w:szCs w:val="22"/>
        </w:rPr>
        <w:t xml:space="preserve"> ideas, </w:t>
      </w:r>
      <w:r w:rsidR="00190582">
        <w:rPr>
          <w:rFonts w:cs="Arial"/>
          <w:sz w:val="22"/>
          <w:szCs w:val="22"/>
        </w:rPr>
        <w:t xml:space="preserve">conocimientos, saberes, </w:t>
      </w:r>
      <w:r w:rsidRPr="00C71C4A">
        <w:rPr>
          <w:rFonts w:cs="Arial"/>
          <w:sz w:val="22"/>
          <w:szCs w:val="22"/>
        </w:rPr>
        <w:t>temas y problemas i</w:t>
      </w:r>
      <w:r w:rsidR="004F7CFF">
        <w:rPr>
          <w:rFonts w:cs="Arial"/>
          <w:sz w:val="22"/>
          <w:szCs w:val="22"/>
        </w:rPr>
        <w:t xml:space="preserve">nstalados en </w:t>
      </w:r>
      <w:r w:rsidRPr="00C71C4A">
        <w:rPr>
          <w:rFonts w:cs="Arial"/>
          <w:sz w:val="22"/>
          <w:szCs w:val="22"/>
        </w:rPr>
        <w:t xml:space="preserve">el Taller de Problematización de la Práctica docente, </w:t>
      </w:r>
      <w:r w:rsidR="004F7CFF">
        <w:rPr>
          <w:rFonts w:cs="Arial"/>
          <w:sz w:val="22"/>
          <w:szCs w:val="22"/>
        </w:rPr>
        <w:t xml:space="preserve">en </w:t>
      </w:r>
      <w:r w:rsidRPr="00C71C4A">
        <w:rPr>
          <w:rFonts w:cs="Arial"/>
          <w:sz w:val="22"/>
          <w:szCs w:val="22"/>
        </w:rPr>
        <w:t xml:space="preserve">Pedagogía y </w:t>
      </w:r>
      <w:r w:rsidR="004F7CFF">
        <w:rPr>
          <w:rFonts w:cs="Arial"/>
          <w:sz w:val="22"/>
          <w:szCs w:val="22"/>
        </w:rPr>
        <w:t xml:space="preserve">en </w:t>
      </w:r>
      <w:r w:rsidRPr="00C71C4A">
        <w:rPr>
          <w:rFonts w:cs="Arial"/>
          <w:sz w:val="22"/>
          <w:szCs w:val="22"/>
        </w:rPr>
        <w:t xml:space="preserve">Psicología Evolutiva. </w:t>
      </w:r>
    </w:p>
    <w:p w14:paraId="2F622D80" w14:textId="77777777" w:rsidR="005C79F9" w:rsidRDefault="004F7CFF" w:rsidP="006745F5">
      <w:pPr>
        <w:pStyle w:val="Textoindependiente"/>
        <w:ind w:firstLine="709"/>
        <w:rPr>
          <w:rFonts w:cs="Arial"/>
          <w:sz w:val="22"/>
          <w:szCs w:val="22"/>
        </w:rPr>
      </w:pPr>
      <w:r>
        <w:rPr>
          <w:rFonts w:cs="Arial"/>
          <w:sz w:val="22"/>
          <w:szCs w:val="22"/>
        </w:rPr>
        <w:t xml:space="preserve">Pero, conviene agregar que </w:t>
      </w:r>
      <w:r w:rsidR="00665214" w:rsidRPr="00C71C4A">
        <w:rPr>
          <w:rFonts w:cs="Arial"/>
          <w:sz w:val="22"/>
          <w:szCs w:val="22"/>
        </w:rPr>
        <w:t>como disciplina científica</w:t>
      </w:r>
      <w:r>
        <w:rPr>
          <w:rFonts w:cs="Arial"/>
          <w:sz w:val="22"/>
          <w:szCs w:val="22"/>
        </w:rPr>
        <w:t xml:space="preserve"> se propone, </w:t>
      </w:r>
      <w:r w:rsidR="00665214" w:rsidRPr="00C71C4A">
        <w:rPr>
          <w:rFonts w:cs="Arial"/>
          <w:i/>
          <w:sz w:val="22"/>
          <w:szCs w:val="22"/>
        </w:rPr>
        <w:t>profundizar el estudio de</w:t>
      </w:r>
      <w:r>
        <w:rPr>
          <w:rFonts w:cs="Arial"/>
          <w:i/>
          <w:sz w:val="22"/>
          <w:szCs w:val="22"/>
        </w:rPr>
        <w:t xml:space="preserve"> la complejidad del</w:t>
      </w:r>
      <w:r w:rsidR="00665214" w:rsidRPr="00C71C4A">
        <w:rPr>
          <w:rFonts w:cs="Arial"/>
          <w:i/>
          <w:sz w:val="22"/>
          <w:szCs w:val="22"/>
        </w:rPr>
        <w:t xml:space="preserve"> proceso de aprendizaje</w:t>
      </w:r>
      <w:r w:rsidR="00665214" w:rsidRPr="00C71C4A">
        <w:rPr>
          <w:rFonts w:cs="Arial"/>
          <w:sz w:val="22"/>
          <w:szCs w:val="22"/>
        </w:rPr>
        <w:t xml:space="preserve">, </w:t>
      </w:r>
      <w:r>
        <w:rPr>
          <w:rFonts w:cs="Arial"/>
          <w:sz w:val="22"/>
          <w:szCs w:val="22"/>
        </w:rPr>
        <w:t xml:space="preserve">asumiendo la multiplicidad de enfoques que este fenómeno presenta. </w:t>
      </w:r>
    </w:p>
    <w:p w14:paraId="6478611D" w14:textId="4826CDFB" w:rsidR="00665214" w:rsidRPr="00C71C4A" w:rsidRDefault="005C79F9" w:rsidP="006745F5">
      <w:pPr>
        <w:pStyle w:val="Textoindependiente"/>
        <w:ind w:firstLine="709"/>
        <w:rPr>
          <w:rFonts w:cs="Arial"/>
          <w:sz w:val="22"/>
          <w:szCs w:val="22"/>
        </w:rPr>
      </w:pPr>
      <w:r>
        <w:rPr>
          <w:rFonts w:cs="Arial"/>
          <w:sz w:val="22"/>
          <w:szCs w:val="22"/>
        </w:rPr>
        <w:t xml:space="preserve">Asimismo, como </w:t>
      </w:r>
      <w:r w:rsidR="00665214" w:rsidRPr="00C71C4A">
        <w:rPr>
          <w:rFonts w:cs="Arial"/>
          <w:i/>
          <w:sz w:val="22"/>
          <w:szCs w:val="22"/>
        </w:rPr>
        <w:t>disciplina académica</w:t>
      </w:r>
      <w:r w:rsidR="00665214" w:rsidRPr="00C71C4A">
        <w:rPr>
          <w:rFonts w:cs="Arial"/>
          <w:sz w:val="22"/>
          <w:szCs w:val="22"/>
        </w:rPr>
        <w:t xml:space="preserve"> debe </w:t>
      </w:r>
      <w:r>
        <w:rPr>
          <w:rFonts w:cs="Arial"/>
          <w:sz w:val="22"/>
          <w:szCs w:val="22"/>
        </w:rPr>
        <w:t>-</w:t>
      </w:r>
      <w:r w:rsidR="00665214" w:rsidRPr="00C71C4A">
        <w:rPr>
          <w:rFonts w:cs="Arial"/>
          <w:sz w:val="22"/>
          <w:szCs w:val="22"/>
        </w:rPr>
        <w:t>en el mar</w:t>
      </w:r>
      <w:r>
        <w:rPr>
          <w:rFonts w:cs="Arial"/>
          <w:sz w:val="22"/>
          <w:szCs w:val="22"/>
        </w:rPr>
        <w:t>co del plan de</w:t>
      </w:r>
      <w:r w:rsidR="00D80F62">
        <w:rPr>
          <w:rFonts w:cs="Arial"/>
          <w:sz w:val="22"/>
          <w:szCs w:val="22"/>
        </w:rPr>
        <w:t xml:space="preserve"> nuestro P</w:t>
      </w:r>
      <w:r>
        <w:rPr>
          <w:rFonts w:cs="Arial"/>
          <w:sz w:val="22"/>
          <w:szCs w:val="22"/>
        </w:rPr>
        <w:t xml:space="preserve">rofesorado- servir desde su objeto de estudio </w:t>
      </w:r>
      <w:r w:rsidR="0010110B">
        <w:rPr>
          <w:rFonts w:cs="Arial"/>
          <w:sz w:val="22"/>
          <w:szCs w:val="22"/>
        </w:rPr>
        <w:t>-</w:t>
      </w:r>
      <w:r>
        <w:rPr>
          <w:rFonts w:cs="Arial"/>
          <w:sz w:val="22"/>
          <w:szCs w:val="22"/>
        </w:rPr>
        <w:t>el proceso de aprendizaje</w:t>
      </w:r>
      <w:r w:rsidR="0010110B">
        <w:rPr>
          <w:rFonts w:cs="Arial"/>
          <w:sz w:val="22"/>
          <w:szCs w:val="22"/>
        </w:rPr>
        <w:t>-</w:t>
      </w:r>
      <w:r>
        <w:rPr>
          <w:rFonts w:cs="Arial"/>
          <w:sz w:val="22"/>
          <w:szCs w:val="22"/>
        </w:rPr>
        <w:t xml:space="preserve"> ta</w:t>
      </w:r>
      <w:r w:rsidR="00665214" w:rsidRPr="00C71C4A">
        <w:rPr>
          <w:rFonts w:cs="Arial"/>
          <w:sz w:val="22"/>
          <w:szCs w:val="22"/>
        </w:rPr>
        <w:t>nto a la</w:t>
      </w:r>
      <w:r>
        <w:rPr>
          <w:rFonts w:cs="Arial"/>
          <w:sz w:val="22"/>
          <w:szCs w:val="22"/>
        </w:rPr>
        <w:t>s</w:t>
      </w:r>
      <w:r w:rsidR="00665214" w:rsidRPr="00C71C4A">
        <w:rPr>
          <w:rFonts w:cs="Arial"/>
          <w:sz w:val="22"/>
          <w:szCs w:val="22"/>
        </w:rPr>
        <w:t xml:space="preserve"> Didáctica</w:t>
      </w:r>
      <w:r>
        <w:rPr>
          <w:rFonts w:cs="Arial"/>
          <w:sz w:val="22"/>
          <w:szCs w:val="22"/>
        </w:rPr>
        <w:t>s</w:t>
      </w:r>
      <w:r w:rsidR="00665214" w:rsidRPr="00C71C4A">
        <w:rPr>
          <w:rFonts w:cs="Arial"/>
          <w:sz w:val="22"/>
          <w:szCs w:val="22"/>
        </w:rPr>
        <w:t xml:space="preserve">, </w:t>
      </w:r>
      <w:r>
        <w:rPr>
          <w:rFonts w:cs="Arial"/>
          <w:sz w:val="22"/>
          <w:szCs w:val="22"/>
        </w:rPr>
        <w:t>el Seminario Integrador I y fundamentalmente a la Práctica Docente. Todo</w:t>
      </w:r>
      <w:r w:rsidR="00665214" w:rsidRPr="00C71C4A">
        <w:rPr>
          <w:rFonts w:cs="Arial"/>
          <w:sz w:val="22"/>
          <w:szCs w:val="22"/>
        </w:rPr>
        <w:t xml:space="preserve"> ello, </w:t>
      </w:r>
      <w:r>
        <w:rPr>
          <w:rFonts w:cs="Arial"/>
          <w:sz w:val="22"/>
          <w:szCs w:val="22"/>
        </w:rPr>
        <w:t xml:space="preserve">recordamos, </w:t>
      </w:r>
      <w:r w:rsidR="00665214" w:rsidRPr="00C71C4A">
        <w:rPr>
          <w:rFonts w:cs="Arial"/>
          <w:sz w:val="22"/>
          <w:szCs w:val="22"/>
        </w:rPr>
        <w:t xml:space="preserve">sin </w:t>
      </w:r>
      <w:r w:rsidR="00F61344" w:rsidRPr="00C71C4A">
        <w:rPr>
          <w:rFonts w:cs="Arial"/>
          <w:sz w:val="22"/>
          <w:szCs w:val="22"/>
        </w:rPr>
        <w:t>desatender</w:t>
      </w:r>
      <w:r w:rsidR="00665214" w:rsidRPr="00C71C4A">
        <w:rPr>
          <w:rFonts w:cs="Arial"/>
          <w:sz w:val="22"/>
          <w:szCs w:val="22"/>
        </w:rPr>
        <w:t xml:space="preserve"> la disciplina de formación: </w:t>
      </w:r>
      <w:r w:rsidR="00665214" w:rsidRPr="00C71C4A">
        <w:rPr>
          <w:rFonts w:cs="Arial"/>
          <w:i/>
          <w:sz w:val="22"/>
          <w:szCs w:val="22"/>
        </w:rPr>
        <w:t>Ciencias Jurídicas, Políticas y Sociales</w:t>
      </w:r>
      <w:r w:rsidR="00665214" w:rsidRPr="00C71C4A">
        <w:rPr>
          <w:rFonts w:cs="Arial"/>
          <w:sz w:val="22"/>
          <w:szCs w:val="22"/>
        </w:rPr>
        <w:t>.</w:t>
      </w:r>
    </w:p>
    <w:p w14:paraId="7932842A" w14:textId="77777777" w:rsidR="00665214" w:rsidRPr="00C71C4A" w:rsidRDefault="00665214" w:rsidP="006745F5">
      <w:pPr>
        <w:pStyle w:val="Textoindependiente"/>
        <w:ind w:firstLine="709"/>
        <w:rPr>
          <w:rFonts w:cs="Arial"/>
          <w:sz w:val="22"/>
          <w:szCs w:val="22"/>
        </w:rPr>
      </w:pPr>
      <w:commentRangeStart w:id="0"/>
      <w:r w:rsidRPr="00C71C4A">
        <w:rPr>
          <w:rFonts w:cs="Arial"/>
          <w:sz w:val="22"/>
          <w:szCs w:val="22"/>
        </w:rPr>
        <w:t>Resumiendo</w:t>
      </w:r>
      <w:commentRangeEnd w:id="0"/>
      <w:r w:rsidR="00D80F62">
        <w:rPr>
          <w:rStyle w:val="Refdecomentario"/>
          <w:rFonts w:ascii="Times New Roman" w:hAnsi="Times New Roman"/>
          <w:lang w:val="es-ES"/>
        </w:rPr>
        <w:commentReference w:id="0"/>
      </w:r>
      <w:r w:rsidR="005C79F9">
        <w:rPr>
          <w:rFonts w:cs="Arial"/>
          <w:sz w:val="22"/>
          <w:szCs w:val="22"/>
        </w:rPr>
        <w:t>, explicitamos que: l</w:t>
      </w:r>
      <w:r w:rsidRPr="00C71C4A">
        <w:rPr>
          <w:rFonts w:cs="Arial"/>
          <w:sz w:val="22"/>
          <w:szCs w:val="22"/>
        </w:rPr>
        <w:t xml:space="preserve">a </w:t>
      </w:r>
      <w:r w:rsidR="00D80F62">
        <w:rPr>
          <w:rFonts w:cs="Arial"/>
          <w:sz w:val="22"/>
          <w:szCs w:val="22"/>
        </w:rPr>
        <w:t>P</w:t>
      </w:r>
      <w:r w:rsidRPr="00C71C4A">
        <w:rPr>
          <w:rFonts w:cs="Arial"/>
          <w:sz w:val="22"/>
          <w:szCs w:val="22"/>
        </w:rPr>
        <w:t xml:space="preserve">sicología </w:t>
      </w:r>
      <w:r w:rsidR="00D80F62">
        <w:rPr>
          <w:rFonts w:cs="Arial"/>
          <w:sz w:val="22"/>
          <w:szCs w:val="22"/>
        </w:rPr>
        <w:t>E</w:t>
      </w:r>
      <w:r w:rsidRPr="00C71C4A">
        <w:rPr>
          <w:rFonts w:cs="Arial"/>
          <w:sz w:val="22"/>
          <w:szCs w:val="22"/>
        </w:rPr>
        <w:t>ducacional (</w:t>
      </w:r>
      <w:r w:rsidR="005C79F9">
        <w:rPr>
          <w:rFonts w:cs="Arial"/>
          <w:sz w:val="22"/>
          <w:szCs w:val="22"/>
        </w:rPr>
        <w:t>en adelante, PE) puede ser abordada:</w:t>
      </w:r>
      <w:r w:rsidRPr="00C71C4A">
        <w:rPr>
          <w:rFonts w:cs="Arial"/>
          <w:sz w:val="22"/>
          <w:szCs w:val="22"/>
        </w:rPr>
        <w:t xml:space="preserve"> como </w:t>
      </w:r>
      <w:r w:rsidRPr="00C71C4A">
        <w:rPr>
          <w:rFonts w:cs="Arial"/>
          <w:i/>
          <w:sz w:val="22"/>
          <w:szCs w:val="22"/>
        </w:rPr>
        <w:t>disciplina académica</w:t>
      </w:r>
      <w:r w:rsidR="005C79F9">
        <w:rPr>
          <w:rFonts w:cs="Arial"/>
          <w:sz w:val="22"/>
          <w:szCs w:val="22"/>
        </w:rPr>
        <w:t xml:space="preserve"> desde su</w:t>
      </w:r>
      <w:r w:rsidRPr="00C71C4A">
        <w:rPr>
          <w:rFonts w:cs="Arial"/>
          <w:sz w:val="22"/>
          <w:szCs w:val="22"/>
        </w:rPr>
        <w:t xml:space="preserve"> ubicación como asignatura que integra la Formación Pedagógico-didáctica en el Plan de es</w:t>
      </w:r>
      <w:r w:rsidR="00D80F62">
        <w:rPr>
          <w:rFonts w:cs="Arial"/>
          <w:sz w:val="22"/>
          <w:szCs w:val="22"/>
        </w:rPr>
        <w:t xml:space="preserve">tudio del Profesorado y </w:t>
      </w:r>
      <w:r w:rsidRPr="00C71C4A">
        <w:rPr>
          <w:rFonts w:cs="Arial"/>
          <w:sz w:val="22"/>
          <w:szCs w:val="22"/>
        </w:rPr>
        <w:t xml:space="preserve"> como </w:t>
      </w:r>
      <w:r w:rsidRPr="00C71C4A">
        <w:rPr>
          <w:rFonts w:cs="Arial"/>
          <w:i/>
          <w:sz w:val="22"/>
          <w:szCs w:val="22"/>
        </w:rPr>
        <w:t>disciplina científica</w:t>
      </w:r>
      <w:r w:rsidR="00D80F62">
        <w:rPr>
          <w:rFonts w:cs="Arial"/>
          <w:sz w:val="22"/>
          <w:szCs w:val="22"/>
        </w:rPr>
        <w:t xml:space="preserve"> en tanto</w:t>
      </w:r>
      <w:r w:rsidRPr="00C71C4A">
        <w:rPr>
          <w:rFonts w:cs="Arial"/>
          <w:sz w:val="22"/>
          <w:szCs w:val="22"/>
        </w:rPr>
        <w:t xml:space="preserve"> integra el campo de la Psicología </w:t>
      </w:r>
      <w:r w:rsidR="00D80F62">
        <w:rPr>
          <w:rFonts w:cs="Arial"/>
          <w:sz w:val="22"/>
          <w:szCs w:val="22"/>
        </w:rPr>
        <w:t>tratando la relación Psicología y Educación;</w:t>
      </w:r>
      <w:r w:rsidRPr="00C71C4A">
        <w:rPr>
          <w:rFonts w:cs="Arial"/>
          <w:sz w:val="22"/>
          <w:szCs w:val="22"/>
        </w:rPr>
        <w:t xml:space="preserve"> particularmente atendiendo</w:t>
      </w:r>
      <w:r w:rsidR="00D80F62">
        <w:rPr>
          <w:rFonts w:cs="Arial"/>
          <w:sz w:val="22"/>
          <w:szCs w:val="22"/>
        </w:rPr>
        <w:t xml:space="preserve"> a</w:t>
      </w:r>
      <w:r w:rsidRPr="00C71C4A">
        <w:rPr>
          <w:rFonts w:cs="Arial"/>
          <w:sz w:val="22"/>
          <w:szCs w:val="22"/>
        </w:rPr>
        <w:t xml:space="preserve"> los procesos educativos que provocan cambios comportamentales.</w:t>
      </w:r>
    </w:p>
    <w:p w14:paraId="220533B3" w14:textId="0EF39307" w:rsidR="00D80F62" w:rsidRDefault="00D80F62" w:rsidP="006745F5">
      <w:pPr>
        <w:pStyle w:val="Textoindependiente"/>
        <w:ind w:firstLine="709"/>
        <w:rPr>
          <w:rFonts w:cs="Arial"/>
          <w:sz w:val="22"/>
          <w:szCs w:val="22"/>
        </w:rPr>
      </w:pPr>
      <w:r>
        <w:rPr>
          <w:rFonts w:cs="Arial"/>
          <w:sz w:val="22"/>
          <w:szCs w:val="22"/>
        </w:rPr>
        <w:t xml:space="preserve">Desde </w:t>
      </w:r>
      <w:r w:rsidR="00665214" w:rsidRPr="00C71C4A">
        <w:rPr>
          <w:rFonts w:cs="Arial"/>
          <w:sz w:val="22"/>
          <w:szCs w:val="22"/>
        </w:rPr>
        <w:t>el área pedagógico-didáctica</w:t>
      </w:r>
      <w:r>
        <w:rPr>
          <w:rFonts w:cs="Arial"/>
          <w:sz w:val="22"/>
          <w:szCs w:val="22"/>
        </w:rPr>
        <w:t>, la PE</w:t>
      </w:r>
      <w:r w:rsidR="00665214" w:rsidRPr="00C71C4A">
        <w:rPr>
          <w:rFonts w:cs="Arial"/>
          <w:sz w:val="22"/>
          <w:szCs w:val="22"/>
        </w:rPr>
        <w:t xml:space="preserve"> complementa la mirada multirreferencial de la práctica pedagógica o de la enseñanza</w:t>
      </w:r>
      <w:r>
        <w:rPr>
          <w:rFonts w:cs="Arial"/>
          <w:sz w:val="22"/>
          <w:szCs w:val="22"/>
        </w:rPr>
        <w:t>.</w:t>
      </w:r>
      <w:r w:rsidR="00665214" w:rsidRPr="00C71C4A">
        <w:rPr>
          <w:rFonts w:cs="Arial"/>
          <w:sz w:val="22"/>
          <w:szCs w:val="22"/>
        </w:rPr>
        <w:t xml:space="preserve"> </w:t>
      </w:r>
      <w:r>
        <w:rPr>
          <w:rFonts w:cs="Arial"/>
          <w:sz w:val="22"/>
          <w:szCs w:val="22"/>
        </w:rPr>
        <w:t xml:space="preserve">Ello es así, porque sostiene </w:t>
      </w:r>
      <w:r w:rsidR="00665214" w:rsidRPr="00C71C4A">
        <w:rPr>
          <w:rFonts w:cs="Arial"/>
          <w:sz w:val="22"/>
          <w:szCs w:val="22"/>
        </w:rPr>
        <w:t>teorías</w:t>
      </w:r>
      <w:r w:rsidR="004B61D6">
        <w:rPr>
          <w:rFonts w:cs="Arial"/>
          <w:sz w:val="22"/>
          <w:szCs w:val="22"/>
        </w:rPr>
        <w:t>, enfoques</w:t>
      </w:r>
      <w:r w:rsidR="00665214" w:rsidRPr="00C71C4A">
        <w:rPr>
          <w:rFonts w:cs="Arial"/>
          <w:sz w:val="22"/>
          <w:szCs w:val="22"/>
        </w:rPr>
        <w:t xml:space="preserve"> y perspectivas psicológicas sobre las problemáticas de los procesos de cambio</w:t>
      </w:r>
      <w:r>
        <w:rPr>
          <w:rFonts w:cs="Arial"/>
          <w:sz w:val="22"/>
          <w:szCs w:val="22"/>
        </w:rPr>
        <w:t>s</w:t>
      </w:r>
      <w:r w:rsidR="00665214" w:rsidRPr="00C71C4A">
        <w:rPr>
          <w:rFonts w:cs="Arial"/>
          <w:sz w:val="22"/>
          <w:szCs w:val="22"/>
        </w:rPr>
        <w:t xml:space="preserve"> comportamental</w:t>
      </w:r>
      <w:r>
        <w:rPr>
          <w:rFonts w:cs="Arial"/>
          <w:sz w:val="22"/>
          <w:szCs w:val="22"/>
        </w:rPr>
        <w:t>es (</w:t>
      </w:r>
      <w:r w:rsidR="00665214" w:rsidRPr="00C71C4A">
        <w:rPr>
          <w:rFonts w:cs="Arial"/>
          <w:sz w:val="22"/>
          <w:szCs w:val="22"/>
        </w:rPr>
        <w:t xml:space="preserve">aprendizaje, crecimiento, </w:t>
      </w:r>
      <w:r>
        <w:rPr>
          <w:rFonts w:cs="Arial"/>
          <w:sz w:val="22"/>
          <w:szCs w:val="22"/>
        </w:rPr>
        <w:t xml:space="preserve">desarrollo, </w:t>
      </w:r>
      <w:r w:rsidR="00665214" w:rsidRPr="00C71C4A">
        <w:rPr>
          <w:rFonts w:cs="Arial"/>
          <w:sz w:val="22"/>
          <w:szCs w:val="22"/>
        </w:rPr>
        <w:t>maduración…)</w:t>
      </w:r>
      <w:r>
        <w:rPr>
          <w:rFonts w:cs="Arial"/>
          <w:sz w:val="22"/>
          <w:szCs w:val="22"/>
        </w:rPr>
        <w:t>.</w:t>
      </w:r>
    </w:p>
    <w:p w14:paraId="3C9D17FE" w14:textId="394E8599" w:rsidR="00665214" w:rsidRPr="00C71C4A" w:rsidRDefault="00665214" w:rsidP="006745F5">
      <w:pPr>
        <w:pStyle w:val="Textoindependiente"/>
        <w:ind w:firstLine="709"/>
        <w:rPr>
          <w:rFonts w:cs="Arial"/>
          <w:sz w:val="22"/>
          <w:szCs w:val="22"/>
        </w:rPr>
      </w:pPr>
      <w:r w:rsidRPr="00C71C4A">
        <w:rPr>
          <w:rFonts w:cs="Arial"/>
          <w:sz w:val="22"/>
          <w:szCs w:val="22"/>
        </w:rPr>
        <w:t>En este sentido, la</w:t>
      </w:r>
      <w:r w:rsidR="00D80F62">
        <w:rPr>
          <w:rFonts w:cs="Arial"/>
          <w:sz w:val="22"/>
          <w:szCs w:val="22"/>
        </w:rPr>
        <w:t xml:space="preserve"> PE</w:t>
      </w:r>
      <w:r w:rsidRPr="00C71C4A">
        <w:rPr>
          <w:rFonts w:cs="Arial"/>
          <w:sz w:val="22"/>
          <w:szCs w:val="22"/>
        </w:rPr>
        <w:t xml:space="preserve"> </w:t>
      </w:r>
      <w:r w:rsidR="00D80F62">
        <w:rPr>
          <w:rFonts w:cs="Arial"/>
          <w:sz w:val="22"/>
          <w:szCs w:val="22"/>
        </w:rPr>
        <w:t>aporta a</w:t>
      </w:r>
      <w:r w:rsidRPr="00C71C4A">
        <w:rPr>
          <w:rFonts w:cs="Arial"/>
          <w:sz w:val="22"/>
          <w:szCs w:val="22"/>
        </w:rPr>
        <w:t xml:space="preserve"> la Formación Docente,</w:t>
      </w:r>
      <w:r w:rsidR="00D80F62">
        <w:rPr>
          <w:rFonts w:cs="Arial"/>
          <w:sz w:val="22"/>
          <w:szCs w:val="22"/>
        </w:rPr>
        <w:t xml:space="preserve"> el</w:t>
      </w:r>
      <w:r w:rsidRPr="00C71C4A">
        <w:rPr>
          <w:rFonts w:cs="Arial"/>
          <w:sz w:val="22"/>
          <w:szCs w:val="22"/>
        </w:rPr>
        <w:t xml:space="preserve"> </w:t>
      </w:r>
      <w:r w:rsidR="004B61D6">
        <w:rPr>
          <w:rFonts w:cs="Arial"/>
          <w:sz w:val="22"/>
          <w:szCs w:val="22"/>
        </w:rPr>
        <w:t xml:space="preserve">estudio del aprendizaje </w:t>
      </w:r>
      <w:r w:rsidRPr="00C71C4A">
        <w:rPr>
          <w:rFonts w:cs="Arial"/>
          <w:sz w:val="22"/>
          <w:szCs w:val="22"/>
        </w:rPr>
        <w:t xml:space="preserve">y sus procesos: motivación, </w:t>
      </w:r>
      <w:r w:rsidR="00D80F62">
        <w:rPr>
          <w:rFonts w:cs="Arial"/>
          <w:sz w:val="22"/>
          <w:szCs w:val="22"/>
        </w:rPr>
        <w:t xml:space="preserve">innovación, </w:t>
      </w:r>
      <w:r w:rsidRPr="00C71C4A">
        <w:rPr>
          <w:rFonts w:cs="Arial"/>
          <w:sz w:val="22"/>
          <w:szCs w:val="22"/>
        </w:rPr>
        <w:t>cognición, dinámica,</w:t>
      </w:r>
      <w:r w:rsidR="00D80F62">
        <w:rPr>
          <w:rFonts w:cs="Arial"/>
          <w:sz w:val="22"/>
          <w:szCs w:val="22"/>
        </w:rPr>
        <w:t xml:space="preserve"> valores, conocimientos, saberes, herramientas, capacidades, competencias, transferencia, etc. De igual modo,</w:t>
      </w:r>
      <w:r w:rsidRPr="00C71C4A">
        <w:rPr>
          <w:rFonts w:cs="Arial"/>
          <w:sz w:val="22"/>
          <w:szCs w:val="22"/>
        </w:rPr>
        <w:t xml:space="preserve"> ofr</w:t>
      </w:r>
      <w:r w:rsidR="00F61344">
        <w:rPr>
          <w:rFonts w:cs="Arial"/>
          <w:sz w:val="22"/>
          <w:szCs w:val="22"/>
        </w:rPr>
        <w:t>ece derivaciones</w:t>
      </w:r>
      <w:r w:rsidRPr="00C71C4A">
        <w:rPr>
          <w:rFonts w:cs="Arial"/>
          <w:sz w:val="22"/>
          <w:szCs w:val="22"/>
        </w:rPr>
        <w:t xml:space="preserve"> psicoeducativas al campo de la enseñanza para atender </w:t>
      </w:r>
      <w:r w:rsidR="00F61344">
        <w:rPr>
          <w:rFonts w:cs="Arial"/>
          <w:sz w:val="22"/>
          <w:szCs w:val="22"/>
        </w:rPr>
        <w:t xml:space="preserve">a </w:t>
      </w:r>
      <w:r w:rsidRPr="00C71C4A">
        <w:rPr>
          <w:rFonts w:cs="Arial"/>
          <w:sz w:val="22"/>
          <w:szCs w:val="22"/>
        </w:rPr>
        <w:t>la relación pedagógica y</w:t>
      </w:r>
      <w:r w:rsidR="00F61344">
        <w:rPr>
          <w:rFonts w:cs="Arial"/>
          <w:sz w:val="22"/>
          <w:szCs w:val="22"/>
        </w:rPr>
        <w:t xml:space="preserve"> a las</w:t>
      </w:r>
      <w:r w:rsidRPr="00C71C4A">
        <w:rPr>
          <w:rFonts w:cs="Arial"/>
          <w:sz w:val="22"/>
          <w:szCs w:val="22"/>
        </w:rPr>
        <w:t xml:space="preserve"> problemáticas psico-socio-culturales actuales en las aulas, en</w:t>
      </w:r>
      <w:r w:rsidR="00F61344">
        <w:rPr>
          <w:rFonts w:cs="Arial"/>
          <w:sz w:val="22"/>
          <w:szCs w:val="22"/>
        </w:rPr>
        <w:t xml:space="preserve"> las prácticas y en otros contextos educativos sin relegar las subjetividades situadas.</w:t>
      </w:r>
    </w:p>
    <w:p w14:paraId="71AE4D6D" w14:textId="77777777" w:rsidR="00665214" w:rsidRPr="00C71C4A" w:rsidRDefault="00665214" w:rsidP="006745F5">
      <w:pPr>
        <w:pStyle w:val="Textoindependiente"/>
        <w:ind w:firstLine="709"/>
        <w:rPr>
          <w:rFonts w:cs="Arial"/>
          <w:sz w:val="22"/>
          <w:szCs w:val="22"/>
        </w:rPr>
      </w:pPr>
      <w:r w:rsidRPr="00C71C4A">
        <w:rPr>
          <w:rFonts w:cs="Arial"/>
          <w:sz w:val="22"/>
          <w:szCs w:val="22"/>
        </w:rPr>
        <w:t>Con estas aproximaciones, siempre sujetas a revisión, pretendemos contribuir para formar formadores en</w:t>
      </w:r>
      <w:r w:rsidR="00161E96">
        <w:rPr>
          <w:rFonts w:cs="Arial"/>
          <w:sz w:val="22"/>
          <w:szCs w:val="22"/>
        </w:rPr>
        <w:t xml:space="preserve"> el área de las Ciencias Sociales y las Humanidades en </w:t>
      </w:r>
      <w:r w:rsidRPr="00C71C4A">
        <w:rPr>
          <w:rFonts w:cs="Arial"/>
          <w:sz w:val="22"/>
          <w:szCs w:val="22"/>
        </w:rPr>
        <w:t xml:space="preserve">consonancia con los </w:t>
      </w:r>
      <w:r w:rsidRPr="00C71C4A">
        <w:rPr>
          <w:rFonts w:cs="Arial"/>
          <w:i/>
          <w:sz w:val="22"/>
          <w:szCs w:val="22"/>
        </w:rPr>
        <w:t>requerimientos</w:t>
      </w:r>
      <w:r w:rsidRPr="00C71C4A">
        <w:rPr>
          <w:rFonts w:cs="Arial"/>
          <w:sz w:val="22"/>
          <w:szCs w:val="22"/>
        </w:rPr>
        <w:t xml:space="preserve"> del Plan de estudio de la carrera, referidos tanto al </w:t>
      </w:r>
      <w:r w:rsidRPr="00C71C4A">
        <w:rPr>
          <w:rFonts w:cs="Arial"/>
          <w:i/>
          <w:sz w:val="22"/>
          <w:szCs w:val="22"/>
        </w:rPr>
        <w:t>Perfil de Egresado y los Alcances del Título</w:t>
      </w:r>
      <w:r w:rsidRPr="00C71C4A">
        <w:rPr>
          <w:rFonts w:cs="Arial"/>
          <w:sz w:val="22"/>
          <w:szCs w:val="22"/>
        </w:rPr>
        <w:t>.</w:t>
      </w:r>
    </w:p>
    <w:p w14:paraId="46DD4CDA" w14:textId="77777777" w:rsidR="00665214" w:rsidRPr="00161E96" w:rsidRDefault="00665214" w:rsidP="006745F5">
      <w:pPr>
        <w:pStyle w:val="Textoindependiente"/>
        <w:ind w:firstLine="709"/>
        <w:rPr>
          <w:rFonts w:cs="Arial"/>
          <w:sz w:val="22"/>
          <w:szCs w:val="22"/>
        </w:rPr>
      </w:pPr>
      <w:r w:rsidRPr="00161E96">
        <w:rPr>
          <w:rFonts w:cs="Arial"/>
          <w:sz w:val="22"/>
          <w:szCs w:val="22"/>
        </w:rPr>
        <w:t>Ya situado/as en el rol de esta materia en la carrera, retomamos la tarea de fundamentar su importancia y concepción en la cátedra.</w:t>
      </w:r>
    </w:p>
    <w:p w14:paraId="32DA2395" w14:textId="77777777" w:rsidR="00665214" w:rsidRPr="00161E96" w:rsidRDefault="00064758" w:rsidP="006745F5">
      <w:pPr>
        <w:pStyle w:val="Textoindependiente"/>
        <w:ind w:firstLine="709"/>
        <w:rPr>
          <w:rFonts w:cs="Arial"/>
          <w:sz w:val="22"/>
          <w:szCs w:val="22"/>
        </w:rPr>
      </w:pPr>
      <w:r>
        <w:rPr>
          <w:rFonts w:cs="Arial"/>
          <w:sz w:val="22"/>
          <w:szCs w:val="22"/>
        </w:rPr>
        <w:t>Para ello</w:t>
      </w:r>
      <w:r w:rsidR="00665214" w:rsidRPr="00161E96">
        <w:rPr>
          <w:rFonts w:cs="Arial"/>
          <w:sz w:val="22"/>
          <w:szCs w:val="22"/>
        </w:rPr>
        <w:t xml:space="preserve"> </w:t>
      </w:r>
      <w:r>
        <w:rPr>
          <w:rFonts w:cs="Arial"/>
          <w:sz w:val="22"/>
          <w:szCs w:val="22"/>
        </w:rPr>
        <w:t xml:space="preserve">volvemos a </w:t>
      </w:r>
      <w:r w:rsidR="00665214" w:rsidRPr="00161E96">
        <w:rPr>
          <w:rFonts w:cs="Arial"/>
          <w:sz w:val="22"/>
          <w:szCs w:val="22"/>
        </w:rPr>
        <w:t>la cita de Bajtìn en Elichiry (2013)</w:t>
      </w:r>
      <w:r>
        <w:rPr>
          <w:rFonts w:cs="Arial"/>
          <w:sz w:val="22"/>
          <w:szCs w:val="22"/>
        </w:rPr>
        <w:t xml:space="preserve">, enfatizando </w:t>
      </w:r>
      <w:r w:rsidR="00665214" w:rsidRPr="00161E96">
        <w:rPr>
          <w:rFonts w:cs="Arial"/>
          <w:sz w:val="22"/>
          <w:szCs w:val="22"/>
        </w:rPr>
        <w:t xml:space="preserve">la relevancia de la construcción de </w:t>
      </w:r>
      <w:r w:rsidR="00665214" w:rsidRPr="00161E96">
        <w:rPr>
          <w:rFonts w:cs="Arial"/>
          <w:i/>
          <w:sz w:val="22"/>
          <w:szCs w:val="22"/>
        </w:rPr>
        <w:t>subjetividades</w:t>
      </w:r>
      <w:r w:rsidR="00665214" w:rsidRPr="00161E96">
        <w:rPr>
          <w:rFonts w:cs="Arial"/>
          <w:sz w:val="22"/>
          <w:szCs w:val="22"/>
        </w:rPr>
        <w:t xml:space="preserve"> a través de “la comprensión como un proceso activo, como una for</w:t>
      </w:r>
      <w:r>
        <w:rPr>
          <w:rFonts w:cs="Arial"/>
          <w:sz w:val="22"/>
          <w:szCs w:val="22"/>
        </w:rPr>
        <w:t>ma de dialogar” (</w:t>
      </w:r>
      <w:r w:rsidR="00161E96">
        <w:rPr>
          <w:rFonts w:cs="Arial"/>
          <w:sz w:val="22"/>
          <w:szCs w:val="22"/>
        </w:rPr>
        <w:t>p,</w:t>
      </w:r>
      <w:r w:rsidR="00665214" w:rsidRPr="00161E96">
        <w:rPr>
          <w:rFonts w:cs="Arial"/>
          <w:sz w:val="22"/>
          <w:szCs w:val="22"/>
        </w:rPr>
        <w:t xml:space="preserve"> 13). </w:t>
      </w:r>
    </w:p>
    <w:p w14:paraId="7593E38B" w14:textId="77777777" w:rsidR="00665214" w:rsidRPr="00C71C4A" w:rsidRDefault="00665214" w:rsidP="006745F5">
      <w:pPr>
        <w:ind w:firstLine="709"/>
        <w:jc w:val="both"/>
        <w:rPr>
          <w:rFonts w:ascii="Arial" w:hAnsi="Arial" w:cs="Arial"/>
          <w:sz w:val="22"/>
          <w:szCs w:val="22"/>
          <w:lang w:val="es-MX"/>
        </w:rPr>
      </w:pPr>
      <w:r w:rsidRPr="00161E96">
        <w:rPr>
          <w:rFonts w:ascii="Arial" w:hAnsi="Arial" w:cs="Arial"/>
          <w:sz w:val="22"/>
          <w:szCs w:val="22"/>
          <w:lang w:val="es-MX"/>
        </w:rPr>
        <w:lastRenderedPageBreak/>
        <w:t>La co</w:t>
      </w:r>
      <w:r w:rsidR="00064758">
        <w:rPr>
          <w:rFonts w:ascii="Arial" w:hAnsi="Arial" w:cs="Arial"/>
          <w:sz w:val="22"/>
          <w:szCs w:val="22"/>
          <w:lang w:val="es-MX"/>
        </w:rPr>
        <w:t xml:space="preserve">mprensión a través del diálogo </w:t>
      </w:r>
      <w:r w:rsidRPr="00161E96">
        <w:rPr>
          <w:rFonts w:ascii="Arial" w:hAnsi="Arial" w:cs="Arial"/>
          <w:sz w:val="22"/>
          <w:szCs w:val="22"/>
          <w:lang w:val="es-MX"/>
        </w:rPr>
        <w:t>implica desde nuestro posicionamiento “un proceso activo que requiere, necesariamente, la palabra y la contra palabra, como una especie de réplica que fortalece los lazos entre los interlocutores y nos orienta hacia un sentido construido como comprensión activa y como proceso creati</w:t>
      </w:r>
      <w:r w:rsidR="00064758">
        <w:rPr>
          <w:rFonts w:ascii="Arial" w:hAnsi="Arial" w:cs="Arial"/>
          <w:sz w:val="22"/>
          <w:szCs w:val="22"/>
          <w:lang w:val="es-MX"/>
        </w:rPr>
        <w:t>vo” (Elichiry</w:t>
      </w:r>
      <w:r w:rsidR="00161E96" w:rsidRPr="00161E96">
        <w:rPr>
          <w:rFonts w:ascii="Arial" w:hAnsi="Arial" w:cs="Arial"/>
          <w:sz w:val="22"/>
          <w:szCs w:val="22"/>
          <w:lang w:val="es-MX"/>
        </w:rPr>
        <w:t>2013, p,</w:t>
      </w:r>
      <w:r w:rsidRPr="00161E96">
        <w:rPr>
          <w:rFonts w:ascii="Arial" w:hAnsi="Arial" w:cs="Arial"/>
          <w:sz w:val="22"/>
          <w:szCs w:val="22"/>
          <w:lang w:val="es-MX"/>
        </w:rPr>
        <w:t xml:space="preserve"> 15)</w:t>
      </w:r>
      <w:r w:rsidR="00064758">
        <w:rPr>
          <w:rFonts w:ascii="Arial" w:hAnsi="Arial" w:cs="Arial"/>
          <w:sz w:val="22"/>
          <w:szCs w:val="22"/>
          <w:lang w:val="es-MX"/>
        </w:rPr>
        <w:t>.</w:t>
      </w:r>
    </w:p>
    <w:p w14:paraId="458D3239" w14:textId="77777777" w:rsidR="00161E96" w:rsidRDefault="00FD0BED" w:rsidP="00161E96">
      <w:pPr>
        <w:ind w:firstLine="567"/>
        <w:jc w:val="both"/>
        <w:rPr>
          <w:rFonts w:ascii="Arial" w:hAnsi="Arial" w:cs="Arial"/>
          <w:sz w:val="22"/>
          <w:szCs w:val="22"/>
          <w:lang w:val="es-MX"/>
        </w:rPr>
      </w:pPr>
      <w:r>
        <w:rPr>
          <w:rFonts w:ascii="Arial" w:hAnsi="Arial" w:cs="Arial"/>
          <w:sz w:val="22"/>
          <w:szCs w:val="22"/>
          <w:lang w:val="es-MX"/>
        </w:rPr>
        <w:t>L</w:t>
      </w:r>
      <w:r w:rsidR="00665214" w:rsidRPr="00C71C4A">
        <w:rPr>
          <w:rFonts w:ascii="Arial" w:hAnsi="Arial" w:cs="Arial"/>
          <w:sz w:val="22"/>
          <w:szCs w:val="22"/>
          <w:lang w:val="es-MX"/>
        </w:rPr>
        <w:t>a PE, parte del supuesto que el hombre es una totalidad compleja, bio-psicológica, so</w:t>
      </w:r>
      <w:r w:rsidR="00064758">
        <w:rPr>
          <w:rFonts w:ascii="Arial" w:hAnsi="Arial" w:cs="Arial"/>
          <w:sz w:val="22"/>
          <w:szCs w:val="22"/>
          <w:lang w:val="es-MX"/>
        </w:rPr>
        <w:t>cio-histórico-cultural. Por lo dicho,</w:t>
      </w:r>
      <w:r w:rsidR="00665214" w:rsidRPr="00C71C4A">
        <w:rPr>
          <w:rFonts w:ascii="Arial" w:hAnsi="Arial" w:cs="Arial"/>
          <w:sz w:val="22"/>
          <w:szCs w:val="22"/>
          <w:lang w:val="es-MX"/>
        </w:rPr>
        <w:t xml:space="preserve"> el hombre</w:t>
      </w:r>
      <w:r w:rsidR="00064758">
        <w:rPr>
          <w:rFonts w:ascii="Arial" w:hAnsi="Arial" w:cs="Arial"/>
          <w:color w:val="FF0000"/>
          <w:sz w:val="22"/>
          <w:szCs w:val="22"/>
          <w:lang w:val="es-MX"/>
        </w:rPr>
        <w:t xml:space="preserve"> </w:t>
      </w:r>
      <w:r w:rsidR="00064758">
        <w:rPr>
          <w:rFonts w:ascii="Arial" w:hAnsi="Arial" w:cs="Arial"/>
          <w:sz w:val="22"/>
          <w:szCs w:val="22"/>
          <w:lang w:val="es-MX"/>
        </w:rPr>
        <w:t>en su génesis</w:t>
      </w:r>
      <w:r w:rsidR="00665214" w:rsidRPr="00C71C4A">
        <w:rPr>
          <w:rFonts w:ascii="Arial" w:hAnsi="Arial" w:cs="Arial"/>
          <w:sz w:val="22"/>
          <w:szCs w:val="22"/>
          <w:lang w:val="es-MX"/>
        </w:rPr>
        <w:t>, se exp</w:t>
      </w:r>
      <w:r w:rsidR="00064758">
        <w:rPr>
          <w:rFonts w:ascii="Arial" w:hAnsi="Arial" w:cs="Arial"/>
          <w:sz w:val="22"/>
          <w:szCs w:val="22"/>
          <w:lang w:val="es-MX"/>
        </w:rPr>
        <w:t>resa como “persona singular  y subjetividad”</w:t>
      </w:r>
      <w:r w:rsidR="00665214" w:rsidRPr="00C71C4A">
        <w:rPr>
          <w:rFonts w:ascii="Arial" w:hAnsi="Arial" w:cs="Arial"/>
          <w:sz w:val="22"/>
          <w:szCs w:val="22"/>
          <w:lang w:val="es-MX"/>
        </w:rPr>
        <w:t xml:space="preserve"> en interacción con su</w:t>
      </w:r>
      <w:r w:rsidR="00064758">
        <w:rPr>
          <w:rFonts w:ascii="Arial" w:hAnsi="Arial" w:cs="Arial"/>
          <w:sz w:val="22"/>
          <w:szCs w:val="22"/>
          <w:lang w:val="es-MX"/>
        </w:rPr>
        <w:t xml:space="preserve">s posibilidades   </w:t>
      </w:r>
      <w:r w:rsidR="00665214" w:rsidRPr="00C71C4A">
        <w:rPr>
          <w:rFonts w:ascii="Arial" w:hAnsi="Arial" w:cs="Arial"/>
          <w:sz w:val="22"/>
          <w:szCs w:val="22"/>
          <w:lang w:val="es-MX"/>
        </w:rPr>
        <w:t xml:space="preserve">y </w:t>
      </w:r>
      <w:r w:rsidR="00064758">
        <w:rPr>
          <w:rFonts w:ascii="Arial" w:hAnsi="Arial" w:cs="Arial"/>
          <w:sz w:val="22"/>
          <w:szCs w:val="22"/>
          <w:lang w:val="es-MX"/>
        </w:rPr>
        <w:t>ámbitos en los que se desempeña.</w:t>
      </w:r>
    </w:p>
    <w:p w14:paraId="54CC8FBE" w14:textId="77777777" w:rsidR="00064758" w:rsidRDefault="00FD0BED" w:rsidP="00161E96">
      <w:pPr>
        <w:ind w:firstLine="567"/>
        <w:jc w:val="both"/>
        <w:rPr>
          <w:rFonts w:ascii="Arial" w:hAnsi="Arial" w:cs="Arial"/>
          <w:sz w:val="22"/>
          <w:szCs w:val="22"/>
          <w:lang w:val="es-MX"/>
        </w:rPr>
      </w:pPr>
      <w:r w:rsidRPr="00161E96">
        <w:rPr>
          <w:rFonts w:ascii="Arial" w:hAnsi="Arial" w:cs="Arial"/>
          <w:sz w:val="22"/>
          <w:szCs w:val="22"/>
          <w:lang w:val="es-MX"/>
        </w:rPr>
        <w:t>En este sentido, Coll (1991) sostiene que al hablar de educación nos estamos refiriendo a un proceso de individualización y al mismo tiempo de socialización.</w:t>
      </w:r>
      <w:r w:rsidR="0090639A" w:rsidRPr="00161E96">
        <w:rPr>
          <w:rFonts w:ascii="Arial" w:hAnsi="Arial" w:cs="Arial"/>
          <w:sz w:val="22"/>
          <w:szCs w:val="22"/>
          <w:lang w:val="es-MX"/>
        </w:rPr>
        <w:t xml:space="preserve"> Entendemos </w:t>
      </w:r>
      <w:r w:rsidR="00AF5CF9" w:rsidRPr="00161E96">
        <w:rPr>
          <w:rFonts w:ascii="Arial" w:hAnsi="Arial" w:cs="Arial"/>
          <w:sz w:val="22"/>
          <w:szCs w:val="22"/>
          <w:lang w:val="es-MX"/>
        </w:rPr>
        <w:t>que la PE aborda el estudio de un hombre con particularidades</w:t>
      </w:r>
      <w:r w:rsidR="00615687" w:rsidRPr="00161E96">
        <w:rPr>
          <w:rFonts w:ascii="Arial" w:hAnsi="Arial" w:cs="Arial"/>
          <w:sz w:val="22"/>
          <w:szCs w:val="22"/>
          <w:lang w:val="es-MX"/>
        </w:rPr>
        <w:t xml:space="preserve"> y</w:t>
      </w:r>
      <w:r w:rsidR="00AF5CF9" w:rsidRPr="00161E96">
        <w:rPr>
          <w:rFonts w:ascii="Arial" w:hAnsi="Arial" w:cs="Arial"/>
          <w:sz w:val="22"/>
          <w:szCs w:val="22"/>
          <w:lang w:val="es-MX"/>
        </w:rPr>
        <w:t xml:space="preserve"> especificidades</w:t>
      </w:r>
      <w:r w:rsidR="00615687" w:rsidRPr="00161E96">
        <w:rPr>
          <w:rFonts w:ascii="Arial" w:hAnsi="Arial" w:cs="Arial"/>
          <w:sz w:val="22"/>
          <w:szCs w:val="22"/>
          <w:lang w:val="es-MX"/>
        </w:rPr>
        <w:t xml:space="preserve"> que lo caracterizan</w:t>
      </w:r>
      <w:r w:rsidR="00DF51E2">
        <w:rPr>
          <w:rFonts w:ascii="Arial" w:hAnsi="Arial" w:cs="Arial"/>
          <w:sz w:val="22"/>
          <w:szCs w:val="22"/>
          <w:lang w:val="es-MX"/>
        </w:rPr>
        <w:t xml:space="preserve"> </w:t>
      </w:r>
      <w:r w:rsidR="00615687" w:rsidRPr="00161E96">
        <w:rPr>
          <w:rFonts w:ascii="Arial" w:hAnsi="Arial" w:cs="Arial"/>
          <w:sz w:val="22"/>
          <w:szCs w:val="22"/>
          <w:lang w:val="es-MX"/>
        </w:rPr>
        <w:t xml:space="preserve">y que se </w:t>
      </w:r>
      <w:r w:rsidR="00A6645C" w:rsidRPr="00161E96">
        <w:rPr>
          <w:rFonts w:ascii="Arial" w:hAnsi="Arial" w:cs="Arial"/>
          <w:sz w:val="22"/>
          <w:szCs w:val="22"/>
          <w:lang w:val="es-MX"/>
        </w:rPr>
        <w:t>encuentra inmerso</w:t>
      </w:r>
      <w:r w:rsidR="00AF5CF9" w:rsidRPr="00161E96">
        <w:rPr>
          <w:rFonts w:ascii="Arial" w:hAnsi="Arial" w:cs="Arial"/>
          <w:sz w:val="22"/>
          <w:szCs w:val="22"/>
          <w:lang w:val="es-MX"/>
        </w:rPr>
        <w:t xml:space="preserve"> en la complejidad de un </w:t>
      </w:r>
      <w:r w:rsidR="00064758">
        <w:rPr>
          <w:rFonts w:ascii="Arial" w:hAnsi="Arial" w:cs="Arial"/>
          <w:sz w:val="22"/>
          <w:szCs w:val="22"/>
          <w:lang w:val="es-MX"/>
        </w:rPr>
        <w:t xml:space="preserve">ambiente </w:t>
      </w:r>
      <w:r w:rsidR="00615687" w:rsidRPr="00161E96">
        <w:rPr>
          <w:rFonts w:ascii="Arial" w:hAnsi="Arial" w:cs="Arial"/>
          <w:sz w:val="22"/>
          <w:szCs w:val="22"/>
          <w:lang w:val="es-MX"/>
        </w:rPr>
        <w:t>determinado</w:t>
      </w:r>
      <w:r w:rsidR="00AF5CF9" w:rsidRPr="00161E96">
        <w:rPr>
          <w:rFonts w:ascii="Arial" w:hAnsi="Arial" w:cs="Arial"/>
          <w:sz w:val="22"/>
          <w:szCs w:val="22"/>
          <w:lang w:val="es-MX"/>
        </w:rPr>
        <w:t>.</w:t>
      </w:r>
      <w:r w:rsidR="00615687" w:rsidRPr="00161E96">
        <w:rPr>
          <w:rFonts w:ascii="Arial" w:hAnsi="Arial" w:cs="Arial"/>
          <w:sz w:val="22"/>
          <w:szCs w:val="22"/>
          <w:lang w:val="es-MX"/>
        </w:rPr>
        <w:t xml:space="preserve"> </w:t>
      </w:r>
    </w:p>
    <w:p w14:paraId="46B36076" w14:textId="77777777" w:rsidR="00161E96" w:rsidRDefault="00615687" w:rsidP="00161E96">
      <w:pPr>
        <w:ind w:firstLine="567"/>
        <w:jc w:val="both"/>
        <w:rPr>
          <w:rFonts w:ascii="Arial" w:hAnsi="Arial" w:cs="Arial"/>
          <w:sz w:val="22"/>
          <w:szCs w:val="22"/>
          <w:lang w:val="es-MX"/>
        </w:rPr>
      </w:pPr>
      <w:r w:rsidRPr="00161E96">
        <w:rPr>
          <w:rFonts w:ascii="Arial" w:hAnsi="Arial" w:cs="Arial"/>
          <w:sz w:val="22"/>
          <w:szCs w:val="22"/>
          <w:lang w:val="es-MX"/>
        </w:rPr>
        <w:t>Analizando</w:t>
      </w:r>
      <w:r w:rsidR="00380A3F" w:rsidRPr="00161E96">
        <w:rPr>
          <w:rFonts w:ascii="Arial" w:hAnsi="Arial" w:cs="Arial"/>
          <w:sz w:val="22"/>
          <w:szCs w:val="22"/>
          <w:lang w:val="es-MX"/>
        </w:rPr>
        <w:t xml:space="preserve"> e interrogando</w:t>
      </w:r>
      <w:r w:rsidRPr="00161E96">
        <w:rPr>
          <w:rFonts w:ascii="Arial" w:hAnsi="Arial" w:cs="Arial"/>
          <w:sz w:val="22"/>
          <w:szCs w:val="22"/>
          <w:lang w:val="es-MX"/>
        </w:rPr>
        <w:t xml:space="preserve"> los proceso</w:t>
      </w:r>
      <w:r w:rsidR="00064758">
        <w:rPr>
          <w:rFonts w:ascii="Arial" w:hAnsi="Arial" w:cs="Arial"/>
          <w:sz w:val="22"/>
          <w:szCs w:val="22"/>
          <w:lang w:val="es-MX"/>
        </w:rPr>
        <w:t>s de aprendizaje de este sujeto</w:t>
      </w:r>
      <w:r w:rsidRPr="00161E96">
        <w:rPr>
          <w:rFonts w:ascii="Arial" w:hAnsi="Arial" w:cs="Arial"/>
          <w:sz w:val="22"/>
          <w:szCs w:val="22"/>
          <w:lang w:val="es-MX"/>
        </w:rPr>
        <w:t xml:space="preserve"> atravesado por múltiples variables, es que la PE permitirá</w:t>
      </w:r>
      <w:r w:rsidR="00064758">
        <w:rPr>
          <w:rFonts w:ascii="Arial" w:hAnsi="Arial" w:cs="Arial"/>
          <w:sz w:val="22"/>
          <w:szCs w:val="22"/>
          <w:lang w:val="es-MX"/>
        </w:rPr>
        <w:t>,</w:t>
      </w:r>
      <w:r w:rsidRPr="00161E96">
        <w:rPr>
          <w:rFonts w:ascii="Arial" w:hAnsi="Arial" w:cs="Arial"/>
          <w:sz w:val="22"/>
          <w:szCs w:val="22"/>
          <w:lang w:val="es-MX"/>
        </w:rPr>
        <w:t xml:space="preserve"> </w:t>
      </w:r>
      <w:r w:rsidR="00064758">
        <w:rPr>
          <w:rFonts w:ascii="Arial" w:hAnsi="Arial" w:cs="Arial"/>
          <w:sz w:val="22"/>
          <w:szCs w:val="22"/>
          <w:lang w:val="es-MX"/>
        </w:rPr>
        <w:t xml:space="preserve">desde el aprendizaje, </w:t>
      </w:r>
      <w:r w:rsidRPr="00161E96">
        <w:rPr>
          <w:rFonts w:ascii="Arial" w:hAnsi="Arial" w:cs="Arial"/>
          <w:sz w:val="22"/>
          <w:szCs w:val="22"/>
          <w:lang w:val="es-MX"/>
        </w:rPr>
        <w:t xml:space="preserve">construir y generar las herramientas necesarias para lograr el mejoramiento de las prácticas educativas. </w:t>
      </w:r>
    </w:p>
    <w:p w14:paraId="6A88730B" w14:textId="77777777" w:rsidR="00380A3F" w:rsidRPr="00161E96" w:rsidRDefault="00380A3F" w:rsidP="00161E96">
      <w:pPr>
        <w:ind w:firstLine="567"/>
        <w:jc w:val="both"/>
        <w:rPr>
          <w:rFonts w:ascii="Arial" w:hAnsi="Arial" w:cs="Arial"/>
          <w:sz w:val="22"/>
          <w:szCs w:val="22"/>
          <w:lang w:val="es-MX"/>
        </w:rPr>
      </w:pPr>
      <w:r w:rsidRPr="00161E96">
        <w:rPr>
          <w:rFonts w:ascii="Arial" w:hAnsi="Arial" w:cs="Arial"/>
          <w:sz w:val="22"/>
          <w:szCs w:val="22"/>
          <w:lang w:val="es-MX"/>
        </w:rPr>
        <w:t>En otra</w:t>
      </w:r>
      <w:r w:rsidR="00DF7A79" w:rsidRPr="00161E96">
        <w:rPr>
          <w:rFonts w:ascii="Arial" w:hAnsi="Arial" w:cs="Arial"/>
          <w:sz w:val="22"/>
          <w:szCs w:val="22"/>
          <w:lang w:val="es-MX"/>
        </w:rPr>
        <w:t>s</w:t>
      </w:r>
      <w:r w:rsidRPr="00161E96">
        <w:rPr>
          <w:rFonts w:ascii="Arial" w:hAnsi="Arial" w:cs="Arial"/>
          <w:sz w:val="22"/>
          <w:szCs w:val="22"/>
          <w:lang w:val="es-MX"/>
        </w:rPr>
        <w:t xml:space="preserve"> palabras</w:t>
      </w:r>
      <w:r w:rsidR="00DF7A79" w:rsidRPr="00161E96">
        <w:rPr>
          <w:rFonts w:ascii="Arial" w:hAnsi="Arial" w:cs="Arial"/>
          <w:sz w:val="22"/>
          <w:szCs w:val="22"/>
          <w:lang w:val="es-MX"/>
        </w:rPr>
        <w:t>,</w:t>
      </w:r>
      <w:r w:rsidR="005774F3">
        <w:rPr>
          <w:rFonts w:ascii="Arial" w:hAnsi="Arial" w:cs="Arial"/>
          <w:sz w:val="22"/>
          <w:szCs w:val="22"/>
          <w:lang w:val="es-MX"/>
        </w:rPr>
        <w:t xml:space="preserve"> parafraseando a</w:t>
      </w:r>
      <w:r w:rsidRPr="00161E96">
        <w:rPr>
          <w:rFonts w:ascii="Arial" w:hAnsi="Arial" w:cs="Arial"/>
          <w:sz w:val="22"/>
          <w:szCs w:val="22"/>
          <w:lang w:val="es-MX"/>
        </w:rPr>
        <w:t xml:space="preserve"> </w:t>
      </w:r>
      <w:r w:rsidR="005774F3" w:rsidRPr="00161E96">
        <w:rPr>
          <w:rFonts w:ascii="Arial" w:hAnsi="Arial" w:cs="Arial"/>
          <w:sz w:val="22"/>
          <w:szCs w:val="22"/>
          <w:lang w:val="es-MX"/>
        </w:rPr>
        <w:t xml:space="preserve">Coll, 2005, en Rigo, </w:t>
      </w:r>
      <w:r w:rsidR="005774F3">
        <w:rPr>
          <w:rFonts w:ascii="Arial" w:hAnsi="Arial" w:cs="Arial"/>
          <w:sz w:val="22"/>
          <w:szCs w:val="22"/>
          <w:lang w:val="es-MX"/>
        </w:rPr>
        <w:t xml:space="preserve">Díaz Barriga y Hernández Rojas: </w:t>
      </w:r>
      <w:r w:rsidRPr="005774F3">
        <w:rPr>
          <w:rFonts w:ascii="Arial" w:hAnsi="Arial" w:cs="Arial"/>
          <w:i/>
          <w:sz w:val="22"/>
          <w:szCs w:val="22"/>
          <w:lang w:val="es-MX"/>
        </w:rPr>
        <w:t>si consideramos que la PE posee como objeto de estudio específico el comportamiento humano</w:t>
      </w:r>
      <w:r w:rsidR="00064758" w:rsidRPr="005774F3">
        <w:rPr>
          <w:rFonts w:ascii="Arial" w:hAnsi="Arial" w:cs="Arial"/>
          <w:i/>
          <w:sz w:val="22"/>
          <w:szCs w:val="22"/>
          <w:lang w:val="es-MX"/>
        </w:rPr>
        <w:t>, é</w:t>
      </w:r>
      <w:r w:rsidR="00DF7A79" w:rsidRPr="005774F3">
        <w:rPr>
          <w:rFonts w:ascii="Arial" w:hAnsi="Arial" w:cs="Arial"/>
          <w:i/>
          <w:sz w:val="22"/>
          <w:szCs w:val="22"/>
          <w:lang w:val="es-MX"/>
        </w:rPr>
        <w:t>ste solo puede ser comprensible en el marco de una r</w:t>
      </w:r>
      <w:r w:rsidR="005774F3" w:rsidRPr="005774F3">
        <w:rPr>
          <w:rFonts w:ascii="Arial" w:hAnsi="Arial" w:cs="Arial"/>
          <w:i/>
          <w:sz w:val="22"/>
          <w:szCs w:val="22"/>
          <w:lang w:val="es-MX"/>
        </w:rPr>
        <w:t xml:space="preserve">ed de significados, de sentidos </w:t>
      </w:r>
      <w:r w:rsidR="00DF7A79" w:rsidRPr="005774F3">
        <w:rPr>
          <w:rFonts w:ascii="Arial" w:hAnsi="Arial" w:cs="Arial"/>
          <w:i/>
          <w:sz w:val="22"/>
          <w:szCs w:val="22"/>
          <w:lang w:val="es-MX"/>
        </w:rPr>
        <w:t>y de intencionalidades, se trata de entender el comportamiento en una dimensión dinámica</w:t>
      </w:r>
      <w:r w:rsidR="005774F3" w:rsidRPr="005774F3">
        <w:rPr>
          <w:rFonts w:ascii="Arial" w:hAnsi="Arial" w:cs="Arial"/>
          <w:i/>
          <w:sz w:val="22"/>
          <w:szCs w:val="22"/>
          <w:lang w:val="es-MX"/>
        </w:rPr>
        <w:t>,</w:t>
      </w:r>
      <w:r w:rsidR="00DF7A79" w:rsidRPr="005774F3">
        <w:rPr>
          <w:rFonts w:ascii="Arial" w:hAnsi="Arial" w:cs="Arial"/>
          <w:i/>
          <w:sz w:val="22"/>
          <w:szCs w:val="22"/>
          <w:lang w:val="es-MX"/>
        </w:rPr>
        <w:t xml:space="preserve"> activa y cambiante</w:t>
      </w:r>
      <w:r w:rsidR="005774F3" w:rsidRPr="005774F3">
        <w:rPr>
          <w:rFonts w:ascii="Arial" w:hAnsi="Arial" w:cs="Arial"/>
          <w:sz w:val="22"/>
          <w:szCs w:val="22"/>
          <w:lang w:val="es-MX"/>
        </w:rPr>
        <w:t xml:space="preserve">. </w:t>
      </w:r>
    </w:p>
    <w:p w14:paraId="0FB26795" w14:textId="48E51B40" w:rsidR="00665214" w:rsidRPr="00C71C4A" w:rsidRDefault="00665214" w:rsidP="006745F5">
      <w:pPr>
        <w:tabs>
          <w:tab w:val="left" w:pos="7065"/>
        </w:tabs>
        <w:ind w:firstLine="709"/>
        <w:jc w:val="both"/>
        <w:rPr>
          <w:rFonts w:ascii="Arial" w:hAnsi="Arial" w:cs="Arial"/>
          <w:sz w:val="22"/>
          <w:szCs w:val="22"/>
          <w:lang w:val="es-MX"/>
        </w:rPr>
      </w:pPr>
      <w:r w:rsidRPr="00C71C4A">
        <w:rPr>
          <w:rFonts w:ascii="Arial" w:hAnsi="Arial" w:cs="Arial"/>
          <w:sz w:val="22"/>
          <w:szCs w:val="22"/>
          <w:lang w:val="es-MX"/>
        </w:rPr>
        <w:t xml:space="preserve">En este constructo de PE, la comprensión y el diálogo </w:t>
      </w:r>
      <w:r w:rsidR="0017320B">
        <w:rPr>
          <w:rFonts w:ascii="Arial" w:hAnsi="Arial" w:cs="Arial"/>
          <w:sz w:val="22"/>
          <w:szCs w:val="22"/>
          <w:lang w:val="es-MX"/>
        </w:rPr>
        <w:t>-</w:t>
      </w:r>
      <w:r w:rsidR="005774F3">
        <w:rPr>
          <w:rFonts w:ascii="Arial" w:hAnsi="Arial" w:cs="Arial"/>
          <w:sz w:val="22"/>
          <w:szCs w:val="22"/>
          <w:lang w:val="es-MX"/>
        </w:rPr>
        <w:t xml:space="preserve">pensamos- </w:t>
      </w:r>
      <w:r w:rsidRPr="00C71C4A">
        <w:rPr>
          <w:rFonts w:ascii="Arial" w:hAnsi="Arial" w:cs="Arial"/>
          <w:sz w:val="22"/>
          <w:szCs w:val="22"/>
          <w:lang w:val="es-MX"/>
        </w:rPr>
        <w:t xml:space="preserve">son esenciales para la </w:t>
      </w:r>
      <w:r w:rsidRPr="00C71C4A">
        <w:rPr>
          <w:rFonts w:ascii="Arial" w:hAnsi="Arial" w:cs="Arial"/>
          <w:i/>
          <w:sz w:val="22"/>
          <w:szCs w:val="22"/>
          <w:lang w:val="es-MX"/>
        </w:rPr>
        <w:t>construcción de mentes</w:t>
      </w:r>
      <w:r w:rsidRPr="00C71C4A">
        <w:rPr>
          <w:rFonts w:ascii="Arial" w:hAnsi="Arial" w:cs="Arial"/>
          <w:sz w:val="22"/>
          <w:szCs w:val="22"/>
          <w:lang w:val="es-MX"/>
        </w:rPr>
        <w:t xml:space="preserve"> que se conciben en una interacción continua de intercambios sistemáticos y cotidianos y construyen aprendizajes desde la multivocidad (Cfr. Bajtìn, en </w:t>
      </w:r>
      <w:r w:rsidR="00161E96">
        <w:rPr>
          <w:rFonts w:ascii="Arial" w:hAnsi="Arial" w:cs="Arial"/>
          <w:sz w:val="22"/>
          <w:szCs w:val="22"/>
        </w:rPr>
        <w:t>Elichiry, 2013, p,</w:t>
      </w:r>
      <w:r w:rsidRPr="00C71C4A">
        <w:rPr>
          <w:rFonts w:ascii="Arial" w:hAnsi="Arial" w:cs="Arial"/>
          <w:sz w:val="22"/>
          <w:szCs w:val="22"/>
        </w:rPr>
        <w:t xml:space="preserve"> 16-29 y Bruner, 1997).</w:t>
      </w:r>
    </w:p>
    <w:p w14:paraId="4A3C78E6" w14:textId="77777777" w:rsidR="00B02452" w:rsidRDefault="005774F3" w:rsidP="000F3857">
      <w:pPr>
        <w:ind w:firstLine="709"/>
        <w:jc w:val="both"/>
        <w:rPr>
          <w:rFonts w:ascii="Arial" w:hAnsi="Arial" w:cs="Arial"/>
          <w:sz w:val="22"/>
          <w:szCs w:val="22"/>
        </w:rPr>
      </w:pPr>
      <w:r>
        <w:rPr>
          <w:rFonts w:ascii="Arial" w:hAnsi="Arial" w:cs="Arial"/>
          <w:sz w:val="22"/>
          <w:szCs w:val="22"/>
        </w:rPr>
        <w:t>Sintetizando: Una de las preocupaciones</w:t>
      </w:r>
      <w:r w:rsidR="00665214" w:rsidRPr="00C71C4A">
        <w:rPr>
          <w:rFonts w:ascii="Arial" w:hAnsi="Arial" w:cs="Arial"/>
          <w:sz w:val="22"/>
          <w:szCs w:val="22"/>
        </w:rPr>
        <w:t xml:space="preserve"> central</w:t>
      </w:r>
      <w:r>
        <w:rPr>
          <w:rFonts w:ascii="Arial" w:hAnsi="Arial" w:cs="Arial"/>
          <w:sz w:val="22"/>
          <w:szCs w:val="22"/>
        </w:rPr>
        <w:t>es</w:t>
      </w:r>
      <w:r w:rsidR="00665214" w:rsidRPr="00C71C4A">
        <w:rPr>
          <w:rFonts w:ascii="Arial" w:hAnsi="Arial" w:cs="Arial"/>
          <w:sz w:val="22"/>
          <w:szCs w:val="22"/>
        </w:rPr>
        <w:t xml:space="preserve"> de la </w:t>
      </w:r>
      <w:r>
        <w:rPr>
          <w:rFonts w:ascii="Arial" w:hAnsi="Arial" w:cs="Arial"/>
          <w:sz w:val="22"/>
          <w:szCs w:val="22"/>
        </w:rPr>
        <w:t>PE</w:t>
      </w:r>
      <w:r w:rsidR="00665214" w:rsidRPr="00C71C4A">
        <w:rPr>
          <w:rFonts w:ascii="Arial" w:hAnsi="Arial" w:cs="Arial"/>
          <w:sz w:val="22"/>
          <w:szCs w:val="22"/>
        </w:rPr>
        <w:t xml:space="preserve">, en la Formación Docente, </w:t>
      </w:r>
      <w:r>
        <w:rPr>
          <w:rFonts w:ascii="Arial" w:hAnsi="Arial" w:cs="Arial"/>
          <w:sz w:val="22"/>
          <w:szCs w:val="22"/>
        </w:rPr>
        <w:t xml:space="preserve">se orienta hacia </w:t>
      </w:r>
      <w:r w:rsidR="00665214" w:rsidRPr="00C71C4A">
        <w:rPr>
          <w:rFonts w:ascii="Arial" w:hAnsi="Arial" w:cs="Arial"/>
          <w:sz w:val="22"/>
          <w:szCs w:val="22"/>
        </w:rPr>
        <w:t xml:space="preserve">el </w:t>
      </w:r>
      <w:r w:rsidR="00665214" w:rsidRPr="00C71C4A">
        <w:rPr>
          <w:rFonts w:ascii="Arial" w:hAnsi="Arial" w:cs="Arial"/>
          <w:i/>
          <w:sz w:val="22"/>
          <w:szCs w:val="22"/>
        </w:rPr>
        <w:t>aprendizaje escolar</w:t>
      </w:r>
      <w:r w:rsidR="00665214" w:rsidRPr="00C71C4A">
        <w:rPr>
          <w:rFonts w:ascii="Arial" w:hAnsi="Arial" w:cs="Arial"/>
          <w:sz w:val="22"/>
          <w:szCs w:val="22"/>
        </w:rPr>
        <w:t xml:space="preserve"> y los subprocesos de la cognición, </w:t>
      </w:r>
      <w:r>
        <w:rPr>
          <w:rFonts w:ascii="Arial" w:hAnsi="Arial" w:cs="Arial"/>
          <w:sz w:val="22"/>
          <w:szCs w:val="22"/>
        </w:rPr>
        <w:t xml:space="preserve">la </w:t>
      </w:r>
      <w:r w:rsidR="00665214" w:rsidRPr="00C71C4A">
        <w:rPr>
          <w:rFonts w:ascii="Arial" w:hAnsi="Arial" w:cs="Arial"/>
          <w:sz w:val="22"/>
          <w:szCs w:val="22"/>
        </w:rPr>
        <w:t>socio-cognición y</w:t>
      </w:r>
      <w:r>
        <w:rPr>
          <w:rFonts w:ascii="Arial" w:hAnsi="Arial" w:cs="Arial"/>
          <w:sz w:val="22"/>
          <w:szCs w:val="22"/>
        </w:rPr>
        <w:t xml:space="preserve"> la</w:t>
      </w:r>
      <w:r w:rsidR="00665214" w:rsidRPr="00C71C4A">
        <w:rPr>
          <w:rFonts w:ascii="Arial" w:hAnsi="Arial" w:cs="Arial"/>
          <w:sz w:val="22"/>
          <w:szCs w:val="22"/>
        </w:rPr>
        <w:t xml:space="preserve"> metacognición</w:t>
      </w:r>
      <w:r>
        <w:rPr>
          <w:rFonts w:ascii="Arial" w:hAnsi="Arial" w:cs="Arial"/>
          <w:sz w:val="22"/>
          <w:szCs w:val="22"/>
        </w:rPr>
        <w:t xml:space="preserve">. De igual manera se ocupa de </w:t>
      </w:r>
      <w:r w:rsidR="00665214" w:rsidRPr="00C71C4A">
        <w:rPr>
          <w:rFonts w:ascii="Arial" w:hAnsi="Arial" w:cs="Arial"/>
          <w:sz w:val="22"/>
          <w:szCs w:val="22"/>
        </w:rPr>
        <w:t xml:space="preserve">los procesos concomitantes de índole </w:t>
      </w:r>
      <w:r>
        <w:rPr>
          <w:rFonts w:ascii="Arial" w:hAnsi="Arial" w:cs="Arial"/>
          <w:sz w:val="22"/>
          <w:szCs w:val="22"/>
        </w:rPr>
        <w:t>afectiva y socio-cultural. T</w:t>
      </w:r>
      <w:r w:rsidR="00665214" w:rsidRPr="00C71C4A">
        <w:rPr>
          <w:rFonts w:ascii="Arial" w:hAnsi="Arial" w:cs="Arial"/>
          <w:sz w:val="22"/>
          <w:szCs w:val="22"/>
        </w:rPr>
        <w:t xml:space="preserve">odo </w:t>
      </w:r>
      <w:r>
        <w:rPr>
          <w:rFonts w:ascii="Arial" w:hAnsi="Arial" w:cs="Arial"/>
          <w:sz w:val="22"/>
          <w:szCs w:val="22"/>
        </w:rPr>
        <w:t>ello, para fundamentar la práctica</w:t>
      </w:r>
      <w:r w:rsidR="00665214" w:rsidRPr="00C71C4A">
        <w:rPr>
          <w:rFonts w:ascii="Arial" w:hAnsi="Arial" w:cs="Arial"/>
          <w:sz w:val="22"/>
          <w:szCs w:val="22"/>
        </w:rPr>
        <w:t xml:space="preserve"> educativa (formal e informal) con la intención de mejorarla desde distintas dimensiones intervinientes y en permanente</w:t>
      </w:r>
      <w:r>
        <w:rPr>
          <w:rFonts w:ascii="Arial" w:hAnsi="Arial" w:cs="Arial"/>
          <w:sz w:val="22"/>
          <w:szCs w:val="22"/>
        </w:rPr>
        <w:t xml:space="preserve"> articulación con las ciencias blandas (sociales) y las humanidades.</w:t>
      </w:r>
      <w:r w:rsidR="00665214" w:rsidRPr="00C71C4A">
        <w:rPr>
          <w:rFonts w:ascii="Arial" w:hAnsi="Arial" w:cs="Arial"/>
          <w:sz w:val="22"/>
          <w:szCs w:val="22"/>
        </w:rPr>
        <w:t xml:space="preserve"> </w:t>
      </w:r>
    </w:p>
    <w:p w14:paraId="0CF6EB1F" w14:textId="77777777" w:rsidR="00665214" w:rsidRPr="00C71C4A" w:rsidRDefault="008C2A7B" w:rsidP="000F3857">
      <w:pPr>
        <w:ind w:firstLine="709"/>
        <w:jc w:val="both"/>
        <w:rPr>
          <w:rFonts w:ascii="Arial" w:hAnsi="Arial" w:cs="Arial"/>
          <w:sz w:val="22"/>
          <w:szCs w:val="22"/>
        </w:rPr>
      </w:pPr>
      <w:r>
        <w:rPr>
          <w:rFonts w:ascii="Arial" w:hAnsi="Arial" w:cs="Arial"/>
          <w:sz w:val="22"/>
          <w:szCs w:val="22"/>
        </w:rPr>
        <w:t>Desde</w:t>
      </w:r>
      <w:r w:rsidR="00665214" w:rsidRPr="00C71C4A">
        <w:rPr>
          <w:rFonts w:ascii="Arial" w:hAnsi="Arial" w:cs="Arial"/>
          <w:sz w:val="22"/>
          <w:szCs w:val="22"/>
        </w:rPr>
        <w:t xml:space="preserve"> esta concepción: </w:t>
      </w:r>
      <w:r w:rsidR="00665214" w:rsidRPr="00C71C4A">
        <w:rPr>
          <w:rFonts w:ascii="Arial" w:hAnsi="Arial" w:cs="Arial"/>
          <w:i/>
          <w:sz w:val="22"/>
          <w:szCs w:val="22"/>
        </w:rPr>
        <w:t>“como disciplina puente, de naturaleza aplicada</w:t>
      </w:r>
      <w:r>
        <w:rPr>
          <w:rFonts w:ascii="Arial" w:hAnsi="Arial" w:cs="Arial"/>
          <w:sz w:val="22"/>
          <w:szCs w:val="22"/>
        </w:rPr>
        <w:t>”,</w:t>
      </w:r>
      <w:r w:rsidR="00665214" w:rsidRPr="00C71C4A">
        <w:rPr>
          <w:rFonts w:ascii="Arial" w:hAnsi="Arial" w:cs="Arial"/>
          <w:sz w:val="22"/>
          <w:szCs w:val="22"/>
        </w:rPr>
        <w:t xml:space="preserve"> la PE no se identifica plenamente ni con las disciplinas psicológicas, ni con las educativas, sino que se nutre simultáneamente de ambas para ofrecer derivaciones psicopedagógicas potentes y válidas a la práctica pedagógica y en general a las prácticas educativas.</w:t>
      </w:r>
    </w:p>
    <w:p w14:paraId="77A6B663" w14:textId="77777777" w:rsidR="00B02452" w:rsidRDefault="00665214" w:rsidP="006745F5">
      <w:pPr>
        <w:spacing w:line="240" w:lineRule="exact"/>
        <w:ind w:firstLine="709"/>
        <w:jc w:val="both"/>
        <w:rPr>
          <w:rFonts w:ascii="Arial" w:hAnsi="Arial" w:cs="Arial"/>
          <w:sz w:val="22"/>
          <w:szCs w:val="22"/>
        </w:rPr>
      </w:pPr>
      <w:r w:rsidRPr="00C71C4A">
        <w:rPr>
          <w:rFonts w:ascii="Arial" w:hAnsi="Arial" w:cs="Arial"/>
          <w:sz w:val="22"/>
          <w:szCs w:val="22"/>
        </w:rPr>
        <w:t xml:space="preserve">En este sentido, la psicología de la educación, por un lado, puede ser considerada una disciplina educativa, ya que según lo expresa Cesar Coll -citando a Pérez Gómez- </w:t>
      </w:r>
      <w:r w:rsidRPr="008C2A7B">
        <w:rPr>
          <w:rFonts w:ascii="Arial" w:hAnsi="Arial" w:cs="Arial"/>
          <w:sz w:val="22"/>
          <w:szCs w:val="22"/>
        </w:rPr>
        <w:t>" La psicología de la educación -junto con la didáctica y la sociología de la educación- forma parte de los “componentes específicos” de las ciencias de la educación. Es decir, del núcleo de ciencias cuya finalidad específica es estudiar los procesos educativos"</w:t>
      </w:r>
      <w:r w:rsidR="00DF51E2">
        <w:rPr>
          <w:rFonts w:ascii="Arial" w:hAnsi="Arial" w:cs="Arial"/>
          <w:sz w:val="22"/>
          <w:szCs w:val="22"/>
        </w:rPr>
        <w:t xml:space="preserve"> (</w:t>
      </w:r>
      <w:r w:rsidR="00B02452">
        <w:rPr>
          <w:rFonts w:ascii="Arial" w:hAnsi="Arial" w:cs="Arial"/>
          <w:sz w:val="22"/>
          <w:szCs w:val="22"/>
        </w:rPr>
        <w:t>Coll, 1992, p,</w:t>
      </w:r>
      <w:r w:rsidRPr="00C71C4A">
        <w:rPr>
          <w:rFonts w:ascii="Arial" w:hAnsi="Arial" w:cs="Arial"/>
          <w:sz w:val="22"/>
          <w:szCs w:val="22"/>
        </w:rPr>
        <w:t xml:space="preserve"> 24, entrecomillado del autor). </w:t>
      </w:r>
    </w:p>
    <w:p w14:paraId="51AFE1A9" w14:textId="77777777" w:rsidR="00665214" w:rsidRPr="00C71C4A" w:rsidRDefault="00665214" w:rsidP="006745F5">
      <w:pPr>
        <w:spacing w:line="240" w:lineRule="exact"/>
        <w:ind w:firstLine="709"/>
        <w:jc w:val="both"/>
        <w:rPr>
          <w:rFonts w:ascii="Arial" w:hAnsi="Arial" w:cs="Arial"/>
          <w:sz w:val="22"/>
          <w:szCs w:val="22"/>
        </w:rPr>
      </w:pPr>
      <w:r w:rsidRPr="00C71C4A">
        <w:rPr>
          <w:rFonts w:ascii="Arial" w:hAnsi="Arial" w:cs="Arial"/>
          <w:sz w:val="22"/>
          <w:szCs w:val="22"/>
        </w:rPr>
        <w:t>Por otro, es considerada disciplina de</w:t>
      </w:r>
      <w:r w:rsidR="008C2A7B">
        <w:rPr>
          <w:rFonts w:ascii="Arial" w:hAnsi="Arial" w:cs="Arial"/>
          <w:sz w:val="22"/>
          <w:szCs w:val="22"/>
        </w:rPr>
        <w:t xml:space="preserve"> carácter psicológico porque </w:t>
      </w:r>
      <w:r w:rsidRPr="00C71C4A">
        <w:rPr>
          <w:rFonts w:ascii="Arial" w:hAnsi="Arial" w:cs="Arial"/>
          <w:sz w:val="22"/>
          <w:szCs w:val="22"/>
        </w:rPr>
        <w:t>adopta fundamentalmente los procedimientos y metodología</w:t>
      </w:r>
      <w:r w:rsidR="008C2A7B">
        <w:rPr>
          <w:rFonts w:ascii="Arial" w:hAnsi="Arial" w:cs="Arial"/>
          <w:sz w:val="22"/>
          <w:szCs w:val="22"/>
        </w:rPr>
        <w:t>s</w:t>
      </w:r>
      <w:r w:rsidRPr="00C71C4A">
        <w:rPr>
          <w:rFonts w:ascii="Arial" w:hAnsi="Arial" w:cs="Arial"/>
          <w:sz w:val="22"/>
          <w:szCs w:val="22"/>
        </w:rPr>
        <w:t xml:space="preserve"> propios de la psicología.</w:t>
      </w:r>
    </w:p>
    <w:p w14:paraId="6370E73C" w14:textId="77777777" w:rsidR="00665214" w:rsidRPr="008C2A7B" w:rsidRDefault="008C2A7B" w:rsidP="006745F5">
      <w:pPr>
        <w:ind w:firstLine="709"/>
        <w:jc w:val="both"/>
        <w:rPr>
          <w:rFonts w:ascii="Arial" w:hAnsi="Arial" w:cs="Arial"/>
          <w:sz w:val="22"/>
          <w:szCs w:val="22"/>
        </w:rPr>
      </w:pPr>
      <w:r>
        <w:rPr>
          <w:rFonts w:ascii="Arial" w:hAnsi="Arial" w:cs="Arial"/>
          <w:sz w:val="22"/>
          <w:szCs w:val="22"/>
        </w:rPr>
        <w:t>Por</w:t>
      </w:r>
      <w:r w:rsidR="00665214" w:rsidRPr="00C71C4A">
        <w:rPr>
          <w:rFonts w:ascii="Arial" w:hAnsi="Arial" w:cs="Arial"/>
          <w:sz w:val="22"/>
          <w:szCs w:val="22"/>
        </w:rPr>
        <w:t xml:space="preserve"> lo expresado</w:t>
      </w:r>
      <w:r w:rsidR="00B02452">
        <w:rPr>
          <w:rFonts w:ascii="Arial" w:hAnsi="Arial" w:cs="Arial"/>
          <w:sz w:val="22"/>
          <w:szCs w:val="22"/>
        </w:rPr>
        <w:t>,</w:t>
      </w:r>
      <w:r w:rsidR="00665214" w:rsidRPr="00C71C4A">
        <w:rPr>
          <w:rFonts w:ascii="Arial" w:hAnsi="Arial" w:cs="Arial"/>
          <w:sz w:val="22"/>
          <w:szCs w:val="22"/>
        </w:rPr>
        <w:t xml:space="preserve"> podemos considerar que la PE es una asignatura cuya perspectiva epistemológica se define como: </w:t>
      </w:r>
      <w:r w:rsidR="00665214" w:rsidRPr="008C2A7B">
        <w:rPr>
          <w:rFonts w:ascii="Arial" w:hAnsi="Arial" w:cs="Arial"/>
          <w:sz w:val="22"/>
          <w:szCs w:val="22"/>
        </w:rPr>
        <w:t>“Disciplina puente entre lo psicológico y lo educativo, de naturaleza aplicada”, que posibilita la actuación y la investigación psico-educativa desde múltiples enfoques o teorías según diferentes paradigm</w:t>
      </w:r>
      <w:r>
        <w:rPr>
          <w:rFonts w:ascii="Arial" w:hAnsi="Arial" w:cs="Arial"/>
          <w:sz w:val="22"/>
          <w:szCs w:val="22"/>
        </w:rPr>
        <w:t>as de investigación científica” (Coll, 1992, p, 24).</w:t>
      </w:r>
    </w:p>
    <w:p w14:paraId="7D63D6A3" w14:textId="77777777" w:rsidR="00B02452" w:rsidRDefault="008C2A7B" w:rsidP="006745F5">
      <w:pPr>
        <w:ind w:firstLine="709"/>
        <w:jc w:val="both"/>
        <w:rPr>
          <w:rFonts w:ascii="Arial" w:hAnsi="Arial" w:cs="Arial"/>
          <w:sz w:val="22"/>
          <w:szCs w:val="22"/>
        </w:rPr>
      </w:pPr>
      <w:r>
        <w:rPr>
          <w:rFonts w:ascii="Arial" w:hAnsi="Arial" w:cs="Arial"/>
          <w:sz w:val="22"/>
          <w:szCs w:val="22"/>
        </w:rPr>
        <w:t>Cabe agregar</w:t>
      </w:r>
      <w:r w:rsidR="00665214" w:rsidRPr="00C71C4A">
        <w:rPr>
          <w:rFonts w:ascii="Arial" w:hAnsi="Arial" w:cs="Arial"/>
          <w:sz w:val="22"/>
          <w:szCs w:val="22"/>
        </w:rPr>
        <w:t>, que en este programa se han tenido en cuenta algunos autores, teorías, perspectivas y/o enfoques, conscientes de que existen otros igualmente válidos para su diseño.</w:t>
      </w:r>
    </w:p>
    <w:p w14:paraId="7A2E365A" w14:textId="2C3F2243" w:rsidR="008C2A7B" w:rsidRDefault="00665214" w:rsidP="006745F5">
      <w:pPr>
        <w:ind w:firstLine="709"/>
        <w:jc w:val="both"/>
        <w:rPr>
          <w:rFonts w:ascii="Arial" w:hAnsi="Arial" w:cs="Arial"/>
          <w:sz w:val="22"/>
          <w:szCs w:val="22"/>
        </w:rPr>
      </w:pPr>
      <w:r w:rsidRPr="00C71C4A">
        <w:rPr>
          <w:rFonts w:ascii="Arial" w:hAnsi="Arial" w:cs="Arial"/>
          <w:sz w:val="22"/>
          <w:szCs w:val="22"/>
        </w:rPr>
        <w:lastRenderedPageBreak/>
        <w:t xml:space="preserve"> De igual manera, estas advertencias corresponden a nuestra toma de postura por una </w:t>
      </w:r>
      <w:r w:rsidRPr="00C71C4A">
        <w:rPr>
          <w:rFonts w:ascii="Arial" w:hAnsi="Arial" w:cs="Arial"/>
          <w:i/>
          <w:sz w:val="22"/>
          <w:szCs w:val="22"/>
        </w:rPr>
        <w:t>psicología cultural</w:t>
      </w:r>
      <w:r w:rsidRPr="00C71C4A">
        <w:rPr>
          <w:rFonts w:ascii="Arial" w:hAnsi="Arial" w:cs="Arial"/>
          <w:sz w:val="22"/>
          <w:szCs w:val="22"/>
        </w:rPr>
        <w:t xml:space="preserve"> a lo Bruner (1997)</w:t>
      </w:r>
      <w:r w:rsidR="0017320B">
        <w:rPr>
          <w:rFonts w:ascii="Arial" w:hAnsi="Arial" w:cs="Arial"/>
          <w:sz w:val="22"/>
          <w:szCs w:val="22"/>
        </w:rPr>
        <w:t xml:space="preserve"> y</w:t>
      </w:r>
      <w:r w:rsidR="00B02452">
        <w:rPr>
          <w:rFonts w:ascii="Arial" w:hAnsi="Arial" w:cs="Arial"/>
          <w:sz w:val="22"/>
          <w:szCs w:val="22"/>
        </w:rPr>
        <w:t xml:space="preserve"> a lo Enríquez y Figueroa (2014)</w:t>
      </w:r>
      <w:r w:rsidR="008C2A7B">
        <w:rPr>
          <w:rFonts w:ascii="Arial" w:hAnsi="Arial" w:cs="Arial"/>
          <w:sz w:val="22"/>
          <w:szCs w:val="22"/>
        </w:rPr>
        <w:t xml:space="preserve">; en consonancia con los </w:t>
      </w:r>
      <w:r w:rsidR="0017320B">
        <w:rPr>
          <w:rFonts w:ascii="Arial" w:hAnsi="Arial" w:cs="Arial"/>
          <w:sz w:val="22"/>
          <w:szCs w:val="22"/>
        </w:rPr>
        <w:t>L</w:t>
      </w:r>
      <w:r w:rsidR="008C2A7B">
        <w:rPr>
          <w:rFonts w:ascii="Arial" w:hAnsi="Arial" w:cs="Arial"/>
          <w:sz w:val="22"/>
          <w:szCs w:val="22"/>
        </w:rPr>
        <w:t>ineamientos del Ministerio de la Provincia de Córdoba (2011-2020).</w:t>
      </w:r>
    </w:p>
    <w:p w14:paraId="59E826BC" w14:textId="5FABA287" w:rsidR="00665214" w:rsidRPr="00C71C4A" w:rsidRDefault="008C2A7B" w:rsidP="006745F5">
      <w:pPr>
        <w:ind w:firstLine="709"/>
        <w:jc w:val="both"/>
        <w:rPr>
          <w:rFonts w:ascii="Arial" w:hAnsi="Arial" w:cs="Arial"/>
          <w:sz w:val="22"/>
          <w:szCs w:val="22"/>
        </w:rPr>
      </w:pPr>
      <w:r>
        <w:rPr>
          <w:rFonts w:ascii="Arial" w:hAnsi="Arial" w:cs="Arial"/>
          <w:sz w:val="22"/>
          <w:szCs w:val="22"/>
        </w:rPr>
        <w:t>Es decir, acentuando</w:t>
      </w:r>
      <w:r w:rsidR="00665214" w:rsidRPr="00C71C4A">
        <w:rPr>
          <w:rFonts w:ascii="Arial" w:hAnsi="Arial" w:cs="Arial"/>
          <w:sz w:val="22"/>
          <w:szCs w:val="22"/>
        </w:rPr>
        <w:t xml:space="preserve"> la importancia de</w:t>
      </w:r>
      <w:r w:rsidR="001A2A76">
        <w:rPr>
          <w:rFonts w:ascii="Arial" w:hAnsi="Arial" w:cs="Arial"/>
          <w:sz w:val="22"/>
          <w:szCs w:val="22"/>
        </w:rPr>
        <w:t>:</w:t>
      </w:r>
      <w:r w:rsidR="00665214" w:rsidRPr="00C71C4A">
        <w:rPr>
          <w:rFonts w:ascii="Arial" w:hAnsi="Arial" w:cs="Arial"/>
          <w:sz w:val="22"/>
          <w:szCs w:val="22"/>
        </w:rPr>
        <w:t xml:space="preserve"> </w:t>
      </w:r>
      <w:r w:rsidR="00665214" w:rsidRPr="001A2A76">
        <w:rPr>
          <w:rFonts w:ascii="Arial" w:hAnsi="Arial" w:cs="Arial"/>
          <w:i/>
          <w:sz w:val="22"/>
          <w:szCs w:val="22"/>
        </w:rPr>
        <w:t xml:space="preserve">la cultura, el diálogo, las narraciones, </w:t>
      </w:r>
      <w:r w:rsidR="000E1285">
        <w:rPr>
          <w:rFonts w:ascii="Arial" w:hAnsi="Arial" w:cs="Arial"/>
          <w:i/>
          <w:sz w:val="22"/>
          <w:szCs w:val="22"/>
        </w:rPr>
        <w:t>la retroalimentaciòn</w:t>
      </w:r>
      <w:r w:rsidR="001A2A76" w:rsidRPr="001A2A76">
        <w:rPr>
          <w:rFonts w:ascii="Arial" w:hAnsi="Arial" w:cs="Arial"/>
          <w:i/>
          <w:sz w:val="22"/>
          <w:szCs w:val="22"/>
        </w:rPr>
        <w:t xml:space="preserve">, </w:t>
      </w:r>
      <w:r w:rsidR="001A2A76" w:rsidRPr="001A2A76">
        <w:rPr>
          <w:rFonts w:ascii="Arial" w:hAnsi="Arial" w:cs="Arial"/>
          <w:sz w:val="22"/>
          <w:szCs w:val="22"/>
        </w:rPr>
        <w:t>los conocimientos</w:t>
      </w:r>
      <w:r w:rsidRPr="001A2A76">
        <w:rPr>
          <w:rFonts w:ascii="Arial" w:hAnsi="Arial" w:cs="Arial"/>
          <w:sz w:val="22"/>
          <w:szCs w:val="22"/>
        </w:rPr>
        <w:t xml:space="preserve">, </w:t>
      </w:r>
      <w:r w:rsidR="001A2A76" w:rsidRPr="001A2A76">
        <w:rPr>
          <w:rFonts w:ascii="Arial" w:hAnsi="Arial" w:cs="Arial"/>
          <w:sz w:val="22"/>
          <w:szCs w:val="22"/>
        </w:rPr>
        <w:t xml:space="preserve">los </w:t>
      </w:r>
      <w:r w:rsidRPr="001A2A76">
        <w:rPr>
          <w:rFonts w:ascii="Arial" w:hAnsi="Arial" w:cs="Arial"/>
          <w:sz w:val="22"/>
          <w:szCs w:val="22"/>
        </w:rPr>
        <w:t>saberes</w:t>
      </w:r>
      <w:r w:rsidRPr="001A2A76">
        <w:rPr>
          <w:rFonts w:ascii="Arial" w:hAnsi="Arial" w:cs="Arial"/>
          <w:i/>
          <w:sz w:val="22"/>
          <w:szCs w:val="22"/>
        </w:rPr>
        <w:t xml:space="preserve">, </w:t>
      </w:r>
      <w:r w:rsidR="001A2A76" w:rsidRPr="001A2A76">
        <w:rPr>
          <w:rFonts w:ascii="Arial" w:hAnsi="Arial" w:cs="Arial"/>
          <w:i/>
          <w:sz w:val="22"/>
          <w:szCs w:val="22"/>
        </w:rPr>
        <w:t>la</w:t>
      </w:r>
      <w:r w:rsidR="001A2A76">
        <w:rPr>
          <w:rFonts w:ascii="Arial" w:hAnsi="Arial" w:cs="Arial"/>
          <w:sz w:val="22"/>
          <w:szCs w:val="22"/>
        </w:rPr>
        <w:t xml:space="preserve">s </w:t>
      </w:r>
      <w:r>
        <w:rPr>
          <w:rFonts w:ascii="Arial" w:hAnsi="Arial" w:cs="Arial"/>
          <w:sz w:val="22"/>
          <w:szCs w:val="22"/>
        </w:rPr>
        <w:t xml:space="preserve">capacidades, </w:t>
      </w:r>
      <w:r w:rsidR="001A2A76">
        <w:rPr>
          <w:rFonts w:ascii="Arial" w:hAnsi="Arial" w:cs="Arial"/>
          <w:sz w:val="22"/>
          <w:szCs w:val="22"/>
        </w:rPr>
        <w:t xml:space="preserve">las </w:t>
      </w:r>
      <w:r>
        <w:rPr>
          <w:rFonts w:ascii="Arial" w:hAnsi="Arial" w:cs="Arial"/>
          <w:sz w:val="22"/>
          <w:szCs w:val="22"/>
        </w:rPr>
        <w:t xml:space="preserve">competencias, </w:t>
      </w:r>
      <w:r w:rsidR="001A2A76">
        <w:rPr>
          <w:rFonts w:ascii="Arial" w:hAnsi="Arial" w:cs="Arial"/>
          <w:sz w:val="22"/>
          <w:szCs w:val="22"/>
        </w:rPr>
        <w:t xml:space="preserve">las </w:t>
      </w:r>
      <w:r>
        <w:rPr>
          <w:rFonts w:ascii="Arial" w:hAnsi="Arial" w:cs="Arial"/>
          <w:sz w:val="22"/>
          <w:szCs w:val="22"/>
        </w:rPr>
        <w:t xml:space="preserve">habilidades, </w:t>
      </w:r>
      <w:r w:rsidR="001A2A76">
        <w:rPr>
          <w:rFonts w:ascii="Arial" w:hAnsi="Arial" w:cs="Arial"/>
          <w:sz w:val="22"/>
          <w:szCs w:val="22"/>
        </w:rPr>
        <w:t xml:space="preserve">las herramientas y el sentir, </w:t>
      </w:r>
      <w:r w:rsidR="00665214" w:rsidRPr="00C71C4A">
        <w:rPr>
          <w:rFonts w:ascii="Arial" w:hAnsi="Arial" w:cs="Arial"/>
          <w:sz w:val="22"/>
          <w:szCs w:val="22"/>
        </w:rPr>
        <w:t xml:space="preserve">para </w:t>
      </w:r>
      <w:r w:rsidR="00665214" w:rsidRPr="001A2A76">
        <w:rPr>
          <w:rFonts w:ascii="Arial" w:hAnsi="Arial" w:cs="Arial"/>
          <w:sz w:val="22"/>
          <w:szCs w:val="22"/>
        </w:rPr>
        <w:t>construir y dar significado</w:t>
      </w:r>
      <w:r w:rsidR="001A2A76">
        <w:rPr>
          <w:rFonts w:ascii="Arial" w:hAnsi="Arial" w:cs="Arial"/>
          <w:sz w:val="22"/>
          <w:szCs w:val="22"/>
        </w:rPr>
        <w:t xml:space="preserve"> a lo que nos rodea;</w:t>
      </w:r>
      <w:r w:rsidR="00665214" w:rsidRPr="00C71C4A">
        <w:rPr>
          <w:rFonts w:ascii="Arial" w:hAnsi="Arial" w:cs="Arial"/>
          <w:sz w:val="22"/>
          <w:szCs w:val="22"/>
        </w:rPr>
        <w:t xml:space="preserve"> sea en el marco institucional o fuera de él. </w:t>
      </w:r>
    </w:p>
    <w:p w14:paraId="3A22E6DE" w14:textId="77777777" w:rsidR="00665214" w:rsidRPr="00C71C4A" w:rsidRDefault="00665214" w:rsidP="006745F5">
      <w:pPr>
        <w:ind w:firstLine="709"/>
        <w:jc w:val="both"/>
        <w:rPr>
          <w:rFonts w:ascii="Arial" w:hAnsi="Arial" w:cs="Arial"/>
          <w:sz w:val="22"/>
          <w:szCs w:val="22"/>
        </w:rPr>
      </w:pPr>
      <w:r w:rsidRPr="00B02452">
        <w:rPr>
          <w:rFonts w:ascii="Arial" w:hAnsi="Arial" w:cs="Arial"/>
          <w:sz w:val="22"/>
          <w:szCs w:val="22"/>
        </w:rPr>
        <w:t>Finalmente, para no abundar más en detalles, compendiamos lo expresado hasta a aquí diciendo: “Si bien está emergiendo un consenso sobre las bases socioculturales y el carácter del discurso, constatamos que la escolaridad, en su mayor parte, sigue basada en un modelo de transmisión y recitado de la comunicación” (Elichiry, 2013</w:t>
      </w:r>
      <w:r w:rsidR="00B02452">
        <w:rPr>
          <w:rFonts w:ascii="Arial" w:hAnsi="Arial" w:cs="Arial"/>
          <w:sz w:val="22"/>
          <w:szCs w:val="22"/>
        </w:rPr>
        <w:t>, p,</w:t>
      </w:r>
      <w:r w:rsidRPr="00B02452">
        <w:rPr>
          <w:rFonts w:ascii="Arial" w:hAnsi="Arial" w:cs="Arial"/>
          <w:sz w:val="22"/>
          <w:szCs w:val="22"/>
        </w:rPr>
        <w:t xml:space="preserve"> 20).</w:t>
      </w:r>
    </w:p>
    <w:p w14:paraId="67FFB40E" w14:textId="14CE8003" w:rsidR="00665214" w:rsidRDefault="00665214" w:rsidP="006745F5">
      <w:pPr>
        <w:ind w:firstLine="709"/>
        <w:jc w:val="both"/>
        <w:rPr>
          <w:rFonts w:ascii="Arial" w:hAnsi="Arial" w:cs="Arial"/>
          <w:sz w:val="22"/>
          <w:szCs w:val="22"/>
        </w:rPr>
      </w:pPr>
      <w:r w:rsidRPr="00C71C4A">
        <w:rPr>
          <w:rFonts w:ascii="Arial" w:hAnsi="Arial" w:cs="Arial"/>
          <w:sz w:val="22"/>
          <w:szCs w:val="22"/>
        </w:rPr>
        <w:t xml:space="preserve">El desafío está propuesto, y desde la asunción de nuestros roles como docentes y alumnos en “interacción dialógica”, a lo Bajtìn y Vygotsky, pensamos que la construcción de nuevos </w:t>
      </w:r>
      <w:r w:rsidRPr="001A2A76">
        <w:rPr>
          <w:rFonts w:ascii="Arial" w:hAnsi="Arial" w:cs="Arial"/>
          <w:sz w:val="22"/>
          <w:szCs w:val="22"/>
        </w:rPr>
        <w:t>pensamientos y subjetividades</w:t>
      </w:r>
      <w:r w:rsidRPr="00C71C4A">
        <w:rPr>
          <w:rFonts w:ascii="Arial" w:hAnsi="Arial" w:cs="Arial"/>
          <w:sz w:val="22"/>
          <w:szCs w:val="22"/>
        </w:rPr>
        <w:t xml:space="preserve"> serán producto de un proceso que concebimos como: </w:t>
      </w:r>
      <w:r w:rsidRPr="001A2A76">
        <w:rPr>
          <w:rFonts w:ascii="Arial" w:hAnsi="Arial" w:cs="Arial"/>
          <w:sz w:val="22"/>
          <w:szCs w:val="22"/>
        </w:rPr>
        <w:t>diná</w:t>
      </w:r>
      <w:r w:rsidR="000E1285">
        <w:rPr>
          <w:rFonts w:ascii="Arial" w:hAnsi="Arial" w:cs="Arial"/>
          <w:sz w:val="22"/>
          <w:szCs w:val="22"/>
        </w:rPr>
        <w:t>mico, activo y multidireccional;</w:t>
      </w:r>
      <w:r w:rsidRPr="001A2A76">
        <w:rPr>
          <w:rFonts w:ascii="Arial" w:hAnsi="Arial" w:cs="Arial"/>
          <w:sz w:val="22"/>
          <w:szCs w:val="22"/>
        </w:rPr>
        <w:t xml:space="preserve"> de construcción y negociación de significados</w:t>
      </w:r>
      <w:r w:rsidR="00B02452" w:rsidRPr="001A2A76">
        <w:rPr>
          <w:rFonts w:ascii="Arial" w:hAnsi="Arial" w:cs="Arial"/>
          <w:sz w:val="22"/>
          <w:szCs w:val="22"/>
        </w:rPr>
        <w:t xml:space="preserve">, </w:t>
      </w:r>
      <w:r w:rsidR="00DF51E2" w:rsidRPr="001A2A76">
        <w:rPr>
          <w:rFonts w:ascii="Arial" w:hAnsi="Arial" w:cs="Arial"/>
          <w:sz w:val="22"/>
          <w:szCs w:val="22"/>
        </w:rPr>
        <w:t>en una variedad de contextos (sistemáticos, asistemáticos y tecnológicos, entre otros posibles)</w:t>
      </w:r>
      <w:r w:rsidR="001A2A76">
        <w:rPr>
          <w:rFonts w:ascii="Arial" w:hAnsi="Arial" w:cs="Arial"/>
          <w:sz w:val="22"/>
          <w:szCs w:val="22"/>
        </w:rPr>
        <w:t>,</w:t>
      </w:r>
      <w:r w:rsidR="00DF51E2" w:rsidRPr="001A2A76">
        <w:rPr>
          <w:rFonts w:ascii="Arial" w:hAnsi="Arial" w:cs="Arial"/>
          <w:sz w:val="22"/>
          <w:szCs w:val="22"/>
        </w:rPr>
        <w:t xml:space="preserve"> </w:t>
      </w:r>
      <w:r w:rsidR="00B02452" w:rsidRPr="001A2A76">
        <w:rPr>
          <w:rFonts w:ascii="Arial" w:hAnsi="Arial" w:cs="Arial"/>
          <w:sz w:val="22"/>
          <w:szCs w:val="22"/>
        </w:rPr>
        <w:t>saberes populares y académicos-científicos.</w:t>
      </w:r>
    </w:p>
    <w:p w14:paraId="57AB5C05" w14:textId="30C1F139" w:rsidR="00B02452" w:rsidRPr="00C71C4A" w:rsidRDefault="001A2A76" w:rsidP="006745F5">
      <w:pPr>
        <w:ind w:firstLine="709"/>
        <w:jc w:val="both"/>
        <w:rPr>
          <w:rFonts w:ascii="Arial" w:hAnsi="Arial" w:cs="Arial"/>
          <w:sz w:val="22"/>
          <w:szCs w:val="22"/>
        </w:rPr>
      </w:pPr>
      <w:r>
        <w:rPr>
          <w:rFonts w:ascii="Arial" w:hAnsi="Arial" w:cs="Arial"/>
          <w:sz w:val="22"/>
          <w:szCs w:val="22"/>
        </w:rPr>
        <w:t>P</w:t>
      </w:r>
      <w:r w:rsidR="00B02452">
        <w:rPr>
          <w:rFonts w:ascii="Arial" w:hAnsi="Arial" w:cs="Arial"/>
          <w:sz w:val="22"/>
          <w:szCs w:val="22"/>
        </w:rPr>
        <w:t>orque “aquellos que hemos decidido trabajar con pasión y felicidad dentro de nuestras instituciones educativas nos debemos el enorme esfuerzo de no pensar el mundo desde la escuela o desde la universidad. Por el contrario, pensar la escuela y la universidad desde la lectu</w:t>
      </w:r>
      <w:r w:rsidR="000E1285">
        <w:rPr>
          <w:rFonts w:ascii="Arial" w:hAnsi="Arial" w:cs="Arial"/>
          <w:sz w:val="22"/>
          <w:szCs w:val="22"/>
        </w:rPr>
        <w:t>ra del mundo” (Roberto Iglesias</w:t>
      </w:r>
      <w:r w:rsidR="00B02452">
        <w:rPr>
          <w:rFonts w:ascii="Arial" w:hAnsi="Arial" w:cs="Arial"/>
          <w:sz w:val="22"/>
          <w:szCs w:val="22"/>
        </w:rPr>
        <w:t xml:space="preserve"> en, Enríquez y Figueroa, 2014, p, 11).</w:t>
      </w:r>
    </w:p>
    <w:p w14:paraId="63F60AF9" w14:textId="77777777" w:rsidR="00665214" w:rsidRPr="006D2C1A" w:rsidRDefault="00665214" w:rsidP="00D66322">
      <w:pPr>
        <w:spacing w:before="120" w:after="120"/>
        <w:ind w:right="57"/>
        <w:jc w:val="both"/>
        <w:outlineLvl w:val="0"/>
        <w:rPr>
          <w:rFonts w:ascii="Arial" w:hAnsi="Arial"/>
          <w:sz w:val="16"/>
          <w:szCs w:val="16"/>
        </w:rPr>
      </w:pPr>
    </w:p>
    <w:p w14:paraId="710FE685" w14:textId="77777777" w:rsidR="00665214" w:rsidRPr="00166BA0" w:rsidRDefault="00665214" w:rsidP="0050103A">
      <w:pPr>
        <w:spacing w:line="240" w:lineRule="exact"/>
        <w:jc w:val="center"/>
        <w:rPr>
          <w:rFonts w:ascii="Arial" w:hAnsi="Arial"/>
          <w:sz w:val="24"/>
          <w:szCs w:val="24"/>
        </w:rPr>
      </w:pPr>
      <w:r>
        <w:rPr>
          <w:rFonts w:ascii="Arial" w:hAnsi="Arial"/>
          <w:b/>
          <w:sz w:val="24"/>
          <w:szCs w:val="24"/>
        </w:rPr>
        <w:t>II. PROPÒ</w:t>
      </w:r>
      <w:r w:rsidRPr="00166BA0">
        <w:rPr>
          <w:rFonts w:ascii="Arial" w:hAnsi="Arial"/>
          <w:b/>
          <w:sz w:val="24"/>
          <w:szCs w:val="24"/>
        </w:rPr>
        <w:t>SITO:</w:t>
      </w:r>
    </w:p>
    <w:p w14:paraId="0A0B6405" w14:textId="4A4C6EE9" w:rsidR="00665214" w:rsidRPr="00166BA0" w:rsidRDefault="00665214" w:rsidP="0050103A">
      <w:pPr>
        <w:jc w:val="both"/>
        <w:rPr>
          <w:rFonts w:ascii="Arial" w:hAnsi="Arial" w:cs="Tahoma"/>
          <w:sz w:val="22"/>
          <w:szCs w:val="22"/>
        </w:rPr>
      </w:pPr>
      <w:r>
        <w:rPr>
          <w:rFonts w:ascii="Arial" w:hAnsi="Arial"/>
          <w:sz w:val="22"/>
          <w:szCs w:val="22"/>
        </w:rPr>
        <w:t>. Construir</w:t>
      </w:r>
      <w:r w:rsidRPr="00166BA0">
        <w:rPr>
          <w:rFonts w:ascii="Arial" w:hAnsi="Arial"/>
          <w:sz w:val="22"/>
          <w:szCs w:val="22"/>
        </w:rPr>
        <w:t xml:space="preserve"> espacios de información y discusión que permitan la comprensión de</w:t>
      </w:r>
      <w:r w:rsidR="00E260D7">
        <w:rPr>
          <w:rFonts w:ascii="Arial" w:hAnsi="Arial"/>
          <w:sz w:val="22"/>
          <w:szCs w:val="22"/>
        </w:rPr>
        <w:t xml:space="preserve"> la complejidad de la PE.</w:t>
      </w:r>
      <w:r w:rsidRPr="00166BA0">
        <w:rPr>
          <w:rFonts w:ascii="Arial" w:hAnsi="Arial"/>
          <w:sz w:val="22"/>
          <w:szCs w:val="22"/>
        </w:rPr>
        <w:t xml:space="preserve"> en sus dimensiones</w:t>
      </w:r>
      <w:r w:rsidR="000E1285">
        <w:rPr>
          <w:rFonts w:ascii="Arial" w:hAnsi="Arial"/>
          <w:sz w:val="22"/>
          <w:szCs w:val="22"/>
        </w:rPr>
        <w:t xml:space="preserve"> bio-psico-socio-histórica cultural y epistemológica</w:t>
      </w:r>
      <w:r w:rsidRPr="00166BA0">
        <w:rPr>
          <w:rFonts w:ascii="Arial" w:hAnsi="Arial"/>
          <w:sz w:val="22"/>
          <w:szCs w:val="22"/>
        </w:rPr>
        <w:t xml:space="preserve"> en el campo </w:t>
      </w:r>
      <w:r w:rsidR="000E1285">
        <w:rPr>
          <w:rFonts w:ascii="Arial" w:hAnsi="Arial"/>
          <w:sz w:val="22"/>
          <w:szCs w:val="22"/>
        </w:rPr>
        <w:t>de</w:t>
      </w:r>
      <w:r w:rsidR="000E1285" w:rsidRPr="00166BA0">
        <w:rPr>
          <w:rFonts w:ascii="Arial" w:hAnsi="Arial"/>
          <w:sz w:val="22"/>
          <w:szCs w:val="22"/>
        </w:rPr>
        <w:t xml:space="preserve"> las Humanidades</w:t>
      </w:r>
      <w:r w:rsidR="000E1285" w:rsidRPr="00166BA0">
        <w:rPr>
          <w:rFonts w:ascii="Arial" w:hAnsi="Arial"/>
          <w:sz w:val="22"/>
          <w:szCs w:val="22"/>
        </w:rPr>
        <w:t xml:space="preserve"> </w:t>
      </w:r>
      <w:r w:rsidR="000E1285">
        <w:rPr>
          <w:rFonts w:ascii="Arial" w:hAnsi="Arial"/>
          <w:sz w:val="22"/>
          <w:szCs w:val="22"/>
        </w:rPr>
        <w:t>y de las Ciencias Sociales</w:t>
      </w:r>
      <w:r w:rsidRPr="00166BA0">
        <w:rPr>
          <w:rFonts w:ascii="Arial" w:hAnsi="Arial"/>
          <w:sz w:val="22"/>
          <w:szCs w:val="22"/>
        </w:rPr>
        <w:t>.</w:t>
      </w:r>
    </w:p>
    <w:p w14:paraId="7208D646" w14:textId="77777777" w:rsidR="00665214" w:rsidRPr="006D2C1A" w:rsidRDefault="00665214" w:rsidP="0050103A">
      <w:pPr>
        <w:jc w:val="both"/>
        <w:rPr>
          <w:rFonts w:ascii="Arial" w:hAnsi="Arial" w:cs="Tahoma"/>
          <w:sz w:val="16"/>
          <w:szCs w:val="16"/>
        </w:rPr>
      </w:pPr>
    </w:p>
    <w:p w14:paraId="5811400D" w14:textId="77777777" w:rsidR="006D2C1A" w:rsidRPr="006D2C1A" w:rsidRDefault="006D2C1A" w:rsidP="006D2C1A">
      <w:pPr>
        <w:jc w:val="center"/>
        <w:rPr>
          <w:rFonts w:ascii="Arial" w:hAnsi="Arial" w:cs="Tahoma"/>
          <w:b/>
          <w:sz w:val="24"/>
          <w:szCs w:val="24"/>
        </w:rPr>
      </w:pPr>
      <w:r w:rsidRPr="006D2C1A">
        <w:rPr>
          <w:rFonts w:ascii="Arial" w:hAnsi="Arial" w:cs="Tahoma"/>
          <w:b/>
          <w:sz w:val="24"/>
          <w:szCs w:val="24"/>
        </w:rPr>
        <w:t xml:space="preserve">III. </w:t>
      </w:r>
      <w:r>
        <w:rPr>
          <w:rFonts w:ascii="Arial" w:hAnsi="Arial" w:cs="Tahoma"/>
          <w:b/>
          <w:sz w:val="24"/>
          <w:szCs w:val="24"/>
        </w:rPr>
        <w:t>OBJETIVOS</w:t>
      </w:r>
    </w:p>
    <w:p w14:paraId="28D3200B" w14:textId="343AF2D2" w:rsidR="00665214" w:rsidRPr="00166BA0" w:rsidRDefault="00665214" w:rsidP="0050103A">
      <w:pPr>
        <w:jc w:val="both"/>
        <w:rPr>
          <w:rFonts w:ascii="Arial" w:hAnsi="Arial" w:cs="Tahoma"/>
          <w:sz w:val="22"/>
          <w:szCs w:val="22"/>
        </w:rPr>
      </w:pPr>
      <w:r>
        <w:rPr>
          <w:rFonts w:ascii="Arial" w:hAnsi="Arial" w:cs="Tahoma"/>
          <w:sz w:val="22"/>
          <w:szCs w:val="22"/>
        </w:rPr>
        <w:t xml:space="preserve">. </w:t>
      </w:r>
      <w:r w:rsidRPr="00166BA0">
        <w:rPr>
          <w:rFonts w:ascii="Arial" w:hAnsi="Arial" w:cs="Tahoma"/>
          <w:sz w:val="22"/>
          <w:szCs w:val="22"/>
        </w:rPr>
        <w:t>Plantear la relación psicología</w:t>
      </w:r>
      <w:r w:rsidR="001A2A76">
        <w:rPr>
          <w:rFonts w:ascii="Arial" w:hAnsi="Arial" w:cs="Tahoma"/>
          <w:sz w:val="22"/>
          <w:szCs w:val="22"/>
        </w:rPr>
        <w:t xml:space="preserve"> y </w:t>
      </w:r>
      <w:r w:rsidRPr="00166BA0">
        <w:rPr>
          <w:rFonts w:ascii="Arial" w:hAnsi="Arial" w:cs="Tahoma"/>
          <w:sz w:val="22"/>
          <w:szCs w:val="22"/>
        </w:rPr>
        <w:t>educación desde una perspectiva histórica para que oficie de marco de referencia en la comprensión del campo científico de la P</w:t>
      </w:r>
      <w:r w:rsidR="00E260D7">
        <w:rPr>
          <w:rFonts w:ascii="Arial" w:hAnsi="Arial" w:cs="Tahoma"/>
          <w:sz w:val="22"/>
          <w:szCs w:val="22"/>
        </w:rPr>
        <w:t>E</w:t>
      </w:r>
      <w:r w:rsidRPr="00166BA0">
        <w:rPr>
          <w:rFonts w:ascii="Arial" w:hAnsi="Arial" w:cs="Tahoma"/>
          <w:sz w:val="22"/>
          <w:szCs w:val="22"/>
        </w:rPr>
        <w:t>.</w:t>
      </w:r>
    </w:p>
    <w:p w14:paraId="4681205C" w14:textId="77777777" w:rsidR="00665214" w:rsidRPr="006D2C1A" w:rsidRDefault="00665214" w:rsidP="0050103A">
      <w:pPr>
        <w:jc w:val="both"/>
        <w:rPr>
          <w:rFonts w:ascii="Arial" w:hAnsi="Arial"/>
          <w:sz w:val="16"/>
          <w:szCs w:val="16"/>
        </w:rPr>
      </w:pPr>
    </w:p>
    <w:p w14:paraId="62C34582" w14:textId="19711C64" w:rsidR="00665214" w:rsidRPr="00166BA0" w:rsidRDefault="00665214" w:rsidP="00C71C4A">
      <w:pPr>
        <w:pStyle w:val="Textoindependiente2"/>
        <w:spacing w:after="0" w:line="240" w:lineRule="auto"/>
        <w:jc w:val="both"/>
      </w:pPr>
      <w:r w:rsidRPr="00166BA0">
        <w:t xml:space="preserve">. </w:t>
      </w:r>
      <w:r w:rsidRPr="00C71C4A">
        <w:rPr>
          <w:rFonts w:ascii="Arial" w:hAnsi="Arial" w:cs="Arial"/>
          <w:sz w:val="22"/>
          <w:szCs w:val="22"/>
        </w:rPr>
        <w:t xml:space="preserve">Posibilitar el análisis y la comprensión de la función y </w:t>
      </w:r>
      <w:r w:rsidR="00E260D7">
        <w:rPr>
          <w:rFonts w:ascii="Arial" w:hAnsi="Arial" w:cs="Arial"/>
          <w:sz w:val="22"/>
          <w:szCs w:val="22"/>
        </w:rPr>
        <w:t xml:space="preserve">el </w:t>
      </w:r>
      <w:r w:rsidRPr="00C71C4A">
        <w:rPr>
          <w:rFonts w:ascii="Arial" w:hAnsi="Arial" w:cs="Arial"/>
          <w:sz w:val="22"/>
          <w:szCs w:val="22"/>
        </w:rPr>
        <w:t>alcance de la P</w:t>
      </w:r>
      <w:r w:rsidR="00E260D7">
        <w:rPr>
          <w:rFonts w:ascii="Arial" w:hAnsi="Arial" w:cs="Arial"/>
          <w:sz w:val="22"/>
          <w:szCs w:val="22"/>
        </w:rPr>
        <w:t>E.</w:t>
      </w:r>
      <w:r w:rsidRPr="00C71C4A">
        <w:rPr>
          <w:rFonts w:ascii="Arial" w:hAnsi="Arial" w:cs="Arial"/>
          <w:sz w:val="22"/>
          <w:szCs w:val="22"/>
        </w:rPr>
        <w:t xml:space="preserve"> en la Formación Docente, vista como disciplina puente -entre la psicología y la educación- y de naturaleza aplicada, en su triple dimensión: teórica o descriptiva-explicativa, proyectiva o tecnológica y práctica o aplicada</w:t>
      </w:r>
      <w:r w:rsidRPr="00166BA0">
        <w:t>.</w:t>
      </w:r>
    </w:p>
    <w:p w14:paraId="784E6F21" w14:textId="77777777" w:rsidR="00665214" w:rsidRPr="006D2C1A" w:rsidRDefault="00665214" w:rsidP="0050103A">
      <w:pPr>
        <w:spacing w:line="240" w:lineRule="exact"/>
        <w:rPr>
          <w:rFonts w:ascii="Arial" w:hAnsi="Arial"/>
          <w:sz w:val="16"/>
          <w:szCs w:val="16"/>
        </w:rPr>
      </w:pPr>
    </w:p>
    <w:p w14:paraId="740A3C32" w14:textId="558F6338" w:rsidR="00665214" w:rsidRDefault="00665214" w:rsidP="0050103A">
      <w:pPr>
        <w:spacing w:line="240" w:lineRule="exact"/>
        <w:jc w:val="both"/>
        <w:rPr>
          <w:rFonts w:ascii="Arial" w:hAnsi="Arial"/>
          <w:sz w:val="22"/>
        </w:rPr>
      </w:pPr>
      <w:r w:rsidRPr="00166BA0">
        <w:rPr>
          <w:rFonts w:ascii="Arial" w:hAnsi="Arial" w:cs="Tahoma"/>
          <w:sz w:val="22"/>
          <w:szCs w:val="22"/>
        </w:rPr>
        <w:t>. Propiciar procesos cognitivos</w:t>
      </w:r>
      <w:r w:rsidR="00E260D7">
        <w:rPr>
          <w:rFonts w:ascii="Arial" w:hAnsi="Arial" w:cs="Tahoma"/>
          <w:sz w:val="22"/>
          <w:szCs w:val="22"/>
        </w:rPr>
        <w:t xml:space="preserve"> auténticos y autónomos</w:t>
      </w:r>
      <w:r w:rsidRPr="00166BA0">
        <w:rPr>
          <w:rFonts w:ascii="Arial" w:hAnsi="Arial" w:cs="Tahoma"/>
          <w:sz w:val="22"/>
          <w:szCs w:val="22"/>
        </w:rPr>
        <w:t xml:space="preserve"> de identificación, comparación y evaluación de</w:t>
      </w:r>
      <w:r w:rsidRPr="00166BA0">
        <w:rPr>
          <w:rFonts w:ascii="Arial" w:hAnsi="Arial"/>
          <w:sz w:val="22"/>
          <w:szCs w:val="22"/>
        </w:rPr>
        <w:t xml:space="preserve"> las distintas teorías y </w:t>
      </w:r>
      <w:r w:rsidRPr="00166BA0">
        <w:rPr>
          <w:rFonts w:ascii="Arial" w:hAnsi="Arial"/>
          <w:sz w:val="22"/>
        </w:rPr>
        <w:t>enfoques sobre el aprendizaje</w:t>
      </w:r>
      <w:r w:rsidR="00E260D7">
        <w:rPr>
          <w:rFonts w:ascii="Arial" w:hAnsi="Arial"/>
          <w:sz w:val="22"/>
        </w:rPr>
        <w:t>,</w:t>
      </w:r>
      <w:r w:rsidRPr="00166BA0">
        <w:rPr>
          <w:rFonts w:ascii="Arial" w:hAnsi="Arial"/>
          <w:sz w:val="22"/>
        </w:rPr>
        <w:t xml:space="preserve"> atendiendo sus posibilidades y lím</w:t>
      </w:r>
      <w:r w:rsidR="00E260D7">
        <w:rPr>
          <w:rFonts w:ascii="Arial" w:hAnsi="Arial"/>
          <w:sz w:val="22"/>
        </w:rPr>
        <w:t>ites en el campo</w:t>
      </w:r>
      <w:r w:rsidRPr="00166BA0">
        <w:rPr>
          <w:rFonts w:ascii="Arial" w:hAnsi="Arial"/>
          <w:sz w:val="22"/>
        </w:rPr>
        <w:t xml:space="preserve"> escolar y sus posibles derivaciones al campo de la enseñanza según modelos pedagógico-curriculares.</w:t>
      </w:r>
    </w:p>
    <w:p w14:paraId="47B44A11" w14:textId="77777777" w:rsidR="007A05B2" w:rsidRPr="006D2C1A" w:rsidRDefault="007A05B2" w:rsidP="0050103A">
      <w:pPr>
        <w:spacing w:line="240" w:lineRule="exact"/>
        <w:jc w:val="both"/>
        <w:rPr>
          <w:rFonts w:ascii="Arial" w:hAnsi="Arial"/>
          <w:sz w:val="16"/>
          <w:szCs w:val="16"/>
        </w:rPr>
      </w:pPr>
    </w:p>
    <w:p w14:paraId="6A8A4A69" w14:textId="049B0122" w:rsidR="006D2C1A" w:rsidRDefault="006D2C1A" w:rsidP="0050103A">
      <w:pPr>
        <w:spacing w:line="240" w:lineRule="exact"/>
        <w:jc w:val="both"/>
        <w:rPr>
          <w:rFonts w:ascii="Arial" w:hAnsi="Arial"/>
          <w:sz w:val="22"/>
        </w:rPr>
      </w:pPr>
      <w:r>
        <w:rPr>
          <w:rFonts w:ascii="Arial" w:hAnsi="Arial"/>
          <w:sz w:val="22"/>
        </w:rPr>
        <w:t>. Desarrollar contextos de “conflictos inter e intrasubjetivos”, que favorezcan la construcción de conocimientos y saberes para un aprend</w:t>
      </w:r>
      <w:r w:rsidR="00E260D7">
        <w:rPr>
          <w:rFonts w:ascii="Arial" w:hAnsi="Arial"/>
          <w:sz w:val="22"/>
        </w:rPr>
        <w:t>izaje situado en el cambio permanente de la Formación Docente Continua y la formación en el campo disciplinar</w:t>
      </w:r>
      <w:r>
        <w:rPr>
          <w:rFonts w:ascii="Arial" w:hAnsi="Arial"/>
          <w:sz w:val="22"/>
        </w:rPr>
        <w:t>.</w:t>
      </w:r>
    </w:p>
    <w:p w14:paraId="56558EFC" w14:textId="77777777" w:rsidR="006D2C1A" w:rsidRPr="006D2C1A" w:rsidRDefault="006D2C1A" w:rsidP="0050103A">
      <w:pPr>
        <w:spacing w:line="240" w:lineRule="exact"/>
        <w:jc w:val="both"/>
        <w:rPr>
          <w:rFonts w:ascii="Arial" w:hAnsi="Arial"/>
          <w:sz w:val="16"/>
          <w:szCs w:val="16"/>
        </w:rPr>
      </w:pPr>
      <w:r>
        <w:rPr>
          <w:rFonts w:ascii="Arial" w:hAnsi="Arial"/>
          <w:sz w:val="22"/>
        </w:rPr>
        <w:t xml:space="preserve"> </w:t>
      </w:r>
    </w:p>
    <w:p w14:paraId="49872994" w14:textId="77777777" w:rsidR="00E260D7" w:rsidRDefault="007A05B2" w:rsidP="0050103A">
      <w:pPr>
        <w:spacing w:line="240" w:lineRule="exact"/>
        <w:jc w:val="both"/>
        <w:rPr>
          <w:rFonts w:ascii="Arial" w:hAnsi="Arial"/>
          <w:sz w:val="22"/>
        </w:rPr>
      </w:pPr>
      <w:r w:rsidRPr="006D2C1A">
        <w:rPr>
          <w:rFonts w:ascii="Arial" w:hAnsi="Arial"/>
          <w:sz w:val="22"/>
        </w:rPr>
        <w:t>.Promover posibilidades reales de acercamiento a diferentes entornos</w:t>
      </w:r>
      <w:r w:rsidR="002C55FD" w:rsidRPr="006D2C1A">
        <w:rPr>
          <w:rFonts w:ascii="Arial" w:hAnsi="Arial"/>
          <w:sz w:val="22"/>
        </w:rPr>
        <w:t xml:space="preserve"> vulnerables</w:t>
      </w:r>
      <w:r w:rsidRPr="006D2C1A">
        <w:rPr>
          <w:rFonts w:ascii="Arial" w:hAnsi="Arial"/>
          <w:sz w:val="22"/>
        </w:rPr>
        <w:t xml:space="preserve"> institucionalizados</w:t>
      </w:r>
      <w:r w:rsidR="00665BB7" w:rsidRPr="006D2C1A">
        <w:rPr>
          <w:rFonts w:ascii="Arial" w:hAnsi="Arial"/>
          <w:sz w:val="22"/>
        </w:rPr>
        <w:t xml:space="preserve"> o comunidades de práctica,</w:t>
      </w:r>
      <w:r w:rsidRPr="006D2C1A">
        <w:rPr>
          <w:rFonts w:ascii="Arial" w:hAnsi="Arial"/>
          <w:sz w:val="22"/>
        </w:rPr>
        <w:t xml:space="preserve"> que </w:t>
      </w:r>
      <w:r w:rsidR="002C55FD" w:rsidRPr="006D2C1A">
        <w:rPr>
          <w:rFonts w:ascii="Arial" w:hAnsi="Arial"/>
          <w:sz w:val="22"/>
        </w:rPr>
        <w:t>permitan a</w:t>
      </w:r>
      <w:r w:rsidRPr="006D2C1A">
        <w:rPr>
          <w:rFonts w:ascii="Arial" w:hAnsi="Arial"/>
          <w:sz w:val="22"/>
        </w:rPr>
        <w:t xml:space="preserve">bordar situaciones </w:t>
      </w:r>
      <w:r w:rsidR="002C55FD" w:rsidRPr="006D2C1A">
        <w:rPr>
          <w:rFonts w:ascii="Arial" w:hAnsi="Arial"/>
          <w:sz w:val="22"/>
        </w:rPr>
        <w:t>desde un análisis multirreferencial</w:t>
      </w:r>
      <w:r w:rsidR="00E260D7">
        <w:rPr>
          <w:rFonts w:ascii="Arial" w:hAnsi="Arial"/>
          <w:sz w:val="22"/>
        </w:rPr>
        <w:t>.</w:t>
      </w:r>
    </w:p>
    <w:p w14:paraId="22B5BFDA" w14:textId="77777777" w:rsidR="00E260D7" w:rsidRDefault="00E260D7" w:rsidP="0050103A">
      <w:pPr>
        <w:spacing w:line="240" w:lineRule="exact"/>
        <w:jc w:val="both"/>
        <w:rPr>
          <w:rFonts w:ascii="Arial" w:hAnsi="Arial"/>
          <w:sz w:val="22"/>
        </w:rPr>
      </w:pPr>
    </w:p>
    <w:p w14:paraId="2B5B4884" w14:textId="1DDBFC50" w:rsidR="007A05B2" w:rsidRPr="006D2C1A" w:rsidRDefault="00E260D7" w:rsidP="0050103A">
      <w:pPr>
        <w:spacing w:line="240" w:lineRule="exact"/>
        <w:jc w:val="both"/>
        <w:rPr>
          <w:rFonts w:ascii="Arial" w:hAnsi="Arial"/>
          <w:sz w:val="22"/>
        </w:rPr>
      </w:pPr>
      <w:r>
        <w:rPr>
          <w:rFonts w:ascii="Arial" w:hAnsi="Arial"/>
          <w:sz w:val="22"/>
        </w:rPr>
        <w:t>.Fomentar un análisis crítico</w:t>
      </w:r>
      <w:r w:rsidR="002C55FD" w:rsidRPr="006D2C1A">
        <w:rPr>
          <w:rFonts w:ascii="Arial" w:hAnsi="Arial"/>
          <w:sz w:val="22"/>
        </w:rPr>
        <w:t xml:space="preserve"> de los procesos de aprend</w:t>
      </w:r>
      <w:r w:rsidR="007A05B2" w:rsidRPr="006D2C1A">
        <w:rPr>
          <w:rFonts w:ascii="Arial" w:hAnsi="Arial"/>
          <w:sz w:val="22"/>
        </w:rPr>
        <w:t>izaje</w:t>
      </w:r>
      <w:r>
        <w:rPr>
          <w:rFonts w:ascii="Arial" w:hAnsi="Arial"/>
          <w:sz w:val="22"/>
        </w:rPr>
        <w:t xml:space="preserve"> en su carácter contextualizado, p</w:t>
      </w:r>
      <w:r w:rsidR="002C55FD" w:rsidRPr="006D2C1A">
        <w:rPr>
          <w:rFonts w:ascii="Arial" w:hAnsi="Arial"/>
          <w:sz w:val="22"/>
        </w:rPr>
        <w:t>roponiendo alternativas de cambio</w:t>
      </w:r>
      <w:r w:rsidR="006D2C1A" w:rsidRPr="006D2C1A">
        <w:rPr>
          <w:rFonts w:ascii="Arial" w:hAnsi="Arial"/>
          <w:sz w:val="22"/>
        </w:rPr>
        <w:t xml:space="preserve"> y de </w:t>
      </w:r>
      <w:r w:rsidR="002C55FD" w:rsidRPr="006D2C1A">
        <w:rPr>
          <w:rFonts w:ascii="Arial" w:hAnsi="Arial"/>
          <w:sz w:val="22"/>
        </w:rPr>
        <w:t>tr</w:t>
      </w:r>
      <w:r>
        <w:rPr>
          <w:rFonts w:ascii="Arial" w:hAnsi="Arial"/>
          <w:sz w:val="22"/>
        </w:rPr>
        <w:t>ansformación</w:t>
      </w:r>
      <w:r w:rsidR="002C55FD" w:rsidRPr="006D2C1A">
        <w:rPr>
          <w:rFonts w:ascii="Arial" w:hAnsi="Arial"/>
          <w:sz w:val="22"/>
        </w:rPr>
        <w:t xml:space="preserve"> con la intención de mejorar la calidad de vida de las personas.</w:t>
      </w:r>
    </w:p>
    <w:p w14:paraId="67F9CA2A" w14:textId="77777777" w:rsidR="00055546" w:rsidRPr="006D2C1A" w:rsidRDefault="00055546" w:rsidP="0050103A">
      <w:pPr>
        <w:spacing w:line="240" w:lineRule="exact"/>
        <w:jc w:val="both"/>
        <w:rPr>
          <w:rFonts w:ascii="Arial" w:hAnsi="Arial"/>
          <w:color w:val="00B0F0"/>
          <w:sz w:val="16"/>
          <w:szCs w:val="16"/>
        </w:rPr>
      </w:pPr>
    </w:p>
    <w:p w14:paraId="74CDA1C5" w14:textId="77777777" w:rsidR="00055546" w:rsidRPr="006D2C1A" w:rsidRDefault="00055546" w:rsidP="0050103A">
      <w:pPr>
        <w:spacing w:line="240" w:lineRule="exact"/>
        <w:jc w:val="both"/>
        <w:rPr>
          <w:rFonts w:ascii="Arial" w:hAnsi="Arial"/>
          <w:sz w:val="22"/>
        </w:rPr>
      </w:pPr>
      <w:r w:rsidRPr="006D2C1A">
        <w:rPr>
          <w:rFonts w:ascii="Arial" w:hAnsi="Arial"/>
          <w:sz w:val="22"/>
        </w:rPr>
        <w:t>.Proporcionar lineamientos central</w:t>
      </w:r>
      <w:r w:rsidR="006D2C1A" w:rsidRPr="006D2C1A">
        <w:rPr>
          <w:rFonts w:ascii="Arial" w:hAnsi="Arial"/>
          <w:sz w:val="22"/>
        </w:rPr>
        <w:t>es acerca de la dimensión socio-histórica y cultural</w:t>
      </w:r>
      <w:r w:rsidRPr="006D2C1A">
        <w:rPr>
          <w:rFonts w:ascii="Arial" w:hAnsi="Arial"/>
          <w:sz w:val="22"/>
        </w:rPr>
        <w:t xml:space="preserve"> del aprendizaje, </w:t>
      </w:r>
      <w:r w:rsidR="00FE7158" w:rsidRPr="006D2C1A">
        <w:rPr>
          <w:rFonts w:ascii="Arial" w:hAnsi="Arial"/>
          <w:sz w:val="22"/>
        </w:rPr>
        <w:t>valorando diferentes instancias que involucren la experiencia social, la participación</w:t>
      </w:r>
      <w:r w:rsidR="006D2C1A" w:rsidRPr="006D2C1A">
        <w:rPr>
          <w:rFonts w:ascii="Arial" w:hAnsi="Arial"/>
          <w:sz w:val="22"/>
        </w:rPr>
        <w:t>,</w:t>
      </w:r>
      <w:r w:rsidR="00FE7158" w:rsidRPr="006D2C1A">
        <w:rPr>
          <w:rFonts w:ascii="Arial" w:hAnsi="Arial"/>
          <w:sz w:val="22"/>
        </w:rPr>
        <w:t xml:space="preserve"> la cooperación</w:t>
      </w:r>
      <w:r w:rsidR="006D2C1A" w:rsidRPr="006D2C1A">
        <w:rPr>
          <w:rFonts w:ascii="Arial" w:hAnsi="Arial"/>
          <w:sz w:val="22"/>
        </w:rPr>
        <w:t xml:space="preserve"> y la colaboración para un aprendizaje pleno.</w:t>
      </w:r>
    </w:p>
    <w:p w14:paraId="0FC3EDB8" w14:textId="77777777" w:rsidR="0067177C" w:rsidRPr="006D2C1A" w:rsidRDefault="0067177C" w:rsidP="0050103A">
      <w:pPr>
        <w:spacing w:line="240" w:lineRule="exact"/>
        <w:jc w:val="both"/>
        <w:rPr>
          <w:rFonts w:ascii="Arial" w:hAnsi="Arial"/>
          <w:color w:val="00B0F0"/>
          <w:sz w:val="16"/>
          <w:szCs w:val="16"/>
        </w:rPr>
      </w:pPr>
    </w:p>
    <w:p w14:paraId="6A8355BA" w14:textId="730EAFF6" w:rsidR="00665214" w:rsidRPr="00166BA0" w:rsidRDefault="00665214" w:rsidP="0050103A">
      <w:pPr>
        <w:jc w:val="both"/>
        <w:rPr>
          <w:rFonts w:ascii="Arial" w:hAnsi="Arial" w:cs="Tahoma"/>
          <w:sz w:val="22"/>
          <w:szCs w:val="22"/>
        </w:rPr>
      </w:pPr>
      <w:r w:rsidRPr="00166BA0">
        <w:rPr>
          <w:rFonts w:ascii="Arial" w:hAnsi="Arial" w:cs="Tahoma"/>
          <w:sz w:val="22"/>
          <w:szCs w:val="22"/>
        </w:rPr>
        <w:t xml:space="preserve">. Ofrecer información metodológica y seguimiento de las producciones y de </w:t>
      </w:r>
      <w:r w:rsidR="005D5906">
        <w:rPr>
          <w:rFonts w:ascii="Arial" w:hAnsi="Arial" w:cs="Tahoma"/>
          <w:sz w:val="22"/>
          <w:szCs w:val="22"/>
        </w:rPr>
        <w:t xml:space="preserve">los </w:t>
      </w:r>
      <w:r w:rsidRPr="00166BA0">
        <w:rPr>
          <w:rFonts w:ascii="Arial" w:hAnsi="Arial" w:cs="Tahoma"/>
          <w:sz w:val="22"/>
          <w:szCs w:val="22"/>
        </w:rPr>
        <w:t xml:space="preserve">escritos académicos que den cuenta de posibles derivaciones de </w:t>
      </w:r>
      <w:r w:rsidR="005D5906">
        <w:rPr>
          <w:rFonts w:ascii="Arial" w:hAnsi="Arial" w:cs="Tahoma"/>
          <w:sz w:val="22"/>
          <w:szCs w:val="22"/>
        </w:rPr>
        <w:t>la PE a la Práctica Docente</w:t>
      </w:r>
      <w:r w:rsidRPr="00166BA0">
        <w:rPr>
          <w:rFonts w:ascii="Arial" w:hAnsi="Arial" w:cs="Tahoma"/>
          <w:sz w:val="22"/>
          <w:szCs w:val="22"/>
        </w:rPr>
        <w:t>.</w:t>
      </w:r>
    </w:p>
    <w:p w14:paraId="4B7CAF04" w14:textId="77777777" w:rsidR="00665214" w:rsidRPr="00166BA0" w:rsidRDefault="00665214" w:rsidP="0050103A">
      <w:pPr>
        <w:jc w:val="both"/>
        <w:rPr>
          <w:rFonts w:ascii="Arial" w:hAnsi="Arial"/>
          <w:sz w:val="22"/>
        </w:rPr>
      </w:pPr>
    </w:p>
    <w:p w14:paraId="0952FC41" w14:textId="3F442013" w:rsidR="00665214" w:rsidRDefault="00665214" w:rsidP="00C71C4A">
      <w:pPr>
        <w:pStyle w:val="Textoindependiente3"/>
        <w:jc w:val="both"/>
        <w:rPr>
          <w:rFonts w:ascii="Arial" w:hAnsi="Arial" w:cs="Arial"/>
          <w:sz w:val="22"/>
          <w:szCs w:val="22"/>
        </w:rPr>
      </w:pPr>
      <w:r w:rsidRPr="00C71C4A">
        <w:rPr>
          <w:rFonts w:ascii="Arial" w:hAnsi="Arial" w:cs="Arial"/>
          <w:sz w:val="22"/>
          <w:szCs w:val="22"/>
        </w:rPr>
        <w:t>. Promover una actitud de análisis de las nuevas problemáticas</w:t>
      </w:r>
      <w:r w:rsidR="005D5906">
        <w:rPr>
          <w:rFonts w:ascii="Arial" w:hAnsi="Arial" w:cs="Arial"/>
          <w:sz w:val="22"/>
          <w:szCs w:val="22"/>
        </w:rPr>
        <w:t>,</w:t>
      </w:r>
      <w:r w:rsidRPr="00C71C4A">
        <w:rPr>
          <w:rFonts w:ascii="Arial" w:hAnsi="Arial" w:cs="Arial"/>
          <w:sz w:val="22"/>
          <w:szCs w:val="22"/>
        </w:rPr>
        <w:t xml:space="preserve"> que se presentan en la</w:t>
      </w:r>
      <w:r w:rsidR="00613FBE">
        <w:rPr>
          <w:rFonts w:ascii="Arial" w:hAnsi="Arial" w:cs="Arial"/>
          <w:sz w:val="22"/>
          <w:szCs w:val="22"/>
        </w:rPr>
        <w:t xml:space="preserve">s </w:t>
      </w:r>
      <w:r w:rsidR="00613FBE" w:rsidRPr="00C71C4A">
        <w:rPr>
          <w:rFonts w:ascii="Arial" w:hAnsi="Arial" w:cs="Arial"/>
          <w:sz w:val="22"/>
          <w:szCs w:val="22"/>
        </w:rPr>
        <w:t>situacion</w:t>
      </w:r>
      <w:r w:rsidR="00613FBE">
        <w:rPr>
          <w:rFonts w:ascii="Arial" w:hAnsi="Arial" w:cs="Arial"/>
          <w:sz w:val="22"/>
          <w:szCs w:val="22"/>
        </w:rPr>
        <w:t>es</w:t>
      </w:r>
      <w:r w:rsidRPr="00C71C4A">
        <w:rPr>
          <w:rFonts w:ascii="Arial" w:hAnsi="Arial" w:cs="Arial"/>
          <w:sz w:val="22"/>
          <w:szCs w:val="22"/>
        </w:rPr>
        <w:t xml:space="preserve"> de enseñanza y </w:t>
      </w:r>
      <w:r w:rsidR="006D2C1A">
        <w:rPr>
          <w:rFonts w:ascii="Arial" w:hAnsi="Arial" w:cs="Arial"/>
          <w:sz w:val="22"/>
          <w:szCs w:val="22"/>
        </w:rPr>
        <w:t xml:space="preserve">de </w:t>
      </w:r>
      <w:r w:rsidRPr="00C71C4A">
        <w:rPr>
          <w:rFonts w:ascii="Arial" w:hAnsi="Arial" w:cs="Arial"/>
          <w:sz w:val="22"/>
          <w:szCs w:val="22"/>
        </w:rPr>
        <w:t>aprendizaje</w:t>
      </w:r>
      <w:r w:rsidR="005D5906">
        <w:rPr>
          <w:rFonts w:ascii="Arial" w:hAnsi="Arial" w:cs="Arial"/>
          <w:sz w:val="22"/>
          <w:szCs w:val="22"/>
        </w:rPr>
        <w:t>,</w:t>
      </w:r>
      <w:r w:rsidRPr="00C71C4A">
        <w:rPr>
          <w:rFonts w:ascii="Arial" w:hAnsi="Arial" w:cs="Arial"/>
          <w:sz w:val="22"/>
          <w:szCs w:val="22"/>
        </w:rPr>
        <w:t xml:space="preserve"> comprendié</w:t>
      </w:r>
      <w:r w:rsidR="006D2C1A">
        <w:rPr>
          <w:rFonts w:ascii="Arial" w:hAnsi="Arial" w:cs="Arial"/>
          <w:sz w:val="22"/>
          <w:szCs w:val="22"/>
        </w:rPr>
        <w:t>ndolas desde múltiples miradas,</w:t>
      </w:r>
      <w:r w:rsidRPr="00C71C4A">
        <w:rPr>
          <w:rFonts w:ascii="Arial" w:hAnsi="Arial" w:cs="Arial"/>
          <w:sz w:val="22"/>
          <w:szCs w:val="22"/>
        </w:rPr>
        <w:t xml:space="preserve"> paradigmas </w:t>
      </w:r>
      <w:r w:rsidR="00613FBE">
        <w:rPr>
          <w:rFonts w:ascii="Arial" w:hAnsi="Arial" w:cs="Arial"/>
          <w:sz w:val="22"/>
          <w:szCs w:val="22"/>
        </w:rPr>
        <w:t>y ambientes educativos</w:t>
      </w:r>
      <w:r w:rsidR="006D2C1A">
        <w:rPr>
          <w:rFonts w:ascii="Arial" w:hAnsi="Arial" w:cs="Arial"/>
          <w:sz w:val="22"/>
          <w:szCs w:val="22"/>
        </w:rPr>
        <w:t>;</w:t>
      </w:r>
      <w:r w:rsidR="006D2C1A" w:rsidRPr="00C71C4A">
        <w:rPr>
          <w:rFonts w:ascii="Arial" w:hAnsi="Arial" w:cs="Arial"/>
          <w:sz w:val="22"/>
          <w:szCs w:val="22"/>
        </w:rPr>
        <w:t xml:space="preserve"> </w:t>
      </w:r>
      <w:r w:rsidRPr="00C71C4A">
        <w:rPr>
          <w:rFonts w:ascii="Arial" w:hAnsi="Arial" w:cs="Arial"/>
          <w:sz w:val="22"/>
          <w:szCs w:val="22"/>
        </w:rPr>
        <w:t>destacando la perspectiva de la complejidad psicológica y e</w:t>
      </w:r>
      <w:r w:rsidR="00613FBE">
        <w:rPr>
          <w:rFonts w:ascii="Arial" w:hAnsi="Arial" w:cs="Arial"/>
          <w:sz w:val="22"/>
          <w:szCs w:val="22"/>
        </w:rPr>
        <w:t>ducativa del aprendizaje</w:t>
      </w:r>
      <w:r w:rsidRPr="00C71C4A">
        <w:rPr>
          <w:rFonts w:ascii="Arial" w:hAnsi="Arial" w:cs="Arial"/>
          <w:sz w:val="22"/>
          <w:szCs w:val="22"/>
        </w:rPr>
        <w:t>.</w:t>
      </w:r>
    </w:p>
    <w:p w14:paraId="4FA40E3F" w14:textId="77777777" w:rsidR="00665214" w:rsidRPr="00166BA0" w:rsidRDefault="00665214" w:rsidP="0050103A">
      <w:pPr>
        <w:jc w:val="both"/>
        <w:rPr>
          <w:rFonts w:ascii="Arial" w:hAnsi="Arial" w:cs="Tahoma"/>
          <w:sz w:val="22"/>
          <w:szCs w:val="22"/>
        </w:rPr>
      </w:pPr>
      <w:r w:rsidRPr="00166BA0">
        <w:rPr>
          <w:rFonts w:ascii="Arial" w:hAnsi="Arial" w:cs="Tahoma"/>
          <w:sz w:val="22"/>
          <w:szCs w:val="22"/>
        </w:rPr>
        <w:t>. Favorecer una actitud de honestidad intelectual en la formulación de juicios, autoevaluaciones y evaluaciones, en el marco de la ética profesional docente.</w:t>
      </w:r>
    </w:p>
    <w:p w14:paraId="63C36F69" w14:textId="77777777" w:rsidR="00665214" w:rsidRPr="006D2C1A" w:rsidRDefault="00665214" w:rsidP="0050103A">
      <w:pPr>
        <w:jc w:val="both"/>
        <w:rPr>
          <w:rFonts w:ascii="Arial" w:hAnsi="Arial"/>
          <w:sz w:val="16"/>
          <w:szCs w:val="16"/>
        </w:rPr>
      </w:pPr>
    </w:p>
    <w:p w14:paraId="5B95F7E5" w14:textId="67748261" w:rsidR="00665214" w:rsidRDefault="00665214" w:rsidP="0050103A">
      <w:pPr>
        <w:spacing w:line="240" w:lineRule="exact"/>
        <w:jc w:val="both"/>
        <w:rPr>
          <w:rFonts w:ascii="Arial" w:hAnsi="Arial"/>
          <w:sz w:val="22"/>
        </w:rPr>
      </w:pPr>
      <w:r w:rsidRPr="00166BA0">
        <w:rPr>
          <w:rFonts w:ascii="Arial" w:hAnsi="Arial"/>
          <w:sz w:val="22"/>
        </w:rPr>
        <w:t xml:space="preserve">. Propiciar la construcción y </w:t>
      </w:r>
      <w:r w:rsidR="00613FBE">
        <w:rPr>
          <w:rFonts w:ascii="Arial" w:hAnsi="Arial"/>
          <w:sz w:val="22"/>
        </w:rPr>
        <w:t xml:space="preserve">el </w:t>
      </w:r>
      <w:r w:rsidRPr="00166BA0">
        <w:rPr>
          <w:rFonts w:ascii="Arial" w:hAnsi="Arial"/>
          <w:sz w:val="22"/>
        </w:rPr>
        <w:t>desarrollo de estrategias que faciliten el apre</w:t>
      </w:r>
      <w:r w:rsidR="00613FBE">
        <w:rPr>
          <w:rFonts w:ascii="Arial" w:hAnsi="Arial"/>
          <w:sz w:val="22"/>
        </w:rPr>
        <w:t>ndizaje significativo, en un</w:t>
      </w:r>
      <w:r w:rsidRPr="00166BA0">
        <w:rPr>
          <w:rFonts w:ascii="Arial" w:hAnsi="Arial"/>
          <w:sz w:val="22"/>
        </w:rPr>
        <w:t xml:space="preserve"> marco de estudio reflexivo,</w:t>
      </w:r>
      <w:r>
        <w:rPr>
          <w:rFonts w:ascii="Arial" w:hAnsi="Arial"/>
          <w:sz w:val="22"/>
        </w:rPr>
        <w:t xml:space="preserve"> </w:t>
      </w:r>
      <w:r w:rsidR="00613FBE">
        <w:rPr>
          <w:rFonts w:ascii="Arial" w:hAnsi="Arial"/>
          <w:sz w:val="22"/>
        </w:rPr>
        <w:t>situado</w:t>
      </w:r>
      <w:r>
        <w:rPr>
          <w:rFonts w:ascii="Arial" w:hAnsi="Arial"/>
          <w:sz w:val="22"/>
        </w:rPr>
        <w:t xml:space="preserve"> culturalmente,</w:t>
      </w:r>
      <w:r w:rsidRPr="00166BA0">
        <w:rPr>
          <w:rFonts w:ascii="Arial" w:hAnsi="Arial"/>
          <w:sz w:val="22"/>
        </w:rPr>
        <w:t xml:space="preserve"> participativo y colaborativo.</w:t>
      </w:r>
    </w:p>
    <w:p w14:paraId="2353E37C" w14:textId="77777777" w:rsidR="00F973B0" w:rsidRPr="00F973B0" w:rsidRDefault="00F973B0" w:rsidP="0050103A">
      <w:pPr>
        <w:spacing w:line="240" w:lineRule="exact"/>
        <w:jc w:val="both"/>
        <w:rPr>
          <w:rFonts w:ascii="Arial" w:hAnsi="Arial"/>
          <w:sz w:val="16"/>
          <w:szCs w:val="16"/>
        </w:rPr>
      </w:pPr>
    </w:p>
    <w:p w14:paraId="644AD6F9" w14:textId="313DDA85" w:rsidR="00F973B0" w:rsidRPr="00166BA0" w:rsidRDefault="00F973B0" w:rsidP="0050103A">
      <w:pPr>
        <w:spacing w:line="240" w:lineRule="exact"/>
        <w:jc w:val="both"/>
        <w:rPr>
          <w:rFonts w:ascii="Arial" w:hAnsi="Arial"/>
          <w:sz w:val="22"/>
        </w:rPr>
      </w:pPr>
      <w:r>
        <w:rPr>
          <w:rFonts w:ascii="Arial" w:hAnsi="Arial"/>
          <w:sz w:val="22"/>
        </w:rPr>
        <w:t>. Valorar la formación del Profesor en Ciencias Jurídicas, Políticas y Sociales para su posterior desempeño en los diferentes niveles del Sistema Educativo Argentino</w:t>
      </w:r>
      <w:r w:rsidR="00613FBE">
        <w:rPr>
          <w:rFonts w:ascii="Arial" w:hAnsi="Arial"/>
          <w:sz w:val="22"/>
        </w:rPr>
        <w:t>, como futuro formador para la convivencia en una democracia pacífica, dialógica y participativa.</w:t>
      </w:r>
    </w:p>
    <w:p w14:paraId="262600E0" w14:textId="77777777" w:rsidR="00665214" w:rsidRPr="00F973B0" w:rsidRDefault="00665214" w:rsidP="0050103A">
      <w:pPr>
        <w:spacing w:line="240" w:lineRule="exact"/>
        <w:jc w:val="center"/>
        <w:rPr>
          <w:rFonts w:ascii="Arial" w:hAnsi="Arial"/>
          <w:b/>
          <w:sz w:val="16"/>
          <w:szCs w:val="16"/>
        </w:rPr>
      </w:pPr>
    </w:p>
    <w:p w14:paraId="1AFC52DD" w14:textId="77777777" w:rsidR="00665214" w:rsidRPr="00166BA0" w:rsidRDefault="009D785B" w:rsidP="0050103A">
      <w:pPr>
        <w:spacing w:line="240" w:lineRule="exact"/>
        <w:jc w:val="center"/>
        <w:rPr>
          <w:rFonts w:ascii="Arial" w:hAnsi="Arial"/>
          <w:b/>
          <w:sz w:val="24"/>
          <w:szCs w:val="24"/>
        </w:rPr>
      </w:pPr>
      <w:r>
        <w:rPr>
          <w:rFonts w:ascii="Arial" w:hAnsi="Arial"/>
          <w:b/>
          <w:sz w:val="24"/>
          <w:szCs w:val="24"/>
        </w:rPr>
        <w:t>I</w:t>
      </w:r>
      <w:r w:rsidR="00F973B0">
        <w:rPr>
          <w:rFonts w:ascii="Arial" w:hAnsi="Arial"/>
          <w:b/>
          <w:sz w:val="24"/>
          <w:szCs w:val="24"/>
        </w:rPr>
        <w:t>V</w:t>
      </w:r>
      <w:r w:rsidR="00665214" w:rsidRPr="00166BA0">
        <w:rPr>
          <w:rFonts w:ascii="Arial" w:hAnsi="Arial"/>
          <w:b/>
          <w:sz w:val="24"/>
          <w:szCs w:val="24"/>
        </w:rPr>
        <w:t>. CONTENIDOS:</w:t>
      </w:r>
    </w:p>
    <w:p w14:paraId="5D03B8AF" w14:textId="77777777" w:rsidR="00665214" w:rsidRPr="00F973B0" w:rsidRDefault="00665214" w:rsidP="0050103A">
      <w:pPr>
        <w:jc w:val="both"/>
        <w:rPr>
          <w:rFonts w:ascii="Arial" w:hAnsi="Arial"/>
          <w:b/>
          <w:sz w:val="16"/>
          <w:szCs w:val="16"/>
          <w:lang w:val="es-MX"/>
        </w:rPr>
      </w:pPr>
    </w:p>
    <w:p w14:paraId="72D0E797" w14:textId="77777777" w:rsidR="00665214" w:rsidRPr="00166BA0" w:rsidRDefault="00665214" w:rsidP="0050103A">
      <w:pPr>
        <w:numPr>
          <w:ilvl w:val="0"/>
          <w:numId w:val="3"/>
        </w:numPr>
        <w:rPr>
          <w:rFonts w:ascii="Arial" w:hAnsi="Arial"/>
          <w:b/>
          <w:sz w:val="22"/>
          <w:lang w:val="es-MX"/>
        </w:rPr>
      </w:pPr>
      <w:r w:rsidRPr="00166BA0">
        <w:rPr>
          <w:rFonts w:ascii="Arial" w:hAnsi="Arial"/>
          <w:b/>
          <w:sz w:val="22"/>
          <w:lang w:val="es-MX"/>
        </w:rPr>
        <w:t>EL CAMPO DE ESTUDIO DE LA PSICOLOGÍA EDUCACIONAL</w:t>
      </w:r>
      <w:r w:rsidR="00931E1B">
        <w:rPr>
          <w:rFonts w:ascii="Arial" w:hAnsi="Arial"/>
          <w:b/>
          <w:sz w:val="22"/>
          <w:lang w:val="es-MX"/>
        </w:rPr>
        <w:t>.</w:t>
      </w:r>
    </w:p>
    <w:p w14:paraId="535179C6" w14:textId="77777777" w:rsidR="00665214" w:rsidRPr="00166BA0" w:rsidRDefault="00665214" w:rsidP="0050103A">
      <w:pPr>
        <w:numPr>
          <w:ilvl w:val="1"/>
          <w:numId w:val="4"/>
        </w:numPr>
        <w:jc w:val="both"/>
        <w:rPr>
          <w:rFonts w:ascii="Arial" w:hAnsi="Arial"/>
          <w:b/>
          <w:sz w:val="22"/>
          <w:lang w:val="es-MX"/>
        </w:rPr>
      </w:pPr>
      <w:r w:rsidRPr="00166BA0">
        <w:rPr>
          <w:rFonts w:ascii="Arial" w:hAnsi="Arial"/>
          <w:b/>
          <w:sz w:val="22"/>
          <w:lang w:val="es-MX"/>
        </w:rPr>
        <w:t>1.1</w:t>
      </w:r>
      <w:r w:rsidRPr="00166BA0">
        <w:rPr>
          <w:rFonts w:ascii="Arial" w:hAnsi="Arial"/>
          <w:sz w:val="22"/>
          <w:lang w:val="es-MX"/>
        </w:rPr>
        <w:t xml:space="preserve"> La construcción disciplinar de la Psicología en el marco histórico-científico.</w:t>
      </w:r>
    </w:p>
    <w:p w14:paraId="77B98CC0" w14:textId="77777777" w:rsidR="00665214" w:rsidRPr="00166BA0" w:rsidRDefault="00665214" w:rsidP="0050103A">
      <w:pPr>
        <w:numPr>
          <w:ilvl w:val="1"/>
          <w:numId w:val="4"/>
        </w:numPr>
        <w:jc w:val="both"/>
        <w:rPr>
          <w:rFonts w:ascii="Arial" w:hAnsi="Arial"/>
          <w:b/>
          <w:sz w:val="22"/>
          <w:lang w:val="es-MX"/>
        </w:rPr>
      </w:pPr>
      <w:r w:rsidRPr="00166BA0">
        <w:rPr>
          <w:rFonts w:ascii="Arial" w:hAnsi="Arial"/>
          <w:b/>
          <w:sz w:val="22"/>
          <w:lang w:val="es-MX"/>
        </w:rPr>
        <w:t>1.2</w:t>
      </w:r>
      <w:r w:rsidRPr="00166BA0">
        <w:rPr>
          <w:rFonts w:ascii="Arial" w:hAnsi="Arial"/>
          <w:sz w:val="22"/>
        </w:rPr>
        <w:t xml:space="preserve">La Psicología Educacional como </w:t>
      </w:r>
      <w:r w:rsidRPr="00166BA0">
        <w:rPr>
          <w:rFonts w:ascii="Arial" w:hAnsi="Arial"/>
          <w:i/>
          <w:iCs/>
          <w:sz w:val="22"/>
        </w:rPr>
        <w:t>disciplina puente, de naturaleza aplicada</w:t>
      </w:r>
      <w:r w:rsidRPr="00166BA0">
        <w:rPr>
          <w:rFonts w:ascii="Arial" w:hAnsi="Arial"/>
          <w:sz w:val="22"/>
        </w:rPr>
        <w:t xml:space="preserve">: </w:t>
      </w:r>
    </w:p>
    <w:p w14:paraId="24598A34" w14:textId="77777777" w:rsidR="00665214" w:rsidRPr="00166BA0" w:rsidRDefault="00665214" w:rsidP="0050103A">
      <w:pPr>
        <w:numPr>
          <w:ilvl w:val="3"/>
          <w:numId w:val="4"/>
        </w:numPr>
        <w:jc w:val="both"/>
        <w:rPr>
          <w:rFonts w:ascii="Arial" w:hAnsi="Arial"/>
          <w:b/>
          <w:sz w:val="22"/>
          <w:lang w:val="es-MX"/>
        </w:rPr>
      </w:pPr>
      <w:r w:rsidRPr="00166BA0">
        <w:rPr>
          <w:rFonts w:ascii="Arial" w:hAnsi="Arial"/>
          <w:sz w:val="22"/>
        </w:rPr>
        <w:t>Objeto,</w:t>
      </w:r>
      <w:r w:rsidR="006700A2">
        <w:rPr>
          <w:rFonts w:ascii="Arial" w:hAnsi="Arial"/>
          <w:sz w:val="22"/>
        </w:rPr>
        <w:t xml:space="preserve"> </w:t>
      </w:r>
      <w:r w:rsidRPr="00166BA0">
        <w:rPr>
          <w:rFonts w:ascii="Arial" w:hAnsi="Arial"/>
          <w:sz w:val="22"/>
        </w:rPr>
        <w:t>campo</w:t>
      </w:r>
      <w:r w:rsidR="006700A2">
        <w:rPr>
          <w:rFonts w:ascii="Arial" w:hAnsi="Arial"/>
          <w:sz w:val="22"/>
        </w:rPr>
        <w:t xml:space="preserve"> </w:t>
      </w:r>
      <w:r w:rsidRPr="00166BA0">
        <w:rPr>
          <w:rFonts w:ascii="Arial" w:hAnsi="Arial"/>
          <w:sz w:val="22"/>
        </w:rPr>
        <w:t>de estudio e interacciones interdisciplinarias.</w:t>
      </w:r>
    </w:p>
    <w:p w14:paraId="1A17A876" w14:textId="77777777" w:rsidR="00665214" w:rsidRPr="00166BA0" w:rsidRDefault="00665214" w:rsidP="0050103A">
      <w:pPr>
        <w:numPr>
          <w:ilvl w:val="1"/>
          <w:numId w:val="4"/>
        </w:numPr>
        <w:jc w:val="both"/>
        <w:rPr>
          <w:rFonts w:ascii="Arial" w:hAnsi="Arial"/>
          <w:b/>
          <w:sz w:val="22"/>
          <w:lang w:val="es-MX"/>
        </w:rPr>
      </w:pPr>
      <w:r w:rsidRPr="00166BA0">
        <w:rPr>
          <w:rFonts w:ascii="Arial" w:hAnsi="Arial"/>
          <w:b/>
          <w:sz w:val="22"/>
        </w:rPr>
        <w:t>1.3</w:t>
      </w:r>
      <w:r w:rsidRPr="00166BA0">
        <w:rPr>
          <w:rFonts w:ascii="Arial" w:hAnsi="Arial"/>
          <w:sz w:val="22"/>
        </w:rPr>
        <w:t xml:space="preserve"> Función y alcance de la psicología educativa en la Formación de Docentes.</w:t>
      </w:r>
    </w:p>
    <w:p w14:paraId="18A679DB" w14:textId="77777777" w:rsidR="00665214" w:rsidRPr="00931E1B" w:rsidRDefault="00665214" w:rsidP="0050103A">
      <w:pPr>
        <w:jc w:val="both"/>
        <w:rPr>
          <w:rFonts w:ascii="Arial" w:hAnsi="Arial"/>
          <w:b/>
          <w:sz w:val="16"/>
          <w:szCs w:val="16"/>
        </w:rPr>
      </w:pPr>
    </w:p>
    <w:p w14:paraId="459D88DF" w14:textId="77777777" w:rsidR="00665214" w:rsidRPr="00166BA0" w:rsidRDefault="00665214" w:rsidP="0050103A">
      <w:pPr>
        <w:spacing w:line="240" w:lineRule="exact"/>
        <w:jc w:val="both"/>
        <w:rPr>
          <w:rFonts w:ascii="Arial" w:hAnsi="Arial"/>
          <w:sz w:val="22"/>
        </w:rPr>
      </w:pPr>
      <w:r w:rsidRPr="00166BA0">
        <w:rPr>
          <w:rFonts w:ascii="Arial" w:hAnsi="Arial"/>
          <w:b/>
          <w:sz w:val="22"/>
        </w:rPr>
        <w:t>2. DEL APRENDIZAJE POR ASOCIACIÓN AL APRENDIZAJE POR RE-ESTRUCTURACIÓN: de la Teoría Conductista a una perspectiva constructivista.</w:t>
      </w:r>
    </w:p>
    <w:p w14:paraId="4798A356" w14:textId="77777777" w:rsidR="00665214" w:rsidRPr="00166BA0" w:rsidRDefault="00665214" w:rsidP="0050103A">
      <w:pPr>
        <w:ind w:left="708"/>
        <w:jc w:val="both"/>
        <w:rPr>
          <w:rFonts w:ascii="Arial" w:hAnsi="Arial"/>
          <w:sz w:val="22"/>
        </w:rPr>
      </w:pPr>
      <w:r w:rsidRPr="00166BA0">
        <w:rPr>
          <w:rFonts w:ascii="Arial" w:hAnsi="Arial"/>
          <w:b/>
          <w:sz w:val="22"/>
        </w:rPr>
        <w:t xml:space="preserve">2.1 </w:t>
      </w:r>
      <w:r w:rsidRPr="00166BA0">
        <w:rPr>
          <w:rFonts w:ascii="Arial" w:hAnsi="Arial"/>
          <w:sz w:val="22"/>
        </w:rPr>
        <w:t>Importancia del estudio de las teorías del desarrollo y del aprendizaje y su interacción con los modelos pedagógicos y sus derivaciones al campo de la enseñanza. Los enfoques teóricos sobre el aprendizaje: por asociación y por re-estructuración.</w:t>
      </w:r>
    </w:p>
    <w:p w14:paraId="45BEE94B" w14:textId="27993685" w:rsidR="00665214" w:rsidRPr="00166BA0" w:rsidRDefault="00665214" w:rsidP="0050103A">
      <w:pPr>
        <w:ind w:left="708"/>
        <w:jc w:val="both"/>
        <w:rPr>
          <w:rFonts w:ascii="Arial" w:hAnsi="Arial"/>
          <w:sz w:val="22"/>
        </w:rPr>
      </w:pPr>
      <w:r w:rsidRPr="00166BA0">
        <w:rPr>
          <w:rFonts w:ascii="Arial" w:hAnsi="Arial"/>
          <w:b/>
          <w:sz w:val="22"/>
        </w:rPr>
        <w:t xml:space="preserve">2.2. </w:t>
      </w:r>
      <w:r w:rsidRPr="00166BA0">
        <w:rPr>
          <w:rFonts w:ascii="Arial" w:hAnsi="Arial"/>
          <w:sz w:val="22"/>
        </w:rPr>
        <w:t>Ubicación histórica, fundamentos y caracterización general de teorías: conductista, gestáltica, perspectivas cognitivas y constructivistas (genético-constructiva, socio-cogniti</w:t>
      </w:r>
      <w:r w:rsidR="007A1A36">
        <w:rPr>
          <w:rFonts w:ascii="Arial" w:hAnsi="Arial"/>
          <w:sz w:val="22"/>
        </w:rPr>
        <w:t>vas, humanistas)</w:t>
      </w:r>
      <w:r w:rsidRPr="00166BA0">
        <w:rPr>
          <w:rFonts w:ascii="Arial" w:hAnsi="Arial"/>
          <w:sz w:val="22"/>
        </w:rPr>
        <w:t>, y nuevas perspectivas emergentes.</w:t>
      </w:r>
    </w:p>
    <w:p w14:paraId="4808ADEC" w14:textId="77777777" w:rsidR="00665214" w:rsidRPr="00F973B0" w:rsidRDefault="00665214" w:rsidP="0050103A">
      <w:pPr>
        <w:spacing w:line="240" w:lineRule="exact"/>
        <w:jc w:val="both"/>
        <w:rPr>
          <w:rFonts w:ascii="Arial" w:hAnsi="Arial"/>
          <w:sz w:val="16"/>
          <w:szCs w:val="16"/>
        </w:rPr>
      </w:pPr>
    </w:p>
    <w:p w14:paraId="1005221C" w14:textId="77777777" w:rsidR="00665214" w:rsidRPr="00166BA0" w:rsidRDefault="00665214" w:rsidP="0050103A">
      <w:pPr>
        <w:spacing w:line="240" w:lineRule="exact"/>
        <w:jc w:val="both"/>
        <w:rPr>
          <w:rFonts w:ascii="Arial" w:hAnsi="Arial"/>
          <w:b/>
          <w:sz w:val="22"/>
        </w:rPr>
      </w:pPr>
      <w:r w:rsidRPr="00166BA0">
        <w:rPr>
          <w:rFonts w:ascii="Arial" w:hAnsi="Arial"/>
          <w:b/>
          <w:sz w:val="22"/>
        </w:rPr>
        <w:t>3. TEORÍA CONDUCTISTA</w:t>
      </w:r>
      <w:r w:rsidR="00931E1B">
        <w:rPr>
          <w:rFonts w:ascii="Arial" w:hAnsi="Arial"/>
          <w:b/>
          <w:sz w:val="22"/>
        </w:rPr>
        <w:t>.</w:t>
      </w:r>
    </w:p>
    <w:p w14:paraId="2FFA4AD0" w14:textId="77777777" w:rsidR="00665214" w:rsidRPr="00166BA0" w:rsidRDefault="00665214" w:rsidP="0050103A">
      <w:pPr>
        <w:numPr>
          <w:ilvl w:val="1"/>
          <w:numId w:val="9"/>
        </w:numPr>
        <w:spacing w:line="240" w:lineRule="exact"/>
        <w:jc w:val="both"/>
        <w:rPr>
          <w:rFonts w:ascii="Arial" w:hAnsi="Arial"/>
          <w:sz w:val="22"/>
        </w:rPr>
      </w:pPr>
      <w:r w:rsidRPr="00166BA0">
        <w:rPr>
          <w:rFonts w:ascii="Arial" w:hAnsi="Arial"/>
          <w:sz w:val="22"/>
        </w:rPr>
        <w:t>Concepciones psicológicas y sobre el aprendizaje de J. Watson y I. Pavlov.</w:t>
      </w:r>
    </w:p>
    <w:p w14:paraId="3014E1B5" w14:textId="77777777" w:rsidR="00665214" w:rsidRPr="00166BA0" w:rsidRDefault="00665214" w:rsidP="0050103A">
      <w:pPr>
        <w:numPr>
          <w:ilvl w:val="1"/>
          <w:numId w:val="9"/>
        </w:numPr>
        <w:spacing w:line="240" w:lineRule="exact"/>
        <w:jc w:val="both"/>
        <w:rPr>
          <w:rFonts w:ascii="Arial" w:hAnsi="Arial"/>
          <w:sz w:val="22"/>
        </w:rPr>
      </w:pPr>
      <w:r w:rsidRPr="00166BA0">
        <w:rPr>
          <w:rFonts w:ascii="Arial" w:hAnsi="Arial"/>
          <w:sz w:val="22"/>
        </w:rPr>
        <w:t>Teoría del aprendizaje de Thordinke. Fundamentos. Concepto de aprendizaje. Leyes. Dinámica. Resultados y derivaciones al campo educativo.</w:t>
      </w:r>
    </w:p>
    <w:p w14:paraId="2C23B5EC" w14:textId="77777777" w:rsidR="00665214" w:rsidRPr="00166BA0" w:rsidRDefault="00665214" w:rsidP="0050103A">
      <w:pPr>
        <w:numPr>
          <w:ilvl w:val="1"/>
          <w:numId w:val="9"/>
        </w:numPr>
        <w:spacing w:line="240" w:lineRule="exact"/>
        <w:jc w:val="both"/>
        <w:rPr>
          <w:rFonts w:ascii="Arial" w:hAnsi="Arial"/>
          <w:sz w:val="22"/>
        </w:rPr>
      </w:pPr>
      <w:r w:rsidRPr="00166BA0">
        <w:rPr>
          <w:rFonts w:ascii="Arial" w:hAnsi="Arial"/>
          <w:sz w:val="22"/>
        </w:rPr>
        <w:t>Teoría del aprendizaje según B. Skinner. Conductas: respondiente y operante. El reforzamiento.</w:t>
      </w:r>
    </w:p>
    <w:p w14:paraId="7106D80D" w14:textId="77777777" w:rsidR="00665214" w:rsidRPr="00166BA0" w:rsidRDefault="00665214" w:rsidP="0050103A">
      <w:pPr>
        <w:numPr>
          <w:ilvl w:val="1"/>
          <w:numId w:val="9"/>
        </w:numPr>
        <w:spacing w:line="240" w:lineRule="exact"/>
        <w:jc w:val="both"/>
        <w:rPr>
          <w:rFonts w:ascii="Arial" w:hAnsi="Arial"/>
          <w:sz w:val="22"/>
        </w:rPr>
      </w:pPr>
      <w:r w:rsidRPr="00166BA0">
        <w:rPr>
          <w:rFonts w:ascii="Arial" w:hAnsi="Arial"/>
          <w:sz w:val="22"/>
        </w:rPr>
        <w:t xml:space="preserve">Aportes y límites de la teoría conductista para el aprendizaje escolar. </w:t>
      </w:r>
    </w:p>
    <w:p w14:paraId="2E9B6934" w14:textId="77777777" w:rsidR="00F973B0" w:rsidRPr="00F973B0" w:rsidRDefault="00665214" w:rsidP="00F973B0">
      <w:pPr>
        <w:numPr>
          <w:ilvl w:val="1"/>
          <w:numId w:val="9"/>
        </w:numPr>
        <w:spacing w:line="240" w:lineRule="exact"/>
        <w:jc w:val="both"/>
        <w:rPr>
          <w:rFonts w:ascii="Arial" w:hAnsi="Arial"/>
          <w:b/>
          <w:sz w:val="22"/>
        </w:rPr>
      </w:pPr>
      <w:r w:rsidRPr="00F973B0">
        <w:rPr>
          <w:rFonts w:ascii="Arial" w:hAnsi="Arial"/>
          <w:sz w:val="22"/>
        </w:rPr>
        <w:t>Implicancias educativas. El uso de la tecnología informática y comunicacional desde el tecnicismo conductual.</w:t>
      </w:r>
    </w:p>
    <w:p w14:paraId="1B1FBABF" w14:textId="77777777" w:rsidR="00F973B0" w:rsidRPr="00F973B0" w:rsidRDefault="00F973B0" w:rsidP="00F973B0">
      <w:pPr>
        <w:spacing w:line="240" w:lineRule="exact"/>
        <w:ind w:left="1068"/>
        <w:jc w:val="both"/>
        <w:rPr>
          <w:rFonts w:ascii="Arial" w:hAnsi="Arial"/>
          <w:b/>
          <w:sz w:val="16"/>
          <w:szCs w:val="16"/>
        </w:rPr>
      </w:pPr>
    </w:p>
    <w:p w14:paraId="2B4BF679" w14:textId="77777777" w:rsidR="00F973B0" w:rsidRPr="00F973B0" w:rsidRDefault="00F973B0" w:rsidP="00F973B0">
      <w:pPr>
        <w:spacing w:line="240" w:lineRule="exact"/>
        <w:ind w:left="142"/>
        <w:jc w:val="both"/>
        <w:rPr>
          <w:rFonts w:ascii="Arial" w:hAnsi="Arial"/>
          <w:b/>
          <w:i/>
          <w:sz w:val="22"/>
        </w:rPr>
      </w:pPr>
      <w:r>
        <w:rPr>
          <w:rFonts w:ascii="Arial" w:hAnsi="Arial"/>
          <w:b/>
          <w:sz w:val="22"/>
        </w:rPr>
        <w:t xml:space="preserve">4. TEORÌA DE LA GESTALT. </w:t>
      </w:r>
      <w:r w:rsidRPr="00F973B0">
        <w:rPr>
          <w:rFonts w:ascii="Arial" w:hAnsi="Arial"/>
          <w:b/>
          <w:i/>
          <w:sz w:val="22"/>
        </w:rPr>
        <w:t>La Gestalt (gestaltteorie), configuracionista o de la forma.</w:t>
      </w:r>
    </w:p>
    <w:p w14:paraId="1C3B4591" w14:textId="77777777" w:rsidR="00F973B0" w:rsidRDefault="00F973B0" w:rsidP="005E6D53">
      <w:pPr>
        <w:spacing w:line="240" w:lineRule="exact"/>
        <w:ind w:left="142" w:firstLine="425"/>
        <w:jc w:val="both"/>
        <w:rPr>
          <w:rFonts w:ascii="Arial" w:hAnsi="Arial"/>
          <w:b/>
          <w:sz w:val="22"/>
        </w:rPr>
      </w:pPr>
      <w:r>
        <w:rPr>
          <w:rFonts w:ascii="Arial" w:hAnsi="Arial"/>
          <w:b/>
          <w:sz w:val="22"/>
        </w:rPr>
        <w:t xml:space="preserve">4.1. </w:t>
      </w:r>
      <w:r w:rsidRPr="005E6D53">
        <w:rPr>
          <w:rFonts w:ascii="Arial" w:hAnsi="Arial"/>
          <w:sz w:val="22"/>
        </w:rPr>
        <w:t xml:space="preserve">Nociones </w:t>
      </w:r>
      <w:r w:rsidR="005E6D53">
        <w:rPr>
          <w:rFonts w:ascii="Arial" w:hAnsi="Arial"/>
          <w:sz w:val="22"/>
        </w:rPr>
        <w:t>C</w:t>
      </w:r>
      <w:r w:rsidRPr="005E6D53">
        <w:rPr>
          <w:rFonts w:ascii="Arial" w:hAnsi="Arial"/>
          <w:sz w:val="22"/>
        </w:rPr>
        <w:t>laves: “La Teoría del Campo”.</w:t>
      </w:r>
    </w:p>
    <w:p w14:paraId="28E89BB3" w14:textId="77777777" w:rsidR="00F973B0" w:rsidRPr="005E6D53" w:rsidRDefault="00F973B0" w:rsidP="005E6D53">
      <w:pPr>
        <w:spacing w:line="240" w:lineRule="exact"/>
        <w:ind w:left="142" w:firstLine="425"/>
        <w:jc w:val="both"/>
        <w:rPr>
          <w:rFonts w:ascii="Arial" w:hAnsi="Arial"/>
          <w:sz w:val="22"/>
        </w:rPr>
      </w:pPr>
      <w:r>
        <w:rPr>
          <w:rFonts w:ascii="Arial" w:hAnsi="Arial"/>
          <w:b/>
          <w:sz w:val="22"/>
        </w:rPr>
        <w:t xml:space="preserve">4.2. </w:t>
      </w:r>
      <w:r w:rsidRPr="005E6D53">
        <w:rPr>
          <w:rFonts w:ascii="Arial" w:hAnsi="Arial"/>
          <w:sz w:val="22"/>
        </w:rPr>
        <w:t>Principios generales y método.</w:t>
      </w:r>
    </w:p>
    <w:p w14:paraId="7EA9FB90" w14:textId="77777777" w:rsidR="00F973B0" w:rsidRPr="005E6D53" w:rsidRDefault="00F973B0" w:rsidP="005E6D53">
      <w:pPr>
        <w:spacing w:line="240" w:lineRule="exact"/>
        <w:ind w:left="142" w:firstLine="425"/>
        <w:jc w:val="both"/>
        <w:rPr>
          <w:rFonts w:ascii="Arial" w:hAnsi="Arial"/>
          <w:sz w:val="22"/>
        </w:rPr>
      </w:pPr>
      <w:r w:rsidRPr="005E6D53">
        <w:rPr>
          <w:rFonts w:ascii="Arial" w:hAnsi="Arial"/>
          <w:b/>
          <w:sz w:val="22"/>
        </w:rPr>
        <w:lastRenderedPageBreak/>
        <w:t>4.3.</w:t>
      </w:r>
      <w:r w:rsidRPr="005E6D53">
        <w:rPr>
          <w:rFonts w:ascii="Arial" w:hAnsi="Arial"/>
          <w:sz w:val="22"/>
        </w:rPr>
        <w:t xml:space="preserve"> La </w:t>
      </w:r>
      <w:r w:rsidR="005E6D53" w:rsidRPr="005E6D53">
        <w:rPr>
          <w:rFonts w:ascii="Arial" w:hAnsi="Arial"/>
          <w:sz w:val="22"/>
        </w:rPr>
        <w:t>P</w:t>
      </w:r>
      <w:r w:rsidRPr="005E6D53">
        <w:rPr>
          <w:rFonts w:ascii="Arial" w:hAnsi="Arial"/>
          <w:sz w:val="22"/>
        </w:rPr>
        <w:t xml:space="preserve">ercepción. </w:t>
      </w:r>
    </w:p>
    <w:p w14:paraId="5A24C5D6" w14:textId="77777777" w:rsidR="00F973B0" w:rsidRPr="00840BE7" w:rsidRDefault="00F973B0" w:rsidP="00F973B0">
      <w:pPr>
        <w:spacing w:line="240" w:lineRule="exact"/>
        <w:ind w:left="142"/>
        <w:jc w:val="both"/>
        <w:rPr>
          <w:rFonts w:ascii="Arial" w:hAnsi="Arial"/>
          <w:b/>
          <w:sz w:val="16"/>
          <w:szCs w:val="16"/>
        </w:rPr>
      </w:pPr>
    </w:p>
    <w:p w14:paraId="4FC68CC4" w14:textId="77777777" w:rsidR="00665214" w:rsidRPr="00166BA0" w:rsidRDefault="00F973B0" w:rsidP="0050103A">
      <w:pPr>
        <w:spacing w:line="240" w:lineRule="exact"/>
        <w:jc w:val="both"/>
        <w:rPr>
          <w:rFonts w:ascii="Arial" w:hAnsi="Arial"/>
          <w:sz w:val="22"/>
        </w:rPr>
      </w:pPr>
      <w:r>
        <w:rPr>
          <w:rFonts w:ascii="Arial" w:hAnsi="Arial"/>
          <w:b/>
          <w:sz w:val="22"/>
        </w:rPr>
        <w:t xml:space="preserve">5. </w:t>
      </w:r>
      <w:r w:rsidR="00665214" w:rsidRPr="00166BA0">
        <w:rPr>
          <w:rFonts w:ascii="Arial" w:hAnsi="Arial"/>
          <w:b/>
          <w:sz w:val="22"/>
        </w:rPr>
        <w:t xml:space="preserve">APRENDIZAJE POR RE-ESTRUCTURACIÓN: </w:t>
      </w:r>
    </w:p>
    <w:p w14:paraId="0F1315DF" w14:textId="77777777" w:rsidR="00665214" w:rsidRPr="00840BE7" w:rsidRDefault="00665214" w:rsidP="0050103A">
      <w:pPr>
        <w:spacing w:line="240" w:lineRule="exact"/>
        <w:ind w:firstLine="708"/>
        <w:jc w:val="both"/>
        <w:rPr>
          <w:rFonts w:ascii="Arial" w:hAnsi="Arial"/>
          <w:b/>
          <w:sz w:val="16"/>
          <w:szCs w:val="16"/>
        </w:rPr>
      </w:pPr>
    </w:p>
    <w:p w14:paraId="6A3AB73E" w14:textId="77777777" w:rsidR="00665214" w:rsidRPr="00166BA0" w:rsidRDefault="00840BE7" w:rsidP="0050103A">
      <w:pPr>
        <w:spacing w:line="240" w:lineRule="exact"/>
        <w:ind w:firstLine="708"/>
        <w:jc w:val="both"/>
        <w:rPr>
          <w:rFonts w:ascii="Arial" w:hAnsi="Arial"/>
          <w:b/>
          <w:sz w:val="22"/>
        </w:rPr>
      </w:pPr>
      <w:r>
        <w:rPr>
          <w:rFonts w:ascii="Arial" w:hAnsi="Arial"/>
          <w:b/>
          <w:sz w:val="22"/>
        </w:rPr>
        <w:t>5</w:t>
      </w:r>
      <w:r w:rsidR="00665214" w:rsidRPr="00166BA0">
        <w:rPr>
          <w:rFonts w:ascii="Arial" w:hAnsi="Arial"/>
          <w:b/>
          <w:sz w:val="22"/>
        </w:rPr>
        <w:t xml:space="preserve">.1: El </w:t>
      </w:r>
      <w:r>
        <w:rPr>
          <w:rFonts w:ascii="Arial" w:hAnsi="Arial"/>
          <w:b/>
          <w:sz w:val="22"/>
        </w:rPr>
        <w:t>Enfoque C</w:t>
      </w:r>
      <w:r w:rsidR="00665214" w:rsidRPr="00166BA0">
        <w:rPr>
          <w:rFonts w:ascii="Arial" w:hAnsi="Arial"/>
          <w:b/>
          <w:sz w:val="22"/>
        </w:rPr>
        <w:t>ognitivo</w:t>
      </w:r>
      <w:r>
        <w:rPr>
          <w:rFonts w:ascii="Arial" w:hAnsi="Arial"/>
          <w:b/>
          <w:sz w:val="22"/>
        </w:rPr>
        <w:t>,</w:t>
      </w:r>
      <w:r w:rsidR="00931E1B">
        <w:rPr>
          <w:rFonts w:ascii="Arial" w:hAnsi="Arial"/>
          <w:b/>
          <w:sz w:val="22"/>
        </w:rPr>
        <w:t xml:space="preserve"> según DAVID AUSUBEL.</w:t>
      </w:r>
    </w:p>
    <w:p w14:paraId="6994BE4E" w14:textId="77777777" w:rsidR="00665214" w:rsidRPr="00166BA0" w:rsidRDefault="00840BE7" w:rsidP="00AD3F31">
      <w:pPr>
        <w:spacing w:line="240" w:lineRule="exact"/>
        <w:ind w:left="708" w:firstLine="708"/>
        <w:jc w:val="both"/>
        <w:rPr>
          <w:rFonts w:ascii="Arial" w:hAnsi="Arial"/>
          <w:sz w:val="22"/>
        </w:rPr>
      </w:pPr>
      <w:r>
        <w:rPr>
          <w:rFonts w:ascii="Arial" w:hAnsi="Arial"/>
          <w:b/>
          <w:sz w:val="22"/>
        </w:rPr>
        <w:t>5</w:t>
      </w:r>
      <w:r w:rsidR="00665214">
        <w:rPr>
          <w:rFonts w:ascii="Arial" w:hAnsi="Arial"/>
          <w:b/>
          <w:sz w:val="22"/>
        </w:rPr>
        <w:t>.1.</w:t>
      </w:r>
      <w:r w:rsidR="00665214" w:rsidRPr="00166BA0">
        <w:rPr>
          <w:rFonts w:ascii="Arial" w:hAnsi="Arial"/>
          <w:b/>
          <w:sz w:val="22"/>
        </w:rPr>
        <w:t>1.</w:t>
      </w:r>
      <w:r w:rsidR="00665214" w:rsidRPr="00166BA0">
        <w:rPr>
          <w:rFonts w:ascii="Arial" w:hAnsi="Arial"/>
          <w:sz w:val="22"/>
        </w:rPr>
        <w:t xml:space="preserve"> Aprendizaje significativo por recepción y por descubrimiento.</w:t>
      </w:r>
    </w:p>
    <w:p w14:paraId="0A55AF0D" w14:textId="77777777" w:rsidR="00665214" w:rsidRPr="00166BA0" w:rsidRDefault="00840BE7" w:rsidP="00840BE7">
      <w:pPr>
        <w:spacing w:line="240" w:lineRule="exact"/>
        <w:ind w:left="1416"/>
        <w:jc w:val="both"/>
        <w:rPr>
          <w:rFonts w:ascii="Arial" w:hAnsi="Arial"/>
          <w:sz w:val="22"/>
        </w:rPr>
      </w:pPr>
      <w:r>
        <w:rPr>
          <w:rFonts w:ascii="Arial" w:hAnsi="Arial"/>
          <w:b/>
          <w:sz w:val="22"/>
        </w:rPr>
        <w:t>5</w:t>
      </w:r>
      <w:r w:rsidR="00665214" w:rsidRPr="00166BA0">
        <w:rPr>
          <w:rFonts w:ascii="Arial" w:hAnsi="Arial"/>
          <w:b/>
          <w:sz w:val="22"/>
        </w:rPr>
        <w:t>.1.2.</w:t>
      </w:r>
      <w:r w:rsidR="00665214" w:rsidRPr="00166BA0">
        <w:rPr>
          <w:rFonts w:ascii="Arial" w:hAnsi="Arial"/>
          <w:sz w:val="22"/>
        </w:rPr>
        <w:t xml:space="preserve"> La enseñanza y los principios de: diferenciación progresiva y reconciliación integradora. Los organizadores de avance. La función del docente según la teoría de la asimilación de Ausubel.</w:t>
      </w:r>
    </w:p>
    <w:p w14:paraId="14292ABE" w14:textId="77777777" w:rsidR="00665214" w:rsidRPr="00840BE7" w:rsidRDefault="00665214" w:rsidP="0050103A">
      <w:pPr>
        <w:spacing w:line="240" w:lineRule="exact"/>
        <w:ind w:firstLine="708"/>
        <w:jc w:val="both"/>
        <w:rPr>
          <w:rFonts w:ascii="Arial" w:hAnsi="Arial"/>
          <w:b/>
          <w:sz w:val="16"/>
          <w:szCs w:val="16"/>
        </w:rPr>
      </w:pPr>
    </w:p>
    <w:p w14:paraId="0A59642A" w14:textId="77777777" w:rsidR="00665214" w:rsidRPr="00840BE7" w:rsidRDefault="00840BE7" w:rsidP="0050103A">
      <w:pPr>
        <w:ind w:left="708"/>
        <w:jc w:val="both"/>
        <w:rPr>
          <w:rFonts w:ascii="Arial" w:hAnsi="Arial"/>
          <w:sz w:val="22"/>
          <w:lang w:val="es-MX"/>
        </w:rPr>
      </w:pPr>
      <w:r w:rsidRPr="00840BE7">
        <w:rPr>
          <w:rFonts w:ascii="Arial" w:hAnsi="Arial"/>
          <w:b/>
          <w:sz w:val="22"/>
        </w:rPr>
        <w:t>6</w:t>
      </w:r>
      <w:r w:rsidR="009D785B">
        <w:rPr>
          <w:rFonts w:ascii="Arial" w:hAnsi="Arial"/>
          <w:b/>
          <w:sz w:val="22"/>
        </w:rPr>
        <w:t>.</w:t>
      </w:r>
      <w:r w:rsidR="00665214" w:rsidRPr="00840BE7">
        <w:rPr>
          <w:rFonts w:ascii="Arial" w:hAnsi="Arial"/>
          <w:b/>
          <w:sz w:val="22"/>
        </w:rPr>
        <w:t xml:space="preserve"> </w:t>
      </w:r>
      <w:r w:rsidRPr="00840BE7">
        <w:rPr>
          <w:rFonts w:ascii="Arial" w:hAnsi="Arial"/>
          <w:b/>
          <w:sz w:val="22"/>
          <w:lang w:val="es-MX"/>
        </w:rPr>
        <w:t>Aportes del Humanismo:</w:t>
      </w:r>
      <w:r w:rsidR="00665214" w:rsidRPr="00840BE7">
        <w:rPr>
          <w:rFonts w:ascii="Arial" w:hAnsi="Arial"/>
          <w:b/>
          <w:sz w:val="22"/>
          <w:lang w:val="es-MX"/>
        </w:rPr>
        <w:t xml:space="preserve"> ROGERS</w:t>
      </w:r>
      <w:r w:rsidR="00665214" w:rsidRPr="00840BE7">
        <w:rPr>
          <w:rFonts w:ascii="Arial" w:hAnsi="Arial"/>
          <w:sz w:val="22"/>
          <w:lang w:val="es-MX"/>
        </w:rPr>
        <w:t>.</w:t>
      </w:r>
    </w:p>
    <w:p w14:paraId="22644805" w14:textId="77777777" w:rsidR="00665214" w:rsidRPr="00840BE7" w:rsidRDefault="00840BE7" w:rsidP="0050103A">
      <w:pPr>
        <w:ind w:left="1418"/>
        <w:jc w:val="both"/>
        <w:rPr>
          <w:rFonts w:ascii="Arial" w:hAnsi="Arial"/>
          <w:sz w:val="22"/>
          <w:lang w:val="es-MX"/>
        </w:rPr>
      </w:pPr>
      <w:r w:rsidRPr="00840BE7">
        <w:rPr>
          <w:rFonts w:ascii="Arial" w:hAnsi="Arial"/>
          <w:b/>
          <w:sz w:val="22"/>
          <w:lang w:val="es-MX"/>
        </w:rPr>
        <w:t>6.</w:t>
      </w:r>
      <w:r w:rsidR="00AD3F31">
        <w:rPr>
          <w:rFonts w:ascii="Arial" w:hAnsi="Arial"/>
          <w:b/>
          <w:sz w:val="22"/>
          <w:lang w:val="es-MX"/>
        </w:rPr>
        <w:t>1</w:t>
      </w:r>
      <w:r w:rsidRPr="00840BE7">
        <w:rPr>
          <w:rFonts w:ascii="Arial" w:hAnsi="Arial"/>
          <w:b/>
          <w:sz w:val="22"/>
          <w:lang w:val="es-MX"/>
        </w:rPr>
        <w:t>.</w:t>
      </w:r>
      <w:r w:rsidR="00665214" w:rsidRPr="00840BE7">
        <w:rPr>
          <w:rFonts w:ascii="Arial" w:hAnsi="Arial"/>
          <w:b/>
          <w:sz w:val="22"/>
          <w:lang w:val="es-MX"/>
        </w:rPr>
        <w:t xml:space="preserve"> </w:t>
      </w:r>
      <w:r w:rsidR="00665214" w:rsidRPr="00840BE7">
        <w:rPr>
          <w:rFonts w:ascii="Arial" w:hAnsi="Arial"/>
          <w:sz w:val="22"/>
          <w:lang w:val="es-MX"/>
        </w:rPr>
        <w:t>El aprendizaje experiencial de Rogers.</w:t>
      </w:r>
    </w:p>
    <w:p w14:paraId="7C2BBA75" w14:textId="77777777" w:rsidR="00665214" w:rsidRPr="00166BA0" w:rsidRDefault="00840BE7" w:rsidP="0050103A">
      <w:pPr>
        <w:ind w:left="1418"/>
        <w:jc w:val="both"/>
        <w:rPr>
          <w:rFonts w:ascii="Arial" w:hAnsi="Arial"/>
          <w:sz w:val="22"/>
        </w:rPr>
      </w:pPr>
      <w:r w:rsidRPr="00840BE7">
        <w:rPr>
          <w:rFonts w:ascii="Arial" w:hAnsi="Arial"/>
          <w:b/>
          <w:sz w:val="22"/>
          <w:lang w:val="es-MX"/>
        </w:rPr>
        <w:t>6.</w:t>
      </w:r>
      <w:r w:rsidR="00AD3F31">
        <w:rPr>
          <w:rFonts w:ascii="Arial" w:hAnsi="Arial"/>
          <w:b/>
          <w:sz w:val="22"/>
          <w:lang w:val="es-MX"/>
        </w:rPr>
        <w:t>2</w:t>
      </w:r>
      <w:r w:rsidR="00665214" w:rsidRPr="00840BE7">
        <w:rPr>
          <w:rFonts w:ascii="Arial" w:hAnsi="Arial"/>
          <w:b/>
          <w:sz w:val="22"/>
          <w:lang w:val="es-MX"/>
        </w:rPr>
        <w:t>.</w:t>
      </w:r>
      <w:r w:rsidR="00665214" w:rsidRPr="00840BE7">
        <w:rPr>
          <w:rFonts w:ascii="Arial" w:hAnsi="Arial"/>
          <w:sz w:val="22"/>
          <w:lang w:val="es-MX"/>
        </w:rPr>
        <w:t xml:space="preserve"> Las derivaciones educativas del humanismo.</w:t>
      </w:r>
    </w:p>
    <w:p w14:paraId="349D281F" w14:textId="77777777" w:rsidR="00665214" w:rsidRPr="00840BE7" w:rsidRDefault="00665214" w:rsidP="0050103A">
      <w:pPr>
        <w:spacing w:line="240" w:lineRule="exact"/>
        <w:ind w:firstLine="708"/>
        <w:rPr>
          <w:rFonts w:ascii="Arial" w:hAnsi="Arial"/>
          <w:b/>
          <w:sz w:val="16"/>
          <w:szCs w:val="16"/>
        </w:rPr>
      </w:pPr>
    </w:p>
    <w:p w14:paraId="0C18EC6E" w14:textId="77777777" w:rsidR="00665214" w:rsidRPr="00166BA0" w:rsidRDefault="00840BE7" w:rsidP="0050103A">
      <w:pPr>
        <w:spacing w:line="240" w:lineRule="exact"/>
        <w:ind w:firstLine="708"/>
        <w:rPr>
          <w:rFonts w:ascii="Arial" w:hAnsi="Arial"/>
          <w:sz w:val="22"/>
        </w:rPr>
      </w:pPr>
      <w:r>
        <w:rPr>
          <w:rFonts w:ascii="Arial" w:hAnsi="Arial"/>
          <w:b/>
          <w:sz w:val="22"/>
          <w:lang w:val="es-MX"/>
        </w:rPr>
        <w:t>7</w:t>
      </w:r>
      <w:r w:rsidR="00665214" w:rsidRPr="00166BA0">
        <w:rPr>
          <w:rFonts w:ascii="Arial" w:hAnsi="Arial"/>
          <w:b/>
          <w:sz w:val="22"/>
          <w:lang w:val="es-MX"/>
        </w:rPr>
        <w:t xml:space="preserve">. </w:t>
      </w:r>
      <w:r w:rsidR="00931E1B">
        <w:rPr>
          <w:rFonts w:ascii="Arial" w:hAnsi="Arial"/>
          <w:b/>
          <w:sz w:val="22"/>
        </w:rPr>
        <w:t>El Constructivismo G</w:t>
      </w:r>
      <w:r w:rsidR="00665214" w:rsidRPr="00166BA0">
        <w:rPr>
          <w:rFonts w:ascii="Arial" w:hAnsi="Arial"/>
          <w:b/>
          <w:sz w:val="22"/>
        </w:rPr>
        <w:t>enético de JEAN PIAGET</w:t>
      </w:r>
      <w:r>
        <w:rPr>
          <w:rFonts w:ascii="Arial" w:hAnsi="Arial"/>
          <w:b/>
          <w:sz w:val="22"/>
        </w:rPr>
        <w:t>.</w:t>
      </w:r>
    </w:p>
    <w:p w14:paraId="3332F029" w14:textId="77777777" w:rsidR="00665214" w:rsidRPr="00D81002" w:rsidRDefault="00840BE7" w:rsidP="00AD3F31">
      <w:pPr>
        <w:pStyle w:val="Prrafodelista"/>
        <w:spacing w:line="240" w:lineRule="exact"/>
        <w:ind w:left="1418"/>
        <w:jc w:val="both"/>
        <w:rPr>
          <w:rFonts w:ascii="Arial" w:hAnsi="Arial"/>
          <w:sz w:val="22"/>
        </w:rPr>
      </w:pPr>
      <w:r w:rsidRPr="00931E1B">
        <w:rPr>
          <w:rFonts w:ascii="Arial" w:hAnsi="Arial"/>
          <w:b/>
          <w:sz w:val="22"/>
        </w:rPr>
        <w:t>7.1</w:t>
      </w:r>
      <w:r>
        <w:rPr>
          <w:rFonts w:ascii="Arial" w:hAnsi="Arial"/>
          <w:sz w:val="22"/>
        </w:rPr>
        <w:t xml:space="preserve">. </w:t>
      </w:r>
      <w:r w:rsidR="00665214" w:rsidRPr="00D81002">
        <w:rPr>
          <w:rFonts w:ascii="Arial" w:hAnsi="Arial"/>
          <w:sz w:val="22"/>
        </w:rPr>
        <w:t xml:space="preserve">La epistemología genética </w:t>
      </w:r>
    </w:p>
    <w:p w14:paraId="44341136" w14:textId="1DE0B3E0" w:rsidR="00840BE7" w:rsidRDefault="00840BE7" w:rsidP="00AD3F31">
      <w:pPr>
        <w:pStyle w:val="Prrafodelista"/>
        <w:spacing w:line="240" w:lineRule="exact"/>
        <w:ind w:left="1418"/>
        <w:jc w:val="both"/>
        <w:rPr>
          <w:rFonts w:ascii="Arial" w:hAnsi="Arial"/>
          <w:sz w:val="22"/>
        </w:rPr>
      </w:pPr>
      <w:r w:rsidRPr="00931E1B">
        <w:rPr>
          <w:rFonts w:ascii="Arial" w:hAnsi="Arial"/>
          <w:b/>
          <w:sz w:val="22"/>
        </w:rPr>
        <w:t>7.2.</w:t>
      </w:r>
      <w:r>
        <w:rPr>
          <w:rFonts w:ascii="Arial" w:hAnsi="Arial"/>
          <w:sz w:val="22"/>
        </w:rPr>
        <w:t xml:space="preserve"> </w:t>
      </w:r>
      <w:r w:rsidR="007A1A36">
        <w:rPr>
          <w:rFonts w:ascii="Arial" w:hAnsi="Arial"/>
          <w:sz w:val="22"/>
        </w:rPr>
        <w:t>Algunas nociones centrales de</w:t>
      </w:r>
      <w:r w:rsidR="00665214" w:rsidRPr="00895020">
        <w:rPr>
          <w:rFonts w:ascii="Arial" w:hAnsi="Arial"/>
          <w:sz w:val="22"/>
        </w:rPr>
        <w:t xml:space="preserve"> la teoría piagetiana. </w:t>
      </w:r>
    </w:p>
    <w:p w14:paraId="1C8526ED" w14:textId="77777777" w:rsidR="00665214" w:rsidRPr="00895020" w:rsidRDefault="00840BE7" w:rsidP="00AD3F31">
      <w:pPr>
        <w:pStyle w:val="Prrafodelista"/>
        <w:spacing w:line="240" w:lineRule="exact"/>
        <w:ind w:left="1418"/>
        <w:jc w:val="both"/>
        <w:rPr>
          <w:rFonts w:ascii="Arial" w:hAnsi="Arial"/>
          <w:sz w:val="22"/>
        </w:rPr>
      </w:pPr>
      <w:r w:rsidRPr="00931E1B">
        <w:rPr>
          <w:rFonts w:ascii="Arial" w:hAnsi="Arial"/>
          <w:b/>
          <w:sz w:val="22"/>
        </w:rPr>
        <w:t>7.3.</w:t>
      </w:r>
      <w:r>
        <w:rPr>
          <w:rFonts w:ascii="Arial" w:hAnsi="Arial"/>
          <w:sz w:val="22"/>
        </w:rPr>
        <w:t xml:space="preserve"> </w:t>
      </w:r>
      <w:r w:rsidR="00665214" w:rsidRPr="00895020">
        <w:rPr>
          <w:rFonts w:ascii="Arial" w:hAnsi="Arial"/>
          <w:sz w:val="22"/>
        </w:rPr>
        <w:t>Las invariantes funcionales. Los conceptos básicos: Estructura, equilibrio y génesis</w:t>
      </w:r>
    </w:p>
    <w:p w14:paraId="3B331190" w14:textId="77777777" w:rsidR="00665214" w:rsidRPr="00895020" w:rsidRDefault="00840BE7" w:rsidP="00AD3F31">
      <w:pPr>
        <w:pStyle w:val="Prrafodelista"/>
        <w:spacing w:line="240" w:lineRule="exact"/>
        <w:ind w:left="1418"/>
        <w:jc w:val="both"/>
        <w:rPr>
          <w:rFonts w:ascii="Arial" w:hAnsi="Arial"/>
          <w:sz w:val="22"/>
        </w:rPr>
      </w:pPr>
      <w:r w:rsidRPr="00931E1B">
        <w:rPr>
          <w:rFonts w:ascii="Arial" w:hAnsi="Arial"/>
          <w:b/>
          <w:sz w:val="22"/>
        </w:rPr>
        <w:t>7.4.</w:t>
      </w:r>
      <w:r>
        <w:rPr>
          <w:rFonts w:ascii="Arial" w:hAnsi="Arial"/>
          <w:sz w:val="22"/>
        </w:rPr>
        <w:t xml:space="preserve"> </w:t>
      </w:r>
      <w:r w:rsidR="00665214" w:rsidRPr="00895020">
        <w:rPr>
          <w:rFonts w:ascii="Arial" w:hAnsi="Arial"/>
          <w:sz w:val="22"/>
        </w:rPr>
        <w:t>Relación entre Aprendizaje y Desarrollo según Piaget</w:t>
      </w:r>
    </w:p>
    <w:p w14:paraId="31359562" w14:textId="77777777" w:rsidR="00665214" w:rsidRPr="00166BA0" w:rsidRDefault="00840BE7" w:rsidP="00AD3F31">
      <w:pPr>
        <w:spacing w:line="240" w:lineRule="exact"/>
        <w:ind w:left="1418"/>
        <w:jc w:val="both"/>
        <w:rPr>
          <w:rFonts w:ascii="Arial" w:hAnsi="Arial"/>
          <w:sz w:val="22"/>
        </w:rPr>
      </w:pPr>
      <w:r w:rsidRPr="00931E1B">
        <w:rPr>
          <w:rFonts w:ascii="Arial" w:hAnsi="Arial"/>
          <w:b/>
          <w:sz w:val="22"/>
        </w:rPr>
        <w:t>7.5.</w:t>
      </w:r>
      <w:r>
        <w:rPr>
          <w:rFonts w:ascii="Arial" w:hAnsi="Arial"/>
          <w:sz w:val="22"/>
        </w:rPr>
        <w:t xml:space="preserve"> </w:t>
      </w:r>
      <w:r w:rsidR="00665214" w:rsidRPr="00166BA0">
        <w:rPr>
          <w:rFonts w:ascii="Arial" w:hAnsi="Arial"/>
          <w:sz w:val="22"/>
        </w:rPr>
        <w:t>Enseñanza según el constructivismo piagetiano: Hacia una didáctica operatoria. Ventajas y desventajas.</w:t>
      </w:r>
    </w:p>
    <w:p w14:paraId="6FB0A2CC" w14:textId="77777777" w:rsidR="00665214" w:rsidRPr="00840BE7" w:rsidRDefault="00665214" w:rsidP="0050103A">
      <w:pPr>
        <w:ind w:left="720"/>
        <w:jc w:val="both"/>
        <w:rPr>
          <w:rFonts w:ascii="Arial" w:hAnsi="Arial"/>
          <w:b/>
          <w:sz w:val="16"/>
          <w:szCs w:val="16"/>
          <w:lang w:val="es-MX"/>
        </w:rPr>
      </w:pPr>
    </w:p>
    <w:p w14:paraId="66624FE9" w14:textId="77777777" w:rsidR="00665214" w:rsidRPr="00166BA0" w:rsidRDefault="00840BE7" w:rsidP="0050103A">
      <w:pPr>
        <w:spacing w:line="240" w:lineRule="exact"/>
        <w:ind w:firstLine="708"/>
        <w:rPr>
          <w:rFonts w:ascii="Arial" w:hAnsi="Arial"/>
          <w:b/>
          <w:sz w:val="22"/>
        </w:rPr>
      </w:pPr>
      <w:r>
        <w:rPr>
          <w:rFonts w:ascii="Arial" w:hAnsi="Arial"/>
          <w:b/>
          <w:sz w:val="22"/>
          <w:lang w:val="es-MX"/>
        </w:rPr>
        <w:t>8</w:t>
      </w:r>
      <w:r w:rsidR="00665214" w:rsidRPr="00166BA0">
        <w:rPr>
          <w:rFonts w:ascii="Arial" w:hAnsi="Arial"/>
          <w:b/>
          <w:sz w:val="22"/>
          <w:lang w:val="es-MX"/>
        </w:rPr>
        <w:t>.</w:t>
      </w:r>
      <w:r>
        <w:rPr>
          <w:rFonts w:ascii="Arial" w:hAnsi="Arial"/>
          <w:b/>
          <w:sz w:val="22"/>
        </w:rPr>
        <w:t xml:space="preserve"> La Teoría del D</w:t>
      </w:r>
      <w:r w:rsidR="00665214" w:rsidRPr="00166BA0">
        <w:rPr>
          <w:rFonts w:ascii="Arial" w:hAnsi="Arial"/>
          <w:b/>
          <w:sz w:val="22"/>
        </w:rPr>
        <w:t xml:space="preserve">esarrollo </w:t>
      </w:r>
      <w:r>
        <w:rPr>
          <w:rFonts w:ascii="Arial" w:hAnsi="Arial"/>
          <w:b/>
          <w:sz w:val="22"/>
        </w:rPr>
        <w:t>S</w:t>
      </w:r>
      <w:r w:rsidR="00665214" w:rsidRPr="00166BA0">
        <w:rPr>
          <w:rFonts w:ascii="Arial" w:hAnsi="Arial"/>
          <w:b/>
          <w:sz w:val="22"/>
        </w:rPr>
        <w:t xml:space="preserve">ocio-histórico-cultural de </w:t>
      </w:r>
      <w:r>
        <w:rPr>
          <w:rFonts w:ascii="Arial" w:hAnsi="Arial"/>
          <w:b/>
          <w:sz w:val="22"/>
        </w:rPr>
        <w:t xml:space="preserve">LEV S. </w:t>
      </w:r>
      <w:r w:rsidR="00665214" w:rsidRPr="00166BA0">
        <w:rPr>
          <w:rFonts w:ascii="Arial" w:hAnsi="Arial"/>
          <w:b/>
          <w:sz w:val="22"/>
        </w:rPr>
        <w:t>VIGOTSKY.</w:t>
      </w:r>
    </w:p>
    <w:p w14:paraId="64A09BBF" w14:textId="77777777" w:rsidR="00665214" w:rsidRPr="00166BA0" w:rsidRDefault="00840BE7" w:rsidP="00AD3F31">
      <w:pPr>
        <w:spacing w:line="240" w:lineRule="exact"/>
        <w:ind w:left="1416"/>
        <w:jc w:val="both"/>
        <w:rPr>
          <w:rFonts w:ascii="Arial" w:hAnsi="Arial"/>
          <w:sz w:val="22"/>
        </w:rPr>
      </w:pPr>
      <w:r>
        <w:rPr>
          <w:rFonts w:ascii="Arial" w:hAnsi="Arial"/>
          <w:b/>
          <w:sz w:val="22"/>
        </w:rPr>
        <w:t>8</w:t>
      </w:r>
      <w:r w:rsidR="00665214" w:rsidRPr="00166BA0">
        <w:rPr>
          <w:rFonts w:ascii="Arial" w:hAnsi="Arial"/>
          <w:b/>
          <w:sz w:val="22"/>
        </w:rPr>
        <w:t xml:space="preserve">.1. </w:t>
      </w:r>
      <w:r w:rsidR="00665214" w:rsidRPr="00166BA0">
        <w:rPr>
          <w:rFonts w:ascii="Arial" w:hAnsi="Arial"/>
          <w:sz w:val="22"/>
        </w:rPr>
        <w:t xml:space="preserve">El desarrollo de las funciones psíquicas superiores. La acción mediada. La ley del doble efecto. </w:t>
      </w:r>
    </w:p>
    <w:p w14:paraId="0083E321" w14:textId="77777777" w:rsidR="00665214" w:rsidRPr="00166BA0" w:rsidRDefault="00840BE7" w:rsidP="00AD3F31">
      <w:pPr>
        <w:spacing w:line="240" w:lineRule="exact"/>
        <w:ind w:left="1416"/>
        <w:jc w:val="both"/>
        <w:rPr>
          <w:rFonts w:ascii="Arial" w:hAnsi="Arial"/>
          <w:sz w:val="22"/>
        </w:rPr>
      </w:pPr>
      <w:r>
        <w:rPr>
          <w:rFonts w:ascii="Arial" w:hAnsi="Arial"/>
          <w:b/>
          <w:sz w:val="22"/>
        </w:rPr>
        <w:t>8</w:t>
      </w:r>
      <w:r w:rsidR="00665214" w:rsidRPr="00166BA0">
        <w:rPr>
          <w:rFonts w:ascii="Arial" w:hAnsi="Arial"/>
          <w:b/>
          <w:sz w:val="22"/>
        </w:rPr>
        <w:t>.2</w:t>
      </w:r>
      <w:r w:rsidR="00665214" w:rsidRPr="00166BA0">
        <w:rPr>
          <w:rFonts w:ascii="Arial" w:hAnsi="Arial"/>
          <w:sz w:val="22"/>
        </w:rPr>
        <w:t>. La zona de desarrollo próximo (ZDP) La noción de conflicto socio-cognitivo y la de marcaje social.</w:t>
      </w:r>
    </w:p>
    <w:p w14:paraId="5EAD1C50" w14:textId="77777777" w:rsidR="00665214" w:rsidRPr="00166BA0" w:rsidRDefault="00840BE7" w:rsidP="00AD3F31">
      <w:pPr>
        <w:spacing w:line="240" w:lineRule="exact"/>
        <w:ind w:left="1416"/>
        <w:jc w:val="both"/>
        <w:rPr>
          <w:rFonts w:ascii="Arial" w:hAnsi="Arial"/>
          <w:sz w:val="22"/>
        </w:rPr>
      </w:pPr>
      <w:r w:rsidRPr="00840BE7">
        <w:rPr>
          <w:rFonts w:ascii="Arial" w:hAnsi="Arial"/>
          <w:b/>
          <w:sz w:val="22"/>
        </w:rPr>
        <w:t>8.3</w:t>
      </w:r>
      <w:r>
        <w:rPr>
          <w:rFonts w:ascii="Arial" w:hAnsi="Arial"/>
          <w:sz w:val="22"/>
        </w:rPr>
        <w:t xml:space="preserve">. </w:t>
      </w:r>
      <w:r w:rsidR="00665214" w:rsidRPr="00166BA0">
        <w:rPr>
          <w:rFonts w:ascii="Arial" w:hAnsi="Arial"/>
          <w:sz w:val="22"/>
        </w:rPr>
        <w:t>Aportes y Limitaciones de la teoría al proceso de aprendizaje escolar y la práctica docente.</w:t>
      </w:r>
    </w:p>
    <w:p w14:paraId="3224132A" w14:textId="77777777" w:rsidR="00665214" w:rsidRPr="003D0F8D" w:rsidRDefault="00665214" w:rsidP="0050103A">
      <w:pPr>
        <w:spacing w:line="240" w:lineRule="exact"/>
        <w:rPr>
          <w:rFonts w:ascii="Arial" w:hAnsi="Arial"/>
          <w:b/>
          <w:sz w:val="16"/>
          <w:szCs w:val="16"/>
        </w:rPr>
      </w:pPr>
    </w:p>
    <w:p w14:paraId="2CFFF8FE" w14:textId="77777777" w:rsidR="00665214" w:rsidRPr="00166BA0" w:rsidRDefault="00840BE7" w:rsidP="00840BE7">
      <w:pPr>
        <w:spacing w:line="240" w:lineRule="exact"/>
        <w:ind w:left="709"/>
        <w:rPr>
          <w:rFonts w:ascii="Arial" w:hAnsi="Arial"/>
          <w:b/>
          <w:sz w:val="22"/>
        </w:rPr>
      </w:pPr>
      <w:r>
        <w:rPr>
          <w:rFonts w:ascii="Arial" w:hAnsi="Arial"/>
          <w:b/>
          <w:sz w:val="22"/>
        </w:rPr>
        <w:t>9</w:t>
      </w:r>
      <w:r w:rsidR="00665214" w:rsidRPr="00166BA0">
        <w:rPr>
          <w:rFonts w:ascii="Arial" w:hAnsi="Arial"/>
          <w:b/>
          <w:sz w:val="22"/>
        </w:rPr>
        <w:t>. EL CONSTRUCTIVISMO</w:t>
      </w:r>
      <w:r>
        <w:rPr>
          <w:rFonts w:ascii="Arial" w:hAnsi="Arial"/>
          <w:b/>
          <w:sz w:val="22"/>
        </w:rPr>
        <w:t>.</w:t>
      </w:r>
    </w:p>
    <w:p w14:paraId="72FFEDBB" w14:textId="77777777" w:rsidR="00665214" w:rsidRPr="00166BA0" w:rsidRDefault="00840BE7" w:rsidP="003D0F8D">
      <w:pPr>
        <w:spacing w:line="240" w:lineRule="exact"/>
        <w:ind w:left="1418"/>
        <w:rPr>
          <w:rFonts w:ascii="Arial" w:hAnsi="Arial"/>
          <w:sz w:val="22"/>
        </w:rPr>
      </w:pPr>
      <w:r w:rsidRPr="00840BE7">
        <w:rPr>
          <w:rFonts w:ascii="Arial" w:hAnsi="Arial"/>
          <w:b/>
          <w:sz w:val="22"/>
        </w:rPr>
        <w:t>9.1.</w:t>
      </w:r>
      <w:r>
        <w:rPr>
          <w:rFonts w:ascii="Arial" w:hAnsi="Arial"/>
          <w:sz w:val="22"/>
        </w:rPr>
        <w:t xml:space="preserve"> </w:t>
      </w:r>
      <w:r w:rsidR="00665214" w:rsidRPr="00166BA0">
        <w:rPr>
          <w:rFonts w:ascii="Arial" w:hAnsi="Arial"/>
          <w:sz w:val="22"/>
        </w:rPr>
        <w:t>Los fundamentos de un marco psicológico global constructivista.</w:t>
      </w:r>
    </w:p>
    <w:p w14:paraId="5F500762" w14:textId="77777777" w:rsidR="00665214" w:rsidRPr="00166BA0" w:rsidRDefault="00840BE7" w:rsidP="00AD3F31">
      <w:pPr>
        <w:spacing w:line="240" w:lineRule="exact"/>
        <w:ind w:left="1418"/>
        <w:jc w:val="both"/>
        <w:rPr>
          <w:rFonts w:ascii="Arial" w:hAnsi="Arial"/>
          <w:sz w:val="22"/>
        </w:rPr>
      </w:pPr>
      <w:r w:rsidRPr="00840BE7">
        <w:rPr>
          <w:rFonts w:ascii="Arial" w:hAnsi="Arial"/>
          <w:b/>
          <w:sz w:val="22"/>
        </w:rPr>
        <w:t>9.2.</w:t>
      </w:r>
      <w:r>
        <w:rPr>
          <w:rFonts w:ascii="Arial" w:hAnsi="Arial"/>
          <w:sz w:val="22"/>
        </w:rPr>
        <w:t xml:space="preserve"> </w:t>
      </w:r>
      <w:r w:rsidR="00665214" w:rsidRPr="00166BA0">
        <w:rPr>
          <w:rFonts w:ascii="Arial" w:hAnsi="Arial"/>
          <w:sz w:val="22"/>
        </w:rPr>
        <w:t>Aportes según Ausubel, Piaget y Vigostky y construcción del conocimiento según Cesar Coll</w:t>
      </w:r>
    </w:p>
    <w:p w14:paraId="1C381C89" w14:textId="77777777" w:rsidR="00665214" w:rsidRPr="00931E1B" w:rsidRDefault="00665214" w:rsidP="0050103A">
      <w:pPr>
        <w:spacing w:line="240" w:lineRule="exact"/>
        <w:rPr>
          <w:rFonts w:ascii="Arial" w:hAnsi="Arial"/>
          <w:b/>
          <w:sz w:val="16"/>
          <w:szCs w:val="16"/>
        </w:rPr>
      </w:pPr>
    </w:p>
    <w:p w14:paraId="2FAB76C2" w14:textId="7AAB3101" w:rsidR="00665214" w:rsidRPr="00166BA0" w:rsidRDefault="003D0F8D" w:rsidP="0050103A">
      <w:pPr>
        <w:spacing w:line="240" w:lineRule="exact"/>
        <w:rPr>
          <w:rFonts w:ascii="Arial" w:hAnsi="Arial"/>
          <w:sz w:val="22"/>
        </w:rPr>
      </w:pPr>
      <w:r>
        <w:rPr>
          <w:rFonts w:ascii="Arial" w:hAnsi="Arial"/>
          <w:b/>
          <w:sz w:val="22"/>
        </w:rPr>
        <w:t>10</w:t>
      </w:r>
      <w:r w:rsidR="00665214" w:rsidRPr="00166BA0">
        <w:rPr>
          <w:rFonts w:ascii="Arial" w:hAnsi="Arial"/>
          <w:b/>
          <w:sz w:val="22"/>
        </w:rPr>
        <w:t>.</w:t>
      </w:r>
      <w:r w:rsidR="007A1A36">
        <w:rPr>
          <w:rFonts w:ascii="Arial" w:hAnsi="Arial"/>
          <w:b/>
          <w:sz w:val="22"/>
        </w:rPr>
        <w:t xml:space="preserve"> APRENDIZAJE COOPERATIVO Y COLABORATIVO</w:t>
      </w:r>
      <w:r>
        <w:rPr>
          <w:rFonts w:ascii="Arial" w:hAnsi="Arial"/>
          <w:b/>
          <w:sz w:val="22"/>
        </w:rPr>
        <w:t>.</w:t>
      </w:r>
    </w:p>
    <w:p w14:paraId="5FF7B2C9" w14:textId="77777777" w:rsidR="00665214" w:rsidRDefault="003D0F8D" w:rsidP="003D0F8D">
      <w:pPr>
        <w:pStyle w:val="Prrafodelista"/>
        <w:spacing w:line="240" w:lineRule="exact"/>
        <w:ind w:left="1418"/>
        <w:jc w:val="both"/>
        <w:rPr>
          <w:rFonts w:ascii="Arial" w:hAnsi="Arial"/>
          <w:b/>
          <w:sz w:val="22"/>
        </w:rPr>
      </w:pPr>
      <w:r w:rsidRPr="003D0F8D">
        <w:rPr>
          <w:rFonts w:ascii="Arial" w:hAnsi="Arial"/>
          <w:b/>
          <w:sz w:val="22"/>
        </w:rPr>
        <w:t>10.1.</w:t>
      </w:r>
      <w:r>
        <w:rPr>
          <w:rFonts w:ascii="Arial" w:hAnsi="Arial"/>
          <w:sz w:val="22"/>
        </w:rPr>
        <w:t xml:space="preserve"> </w:t>
      </w:r>
      <w:r w:rsidR="00665214" w:rsidRPr="00895020">
        <w:rPr>
          <w:rFonts w:ascii="Arial" w:hAnsi="Arial"/>
          <w:sz w:val="22"/>
        </w:rPr>
        <w:t>Nuevos problemas. De la teoría cognitiva inicial a nuevos enfoques sobre la complejidad de los aprendizajes destacando los cambios epistemológico y socio-culturales</w:t>
      </w:r>
      <w:r w:rsidR="00665214">
        <w:rPr>
          <w:rFonts w:ascii="Arial" w:hAnsi="Arial"/>
          <w:sz w:val="22"/>
        </w:rPr>
        <w:t>.</w:t>
      </w:r>
    </w:p>
    <w:p w14:paraId="3C92BFB5" w14:textId="77777777" w:rsidR="00665214" w:rsidRDefault="003D0F8D" w:rsidP="003D0F8D">
      <w:pPr>
        <w:pStyle w:val="Prrafodelista"/>
        <w:spacing w:line="240" w:lineRule="exact"/>
        <w:ind w:left="1418"/>
        <w:jc w:val="both"/>
        <w:rPr>
          <w:rFonts w:ascii="Arial" w:hAnsi="Arial"/>
          <w:b/>
          <w:sz w:val="22"/>
        </w:rPr>
      </w:pPr>
      <w:r w:rsidRPr="003D0F8D">
        <w:rPr>
          <w:rFonts w:ascii="Arial" w:hAnsi="Arial"/>
          <w:b/>
          <w:sz w:val="22"/>
        </w:rPr>
        <w:t>10.2.</w:t>
      </w:r>
      <w:r>
        <w:rPr>
          <w:rFonts w:ascii="Arial" w:hAnsi="Arial"/>
          <w:sz w:val="22"/>
        </w:rPr>
        <w:t xml:space="preserve"> </w:t>
      </w:r>
      <w:r w:rsidR="00665214" w:rsidRPr="00166BA0">
        <w:rPr>
          <w:rFonts w:ascii="Arial" w:hAnsi="Arial"/>
          <w:sz w:val="22"/>
        </w:rPr>
        <w:t>Derivaciones para las formas de intervención pedagógico-didáctica.</w:t>
      </w:r>
    </w:p>
    <w:p w14:paraId="64D151CD" w14:textId="5CC6073F" w:rsidR="00665214" w:rsidRPr="003D0F8D" w:rsidRDefault="003D0F8D" w:rsidP="003D0F8D">
      <w:pPr>
        <w:pStyle w:val="Prrafodelista"/>
        <w:spacing w:line="240" w:lineRule="exact"/>
        <w:ind w:left="1418"/>
        <w:jc w:val="both"/>
        <w:rPr>
          <w:rFonts w:ascii="Arial" w:hAnsi="Arial"/>
          <w:sz w:val="22"/>
        </w:rPr>
      </w:pPr>
      <w:r w:rsidRPr="003D0F8D">
        <w:rPr>
          <w:rFonts w:ascii="Arial" w:hAnsi="Arial"/>
          <w:b/>
          <w:sz w:val="22"/>
        </w:rPr>
        <w:t>10.3.</w:t>
      </w:r>
      <w:r>
        <w:rPr>
          <w:rFonts w:ascii="Arial" w:hAnsi="Arial"/>
          <w:sz w:val="22"/>
        </w:rPr>
        <w:t xml:space="preserve"> </w:t>
      </w:r>
      <w:r w:rsidR="00665214" w:rsidRPr="00895020">
        <w:rPr>
          <w:rFonts w:ascii="Arial" w:hAnsi="Arial"/>
          <w:sz w:val="22"/>
        </w:rPr>
        <w:t>La interacción entre los componente</w:t>
      </w:r>
      <w:r w:rsidR="007A1A36">
        <w:rPr>
          <w:rFonts w:ascii="Arial" w:hAnsi="Arial"/>
          <w:sz w:val="22"/>
        </w:rPr>
        <w:t>s: Sujeto-Contenido-</w:t>
      </w:r>
      <w:r w:rsidRPr="00895020">
        <w:rPr>
          <w:rFonts w:ascii="Arial" w:hAnsi="Arial"/>
          <w:sz w:val="22"/>
        </w:rPr>
        <w:t>Contexto.</w:t>
      </w:r>
      <w:r w:rsidRPr="00A4690C">
        <w:rPr>
          <w:rFonts w:ascii="Arial" w:hAnsi="Arial"/>
          <w:color w:val="00B0F0"/>
          <w:sz w:val="22"/>
        </w:rPr>
        <w:t xml:space="preserve"> </w:t>
      </w:r>
      <w:r w:rsidR="007A1A36" w:rsidRPr="007A1A36">
        <w:rPr>
          <w:rFonts w:ascii="Arial" w:hAnsi="Arial"/>
          <w:sz w:val="22"/>
        </w:rPr>
        <w:t>S</w:t>
      </w:r>
      <w:r w:rsidR="00A4690C" w:rsidRPr="003D0F8D">
        <w:rPr>
          <w:rFonts w:ascii="Arial" w:hAnsi="Arial"/>
          <w:i/>
          <w:sz w:val="22"/>
        </w:rPr>
        <w:t>aberes populares</w:t>
      </w:r>
      <w:r w:rsidR="00A4690C" w:rsidRPr="003D0F8D">
        <w:rPr>
          <w:rFonts w:ascii="Arial" w:hAnsi="Arial"/>
          <w:sz w:val="22"/>
        </w:rPr>
        <w:t>.</w:t>
      </w:r>
    </w:p>
    <w:p w14:paraId="1483EC3A" w14:textId="3E2183C2" w:rsidR="007A1A36" w:rsidRDefault="003D0F8D" w:rsidP="003D0F8D">
      <w:pPr>
        <w:spacing w:line="240" w:lineRule="exact"/>
        <w:ind w:left="1418"/>
        <w:jc w:val="both"/>
        <w:rPr>
          <w:rFonts w:ascii="Arial" w:hAnsi="Arial"/>
          <w:sz w:val="22"/>
        </w:rPr>
      </w:pPr>
      <w:r w:rsidRPr="003D0F8D">
        <w:rPr>
          <w:rFonts w:ascii="Arial" w:hAnsi="Arial"/>
          <w:b/>
          <w:sz w:val="22"/>
        </w:rPr>
        <w:t>10.4.</w:t>
      </w:r>
      <w:r w:rsidR="007A1A36">
        <w:rPr>
          <w:rFonts w:ascii="Arial" w:hAnsi="Arial"/>
          <w:sz w:val="22"/>
        </w:rPr>
        <w:t xml:space="preserve"> </w:t>
      </w:r>
      <w:r w:rsidR="003349A6">
        <w:rPr>
          <w:rFonts w:ascii="Arial" w:hAnsi="Arial"/>
          <w:sz w:val="22"/>
        </w:rPr>
        <w:t>Tipos de procesos de Aprendizaje: Colaborativo y Cooperativo ¿Los procesos o los objetivos?</w:t>
      </w:r>
    </w:p>
    <w:p w14:paraId="5710E4AC" w14:textId="76905E84" w:rsidR="003349A6" w:rsidRDefault="003349A6" w:rsidP="003D0F8D">
      <w:pPr>
        <w:spacing w:line="240" w:lineRule="exact"/>
        <w:ind w:left="1418"/>
        <w:jc w:val="both"/>
        <w:rPr>
          <w:rFonts w:ascii="Arial" w:hAnsi="Arial"/>
          <w:sz w:val="22"/>
        </w:rPr>
      </w:pPr>
      <w:r>
        <w:rPr>
          <w:rFonts w:ascii="Arial" w:hAnsi="Arial"/>
          <w:b/>
          <w:sz w:val="22"/>
        </w:rPr>
        <w:t>10.</w:t>
      </w:r>
      <w:r w:rsidRPr="003349A6">
        <w:rPr>
          <w:rFonts w:ascii="Arial" w:hAnsi="Arial"/>
          <w:b/>
          <w:sz w:val="22"/>
        </w:rPr>
        <w:t>5.</w:t>
      </w:r>
      <w:r>
        <w:rPr>
          <w:rFonts w:ascii="Arial" w:hAnsi="Arial"/>
          <w:sz w:val="22"/>
        </w:rPr>
        <w:t xml:space="preserve"> Los roles docente y educando. Derivaciones al campo de la enseñanza.</w:t>
      </w:r>
    </w:p>
    <w:p w14:paraId="74F5AD5E" w14:textId="47353DA1" w:rsidR="00665214" w:rsidRPr="00166BA0" w:rsidRDefault="003349A6" w:rsidP="003D0F8D">
      <w:pPr>
        <w:spacing w:line="240" w:lineRule="exact"/>
        <w:ind w:left="1418"/>
        <w:jc w:val="both"/>
        <w:rPr>
          <w:rFonts w:ascii="Tahoma" w:hAnsi="Tahoma" w:cs="Tahoma"/>
          <w:b/>
        </w:rPr>
      </w:pPr>
      <w:r w:rsidRPr="003349A6">
        <w:rPr>
          <w:rFonts w:ascii="Arial" w:hAnsi="Arial"/>
          <w:b/>
          <w:sz w:val="22"/>
        </w:rPr>
        <w:t>10.6.</w:t>
      </w:r>
      <w:r>
        <w:rPr>
          <w:rFonts w:ascii="Arial" w:hAnsi="Arial"/>
          <w:sz w:val="22"/>
        </w:rPr>
        <w:t xml:space="preserve"> Integración: </w:t>
      </w:r>
      <w:r w:rsidR="00665214" w:rsidRPr="003D0F8D">
        <w:rPr>
          <w:rFonts w:ascii="Arial" w:hAnsi="Arial"/>
          <w:sz w:val="22"/>
        </w:rPr>
        <w:t>L</w:t>
      </w:r>
      <w:r w:rsidR="00665214" w:rsidRPr="003D0F8D">
        <w:rPr>
          <w:rFonts w:ascii="Arial" w:hAnsi="Arial"/>
          <w:sz w:val="22"/>
          <w:lang w:val="es-MX"/>
        </w:rPr>
        <w:t>a cognición</w:t>
      </w:r>
      <w:r w:rsidR="00665214" w:rsidRPr="00166BA0">
        <w:rPr>
          <w:rFonts w:ascii="Arial" w:hAnsi="Arial"/>
          <w:sz w:val="22"/>
          <w:lang w:val="es-MX"/>
        </w:rPr>
        <w:t>, la metacognición y la regulación de los aprendizajes.</w:t>
      </w:r>
      <w:r w:rsidR="00665214" w:rsidRPr="00166BA0">
        <w:rPr>
          <w:rFonts w:ascii="Arial" w:hAnsi="Arial"/>
          <w:sz w:val="22"/>
        </w:rPr>
        <w:t xml:space="preserve"> La memoria comprensiva a corto y largo plazo. El cambio conceptual y la resolución de problemas.</w:t>
      </w:r>
      <w:r>
        <w:rPr>
          <w:rFonts w:ascii="Arial" w:hAnsi="Arial"/>
          <w:sz w:val="22"/>
        </w:rPr>
        <w:t xml:space="preserve"> L</w:t>
      </w:r>
      <w:r w:rsidR="00665214" w:rsidRPr="00166BA0">
        <w:rPr>
          <w:rFonts w:ascii="Arial" w:hAnsi="Arial"/>
          <w:sz w:val="22"/>
        </w:rPr>
        <w:t>a comprensión genuina a la aplicación</w:t>
      </w:r>
      <w:r w:rsidR="00A6645C">
        <w:rPr>
          <w:rFonts w:ascii="Arial" w:hAnsi="Arial"/>
          <w:sz w:val="22"/>
        </w:rPr>
        <w:t xml:space="preserve"> </w:t>
      </w:r>
      <w:r w:rsidR="00665214" w:rsidRPr="00166BA0">
        <w:rPr>
          <w:rFonts w:ascii="Arial" w:hAnsi="Arial"/>
          <w:sz w:val="22"/>
        </w:rPr>
        <w:t>y uso</w:t>
      </w:r>
      <w:r>
        <w:rPr>
          <w:rFonts w:ascii="Arial" w:hAnsi="Arial"/>
          <w:sz w:val="22"/>
        </w:rPr>
        <w:t xml:space="preserve"> de los saberes y conocimientos. </w:t>
      </w:r>
      <w:r w:rsidR="00665214" w:rsidRPr="00166BA0">
        <w:rPr>
          <w:rFonts w:ascii="Arial" w:hAnsi="Arial"/>
          <w:sz w:val="22"/>
        </w:rPr>
        <w:t xml:space="preserve">La </w:t>
      </w:r>
      <w:r w:rsidR="003D0F8D" w:rsidRPr="00166BA0">
        <w:rPr>
          <w:rFonts w:ascii="Arial" w:hAnsi="Arial"/>
          <w:sz w:val="22"/>
        </w:rPr>
        <w:t>motivación,</w:t>
      </w:r>
      <w:r w:rsidR="003D0F8D" w:rsidRPr="003D0F8D">
        <w:rPr>
          <w:rFonts w:ascii="Arial" w:hAnsi="Arial"/>
          <w:sz w:val="22"/>
        </w:rPr>
        <w:t xml:space="preserve"> las</w:t>
      </w:r>
      <w:r w:rsidR="00A4690C" w:rsidRPr="003D0F8D">
        <w:rPr>
          <w:rFonts w:ascii="Arial" w:hAnsi="Arial"/>
          <w:sz w:val="22"/>
        </w:rPr>
        <w:t xml:space="preserve"> </w:t>
      </w:r>
      <w:r w:rsidR="003D0F8D" w:rsidRPr="003D0F8D">
        <w:rPr>
          <w:rFonts w:ascii="Arial" w:hAnsi="Arial"/>
          <w:sz w:val="22"/>
        </w:rPr>
        <w:t>emociones,</w:t>
      </w:r>
      <w:r w:rsidR="003D0F8D" w:rsidRPr="00166BA0">
        <w:rPr>
          <w:rFonts w:ascii="Arial" w:hAnsi="Arial"/>
          <w:sz w:val="22"/>
        </w:rPr>
        <w:t xml:space="preserve"> los</w:t>
      </w:r>
      <w:r w:rsidR="00665214" w:rsidRPr="00166BA0">
        <w:rPr>
          <w:rFonts w:ascii="Arial" w:hAnsi="Arial"/>
          <w:sz w:val="22"/>
        </w:rPr>
        <w:t xml:space="preserve"> conocimientos previos</w:t>
      </w:r>
      <w:r w:rsidR="00A4690C">
        <w:rPr>
          <w:rFonts w:ascii="Arial" w:hAnsi="Arial"/>
          <w:sz w:val="22"/>
        </w:rPr>
        <w:t>,</w:t>
      </w:r>
      <w:r w:rsidR="00665214" w:rsidRPr="00166BA0">
        <w:rPr>
          <w:rFonts w:ascii="Arial" w:hAnsi="Arial"/>
          <w:sz w:val="22"/>
        </w:rPr>
        <w:t xml:space="preserve"> la tra</w:t>
      </w:r>
      <w:r w:rsidR="00A6645C">
        <w:rPr>
          <w:rFonts w:ascii="Arial" w:hAnsi="Arial"/>
          <w:sz w:val="22"/>
        </w:rPr>
        <w:t xml:space="preserve">nsferencia de los aprendizajes y las estrategias de aprendizaje (conceptualizaciones, características y tipologías). </w:t>
      </w:r>
    </w:p>
    <w:p w14:paraId="1008E9A9" w14:textId="7527C448" w:rsidR="0085504D" w:rsidRDefault="0085504D">
      <w:pPr>
        <w:rPr>
          <w:rFonts w:ascii="Arial" w:hAnsi="Arial" w:cs="Arial"/>
          <w:b/>
          <w:sz w:val="16"/>
          <w:szCs w:val="16"/>
        </w:rPr>
      </w:pPr>
      <w:r>
        <w:rPr>
          <w:rFonts w:ascii="Arial" w:hAnsi="Arial" w:cs="Arial"/>
          <w:b/>
          <w:sz w:val="16"/>
          <w:szCs w:val="16"/>
        </w:rPr>
        <w:br w:type="page"/>
      </w:r>
    </w:p>
    <w:p w14:paraId="11A1EBA1" w14:textId="77777777" w:rsidR="00665214" w:rsidRPr="009D785B" w:rsidRDefault="00665214" w:rsidP="0050103A">
      <w:pPr>
        <w:jc w:val="center"/>
        <w:rPr>
          <w:rFonts w:ascii="Arial" w:hAnsi="Arial" w:cs="Arial"/>
          <w:b/>
          <w:sz w:val="16"/>
          <w:szCs w:val="16"/>
        </w:rPr>
      </w:pPr>
    </w:p>
    <w:p w14:paraId="1E3F157B" w14:textId="77777777" w:rsidR="0085504D" w:rsidRDefault="0085504D" w:rsidP="0050103A">
      <w:pPr>
        <w:jc w:val="center"/>
        <w:rPr>
          <w:rFonts w:ascii="Arial" w:hAnsi="Arial" w:cs="Arial"/>
          <w:b/>
          <w:sz w:val="24"/>
          <w:szCs w:val="24"/>
        </w:rPr>
      </w:pPr>
    </w:p>
    <w:p w14:paraId="40F8AB45" w14:textId="77777777" w:rsidR="00665214" w:rsidRPr="00166BA0" w:rsidRDefault="00665214" w:rsidP="0050103A">
      <w:pPr>
        <w:jc w:val="center"/>
        <w:rPr>
          <w:rFonts w:ascii="Arial" w:hAnsi="Arial" w:cs="Arial"/>
          <w:b/>
          <w:sz w:val="24"/>
          <w:szCs w:val="24"/>
        </w:rPr>
      </w:pPr>
      <w:r w:rsidRPr="00166BA0">
        <w:rPr>
          <w:rFonts w:ascii="Arial" w:hAnsi="Arial" w:cs="Arial"/>
          <w:b/>
          <w:sz w:val="24"/>
          <w:szCs w:val="24"/>
        </w:rPr>
        <w:t>V. METODOLOGIA</w:t>
      </w:r>
      <w:r w:rsidR="007D681B">
        <w:rPr>
          <w:rFonts w:ascii="Arial" w:hAnsi="Arial" w:cs="Arial"/>
          <w:b/>
          <w:sz w:val="24"/>
          <w:szCs w:val="24"/>
        </w:rPr>
        <w:t>.</w:t>
      </w:r>
    </w:p>
    <w:p w14:paraId="1ECF5CB8" w14:textId="678E6850" w:rsidR="00665214" w:rsidRDefault="00665214" w:rsidP="0050103A">
      <w:pPr>
        <w:spacing w:line="240" w:lineRule="exact"/>
        <w:jc w:val="both"/>
        <w:rPr>
          <w:rFonts w:ascii="Arial" w:hAnsi="Arial" w:cs="Arial"/>
          <w:sz w:val="22"/>
          <w:szCs w:val="22"/>
        </w:rPr>
      </w:pPr>
      <w:r w:rsidRPr="00166BA0">
        <w:rPr>
          <w:rFonts w:ascii="Arial" w:hAnsi="Arial" w:cs="Arial"/>
          <w:sz w:val="22"/>
          <w:szCs w:val="22"/>
        </w:rPr>
        <w:t>En general</w:t>
      </w:r>
      <w:r>
        <w:rPr>
          <w:rFonts w:ascii="Arial" w:hAnsi="Arial" w:cs="Arial"/>
          <w:sz w:val="22"/>
          <w:szCs w:val="22"/>
        </w:rPr>
        <w:t>, y en consonancia con lo expresado en la fundamentación,</w:t>
      </w:r>
      <w:r w:rsidRPr="00166BA0">
        <w:rPr>
          <w:rFonts w:ascii="Arial" w:hAnsi="Arial" w:cs="Arial"/>
          <w:sz w:val="22"/>
          <w:szCs w:val="22"/>
        </w:rPr>
        <w:t xml:space="preserve"> se emplearán metodologías y estrategias participativas</w:t>
      </w:r>
      <w:r w:rsidR="00931E1B">
        <w:rPr>
          <w:rFonts w:ascii="Arial" w:hAnsi="Arial" w:cs="Arial"/>
          <w:sz w:val="22"/>
          <w:szCs w:val="22"/>
        </w:rPr>
        <w:t xml:space="preserve"> colaborativas</w:t>
      </w:r>
      <w:r w:rsidR="00D37531">
        <w:rPr>
          <w:rFonts w:ascii="Arial" w:hAnsi="Arial" w:cs="Arial"/>
          <w:sz w:val="22"/>
          <w:szCs w:val="22"/>
        </w:rPr>
        <w:t xml:space="preserve"> y cooperativas</w:t>
      </w:r>
      <w:r w:rsidRPr="00166BA0">
        <w:rPr>
          <w:rFonts w:ascii="Arial" w:hAnsi="Arial" w:cs="Arial"/>
          <w:sz w:val="22"/>
          <w:szCs w:val="22"/>
        </w:rPr>
        <w:t xml:space="preserve"> que propicien el aprendizaje significativo y auténtico para una construcción reflexiva y crítica de la problemática de la Psicología Educ</w:t>
      </w:r>
      <w:r w:rsidR="00D37531">
        <w:rPr>
          <w:rFonts w:ascii="Arial" w:hAnsi="Arial" w:cs="Arial"/>
          <w:sz w:val="22"/>
          <w:szCs w:val="22"/>
        </w:rPr>
        <w:t>acional en la Formación Docente en Ciencias Jurídicas, Políticas y Sociales.</w:t>
      </w:r>
    </w:p>
    <w:p w14:paraId="1424D2D7" w14:textId="2F25F7D9" w:rsidR="00665214" w:rsidRPr="00166BA0" w:rsidRDefault="00665214" w:rsidP="0050103A">
      <w:pPr>
        <w:spacing w:line="240" w:lineRule="exact"/>
        <w:jc w:val="both"/>
        <w:rPr>
          <w:rFonts w:ascii="Arial" w:hAnsi="Arial" w:cs="Arial"/>
          <w:sz w:val="22"/>
          <w:szCs w:val="22"/>
        </w:rPr>
      </w:pPr>
      <w:r w:rsidRPr="00166BA0">
        <w:rPr>
          <w:rFonts w:ascii="Arial" w:hAnsi="Arial" w:cs="Arial"/>
          <w:sz w:val="22"/>
          <w:szCs w:val="22"/>
        </w:rPr>
        <w:t>Las actividades de cada clase se organizan en base a un planteamiento metodológico teórico-práctico</w:t>
      </w:r>
      <w:r>
        <w:rPr>
          <w:rFonts w:ascii="Arial" w:hAnsi="Arial" w:cs="Arial"/>
          <w:sz w:val="22"/>
          <w:szCs w:val="22"/>
        </w:rPr>
        <w:t>, donde preva</w:t>
      </w:r>
      <w:r w:rsidR="00D37531">
        <w:rPr>
          <w:rFonts w:ascii="Arial" w:hAnsi="Arial" w:cs="Arial"/>
          <w:sz w:val="22"/>
          <w:szCs w:val="22"/>
        </w:rPr>
        <w:t>lece la construcción</w:t>
      </w:r>
      <w:r>
        <w:rPr>
          <w:rFonts w:ascii="Arial" w:hAnsi="Arial" w:cs="Arial"/>
          <w:sz w:val="22"/>
          <w:szCs w:val="22"/>
        </w:rPr>
        <w:t xml:space="preserve"> intersubjetiva de los significados, para su </w:t>
      </w:r>
      <w:r w:rsidR="00A4690C">
        <w:rPr>
          <w:rFonts w:ascii="Arial" w:hAnsi="Arial" w:cs="Arial"/>
          <w:sz w:val="22"/>
          <w:szCs w:val="22"/>
        </w:rPr>
        <w:t>aprehensión</w:t>
      </w:r>
      <w:r>
        <w:rPr>
          <w:rFonts w:ascii="Arial" w:hAnsi="Arial" w:cs="Arial"/>
          <w:sz w:val="22"/>
          <w:szCs w:val="22"/>
        </w:rPr>
        <w:t>.</w:t>
      </w:r>
    </w:p>
    <w:p w14:paraId="63B94D55" w14:textId="77777777" w:rsidR="00665214" w:rsidRPr="00166BA0" w:rsidRDefault="00665214" w:rsidP="0050103A">
      <w:pPr>
        <w:spacing w:line="240" w:lineRule="exact"/>
        <w:jc w:val="both"/>
        <w:rPr>
          <w:rFonts w:ascii="Arial" w:hAnsi="Arial" w:cs="Arial"/>
          <w:sz w:val="22"/>
          <w:szCs w:val="22"/>
        </w:rPr>
      </w:pPr>
      <w:r>
        <w:rPr>
          <w:rFonts w:ascii="Arial" w:hAnsi="Arial" w:cs="Arial"/>
          <w:sz w:val="22"/>
          <w:szCs w:val="22"/>
        </w:rPr>
        <w:t>La</w:t>
      </w:r>
      <w:r w:rsidRPr="00166BA0">
        <w:rPr>
          <w:rFonts w:ascii="Arial" w:hAnsi="Arial" w:cs="Arial"/>
          <w:sz w:val="22"/>
          <w:szCs w:val="22"/>
        </w:rPr>
        <w:t xml:space="preserve"> configuración didáctica </w:t>
      </w:r>
      <w:r>
        <w:rPr>
          <w:rFonts w:ascii="Arial" w:hAnsi="Arial" w:cs="Arial"/>
          <w:sz w:val="22"/>
          <w:szCs w:val="22"/>
        </w:rPr>
        <w:t>pensada para el desarrollo de los contenidos se orienta a posibilitar</w:t>
      </w:r>
      <w:r w:rsidRPr="00166BA0">
        <w:rPr>
          <w:rFonts w:ascii="Arial" w:hAnsi="Arial" w:cs="Arial"/>
          <w:sz w:val="22"/>
          <w:szCs w:val="22"/>
        </w:rPr>
        <w:t xml:space="preserve"> el </w:t>
      </w:r>
      <w:r w:rsidRPr="00895020">
        <w:rPr>
          <w:rFonts w:ascii="Arial" w:hAnsi="Arial" w:cs="Arial"/>
          <w:i/>
          <w:sz w:val="22"/>
          <w:szCs w:val="22"/>
        </w:rPr>
        <w:t>empleo de estrategias para la comprensión</w:t>
      </w:r>
      <w:r w:rsidRPr="00166BA0">
        <w:rPr>
          <w:rFonts w:ascii="Arial" w:hAnsi="Arial" w:cs="Arial"/>
          <w:sz w:val="22"/>
          <w:szCs w:val="22"/>
        </w:rPr>
        <w:t xml:space="preserve"> desde la perspectiva constructivista y dialogal. Se realizarán encuentros de intercambios y de estudio cooperativo y el trabajo colaborativo mediado tecnológicament</w:t>
      </w:r>
      <w:r w:rsidR="00931E1B">
        <w:rPr>
          <w:rFonts w:ascii="Arial" w:hAnsi="Arial" w:cs="Arial"/>
          <w:sz w:val="22"/>
          <w:szCs w:val="22"/>
        </w:rPr>
        <w:t xml:space="preserve">e (cuando se considere pertinente). </w:t>
      </w:r>
    </w:p>
    <w:p w14:paraId="56D89DCE" w14:textId="77777777" w:rsidR="00665214" w:rsidRPr="00166BA0" w:rsidRDefault="00665214" w:rsidP="0050103A">
      <w:pPr>
        <w:spacing w:line="240" w:lineRule="exact"/>
        <w:jc w:val="both"/>
        <w:rPr>
          <w:rFonts w:ascii="Arial" w:hAnsi="Arial" w:cs="Arial"/>
          <w:sz w:val="22"/>
          <w:szCs w:val="22"/>
        </w:rPr>
      </w:pPr>
      <w:r w:rsidRPr="00166BA0">
        <w:rPr>
          <w:rFonts w:ascii="Arial" w:hAnsi="Arial" w:cs="Arial"/>
          <w:sz w:val="22"/>
          <w:szCs w:val="22"/>
        </w:rPr>
        <w:t xml:space="preserve">Se generarán y priorizarán espacios de reflexión en torno a matrices, modelos y saberes previos, a los fines de posibilitar la comprensión de las teorías del aprendizaje y sus derivaciones para la enseñanza. </w:t>
      </w:r>
    </w:p>
    <w:p w14:paraId="4F2ABF34" w14:textId="77777777" w:rsidR="00665214" w:rsidRPr="00166BA0" w:rsidRDefault="00665214" w:rsidP="0050103A">
      <w:pPr>
        <w:spacing w:line="240" w:lineRule="exact"/>
        <w:jc w:val="both"/>
        <w:rPr>
          <w:rFonts w:ascii="Arial" w:hAnsi="Arial" w:cs="Arial"/>
          <w:sz w:val="22"/>
          <w:szCs w:val="22"/>
        </w:rPr>
      </w:pPr>
      <w:r w:rsidRPr="00166BA0">
        <w:rPr>
          <w:rFonts w:ascii="Arial" w:hAnsi="Arial" w:cs="Arial"/>
          <w:sz w:val="22"/>
          <w:szCs w:val="22"/>
        </w:rPr>
        <w:t>Se presentarán trabajos prácticos para todas las unidades, con una articulación entre las distintas unidades de la asignatura y con implicancias integradoras con el área pedagógica particularmente con la asignatura Práctica Docente (Cód 6739).</w:t>
      </w:r>
    </w:p>
    <w:p w14:paraId="3962B051" w14:textId="3DF10EB6" w:rsidR="00665214" w:rsidRDefault="00665214" w:rsidP="0050103A">
      <w:pPr>
        <w:spacing w:line="240" w:lineRule="exact"/>
        <w:jc w:val="both"/>
        <w:rPr>
          <w:rFonts w:ascii="Arial" w:hAnsi="Arial" w:cs="Arial"/>
          <w:sz w:val="22"/>
          <w:szCs w:val="22"/>
        </w:rPr>
      </w:pPr>
      <w:r w:rsidRPr="00166BA0">
        <w:rPr>
          <w:rFonts w:ascii="Arial" w:hAnsi="Arial" w:cs="Arial"/>
          <w:sz w:val="22"/>
          <w:szCs w:val="22"/>
        </w:rPr>
        <w:t xml:space="preserve">Se prevé la realización de </w:t>
      </w:r>
      <w:r w:rsidR="00931E1B">
        <w:rPr>
          <w:rFonts w:ascii="Arial" w:hAnsi="Arial" w:cs="Arial"/>
          <w:sz w:val="22"/>
          <w:szCs w:val="22"/>
        </w:rPr>
        <w:t>mapas conceptuales, parangones</w:t>
      </w:r>
      <w:r w:rsidRPr="00166BA0">
        <w:rPr>
          <w:rFonts w:ascii="Arial" w:hAnsi="Arial" w:cs="Arial"/>
          <w:sz w:val="22"/>
          <w:szCs w:val="22"/>
        </w:rPr>
        <w:t xml:space="preserve">, análisis de </w:t>
      </w:r>
      <w:r w:rsidR="007D681B" w:rsidRPr="00166BA0">
        <w:rPr>
          <w:rFonts w:ascii="Arial" w:hAnsi="Arial" w:cs="Arial"/>
          <w:sz w:val="22"/>
          <w:szCs w:val="22"/>
        </w:rPr>
        <w:t>casos</w:t>
      </w:r>
      <w:r w:rsidR="007D681B">
        <w:rPr>
          <w:rFonts w:ascii="Arial" w:hAnsi="Arial" w:cs="Arial"/>
          <w:sz w:val="22"/>
          <w:szCs w:val="22"/>
        </w:rPr>
        <w:t xml:space="preserve"> (</w:t>
      </w:r>
      <w:r w:rsidR="00931E1B">
        <w:rPr>
          <w:rFonts w:ascii="Arial" w:hAnsi="Arial" w:cs="Arial"/>
          <w:sz w:val="22"/>
          <w:szCs w:val="22"/>
        </w:rPr>
        <w:t xml:space="preserve">en ámbitos sistemáticos y/o asistemáticos) </w:t>
      </w:r>
      <w:r w:rsidRPr="00166BA0">
        <w:rPr>
          <w:rFonts w:ascii="Arial" w:hAnsi="Arial" w:cs="Arial"/>
          <w:sz w:val="22"/>
          <w:szCs w:val="22"/>
        </w:rPr>
        <w:t>y</w:t>
      </w:r>
      <w:r w:rsidR="007D681B">
        <w:rPr>
          <w:rFonts w:ascii="Arial" w:hAnsi="Arial" w:cs="Arial"/>
          <w:sz w:val="22"/>
          <w:szCs w:val="22"/>
        </w:rPr>
        <w:t xml:space="preserve">, </w:t>
      </w:r>
      <w:r w:rsidR="007D681B" w:rsidRPr="007D681B">
        <w:rPr>
          <w:rFonts w:ascii="Arial" w:hAnsi="Arial" w:cs="Arial"/>
          <w:i/>
          <w:sz w:val="22"/>
          <w:szCs w:val="22"/>
        </w:rPr>
        <w:t>la</w:t>
      </w:r>
      <w:r w:rsidRPr="007D681B">
        <w:rPr>
          <w:rFonts w:ascii="Arial" w:hAnsi="Arial" w:cs="Arial"/>
          <w:i/>
          <w:sz w:val="22"/>
          <w:szCs w:val="22"/>
        </w:rPr>
        <w:t xml:space="preserve"> presentación de propuestas de derivación de </w:t>
      </w:r>
      <w:r w:rsidR="007D681B" w:rsidRPr="007D681B">
        <w:rPr>
          <w:rFonts w:ascii="Arial" w:hAnsi="Arial" w:cs="Arial"/>
          <w:i/>
          <w:sz w:val="22"/>
          <w:szCs w:val="22"/>
        </w:rPr>
        <w:t>las teorías</w:t>
      </w:r>
      <w:r w:rsidRPr="007D681B">
        <w:rPr>
          <w:rFonts w:ascii="Arial" w:hAnsi="Arial" w:cs="Arial"/>
          <w:i/>
          <w:sz w:val="22"/>
          <w:szCs w:val="22"/>
        </w:rPr>
        <w:t xml:space="preserve"> a la enseñanza. </w:t>
      </w:r>
      <w:r w:rsidR="00D37531">
        <w:rPr>
          <w:rFonts w:ascii="Arial" w:hAnsi="Arial" w:cs="Arial"/>
          <w:sz w:val="22"/>
          <w:szCs w:val="22"/>
        </w:rPr>
        <w:t>Se empleara la Tecnología</w:t>
      </w:r>
      <w:r w:rsidRPr="00166BA0">
        <w:rPr>
          <w:rFonts w:ascii="Arial" w:hAnsi="Arial" w:cs="Arial"/>
          <w:sz w:val="22"/>
          <w:szCs w:val="22"/>
        </w:rPr>
        <w:t xml:space="preserve"> como materiales curriculares: ppt, videos, anál</w:t>
      </w:r>
      <w:r>
        <w:rPr>
          <w:rFonts w:ascii="Arial" w:hAnsi="Arial" w:cs="Arial"/>
          <w:sz w:val="22"/>
          <w:szCs w:val="22"/>
        </w:rPr>
        <w:t>isis de películas, fotografías,</w:t>
      </w:r>
      <w:r w:rsidRPr="00166BA0">
        <w:rPr>
          <w:rFonts w:ascii="Arial" w:hAnsi="Arial" w:cs="Arial"/>
          <w:sz w:val="22"/>
          <w:szCs w:val="22"/>
        </w:rPr>
        <w:t xml:space="preserve"> material impreso e Internet</w:t>
      </w:r>
      <w:r w:rsidR="007D681B">
        <w:rPr>
          <w:rFonts w:ascii="Arial" w:hAnsi="Arial" w:cs="Arial"/>
          <w:sz w:val="22"/>
          <w:szCs w:val="22"/>
        </w:rPr>
        <w:t xml:space="preserve"> y/o materiales reprografiados de años anteriores.</w:t>
      </w:r>
    </w:p>
    <w:p w14:paraId="1A12D54A" w14:textId="77777777" w:rsidR="00A6645C" w:rsidRDefault="00A6645C" w:rsidP="0050103A">
      <w:pPr>
        <w:spacing w:line="240" w:lineRule="exact"/>
        <w:jc w:val="both"/>
        <w:rPr>
          <w:rFonts w:ascii="Arial" w:hAnsi="Arial" w:cs="Arial"/>
          <w:sz w:val="22"/>
          <w:szCs w:val="22"/>
        </w:rPr>
      </w:pPr>
    </w:p>
    <w:p w14:paraId="0BD94181" w14:textId="77777777" w:rsidR="0085504D" w:rsidRDefault="0085504D" w:rsidP="00D875AA">
      <w:pPr>
        <w:spacing w:line="240" w:lineRule="exact"/>
        <w:jc w:val="center"/>
        <w:rPr>
          <w:rFonts w:ascii="Arial" w:hAnsi="Arial" w:cs="Arial"/>
          <w:b/>
          <w:sz w:val="24"/>
          <w:szCs w:val="24"/>
        </w:rPr>
      </w:pPr>
    </w:p>
    <w:p w14:paraId="4190BD0B" w14:textId="77777777" w:rsidR="00665214" w:rsidRDefault="00665214" w:rsidP="00D875AA">
      <w:pPr>
        <w:spacing w:line="240" w:lineRule="exact"/>
        <w:jc w:val="center"/>
        <w:rPr>
          <w:rFonts w:ascii="Arial" w:hAnsi="Arial" w:cs="Arial"/>
          <w:b/>
          <w:sz w:val="24"/>
          <w:szCs w:val="24"/>
        </w:rPr>
      </w:pPr>
      <w:r w:rsidRPr="00D875AA">
        <w:rPr>
          <w:rFonts w:ascii="Arial" w:hAnsi="Arial" w:cs="Arial"/>
          <w:b/>
          <w:sz w:val="24"/>
          <w:szCs w:val="24"/>
        </w:rPr>
        <w:t>V</w:t>
      </w:r>
      <w:r w:rsidR="007D681B">
        <w:rPr>
          <w:rFonts w:ascii="Arial" w:hAnsi="Arial" w:cs="Arial"/>
          <w:b/>
          <w:sz w:val="24"/>
          <w:szCs w:val="24"/>
        </w:rPr>
        <w:t>I</w:t>
      </w:r>
      <w:r w:rsidRPr="00D875AA">
        <w:rPr>
          <w:rFonts w:ascii="Arial" w:hAnsi="Arial" w:cs="Arial"/>
          <w:b/>
          <w:sz w:val="24"/>
          <w:szCs w:val="24"/>
        </w:rPr>
        <w:t>. REQUISITOS PARA REGULARIZAR LA MATERIA</w:t>
      </w:r>
    </w:p>
    <w:p w14:paraId="68B12922" w14:textId="68A32A98" w:rsidR="00671127" w:rsidRDefault="00665214" w:rsidP="009E1CDD">
      <w:pPr>
        <w:pStyle w:val="Textonotapie"/>
        <w:jc w:val="both"/>
        <w:rPr>
          <w:rFonts w:ascii="Arial" w:hAnsi="Arial"/>
          <w:sz w:val="22"/>
          <w:szCs w:val="22"/>
        </w:rPr>
      </w:pPr>
      <w:r w:rsidRPr="009E1CDD">
        <w:rPr>
          <w:rFonts w:ascii="Arial" w:hAnsi="Arial" w:cs="Arial"/>
          <w:sz w:val="22"/>
          <w:szCs w:val="22"/>
        </w:rPr>
        <w:t xml:space="preserve">Para la </w:t>
      </w:r>
      <w:r w:rsidRPr="009E1CDD">
        <w:rPr>
          <w:rFonts w:ascii="Arial" w:hAnsi="Arial" w:cs="Arial"/>
          <w:i/>
          <w:sz w:val="22"/>
          <w:szCs w:val="22"/>
        </w:rPr>
        <w:t xml:space="preserve">regularidad </w:t>
      </w:r>
      <w:r w:rsidRPr="009E1CDD">
        <w:rPr>
          <w:rFonts w:ascii="Arial" w:hAnsi="Arial" w:cs="Arial"/>
          <w:sz w:val="22"/>
          <w:szCs w:val="22"/>
        </w:rPr>
        <w:t>de la asignatura se exige</w:t>
      </w:r>
      <w:r w:rsidRPr="009E1CDD">
        <w:rPr>
          <w:rFonts w:ascii="Arial" w:hAnsi="Arial"/>
          <w:sz w:val="22"/>
          <w:szCs w:val="22"/>
        </w:rPr>
        <w:t xml:space="preserve"> la asistencia y aprobación del 80% de los Trabajos Prácticos (con las excepciones contempladas en la reglamentación vigente); </w:t>
      </w:r>
      <w:r w:rsidRPr="009E1CDD">
        <w:rPr>
          <w:rFonts w:ascii="Arial" w:hAnsi="Arial" w:cs="Arial"/>
          <w:sz w:val="22"/>
          <w:szCs w:val="22"/>
        </w:rPr>
        <w:t>y se prevén</w:t>
      </w:r>
      <w:r w:rsidR="006700A2">
        <w:rPr>
          <w:rFonts w:ascii="Arial" w:hAnsi="Arial" w:cs="Arial"/>
          <w:sz w:val="22"/>
          <w:szCs w:val="22"/>
        </w:rPr>
        <w:t xml:space="preserve"> </w:t>
      </w:r>
      <w:r w:rsidRPr="009E1CDD">
        <w:rPr>
          <w:rFonts w:ascii="Arial" w:hAnsi="Arial"/>
          <w:sz w:val="22"/>
          <w:szCs w:val="22"/>
        </w:rPr>
        <w:t xml:space="preserve">dos parciales, con la posibilidad de acceder a </w:t>
      </w:r>
      <w:r w:rsidR="0085504D" w:rsidRPr="009E1CDD">
        <w:rPr>
          <w:rFonts w:ascii="Arial" w:hAnsi="Arial"/>
          <w:sz w:val="22"/>
          <w:szCs w:val="22"/>
        </w:rPr>
        <w:t>dos recuperatorios</w:t>
      </w:r>
      <w:r w:rsidRPr="009E1CDD">
        <w:rPr>
          <w:rFonts w:ascii="Arial" w:hAnsi="Arial"/>
          <w:sz w:val="22"/>
          <w:szCs w:val="22"/>
        </w:rPr>
        <w:t xml:space="preserve"> (un recuperatorio para cada parcial). </w:t>
      </w:r>
    </w:p>
    <w:p w14:paraId="6F83EAE5" w14:textId="77777777" w:rsidR="00665214" w:rsidRPr="009E1CDD" w:rsidRDefault="00665214" w:rsidP="009E1CDD">
      <w:pPr>
        <w:pStyle w:val="Textonotapie"/>
        <w:jc w:val="both"/>
        <w:rPr>
          <w:rFonts w:ascii="Arial" w:hAnsi="Arial"/>
          <w:sz w:val="22"/>
          <w:szCs w:val="22"/>
        </w:rPr>
      </w:pPr>
      <w:r w:rsidRPr="009E1CDD">
        <w:rPr>
          <w:rFonts w:ascii="Arial" w:hAnsi="Arial"/>
          <w:sz w:val="22"/>
          <w:szCs w:val="22"/>
        </w:rPr>
        <w:t>El alumno que rinda mal el parcial y su correspondiente recuperatorio</w:t>
      </w:r>
      <w:r w:rsidR="00671127">
        <w:rPr>
          <w:rFonts w:ascii="Arial" w:hAnsi="Arial"/>
          <w:sz w:val="22"/>
          <w:szCs w:val="22"/>
        </w:rPr>
        <w:t xml:space="preserve"> </w:t>
      </w:r>
      <w:r w:rsidRPr="009E1CDD">
        <w:rPr>
          <w:rFonts w:ascii="Arial" w:hAnsi="Arial"/>
          <w:sz w:val="22"/>
          <w:szCs w:val="22"/>
        </w:rPr>
        <w:t xml:space="preserve">podrá inscribirse en los exámenes finales con la </w:t>
      </w:r>
      <w:r w:rsidRPr="009E1CDD">
        <w:rPr>
          <w:rFonts w:ascii="Arial" w:hAnsi="Arial"/>
          <w:i/>
          <w:sz w:val="22"/>
          <w:szCs w:val="22"/>
        </w:rPr>
        <w:t>condición de “alumno libre”</w:t>
      </w:r>
      <w:r w:rsidRPr="009E1CDD">
        <w:rPr>
          <w:rFonts w:ascii="Arial" w:hAnsi="Arial"/>
          <w:sz w:val="22"/>
          <w:szCs w:val="22"/>
        </w:rPr>
        <w:t>.</w:t>
      </w:r>
    </w:p>
    <w:p w14:paraId="32D74276" w14:textId="77777777" w:rsidR="00665214" w:rsidRPr="009E1CDD" w:rsidRDefault="00665214" w:rsidP="009E1CDD">
      <w:pPr>
        <w:spacing w:line="240" w:lineRule="exact"/>
        <w:jc w:val="both"/>
        <w:rPr>
          <w:rFonts w:ascii="Arial" w:hAnsi="Arial" w:cs="Arial"/>
          <w:sz w:val="22"/>
          <w:szCs w:val="22"/>
        </w:rPr>
      </w:pPr>
      <w:r w:rsidRPr="009E1CDD">
        <w:rPr>
          <w:rFonts w:ascii="Arial" w:hAnsi="Arial"/>
          <w:sz w:val="22"/>
          <w:szCs w:val="22"/>
        </w:rPr>
        <w:t xml:space="preserve">Importante: </w:t>
      </w:r>
      <w:r w:rsidRPr="009E1CDD">
        <w:rPr>
          <w:rFonts w:ascii="Arial" w:hAnsi="Arial"/>
          <w:i/>
          <w:sz w:val="22"/>
          <w:szCs w:val="22"/>
        </w:rPr>
        <w:t>La ausencia injustificada a un parcial o a su recuperatorio se considera como desaprobado</w:t>
      </w:r>
    </w:p>
    <w:p w14:paraId="071D78AB" w14:textId="77777777" w:rsidR="00665214" w:rsidRPr="00671127" w:rsidRDefault="00665214" w:rsidP="0050103A">
      <w:pPr>
        <w:spacing w:line="240" w:lineRule="exact"/>
        <w:jc w:val="both"/>
        <w:rPr>
          <w:rFonts w:ascii="Arial" w:hAnsi="Arial" w:cs="Arial"/>
          <w:sz w:val="16"/>
          <w:szCs w:val="16"/>
        </w:rPr>
      </w:pPr>
    </w:p>
    <w:p w14:paraId="10AAFCC2" w14:textId="77777777" w:rsidR="00665214" w:rsidRPr="00166BA0" w:rsidRDefault="00665214" w:rsidP="0050103A">
      <w:pPr>
        <w:spacing w:line="240" w:lineRule="exact"/>
        <w:jc w:val="both"/>
        <w:rPr>
          <w:rFonts w:ascii="Arial" w:hAnsi="Arial" w:cs="Arial"/>
          <w:sz w:val="22"/>
          <w:szCs w:val="22"/>
        </w:rPr>
      </w:pPr>
    </w:p>
    <w:p w14:paraId="0AAF60A4" w14:textId="77777777" w:rsidR="00665214" w:rsidRPr="00D875AA" w:rsidRDefault="00665214" w:rsidP="00D875AA">
      <w:pPr>
        <w:spacing w:line="240" w:lineRule="exact"/>
        <w:jc w:val="center"/>
        <w:rPr>
          <w:rFonts w:ascii="Arial" w:hAnsi="Arial" w:cs="Arial"/>
          <w:b/>
          <w:sz w:val="22"/>
          <w:szCs w:val="22"/>
        </w:rPr>
      </w:pPr>
      <w:r w:rsidRPr="00D875AA">
        <w:rPr>
          <w:rFonts w:ascii="Arial" w:hAnsi="Arial" w:cs="Arial"/>
          <w:b/>
          <w:sz w:val="22"/>
          <w:szCs w:val="22"/>
        </w:rPr>
        <w:t>V</w:t>
      </w:r>
      <w:r w:rsidR="00671127">
        <w:rPr>
          <w:rFonts w:ascii="Arial" w:hAnsi="Arial" w:cs="Arial"/>
          <w:b/>
          <w:sz w:val="22"/>
          <w:szCs w:val="22"/>
        </w:rPr>
        <w:t>I</w:t>
      </w:r>
      <w:r w:rsidRPr="00D875AA">
        <w:rPr>
          <w:rFonts w:ascii="Arial" w:hAnsi="Arial" w:cs="Arial"/>
          <w:b/>
          <w:sz w:val="22"/>
          <w:szCs w:val="22"/>
        </w:rPr>
        <w:t>I. CRONOGRAMA</w:t>
      </w:r>
    </w:p>
    <w:p w14:paraId="051B35F8" w14:textId="16CC0A90" w:rsidR="00665214" w:rsidRPr="00671127" w:rsidRDefault="0085504D" w:rsidP="0050103A">
      <w:pPr>
        <w:rPr>
          <w:rFonts w:ascii="Arial" w:hAnsi="Arial" w:cs="Arial"/>
          <w:sz w:val="22"/>
          <w:szCs w:val="22"/>
          <w:lang w:val="es-MX"/>
        </w:rPr>
      </w:pPr>
      <w:r>
        <w:rPr>
          <w:rFonts w:ascii="Arial" w:hAnsi="Arial" w:cs="Arial"/>
          <w:b/>
          <w:sz w:val="22"/>
          <w:szCs w:val="22"/>
          <w:lang w:val="es-MX"/>
        </w:rPr>
        <w:t>Primer Parcial: miércoles 16</w:t>
      </w:r>
      <w:r w:rsidR="004F40D8">
        <w:rPr>
          <w:rFonts w:ascii="Arial" w:hAnsi="Arial" w:cs="Arial"/>
          <w:b/>
          <w:sz w:val="22"/>
          <w:szCs w:val="22"/>
          <w:lang w:val="es-MX"/>
        </w:rPr>
        <w:t xml:space="preserve"> de octubre</w:t>
      </w:r>
      <w:r w:rsidR="00665214" w:rsidRPr="00671127">
        <w:rPr>
          <w:rFonts w:ascii="Arial" w:hAnsi="Arial" w:cs="Arial"/>
          <w:b/>
          <w:sz w:val="22"/>
          <w:szCs w:val="22"/>
          <w:lang w:val="es-MX"/>
        </w:rPr>
        <w:t xml:space="preserve"> de 201</w:t>
      </w:r>
      <w:r>
        <w:rPr>
          <w:rFonts w:ascii="Arial" w:hAnsi="Arial" w:cs="Arial"/>
          <w:b/>
          <w:sz w:val="22"/>
          <w:szCs w:val="22"/>
          <w:lang w:val="es-MX"/>
        </w:rPr>
        <w:t>9</w:t>
      </w:r>
      <w:r w:rsidR="00671127" w:rsidRPr="00671127">
        <w:rPr>
          <w:rFonts w:ascii="Arial" w:hAnsi="Arial" w:cs="Arial"/>
          <w:b/>
          <w:sz w:val="22"/>
          <w:szCs w:val="22"/>
          <w:lang w:val="es-MX"/>
        </w:rPr>
        <w:t>.</w:t>
      </w:r>
    </w:p>
    <w:p w14:paraId="7FF21C05" w14:textId="150731A3" w:rsidR="00665214" w:rsidRPr="00671127" w:rsidRDefault="00665214" w:rsidP="0050103A">
      <w:pPr>
        <w:rPr>
          <w:rFonts w:ascii="Arial" w:hAnsi="Arial" w:cs="Arial"/>
          <w:b/>
          <w:sz w:val="22"/>
          <w:szCs w:val="22"/>
          <w:lang w:val="es-MX"/>
        </w:rPr>
      </w:pPr>
      <w:r w:rsidRPr="00671127">
        <w:rPr>
          <w:rFonts w:ascii="Arial" w:hAnsi="Arial" w:cs="Arial"/>
          <w:b/>
          <w:sz w:val="22"/>
          <w:szCs w:val="22"/>
          <w:lang w:val="es-MX"/>
        </w:rPr>
        <w:t>Recuperator</w:t>
      </w:r>
      <w:r w:rsidR="00BB2B8E">
        <w:rPr>
          <w:rFonts w:ascii="Arial" w:hAnsi="Arial" w:cs="Arial"/>
          <w:b/>
          <w:sz w:val="22"/>
          <w:szCs w:val="22"/>
          <w:lang w:val="es-MX"/>
        </w:rPr>
        <w:t>io del Primer Parcial: martes 2</w:t>
      </w:r>
      <w:r w:rsidR="0085504D">
        <w:rPr>
          <w:rFonts w:ascii="Arial" w:hAnsi="Arial" w:cs="Arial"/>
          <w:b/>
          <w:sz w:val="22"/>
          <w:szCs w:val="22"/>
          <w:lang w:val="es-MX"/>
        </w:rPr>
        <w:t>2</w:t>
      </w:r>
      <w:r w:rsidRPr="00671127">
        <w:rPr>
          <w:rFonts w:ascii="Arial" w:hAnsi="Arial" w:cs="Arial"/>
          <w:b/>
          <w:sz w:val="22"/>
          <w:szCs w:val="22"/>
          <w:lang w:val="es-MX"/>
        </w:rPr>
        <w:t xml:space="preserve"> de </w:t>
      </w:r>
      <w:r w:rsidR="004F40D8">
        <w:rPr>
          <w:rFonts w:ascii="Arial" w:hAnsi="Arial" w:cs="Arial"/>
          <w:b/>
          <w:sz w:val="22"/>
          <w:szCs w:val="22"/>
          <w:lang w:val="es-MX"/>
        </w:rPr>
        <w:t>octubre</w:t>
      </w:r>
      <w:r w:rsidRPr="00671127">
        <w:rPr>
          <w:rFonts w:ascii="Arial" w:hAnsi="Arial" w:cs="Arial"/>
          <w:b/>
          <w:sz w:val="22"/>
          <w:szCs w:val="22"/>
          <w:lang w:val="es-MX"/>
        </w:rPr>
        <w:t xml:space="preserve"> de 201</w:t>
      </w:r>
      <w:r w:rsidR="0085504D">
        <w:rPr>
          <w:rFonts w:ascii="Arial" w:hAnsi="Arial" w:cs="Arial"/>
          <w:b/>
          <w:sz w:val="22"/>
          <w:szCs w:val="22"/>
          <w:lang w:val="es-MX"/>
        </w:rPr>
        <w:t>9</w:t>
      </w:r>
      <w:r w:rsidRPr="00671127">
        <w:rPr>
          <w:rFonts w:ascii="Arial" w:hAnsi="Arial" w:cs="Arial"/>
          <w:b/>
          <w:sz w:val="22"/>
          <w:szCs w:val="22"/>
          <w:lang w:val="es-MX"/>
        </w:rPr>
        <w:t>.</w:t>
      </w:r>
    </w:p>
    <w:p w14:paraId="0629DD1D" w14:textId="77777777" w:rsidR="00665214" w:rsidRPr="00671127" w:rsidRDefault="00665214" w:rsidP="0050103A">
      <w:pPr>
        <w:rPr>
          <w:rFonts w:ascii="Arial" w:hAnsi="Arial" w:cs="Arial"/>
          <w:b/>
          <w:sz w:val="22"/>
          <w:szCs w:val="22"/>
          <w:lang w:val="es-MX"/>
        </w:rPr>
      </w:pPr>
    </w:p>
    <w:p w14:paraId="0F14473A" w14:textId="38227DC1" w:rsidR="00665214" w:rsidRPr="006C41C4" w:rsidRDefault="00665214" w:rsidP="0050103A">
      <w:pPr>
        <w:rPr>
          <w:rFonts w:ascii="Arial" w:hAnsi="Arial" w:cs="Arial"/>
          <w:b/>
          <w:sz w:val="22"/>
          <w:szCs w:val="22"/>
          <w:lang w:val="es-MX"/>
        </w:rPr>
      </w:pPr>
      <w:r w:rsidRPr="00671127">
        <w:rPr>
          <w:rFonts w:ascii="Arial" w:hAnsi="Arial" w:cs="Arial"/>
          <w:b/>
          <w:sz w:val="22"/>
          <w:szCs w:val="22"/>
          <w:lang w:val="es-MX"/>
        </w:rPr>
        <w:t>Segundo Parcia</w:t>
      </w:r>
      <w:r w:rsidR="00671127" w:rsidRPr="00671127">
        <w:rPr>
          <w:rFonts w:ascii="Arial" w:hAnsi="Arial" w:cs="Arial"/>
          <w:b/>
          <w:sz w:val="22"/>
          <w:szCs w:val="22"/>
          <w:lang w:val="es-MX"/>
        </w:rPr>
        <w:t xml:space="preserve">l: </w:t>
      </w:r>
      <w:r w:rsidR="0085504D">
        <w:rPr>
          <w:rFonts w:ascii="Arial" w:hAnsi="Arial" w:cs="Arial"/>
          <w:b/>
          <w:sz w:val="22"/>
          <w:szCs w:val="22"/>
          <w:lang w:val="es-MX"/>
        </w:rPr>
        <w:t>miércoles 20</w:t>
      </w:r>
      <w:r w:rsidR="00671127" w:rsidRPr="00671127">
        <w:rPr>
          <w:rFonts w:ascii="Arial" w:hAnsi="Arial" w:cs="Arial"/>
          <w:b/>
          <w:sz w:val="22"/>
          <w:szCs w:val="22"/>
          <w:lang w:val="es-MX"/>
        </w:rPr>
        <w:t xml:space="preserve"> de noviembre de 201</w:t>
      </w:r>
      <w:r w:rsidR="0085504D">
        <w:rPr>
          <w:rFonts w:ascii="Arial" w:hAnsi="Arial" w:cs="Arial"/>
          <w:b/>
          <w:sz w:val="22"/>
          <w:szCs w:val="22"/>
          <w:lang w:val="es-MX"/>
        </w:rPr>
        <w:t>9</w:t>
      </w:r>
      <w:r w:rsidR="00671127" w:rsidRPr="00671127">
        <w:rPr>
          <w:rFonts w:ascii="Arial" w:hAnsi="Arial" w:cs="Arial"/>
          <w:b/>
          <w:sz w:val="22"/>
          <w:szCs w:val="22"/>
          <w:lang w:val="es-MX"/>
        </w:rPr>
        <w:t>.</w:t>
      </w:r>
      <w:r w:rsidRPr="00671127">
        <w:rPr>
          <w:rFonts w:ascii="Arial" w:hAnsi="Arial" w:cs="Arial"/>
          <w:b/>
          <w:sz w:val="22"/>
          <w:szCs w:val="22"/>
          <w:lang w:val="es-MX"/>
        </w:rPr>
        <w:t>Recuperatorio del segundo Parcial</w:t>
      </w:r>
      <w:r w:rsidR="0085504D">
        <w:rPr>
          <w:rFonts w:ascii="Arial" w:hAnsi="Arial" w:cs="Arial"/>
          <w:b/>
          <w:sz w:val="22"/>
          <w:szCs w:val="22"/>
          <w:lang w:val="es-MX"/>
        </w:rPr>
        <w:t>: miércoles 27</w:t>
      </w:r>
      <w:r w:rsidR="00671127" w:rsidRPr="00671127">
        <w:rPr>
          <w:rFonts w:ascii="Arial" w:hAnsi="Arial" w:cs="Arial"/>
          <w:b/>
          <w:sz w:val="22"/>
          <w:szCs w:val="22"/>
          <w:lang w:val="es-MX"/>
        </w:rPr>
        <w:t xml:space="preserve"> de noviembre de 201</w:t>
      </w:r>
      <w:r w:rsidR="0085504D">
        <w:rPr>
          <w:rFonts w:ascii="Arial" w:hAnsi="Arial" w:cs="Arial"/>
          <w:b/>
          <w:sz w:val="22"/>
          <w:szCs w:val="22"/>
          <w:lang w:val="es-MX"/>
        </w:rPr>
        <w:t>9</w:t>
      </w:r>
      <w:r w:rsidR="00671127" w:rsidRPr="00671127">
        <w:rPr>
          <w:rFonts w:ascii="Arial" w:hAnsi="Arial" w:cs="Arial"/>
          <w:b/>
          <w:sz w:val="22"/>
          <w:szCs w:val="22"/>
          <w:lang w:val="es-MX"/>
        </w:rPr>
        <w:t>.</w:t>
      </w:r>
    </w:p>
    <w:p w14:paraId="17FD3D8F" w14:textId="77777777" w:rsidR="00665214" w:rsidRDefault="00665214" w:rsidP="0050103A">
      <w:pPr>
        <w:jc w:val="both"/>
        <w:rPr>
          <w:rFonts w:ascii="Arial" w:hAnsi="Arial" w:cs="Arial"/>
          <w:sz w:val="22"/>
          <w:szCs w:val="22"/>
          <w:u w:val="single"/>
        </w:rPr>
      </w:pPr>
    </w:p>
    <w:p w14:paraId="692F6758" w14:textId="54E7AA08" w:rsidR="00665214" w:rsidRDefault="00665214" w:rsidP="006C41C4">
      <w:pPr>
        <w:pStyle w:val="Prrafodelista"/>
        <w:numPr>
          <w:ilvl w:val="1"/>
          <w:numId w:val="3"/>
        </w:numPr>
        <w:jc w:val="both"/>
        <w:rPr>
          <w:rFonts w:ascii="Arial" w:hAnsi="Arial" w:cs="Arial"/>
          <w:sz w:val="22"/>
          <w:szCs w:val="22"/>
        </w:rPr>
      </w:pPr>
      <w:r w:rsidRPr="006C41C4">
        <w:rPr>
          <w:rFonts w:ascii="Arial" w:hAnsi="Arial" w:cs="Arial"/>
          <w:sz w:val="22"/>
          <w:szCs w:val="22"/>
          <w:u w:val="single"/>
        </w:rPr>
        <w:t>Contenidos del primer parcial y su recuperatorio:</w:t>
      </w:r>
      <w:r w:rsidRPr="006C41C4">
        <w:rPr>
          <w:rFonts w:ascii="Arial" w:hAnsi="Arial" w:cs="Arial"/>
          <w:sz w:val="22"/>
          <w:szCs w:val="22"/>
        </w:rPr>
        <w:t xml:space="preserve"> La Psicología</w:t>
      </w:r>
      <w:r w:rsidR="00D37531">
        <w:rPr>
          <w:rFonts w:ascii="Arial" w:hAnsi="Arial" w:cs="Arial"/>
          <w:sz w:val="22"/>
          <w:szCs w:val="22"/>
        </w:rPr>
        <w:t xml:space="preserve"> General, </w:t>
      </w:r>
      <w:r w:rsidRPr="006C41C4">
        <w:rPr>
          <w:rFonts w:ascii="Arial" w:hAnsi="Arial" w:cs="Arial"/>
          <w:sz w:val="22"/>
          <w:szCs w:val="22"/>
        </w:rPr>
        <w:t xml:space="preserve"> </w:t>
      </w:r>
      <w:r w:rsidR="00D37531" w:rsidRPr="006C41C4">
        <w:rPr>
          <w:rFonts w:ascii="Arial" w:hAnsi="Arial" w:cs="Arial"/>
          <w:sz w:val="22"/>
          <w:szCs w:val="22"/>
        </w:rPr>
        <w:t xml:space="preserve"> La Psicología</w:t>
      </w:r>
      <w:r w:rsidR="00D37531">
        <w:rPr>
          <w:rFonts w:ascii="Arial" w:hAnsi="Arial" w:cs="Arial"/>
          <w:sz w:val="22"/>
          <w:szCs w:val="22"/>
        </w:rPr>
        <w:t xml:space="preserve"> </w:t>
      </w:r>
      <w:r w:rsidRPr="006C41C4">
        <w:rPr>
          <w:rFonts w:ascii="Arial" w:hAnsi="Arial" w:cs="Arial"/>
          <w:sz w:val="22"/>
          <w:szCs w:val="22"/>
        </w:rPr>
        <w:t>Educacional,</w:t>
      </w:r>
      <w:r w:rsidR="00D37531">
        <w:rPr>
          <w:rFonts w:ascii="Arial" w:hAnsi="Arial" w:cs="Arial"/>
          <w:sz w:val="22"/>
          <w:szCs w:val="22"/>
        </w:rPr>
        <w:t xml:space="preserve"> Coll, Conductismo y Ausubel.</w:t>
      </w:r>
    </w:p>
    <w:p w14:paraId="5A9C9759" w14:textId="77777777" w:rsidR="00665214" w:rsidRPr="006C41C4" w:rsidRDefault="00665214" w:rsidP="006C41C4">
      <w:pPr>
        <w:pStyle w:val="Prrafodelista"/>
        <w:ind w:left="1440"/>
        <w:jc w:val="both"/>
        <w:rPr>
          <w:rFonts w:ascii="Arial" w:hAnsi="Arial" w:cs="Arial"/>
          <w:sz w:val="22"/>
          <w:szCs w:val="22"/>
        </w:rPr>
      </w:pPr>
    </w:p>
    <w:p w14:paraId="44671F40" w14:textId="0560982D" w:rsidR="00665214" w:rsidRPr="006C41C4" w:rsidRDefault="00665214" w:rsidP="006C41C4">
      <w:pPr>
        <w:pStyle w:val="Prrafodelista"/>
        <w:numPr>
          <w:ilvl w:val="1"/>
          <w:numId w:val="3"/>
        </w:numPr>
        <w:jc w:val="both"/>
        <w:rPr>
          <w:rFonts w:ascii="Arial" w:hAnsi="Arial" w:cs="Arial"/>
          <w:sz w:val="22"/>
          <w:szCs w:val="22"/>
        </w:rPr>
      </w:pPr>
      <w:r w:rsidRPr="006C41C4">
        <w:rPr>
          <w:rFonts w:ascii="Arial" w:hAnsi="Arial" w:cs="Arial"/>
          <w:sz w:val="22"/>
          <w:szCs w:val="22"/>
          <w:u w:val="single"/>
        </w:rPr>
        <w:t xml:space="preserve">Contenidos del segundo parcial y su recuperatorio: </w:t>
      </w:r>
      <w:r w:rsidR="0085504D" w:rsidRPr="0085504D">
        <w:rPr>
          <w:rFonts w:ascii="Arial" w:hAnsi="Arial" w:cs="Arial"/>
          <w:sz w:val="22"/>
          <w:szCs w:val="22"/>
        </w:rPr>
        <w:t>Las Teorías y enfoques NO CONDUCTISTAS</w:t>
      </w:r>
      <w:r w:rsidRPr="006C41C4">
        <w:rPr>
          <w:rFonts w:ascii="Arial" w:hAnsi="Arial" w:cs="Arial"/>
          <w:sz w:val="22"/>
          <w:szCs w:val="22"/>
        </w:rPr>
        <w:t>: La complejidad del aprendizaje escolar. Presentación de un cuadro integrador.</w:t>
      </w:r>
    </w:p>
    <w:p w14:paraId="4326C5FF" w14:textId="77777777" w:rsidR="00665214" w:rsidRPr="00671127" w:rsidRDefault="00665214" w:rsidP="0050103A">
      <w:pPr>
        <w:rPr>
          <w:rFonts w:ascii="Arial" w:hAnsi="Arial" w:cs="Arial"/>
          <w:sz w:val="16"/>
          <w:szCs w:val="16"/>
        </w:rPr>
      </w:pPr>
    </w:p>
    <w:p w14:paraId="4186A91E" w14:textId="77777777" w:rsidR="00665214" w:rsidRDefault="002B566D" w:rsidP="0050103A">
      <w:pPr>
        <w:rPr>
          <w:rFonts w:ascii="Arial" w:hAnsi="Arial" w:cs="Arial"/>
          <w:sz w:val="22"/>
          <w:szCs w:val="22"/>
          <w:lang w:val="es-MX"/>
        </w:rPr>
      </w:pPr>
      <w:r w:rsidRPr="002B566D">
        <w:rPr>
          <w:rFonts w:ascii="Arial" w:hAnsi="Arial" w:cs="Arial"/>
          <w:sz w:val="22"/>
          <w:szCs w:val="22"/>
          <w:lang w:val="es-MX"/>
        </w:rPr>
        <w:t xml:space="preserve">Los exámenes </w:t>
      </w:r>
      <w:r>
        <w:rPr>
          <w:rFonts w:ascii="Arial" w:hAnsi="Arial" w:cs="Arial"/>
          <w:sz w:val="22"/>
          <w:szCs w:val="22"/>
          <w:lang w:val="es-MX"/>
        </w:rPr>
        <w:t>finales respetarán el calendario establecido por la Facultad de Ciencias Humanas de la Universidad Nacional de Río cuarto.</w:t>
      </w:r>
    </w:p>
    <w:p w14:paraId="6612C9CD" w14:textId="77777777" w:rsidR="002B566D" w:rsidRPr="002B566D" w:rsidRDefault="002B566D" w:rsidP="0050103A">
      <w:pPr>
        <w:rPr>
          <w:rFonts w:ascii="Arial" w:hAnsi="Arial" w:cs="Arial"/>
          <w:sz w:val="22"/>
          <w:szCs w:val="22"/>
          <w:lang w:val="es-MX"/>
        </w:rPr>
      </w:pPr>
    </w:p>
    <w:p w14:paraId="79D49882" w14:textId="77777777" w:rsidR="00665214" w:rsidRPr="00166BA0" w:rsidRDefault="00665214" w:rsidP="0050103A">
      <w:pPr>
        <w:pStyle w:val="Ttulo2"/>
        <w:rPr>
          <w:sz w:val="24"/>
          <w:szCs w:val="24"/>
        </w:rPr>
      </w:pPr>
      <w:r w:rsidRPr="00166BA0">
        <w:rPr>
          <w:sz w:val="24"/>
          <w:szCs w:val="24"/>
        </w:rPr>
        <w:t>VII. BIBLIOGRAFIA</w:t>
      </w:r>
    </w:p>
    <w:p w14:paraId="6BEBA7AA" w14:textId="77777777" w:rsidR="00665214" w:rsidRPr="00166BA0" w:rsidRDefault="00671127" w:rsidP="00671127">
      <w:pPr>
        <w:numPr>
          <w:ilvl w:val="0"/>
          <w:numId w:val="11"/>
        </w:numPr>
        <w:spacing w:line="240" w:lineRule="exact"/>
        <w:jc w:val="center"/>
        <w:rPr>
          <w:rFonts w:ascii="Arial" w:hAnsi="Arial"/>
          <w:b/>
          <w:sz w:val="24"/>
          <w:szCs w:val="24"/>
        </w:rPr>
      </w:pPr>
      <w:r>
        <w:rPr>
          <w:rFonts w:ascii="Arial" w:hAnsi="Arial"/>
          <w:b/>
          <w:sz w:val="24"/>
          <w:szCs w:val="24"/>
        </w:rPr>
        <w:t>Obligatoria.</w:t>
      </w:r>
    </w:p>
    <w:p w14:paraId="4A8C0916" w14:textId="77777777" w:rsidR="00665214" w:rsidRPr="002C23E9" w:rsidRDefault="00665214" w:rsidP="002C23E9">
      <w:pPr>
        <w:ind w:left="709" w:hanging="709"/>
        <w:jc w:val="both"/>
        <w:rPr>
          <w:rFonts w:ascii="Arial" w:hAnsi="Arial" w:cs="Arial"/>
          <w:lang w:val="es-MX"/>
        </w:rPr>
      </w:pPr>
      <w:r w:rsidRPr="002C23E9">
        <w:rPr>
          <w:rFonts w:ascii="Arial" w:hAnsi="Arial" w:cs="Arial"/>
        </w:rPr>
        <w:t xml:space="preserve"> ARANCIBIA et al. 1997. </w:t>
      </w:r>
      <w:r w:rsidRPr="002C23E9">
        <w:rPr>
          <w:rFonts w:ascii="Arial" w:hAnsi="Arial" w:cs="Arial"/>
          <w:i/>
          <w:iCs/>
        </w:rPr>
        <w:t>Manual de Psicología Educacional</w:t>
      </w:r>
      <w:r w:rsidRPr="002C23E9">
        <w:rPr>
          <w:rFonts w:ascii="Arial" w:hAnsi="Arial" w:cs="Arial"/>
        </w:rPr>
        <w:t>.</w:t>
      </w:r>
      <w:r>
        <w:rPr>
          <w:rFonts w:ascii="Arial" w:hAnsi="Arial" w:cs="Arial"/>
        </w:rPr>
        <w:t xml:space="preserve"> Chile:</w:t>
      </w:r>
      <w:r w:rsidRPr="002C23E9">
        <w:rPr>
          <w:rFonts w:ascii="Arial" w:hAnsi="Arial" w:cs="Arial"/>
        </w:rPr>
        <w:t xml:space="preserve"> Ediciones Universidad Católica de Chile</w:t>
      </w:r>
      <w:r w:rsidRPr="002C23E9">
        <w:rPr>
          <w:rFonts w:ascii="Arial" w:hAnsi="Arial" w:cs="Arial"/>
          <w:lang w:val="es-MX"/>
        </w:rPr>
        <w:t>.</w:t>
      </w:r>
    </w:p>
    <w:p w14:paraId="79457338" w14:textId="77777777" w:rsidR="00665214" w:rsidRPr="002C23E9" w:rsidRDefault="00665214" w:rsidP="002C23E9">
      <w:pPr>
        <w:pStyle w:val="Textoindependiente2"/>
        <w:spacing w:line="240" w:lineRule="auto"/>
        <w:ind w:left="709" w:hanging="709"/>
        <w:jc w:val="both"/>
        <w:rPr>
          <w:rFonts w:ascii="Arial" w:hAnsi="Arial" w:cs="Arial"/>
        </w:rPr>
      </w:pPr>
      <w:r w:rsidRPr="002C23E9">
        <w:rPr>
          <w:rFonts w:ascii="Arial" w:hAnsi="Arial" w:cs="Arial"/>
        </w:rPr>
        <w:t xml:space="preserve">AUSUBEL D, NOVAK J. y HANESIAN H. 1983. </w:t>
      </w:r>
      <w:r w:rsidRPr="002C23E9">
        <w:rPr>
          <w:rFonts w:ascii="Arial" w:hAnsi="Arial" w:cs="Arial"/>
          <w:i/>
          <w:iCs/>
        </w:rPr>
        <w:t>Psicología Educativa</w:t>
      </w:r>
      <w:r w:rsidRPr="002C23E9">
        <w:rPr>
          <w:rFonts w:ascii="Arial" w:hAnsi="Arial" w:cs="Arial"/>
        </w:rPr>
        <w:t>. México: Trillas.</w:t>
      </w:r>
    </w:p>
    <w:p w14:paraId="78623090" w14:textId="77777777" w:rsidR="00665214" w:rsidRPr="002C23E9" w:rsidRDefault="00665214" w:rsidP="002C23E9">
      <w:pPr>
        <w:ind w:left="709" w:hanging="709"/>
        <w:jc w:val="both"/>
        <w:rPr>
          <w:rFonts w:ascii="Arial" w:hAnsi="Arial"/>
        </w:rPr>
      </w:pPr>
      <w:r w:rsidRPr="002C23E9">
        <w:rPr>
          <w:rFonts w:ascii="Arial" w:hAnsi="Arial"/>
        </w:rPr>
        <w:t xml:space="preserve">BIXIO, C. 2004. </w:t>
      </w:r>
      <w:r w:rsidRPr="002C23E9">
        <w:rPr>
          <w:rFonts w:ascii="Arial" w:hAnsi="Arial"/>
          <w:i/>
        </w:rPr>
        <w:t>Enseñar y Aprender. Construir un espacio colectivo de enseñanza-aprendizaje</w:t>
      </w:r>
      <w:r w:rsidRPr="002C23E9">
        <w:rPr>
          <w:rFonts w:ascii="Arial" w:hAnsi="Arial"/>
        </w:rPr>
        <w:t>. Rosario. Argentina: Ediciones Homo Sapiens.</w:t>
      </w:r>
    </w:p>
    <w:p w14:paraId="69EE0304" w14:textId="77777777" w:rsidR="00665214" w:rsidRPr="002C23E9" w:rsidRDefault="00665214" w:rsidP="002C23E9">
      <w:pPr>
        <w:ind w:left="709" w:hanging="709"/>
        <w:jc w:val="both"/>
        <w:rPr>
          <w:rFonts w:ascii="Arial" w:hAnsi="Arial"/>
        </w:rPr>
      </w:pPr>
      <w:r w:rsidRPr="002C23E9">
        <w:rPr>
          <w:rFonts w:ascii="Arial" w:hAnsi="Arial"/>
        </w:rPr>
        <w:t xml:space="preserve">BOGGINO N. 2004. </w:t>
      </w:r>
      <w:r w:rsidRPr="002C23E9">
        <w:rPr>
          <w:rFonts w:ascii="Arial" w:hAnsi="Arial"/>
          <w:i/>
          <w:iCs/>
        </w:rPr>
        <w:t>El Constructivismo entra al aula</w:t>
      </w:r>
      <w:r w:rsidRPr="002C23E9">
        <w:rPr>
          <w:rFonts w:ascii="Arial" w:hAnsi="Arial"/>
        </w:rPr>
        <w:t>. Rosario: Ediciones Homo Sapiens.</w:t>
      </w:r>
    </w:p>
    <w:p w14:paraId="6AF69049" w14:textId="77777777" w:rsidR="00665214" w:rsidRPr="002C23E9" w:rsidRDefault="00665214" w:rsidP="002C23E9">
      <w:pPr>
        <w:ind w:left="709" w:hanging="709"/>
        <w:jc w:val="both"/>
        <w:rPr>
          <w:rFonts w:ascii="Arial" w:hAnsi="Arial"/>
        </w:rPr>
      </w:pPr>
      <w:r w:rsidRPr="002C23E9">
        <w:rPr>
          <w:rFonts w:ascii="Arial" w:hAnsi="Arial"/>
        </w:rPr>
        <w:t xml:space="preserve"> BUZZI C. I. 1986. "Skinner, F. Refuerzo. Condicionamiento Operante". Documento elaborado en el Seminario de Post Grado: "Algunas Soluciones a Problemas Pedagógicos y sus Fundamentos </w:t>
      </w:r>
      <w:r w:rsidR="00671127" w:rsidRPr="002C23E9">
        <w:rPr>
          <w:rFonts w:ascii="Arial" w:hAnsi="Arial"/>
        </w:rPr>
        <w:t>Científicos</w:t>
      </w:r>
      <w:r w:rsidRPr="002C23E9">
        <w:rPr>
          <w:rFonts w:ascii="Arial" w:hAnsi="Arial"/>
        </w:rPr>
        <w:t xml:space="preserve"> e Ideológicos".</w:t>
      </w:r>
    </w:p>
    <w:p w14:paraId="10B85708" w14:textId="77777777" w:rsidR="00665214" w:rsidRDefault="00665214" w:rsidP="009166EA">
      <w:pPr>
        <w:ind w:left="709" w:hanging="709"/>
        <w:jc w:val="both"/>
        <w:rPr>
          <w:rFonts w:ascii="Arial" w:hAnsi="Arial"/>
          <w:lang w:val="es-MX"/>
        </w:rPr>
      </w:pPr>
      <w:r w:rsidRPr="0079422B">
        <w:rPr>
          <w:rFonts w:ascii="Arial" w:hAnsi="Arial"/>
          <w:lang w:val="es-MX"/>
        </w:rPr>
        <w:t xml:space="preserve">BRUNER, Jerome. 1997. “Prefacio a la edición española, Prefacio a la edición inglesa y Capítulo 1: Cultura, mente y educación”. En, </w:t>
      </w:r>
      <w:r w:rsidRPr="00671127">
        <w:rPr>
          <w:rFonts w:ascii="Arial" w:hAnsi="Arial"/>
          <w:i/>
          <w:lang w:val="es-MX"/>
        </w:rPr>
        <w:t>La educación puerta de la cultura</w:t>
      </w:r>
      <w:r w:rsidRPr="0079422B">
        <w:rPr>
          <w:rFonts w:ascii="Arial" w:hAnsi="Arial"/>
          <w:lang w:val="es-MX"/>
        </w:rPr>
        <w:t>. Madrid: Vi</w:t>
      </w:r>
      <w:r w:rsidR="00671127">
        <w:rPr>
          <w:rFonts w:ascii="Arial" w:hAnsi="Arial"/>
          <w:lang w:val="es-MX"/>
        </w:rPr>
        <w:t>sor. (pp,</w:t>
      </w:r>
      <w:r w:rsidRPr="0079422B">
        <w:rPr>
          <w:rFonts w:ascii="Arial" w:hAnsi="Arial"/>
          <w:lang w:val="es-MX"/>
        </w:rPr>
        <w:t xml:space="preserve"> 5-63).</w:t>
      </w:r>
    </w:p>
    <w:p w14:paraId="0AEF8462" w14:textId="77777777" w:rsidR="00671127" w:rsidRDefault="00671127" w:rsidP="009166EA">
      <w:pPr>
        <w:ind w:left="709" w:hanging="709"/>
        <w:jc w:val="both"/>
        <w:rPr>
          <w:rFonts w:ascii="Arial" w:hAnsi="Arial" w:cs="Arial"/>
          <w:sz w:val="16"/>
          <w:szCs w:val="16"/>
        </w:rPr>
      </w:pPr>
      <w:r>
        <w:rPr>
          <w:rFonts w:ascii="Arial" w:hAnsi="Arial"/>
          <w:lang w:val="es-MX"/>
        </w:rPr>
        <w:t>CALDERÒN, Luciana. (2015</w:t>
      </w:r>
      <w:r w:rsidRPr="00671127">
        <w:rPr>
          <w:rFonts w:ascii="Arial" w:hAnsi="Arial"/>
          <w:i/>
          <w:lang w:val="es-MX"/>
        </w:rPr>
        <w:t>). Estrategias de Aprendizaje y perfiles cognitivos. Consideración en estudiantes de distintos niveles educativos y en diferentes áreas disciplinares</w:t>
      </w:r>
      <w:r>
        <w:rPr>
          <w:rFonts w:ascii="Arial" w:hAnsi="Arial"/>
          <w:lang w:val="es-MX"/>
        </w:rPr>
        <w:t xml:space="preserve">. Tesis Final de Doctorado en Psicología. (U.N.R.C. Y U.N.S.L). </w:t>
      </w:r>
      <w:r w:rsidR="0007508C">
        <w:rPr>
          <w:rFonts w:ascii="Arial" w:hAnsi="Arial"/>
          <w:lang w:val="es-MX"/>
        </w:rPr>
        <w:t>Asesor Científico: Dr. DONOLO, Danilo (U.N.R.C.) y Co-</w:t>
      </w:r>
      <w:r w:rsidR="0007508C" w:rsidRPr="0007508C">
        <w:rPr>
          <w:rFonts w:ascii="Arial" w:hAnsi="Arial"/>
          <w:lang w:val="es-MX"/>
        </w:rPr>
        <w:t xml:space="preserve"> </w:t>
      </w:r>
      <w:r w:rsidR="0007508C">
        <w:rPr>
          <w:rFonts w:ascii="Arial" w:hAnsi="Arial"/>
          <w:lang w:val="es-MX"/>
        </w:rPr>
        <w:t>Asesor Científico: Dr. PARISÌ, Rodolfo (U.N.S.L.). Presentación: año 2014; defensa: año 2015.</w:t>
      </w:r>
    </w:p>
    <w:p w14:paraId="21B6591A" w14:textId="77777777" w:rsidR="00665214" w:rsidRPr="009166EA" w:rsidRDefault="00665214" w:rsidP="009166EA">
      <w:pPr>
        <w:ind w:left="709" w:hanging="709"/>
        <w:jc w:val="both"/>
        <w:rPr>
          <w:rFonts w:ascii="Arial" w:hAnsi="Arial" w:cs="Arial"/>
        </w:rPr>
      </w:pPr>
      <w:r w:rsidRPr="009166EA">
        <w:rPr>
          <w:rFonts w:ascii="Arial" w:hAnsi="Arial" w:cs="Arial"/>
        </w:rPr>
        <w:t xml:space="preserve">CARLINO, Paula. (2007). “Introducción”. En, </w:t>
      </w:r>
      <w:r w:rsidRPr="009166EA">
        <w:rPr>
          <w:rFonts w:ascii="Arial" w:hAnsi="Arial" w:cs="Arial"/>
          <w:i/>
        </w:rPr>
        <w:t>Escribir, leer y aprender en la universidad. Una Introducción a la alfabetización académica</w:t>
      </w:r>
      <w:r w:rsidRPr="009166EA">
        <w:rPr>
          <w:rFonts w:ascii="Arial" w:hAnsi="Arial" w:cs="Arial"/>
        </w:rPr>
        <w:t>. Bs. As.</w:t>
      </w:r>
      <w:r w:rsidRPr="009166EA">
        <w:rPr>
          <w:rFonts w:ascii="Arial" w:eastAsia="MS Mincho" w:hAnsi="Arial" w:cs="Arial"/>
        </w:rPr>
        <w:t xml:space="preserve"> . Argentina: </w:t>
      </w:r>
      <w:r w:rsidRPr="009166EA">
        <w:rPr>
          <w:rFonts w:ascii="Arial" w:hAnsi="Arial" w:cs="Arial"/>
        </w:rPr>
        <w:t>Fondo de Cultura Económica. Tercera reimpresión, (: 9-19).</w:t>
      </w:r>
    </w:p>
    <w:p w14:paraId="6B850871" w14:textId="77777777" w:rsidR="00665214" w:rsidRPr="002C23E9" w:rsidRDefault="00665214" w:rsidP="002C23E9">
      <w:pPr>
        <w:ind w:left="709" w:hanging="709"/>
        <w:jc w:val="both"/>
        <w:rPr>
          <w:rFonts w:ascii="Arial" w:hAnsi="Arial"/>
          <w:lang w:val="es-MX"/>
        </w:rPr>
      </w:pPr>
      <w:r w:rsidRPr="002C23E9">
        <w:rPr>
          <w:rFonts w:ascii="Arial" w:hAnsi="Arial"/>
        </w:rPr>
        <w:t xml:space="preserve">CARRETERO, M (Comp.) 1998. </w:t>
      </w:r>
      <w:r w:rsidRPr="002C23E9">
        <w:rPr>
          <w:rFonts w:ascii="Arial" w:hAnsi="Arial"/>
          <w:i/>
          <w:iCs/>
        </w:rPr>
        <w:t>Desarrollo y Aprendizaje</w:t>
      </w:r>
      <w:r w:rsidRPr="002C23E9">
        <w:rPr>
          <w:rFonts w:ascii="Arial" w:hAnsi="Arial"/>
        </w:rPr>
        <w:t xml:space="preserve">. </w:t>
      </w:r>
      <w:r w:rsidRPr="002C23E9">
        <w:rPr>
          <w:rFonts w:ascii="Arial" w:hAnsi="Arial"/>
          <w:lang w:val="es-MX"/>
        </w:rPr>
        <w:t>Bs As: Aique.</w:t>
      </w:r>
    </w:p>
    <w:p w14:paraId="69A1DA9F" w14:textId="77777777" w:rsidR="00665214" w:rsidRPr="002C23E9" w:rsidRDefault="00665214" w:rsidP="002C23E9">
      <w:pPr>
        <w:ind w:left="709" w:hanging="709"/>
        <w:jc w:val="both"/>
        <w:rPr>
          <w:rFonts w:ascii="Arial" w:hAnsi="Arial"/>
        </w:rPr>
      </w:pPr>
      <w:r w:rsidRPr="002C23E9">
        <w:rPr>
          <w:rFonts w:ascii="Arial" w:hAnsi="Arial"/>
        </w:rPr>
        <w:t>CASTORINA A. 1994. "Nuevos Aportes Teóricos en el Debate Contemporáneo sobre el Aprendizaje y la Práctica Educativa". Bs As: Revista Novedades Educativas. Año 6. N 47.</w:t>
      </w:r>
    </w:p>
    <w:p w14:paraId="014D0478" w14:textId="77777777" w:rsidR="00665214" w:rsidRPr="002C23E9" w:rsidRDefault="00665214" w:rsidP="002C23E9">
      <w:pPr>
        <w:ind w:left="709" w:hanging="709"/>
        <w:jc w:val="both"/>
        <w:rPr>
          <w:rFonts w:ascii="Arial" w:hAnsi="Arial"/>
        </w:rPr>
      </w:pPr>
      <w:r w:rsidRPr="002C23E9">
        <w:rPr>
          <w:rFonts w:ascii="Arial" w:hAnsi="Arial"/>
        </w:rPr>
        <w:t xml:space="preserve">COLL, César. 1991."Constructivismo e Intervención Educativa: Cómo Enseñar lo que se ha de Construir". En, </w:t>
      </w:r>
      <w:r w:rsidRPr="002C23E9">
        <w:rPr>
          <w:rFonts w:ascii="Arial" w:hAnsi="Arial"/>
          <w:i/>
        </w:rPr>
        <w:t>Congreso Internacional de Psicología y Educación - Intervención Educativa</w:t>
      </w:r>
      <w:r w:rsidRPr="002C23E9">
        <w:rPr>
          <w:rFonts w:ascii="Arial" w:hAnsi="Arial"/>
        </w:rPr>
        <w:t>-. Madrid.</w:t>
      </w:r>
    </w:p>
    <w:p w14:paraId="02B128FE" w14:textId="77777777" w:rsidR="00665214" w:rsidRPr="002C23E9" w:rsidRDefault="00665214" w:rsidP="002C23E9">
      <w:pPr>
        <w:ind w:left="709" w:hanging="709"/>
        <w:jc w:val="both"/>
        <w:rPr>
          <w:rFonts w:ascii="Arial" w:hAnsi="Arial"/>
        </w:rPr>
      </w:pPr>
      <w:r w:rsidRPr="002C23E9">
        <w:rPr>
          <w:rFonts w:ascii="Arial" w:hAnsi="Arial"/>
        </w:rPr>
        <w:t xml:space="preserve">COLL, César. 1991. </w:t>
      </w:r>
      <w:r w:rsidRPr="002C23E9">
        <w:rPr>
          <w:rFonts w:ascii="Arial" w:hAnsi="Arial"/>
          <w:i/>
        </w:rPr>
        <w:t>Aprendizaje escolar y construcción del conocimiento</w:t>
      </w:r>
      <w:r w:rsidRPr="002C23E9">
        <w:rPr>
          <w:rFonts w:ascii="Arial" w:hAnsi="Arial"/>
        </w:rPr>
        <w:t xml:space="preserve">. Buenos Aires: Paidòs. (1era. Reimpresión). </w:t>
      </w:r>
    </w:p>
    <w:p w14:paraId="617E50FE" w14:textId="77777777" w:rsidR="00665214" w:rsidRDefault="00665214" w:rsidP="002C23E9">
      <w:pPr>
        <w:ind w:left="709" w:hanging="709"/>
        <w:jc w:val="both"/>
        <w:rPr>
          <w:rFonts w:ascii="Arial" w:hAnsi="Arial"/>
        </w:rPr>
      </w:pPr>
      <w:r w:rsidRPr="002C23E9">
        <w:rPr>
          <w:rFonts w:ascii="Arial" w:hAnsi="Arial"/>
        </w:rPr>
        <w:t>COLL C., J. PALACIO y A. MARCHESI. 1992 .</w:t>
      </w:r>
      <w:r w:rsidRPr="002C23E9">
        <w:rPr>
          <w:rFonts w:ascii="Arial" w:hAnsi="Arial"/>
          <w:i/>
          <w:iCs/>
        </w:rPr>
        <w:t>Desarrollo Psicológico y Educación</w:t>
      </w:r>
      <w:r w:rsidRPr="002C23E9">
        <w:rPr>
          <w:rFonts w:ascii="Arial" w:hAnsi="Arial"/>
        </w:rPr>
        <w:t>. Madrid: Alianza Editorial.</w:t>
      </w:r>
    </w:p>
    <w:p w14:paraId="45F618DE" w14:textId="77777777" w:rsidR="00ED719B" w:rsidRDefault="00ED719B" w:rsidP="00ED719B">
      <w:pPr>
        <w:ind w:left="709" w:hanging="709"/>
        <w:jc w:val="both"/>
        <w:rPr>
          <w:rFonts w:ascii="Arial" w:hAnsi="Arial"/>
        </w:rPr>
      </w:pPr>
      <w:r>
        <w:rPr>
          <w:rFonts w:ascii="Arial" w:hAnsi="Arial"/>
        </w:rPr>
        <w:t xml:space="preserve">ENRIQUEZ, Pedro Gregorio y Paola FIGUEROA. 2014. </w:t>
      </w:r>
      <w:r w:rsidRPr="00ED719B">
        <w:rPr>
          <w:rFonts w:ascii="Arial" w:hAnsi="Arial"/>
          <w:i/>
        </w:rPr>
        <w:t>Escuela de sectores populares. Notas para pensar la construcción de contenidos escolares desde el saber popular y el académico –científico</w:t>
      </w:r>
      <w:r>
        <w:rPr>
          <w:rFonts w:ascii="Arial" w:hAnsi="Arial"/>
        </w:rPr>
        <w:t>. Buenos Aires: Miño y Dàvila. Edición Primera.</w:t>
      </w:r>
    </w:p>
    <w:p w14:paraId="5FA65549" w14:textId="68E19AB9" w:rsidR="0085504D" w:rsidRDefault="0085504D" w:rsidP="00ED719B">
      <w:pPr>
        <w:ind w:left="709" w:hanging="709"/>
        <w:jc w:val="both"/>
        <w:rPr>
          <w:rFonts w:ascii="Arial" w:hAnsi="Arial"/>
        </w:rPr>
      </w:pPr>
      <w:r>
        <w:rPr>
          <w:rFonts w:ascii="Arial" w:hAnsi="Arial"/>
        </w:rPr>
        <w:t xml:space="preserve">ESCUDERO, Y. y </w:t>
      </w:r>
      <w:r w:rsidRPr="0085504D">
        <w:rPr>
          <w:rFonts w:ascii="Arial" w:hAnsi="Arial"/>
          <w:caps/>
        </w:rPr>
        <w:t>squillari, r</w:t>
      </w:r>
      <w:r>
        <w:rPr>
          <w:rFonts w:ascii="Arial" w:hAnsi="Arial"/>
        </w:rPr>
        <w:t>. 2019. Trabajo Práctico Integrador sobre Aprendizaje Cooperativo y Colaborativo.</w:t>
      </w:r>
    </w:p>
    <w:p w14:paraId="39AECAB2" w14:textId="4DC223A3" w:rsidR="006352FB" w:rsidRDefault="006352FB" w:rsidP="00ED719B">
      <w:pPr>
        <w:ind w:left="709" w:hanging="709"/>
        <w:jc w:val="both"/>
        <w:rPr>
          <w:rFonts w:ascii="Arial" w:hAnsi="Arial"/>
        </w:rPr>
      </w:pPr>
      <w:r>
        <w:rPr>
          <w:rFonts w:ascii="Arial" w:hAnsi="Arial"/>
        </w:rPr>
        <w:t>LANZARDO, S. (S/F). “El aprendizaje desde el Conductismo. Cómo se aprende en el marco de las Corrientes Conductistas”. U.N.R.C.: Río Cuarto. Córdoba. Argentina. (Supervisión: SQUILLARI, Rosana Beatriz.</w:t>
      </w:r>
    </w:p>
    <w:p w14:paraId="3D5E343D" w14:textId="77777777" w:rsidR="00A65F83" w:rsidRPr="00A65F83" w:rsidRDefault="006352FB" w:rsidP="00A65F83">
      <w:pPr>
        <w:shd w:val="clear" w:color="auto" w:fill="FFFFFF"/>
        <w:rPr>
          <w:rFonts w:ascii="Arial" w:hAnsi="Arial" w:cs="Arial"/>
          <w:u w:val="single"/>
          <w:lang w:val="es-AR" w:eastAsia="es-AR"/>
        </w:rPr>
      </w:pPr>
      <w:r>
        <w:rPr>
          <w:rFonts w:ascii="Arial" w:hAnsi="Arial"/>
        </w:rPr>
        <w:t xml:space="preserve">Lifeder.com. “El experimento de Pavlov: Condicionamiento clásico (Archivo-video). Disponible en </w:t>
      </w:r>
      <w:hyperlink r:id="rId10" w:history="1">
        <w:r w:rsidRPr="004D3058">
          <w:rPr>
            <w:rStyle w:val="Hipervnculo"/>
            <w:rFonts w:ascii="Arial" w:hAnsi="Arial"/>
          </w:rPr>
          <w:t>https://www.youtoube.com/watch?v=X3rMKpc7wAQ</w:t>
        </w:r>
      </w:hyperlink>
      <w:r>
        <w:rPr>
          <w:rFonts w:ascii="Arial" w:hAnsi="Arial"/>
        </w:rPr>
        <w:t xml:space="preserve">. (Recuperado: 19 de agosto de </w:t>
      </w:r>
      <w:r w:rsidRPr="00A65F83">
        <w:rPr>
          <w:rFonts w:ascii="Arial" w:hAnsi="Arial"/>
        </w:rPr>
        <w:t>2019).</w:t>
      </w:r>
      <w:r w:rsidR="00A65F83">
        <w:rPr>
          <w:rFonts w:ascii="Arial" w:hAnsi="Arial"/>
        </w:rPr>
        <w:t xml:space="preserve"> </w:t>
      </w:r>
      <w:r w:rsidR="00A65F83">
        <w:rPr>
          <w:rFonts w:ascii="Arial" w:hAnsi="Arial" w:cs="Arial"/>
          <w:u w:val="single"/>
          <w:lang w:val="es-AR" w:eastAsia="es-AR"/>
        </w:rPr>
        <w:fldChar w:fldCharType="begin"/>
      </w:r>
      <w:r w:rsidR="00A65F83">
        <w:rPr>
          <w:rFonts w:ascii="Arial" w:hAnsi="Arial" w:cs="Arial"/>
          <w:u w:val="single"/>
          <w:lang w:val="es-AR" w:eastAsia="es-AR"/>
        </w:rPr>
        <w:instrText xml:space="preserve"> HYPERLINK "</w:instrText>
      </w:r>
    </w:p>
    <w:p w14:paraId="6206EA64" w14:textId="77777777" w:rsidR="00A65F83" w:rsidRPr="004D3058" w:rsidRDefault="00A65F83" w:rsidP="00A65F83">
      <w:pPr>
        <w:shd w:val="clear" w:color="auto" w:fill="FFFFFF"/>
        <w:rPr>
          <w:rStyle w:val="Hipervnculo"/>
          <w:rFonts w:ascii="Arial" w:hAnsi="Arial" w:cs="Arial"/>
          <w:lang w:val="es-AR" w:eastAsia="es-AR"/>
        </w:rPr>
      </w:pPr>
      <w:r w:rsidRPr="00A65F83">
        <w:rPr>
          <w:rFonts w:ascii="Arial" w:hAnsi="Arial" w:cs="Arial"/>
          <w:u w:val="single"/>
          <w:lang w:val="es-AR" w:eastAsia="es-AR"/>
        </w:rPr>
        <w:instrText>MANUAL DE USO SOCIOMÈTRICO. 2019.  Aprendizaje colaborativo – Panorama. Disponible en https://panorama.oei.org.ar › _dev2 › wp-content › uploads › 2019/05 › A...</w:instrText>
      </w:r>
      <w:r>
        <w:rPr>
          <w:rFonts w:ascii="Arial" w:hAnsi="Arial" w:cs="Arial"/>
          <w:u w:val="single"/>
          <w:lang w:val="es-AR" w:eastAsia="es-AR"/>
        </w:rPr>
        <w:instrText xml:space="preserve">" </w:instrText>
      </w:r>
      <w:r>
        <w:rPr>
          <w:rFonts w:ascii="Arial" w:hAnsi="Arial" w:cs="Arial"/>
          <w:u w:val="single"/>
          <w:lang w:val="es-AR" w:eastAsia="es-AR"/>
        </w:rPr>
        <w:fldChar w:fldCharType="separate"/>
      </w:r>
    </w:p>
    <w:p w14:paraId="52CF8978" w14:textId="3E5ADD30" w:rsidR="00A65F83" w:rsidRPr="00A65F83" w:rsidRDefault="00A65F83" w:rsidP="00A65F83">
      <w:pPr>
        <w:shd w:val="clear" w:color="auto" w:fill="FFFFFF"/>
        <w:jc w:val="both"/>
        <w:outlineLvl w:val="2"/>
        <w:rPr>
          <w:rFonts w:ascii="Arial" w:hAnsi="Arial" w:cs="Arial"/>
          <w:color w:val="545454"/>
          <w:sz w:val="21"/>
          <w:szCs w:val="21"/>
          <w:lang w:val="es-AR" w:eastAsia="es-AR"/>
        </w:rPr>
      </w:pPr>
      <w:r w:rsidRPr="004D3058">
        <w:rPr>
          <w:rStyle w:val="Hipervnculo"/>
          <w:rFonts w:ascii="Arial" w:hAnsi="Arial" w:cs="Arial"/>
          <w:lang w:val="es-AR" w:eastAsia="es-AR"/>
        </w:rPr>
        <w:t>MANUAL DE USO SOCIOMÈTRICO. 2019.  Aprendizaje colaborativo – Panorama. Disponible en https://panorama.oei.org.ar › _dev2 › wp-content › uploads › 2019/05 › A...</w:t>
      </w:r>
      <w:r>
        <w:rPr>
          <w:rFonts w:ascii="Arial" w:hAnsi="Arial" w:cs="Arial"/>
          <w:u w:val="single"/>
          <w:lang w:val="es-AR" w:eastAsia="es-AR"/>
        </w:rPr>
        <w:fldChar w:fldCharType="end"/>
      </w:r>
      <w:r w:rsidRPr="00A65F83">
        <w:rPr>
          <w:rFonts w:ascii="Arial" w:hAnsi="Arial" w:cs="Arial"/>
          <w:sz w:val="21"/>
          <w:szCs w:val="21"/>
          <w:lang w:val="es-AR" w:eastAsia="es-AR"/>
        </w:rPr>
        <w:t>, la noción de “</w:t>
      </w:r>
      <w:r w:rsidRPr="00A65F83">
        <w:rPr>
          <w:rFonts w:ascii="Arial" w:hAnsi="Arial" w:cs="Arial"/>
          <w:b/>
          <w:bCs/>
          <w:sz w:val="21"/>
          <w:szCs w:val="21"/>
          <w:lang w:val="es-AR" w:eastAsia="es-AR"/>
        </w:rPr>
        <w:t>aprendizaje colaborativo</w:t>
      </w:r>
      <w:r w:rsidRPr="00A65F83">
        <w:rPr>
          <w:rFonts w:ascii="Arial" w:hAnsi="Arial" w:cs="Arial"/>
          <w:sz w:val="21"/>
          <w:szCs w:val="21"/>
          <w:lang w:val="es-AR" w:eastAsia="es-AR"/>
        </w:rPr>
        <w:t xml:space="preserve">” propicia interacciones distintas. </w:t>
      </w:r>
      <w:r>
        <w:rPr>
          <w:rFonts w:ascii="Arial" w:hAnsi="Arial" w:cs="Arial"/>
          <w:color w:val="545454"/>
          <w:sz w:val="21"/>
          <w:szCs w:val="21"/>
          <w:lang w:val="es-AR" w:eastAsia="es-AR"/>
        </w:rPr>
        <w:t xml:space="preserve">Disponible en </w:t>
      </w:r>
      <w:hyperlink r:id="rId11" w:history="1">
        <w:r w:rsidRPr="004D3058">
          <w:rPr>
            <w:rStyle w:val="Hipervnculo"/>
            <w:rFonts w:ascii="Arial" w:hAnsi="Arial" w:cs="Arial"/>
            <w:sz w:val="21"/>
            <w:szCs w:val="21"/>
            <w:lang w:val="es-AR" w:eastAsia="es-AR"/>
          </w:rPr>
          <w:t>http://www.web.teaediciones.com/Ejemplos/MANUAL_USO_SOCIOMET.</w:t>
        </w:r>
        <w:r w:rsidRPr="004D3058">
          <w:rPr>
            <w:rStyle w:val="Hipervnculo"/>
            <w:rFonts w:ascii="Arial" w:hAnsi="Arial" w:cs="Arial"/>
            <w:b/>
            <w:bCs/>
            <w:sz w:val="21"/>
            <w:szCs w:val="21"/>
            <w:lang w:val="es-AR" w:eastAsia="es-AR"/>
          </w:rPr>
          <w:t>pdf</w:t>
        </w:r>
      </w:hyperlink>
      <w:r w:rsidRPr="00A65F83">
        <w:rPr>
          <w:rFonts w:ascii="Arial" w:hAnsi="Arial" w:cs="Arial"/>
          <w:color w:val="545454"/>
          <w:sz w:val="21"/>
          <w:szCs w:val="21"/>
          <w:lang w:val="es-AR" w:eastAsia="es-AR"/>
        </w:rPr>
        <w:t>.</w:t>
      </w:r>
      <w:r>
        <w:rPr>
          <w:rFonts w:ascii="Arial" w:hAnsi="Arial" w:cs="Arial"/>
          <w:color w:val="545454"/>
          <w:sz w:val="21"/>
          <w:szCs w:val="21"/>
          <w:lang w:val="es-AR" w:eastAsia="es-AR"/>
        </w:rPr>
        <w:t xml:space="preserve"> (Última consulta 28 de agosto de 2019).</w:t>
      </w:r>
    </w:p>
    <w:p w14:paraId="0D24E028" w14:textId="77777777" w:rsidR="00665214" w:rsidRDefault="00665214" w:rsidP="002C23E9">
      <w:pPr>
        <w:ind w:left="709" w:hanging="709"/>
        <w:jc w:val="both"/>
        <w:rPr>
          <w:rFonts w:ascii="Arial" w:hAnsi="Arial"/>
        </w:rPr>
      </w:pPr>
      <w:r w:rsidRPr="002C23E9">
        <w:rPr>
          <w:rFonts w:ascii="Arial" w:hAnsi="Arial"/>
        </w:rPr>
        <w:t xml:space="preserve">MARQUEZ, D. 1983. </w:t>
      </w:r>
      <w:r w:rsidRPr="002C23E9">
        <w:rPr>
          <w:rFonts w:ascii="Arial" w:hAnsi="Arial"/>
          <w:i/>
          <w:iCs/>
        </w:rPr>
        <w:t>Psicología y Didáctica Operatoria</w:t>
      </w:r>
      <w:r w:rsidRPr="002C23E9">
        <w:rPr>
          <w:rFonts w:ascii="Arial" w:hAnsi="Arial"/>
        </w:rPr>
        <w:t>. Bs As: Humanitas.</w:t>
      </w:r>
    </w:p>
    <w:p w14:paraId="56A5F9C3" w14:textId="54CA4B49" w:rsidR="0085504D" w:rsidRPr="0085504D" w:rsidRDefault="0085504D" w:rsidP="002C23E9">
      <w:pPr>
        <w:ind w:left="709" w:hanging="709"/>
        <w:jc w:val="both"/>
        <w:rPr>
          <w:rFonts w:ascii="Arial" w:hAnsi="Arial"/>
          <w:caps/>
        </w:rPr>
      </w:pPr>
      <w:r w:rsidRPr="0085504D">
        <w:rPr>
          <w:rFonts w:ascii="Arial" w:hAnsi="Arial"/>
          <w:caps/>
        </w:rPr>
        <w:t>Manual de psicología general a elección de los estudiantes.</w:t>
      </w:r>
    </w:p>
    <w:p w14:paraId="5AB81A66" w14:textId="77777777" w:rsidR="00665214" w:rsidRDefault="00665214" w:rsidP="002C23E9">
      <w:pPr>
        <w:ind w:left="709" w:hanging="709"/>
        <w:jc w:val="both"/>
        <w:rPr>
          <w:rFonts w:ascii="Arial" w:hAnsi="Arial"/>
          <w:lang w:val="fr-FR"/>
        </w:rPr>
      </w:pPr>
      <w:r w:rsidRPr="002C23E9">
        <w:rPr>
          <w:rFonts w:ascii="Arial" w:hAnsi="Arial"/>
        </w:rPr>
        <w:t xml:space="preserve">MOLL, L. (Comp.) 1993. </w:t>
      </w:r>
      <w:r w:rsidRPr="002C23E9">
        <w:rPr>
          <w:rFonts w:ascii="Arial" w:hAnsi="Arial"/>
          <w:i/>
          <w:iCs/>
        </w:rPr>
        <w:t>Vygotsky y la Educación. Connotaciones y aplicaciones de la psicología sociohistórica en la educación</w:t>
      </w:r>
      <w:r w:rsidRPr="002C23E9">
        <w:rPr>
          <w:rFonts w:ascii="Arial" w:hAnsi="Arial"/>
        </w:rPr>
        <w:t xml:space="preserve">. </w:t>
      </w:r>
      <w:r w:rsidRPr="002C23E9">
        <w:rPr>
          <w:rFonts w:ascii="Arial" w:hAnsi="Arial"/>
          <w:lang w:val="fr-FR"/>
        </w:rPr>
        <w:t>Bs. As: Aique.</w:t>
      </w:r>
    </w:p>
    <w:p w14:paraId="5B2FD4C8" w14:textId="1ED4B7D4" w:rsidR="00B461F2" w:rsidRPr="00B461F2" w:rsidRDefault="00B461F2" w:rsidP="00B461F2">
      <w:pPr>
        <w:shd w:val="clear" w:color="auto" w:fill="FFFFFF"/>
        <w:rPr>
          <w:rFonts w:ascii="Arial" w:hAnsi="Arial" w:cs="Arial"/>
          <w:color w:val="006621"/>
          <w:lang w:val="es-AR" w:eastAsia="es-AR"/>
        </w:rPr>
      </w:pPr>
      <w:hyperlink r:id="rId12" w:history="1">
        <w:r w:rsidRPr="00B461F2">
          <w:rPr>
            <w:rFonts w:ascii="Arial" w:hAnsi="Arial" w:cs="Arial"/>
            <w:caps/>
            <w:u w:val="single"/>
            <w:lang w:val="es-AR" w:eastAsia="es-AR"/>
          </w:rPr>
          <w:t>MPQ García</w:t>
        </w:r>
      </w:hyperlink>
      <w:r w:rsidRPr="00B461F2">
        <w:rPr>
          <w:rFonts w:ascii="Arial" w:hAnsi="Arial" w:cs="Arial"/>
          <w:caps/>
          <w:lang w:val="es-AR" w:eastAsia="es-AR"/>
        </w:rPr>
        <w:t>, IO Sánchez, MPT Miravalles</w:t>
      </w:r>
      <w:r>
        <w:rPr>
          <w:rFonts w:ascii="Arial" w:hAnsi="Arial" w:cs="Arial"/>
          <w:caps/>
          <w:lang w:val="es-AR" w:eastAsia="es-AR"/>
        </w:rPr>
        <w:t xml:space="preserve">. </w:t>
      </w:r>
      <w:r w:rsidRPr="00B461F2">
        <w:rPr>
          <w:rFonts w:ascii="Arial" w:hAnsi="Arial" w:cs="Arial"/>
          <w:caps/>
          <w:lang w:val="es-AR" w:eastAsia="es-AR"/>
        </w:rPr>
        <w:t>APRENDIZAJE UBICUO DE LOS NUEVOS APRENDICES Y BRECHA DIGITAL FORMATIVA UBIQUITOUS LEARNING OF NEW STUDENTS AND</w:t>
      </w:r>
      <w:r>
        <w:rPr>
          <w:rFonts w:ascii="Arial" w:hAnsi="Arial" w:cs="Arial"/>
          <w:caps/>
          <w:lang w:val="es-AR" w:eastAsia="es-AR"/>
        </w:rPr>
        <w:t xml:space="preserve"> </w:t>
      </w:r>
      <w:r w:rsidRPr="00B461F2">
        <w:rPr>
          <w:rFonts w:ascii="Arial" w:hAnsi="Arial" w:cs="Arial"/>
        </w:rPr>
        <w:t>EDUCATIONAL DIGITAL DIVIDE</w:t>
      </w:r>
      <w:r w:rsidRPr="00B461F2">
        <w:rPr>
          <w:rFonts w:ascii="Arial" w:hAnsi="Arial" w:cs="Arial"/>
          <w:caps/>
          <w:lang w:val="es-AR" w:eastAsia="es-AR"/>
        </w:rPr>
        <w:t> </w:t>
      </w:r>
      <w:r w:rsidRPr="00B461F2">
        <w:rPr>
          <w:rFonts w:ascii="Arial" w:hAnsi="Arial" w:cs="Arial"/>
          <w:color w:val="006621"/>
          <w:lang w:val="es-AR" w:eastAsia="es-AR"/>
        </w:rPr>
        <w:t xml:space="preserve">- </w:t>
      </w:r>
      <w:r>
        <w:rPr>
          <w:rFonts w:ascii="Arial" w:hAnsi="Arial" w:cs="Arial"/>
          <w:color w:val="006621"/>
          <w:lang w:val="es-AR" w:eastAsia="es-AR"/>
        </w:rPr>
        <w:t xml:space="preserve"> </w:t>
      </w:r>
      <w:r w:rsidRPr="00B461F2">
        <w:rPr>
          <w:rFonts w:ascii="Arial" w:hAnsi="Arial" w:cs="Arial"/>
          <w:lang w:val="es-AR" w:eastAsia="es-AR"/>
        </w:rPr>
        <w:t xml:space="preserve">Disponible en </w:t>
      </w:r>
      <w:r w:rsidRPr="00B461F2">
        <w:rPr>
          <w:rFonts w:ascii="Arial" w:hAnsi="Arial" w:cs="Arial"/>
          <w:lang w:val="es-AR" w:eastAsia="es-AR"/>
        </w:rPr>
        <w:t>pdfs.semanticscholar.org</w:t>
      </w:r>
      <w:r>
        <w:rPr>
          <w:rFonts w:ascii="Arial" w:hAnsi="Arial" w:cs="Arial"/>
          <w:lang w:val="es-AR" w:eastAsia="es-AR"/>
        </w:rPr>
        <w:t>. (Consulta: 28 de agosto de 2019).</w:t>
      </w:r>
    </w:p>
    <w:p w14:paraId="63D999E9" w14:textId="77777777" w:rsidR="00665214" w:rsidRPr="002C23E9" w:rsidRDefault="00665214" w:rsidP="002C23E9">
      <w:pPr>
        <w:ind w:left="709" w:hanging="709"/>
        <w:jc w:val="both"/>
        <w:rPr>
          <w:rFonts w:ascii="Arial" w:hAnsi="Arial"/>
        </w:rPr>
      </w:pPr>
      <w:r w:rsidRPr="002C23E9">
        <w:rPr>
          <w:rFonts w:ascii="Arial" w:hAnsi="Arial"/>
        </w:rPr>
        <w:t xml:space="preserve"> POZO J. I. 1989. </w:t>
      </w:r>
      <w:r w:rsidRPr="002C23E9">
        <w:rPr>
          <w:rFonts w:ascii="Arial" w:hAnsi="Arial"/>
          <w:i/>
          <w:iCs/>
        </w:rPr>
        <w:t>Teorías Cognitivas del Aprendizaje.</w:t>
      </w:r>
      <w:r w:rsidRPr="002C23E9">
        <w:rPr>
          <w:rFonts w:ascii="Arial" w:hAnsi="Arial"/>
        </w:rPr>
        <w:t xml:space="preserve"> Madrid: Edit. Morata.  </w:t>
      </w:r>
    </w:p>
    <w:p w14:paraId="2DF27E33" w14:textId="77777777" w:rsidR="00665214" w:rsidRDefault="00665214" w:rsidP="002C23E9">
      <w:pPr>
        <w:ind w:left="709" w:hanging="709"/>
        <w:jc w:val="both"/>
        <w:rPr>
          <w:rFonts w:ascii="Arial" w:hAnsi="Arial"/>
        </w:rPr>
      </w:pPr>
      <w:r w:rsidRPr="002C23E9">
        <w:rPr>
          <w:rFonts w:ascii="Arial" w:hAnsi="Arial"/>
        </w:rPr>
        <w:lastRenderedPageBreak/>
        <w:t xml:space="preserve"> QUIROGA A. 1992. </w:t>
      </w:r>
      <w:r w:rsidRPr="002C23E9">
        <w:rPr>
          <w:rFonts w:ascii="Arial" w:hAnsi="Arial"/>
          <w:i/>
          <w:iCs/>
        </w:rPr>
        <w:t>Fundamentos de Psicología Social</w:t>
      </w:r>
      <w:r w:rsidRPr="002C23E9">
        <w:rPr>
          <w:rFonts w:ascii="Arial" w:hAnsi="Arial"/>
        </w:rPr>
        <w:t xml:space="preserve">. </w:t>
      </w:r>
      <w:r w:rsidRPr="002C23E9">
        <w:rPr>
          <w:rFonts w:ascii="Arial" w:hAnsi="Arial"/>
          <w:lang w:val="es-MX"/>
        </w:rPr>
        <w:t>Buenos Aires: Pa</w:t>
      </w:r>
      <w:r w:rsidRPr="002C23E9">
        <w:rPr>
          <w:rFonts w:ascii="Arial" w:hAnsi="Arial"/>
        </w:rPr>
        <w:t>idós.</w:t>
      </w:r>
    </w:p>
    <w:p w14:paraId="58E606F4" w14:textId="49DB2670" w:rsidR="006476B6" w:rsidRPr="006476B6" w:rsidRDefault="00340A32" w:rsidP="00340A32">
      <w:pPr>
        <w:shd w:val="clear" w:color="auto" w:fill="FFFFFF"/>
        <w:spacing w:line="285" w:lineRule="atLeast"/>
        <w:jc w:val="both"/>
        <w:outlineLvl w:val="2"/>
        <w:rPr>
          <w:rFonts w:ascii="Arial" w:hAnsi="Arial" w:cs="Arial"/>
          <w:color w:val="222222"/>
          <w:lang w:val="es-AR" w:eastAsia="es-AR"/>
        </w:rPr>
      </w:pPr>
      <w:r w:rsidRPr="00340A32">
        <w:rPr>
          <w:rFonts w:ascii="Arial" w:hAnsi="Arial" w:cs="Arial"/>
          <w:bCs/>
          <w:lang w:val="es-AR" w:eastAsia="es-AR"/>
        </w:rPr>
        <w:t xml:space="preserve">RINAUDO, M y G </w:t>
      </w:r>
      <w:r w:rsidRPr="00340A32">
        <w:rPr>
          <w:rFonts w:ascii="Arial" w:hAnsi="Arial" w:cs="Arial"/>
          <w:bCs/>
          <w:caps/>
          <w:lang w:val="es-AR" w:eastAsia="es-AR"/>
        </w:rPr>
        <w:t>Vélez</w:t>
      </w:r>
      <w:r w:rsidRPr="00340A32">
        <w:rPr>
          <w:rFonts w:ascii="Arial" w:hAnsi="Arial" w:cs="Arial"/>
          <w:color w:val="222222"/>
          <w:lang w:val="es-AR" w:eastAsia="es-AR"/>
        </w:rPr>
        <w:t> </w:t>
      </w:r>
      <w:r w:rsidR="006476B6" w:rsidRPr="006476B6">
        <w:rPr>
          <w:rFonts w:ascii="Arial" w:hAnsi="Arial" w:cs="Arial"/>
          <w:color w:val="222222"/>
          <w:lang w:val="es-AR" w:eastAsia="es-AR"/>
        </w:rPr>
        <w:t> </w:t>
      </w:r>
      <w:hyperlink r:id="rId13" w:history="1">
        <w:r w:rsidR="006476B6" w:rsidRPr="006476B6">
          <w:rPr>
            <w:rFonts w:ascii="Arial" w:hAnsi="Arial" w:cs="Arial"/>
            <w:b/>
            <w:bCs/>
            <w:color w:val="660099"/>
            <w:u w:val="single"/>
            <w:lang w:val="es-AR" w:eastAsia="es-AR"/>
          </w:rPr>
          <w:t>Aprendizaje cooperativo </w:t>
        </w:r>
        <w:r w:rsidR="006476B6" w:rsidRPr="006476B6">
          <w:rPr>
            <w:rFonts w:ascii="Arial" w:hAnsi="Arial" w:cs="Arial"/>
            <w:color w:val="660099"/>
            <w:u w:val="single"/>
            <w:lang w:val="es-AR" w:eastAsia="es-AR"/>
          </w:rPr>
          <w:t>y comprensión de la lectura: Una experiencia con estudiantes</w:t>
        </w:r>
        <w:r w:rsidR="006476B6" w:rsidRPr="00340A32">
          <w:rPr>
            <w:rFonts w:ascii="Arial" w:hAnsi="Arial" w:cs="Arial"/>
            <w:color w:val="660099"/>
            <w:u w:val="single"/>
            <w:lang w:val="es-AR" w:eastAsia="es-AR"/>
          </w:rPr>
          <w:t xml:space="preserve"> </w:t>
        </w:r>
        <w:r w:rsidR="006476B6" w:rsidRPr="006476B6">
          <w:rPr>
            <w:rFonts w:ascii="Arial" w:hAnsi="Arial" w:cs="Arial"/>
            <w:color w:val="660099"/>
            <w:u w:val="single"/>
            <w:lang w:val="es-AR" w:eastAsia="es-AR"/>
          </w:rPr>
          <w:t>universitarios</w:t>
        </w:r>
      </w:hyperlink>
      <w:r w:rsidRPr="00340A32">
        <w:rPr>
          <w:rFonts w:ascii="Arial" w:hAnsi="Arial" w:cs="Arial"/>
          <w:color w:val="222222"/>
          <w:lang w:val="es-AR" w:eastAsia="es-AR"/>
        </w:rPr>
        <w:t xml:space="preserve">. </w:t>
      </w:r>
      <w:r w:rsidRPr="00340A32">
        <w:rPr>
          <w:rFonts w:ascii="Arial" w:hAnsi="Arial" w:cs="Arial"/>
          <w:color w:val="006621"/>
          <w:lang w:val="es-AR" w:eastAsia="es-AR"/>
        </w:rPr>
        <w:t xml:space="preserve"> Revista Lectura y Vida, 1996.l</w:t>
      </w:r>
      <w:r w:rsidR="006476B6" w:rsidRPr="006476B6">
        <w:rPr>
          <w:rFonts w:ascii="Arial" w:hAnsi="Arial" w:cs="Arial"/>
          <w:color w:val="006621"/>
          <w:lang w:val="es-AR" w:eastAsia="es-AR"/>
        </w:rPr>
        <w:t>ecturayvida.fahce.unlp.edu.ar</w:t>
      </w:r>
      <w:r w:rsidR="006476B6" w:rsidRPr="006476B6">
        <w:rPr>
          <w:rFonts w:ascii="Arial" w:hAnsi="Arial" w:cs="Arial"/>
          <w:color w:val="222222"/>
          <w:lang w:val="es-AR" w:eastAsia="es-AR"/>
        </w:rPr>
        <w:t xml:space="preserve">… Un aspecto común a todos los ensayos </w:t>
      </w:r>
      <w:r w:rsidRPr="00340A32">
        <w:rPr>
          <w:rFonts w:ascii="Arial" w:hAnsi="Arial" w:cs="Arial"/>
          <w:color w:val="222222"/>
          <w:lang w:val="es-AR" w:eastAsia="es-AR"/>
        </w:rPr>
        <w:t>d</w:t>
      </w:r>
      <w:r w:rsidR="006476B6" w:rsidRPr="006476B6">
        <w:rPr>
          <w:rFonts w:ascii="Arial" w:hAnsi="Arial" w:cs="Arial"/>
          <w:color w:val="222222"/>
          <w:lang w:val="es-AR" w:eastAsia="es-AR"/>
        </w:rPr>
        <w:t>e enseñanza </w:t>
      </w:r>
      <w:r w:rsidR="006476B6" w:rsidRPr="006476B6">
        <w:rPr>
          <w:rFonts w:ascii="Arial" w:hAnsi="Arial" w:cs="Arial"/>
          <w:b/>
          <w:bCs/>
          <w:color w:val="000000"/>
          <w:lang w:val="es-AR" w:eastAsia="es-AR"/>
        </w:rPr>
        <w:t>cooperativa</w:t>
      </w:r>
      <w:r w:rsidRPr="00340A32">
        <w:rPr>
          <w:rFonts w:ascii="Arial" w:hAnsi="Arial" w:cs="Arial"/>
          <w:color w:val="222222"/>
          <w:lang w:val="es-AR" w:eastAsia="es-AR"/>
        </w:rPr>
        <w:t> consiste en generar</w:t>
      </w:r>
      <w:r w:rsidR="006476B6" w:rsidRPr="006476B6">
        <w:rPr>
          <w:rFonts w:ascii="Arial" w:hAnsi="Arial" w:cs="Arial"/>
          <w:color w:val="222222"/>
          <w:lang w:val="es-AR" w:eastAsia="es-AR"/>
        </w:rPr>
        <w:t xml:space="preserve"> análisis,</w:t>
      </w:r>
      <w:r w:rsidR="006476B6" w:rsidRPr="006476B6">
        <w:rPr>
          <w:rFonts w:ascii="Arial" w:hAnsi="Arial" w:cs="Arial"/>
          <w:color w:val="222222"/>
          <w:lang w:val="es-AR" w:eastAsia="es-AR"/>
        </w:rPr>
        <w:br/>
        <w:t>referido a tasas de deserción, rendimiento académico y </w:t>
      </w:r>
      <w:r w:rsidR="006476B6" w:rsidRPr="006476B6">
        <w:rPr>
          <w:rFonts w:ascii="Arial" w:hAnsi="Arial" w:cs="Arial"/>
          <w:b/>
          <w:bCs/>
          <w:color w:val="000000"/>
          <w:lang w:val="es-AR" w:eastAsia="es-AR"/>
        </w:rPr>
        <w:t>valoraciones</w:t>
      </w:r>
      <w:r w:rsidR="006476B6" w:rsidRPr="006476B6">
        <w:rPr>
          <w:rFonts w:ascii="Arial" w:hAnsi="Arial" w:cs="Arial"/>
          <w:color w:val="222222"/>
          <w:lang w:val="es-AR" w:eastAsia="es-AR"/>
        </w:rPr>
        <w:t> </w:t>
      </w:r>
      <w:r w:rsidR="006476B6" w:rsidRPr="006476B6">
        <w:rPr>
          <w:rFonts w:ascii="Arial" w:hAnsi="Arial" w:cs="Arial"/>
          <w:b/>
          <w:bCs/>
          <w:color w:val="000000"/>
          <w:lang w:val="es-AR" w:eastAsia="es-AR"/>
        </w:rPr>
        <w:t>de</w:t>
      </w:r>
      <w:r w:rsidR="006476B6" w:rsidRPr="006476B6">
        <w:rPr>
          <w:rFonts w:ascii="Arial" w:hAnsi="Arial" w:cs="Arial"/>
          <w:color w:val="222222"/>
          <w:lang w:val="es-AR" w:eastAsia="es-AR"/>
        </w:rPr>
        <w:t> </w:t>
      </w:r>
      <w:r w:rsidR="006476B6" w:rsidRPr="006476B6">
        <w:rPr>
          <w:rFonts w:ascii="Arial" w:hAnsi="Arial" w:cs="Arial"/>
          <w:b/>
          <w:bCs/>
          <w:color w:val="000000"/>
          <w:lang w:val="es-AR" w:eastAsia="es-AR"/>
        </w:rPr>
        <w:t>los</w:t>
      </w:r>
      <w:r w:rsidR="006476B6" w:rsidRPr="006476B6">
        <w:rPr>
          <w:rFonts w:ascii="Arial" w:hAnsi="Arial" w:cs="Arial"/>
          <w:color w:val="222222"/>
          <w:lang w:val="es-AR" w:eastAsia="es-AR"/>
        </w:rPr>
        <w:t> </w:t>
      </w:r>
      <w:r w:rsidR="006476B6" w:rsidRPr="006476B6">
        <w:rPr>
          <w:rFonts w:ascii="Arial" w:hAnsi="Arial" w:cs="Arial"/>
          <w:b/>
          <w:bCs/>
          <w:color w:val="000000"/>
          <w:lang w:val="es-AR" w:eastAsia="es-AR"/>
        </w:rPr>
        <w:t>estudiantes</w:t>
      </w:r>
      <w:r>
        <w:rPr>
          <w:rFonts w:ascii="Arial" w:hAnsi="Arial" w:cs="Arial"/>
          <w:color w:val="222222"/>
          <w:lang w:val="es-AR" w:eastAsia="es-AR"/>
        </w:rPr>
        <w:t> respecto</w:t>
      </w:r>
      <w:r>
        <w:rPr>
          <w:rFonts w:ascii="Arial" w:hAnsi="Arial" w:cs="Arial"/>
          <w:color w:val="222222"/>
          <w:lang w:val="es-AR" w:eastAsia="es-AR"/>
        </w:rPr>
        <w:br/>
        <w:t>de</w:t>
      </w:r>
      <w:r w:rsidR="006476B6" w:rsidRPr="006476B6">
        <w:rPr>
          <w:rFonts w:ascii="Arial" w:hAnsi="Arial" w:cs="Arial"/>
          <w:color w:val="222222"/>
          <w:lang w:val="es-AR" w:eastAsia="es-AR"/>
        </w:rPr>
        <w:t xml:space="preserve"> “La incidencia del </w:t>
      </w:r>
      <w:r w:rsidR="006476B6" w:rsidRPr="006476B6">
        <w:rPr>
          <w:rFonts w:ascii="Arial" w:hAnsi="Arial" w:cs="Arial"/>
          <w:b/>
          <w:bCs/>
          <w:color w:val="000000"/>
          <w:lang w:val="es-AR" w:eastAsia="es-AR"/>
        </w:rPr>
        <w:t>aprendizaje</w:t>
      </w:r>
      <w:r w:rsidR="006476B6" w:rsidRPr="006476B6">
        <w:rPr>
          <w:rFonts w:ascii="Arial" w:hAnsi="Arial" w:cs="Arial"/>
          <w:color w:val="222222"/>
          <w:lang w:val="es-AR" w:eastAsia="es-AR"/>
        </w:rPr>
        <w:t> </w:t>
      </w:r>
      <w:r w:rsidR="006476B6" w:rsidRPr="006476B6">
        <w:rPr>
          <w:rFonts w:ascii="Arial" w:hAnsi="Arial" w:cs="Arial"/>
          <w:b/>
          <w:bCs/>
          <w:color w:val="000000"/>
          <w:lang w:val="es-AR" w:eastAsia="es-AR"/>
        </w:rPr>
        <w:t>cooperativo</w:t>
      </w:r>
      <w:r w:rsidRPr="00340A32">
        <w:rPr>
          <w:rFonts w:ascii="Arial" w:hAnsi="Arial" w:cs="Arial"/>
          <w:color w:val="222222"/>
          <w:lang w:val="es-AR" w:eastAsia="es-AR"/>
        </w:rPr>
        <w:t>”</w:t>
      </w:r>
      <w:r>
        <w:rPr>
          <w:rFonts w:ascii="Arial" w:hAnsi="Arial" w:cs="Arial"/>
          <w:color w:val="222222"/>
          <w:lang w:val="es-AR" w:eastAsia="es-AR"/>
        </w:rPr>
        <w:t>. Recuperado en agosto de 2019.</w:t>
      </w:r>
    </w:p>
    <w:p w14:paraId="4AE03C59" w14:textId="77777777" w:rsidR="00665214" w:rsidRPr="002C23E9" w:rsidRDefault="00665214" w:rsidP="002C23E9">
      <w:pPr>
        <w:ind w:left="709" w:hanging="709"/>
        <w:jc w:val="both"/>
        <w:rPr>
          <w:rFonts w:ascii="Arial" w:hAnsi="Arial"/>
        </w:rPr>
      </w:pPr>
      <w:r w:rsidRPr="002C23E9">
        <w:rPr>
          <w:rFonts w:ascii="Arial" w:hAnsi="Arial"/>
          <w:lang w:val="es-MX"/>
        </w:rPr>
        <w:t xml:space="preserve">ROGERS C. 1975. </w:t>
      </w:r>
      <w:r w:rsidRPr="002C23E9">
        <w:rPr>
          <w:rFonts w:ascii="Arial" w:hAnsi="Arial"/>
          <w:i/>
          <w:iCs/>
        </w:rPr>
        <w:t>El Proceso de convertirse en Persona</w:t>
      </w:r>
      <w:r w:rsidRPr="002C23E9">
        <w:rPr>
          <w:rFonts w:ascii="Arial" w:hAnsi="Arial"/>
        </w:rPr>
        <w:t xml:space="preserve">. </w:t>
      </w:r>
      <w:r w:rsidRPr="002C23E9">
        <w:rPr>
          <w:rFonts w:ascii="Arial" w:hAnsi="Arial"/>
          <w:lang w:val="es-MX"/>
        </w:rPr>
        <w:t>Buenos Aires: Pa</w:t>
      </w:r>
      <w:r w:rsidRPr="002C23E9">
        <w:rPr>
          <w:rFonts w:ascii="Arial" w:hAnsi="Arial"/>
        </w:rPr>
        <w:t>idós.</w:t>
      </w:r>
    </w:p>
    <w:p w14:paraId="177809A9" w14:textId="77777777" w:rsidR="00665214" w:rsidRDefault="00665214" w:rsidP="002C23E9">
      <w:pPr>
        <w:ind w:left="709" w:hanging="709"/>
        <w:jc w:val="both"/>
        <w:rPr>
          <w:rFonts w:ascii="Arial" w:hAnsi="Arial"/>
        </w:rPr>
      </w:pPr>
      <w:r w:rsidRPr="002C23E9">
        <w:rPr>
          <w:rFonts w:ascii="Arial" w:hAnsi="Arial"/>
        </w:rPr>
        <w:t xml:space="preserve">SANCHES HIDALGO, E. 1980. </w:t>
      </w:r>
      <w:r w:rsidRPr="002C23E9">
        <w:rPr>
          <w:rFonts w:ascii="Arial" w:hAnsi="Arial"/>
          <w:i/>
          <w:iCs/>
        </w:rPr>
        <w:t>Manual de Psicología Educativa</w:t>
      </w:r>
      <w:r w:rsidRPr="002C23E9">
        <w:rPr>
          <w:rFonts w:ascii="Arial" w:hAnsi="Arial"/>
        </w:rPr>
        <w:t>. México: Río Piedras.</w:t>
      </w:r>
    </w:p>
    <w:p w14:paraId="73175E60" w14:textId="77777777" w:rsidR="00762BDA" w:rsidRPr="00762BDA" w:rsidRDefault="00762BDA" w:rsidP="002C23E9">
      <w:pPr>
        <w:ind w:left="709" w:hanging="709"/>
        <w:jc w:val="both"/>
        <w:rPr>
          <w:rFonts w:ascii="Arial" w:hAnsi="Arial"/>
          <w:sz w:val="22"/>
          <w:szCs w:val="22"/>
        </w:rPr>
      </w:pPr>
      <w:r w:rsidRPr="0085504D">
        <w:rPr>
          <w:rFonts w:ascii="Arial" w:hAnsi="Arial" w:cs="Arial"/>
          <w:caps/>
          <w:sz w:val="22"/>
          <w:szCs w:val="22"/>
        </w:rPr>
        <w:t>Squillari,</w:t>
      </w:r>
      <w:r w:rsidRPr="00762BDA">
        <w:rPr>
          <w:rFonts w:ascii="Arial" w:hAnsi="Arial" w:cs="Arial"/>
          <w:sz w:val="22"/>
          <w:szCs w:val="22"/>
        </w:rPr>
        <w:t xml:space="preserve"> R. y </w:t>
      </w:r>
      <w:r w:rsidRPr="0085504D">
        <w:rPr>
          <w:rFonts w:ascii="Arial" w:hAnsi="Arial" w:cs="Arial"/>
          <w:caps/>
          <w:sz w:val="22"/>
          <w:szCs w:val="22"/>
        </w:rPr>
        <w:t>Calderón</w:t>
      </w:r>
      <w:r w:rsidRPr="00762BDA">
        <w:rPr>
          <w:rFonts w:ascii="Arial" w:hAnsi="Arial" w:cs="Arial"/>
          <w:sz w:val="22"/>
          <w:szCs w:val="22"/>
        </w:rPr>
        <w:t xml:space="preserve">, L. 2016. Estrategias de aprendizaje -transformando los problemas en oportunidades. XXI Jornadas Interdisciplinarias de la Fundación ICALA: Ética en la ciencia y en la vida. </w:t>
      </w:r>
      <w:r>
        <w:rPr>
          <w:rFonts w:ascii="Arial" w:hAnsi="Arial" w:cs="Arial"/>
          <w:sz w:val="22"/>
          <w:szCs w:val="22"/>
        </w:rPr>
        <w:t>pp 99-101.</w:t>
      </w:r>
    </w:p>
    <w:p w14:paraId="628C7BBD" w14:textId="77777777" w:rsidR="00665214" w:rsidRPr="002C23E9" w:rsidRDefault="00665214" w:rsidP="002C23E9">
      <w:pPr>
        <w:ind w:left="709" w:hanging="709"/>
        <w:jc w:val="both"/>
        <w:rPr>
          <w:rFonts w:ascii="Arial" w:hAnsi="Arial"/>
        </w:rPr>
      </w:pPr>
      <w:r w:rsidRPr="002C23E9">
        <w:rPr>
          <w:rFonts w:ascii="Arial" w:hAnsi="Arial"/>
        </w:rPr>
        <w:t xml:space="preserve">VYGOTSKY Lev S. 1991. </w:t>
      </w:r>
      <w:r w:rsidRPr="002C23E9">
        <w:rPr>
          <w:rFonts w:ascii="Arial" w:hAnsi="Arial"/>
          <w:i/>
          <w:iCs/>
        </w:rPr>
        <w:t>El Desarrollo de los Procesos Psicológicos Superiores</w:t>
      </w:r>
      <w:r w:rsidRPr="002C23E9">
        <w:rPr>
          <w:rFonts w:ascii="Arial" w:hAnsi="Arial"/>
        </w:rPr>
        <w:t>. Barcelona: Grijalbo.</w:t>
      </w:r>
    </w:p>
    <w:p w14:paraId="4273ED08" w14:textId="77777777" w:rsidR="00665214" w:rsidRPr="002C23E9" w:rsidRDefault="00665214" w:rsidP="002C23E9">
      <w:pPr>
        <w:ind w:left="709" w:hanging="709"/>
        <w:jc w:val="both"/>
        <w:rPr>
          <w:rFonts w:ascii="Arial" w:hAnsi="Arial"/>
        </w:rPr>
      </w:pPr>
      <w:r w:rsidRPr="002C23E9">
        <w:rPr>
          <w:rFonts w:ascii="Arial" w:hAnsi="Arial"/>
        </w:rPr>
        <w:t xml:space="preserve">VYGOTSKY Lev S. 1995. </w:t>
      </w:r>
      <w:r w:rsidRPr="002C23E9">
        <w:rPr>
          <w:rFonts w:ascii="Arial" w:hAnsi="Arial"/>
          <w:i/>
          <w:iCs/>
        </w:rPr>
        <w:t>Pensamiento y Lenguaje. Comentarios Críticos de Jean Piaget</w:t>
      </w:r>
      <w:r w:rsidRPr="002C23E9">
        <w:rPr>
          <w:rFonts w:ascii="Arial" w:hAnsi="Arial"/>
        </w:rPr>
        <w:t>. Bs As: Ediciones Fausto.</w:t>
      </w:r>
    </w:p>
    <w:p w14:paraId="65231AF1" w14:textId="775E6CB4" w:rsidR="00B461F2" w:rsidRPr="00B461F2" w:rsidRDefault="00665214" w:rsidP="00B461F2">
      <w:pPr>
        <w:ind w:left="709" w:hanging="709"/>
        <w:jc w:val="both"/>
        <w:rPr>
          <w:rFonts w:ascii="Arial" w:hAnsi="Arial"/>
          <w:lang w:val="en-US"/>
        </w:rPr>
      </w:pPr>
      <w:r w:rsidRPr="002C23E9">
        <w:rPr>
          <w:rFonts w:ascii="Arial" w:hAnsi="Arial"/>
        </w:rPr>
        <w:t xml:space="preserve">WATSON J.B. 1972. </w:t>
      </w:r>
      <w:r w:rsidRPr="002C23E9">
        <w:rPr>
          <w:rFonts w:ascii="Arial" w:hAnsi="Arial"/>
          <w:i/>
        </w:rPr>
        <w:t>Qué es el Conductismo</w:t>
      </w:r>
      <w:r w:rsidRPr="002C23E9">
        <w:rPr>
          <w:rFonts w:ascii="Arial" w:hAnsi="Arial"/>
        </w:rPr>
        <w:t xml:space="preserve">. </w:t>
      </w:r>
      <w:r w:rsidRPr="002C23E9">
        <w:rPr>
          <w:rFonts w:ascii="Arial" w:hAnsi="Arial"/>
          <w:lang w:val="en-US"/>
        </w:rPr>
        <w:t>Bs</w:t>
      </w:r>
      <w:r w:rsidR="00340A32">
        <w:rPr>
          <w:rFonts w:ascii="Arial" w:hAnsi="Arial"/>
          <w:lang w:val="en-US"/>
        </w:rPr>
        <w:t>.</w:t>
      </w:r>
      <w:bookmarkStart w:id="1" w:name="_GoBack"/>
      <w:bookmarkEnd w:id="1"/>
      <w:r w:rsidRPr="002C23E9">
        <w:rPr>
          <w:rFonts w:ascii="Arial" w:hAnsi="Arial"/>
          <w:lang w:val="en-US"/>
        </w:rPr>
        <w:t xml:space="preserve"> </w:t>
      </w:r>
      <w:r w:rsidR="006352FB" w:rsidRPr="002C23E9">
        <w:rPr>
          <w:rFonts w:ascii="Arial" w:hAnsi="Arial"/>
          <w:lang w:val="en-US"/>
        </w:rPr>
        <w:t>As</w:t>
      </w:r>
      <w:r w:rsidR="006352FB">
        <w:rPr>
          <w:rFonts w:ascii="Arial" w:hAnsi="Arial"/>
          <w:lang w:val="en-US"/>
        </w:rPr>
        <w:t xml:space="preserve">: </w:t>
      </w:r>
      <w:r w:rsidR="00B461F2">
        <w:rPr>
          <w:rFonts w:ascii="Arial" w:hAnsi="Arial"/>
          <w:lang w:val="en-US"/>
        </w:rPr>
        <w:t>Paidò</w:t>
      </w:r>
      <w:r w:rsidR="00340A32">
        <w:rPr>
          <w:rFonts w:ascii="Arial" w:hAnsi="Arial"/>
          <w:lang w:val="en-US"/>
        </w:rPr>
        <w:t>s.</w:t>
      </w:r>
    </w:p>
    <w:p w14:paraId="1CB62ECB" w14:textId="77777777" w:rsidR="00665214" w:rsidRPr="00166BA0" w:rsidRDefault="00665214" w:rsidP="00E95F59">
      <w:pPr>
        <w:spacing w:line="240" w:lineRule="exact"/>
        <w:jc w:val="both"/>
        <w:rPr>
          <w:rFonts w:ascii="Arial" w:hAnsi="Arial"/>
          <w:b/>
          <w:sz w:val="24"/>
          <w:szCs w:val="24"/>
        </w:rPr>
      </w:pPr>
    </w:p>
    <w:p w14:paraId="142DD4A0" w14:textId="77777777" w:rsidR="00665214" w:rsidRDefault="00665214" w:rsidP="002B566D">
      <w:pPr>
        <w:numPr>
          <w:ilvl w:val="0"/>
          <w:numId w:val="11"/>
        </w:numPr>
        <w:spacing w:line="240" w:lineRule="exact"/>
        <w:jc w:val="center"/>
        <w:rPr>
          <w:rFonts w:ascii="Arial" w:hAnsi="Arial"/>
          <w:b/>
          <w:sz w:val="24"/>
          <w:szCs w:val="24"/>
        </w:rPr>
      </w:pPr>
      <w:r w:rsidRPr="00166BA0">
        <w:rPr>
          <w:rFonts w:ascii="Arial" w:hAnsi="Arial"/>
          <w:b/>
          <w:sz w:val="24"/>
          <w:szCs w:val="24"/>
        </w:rPr>
        <w:t>De Consulta</w:t>
      </w:r>
    </w:p>
    <w:p w14:paraId="6FB72228" w14:textId="77777777" w:rsidR="0085504D" w:rsidRPr="00166BA0" w:rsidRDefault="0085504D" w:rsidP="006352FB">
      <w:pPr>
        <w:spacing w:line="240" w:lineRule="exact"/>
        <w:ind w:left="142"/>
        <w:rPr>
          <w:rFonts w:ascii="Arial" w:hAnsi="Arial"/>
          <w:b/>
          <w:sz w:val="24"/>
          <w:szCs w:val="24"/>
        </w:rPr>
      </w:pPr>
    </w:p>
    <w:p w14:paraId="3D42BE6A" w14:textId="77777777" w:rsidR="00665214" w:rsidRDefault="00665214" w:rsidP="00B70C8A">
      <w:pPr>
        <w:ind w:left="709" w:hanging="709"/>
        <w:jc w:val="both"/>
        <w:rPr>
          <w:rFonts w:ascii="Arial" w:hAnsi="Arial"/>
        </w:rPr>
      </w:pPr>
      <w:r w:rsidRPr="00B70C8A">
        <w:rPr>
          <w:rFonts w:ascii="Arial" w:hAnsi="Arial"/>
        </w:rPr>
        <w:t>AISENSON, D; J. CASTORINA; N. ELICHIRY; A. LENZI; S. SCHLEMENSON (comps.)</w:t>
      </w:r>
      <w:r w:rsidR="00D47FD8">
        <w:rPr>
          <w:rFonts w:ascii="Arial" w:hAnsi="Arial"/>
        </w:rPr>
        <w:t>.</w:t>
      </w:r>
      <w:r w:rsidRPr="00B70C8A">
        <w:rPr>
          <w:rFonts w:ascii="Arial" w:hAnsi="Arial"/>
        </w:rPr>
        <w:t xml:space="preserve"> 2007. </w:t>
      </w:r>
      <w:r w:rsidRPr="00B70C8A">
        <w:rPr>
          <w:rFonts w:ascii="Arial" w:hAnsi="Arial"/>
          <w:i/>
        </w:rPr>
        <w:t>Aprendizaje, sujetos y escenarios. Investigaciones y prácticas en psicología educacional.</w:t>
      </w:r>
      <w:r w:rsidRPr="00B70C8A">
        <w:rPr>
          <w:rFonts w:ascii="Arial" w:hAnsi="Arial"/>
        </w:rPr>
        <w:t xml:space="preserve"> Bs. As: Noveduc.</w:t>
      </w:r>
    </w:p>
    <w:p w14:paraId="448FBC81" w14:textId="77777777" w:rsidR="00D47FD8" w:rsidRPr="002C23E9" w:rsidRDefault="00D47FD8" w:rsidP="00D47FD8">
      <w:pPr>
        <w:ind w:left="709" w:hanging="709"/>
        <w:jc w:val="both"/>
        <w:rPr>
          <w:rFonts w:ascii="Arial" w:hAnsi="Arial"/>
        </w:rPr>
      </w:pPr>
      <w:r>
        <w:rPr>
          <w:rFonts w:ascii="Arial" w:hAnsi="Arial"/>
        </w:rPr>
        <w:t xml:space="preserve">ANIJOVICH, Rebeca (comp.). 2013. </w:t>
      </w:r>
      <w:r w:rsidRPr="00D47FD8">
        <w:rPr>
          <w:rFonts w:ascii="Arial" w:hAnsi="Arial"/>
          <w:i/>
        </w:rPr>
        <w:t>LA EVALUACIÒN SIGNI</w:t>
      </w:r>
      <w:r w:rsidR="00377975">
        <w:rPr>
          <w:rFonts w:ascii="Arial" w:hAnsi="Arial"/>
          <w:i/>
        </w:rPr>
        <w:t>FI</w:t>
      </w:r>
      <w:r w:rsidRPr="00D47FD8">
        <w:rPr>
          <w:rFonts w:ascii="Arial" w:hAnsi="Arial"/>
          <w:i/>
        </w:rPr>
        <w:t>CATIVA</w:t>
      </w:r>
      <w:r>
        <w:rPr>
          <w:rFonts w:ascii="Arial" w:hAnsi="Arial"/>
        </w:rPr>
        <w:t xml:space="preserve">. </w:t>
      </w:r>
      <w:r w:rsidRPr="002C23E9">
        <w:rPr>
          <w:rFonts w:ascii="Arial" w:hAnsi="Arial"/>
        </w:rPr>
        <w:t xml:space="preserve"> </w:t>
      </w:r>
      <w:r w:rsidRPr="002C23E9">
        <w:rPr>
          <w:rFonts w:ascii="Arial" w:hAnsi="Arial"/>
          <w:lang w:val="es-MX"/>
        </w:rPr>
        <w:t>Buenos Aires: Pa</w:t>
      </w:r>
      <w:r w:rsidRPr="002C23E9">
        <w:rPr>
          <w:rFonts w:ascii="Arial" w:hAnsi="Arial"/>
        </w:rPr>
        <w:t>idós.</w:t>
      </w:r>
      <w:r w:rsidR="00BC6DC1">
        <w:rPr>
          <w:rFonts w:ascii="Arial" w:hAnsi="Arial"/>
        </w:rPr>
        <w:t xml:space="preserve"> SAICF. Primera reimpresión.</w:t>
      </w:r>
    </w:p>
    <w:p w14:paraId="593F6C17" w14:textId="77777777" w:rsidR="00665214" w:rsidRPr="00B70C8A" w:rsidRDefault="00665214" w:rsidP="00B70C8A">
      <w:pPr>
        <w:ind w:left="709" w:hanging="709"/>
        <w:jc w:val="both"/>
        <w:rPr>
          <w:rFonts w:ascii="Arial" w:hAnsi="Arial"/>
        </w:rPr>
      </w:pPr>
      <w:r w:rsidRPr="00B70C8A">
        <w:rPr>
          <w:rFonts w:ascii="Arial" w:hAnsi="Arial"/>
        </w:rPr>
        <w:t xml:space="preserve">AGENO, R y G. COLUSSI (comps.) 1997. </w:t>
      </w:r>
      <w:r w:rsidRPr="00B70C8A">
        <w:rPr>
          <w:rFonts w:ascii="Arial" w:hAnsi="Arial"/>
          <w:i/>
        </w:rPr>
        <w:t>El sujeto del aprendizaje en la institución escolar</w:t>
      </w:r>
      <w:r w:rsidRPr="00B70C8A">
        <w:rPr>
          <w:rFonts w:ascii="Arial" w:hAnsi="Arial"/>
        </w:rPr>
        <w:t>. Rosario: Homo Sapiens.</w:t>
      </w:r>
    </w:p>
    <w:p w14:paraId="71229647" w14:textId="77777777" w:rsidR="00665214" w:rsidRPr="00B70C8A" w:rsidRDefault="00665214" w:rsidP="00B70C8A">
      <w:pPr>
        <w:ind w:left="709" w:hanging="709"/>
        <w:jc w:val="both"/>
        <w:rPr>
          <w:rFonts w:ascii="Arial" w:hAnsi="Arial"/>
        </w:rPr>
      </w:pPr>
      <w:r w:rsidRPr="00B70C8A">
        <w:rPr>
          <w:rFonts w:ascii="Arial" w:hAnsi="Arial"/>
        </w:rPr>
        <w:t xml:space="preserve">BAQUERO, R. Y M. LIMÓN LUQUE. 2001. </w:t>
      </w:r>
      <w:r w:rsidRPr="00B70C8A">
        <w:rPr>
          <w:rFonts w:ascii="Arial" w:hAnsi="Arial"/>
          <w:i/>
        </w:rPr>
        <w:t>Introducción a la Psicología del Aprendizaje Escolar</w:t>
      </w:r>
      <w:r w:rsidRPr="00B70C8A">
        <w:rPr>
          <w:rFonts w:ascii="Arial" w:hAnsi="Arial"/>
        </w:rPr>
        <w:t>. Argentina: Universidad Nacional de Quilmes Ediciones.</w:t>
      </w:r>
    </w:p>
    <w:p w14:paraId="56EC1F86" w14:textId="77777777" w:rsidR="00665214" w:rsidRPr="00B70C8A" w:rsidRDefault="00665214" w:rsidP="00B70C8A">
      <w:pPr>
        <w:ind w:left="709" w:hanging="709"/>
        <w:jc w:val="both"/>
        <w:rPr>
          <w:rFonts w:ascii="Arial" w:hAnsi="Arial"/>
        </w:rPr>
      </w:pPr>
      <w:r w:rsidRPr="00B70C8A">
        <w:rPr>
          <w:rFonts w:ascii="Arial" w:hAnsi="Arial"/>
        </w:rPr>
        <w:t>BAUMAN, Z. 2008</w:t>
      </w:r>
      <w:r w:rsidRPr="00B70C8A">
        <w:rPr>
          <w:rFonts w:ascii="Arial" w:hAnsi="Arial"/>
          <w:i/>
        </w:rPr>
        <w:t>. Los Retos de la Educación en la Modernidad Líquida</w:t>
      </w:r>
      <w:r w:rsidRPr="00B70C8A">
        <w:rPr>
          <w:rFonts w:ascii="Arial" w:hAnsi="Arial"/>
        </w:rPr>
        <w:t>. Bs. As: Gedisa.</w:t>
      </w:r>
    </w:p>
    <w:p w14:paraId="3B8229BA" w14:textId="77777777" w:rsidR="00665214" w:rsidRPr="00B70C8A" w:rsidRDefault="00665214" w:rsidP="00B70C8A">
      <w:pPr>
        <w:ind w:left="709" w:hanging="709"/>
        <w:jc w:val="both"/>
        <w:rPr>
          <w:rFonts w:ascii="Arial" w:hAnsi="Arial"/>
        </w:rPr>
      </w:pPr>
      <w:r w:rsidRPr="00B70C8A">
        <w:rPr>
          <w:rFonts w:ascii="Arial" w:hAnsi="Arial"/>
        </w:rPr>
        <w:t xml:space="preserve">BOGGINO, N. Y F. AVENDAÑO (comp.). 2000. </w:t>
      </w:r>
      <w:r w:rsidRPr="00B70C8A">
        <w:rPr>
          <w:rFonts w:ascii="Arial" w:hAnsi="Arial"/>
          <w:i/>
        </w:rPr>
        <w:t>La Escuela por Dentro y el Aprendizaje Escolar</w:t>
      </w:r>
      <w:r w:rsidRPr="00B70C8A">
        <w:rPr>
          <w:rFonts w:ascii="Arial" w:hAnsi="Arial"/>
        </w:rPr>
        <w:t>. Rosario. Argentina: HomoSapiens.</w:t>
      </w:r>
    </w:p>
    <w:p w14:paraId="0B879A71" w14:textId="77777777" w:rsidR="00665214" w:rsidRPr="00B70C8A" w:rsidRDefault="00665214" w:rsidP="00B70C8A">
      <w:pPr>
        <w:ind w:left="709" w:hanging="709"/>
        <w:jc w:val="both"/>
        <w:rPr>
          <w:rFonts w:ascii="Arial" w:hAnsi="Arial"/>
        </w:rPr>
      </w:pPr>
      <w:r w:rsidRPr="00B70C8A">
        <w:rPr>
          <w:rFonts w:ascii="Arial" w:hAnsi="Arial"/>
        </w:rPr>
        <w:t xml:space="preserve">BOGGINO, N. 2010 </w:t>
      </w:r>
      <w:r w:rsidRPr="00B70C8A">
        <w:rPr>
          <w:rFonts w:ascii="Arial" w:hAnsi="Arial"/>
          <w:i/>
        </w:rPr>
        <w:t>Los problemas de aprendizaje no existen</w:t>
      </w:r>
      <w:r w:rsidRPr="00B70C8A">
        <w:rPr>
          <w:rFonts w:ascii="Arial" w:hAnsi="Arial"/>
        </w:rPr>
        <w:t>. Rosario. Argentina: HomoSapiens.</w:t>
      </w:r>
    </w:p>
    <w:p w14:paraId="6C06861C" w14:textId="77777777" w:rsidR="00665214" w:rsidRPr="00B70C8A" w:rsidRDefault="00665214" w:rsidP="00B70C8A">
      <w:pPr>
        <w:jc w:val="both"/>
        <w:rPr>
          <w:rFonts w:ascii="Arial" w:hAnsi="Arial"/>
          <w:lang w:val="es-MX"/>
        </w:rPr>
      </w:pPr>
      <w:r w:rsidRPr="00B70C8A">
        <w:rPr>
          <w:rFonts w:ascii="Arial" w:hAnsi="Arial"/>
        </w:rPr>
        <w:t xml:space="preserve">CARRETERO, M: (Comp.) 1998. </w:t>
      </w:r>
      <w:r w:rsidRPr="00B70C8A">
        <w:rPr>
          <w:rFonts w:ascii="Arial" w:hAnsi="Arial"/>
          <w:i/>
          <w:iCs/>
        </w:rPr>
        <w:t>Procesos de Enseñanza y Aprendizaje</w:t>
      </w:r>
      <w:r w:rsidRPr="00B70C8A">
        <w:rPr>
          <w:rFonts w:ascii="Arial" w:hAnsi="Arial"/>
        </w:rPr>
        <w:t xml:space="preserve">. </w:t>
      </w:r>
      <w:r w:rsidRPr="00B70C8A">
        <w:rPr>
          <w:rFonts w:ascii="Arial" w:hAnsi="Arial"/>
          <w:lang w:val="es-MX"/>
        </w:rPr>
        <w:t>Bs As: Aique.</w:t>
      </w:r>
    </w:p>
    <w:p w14:paraId="5153C0E7" w14:textId="77777777" w:rsidR="00665214" w:rsidRPr="00B70C8A" w:rsidRDefault="00665214" w:rsidP="00B70C8A">
      <w:pPr>
        <w:pStyle w:val="Sangradetextonormal"/>
        <w:spacing w:after="0"/>
        <w:ind w:left="709" w:hanging="709"/>
        <w:rPr>
          <w:rFonts w:ascii="Arial" w:hAnsi="Arial" w:cs="Arial"/>
        </w:rPr>
      </w:pPr>
      <w:r w:rsidRPr="00B70C8A">
        <w:rPr>
          <w:rFonts w:ascii="Arial" w:hAnsi="Arial" w:cs="Arial"/>
        </w:rPr>
        <w:t>CAZDEN, Courtney. 1991. El discurso en el aula. El lenguaje de la enseñanza y del aprendizaje. Barcelona: Editorial Paidós.</w:t>
      </w:r>
    </w:p>
    <w:p w14:paraId="151C4AF1" w14:textId="77777777" w:rsidR="00665214" w:rsidRPr="00B70C8A" w:rsidRDefault="00665214" w:rsidP="00B70C8A">
      <w:pPr>
        <w:ind w:left="709" w:hanging="709"/>
        <w:jc w:val="both"/>
        <w:rPr>
          <w:rFonts w:ascii="Arial" w:hAnsi="Arial"/>
        </w:rPr>
      </w:pPr>
      <w:r w:rsidRPr="00B70C8A">
        <w:rPr>
          <w:rFonts w:ascii="Arial" w:hAnsi="Arial"/>
        </w:rPr>
        <w:t>COLL C. J. PALACIO y A. MARCHESI. 1992 .</w:t>
      </w:r>
      <w:r w:rsidRPr="00B70C8A">
        <w:rPr>
          <w:rFonts w:ascii="Arial" w:hAnsi="Arial"/>
          <w:i/>
          <w:iCs/>
        </w:rPr>
        <w:t>Desarrollo Psicológico y Educación</w:t>
      </w:r>
      <w:r w:rsidRPr="00B70C8A">
        <w:rPr>
          <w:rFonts w:ascii="Arial" w:hAnsi="Arial"/>
        </w:rPr>
        <w:t>. Madrid: Alianza Editorial.</w:t>
      </w:r>
    </w:p>
    <w:p w14:paraId="7973BE0A" w14:textId="77777777" w:rsidR="00665214" w:rsidRPr="00B70C8A" w:rsidRDefault="00665214" w:rsidP="00B70C8A">
      <w:pPr>
        <w:jc w:val="both"/>
        <w:rPr>
          <w:rFonts w:ascii="Arial" w:hAnsi="Arial"/>
        </w:rPr>
      </w:pPr>
      <w:r w:rsidRPr="00B70C8A">
        <w:rPr>
          <w:rFonts w:ascii="Arial" w:hAnsi="Arial"/>
        </w:rPr>
        <w:t xml:space="preserve">COLL C. 1997 </w:t>
      </w:r>
      <w:r w:rsidRPr="00B70C8A">
        <w:rPr>
          <w:rFonts w:ascii="Arial" w:hAnsi="Arial"/>
          <w:i/>
        </w:rPr>
        <w:t>¿Qué es el constructivismo?</w:t>
      </w:r>
      <w:r w:rsidRPr="00B70C8A">
        <w:rPr>
          <w:rFonts w:ascii="Arial" w:hAnsi="Arial"/>
        </w:rPr>
        <w:t xml:space="preserve"> Bs. As: Colección magisterio.</w:t>
      </w:r>
    </w:p>
    <w:p w14:paraId="684E7234" w14:textId="77777777" w:rsidR="00665214" w:rsidRPr="00B70C8A" w:rsidRDefault="00665214" w:rsidP="00B70C8A">
      <w:pPr>
        <w:jc w:val="both"/>
        <w:rPr>
          <w:rFonts w:ascii="Arial" w:hAnsi="Arial"/>
        </w:rPr>
      </w:pPr>
      <w:r w:rsidRPr="00B70C8A">
        <w:rPr>
          <w:rFonts w:ascii="Arial" w:hAnsi="Arial"/>
        </w:rPr>
        <w:t xml:space="preserve">ELICHIRY, N. E. (Comp.) 2004. </w:t>
      </w:r>
      <w:r w:rsidRPr="00B70C8A">
        <w:rPr>
          <w:rFonts w:ascii="Arial" w:hAnsi="Arial"/>
          <w:i/>
        </w:rPr>
        <w:t>Aprendizajes Escolares. Desarrollos en Psicología Educacional</w:t>
      </w:r>
      <w:r w:rsidRPr="00B70C8A">
        <w:rPr>
          <w:rFonts w:ascii="Arial" w:hAnsi="Arial"/>
        </w:rPr>
        <w:t>. Buenos Aires.</w:t>
      </w:r>
    </w:p>
    <w:p w14:paraId="24801660" w14:textId="77777777" w:rsidR="00665214" w:rsidRPr="00981144" w:rsidRDefault="00665214" w:rsidP="002C23E9">
      <w:pPr>
        <w:ind w:left="709" w:hanging="709"/>
        <w:jc w:val="both"/>
        <w:rPr>
          <w:rFonts w:ascii="Arial" w:hAnsi="Arial" w:cs="Arial"/>
          <w:b/>
        </w:rPr>
      </w:pPr>
      <w:r w:rsidRPr="00981144">
        <w:rPr>
          <w:rFonts w:ascii="Arial" w:hAnsi="Arial"/>
          <w:caps/>
          <w:lang w:val="es-MX"/>
        </w:rPr>
        <w:t>Elichiry,</w:t>
      </w:r>
      <w:r>
        <w:rPr>
          <w:rFonts w:ascii="Arial" w:hAnsi="Arial"/>
          <w:lang w:val="es-MX"/>
        </w:rPr>
        <w:t xml:space="preserve"> Nora Emilce (Comp.). 2013. </w:t>
      </w:r>
      <w:r w:rsidRPr="00981144">
        <w:rPr>
          <w:rFonts w:ascii="Arial" w:hAnsi="Arial"/>
          <w:i/>
          <w:lang w:val="es-MX"/>
        </w:rPr>
        <w:t>Historia y vida cotidiana en educación. Perspectivas interdisciplinarias.</w:t>
      </w:r>
      <w:r>
        <w:rPr>
          <w:rFonts w:ascii="Arial" w:hAnsi="Arial"/>
          <w:lang w:val="es-MX"/>
        </w:rPr>
        <w:t xml:space="preserve"> Buenos Aires: Manantial.</w:t>
      </w:r>
    </w:p>
    <w:p w14:paraId="60E7206A" w14:textId="77777777" w:rsidR="00665214" w:rsidRDefault="00665214" w:rsidP="00CF3D5D">
      <w:pPr>
        <w:ind w:left="709" w:hanging="709"/>
        <w:jc w:val="both"/>
        <w:rPr>
          <w:rFonts w:ascii="Arial" w:hAnsi="Arial"/>
          <w:sz w:val="22"/>
          <w:szCs w:val="22"/>
          <w:lang w:val="es-MX"/>
        </w:rPr>
      </w:pPr>
      <w:r w:rsidRPr="00981144">
        <w:rPr>
          <w:rFonts w:ascii="Arial" w:hAnsi="Arial"/>
          <w:caps/>
          <w:lang w:val="es-MX"/>
        </w:rPr>
        <w:t>Elichiry,</w:t>
      </w:r>
      <w:r>
        <w:rPr>
          <w:rFonts w:ascii="Arial" w:hAnsi="Arial"/>
          <w:lang w:val="es-MX"/>
        </w:rPr>
        <w:t xml:space="preserve"> Nora Emilce. Facultad de Psicología. Universidad de Buenos Aires. 2013. </w:t>
      </w:r>
      <w:r w:rsidRPr="00981144">
        <w:rPr>
          <w:rFonts w:ascii="Arial" w:hAnsi="Arial"/>
          <w:lang w:val="es-MX"/>
        </w:rPr>
        <w:t>“</w:t>
      </w:r>
      <w:r>
        <w:rPr>
          <w:rFonts w:ascii="Arial" w:hAnsi="Arial"/>
          <w:lang w:val="es-MX"/>
        </w:rPr>
        <w:t xml:space="preserve">La comprensión como proceso creativo: reconsideraciones sobre MijaìlBajtìn”. En,  </w:t>
      </w:r>
      <w:r w:rsidRPr="00981144">
        <w:rPr>
          <w:rFonts w:ascii="Arial" w:hAnsi="Arial"/>
          <w:i/>
          <w:lang w:val="es-MX"/>
        </w:rPr>
        <w:t>Historia y vida cotidiana en educación. Perspectivas interdisciplinarias.</w:t>
      </w:r>
      <w:r>
        <w:rPr>
          <w:rFonts w:ascii="Arial" w:hAnsi="Arial"/>
          <w:lang w:val="es-MX"/>
        </w:rPr>
        <w:t>Bs As: Manantial. (:15-31).</w:t>
      </w:r>
    </w:p>
    <w:p w14:paraId="1DD35D8C" w14:textId="77777777" w:rsidR="00665214" w:rsidRDefault="00665214" w:rsidP="00CF3D5D">
      <w:pPr>
        <w:ind w:left="709" w:hanging="709"/>
        <w:jc w:val="both"/>
        <w:rPr>
          <w:rFonts w:ascii="Arial" w:hAnsi="Arial"/>
          <w:sz w:val="22"/>
          <w:szCs w:val="22"/>
          <w:lang w:val="es-MX"/>
        </w:rPr>
      </w:pPr>
      <w:r>
        <w:rPr>
          <w:rFonts w:ascii="Arial" w:hAnsi="Arial"/>
          <w:sz w:val="22"/>
          <w:szCs w:val="22"/>
          <w:lang w:val="es-MX"/>
        </w:rPr>
        <w:t xml:space="preserve">FELDMAN, D. 2004. </w:t>
      </w:r>
      <w:r w:rsidRPr="00CC5933">
        <w:rPr>
          <w:rFonts w:ascii="Arial" w:hAnsi="Arial"/>
          <w:i/>
          <w:sz w:val="22"/>
          <w:szCs w:val="22"/>
          <w:lang w:val="es-MX"/>
        </w:rPr>
        <w:t>Ayudar a enseñar</w:t>
      </w:r>
      <w:r>
        <w:rPr>
          <w:rFonts w:ascii="Arial" w:hAnsi="Arial"/>
          <w:sz w:val="22"/>
          <w:szCs w:val="22"/>
          <w:lang w:val="es-MX"/>
        </w:rPr>
        <w:t>. Bs. As.: Aique.</w:t>
      </w:r>
    </w:p>
    <w:p w14:paraId="50B891EF" w14:textId="77777777" w:rsidR="006C1AEA" w:rsidRPr="002C23E9" w:rsidRDefault="00665214" w:rsidP="006C1AEA">
      <w:pPr>
        <w:ind w:left="709" w:hanging="709"/>
        <w:jc w:val="both"/>
        <w:rPr>
          <w:rFonts w:ascii="Arial" w:hAnsi="Arial"/>
        </w:rPr>
      </w:pPr>
      <w:r w:rsidRPr="000E318C">
        <w:rPr>
          <w:rFonts w:ascii="Arial" w:hAnsi="Arial"/>
          <w:lang w:val="es-MX"/>
        </w:rPr>
        <w:t xml:space="preserve">GIORDANO, M. F. y POGRÈ, P. (Comps.). </w:t>
      </w:r>
      <w:r>
        <w:rPr>
          <w:rFonts w:ascii="Arial" w:hAnsi="Arial"/>
          <w:lang w:val="es-MX"/>
        </w:rPr>
        <w:t xml:space="preserve">2012. </w:t>
      </w:r>
      <w:r w:rsidRPr="000E318C">
        <w:rPr>
          <w:rFonts w:ascii="Arial" w:hAnsi="Arial"/>
          <w:i/>
          <w:lang w:val="es-MX"/>
        </w:rPr>
        <w:t>ENSEÑAR PARA COMPRENDER. Experiencias y propuestas para la Educación Superior</w:t>
      </w:r>
      <w:r>
        <w:rPr>
          <w:rFonts w:ascii="Arial" w:hAnsi="Arial"/>
          <w:lang w:val="es-MX"/>
        </w:rPr>
        <w:t>.</w:t>
      </w:r>
      <w:r w:rsidR="006C1AEA" w:rsidRPr="006C1AEA">
        <w:rPr>
          <w:rFonts w:ascii="Arial" w:hAnsi="Arial"/>
        </w:rPr>
        <w:t xml:space="preserve"> </w:t>
      </w:r>
      <w:r w:rsidR="006C1AEA" w:rsidRPr="002C23E9">
        <w:rPr>
          <w:rFonts w:ascii="Arial" w:hAnsi="Arial"/>
        </w:rPr>
        <w:t xml:space="preserve"> </w:t>
      </w:r>
      <w:r w:rsidR="006C1AEA" w:rsidRPr="002C23E9">
        <w:rPr>
          <w:rFonts w:ascii="Arial" w:hAnsi="Arial"/>
          <w:lang w:val="es-MX"/>
        </w:rPr>
        <w:t>Buenos Aires: Pa</w:t>
      </w:r>
      <w:r w:rsidR="006C1AEA" w:rsidRPr="002C23E9">
        <w:rPr>
          <w:rFonts w:ascii="Arial" w:hAnsi="Arial"/>
        </w:rPr>
        <w:t>idós.</w:t>
      </w:r>
    </w:p>
    <w:p w14:paraId="53C36201" w14:textId="77777777" w:rsidR="00665214" w:rsidRDefault="00665214" w:rsidP="00CF3D5D">
      <w:pPr>
        <w:ind w:left="709" w:hanging="709"/>
        <w:jc w:val="both"/>
        <w:rPr>
          <w:rFonts w:ascii="Arial" w:hAnsi="Arial"/>
          <w:lang w:val="es-MX"/>
        </w:rPr>
      </w:pPr>
      <w:r>
        <w:rPr>
          <w:rFonts w:ascii="Arial" w:hAnsi="Arial"/>
          <w:lang w:val="es-MX"/>
        </w:rPr>
        <w:t>Bs As: teseo.</w:t>
      </w:r>
    </w:p>
    <w:p w14:paraId="09939496" w14:textId="77777777" w:rsidR="006C1AEA" w:rsidRPr="002C23E9" w:rsidRDefault="006C1AEA" w:rsidP="006C1AEA">
      <w:pPr>
        <w:ind w:left="709" w:hanging="709"/>
        <w:jc w:val="both"/>
        <w:rPr>
          <w:rFonts w:ascii="Arial" w:hAnsi="Arial"/>
        </w:rPr>
      </w:pPr>
      <w:r>
        <w:rPr>
          <w:rFonts w:ascii="Arial" w:hAnsi="Arial"/>
          <w:lang w:val="es-MX"/>
        </w:rPr>
        <w:t xml:space="preserve">IGLESIAS, Roberto. 2014. “PRÒLOGO”; en, </w:t>
      </w:r>
      <w:r>
        <w:rPr>
          <w:rFonts w:ascii="Arial" w:hAnsi="Arial"/>
        </w:rPr>
        <w:t xml:space="preserve">ENRIQUEZ, Pedro Gregorio y Paola FIGUEROA. 2014. </w:t>
      </w:r>
      <w:r w:rsidRPr="00ED719B">
        <w:rPr>
          <w:rFonts w:ascii="Arial" w:hAnsi="Arial"/>
          <w:i/>
        </w:rPr>
        <w:t>Escuela de sectores populares. Notas para pensar la construcción de contenidos escolares desde el saber popular y el académico –científico</w:t>
      </w:r>
      <w:r>
        <w:rPr>
          <w:rFonts w:ascii="Arial" w:hAnsi="Arial"/>
        </w:rPr>
        <w:t>. Buenos Aires: Miño y Dàvila. Edición Primera. (pp, 9-11)</w:t>
      </w:r>
    </w:p>
    <w:p w14:paraId="7DB7F842" w14:textId="77777777" w:rsidR="00665214" w:rsidRDefault="00665214" w:rsidP="00CF3D5D">
      <w:pPr>
        <w:ind w:left="709" w:hanging="709"/>
        <w:jc w:val="both"/>
        <w:rPr>
          <w:rFonts w:ascii="Arial" w:hAnsi="Arial" w:cs="Arial"/>
        </w:rPr>
      </w:pPr>
      <w:r>
        <w:rPr>
          <w:rFonts w:ascii="Arial" w:hAnsi="Arial" w:cs="Arial"/>
        </w:rPr>
        <w:lastRenderedPageBreak/>
        <w:t>LITWIN</w:t>
      </w:r>
      <w:r w:rsidRPr="00CF3D5D">
        <w:rPr>
          <w:rFonts w:ascii="Arial" w:hAnsi="Arial" w:cs="Arial"/>
        </w:rPr>
        <w:t>, Edith. 2007. Seminario: “Debates Contemporáneos e Investigación sobre el Aprendizaje y la Enseñanza”. En: clases teóricas: Maestría en Pedagogía y Especialización en Asesoramiento y Gestión Pedagógica. Facultad de Filosofía y Humanidades. Universidad Nacional de Córdoba. 22 y 23 de Marzo de 2007.</w:t>
      </w:r>
    </w:p>
    <w:p w14:paraId="15BBFDE8" w14:textId="77777777" w:rsidR="00665214" w:rsidRDefault="00665214" w:rsidP="00CF3D5D">
      <w:pPr>
        <w:ind w:left="709" w:hanging="709"/>
        <w:jc w:val="both"/>
        <w:rPr>
          <w:rFonts w:ascii="Arial" w:hAnsi="Arial" w:cs="Arial"/>
        </w:rPr>
      </w:pPr>
      <w:r w:rsidRPr="00CC5933">
        <w:rPr>
          <w:rFonts w:ascii="Arial" w:hAnsi="Arial" w:cs="Arial"/>
        </w:rPr>
        <w:t xml:space="preserve">LURIA, A.R. 1980. </w:t>
      </w:r>
      <w:r w:rsidRPr="00CC5933">
        <w:rPr>
          <w:rFonts w:ascii="Arial" w:hAnsi="Arial" w:cs="Arial"/>
          <w:i/>
        </w:rPr>
        <w:t>LOS PROCESOS COGNITIVOS. Análisis Socio-Histórico</w:t>
      </w:r>
      <w:r w:rsidRPr="00CC5933">
        <w:rPr>
          <w:rFonts w:ascii="Arial" w:hAnsi="Arial" w:cs="Arial"/>
        </w:rPr>
        <w:t>. Barcelona: F</w:t>
      </w:r>
      <w:r>
        <w:rPr>
          <w:rFonts w:ascii="Arial" w:hAnsi="Arial" w:cs="Arial"/>
        </w:rPr>
        <w:t xml:space="preserve">ontanella. S. A. </w:t>
      </w:r>
    </w:p>
    <w:p w14:paraId="041C7B32" w14:textId="2BA9E23F" w:rsidR="000E1285" w:rsidRPr="000E1285" w:rsidRDefault="000E1285" w:rsidP="000E1285">
      <w:pPr>
        <w:ind w:left="709" w:hanging="709"/>
        <w:jc w:val="both"/>
        <w:rPr>
          <w:rFonts w:cs="Calibri"/>
          <w:bCs/>
          <w:sz w:val="24"/>
          <w:szCs w:val="24"/>
        </w:rPr>
      </w:pPr>
      <w:r w:rsidRPr="000E1285">
        <w:rPr>
          <w:rFonts w:cs="Calibri"/>
          <w:bCs/>
          <w:caps/>
          <w:sz w:val="24"/>
          <w:szCs w:val="24"/>
        </w:rPr>
        <w:t>Ministerio de Educación de la Provincia de Córdoba. Secretaría de Educación. Subsecretaría de Educación. Subsecretaría de Promoción de Igualdad y Calidad Educativa. Dirección General de Planeamiento e Información Educativa</w:t>
      </w:r>
      <w:r w:rsidRPr="000E1285">
        <w:rPr>
          <w:rFonts w:cs="Calibri"/>
          <w:bCs/>
          <w:sz w:val="24"/>
          <w:szCs w:val="24"/>
        </w:rPr>
        <w:t xml:space="preserve">. </w:t>
      </w:r>
      <w:r w:rsidRPr="000E1285">
        <w:rPr>
          <w:rFonts w:cs="Calibri"/>
          <w:bCs/>
          <w:i/>
          <w:sz w:val="24"/>
          <w:szCs w:val="24"/>
        </w:rPr>
        <w:t>EDUCACIÒN SECUND</w:t>
      </w:r>
      <w:r>
        <w:rPr>
          <w:rFonts w:cs="Calibri"/>
          <w:bCs/>
          <w:i/>
          <w:sz w:val="24"/>
          <w:szCs w:val="24"/>
        </w:rPr>
        <w:t>ARIA ENCUADRE GENERAL. 2011-2020</w:t>
      </w:r>
      <w:r w:rsidRPr="000E1285">
        <w:rPr>
          <w:rFonts w:cs="Calibri"/>
          <w:bCs/>
          <w:sz w:val="24"/>
          <w:szCs w:val="24"/>
        </w:rPr>
        <w:t>.</w:t>
      </w:r>
    </w:p>
    <w:p w14:paraId="68085F8E" w14:textId="77777777" w:rsidR="00665214" w:rsidRDefault="00665214" w:rsidP="00127328">
      <w:pPr>
        <w:ind w:left="709" w:hanging="709"/>
        <w:jc w:val="both"/>
        <w:rPr>
          <w:rFonts w:ascii="Arial" w:hAnsi="Arial"/>
        </w:rPr>
      </w:pPr>
      <w:r w:rsidRPr="00161E96">
        <w:rPr>
          <w:rFonts w:ascii="Arial" w:hAnsi="Arial"/>
        </w:rPr>
        <w:t xml:space="preserve">OVIDE MENIN (comp.) </w:t>
      </w:r>
      <w:r w:rsidRPr="00127328">
        <w:rPr>
          <w:rFonts w:ascii="Arial" w:hAnsi="Arial"/>
        </w:rPr>
        <w:t xml:space="preserve">2004. </w:t>
      </w:r>
      <w:r w:rsidRPr="00127328">
        <w:rPr>
          <w:rFonts w:ascii="Arial" w:hAnsi="Arial"/>
          <w:i/>
        </w:rPr>
        <w:t>Aulas y Psicólogos. La prevención en el campo educativo</w:t>
      </w:r>
      <w:r w:rsidRPr="00127328">
        <w:rPr>
          <w:rFonts w:ascii="Arial" w:hAnsi="Arial"/>
        </w:rPr>
        <w:t>. Rosario. Argentina: HomoSapien</w:t>
      </w:r>
      <w:r>
        <w:rPr>
          <w:rFonts w:ascii="Arial" w:hAnsi="Arial"/>
        </w:rPr>
        <w:t>s</w:t>
      </w:r>
      <w:r w:rsidRPr="00127328">
        <w:rPr>
          <w:rFonts w:ascii="Arial" w:hAnsi="Arial"/>
        </w:rPr>
        <w:t>.</w:t>
      </w:r>
    </w:p>
    <w:p w14:paraId="2446C638" w14:textId="2BEA715A" w:rsidR="00665214" w:rsidRDefault="00665214" w:rsidP="004A21C8">
      <w:pPr>
        <w:ind w:left="709" w:hanging="709"/>
        <w:jc w:val="both"/>
        <w:rPr>
          <w:rFonts w:ascii="Arial" w:hAnsi="Arial" w:cs="Arial"/>
        </w:rPr>
      </w:pPr>
      <w:r>
        <w:rPr>
          <w:rFonts w:ascii="Arial" w:hAnsi="Arial" w:cs="Arial"/>
        </w:rPr>
        <w:t xml:space="preserve">PERKINS, David. 1999 (a). “¿Qué es la comprensión?”, en STONE WISKE, Martha. (compiladora). 1999. </w:t>
      </w:r>
      <w:r>
        <w:rPr>
          <w:rFonts w:ascii="Arial" w:hAnsi="Arial" w:cs="Arial"/>
          <w:i/>
        </w:rPr>
        <w:t>La enseñanza para la comprensión. Vinculación entre la investigación y la práctica.</w:t>
      </w:r>
      <w:r>
        <w:rPr>
          <w:rFonts w:ascii="Arial" w:hAnsi="Arial" w:cs="Arial"/>
        </w:rPr>
        <w:t xml:space="preserve"> Bs As: Editorial Paidós</w:t>
      </w:r>
    </w:p>
    <w:p w14:paraId="4A2F20F1" w14:textId="77777777" w:rsidR="00665214" w:rsidRDefault="00665214" w:rsidP="004A21C8">
      <w:pPr>
        <w:pStyle w:val="g"/>
        <w:spacing w:before="0" w:after="0"/>
        <w:ind w:left="709" w:hanging="709"/>
        <w:jc w:val="both"/>
        <w:rPr>
          <w:rFonts w:ascii="Arial" w:hAnsi="Arial" w:cs="Arial"/>
          <w:sz w:val="20"/>
          <w:szCs w:val="20"/>
        </w:rPr>
      </w:pPr>
      <w:r>
        <w:rPr>
          <w:rFonts w:ascii="Arial" w:hAnsi="Arial" w:cs="Arial"/>
          <w:sz w:val="20"/>
          <w:szCs w:val="20"/>
        </w:rPr>
        <w:t xml:space="preserve">PERKINS, David. 1999 (b). </w:t>
      </w:r>
      <w:r>
        <w:rPr>
          <w:rFonts w:ascii="Arial" w:hAnsi="Arial" w:cs="Arial"/>
          <w:i/>
          <w:sz w:val="20"/>
          <w:szCs w:val="20"/>
        </w:rPr>
        <w:t>LA ESCUELA INTELIGENTE. Del adiestramiento de la memoria a la educación de la mente.</w:t>
      </w:r>
      <w:r>
        <w:rPr>
          <w:rFonts w:ascii="Arial" w:hAnsi="Arial" w:cs="Arial"/>
          <w:sz w:val="20"/>
          <w:szCs w:val="20"/>
        </w:rPr>
        <w:t xml:space="preserve"> Barcelona: Gedisa. (segunda reimpresión).</w:t>
      </w:r>
    </w:p>
    <w:p w14:paraId="0D0FAC26" w14:textId="77777777" w:rsidR="00665214" w:rsidRDefault="00665214" w:rsidP="004A21C8">
      <w:pPr>
        <w:pStyle w:val="g"/>
        <w:spacing w:before="0" w:after="0"/>
        <w:ind w:left="709" w:hanging="709"/>
        <w:jc w:val="both"/>
        <w:rPr>
          <w:rFonts w:ascii="Arial" w:hAnsi="Arial" w:cs="Arial"/>
          <w:sz w:val="20"/>
          <w:szCs w:val="20"/>
        </w:rPr>
      </w:pPr>
      <w:r w:rsidRPr="00F41ABE">
        <w:rPr>
          <w:rFonts w:ascii="Arial" w:hAnsi="Arial" w:cs="Arial"/>
          <w:sz w:val="20"/>
          <w:szCs w:val="20"/>
        </w:rPr>
        <w:t xml:space="preserve">PERKINS, D; UNGER, C; WILSON, D y BOIX MANSILLA, V. 1997. </w:t>
      </w:r>
      <w:r>
        <w:rPr>
          <w:rFonts w:ascii="Arial" w:hAnsi="Arial" w:cs="Arial"/>
          <w:sz w:val="20"/>
          <w:szCs w:val="20"/>
        </w:rPr>
        <w:t>“Enseñanza para la comprensión, introducción a la teoría y su práctica”. Expositores miembros del equipo de investigación de “</w:t>
      </w:r>
      <w:r>
        <w:rPr>
          <w:rFonts w:ascii="Arial" w:hAnsi="Arial" w:cs="Arial"/>
          <w:i/>
          <w:sz w:val="20"/>
          <w:szCs w:val="20"/>
        </w:rPr>
        <w:t>TeachingforUnderstanding</w:t>
      </w:r>
      <w:r>
        <w:rPr>
          <w:rFonts w:ascii="Arial" w:hAnsi="Arial" w:cs="Arial"/>
          <w:sz w:val="20"/>
          <w:szCs w:val="20"/>
        </w:rPr>
        <w:t>” en el Proyecto Zero de la Escuela de Educación de la Universidad de Harvard. Dossier del Seminario-Taller Modelo de la enseñanza para la comprensión y sus implicancias en la actividad pedagógica. Ministerio de cultura y educación de la Nación Argentina.</w:t>
      </w:r>
    </w:p>
    <w:p w14:paraId="2D4BE52E" w14:textId="77777777" w:rsidR="00665214" w:rsidRDefault="00665214" w:rsidP="004A21C8">
      <w:pPr>
        <w:ind w:left="709" w:hanging="709"/>
        <w:jc w:val="both"/>
        <w:rPr>
          <w:rFonts w:ascii="Arial" w:hAnsi="Arial" w:cs="Arial"/>
          <w:sz w:val="16"/>
          <w:szCs w:val="16"/>
        </w:rPr>
      </w:pPr>
      <w:r>
        <w:rPr>
          <w:rFonts w:ascii="Arial" w:hAnsi="Arial" w:cs="Arial"/>
        </w:rPr>
        <w:t xml:space="preserve">PERKINS, David.2010. </w:t>
      </w:r>
      <w:r w:rsidRPr="004A21C8">
        <w:rPr>
          <w:rFonts w:ascii="Arial" w:hAnsi="Arial" w:cs="Arial"/>
          <w:i/>
        </w:rPr>
        <w:t>El Aprendizaje Pleno. Principios de la enseñanza para transformar la educación</w:t>
      </w:r>
      <w:r>
        <w:rPr>
          <w:rFonts w:ascii="Arial" w:hAnsi="Arial" w:cs="Arial"/>
        </w:rPr>
        <w:t>. Bs. As.: Paidòs.</w:t>
      </w:r>
    </w:p>
    <w:p w14:paraId="53A3D21A" w14:textId="77777777" w:rsidR="00665214" w:rsidRDefault="00665214" w:rsidP="004A21C8">
      <w:pPr>
        <w:ind w:left="709" w:hanging="709"/>
        <w:jc w:val="both"/>
        <w:rPr>
          <w:rFonts w:ascii="Arial" w:hAnsi="Arial" w:cs="Arial"/>
        </w:rPr>
      </w:pPr>
      <w:r>
        <w:rPr>
          <w:rFonts w:ascii="Arial" w:hAnsi="Arial" w:cs="Arial"/>
        </w:rPr>
        <w:t xml:space="preserve">PERRONE, Vito. 1999. “¿Por qué necesitamos una pedagogía de la comprensión?”, en STONE WISKE, Martha. (compiladora). 1999. </w:t>
      </w:r>
      <w:r>
        <w:rPr>
          <w:rFonts w:ascii="Arial" w:hAnsi="Arial" w:cs="Arial"/>
          <w:i/>
        </w:rPr>
        <w:t>La enseñanza para la comprensión. Vinculación entre la investigación y la práctica.</w:t>
      </w:r>
      <w:r>
        <w:rPr>
          <w:rFonts w:ascii="Arial" w:hAnsi="Arial" w:cs="Arial"/>
        </w:rPr>
        <w:t xml:space="preserve"> Buenos Aires. Editorial Paidós.</w:t>
      </w:r>
    </w:p>
    <w:p w14:paraId="4EC018B8" w14:textId="77777777" w:rsidR="00665214" w:rsidRPr="00F41ABE" w:rsidRDefault="00665214" w:rsidP="004A21C8">
      <w:pPr>
        <w:ind w:left="709" w:hanging="709"/>
        <w:jc w:val="both"/>
        <w:rPr>
          <w:rFonts w:ascii="Arial" w:hAnsi="Arial" w:cs="Arial"/>
        </w:rPr>
      </w:pPr>
      <w:r>
        <w:rPr>
          <w:rFonts w:ascii="Arial" w:hAnsi="Arial" w:cs="Arial"/>
        </w:rPr>
        <w:t xml:space="preserve">PERRONE, Vito. 1999. “¿Cómo podemos preparar nuevos docentes?”, en STONE WISKE, Martha. (compiladora). 1999. </w:t>
      </w:r>
      <w:r>
        <w:rPr>
          <w:rFonts w:ascii="Arial" w:hAnsi="Arial" w:cs="Arial"/>
          <w:i/>
        </w:rPr>
        <w:t>La enseñanza para la comprensión. Vinculación entre la investigación y la práctica.</w:t>
      </w:r>
      <w:r w:rsidRPr="00F41ABE">
        <w:rPr>
          <w:rFonts w:ascii="Arial" w:hAnsi="Arial" w:cs="Arial"/>
        </w:rPr>
        <w:t>Bs. As.: Paidós.</w:t>
      </w:r>
    </w:p>
    <w:p w14:paraId="3A812C8D" w14:textId="77777777" w:rsidR="00665214" w:rsidRDefault="00665214" w:rsidP="004A21C8">
      <w:pPr>
        <w:ind w:left="709" w:hanging="709"/>
        <w:jc w:val="both"/>
        <w:rPr>
          <w:rFonts w:ascii="Arial" w:hAnsi="Arial" w:cs="Arial"/>
        </w:rPr>
      </w:pPr>
      <w:r w:rsidRPr="00F41ABE">
        <w:rPr>
          <w:rFonts w:ascii="Arial" w:hAnsi="Arial" w:cs="Arial"/>
        </w:rPr>
        <w:t xml:space="preserve">RESNICK, Lauren y Leopold KLOPFER (compiladores). </w:t>
      </w:r>
      <w:r>
        <w:rPr>
          <w:rFonts w:ascii="Arial" w:hAnsi="Arial" w:cs="Arial"/>
        </w:rPr>
        <w:t xml:space="preserve">1997. </w:t>
      </w:r>
      <w:r>
        <w:rPr>
          <w:rFonts w:ascii="Arial" w:hAnsi="Arial" w:cs="Arial"/>
          <w:i/>
        </w:rPr>
        <w:t>Currículum y cognición.</w:t>
      </w:r>
      <w:r>
        <w:rPr>
          <w:rFonts w:ascii="Arial" w:hAnsi="Arial" w:cs="Arial"/>
        </w:rPr>
        <w:t xml:space="preserve"> Bs As.: AIQUE S. A. (segunda reimpresión).</w:t>
      </w:r>
    </w:p>
    <w:p w14:paraId="0896F1AC" w14:textId="77777777" w:rsidR="00665214" w:rsidRDefault="00665214" w:rsidP="000E318C">
      <w:pPr>
        <w:ind w:left="709" w:hanging="709"/>
        <w:jc w:val="both"/>
        <w:rPr>
          <w:rFonts w:ascii="Arial" w:hAnsi="Arial" w:cs="Arial"/>
        </w:rPr>
      </w:pPr>
      <w:r>
        <w:rPr>
          <w:rFonts w:ascii="Arial" w:hAnsi="Arial" w:cs="Arial"/>
          <w:lang w:val="es-MX"/>
        </w:rPr>
        <w:t>RINAUDO, M. C</w:t>
      </w:r>
      <w:r w:rsidRPr="0079422B">
        <w:rPr>
          <w:rFonts w:ascii="Arial" w:hAnsi="Arial" w:cs="Arial"/>
          <w:lang w:val="es-MX"/>
        </w:rPr>
        <w:t xml:space="preserve">. 2013. </w:t>
      </w:r>
      <w:r w:rsidRPr="0079422B">
        <w:rPr>
          <w:rFonts w:ascii="Arial" w:hAnsi="Arial" w:cs="Arial"/>
          <w:i/>
        </w:rPr>
        <w:t xml:space="preserve">Seminario Extracurricular: </w:t>
      </w:r>
      <w:r w:rsidRPr="0079422B">
        <w:rPr>
          <w:rFonts w:ascii="Arial" w:hAnsi="Arial" w:cs="Arial"/>
        </w:rPr>
        <w:t xml:space="preserve">“Enfoques Socioculturales en el Estudio Sicológico de los Aprendizajes”. Maestría en Ciencias Sociales. En clases Teóricas. Facultad de Ciencias Humanas. Universidad Nacional de Río Cuarto.12, 13,26 y 27 de abril de 2013. </w:t>
      </w:r>
    </w:p>
    <w:p w14:paraId="21C1FBCC" w14:textId="77777777" w:rsidR="00665214" w:rsidRDefault="00665214" w:rsidP="004A21C8">
      <w:pPr>
        <w:ind w:left="709" w:hanging="709"/>
        <w:jc w:val="both"/>
        <w:rPr>
          <w:rFonts w:ascii="Arial" w:hAnsi="Arial" w:cs="Arial"/>
        </w:rPr>
      </w:pPr>
      <w:r>
        <w:rPr>
          <w:rFonts w:ascii="Arial" w:hAnsi="Arial" w:cs="Arial"/>
        </w:rPr>
        <w:t xml:space="preserve">RINAUDO, M. C. 2006. (a). </w:t>
      </w:r>
      <w:r>
        <w:rPr>
          <w:rFonts w:ascii="Arial" w:hAnsi="Arial" w:cs="Arial"/>
          <w:i/>
        </w:rPr>
        <w:t>ESTUDIOS SOBRE LA LECTURA. Aciertos e infortunios en la investigación de las últimas décadas</w:t>
      </w:r>
      <w:r>
        <w:rPr>
          <w:rFonts w:ascii="Arial" w:hAnsi="Arial" w:cs="Arial"/>
        </w:rPr>
        <w:t>. Bs. As.: Lectura y vida. Asociación Internacional de Lectura.</w:t>
      </w:r>
    </w:p>
    <w:p w14:paraId="29E5904F" w14:textId="77777777" w:rsidR="00665214" w:rsidRDefault="00665214" w:rsidP="004A21C8">
      <w:pPr>
        <w:ind w:left="709" w:hanging="709"/>
        <w:jc w:val="both"/>
        <w:rPr>
          <w:rFonts w:ascii="Arial" w:hAnsi="Arial" w:cs="Arial"/>
        </w:rPr>
      </w:pPr>
      <w:r>
        <w:rPr>
          <w:rFonts w:ascii="Arial" w:hAnsi="Arial" w:cs="Arial"/>
        </w:rPr>
        <w:t xml:space="preserve">RINAUDO, M. C. 2006. (b). “Investigación Educativa: principios, acciones, quimeras”. En, Universidad Nacional de Cuyo. Facultad de Filosofía y Letras. 31 de Marzo y 1 de Abril de 2006. </w:t>
      </w:r>
    </w:p>
    <w:p w14:paraId="66DE0050" w14:textId="77777777" w:rsidR="00665214" w:rsidRDefault="00665214" w:rsidP="000E318C">
      <w:pPr>
        <w:ind w:left="709" w:hanging="709"/>
        <w:jc w:val="both"/>
        <w:rPr>
          <w:rFonts w:ascii="Arial" w:hAnsi="Arial" w:cs="Arial"/>
        </w:rPr>
      </w:pPr>
      <w:r>
        <w:rPr>
          <w:rFonts w:ascii="Arial" w:hAnsi="Arial" w:cs="Arial"/>
        </w:rPr>
        <w:t xml:space="preserve">RINAUDO, M. C. 1999. </w:t>
      </w:r>
      <w:r>
        <w:rPr>
          <w:rFonts w:ascii="Arial" w:hAnsi="Arial" w:cs="Arial"/>
          <w:i/>
        </w:rPr>
        <w:t>Comprensión del texto escrito. Estudios acerca de la naturaleza del proceso y las posibilidades de la instrucción.</w:t>
      </w:r>
      <w:r>
        <w:rPr>
          <w:rFonts w:ascii="Arial" w:hAnsi="Arial" w:cs="Arial"/>
        </w:rPr>
        <w:t xml:space="preserve"> Río Cuarto: EFUNAR.</w:t>
      </w:r>
    </w:p>
    <w:p w14:paraId="6DBEE031" w14:textId="77777777" w:rsidR="00665214" w:rsidRDefault="00665214" w:rsidP="004A21C8">
      <w:pPr>
        <w:ind w:left="709" w:hanging="709"/>
        <w:jc w:val="both"/>
        <w:rPr>
          <w:rFonts w:ascii="Arial" w:hAnsi="Arial" w:cs="Arial"/>
        </w:rPr>
      </w:pPr>
      <w:r>
        <w:rPr>
          <w:rFonts w:ascii="Arial" w:hAnsi="Arial" w:cs="Arial"/>
        </w:rPr>
        <w:t>SQUILLARI, R. y M. C. RINAUDO.1996. “EL APRENDIZAJE EN LA UNIVERSIDAD. Análisis de comprensión de textos en el área de Ciencias Jurídicas”. En las 1ras. Jornadas de Ciencias Jurídicas, Políticas y Sociales. 20 y 21 de Abril de 1995. Organizadas por los Departamentos de Ciencias Jurídicas de las Facultades de Ciencias Humanas y Ciencias Económicas. Rìo Cuarto: Departamento de Imprenta y Publicaciones de la Universidad Nacional de Río Cuarto. (: 317-325)</w:t>
      </w:r>
    </w:p>
    <w:p w14:paraId="4EAB9D8E" w14:textId="77777777" w:rsidR="00665214" w:rsidRDefault="00665214" w:rsidP="004A21C8">
      <w:pPr>
        <w:ind w:left="709" w:hanging="709"/>
        <w:jc w:val="both"/>
        <w:rPr>
          <w:rFonts w:ascii="Arial" w:hAnsi="Arial" w:cs="Arial"/>
        </w:rPr>
      </w:pPr>
      <w:r>
        <w:rPr>
          <w:rFonts w:ascii="Arial" w:hAnsi="Arial" w:cs="Arial"/>
        </w:rPr>
        <w:t xml:space="preserve">STONE WISKE, Martha. 1999 “¿Qué es la enseñanza para la comprensión?”. En STONE WISKE, Martha. (compiladora). 1999. </w:t>
      </w:r>
      <w:r>
        <w:rPr>
          <w:rFonts w:ascii="Arial" w:hAnsi="Arial" w:cs="Arial"/>
          <w:i/>
        </w:rPr>
        <w:t>La enseñanza para la comprensión. Vinculación entre la investigación y la práctica.</w:t>
      </w:r>
      <w:r>
        <w:rPr>
          <w:rFonts w:ascii="Arial" w:hAnsi="Arial" w:cs="Arial"/>
        </w:rPr>
        <w:t xml:space="preserve"> Buenos Aires. Editorial Paidós.</w:t>
      </w:r>
    </w:p>
    <w:p w14:paraId="28C81DD7" w14:textId="77777777" w:rsidR="00665214" w:rsidRPr="0079422B" w:rsidRDefault="00665214" w:rsidP="004A21C8">
      <w:pPr>
        <w:ind w:left="709" w:hanging="709"/>
        <w:jc w:val="both"/>
        <w:rPr>
          <w:rFonts w:ascii="Arial" w:hAnsi="Arial" w:cs="Arial"/>
        </w:rPr>
      </w:pPr>
      <w:r>
        <w:rPr>
          <w:rFonts w:ascii="Arial" w:hAnsi="Arial" w:cs="Arial"/>
        </w:rPr>
        <w:t xml:space="preserve">STONE WISKE,  Martha. (compiladora). 1999. </w:t>
      </w:r>
      <w:r>
        <w:rPr>
          <w:rFonts w:ascii="Arial" w:hAnsi="Arial" w:cs="Arial"/>
          <w:i/>
        </w:rPr>
        <w:t>La enseñanza para la comprensión. Vinculación entre la investigación y la práctica.</w:t>
      </w:r>
      <w:r>
        <w:rPr>
          <w:rFonts w:ascii="Arial" w:hAnsi="Arial" w:cs="Arial"/>
        </w:rPr>
        <w:t xml:space="preserve"> Bs As:. Editorial Paidós.</w:t>
      </w:r>
    </w:p>
    <w:p w14:paraId="202D7F00" w14:textId="77777777" w:rsidR="00665214" w:rsidRPr="00127328" w:rsidRDefault="00665214" w:rsidP="00127328">
      <w:pPr>
        <w:ind w:left="709" w:hanging="709"/>
        <w:jc w:val="both"/>
        <w:rPr>
          <w:rFonts w:ascii="Arial" w:hAnsi="Arial"/>
        </w:rPr>
      </w:pPr>
      <w:r w:rsidRPr="00127328">
        <w:rPr>
          <w:rFonts w:ascii="Arial" w:hAnsi="Arial"/>
        </w:rPr>
        <w:lastRenderedPageBreak/>
        <w:t xml:space="preserve">SANCHEZ INIESTA, T. 1995 </w:t>
      </w:r>
      <w:r w:rsidRPr="00127328">
        <w:rPr>
          <w:rFonts w:ascii="Arial" w:hAnsi="Arial"/>
          <w:i/>
        </w:rPr>
        <w:t>La construcción del aprendizaje en el aula</w:t>
      </w:r>
      <w:r w:rsidRPr="00127328">
        <w:rPr>
          <w:rFonts w:ascii="Arial" w:hAnsi="Arial"/>
        </w:rPr>
        <w:t>. Bs. As: Magisterio del Rio de la Plata</w:t>
      </w:r>
    </w:p>
    <w:p w14:paraId="0C6DD7D4" w14:textId="5C0B5453" w:rsidR="00665214" w:rsidRPr="00127328" w:rsidRDefault="00665214" w:rsidP="00127328">
      <w:pPr>
        <w:ind w:left="709" w:hanging="709"/>
        <w:jc w:val="both"/>
        <w:rPr>
          <w:rFonts w:ascii="Arial" w:hAnsi="Arial"/>
        </w:rPr>
      </w:pPr>
      <w:r w:rsidRPr="00127328">
        <w:rPr>
          <w:rFonts w:ascii="Arial" w:hAnsi="Arial"/>
        </w:rPr>
        <w:t xml:space="preserve">SANJURJO, L. </w:t>
      </w:r>
      <w:r w:rsidR="006352FB">
        <w:rPr>
          <w:rFonts w:ascii="Arial" w:hAnsi="Arial"/>
        </w:rPr>
        <w:t xml:space="preserve">y </w:t>
      </w:r>
      <w:r w:rsidRPr="00127328">
        <w:rPr>
          <w:rFonts w:ascii="Arial" w:hAnsi="Arial"/>
        </w:rPr>
        <w:t xml:space="preserve">VERA, M.T. 1994. </w:t>
      </w:r>
      <w:r w:rsidRPr="00127328">
        <w:rPr>
          <w:rFonts w:ascii="Arial" w:hAnsi="Arial"/>
          <w:i/>
          <w:iCs/>
        </w:rPr>
        <w:t>Aprendizaje Significativo y Enseñanza en el Nivel Medioy Superior</w:t>
      </w:r>
      <w:r w:rsidRPr="00127328">
        <w:rPr>
          <w:rFonts w:ascii="Arial" w:hAnsi="Arial"/>
        </w:rPr>
        <w:t>. Rosario: Homo  Sapiens.</w:t>
      </w:r>
    </w:p>
    <w:p w14:paraId="6CFD95A9" w14:textId="77777777" w:rsidR="00665214" w:rsidRPr="00127328" w:rsidRDefault="00665214" w:rsidP="00127328">
      <w:pPr>
        <w:ind w:left="709" w:hanging="709"/>
        <w:jc w:val="both"/>
        <w:rPr>
          <w:rFonts w:ascii="Arial" w:hAnsi="Arial"/>
        </w:rPr>
      </w:pPr>
      <w:r w:rsidRPr="00127328">
        <w:rPr>
          <w:rFonts w:ascii="Arial" w:hAnsi="Arial"/>
        </w:rPr>
        <w:t xml:space="preserve">WERTSCH, James. 1991. </w:t>
      </w:r>
      <w:r w:rsidRPr="00127328">
        <w:rPr>
          <w:rFonts w:ascii="Arial" w:hAnsi="Arial"/>
          <w:i/>
          <w:iCs/>
        </w:rPr>
        <w:t>Voces de la mente. Un enfoque socio-cultural para el estudio de la acción mediada</w:t>
      </w:r>
      <w:r w:rsidRPr="00127328">
        <w:rPr>
          <w:rFonts w:ascii="Arial" w:hAnsi="Arial"/>
        </w:rPr>
        <w:t>. Aprendizaje. Congreso Internacional de Psicología y Educación - Intervención Educativa-. Madrid: Visor.</w:t>
      </w:r>
    </w:p>
    <w:p w14:paraId="576376B2" w14:textId="77777777" w:rsidR="00665214" w:rsidRPr="00127328" w:rsidRDefault="00665214" w:rsidP="00127328">
      <w:pPr>
        <w:jc w:val="both"/>
        <w:rPr>
          <w:rFonts w:ascii="Arial" w:hAnsi="Arial"/>
          <w:b/>
          <w:lang w:val="en-US"/>
        </w:rPr>
      </w:pPr>
      <w:r w:rsidRPr="00127328">
        <w:rPr>
          <w:rFonts w:ascii="Arial" w:hAnsi="Arial"/>
        </w:rPr>
        <w:t xml:space="preserve">WERTSCH, James.1999. </w:t>
      </w:r>
      <w:r w:rsidRPr="00127328">
        <w:rPr>
          <w:rFonts w:ascii="Arial" w:hAnsi="Arial"/>
          <w:i/>
        </w:rPr>
        <w:t>La mente en acción</w:t>
      </w:r>
      <w:r w:rsidRPr="00127328">
        <w:rPr>
          <w:rFonts w:ascii="Arial" w:hAnsi="Arial"/>
        </w:rPr>
        <w:t xml:space="preserve">. </w:t>
      </w:r>
      <w:r w:rsidRPr="00127328">
        <w:rPr>
          <w:rFonts w:ascii="Arial" w:hAnsi="Arial"/>
          <w:lang w:val="en-US"/>
        </w:rPr>
        <w:t>Bs As: AIQUE.</w:t>
      </w:r>
    </w:p>
    <w:p w14:paraId="1DCD5FB6" w14:textId="77777777" w:rsidR="00665214" w:rsidRPr="00127328" w:rsidRDefault="00665214" w:rsidP="00640CF6">
      <w:pPr>
        <w:ind w:left="709" w:hanging="709"/>
        <w:jc w:val="both"/>
        <w:rPr>
          <w:rFonts w:ascii="Arial" w:hAnsi="Arial"/>
        </w:rPr>
      </w:pPr>
      <w:r w:rsidRPr="00127328">
        <w:rPr>
          <w:rFonts w:ascii="Arial" w:hAnsi="Arial"/>
          <w:lang w:val="en-US"/>
        </w:rPr>
        <w:t xml:space="preserve">ZIPEROVICH, C. 2004. </w:t>
      </w:r>
      <w:r w:rsidRPr="00127328">
        <w:rPr>
          <w:rFonts w:ascii="Arial" w:hAnsi="Arial"/>
          <w:i/>
        </w:rPr>
        <w:t>Comprender la complejidad del aprendizaje.</w:t>
      </w:r>
      <w:r w:rsidRPr="00127328">
        <w:rPr>
          <w:rFonts w:ascii="Arial" w:hAnsi="Arial"/>
        </w:rPr>
        <w:t xml:space="preserve"> Córdoba: Ediciones Educando. Colección Universidad.</w:t>
      </w:r>
    </w:p>
    <w:p w14:paraId="6ADD82CF" w14:textId="77777777" w:rsidR="00665214" w:rsidRDefault="00665214" w:rsidP="00D66322">
      <w:pPr>
        <w:spacing w:before="120" w:after="120"/>
        <w:ind w:left="2340" w:right="57"/>
        <w:jc w:val="both"/>
        <w:outlineLvl w:val="0"/>
        <w:rPr>
          <w:rFonts w:ascii="Arial" w:hAnsi="Arial"/>
          <w:lang w:val="es-MX"/>
        </w:rPr>
      </w:pPr>
    </w:p>
    <w:p w14:paraId="4EF03A28" w14:textId="77777777" w:rsidR="00665214" w:rsidRDefault="00665214" w:rsidP="00D66322">
      <w:pPr>
        <w:spacing w:before="120" w:after="120"/>
        <w:ind w:left="2340" w:right="57"/>
        <w:jc w:val="both"/>
        <w:outlineLvl w:val="0"/>
        <w:rPr>
          <w:rFonts w:ascii="Arial" w:hAnsi="Arial"/>
          <w:lang w:val="es-MX"/>
        </w:rPr>
      </w:pPr>
    </w:p>
    <w:p w14:paraId="70F3ED37" w14:textId="77777777" w:rsidR="00665214" w:rsidRDefault="00665214" w:rsidP="00D66322">
      <w:pPr>
        <w:jc w:val="both"/>
        <w:rPr>
          <w:rFonts w:ascii="Arial" w:hAnsi="Arial" w:cs="Arial"/>
          <w:b/>
        </w:rPr>
      </w:pPr>
      <w:r>
        <w:rPr>
          <w:rFonts w:ascii="Arial" w:hAnsi="Arial" w:cs="Arial"/>
          <w:b/>
        </w:rPr>
        <w:t>Mgter. SQUILLARI, Rosana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71828" w:rsidRPr="00161E96">
        <w:rPr>
          <w:rFonts w:ascii="Arial" w:hAnsi="Arial" w:cs="Arial"/>
          <w:b/>
        </w:rPr>
        <w:t>Dra</w:t>
      </w:r>
      <w:r w:rsidRPr="00161E96">
        <w:rPr>
          <w:rFonts w:ascii="Arial" w:hAnsi="Arial" w:cs="Arial"/>
          <w:b/>
        </w:rPr>
        <w:t xml:space="preserve">. </w:t>
      </w:r>
      <w:r w:rsidRPr="00B56598">
        <w:rPr>
          <w:rFonts w:ascii="Arial" w:hAnsi="Arial" w:cs="Arial"/>
          <w:b/>
        </w:rPr>
        <w:t>CALDERÒN</w:t>
      </w:r>
      <w:r w:rsidR="008D58B9">
        <w:rPr>
          <w:rFonts w:ascii="Arial" w:hAnsi="Arial" w:cs="Arial"/>
          <w:b/>
        </w:rPr>
        <w:t>,</w:t>
      </w:r>
      <w:r w:rsidRPr="00B56598">
        <w:rPr>
          <w:rFonts w:ascii="Arial" w:hAnsi="Arial" w:cs="Arial"/>
          <w:b/>
        </w:rPr>
        <w:t xml:space="preserve"> Luciana</w:t>
      </w:r>
    </w:p>
    <w:p w14:paraId="58E04B45" w14:textId="77777777" w:rsidR="00665214" w:rsidRPr="00B56598" w:rsidRDefault="008D58B9" w:rsidP="00D66322">
      <w:pPr>
        <w:jc w:val="both"/>
        <w:rPr>
          <w:rFonts w:ascii="Arial" w:hAnsi="Arial" w:cs="Arial"/>
          <w:b/>
        </w:rPr>
      </w:pPr>
      <w:r>
        <w:rPr>
          <w:rFonts w:ascii="Arial" w:hAnsi="Arial" w:cs="Arial"/>
          <w:b/>
        </w:rPr>
        <w:t>-Profesora Responsable-</w:t>
      </w:r>
      <w:r w:rsidR="00671828">
        <w:rPr>
          <w:rFonts w:ascii="Arial" w:hAnsi="Arial" w:cs="Arial"/>
          <w:b/>
        </w:rPr>
        <w:tab/>
      </w:r>
      <w:r w:rsidR="00671828">
        <w:rPr>
          <w:rFonts w:ascii="Arial" w:hAnsi="Arial" w:cs="Arial"/>
          <w:b/>
        </w:rPr>
        <w:tab/>
      </w:r>
      <w:r w:rsidR="00671828">
        <w:rPr>
          <w:rFonts w:ascii="Arial" w:hAnsi="Arial" w:cs="Arial"/>
          <w:b/>
        </w:rPr>
        <w:tab/>
      </w:r>
      <w:r w:rsidR="00671828">
        <w:rPr>
          <w:rFonts w:ascii="Arial" w:hAnsi="Arial" w:cs="Arial"/>
          <w:b/>
        </w:rPr>
        <w:tab/>
      </w:r>
      <w:r w:rsidR="00671828">
        <w:rPr>
          <w:rFonts w:ascii="Arial" w:hAnsi="Arial" w:cs="Arial"/>
          <w:b/>
        </w:rPr>
        <w:tab/>
      </w:r>
      <w:r>
        <w:rPr>
          <w:rFonts w:ascii="Arial" w:hAnsi="Arial" w:cs="Arial"/>
          <w:b/>
        </w:rPr>
        <w:t xml:space="preserve">      </w:t>
      </w:r>
      <w:r w:rsidR="00671828">
        <w:rPr>
          <w:rFonts w:ascii="Arial" w:hAnsi="Arial" w:cs="Arial"/>
          <w:b/>
        </w:rPr>
        <w:t>-Docente a cargo</w:t>
      </w:r>
      <w:r>
        <w:rPr>
          <w:rFonts w:ascii="Arial" w:hAnsi="Arial" w:cs="Arial"/>
          <w:b/>
        </w:rPr>
        <w:t>-</w:t>
      </w:r>
    </w:p>
    <w:sectPr w:rsidR="00665214" w:rsidRPr="00B56598" w:rsidSect="009C26F2">
      <w:headerReference w:type="default" r:id="rId14"/>
      <w:footerReference w:type="default" r:id="rId1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uario de Windows" w:date="2019-08-20T12:36:00Z" w:initials="UdW">
    <w:p w14:paraId="1B30AEE8" w14:textId="77777777" w:rsidR="00D80F62" w:rsidRDefault="00D80F62">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0AE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99948" w14:textId="77777777" w:rsidR="00621E67" w:rsidRDefault="00621E67" w:rsidP="00CE221E">
      <w:r>
        <w:separator/>
      </w:r>
    </w:p>
  </w:endnote>
  <w:endnote w:type="continuationSeparator" w:id="0">
    <w:p w14:paraId="3148A39E" w14:textId="77777777" w:rsidR="00621E67" w:rsidRDefault="00621E67" w:rsidP="00CE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94AB8" w14:textId="77777777" w:rsidR="00665214" w:rsidRDefault="007B4264">
    <w:pPr>
      <w:pStyle w:val="Piedepgina"/>
      <w:jc w:val="right"/>
    </w:pPr>
    <w:r>
      <w:fldChar w:fldCharType="begin"/>
    </w:r>
    <w:r w:rsidR="00A910F6">
      <w:instrText xml:space="preserve"> PAGE   \* MERGEFORMAT </w:instrText>
    </w:r>
    <w:r>
      <w:fldChar w:fldCharType="separate"/>
    </w:r>
    <w:r w:rsidR="00340A32">
      <w:rPr>
        <w:noProof/>
      </w:rPr>
      <w:t>9</w:t>
    </w:r>
    <w:r>
      <w:rPr>
        <w:noProof/>
      </w:rPr>
      <w:fldChar w:fldCharType="end"/>
    </w:r>
  </w:p>
  <w:p w14:paraId="19B4611E" w14:textId="77777777" w:rsidR="00665214" w:rsidRDefault="00665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0B8AF" w14:textId="77777777" w:rsidR="00621E67" w:rsidRDefault="00621E67" w:rsidP="00CE221E">
      <w:r>
        <w:separator/>
      </w:r>
    </w:p>
  </w:footnote>
  <w:footnote w:type="continuationSeparator" w:id="0">
    <w:p w14:paraId="78E597B8" w14:textId="77777777" w:rsidR="00621E67" w:rsidRDefault="00621E67" w:rsidP="00CE2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E3D7" w14:textId="77777777" w:rsidR="00665214" w:rsidRDefault="00665214" w:rsidP="00450403">
    <w:pPr>
      <w:pStyle w:val="Encabezado"/>
      <w:jc w:val="center"/>
    </w:pPr>
    <w:r>
      <w:t>Psicología Educacional</w:t>
    </w:r>
    <w:r w:rsidR="00F445B6">
      <w:rPr>
        <w:noProof/>
        <w:lang w:val="es-AR" w:eastAsia="es-AR"/>
      </w:rPr>
      <w:drawing>
        <wp:anchor distT="0" distB="0" distL="114300" distR="114300" simplePos="0" relativeHeight="251657728" behindDoc="0" locked="0" layoutInCell="1" allowOverlap="1" wp14:anchorId="5C03F8CA" wp14:editId="1F6C398C">
          <wp:simplePos x="0" y="0"/>
          <wp:positionH relativeFrom="column">
            <wp:posOffset>2510790</wp:posOffset>
          </wp:positionH>
          <wp:positionV relativeFrom="paragraph">
            <wp:posOffset>-1905</wp:posOffset>
          </wp:positionV>
          <wp:extent cx="314325" cy="457200"/>
          <wp:effectExtent l="0" t="0" r="9525" b="0"/>
          <wp:wrapTopAndBottom/>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pic:spPr>
              </pic:pic>
            </a:graphicData>
          </a:graphic>
          <wp14:sizeRelH relativeFrom="page">
            <wp14:pctWidth>0</wp14:pctWidth>
          </wp14:sizeRelH>
          <wp14:sizeRelV relativeFrom="page">
            <wp14:pctHeight>0</wp14:pctHeight>
          </wp14:sizeRelV>
        </wp:anchor>
      </w:drawing>
    </w:r>
    <w:r w:rsidR="00BB2B8E">
      <w:tab/>
    </w:r>
    <w:r>
      <w:tab/>
      <w:t>Año 201</w:t>
    </w:r>
    <w:r w:rsidR="00190582">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6126"/>
    <w:multiLevelType w:val="multilevel"/>
    <w:tmpl w:val="FD487662"/>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280"/>
        </w:tabs>
        <w:ind w:left="2280" w:hanging="720"/>
      </w:pPr>
      <w:rPr>
        <w:rFonts w:cs="Times New Roman" w:hint="default"/>
        <w:b/>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
    <w:nsid w:val="0C097526"/>
    <w:multiLevelType w:val="multilevel"/>
    <w:tmpl w:val="8BCEFAF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720"/>
      </w:pPr>
      <w:rPr>
        <w:rFonts w:cs="Times New Roman" w:hint="default"/>
        <w:b/>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nsid w:val="0D41268F"/>
    <w:multiLevelType w:val="hybridMultilevel"/>
    <w:tmpl w:val="B88C47B6"/>
    <w:lvl w:ilvl="0" w:tplc="0C0A000F">
      <w:start w:val="1"/>
      <w:numFmt w:val="decimal"/>
      <w:lvlText w:val="%1."/>
      <w:lvlJc w:val="left"/>
      <w:pPr>
        <w:tabs>
          <w:tab w:val="num" w:pos="502"/>
        </w:tabs>
        <w:ind w:left="502" w:hanging="360"/>
      </w:pPr>
      <w:rPr>
        <w:rFonts w:cs="Times New Roman" w:hint="default"/>
      </w:rPr>
    </w:lvl>
    <w:lvl w:ilvl="1" w:tplc="0C0A0019" w:tentative="1">
      <w:start w:val="1"/>
      <w:numFmt w:val="lowerLetter"/>
      <w:lvlText w:val="%2."/>
      <w:lvlJc w:val="left"/>
      <w:pPr>
        <w:tabs>
          <w:tab w:val="num" w:pos="1222"/>
        </w:tabs>
        <w:ind w:left="1222" w:hanging="360"/>
      </w:pPr>
      <w:rPr>
        <w:rFonts w:cs="Times New Roman"/>
      </w:rPr>
    </w:lvl>
    <w:lvl w:ilvl="2" w:tplc="0C0A001B" w:tentative="1">
      <w:start w:val="1"/>
      <w:numFmt w:val="lowerRoman"/>
      <w:lvlText w:val="%3."/>
      <w:lvlJc w:val="right"/>
      <w:pPr>
        <w:tabs>
          <w:tab w:val="num" w:pos="1942"/>
        </w:tabs>
        <w:ind w:left="1942" w:hanging="180"/>
      </w:pPr>
      <w:rPr>
        <w:rFonts w:cs="Times New Roman"/>
      </w:rPr>
    </w:lvl>
    <w:lvl w:ilvl="3" w:tplc="0C0A000F" w:tentative="1">
      <w:start w:val="1"/>
      <w:numFmt w:val="decimal"/>
      <w:lvlText w:val="%4."/>
      <w:lvlJc w:val="left"/>
      <w:pPr>
        <w:tabs>
          <w:tab w:val="num" w:pos="2662"/>
        </w:tabs>
        <w:ind w:left="2662" w:hanging="360"/>
      </w:pPr>
      <w:rPr>
        <w:rFonts w:cs="Times New Roman"/>
      </w:rPr>
    </w:lvl>
    <w:lvl w:ilvl="4" w:tplc="0C0A0019" w:tentative="1">
      <w:start w:val="1"/>
      <w:numFmt w:val="lowerLetter"/>
      <w:lvlText w:val="%5."/>
      <w:lvlJc w:val="left"/>
      <w:pPr>
        <w:tabs>
          <w:tab w:val="num" w:pos="3382"/>
        </w:tabs>
        <w:ind w:left="3382" w:hanging="360"/>
      </w:pPr>
      <w:rPr>
        <w:rFonts w:cs="Times New Roman"/>
      </w:rPr>
    </w:lvl>
    <w:lvl w:ilvl="5" w:tplc="0C0A001B" w:tentative="1">
      <w:start w:val="1"/>
      <w:numFmt w:val="lowerRoman"/>
      <w:lvlText w:val="%6."/>
      <w:lvlJc w:val="right"/>
      <w:pPr>
        <w:tabs>
          <w:tab w:val="num" w:pos="4102"/>
        </w:tabs>
        <w:ind w:left="4102" w:hanging="180"/>
      </w:pPr>
      <w:rPr>
        <w:rFonts w:cs="Times New Roman"/>
      </w:rPr>
    </w:lvl>
    <w:lvl w:ilvl="6" w:tplc="0C0A000F" w:tentative="1">
      <w:start w:val="1"/>
      <w:numFmt w:val="decimal"/>
      <w:lvlText w:val="%7."/>
      <w:lvlJc w:val="left"/>
      <w:pPr>
        <w:tabs>
          <w:tab w:val="num" w:pos="4822"/>
        </w:tabs>
        <w:ind w:left="4822" w:hanging="360"/>
      </w:pPr>
      <w:rPr>
        <w:rFonts w:cs="Times New Roman"/>
      </w:rPr>
    </w:lvl>
    <w:lvl w:ilvl="7" w:tplc="0C0A0019" w:tentative="1">
      <w:start w:val="1"/>
      <w:numFmt w:val="lowerLetter"/>
      <w:lvlText w:val="%8."/>
      <w:lvlJc w:val="left"/>
      <w:pPr>
        <w:tabs>
          <w:tab w:val="num" w:pos="5542"/>
        </w:tabs>
        <w:ind w:left="5542" w:hanging="360"/>
      </w:pPr>
      <w:rPr>
        <w:rFonts w:cs="Times New Roman"/>
      </w:rPr>
    </w:lvl>
    <w:lvl w:ilvl="8" w:tplc="0C0A001B" w:tentative="1">
      <w:start w:val="1"/>
      <w:numFmt w:val="lowerRoman"/>
      <w:lvlText w:val="%9."/>
      <w:lvlJc w:val="right"/>
      <w:pPr>
        <w:tabs>
          <w:tab w:val="num" w:pos="6262"/>
        </w:tabs>
        <w:ind w:left="6262" w:hanging="180"/>
      </w:pPr>
      <w:rPr>
        <w:rFonts w:cs="Times New Roman"/>
      </w:rPr>
    </w:lvl>
  </w:abstractNum>
  <w:abstractNum w:abstractNumId="3">
    <w:nsid w:val="286D2A86"/>
    <w:multiLevelType w:val="multilevel"/>
    <w:tmpl w:val="A9A8181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b/>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
    <w:nsid w:val="2C3117F0"/>
    <w:multiLevelType w:val="multilevel"/>
    <w:tmpl w:val="1B32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BA2EF0"/>
    <w:multiLevelType w:val="multilevel"/>
    <w:tmpl w:val="D3D667BC"/>
    <w:lvl w:ilvl="0">
      <w:start w:val="4"/>
      <w:numFmt w:val="decimal"/>
      <w:lvlText w:val="%1."/>
      <w:lvlJc w:val="left"/>
      <w:pPr>
        <w:tabs>
          <w:tab w:val="num" w:pos="480"/>
        </w:tabs>
        <w:ind w:left="480" w:hanging="480"/>
      </w:pPr>
      <w:rPr>
        <w:rFonts w:cs="Times New Roman" w:hint="default"/>
        <w:b/>
      </w:rPr>
    </w:lvl>
    <w:lvl w:ilvl="1">
      <w:start w:val="2"/>
      <w:numFmt w:val="decimal"/>
      <w:lvlText w:val="%1.%2."/>
      <w:lvlJc w:val="left"/>
      <w:pPr>
        <w:tabs>
          <w:tab w:val="num" w:pos="1428"/>
        </w:tabs>
        <w:ind w:left="1428" w:hanging="720"/>
      </w:pPr>
      <w:rPr>
        <w:rFonts w:cs="Times New Roman" w:hint="default"/>
        <w:b/>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3204"/>
        </w:tabs>
        <w:ind w:left="3204" w:hanging="108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980"/>
        </w:tabs>
        <w:ind w:left="4980" w:hanging="144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756"/>
        </w:tabs>
        <w:ind w:left="6756" w:hanging="180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6">
    <w:nsid w:val="356F2CEC"/>
    <w:multiLevelType w:val="hybridMultilevel"/>
    <w:tmpl w:val="D91CB600"/>
    <w:lvl w:ilvl="0" w:tplc="0C0A0001">
      <w:start w:val="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B60E1D"/>
    <w:multiLevelType w:val="multilevel"/>
    <w:tmpl w:val="31001DC8"/>
    <w:lvl w:ilvl="0">
      <w:start w:val="4"/>
      <w:numFmt w:val="decimal"/>
      <w:lvlText w:val="%1."/>
      <w:lvlJc w:val="left"/>
      <w:pPr>
        <w:ind w:left="540" w:hanging="540"/>
      </w:pPr>
      <w:rPr>
        <w:rFonts w:cs="Times New Roman" w:hint="default"/>
      </w:rPr>
    </w:lvl>
    <w:lvl w:ilvl="1">
      <w:start w:val="3"/>
      <w:numFmt w:val="decimal"/>
      <w:lvlText w:val="%1.%2."/>
      <w:lvlJc w:val="left"/>
      <w:pPr>
        <w:ind w:left="1500" w:hanging="720"/>
      </w:pPr>
      <w:rPr>
        <w:rFonts w:cs="Times New Roman" w:hint="default"/>
      </w:rPr>
    </w:lvl>
    <w:lvl w:ilvl="2">
      <w:start w:val="1"/>
      <w:numFmt w:val="decimal"/>
      <w:lvlText w:val="%1.%2.%3."/>
      <w:lvlJc w:val="left"/>
      <w:pPr>
        <w:ind w:left="2138" w:hanging="720"/>
      </w:pPr>
      <w:rPr>
        <w:rFonts w:cs="Times New Roman" w:hint="default"/>
        <w:b/>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040" w:hanging="1800"/>
      </w:pPr>
      <w:rPr>
        <w:rFonts w:cs="Times New Roman" w:hint="default"/>
      </w:rPr>
    </w:lvl>
  </w:abstractNum>
  <w:abstractNum w:abstractNumId="8">
    <w:nsid w:val="42DD5F85"/>
    <w:multiLevelType w:val="multilevel"/>
    <w:tmpl w:val="9B3E09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720"/>
      </w:pPr>
      <w:rPr>
        <w:rFonts w:cs="Times New Roman" w:hint="default"/>
        <w:b/>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9">
    <w:nsid w:val="48133B9E"/>
    <w:multiLevelType w:val="hybridMultilevel"/>
    <w:tmpl w:val="DF7419E0"/>
    <w:lvl w:ilvl="0" w:tplc="98881DA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4D0C04F7"/>
    <w:multiLevelType w:val="multilevel"/>
    <w:tmpl w:val="6A30141A"/>
    <w:lvl w:ilvl="0">
      <w:start w:val="1"/>
      <w:numFmt w:val="decimal"/>
      <w:lvlText w:val="%1."/>
      <w:lvlJc w:val="left"/>
      <w:pPr>
        <w:tabs>
          <w:tab w:val="num" w:pos="360"/>
        </w:tabs>
        <w:ind w:left="360" w:hanging="360"/>
      </w:pPr>
      <w:rPr>
        <w:rFonts w:cs="Times New Roman"/>
      </w:rPr>
    </w:lvl>
    <w:lvl w:ilvl="1">
      <w:start w:val="6"/>
      <w:numFmt w:val="bullet"/>
      <w:lvlText w:val=""/>
      <w:lvlJc w:val="left"/>
      <w:pPr>
        <w:ind w:left="1440" w:hanging="360"/>
      </w:pPr>
      <w:rPr>
        <w:rFonts w:ascii="Symbol" w:eastAsia="Times New Roman" w:hAnsi="Symbol" w:hint="default"/>
        <w:u w:val="singl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55FE4A45"/>
    <w:multiLevelType w:val="multilevel"/>
    <w:tmpl w:val="A68AAE18"/>
    <w:lvl w:ilvl="0">
      <w:start w:val="6"/>
      <w:numFmt w:val="decimal"/>
      <w:lvlText w:val="%1."/>
      <w:lvlJc w:val="left"/>
      <w:pPr>
        <w:ind w:left="360" w:hanging="360"/>
      </w:pPr>
      <w:rPr>
        <w:rFonts w:cs="Times New Roman" w:hint="default"/>
        <w:b w:val="0"/>
      </w:rPr>
    </w:lvl>
    <w:lvl w:ilvl="1">
      <w:start w:val="1"/>
      <w:numFmt w:val="decimal"/>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3204" w:hanging="108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980" w:hanging="144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756" w:hanging="1800"/>
      </w:pPr>
      <w:rPr>
        <w:rFonts w:cs="Times New Roman" w:hint="default"/>
        <w:b w:val="0"/>
      </w:rPr>
    </w:lvl>
    <w:lvl w:ilvl="8">
      <w:start w:val="1"/>
      <w:numFmt w:val="decimal"/>
      <w:lvlText w:val="%1.%2.%3.%4.%5.%6.%7.%8.%9."/>
      <w:lvlJc w:val="left"/>
      <w:pPr>
        <w:ind w:left="7464" w:hanging="1800"/>
      </w:pPr>
      <w:rPr>
        <w:rFonts w:cs="Times New Roman" w:hint="default"/>
        <w:b w:val="0"/>
      </w:rPr>
    </w:lvl>
  </w:abstractNum>
  <w:abstractNum w:abstractNumId="12">
    <w:nsid w:val="5AD8616D"/>
    <w:multiLevelType w:val="multilevel"/>
    <w:tmpl w:val="C05C22AA"/>
    <w:lvl w:ilvl="0">
      <w:start w:val="4"/>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3"/>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3">
    <w:nsid w:val="63881B1D"/>
    <w:multiLevelType w:val="hybridMultilevel"/>
    <w:tmpl w:val="68C00136"/>
    <w:lvl w:ilvl="0" w:tplc="D5A83B66">
      <w:start w:val="1"/>
      <w:numFmt w:val="upperRoman"/>
      <w:lvlText w:val="%1."/>
      <w:lvlJc w:val="left"/>
      <w:pPr>
        <w:tabs>
          <w:tab w:val="num" w:pos="1080"/>
        </w:tabs>
        <w:ind w:left="1080" w:hanging="720"/>
      </w:pPr>
      <w:rPr>
        <w:rFonts w:cs="Times New Roman" w:hint="default"/>
      </w:rPr>
    </w:lvl>
    <w:lvl w:ilvl="1" w:tplc="301AC574">
      <w:numFmt w:val="none"/>
      <w:lvlText w:val=""/>
      <w:lvlJc w:val="left"/>
      <w:pPr>
        <w:tabs>
          <w:tab w:val="num" w:pos="360"/>
        </w:tabs>
      </w:pPr>
      <w:rPr>
        <w:rFonts w:cs="Times New Roman"/>
      </w:rPr>
    </w:lvl>
    <w:lvl w:ilvl="2" w:tplc="AA68C7CA">
      <w:numFmt w:val="none"/>
      <w:lvlText w:val=""/>
      <w:lvlJc w:val="left"/>
      <w:pPr>
        <w:tabs>
          <w:tab w:val="num" w:pos="360"/>
        </w:tabs>
      </w:pPr>
      <w:rPr>
        <w:rFonts w:cs="Times New Roman"/>
      </w:rPr>
    </w:lvl>
    <w:lvl w:ilvl="3" w:tplc="47560B9E">
      <w:numFmt w:val="none"/>
      <w:lvlText w:val=""/>
      <w:lvlJc w:val="left"/>
      <w:pPr>
        <w:tabs>
          <w:tab w:val="num" w:pos="360"/>
        </w:tabs>
      </w:pPr>
      <w:rPr>
        <w:rFonts w:cs="Times New Roman"/>
      </w:rPr>
    </w:lvl>
    <w:lvl w:ilvl="4" w:tplc="26AAD43C">
      <w:numFmt w:val="none"/>
      <w:lvlText w:val=""/>
      <w:lvlJc w:val="left"/>
      <w:pPr>
        <w:tabs>
          <w:tab w:val="num" w:pos="360"/>
        </w:tabs>
      </w:pPr>
      <w:rPr>
        <w:rFonts w:cs="Times New Roman"/>
      </w:rPr>
    </w:lvl>
    <w:lvl w:ilvl="5" w:tplc="8D18785E">
      <w:numFmt w:val="none"/>
      <w:lvlText w:val=""/>
      <w:lvlJc w:val="left"/>
      <w:pPr>
        <w:tabs>
          <w:tab w:val="num" w:pos="360"/>
        </w:tabs>
      </w:pPr>
      <w:rPr>
        <w:rFonts w:cs="Times New Roman"/>
      </w:rPr>
    </w:lvl>
    <w:lvl w:ilvl="6" w:tplc="1270D64A">
      <w:numFmt w:val="none"/>
      <w:lvlText w:val=""/>
      <w:lvlJc w:val="left"/>
      <w:pPr>
        <w:tabs>
          <w:tab w:val="num" w:pos="360"/>
        </w:tabs>
      </w:pPr>
      <w:rPr>
        <w:rFonts w:cs="Times New Roman"/>
      </w:rPr>
    </w:lvl>
    <w:lvl w:ilvl="7" w:tplc="5A6423F4">
      <w:numFmt w:val="none"/>
      <w:lvlText w:val=""/>
      <w:lvlJc w:val="left"/>
      <w:pPr>
        <w:tabs>
          <w:tab w:val="num" w:pos="360"/>
        </w:tabs>
      </w:pPr>
      <w:rPr>
        <w:rFonts w:cs="Times New Roman"/>
      </w:rPr>
    </w:lvl>
    <w:lvl w:ilvl="8" w:tplc="8A9CF2B8">
      <w:numFmt w:val="none"/>
      <w:lvlText w:val=""/>
      <w:lvlJc w:val="left"/>
      <w:pPr>
        <w:tabs>
          <w:tab w:val="num" w:pos="360"/>
        </w:tabs>
      </w:pPr>
      <w:rPr>
        <w:rFonts w:cs="Times New Roman"/>
      </w:rPr>
    </w:lvl>
  </w:abstractNum>
  <w:abstractNum w:abstractNumId="14">
    <w:nsid w:val="7E542901"/>
    <w:multiLevelType w:val="multilevel"/>
    <w:tmpl w:val="83F48622"/>
    <w:lvl w:ilvl="0">
      <w:start w:val="4"/>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2"/>
      <w:numFmt w:val="decimal"/>
      <w:lvlText w:val="%1.%2.%3"/>
      <w:lvlJc w:val="left"/>
      <w:pPr>
        <w:ind w:left="1571"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9"/>
  </w:num>
  <w:num w:numId="3">
    <w:abstractNumId w:val="10"/>
  </w:num>
  <w:num w:numId="4">
    <w:abstractNumId w:val="13"/>
  </w:num>
  <w:num w:numId="5">
    <w:abstractNumId w:val="5"/>
  </w:num>
  <w:num w:numId="6">
    <w:abstractNumId w:val="0"/>
  </w:num>
  <w:num w:numId="7">
    <w:abstractNumId w:val="12"/>
  </w:num>
  <w:num w:numId="8">
    <w:abstractNumId w:val="8"/>
  </w:num>
  <w:num w:numId="9">
    <w:abstractNumId w:val="3"/>
  </w:num>
  <w:num w:numId="10">
    <w:abstractNumId w:val="1"/>
  </w:num>
  <w:num w:numId="11">
    <w:abstractNumId w:val="2"/>
  </w:num>
  <w:num w:numId="12">
    <w:abstractNumId w:val="7"/>
  </w:num>
  <w:num w:numId="13">
    <w:abstractNumId w:val="14"/>
  </w:num>
  <w:num w:numId="14">
    <w:abstractNumId w:val="11"/>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1E"/>
    <w:rsid w:val="00014BAC"/>
    <w:rsid w:val="0001789D"/>
    <w:rsid w:val="00055546"/>
    <w:rsid w:val="00064758"/>
    <w:rsid w:val="0007508C"/>
    <w:rsid w:val="00075E97"/>
    <w:rsid w:val="00091E96"/>
    <w:rsid w:val="00096421"/>
    <w:rsid w:val="000A7A9C"/>
    <w:rsid w:val="000B7A7D"/>
    <w:rsid w:val="000E1285"/>
    <w:rsid w:val="000E318C"/>
    <w:rsid w:val="000F3857"/>
    <w:rsid w:val="0010110B"/>
    <w:rsid w:val="00117568"/>
    <w:rsid w:val="00127328"/>
    <w:rsid w:val="001613F9"/>
    <w:rsid w:val="00161E96"/>
    <w:rsid w:val="00166BA0"/>
    <w:rsid w:val="001701FB"/>
    <w:rsid w:val="0017320B"/>
    <w:rsid w:val="001749F0"/>
    <w:rsid w:val="00184BC9"/>
    <w:rsid w:val="00190582"/>
    <w:rsid w:val="001A2A76"/>
    <w:rsid w:val="001C1BAF"/>
    <w:rsid w:val="001D1CE5"/>
    <w:rsid w:val="001E112A"/>
    <w:rsid w:val="00235247"/>
    <w:rsid w:val="00262F25"/>
    <w:rsid w:val="00264313"/>
    <w:rsid w:val="00276D63"/>
    <w:rsid w:val="00282023"/>
    <w:rsid w:val="002B566D"/>
    <w:rsid w:val="002B7CA1"/>
    <w:rsid w:val="002C1858"/>
    <w:rsid w:val="002C23E9"/>
    <w:rsid w:val="002C55FD"/>
    <w:rsid w:val="002C6279"/>
    <w:rsid w:val="0030044C"/>
    <w:rsid w:val="0031570E"/>
    <w:rsid w:val="00322BF5"/>
    <w:rsid w:val="003349A6"/>
    <w:rsid w:val="0033555F"/>
    <w:rsid w:val="00340A32"/>
    <w:rsid w:val="00357248"/>
    <w:rsid w:val="00362586"/>
    <w:rsid w:val="00377975"/>
    <w:rsid w:val="00380A3F"/>
    <w:rsid w:val="003B3702"/>
    <w:rsid w:val="003D0F8D"/>
    <w:rsid w:val="003F5AA5"/>
    <w:rsid w:val="00433F40"/>
    <w:rsid w:val="004366C5"/>
    <w:rsid w:val="00443376"/>
    <w:rsid w:val="00450403"/>
    <w:rsid w:val="00465511"/>
    <w:rsid w:val="00473150"/>
    <w:rsid w:val="00496211"/>
    <w:rsid w:val="004A21C8"/>
    <w:rsid w:val="004A6819"/>
    <w:rsid w:val="004B61D6"/>
    <w:rsid w:val="004C6A5B"/>
    <w:rsid w:val="004E04F8"/>
    <w:rsid w:val="004F40D8"/>
    <w:rsid w:val="004F7CFF"/>
    <w:rsid w:val="0050103A"/>
    <w:rsid w:val="0050692C"/>
    <w:rsid w:val="00537665"/>
    <w:rsid w:val="00560F6F"/>
    <w:rsid w:val="0057046B"/>
    <w:rsid w:val="00572C93"/>
    <w:rsid w:val="005774F3"/>
    <w:rsid w:val="005A217F"/>
    <w:rsid w:val="005C180E"/>
    <w:rsid w:val="005C79F9"/>
    <w:rsid w:val="005D5906"/>
    <w:rsid w:val="005E5E77"/>
    <w:rsid w:val="005E6D53"/>
    <w:rsid w:val="00613FBE"/>
    <w:rsid w:val="00615687"/>
    <w:rsid w:val="00621E67"/>
    <w:rsid w:val="00626820"/>
    <w:rsid w:val="006352FB"/>
    <w:rsid w:val="00640CF6"/>
    <w:rsid w:val="006476B6"/>
    <w:rsid w:val="006514F9"/>
    <w:rsid w:val="00665214"/>
    <w:rsid w:val="00665BB7"/>
    <w:rsid w:val="00667DA0"/>
    <w:rsid w:val="006700A2"/>
    <w:rsid w:val="00671127"/>
    <w:rsid w:val="0067177C"/>
    <w:rsid w:val="00671828"/>
    <w:rsid w:val="006745F5"/>
    <w:rsid w:val="006C1AEA"/>
    <w:rsid w:val="006C41C4"/>
    <w:rsid w:val="006D1BC6"/>
    <w:rsid w:val="006D2C1A"/>
    <w:rsid w:val="006D651E"/>
    <w:rsid w:val="006F2FC6"/>
    <w:rsid w:val="00711ECD"/>
    <w:rsid w:val="00730F00"/>
    <w:rsid w:val="0073345D"/>
    <w:rsid w:val="00737B8D"/>
    <w:rsid w:val="00761713"/>
    <w:rsid w:val="00762BDA"/>
    <w:rsid w:val="00791D63"/>
    <w:rsid w:val="0079422B"/>
    <w:rsid w:val="007A05B2"/>
    <w:rsid w:val="007A1A36"/>
    <w:rsid w:val="007B298D"/>
    <w:rsid w:val="007B4264"/>
    <w:rsid w:val="007D34E5"/>
    <w:rsid w:val="007D681B"/>
    <w:rsid w:val="007D6EB0"/>
    <w:rsid w:val="007E1767"/>
    <w:rsid w:val="00840BE7"/>
    <w:rsid w:val="0085504D"/>
    <w:rsid w:val="00863959"/>
    <w:rsid w:val="008910FE"/>
    <w:rsid w:val="00895020"/>
    <w:rsid w:val="00895E0D"/>
    <w:rsid w:val="008A251D"/>
    <w:rsid w:val="008B4265"/>
    <w:rsid w:val="008C2A7B"/>
    <w:rsid w:val="008D58B9"/>
    <w:rsid w:val="0090639A"/>
    <w:rsid w:val="00910C52"/>
    <w:rsid w:val="009166EA"/>
    <w:rsid w:val="00931E1B"/>
    <w:rsid w:val="00936A8F"/>
    <w:rsid w:val="00981144"/>
    <w:rsid w:val="009B1A09"/>
    <w:rsid w:val="009C26F2"/>
    <w:rsid w:val="009C62FC"/>
    <w:rsid w:val="009D56AF"/>
    <w:rsid w:val="009D785B"/>
    <w:rsid w:val="009E1CDD"/>
    <w:rsid w:val="00A26A60"/>
    <w:rsid w:val="00A31918"/>
    <w:rsid w:val="00A4690C"/>
    <w:rsid w:val="00A5243B"/>
    <w:rsid w:val="00A62C52"/>
    <w:rsid w:val="00A65F83"/>
    <w:rsid w:val="00A6645C"/>
    <w:rsid w:val="00A67774"/>
    <w:rsid w:val="00A910F6"/>
    <w:rsid w:val="00AA21D7"/>
    <w:rsid w:val="00AD3F31"/>
    <w:rsid w:val="00AD4B05"/>
    <w:rsid w:val="00AE20B5"/>
    <w:rsid w:val="00AF5CF9"/>
    <w:rsid w:val="00AF7637"/>
    <w:rsid w:val="00B02452"/>
    <w:rsid w:val="00B05D2F"/>
    <w:rsid w:val="00B216FC"/>
    <w:rsid w:val="00B2318D"/>
    <w:rsid w:val="00B461F2"/>
    <w:rsid w:val="00B56598"/>
    <w:rsid w:val="00B644D8"/>
    <w:rsid w:val="00B70C8A"/>
    <w:rsid w:val="00B85456"/>
    <w:rsid w:val="00B87190"/>
    <w:rsid w:val="00BB2B8E"/>
    <w:rsid w:val="00BC6DC1"/>
    <w:rsid w:val="00C00023"/>
    <w:rsid w:val="00C033F2"/>
    <w:rsid w:val="00C05919"/>
    <w:rsid w:val="00C074EA"/>
    <w:rsid w:val="00C276D3"/>
    <w:rsid w:val="00C71C4A"/>
    <w:rsid w:val="00C76CFC"/>
    <w:rsid w:val="00C90813"/>
    <w:rsid w:val="00CA6E27"/>
    <w:rsid w:val="00CC1F1A"/>
    <w:rsid w:val="00CC5933"/>
    <w:rsid w:val="00CD0E2A"/>
    <w:rsid w:val="00CD6356"/>
    <w:rsid w:val="00CE10A1"/>
    <w:rsid w:val="00CE221E"/>
    <w:rsid w:val="00CF3D5D"/>
    <w:rsid w:val="00D37531"/>
    <w:rsid w:val="00D47FD8"/>
    <w:rsid w:val="00D62D79"/>
    <w:rsid w:val="00D66322"/>
    <w:rsid w:val="00D80F62"/>
    <w:rsid w:val="00D81002"/>
    <w:rsid w:val="00D875AA"/>
    <w:rsid w:val="00D93C24"/>
    <w:rsid w:val="00DF51E2"/>
    <w:rsid w:val="00DF6EB0"/>
    <w:rsid w:val="00DF7A79"/>
    <w:rsid w:val="00E10581"/>
    <w:rsid w:val="00E13BD2"/>
    <w:rsid w:val="00E210A8"/>
    <w:rsid w:val="00E260D7"/>
    <w:rsid w:val="00E95F59"/>
    <w:rsid w:val="00EC203E"/>
    <w:rsid w:val="00ED719B"/>
    <w:rsid w:val="00EE6A20"/>
    <w:rsid w:val="00F22955"/>
    <w:rsid w:val="00F238D4"/>
    <w:rsid w:val="00F3117E"/>
    <w:rsid w:val="00F41ABE"/>
    <w:rsid w:val="00F445B6"/>
    <w:rsid w:val="00F51613"/>
    <w:rsid w:val="00F61344"/>
    <w:rsid w:val="00F77ECC"/>
    <w:rsid w:val="00F973B0"/>
    <w:rsid w:val="00FA1E42"/>
    <w:rsid w:val="00FC45EE"/>
    <w:rsid w:val="00FD0BED"/>
    <w:rsid w:val="00FE7158"/>
    <w:rsid w:val="00FF104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ED03E"/>
  <w15:docId w15:val="{1EB2C972-CB84-422A-9BC9-FC3BC670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6B"/>
    <w:rPr>
      <w:rFonts w:ascii="Times New Roman" w:eastAsia="Times New Roman" w:hAnsi="Times New Roman"/>
    </w:rPr>
  </w:style>
  <w:style w:type="paragraph" w:styleId="Ttulo1">
    <w:name w:val="heading 1"/>
    <w:basedOn w:val="Normal"/>
    <w:next w:val="Normal"/>
    <w:link w:val="Ttulo1Car"/>
    <w:uiPriority w:val="99"/>
    <w:qFormat/>
    <w:rsid w:val="0050103A"/>
    <w:pPr>
      <w:keepNext/>
      <w:spacing w:line="240" w:lineRule="exact"/>
      <w:jc w:val="both"/>
      <w:outlineLvl w:val="0"/>
    </w:pPr>
    <w:rPr>
      <w:rFonts w:ascii="Arial" w:hAnsi="Arial"/>
      <w:b/>
      <w:lang w:val="es-ES_tradnl"/>
    </w:rPr>
  </w:style>
  <w:style w:type="paragraph" w:styleId="Ttulo2">
    <w:name w:val="heading 2"/>
    <w:basedOn w:val="Normal"/>
    <w:next w:val="Normal"/>
    <w:link w:val="Ttulo2Car"/>
    <w:uiPriority w:val="99"/>
    <w:qFormat/>
    <w:rsid w:val="0050103A"/>
    <w:pPr>
      <w:keepNext/>
      <w:jc w:val="center"/>
      <w:outlineLvl w:val="1"/>
    </w:pPr>
    <w:rPr>
      <w:rFonts w:ascii="Arial" w:hAnsi="Arial" w:cs="Arial"/>
      <w:b/>
      <w:sz w:val="22"/>
      <w:lang w:val="es-MX"/>
    </w:rPr>
  </w:style>
  <w:style w:type="paragraph" w:styleId="Ttulo3">
    <w:name w:val="heading 3"/>
    <w:basedOn w:val="Normal"/>
    <w:next w:val="Normal"/>
    <w:link w:val="Ttulo3Car"/>
    <w:semiHidden/>
    <w:unhideWhenUsed/>
    <w:qFormat/>
    <w:locked/>
    <w:rsid w:val="00B461F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0103A"/>
    <w:rPr>
      <w:rFonts w:ascii="Arial" w:hAnsi="Arial" w:cs="Times New Roman"/>
      <w:b/>
      <w:sz w:val="20"/>
      <w:szCs w:val="20"/>
      <w:lang w:val="es-ES_tradnl" w:eastAsia="es-ES"/>
    </w:rPr>
  </w:style>
  <w:style w:type="character" w:customStyle="1" w:styleId="Ttulo2Car">
    <w:name w:val="Título 2 Car"/>
    <w:link w:val="Ttulo2"/>
    <w:uiPriority w:val="99"/>
    <w:locked/>
    <w:rsid w:val="0050103A"/>
    <w:rPr>
      <w:rFonts w:ascii="Arial" w:hAnsi="Arial" w:cs="Arial"/>
      <w:b/>
      <w:sz w:val="20"/>
      <w:szCs w:val="20"/>
      <w:lang w:val="es-MX" w:eastAsia="es-ES"/>
    </w:rPr>
  </w:style>
  <w:style w:type="paragraph" w:styleId="Encabezado">
    <w:name w:val="header"/>
    <w:basedOn w:val="Normal"/>
    <w:link w:val="EncabezadoCar"/>
    <w:uiPriority w:val="99"/>
    <w:rsid w:val="00CE221E"/>
    <w:pPr>
      <w:tabs>
        <w:tab w:val="center" w:pos="4252"/>
        <w:tab w:val="right" w:pos="8504"/>
      </w:tabs>
    </w:pPr>
  </w:style>
  <w:style w:type="character" w:customStyle="1" w:styleId="EncabezadoCar">
    <w:name w:val="Encabezado Car"/>
    <w:link w:val="Encabezado"/>
    <w:uiPriority w:val="99"/>
    <w:locked/>
    <w:rsid w:val="00CE221E"/>
    <w:rPr>
      <w:rFonts w:cs="Times New Roman"/>
    </w:rPr>
  </w:style>
  <w:style w:type="paragraph" w:styleId="Piedepgina">
    <w:name w:val="footer"/>
    <w:basedOn w:val="Normal"/>
    <w:link w:val="PiedepginaCar"/>
    <w:uiPriority w:val="99"/>
    <w:rsid w:val="00CE221E"/>
    <w:pPr>
      <w:tabs>
        <w:tab w:val="center" w:pos="4252"/>
        <w:tab w:val="right" w:pos="8504"/>
      </w:tabs>
    </w:pPr>
  </w:style>
  <w:style w:type="character" w:customStyle="1" w:styleId="PiedepginaCar">
    <w:name w:val="Pie de página Car"/>
    <w:link w:val="Piedepgina"/>
    <w:uiPriority w:val="99"/>
    <w:locked/>
    <w:rsid w:val="00CE221E"/>
    <w:rPr>
      <w:rFonts w:cs="Times New Roman"/>
    </w:rPr>
  </w:style>
  <w:style w:type="paragraph" w:styleId="Textoindependiente">
    <w:name w:val="Body Text"/>
    <w:basedOn w:val="Normal"/>
    <w:link w:val="TextoindependienteCar"/>
    <w:uiPriority w:val="99"/>
    <w:rsid w:val="0057046B"/>
    <w:pPr>
      <w:jc w:val="both"/>
    </w:pPr>
    <w:rPr>
      <w:rFonts w:ascii="Arial" w:hAnsi="Arial"/>
      <w:lang w:val="es-MX"/>
    </w:rPr>
  </w:style>
  <w:style w:type="character" w:customStyle="1" w:styleId="TextoindependienteCar">
    <w:name w:val="Texto independiente Car"/>
    <w:link w:val="Textoindependiente"/>
    <w:uiPriority w:val="99"/>
    <w:locked/>
    <w:rsid w:val="0057046B"/>
    <w:rPr>
      <w:rFonts w:ascii="Arial" w:hAnsi="Arial" w:cs="Times New Roman"/>
      <w:sz w:val="20"/>
      <w:szCs w:val="20"/>
      <w:lang w:val="es-MX" w:eastAsia="es-ES"/>
    </w:rPr>
  </w:style>
  <w:style w:type="paragraph" w:styleId="Textoindependiente2">
    <w:name w:val="Body Text 2"/>
    <w:basedOn w:val="Normal"/>
    <w:link w:val="Textoindependiente2Car"/>
    <w:uiPriority w:val="99"/>
    <w:semiHidden/>
    <w:rsid w:val="0050103A"/>
    <w:pPr>
      <w:spacing w:after="120" w:line="480" w:lineRule="auto"/>
    </w:pPr>
  </w:style>
  <w:style w:type="character" w:customStyle="1" w:styleId="Textoindependiente2Car">
    <w:name w:val="Texto independiente 2 Car"/>
    <w:link w:val="Textoindependiente2"/>
    <w:uiPriority w:val="99"/>
    <w:semiHidden/>
    <w:locked/>
    <w:rsid w:val="0050103A"/>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50103A"/>
    <w:pPr>
      <w:spacing w:after="120"/>
    </w:pPr>
    <w:rPr>
      <w:sz w:val="16"/>
      <w:szCs w:val="16"/>
    </w:rPr>
  </w:style>
  <w:style w:type="character" w:customStyle="1" w:styleId="Textoindependiente3Car">
    <w:name w:val="Texto independiente 3 Car"/>
    <w:link w:val="Textoindependiente3"/>
    <w:uiPriority w:val="99"/>
    <w:locked/>
    <w:rsid w:val="0050103A"/>
    <w:rPr>
      <w:rFonts w:ascii="Times New Roman" w:hAnsi="Times New Roman" w:cs="Times New Roman"/>
      <w:sz w:val="16"/>
      <w:szCs w:val="16"/>
      <w:lang w:eastAsia="es-ES"/>
    </w:rPr>
  </w:style>
  <w:style w:type="paragraph" w:styleId="Puesto">
    <w:name w:val="Title"/>
    <w:basedOn w:val="Normal"/>
    <w:link w:val="PuestoCar"/>
    <w:uiPriority w:val="99"/>
    <w:qFormat/>
    <w:rsid w:val="0050103A"/>
    <w:pPr>
      <w:jc w:val="center"/>
    </w:pPr>
    <w:rPr>
      <w:rFonts w:ascii="Arial" w:hAnsi="Arial" w:cs="Arial"/>
      <w:b/>
      <w:bCs/>
      <w:sz w:val="32"/>
      <w:szCs w:val="24"/>
    </w:rPr>
  </w:style>
  <w:style w:type="character" w:customStyle="1" w:styleId="PuestoCar">
    <w:name w:val="Puesto Car"/>
    <w:link w:val="Puesto"/>
    <w:uiPriority w:val="99"/>
    <w:locked/>
    <w:rsid w:val="0050103A"/>
    <w:rPr>
      <w:rFonts w:ascii="Arial" w:hAnsi="Arial" w:cs="Arial"/>
      <w:b/>
      <w:bCs/>
      <w:sz w:val="24"/>
      <w:szCs w:val="24"/>
      <w:lang w:eastAsia="es-ES"/>
    </w:rPr>
  </w:style>
  <w:style w:type="paragraph" w:styleId="Prrafodelista">
    <w:name w:val="List Paragraph"/>
    <w:basedOn w:val="Normal"/>
    <w:uiPriority w:val="99"/>
    <w:qFormat/>
    <w:rsid w:val="00D81002"/>
    <w:pPr>
      <w:ind w:left="720"/>
      <w:contextualSpacing/>
    </w:pPr>
  </w:style>
  <w:style w:type="paragraph" w:styleId="Textonotapie">
    <w:name w:val="footnote text"/>
    <w:basedOn w:val="Normal"/>
    <w:link w:val="TextonotapieCar"/>
    <w:uiPriority w:val="99"/>
    <w:semiHidden/>
    <w:rsid w:val="009E1CDD"/>
  </w:style>
  <w:style w:type="character" w:customStyle="1" w:styleId="TextonotapieCar">
    <w:name w:val="Texto nota pie Car"/>
    <w:link w:val="Textonotapie"/>
    <w:uiPriority w:val="99"/>
    <w:semiHidden/>
    <w:locked/>
    <w:rsid w:val="009E1CDD"/>
    <w:rPr>
      <w:rFonts w:ascii="Times New Roman" w:hAnsi="Times New Roman" w:cs="Times New Roman"/>
      <w:sz w:val="20"/>
      <w:szCs w:val="20"/>
      <w:lang w:eastAsia="es-ES"/>
    </w:rPr>
  </w:style>
  <w:style w:type="paragraph" w:styleId="Sangradetextonormal">
    <w:name w:val="Body Text Indent"/>
    <w:basedOn w:val="Normal"/>
    <w:link w:val="SangradetextonormalCar"/>
    <w:uiPriority w:val="99"/>
    <w:semiHidden/>
    <w:rsid w:val="00014BAC"/>
    <w:pPr>
      <w:spacing w:after="120"/>
      <w:ind w:left="283"/>
    </w:pPr>
  </w:style>
  <w:style w:type="character" w:customStyle="1" w:styleId="SangradetextonormalCar">
    <w:name w:val="Sangría de texto normal Car"/>
    <w:link w:val="Sangradetextonormal"/>
    <w:uiPriority w:val="99"/>
    <w:semiHidden/>
    <w:locked/>
    <w:rsid w:val="00014BAC"/>
    <w:rPr>
      <w:rFonts w:ascii="Times New Roman" w:hAnsi="Times New Roman" w:cs="Times New Roman"/>
      <w:sz w:val="20"/>
      <w:szCs w:val="20"/>
      <w:lang w:eastAsia="es-ES"/>
    </w:rPr>
  </w:style>
  <w:style w:type="paragraph" w:customStyle="1" w:styleId="g">
    <w:name w:val="g"/>
    <w:basedOn w:val="Normal"/>
    <w:uiPriority w:val="99"/>
    <w:rsid w:val="004A21C8"/>
    <w:pPr>
      <w:spacing w:before="240" w:after="240"/>
    </w:pPr>
    <w:rPr>
      <w:sz w:val="24"/>
      <w:szCs w:val="24"/>
    </w:rPr>
  </w:style>
  <w:style w:type="character" w:styleId="Refdecomentario">
    <w:name w:val="annotation reference"/>
    <w:basedOn w:val="Fuentedeprrafopredeter"/>
    <w:uiPriority w:val="99"/>
    <w:semiHidden/>
    <w:unhideWhenUsed/>
    <w:rsid w:val="00D80F62"/>
    <w:rPr>
      <w:sz w:val="16"/>
      <w:szCs w:val="16"/>
    </w:rPr>
  </w:style>
  <w:style w:type="paragraph" w:styleId="Textocomentario">
    <w:name w:val="annotation text"/>
    <w:basedOn w:val="Normal"/>
    <w:link w:val="TextocomentarioCar"/>
    <w:uiPriority w:val="99"/>
    <w:semiHidden/>
    <w:unhideWhenUsed/>
    <w:rsid w:val="00D80F62"/>
  </w:style>
  <w:style w:type="character" w:customStyle="1" w:styleId="TextocomentarioCar">
    <w:name w:val="Texto comentario Car"/>
    <w:basedOn w:val="Fuentedeprrafopredeter"/>
    <w:link w:val="Textocomentario"/>
    <w:uiPriority w:val="99"/>
    <w:semiHidden/>
    <w:rsid w:val="00D80F62"/>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D80F62"/>
    <w:rPr>
      <w:b/>
      <w:bCs/>
    </w:rPr>
  </w:style>
  <w:style w:type="character" w:customStyle="1" w:styleId="AsuntodelcomentarioCar">
    <w:name w:val="Asunto del comentario Car"/>
    <w:basedOn w:val="TextocomentarioCar"/>
    <w:link w:val="Asuntodelcomentario"/>
    <w:uiPriority w:val="99"/>
    <w:semiHidden/>
    <w:rsid w:val="00D80F62"/>
    <w:rPr>
      <w:rFonts w:ascii="Times New Roman" w:eastAsia="Times New Roman" w:hAnsi="Times New Roman"/>
      <w:b/>
      <w:bCs/>
    </w:rPr>
  </w:style>
  <w:style w:type="paragraph" w:styleId="Textodeglobo">
    <w:name w:val="Balloon Text"/>
    <w:basedOn w:val="Normal"/>
    <w:link w:val="TextodegloboCar"/>
    <w:uiPriority w:val="99"/>
    <w:semiHidden/>
    <w:unhideWhenUsed/>
    <w:rsid w:val="00D80F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F62"/>
    <w:rPr>
      <w:rFonts w:ascii="Segoe UI" w:eastAsia="Times New Roman" w:hAnsi="Segoe UI" w:cs="Segoe UI"/>
      <w:sz w:val="18"/>
      <w:szCs w:val="18"/>
    </w:rPr>
  </w:style>
  <w:style w:type="character" w:styleId="Hipervnculo">
    <w:name w:val="Hyperlink"/>
    <w:basedOn w:val="Fuentedeprrafopredeter"/>
    <w:uiPriority w:val="99"/>
    <w:unhideWhenUsed/>
    <w:rsid w:val="006352FB"/>
    <w:rPr>
      <w:color w:val="0000FF" w:themeColor="hyperlink"/>
      <w:u w:val="single"/>
    </w:rPr>
  </w:style>
  <w:style w:type="character" w:customStyle="1" w:styleId="Ttulo3Car">
    <w:name w:val="Título 3 Car"/>
    <w:basedOn w:val="Fuentedeprrafopredeter"/>
    <w:link w:val="Ttulo3"/>
    <w:semiHidden/>
    <w:rsid w:val="00B461F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1876">
      <w:bodyDiv w:val="1"/>
      <w:marLeft w:val="0"/>
      <w:marRight w:val="0"/>
      <w:marTop w:val="0"/>
      <w:marBottom w:val="0"/>
      <w:divBdr>
        <w:top w:val="none" w:sz="0" w:space="0" w:color="auto"/>
        <w:left w:val="none" w:sz="0" w:space="0" w:color="auto"/>
        <w:bottom w:val="none" w:sz="0" w:space="0" w:color="auto"/>
        <w:right w:val="none" w:sz="0" w:space="0" w:color="auto"/>
      </w:divBdr>
      <w:divsChild>
        <w:div w:id="1370951397">
          <w:marLeft w:val="0"/>
          <w:marRight w:val="0"/>
          <w:marTop w:val="0"/>
          <w:marBottom w:val="0"/>
          <w:divBdr>
            <w:top w:val="none" w:sz="0" w:space="0" w:color="auto"/>
            <w:left w:val="none" w:sz="0" w:space="0" w:color="auto"/>
            <w:bottom w:val="none" w:sz="0" w:space="0" w:color="auto"/>
            <w:right w:val="none" w:sz="0" w:space="0" w:color="auto"/>
          </w:divBdr>
        </w:div>
        <w:div w:id="2047676237">
          <w:marLeft w:val="0"/>
          <w:marRight w:val="0"/>
          <w:marTop w:val="30"/>
          <w:marBottom w:val="30"/>
          <w:divBdr>
            <w:top w:val="none" w:sz="0" w:space="0" w:color="auto"/>
            <w:left w:val="none" w:sz="0" w:space="0" w:color="auto"/>
            <w:bottom w:val="none" w:sz="0" w:space="0" w:color="auto"/>
            <w:right w:val="none" w:sz="0" w:space="0" w:color="auto"/>
          </w:divBdr>
        </w:div>
      </w:divsChild>
    </w:div>
    <w:div w:id="261230118">
      <w:bodyDiv w:val="1"/>
      <w:marLeft w:val="0"/>
      <w:marRight w:val="0"/>
      <w:marTop w:val="0"/>
      <w:marBottom w:val="0"/>
      <w:divBdr>
        <w:top w:val="none" w:sz="0" w:space="0" w:color="auto"/>
        <w:left w:val="none" w:sz="0" w:space="0" w:color="auto"/>
        <w:bottom w:val="none" w:sz="0" w:space="0" w:color="auto"/>
        <w:right w:val="none" w:sz="0" w:space="0" w:color="auto"/>
      </w:divBdr>
      <w:divsChild>
        <w:div w:id="171187743">
          <w:marLeft w:val="0"/>
          <w:marRight w:val="0"/>
          <w:marTop w:val="0"/>
          <w:marBottom w:val="0"/>
          <w:divBdr>
            <w:top w:val="none" w:sz="0" w:space="0" w:color="auto"/>
            <w:left w:val="none" w:sz="0" w:space="0" w:color="auto"/>
            <w:bottom w:val="none" w:sz="0" w:space="0" w:color="auto"/>
            <w:right w:val="none" w:sz="0" w:space="0" w:color="auto"/>
          </w:divBdr>
        </w:div>
      </w:divsChild>
    </w:div>
    <w:div w:id="262879150">
      <w:bodyDiv w:val="1"/>
      <w:marLeft w:val="0"/>
      <w:marRight w:val="0"/>
      <w:marTop w:val="0"/>
      <w:marBottom w:val="0"/>
      <w:divBdr>
        <w:top w:val="none" w:sz="0" w:space="0" w:color="auto"/>
        <w:left w:val="none" w:sz="0" w:space="0" w:color="auto"/>
        <w:bottom w:val="none" w:sz="0" w:space="0" w:color="auto"/>
        <w:right w:val="none" w:sz="0" w:space="0" w:color="auto"/>
      </w:divBdr>
      <w:divsChild>
        <w:div w:id="617639311">
          <w:marLeft w:val="0"/>
          <w:marRight w:val="0"/>
          <w:marTop w:val="0"/>
          <w:marBottom w:val="0"/>
          <w:divBdr>
            <w:top w:val="none" w:sz="0" w:space="0" w:color="auto"/>
            <w:left w:val="none" w:sz="0" w:space="0" w:color="auto"/>
            <w:bottom w:val="none" w:sz="0" w:space="0" w:color="auto"/>
            <w:right w:val="none" w:sz="0" w:space="0" w:color="auto"/>
          </w:divBdr>
        </w:div>
        <w:div w:id="1368990760">
          <w:marLeft w:val="0"/>
          <w:marRight w:val="0"/>
          <w:marTop w:val="0"/>
          <w:marBottom w:val="0"/>
          <w:divBdr>
            <w:top w:val="none" w:sz="0" w:space="0" w:color="auto"/>
            <w:left w:val="none" w:sz="0" w:space="0" w:color="auto"/>
            <w:bottom w:val="none" w:sz="0" w:space="0" w:color="auto"/>
            <w:right w:val="none" w:sz="0" w:space="0" w:color="auto"/>
          </w:divBdr>
        </w:div>
        <w:div w:id="1702626211">
          <w:marLeft w:val="45"/>
          <w:marRight w:val="45"/>
          <w:marTop w:val="15"/>
          <w:marBottom w:val="0"/>
          <w:divBdr>
            <w:top w:val="none" w:sz="0" w:space="0" w:color="auto"/>
            <w:left w:val="none" w:sz="0" w:space="0" w:color="auto"/>
            <w:bottom w:val="none" w:sz="0" w:space="0" w:color="auto"/>
            <w:right w:val="none" w:sz="0" w:space="0" w:color="auto"/>
          </w:divBdr>
          <w:divsChild>
            <w:div w:id="391346010">
              <w:marLeft w:val="0"/>
              <w:marRight w:val="0"/>
              <w:marTop w:val="0"/>
              <w:marBottom w:val="0"/>
              <w:divBdr>
                <w:top w:val="none" w:sz="0" w:space="0" w:color="auto"/>
                <w:left w:val="none" w:sz="0" w:space="0" w:color="auto"/>
                <w:bottom w:val="none" w:sz="0" w:space="0" w:color="auto"/>
                <w:right w:val="none" w:sz="0" w:space="0" w:color="auto"/>
              </w:divBdr>
            </w:div>
          </w:divsChild>
        </w:div>
        <w:div w:id="9621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lecturayvida.fahce.unlp.edu.ar/numeros/a17n1/17_01_Rinaud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ar/citations?user=oveeUk0AAAAJ&amp;hl=es&amp;oi=sra"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teaediciones.com/Ejemplos/MANUAL_USO_SOCIOME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oube.com/watch?v=X3rMKpc7wAQ"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A4E54-5BAB-4514-87C0-F629CA2D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5010</Words>
  <Characters>27555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32501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Usuario</dc:creator>
  <cp:lastModifiedBy>Usuario</cp:lastModifiedBy>
  <cp:revision>2</cp:revision>
  <cp:lastPrinted>2018-09-26T17:10:00Z</cp:lastPrinted>
  <dcterms:created xsi:type="dcterms:W3CDTF">2019-08-28T16:56:00Z</dcterms:created>
  <dcterms:modified xsi:type="dcterms:W3CDTF">2019-08-28T16:56:00Z</dcterms:modified>
</cp:coreProperties>
</file>