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FA3" w:rsidRPr="00FE5FA3" w:rsidRDefault="00FE5FA3" w:rsidP="00FE5FA3">
      <w:pPr>
        <w:spacing w:after="0" w:line="360" w:lineRule="auto"/>
        <w:jc w:val="both"/>
        <w:rPr>
          <w:rStyle w:val="Textodelmarcadordeposicin1"/>
          <w:rFonts w:ascii="Arial" w:hAnsi="Arial" w:cs="Arial"/>
          <w:color w:val="auto"/>
        </w:rPr>
      </w:pPr>
      <w:r w:rsidRPr="00FE5FA3">
        <w:rPr>
          <w:rFonts w:ascii="Arial" w:hAnsi="Arial" w:cs="Arial"/>
          <w:b/>
        </w:rPr>
        <w:t>Departamento:</w:t>
      </w:r>
      <w:r w:rsidRPr="00FE5FA3">
        <w:rPr>
          <w:rStyle w:val="Textodelmarcadordeposicin1"/>
          <w:rFonts w:ascii="Arial" w:hAnsi="Arial" w:cs="Arial"/>
        </w:rPr>
        <w:t xml:space="preserve"> </w:t>
      </w:r>
      <w:bookmarkStart w:id="0" w:name="Listadesplegable1"/>
      <w:r w:rsidRPr="00FE5FA3">
        <w:rPr>
          <w:rStyle w:val="Textodelmarcadordeposicin1"/>
          <w:rFonts w:ascii="Arial" w:hAnsi="Arial" w:cs="Arial"/>
          <w:color w:val="auto"/>
        </w:rPr>
        <w:t>Departo de Filosofía</w:t>
      </w:r>
      <w:bookmarkEnd w:id="0"/>
    </w:p>
    <w:p w:rsidR="00FE5FA3" w:rsidRPr="00FE5FA3" w:rsidRDefault="00FE5FA3" w:rsidP="00FE5FA3">
      <w:pPr>
        <w:spacing w:after="0" w:line="360" w:lineRule="auto"/>
        <w:jc w:val="both"/>
        <w:rPr>
          <w:rFonts w:ascii="Arial" w:hAnsi="Arial" w:cs="Arial"/>
        </w:rPr>
      </w:pPr>
      <w:r w:rsidRPr="00FE5FA3">
        <w:rPr>
          <w:rFonts w:ascii="Arial" w:hAnsi="Arial" w:cs="Arial"/>
          <w:b/>
        </w:rPr>
        <w:t>Carrera:</w:t>
      </w:r>
      <w:bookmarkStart w:id="1" w:name="Texto27"/>
      <w:r w:rsidRPr="00FE5FA3">
        <w:rPr>
          <w:rFonts w:ascii="Arial" w:hAnsi="Arial" w:cs="Arial"/>
          <w:b/>
        </w:rPr>
        <w:t xml:space="preserve"> </w:t>
      </w:r>
      <w:bookmarkEnd w:id="1"/>
      <w:r w:rsidRPr="00FE5FA3">
        <w:rPr>
          <w:rStyle w:val="Textodelmarcadordeposicin1"/>
          <w:rFonts w:ascii="Arial" w:hAnsi="Arial" w:cs="Arial"/>
          <w:color w:val="auto"/>
        </w:rPr>
        <w:t>Profesorado de Filosofía</w:t>
      </w:r>
    </w:p>
    <w:p w:rsidR="00FE5FA3" w:rsidRPr="00FE5FA3" w:rsidRDefault="00FE5FA3" w:rsidP="00FE5FA3">
      <w:pPr>
        <w:tabs>
          <w:tab w:val="left" w:pos="2179"/>
        </w:tabs>
        <w:spacing w:after="0" w:line="360" w:lineRule="auto"/>
        <w:jc w:val="both"/>
        <w:rPr>
          <w:rFonts w:ascii="Arial" w:hAnsi="Arial" w:cs="Arial"/>
        </w:rPr>
      </w:pPr>
      <w:r w:rsidRPr="00FE5FA3">
        <w:rPr>
          <w:rFonts w:ascii="Arial" w:hAnsi="Arial" w:cs="Arial"/>
          <w:b/>
        </w:rPr>
        <w:t>Asignatura:</w:t>
      </w:r>
      <w:r w:rsidRPr="00FE5FA3">
        <w:rPr>
          <w:rFonts w:ascii="Arial" w:hAnsi="Arial" w:cs="Arial"/>
        </w:rPr>
        <w:t xml:space="preserve"> </w:t>
      </w:r>
      <w:r w:rsidRPr="00FE5FA3">
        <w:rPr>
          <w:rStyle w:val="Textodelmarcadordeposicin1"/>
          <w:rFonts w:ascii="Arial" w:hAnsi="Arial" w:cs="Arial"/>
          <w:color w:val="auto"/>
        </w:rPr>
        <w:t xml:space="preserve">Filosofía con Niños </w:t>
      </w:r>
      <w:r w:rsidRPr="00FE5FA3">
        <w:rPr>
          <w:rFonts w:ascii="Arial" w:hAnsi="Arial" w:cs="Arial"/>
          <w:b/>
        </w:rPr>
        <w:t>Código/s:</w:t>
      </w:r>
      <w:r w:rsidRPr="00FE5FA3">
        <w:rPr>
          <w:rFonts w:ascii="Arial" w:hAnsi="Arial" w:cs="Arial"/>
        </w:rPr>
        <w:t xml:space="preserve"> 6509</w:t>
      </w:r>
    </w:p>
    <w:p w:rsidR="00FE5FA3" w:rsidRPr="00FE5FA3" w:rsidRDefault="00FE5FA3" w:rsidP="00FE5FA3">
      <w:pPr>
        <w:tabs>
          <w:tab w:val="left" w:pos="2179"/>
        </w:tabs>
        <w:spacing w:after="0" w:line="360" w:lineRule="auto"/>
        <w:jc w:val="both"/>
        <w:rPr>
          <w:rFonts w:ascii="Arial" w:hAnsi="Arial" w:cs="Arial"/>
        </w:rPr>
      </w:pPr>
      <w:r w:rsidRPr="00FE5FA3">
        <w:rPr>
          <w:rFonts w:ascii="Arial" w:hAnsi="Arial" w:cs="Arial"/>
          <w:b/>
        </w:rPr>
        <w:t xml:space="preserve">Curso: </w:t>
      </w:r>
      <w:r w:rsidRPr="00FE5FA3">
        <w:rPr>
          <w:rFonts w:ascii="Arial" w:hAnsi="Arial" w:cs="Arial"/>
        </w:rPr>
        <w:t>3er. Año</w:t>
      </w:r>
    </w:p>
    <w:p w:rsidR="00FE5FA3" w:rsidRPr="00FE5FA3" w:rsidRDefault="00FE5FA3" w:rsidP="00FE5FA3">
      <w:pPr>
        <w:tabs>
          <w:tab w:val="left" w:pos="2179"/>
        </w:tabs>
        <w:spacing w:after="0" w:line="360" w:lineRule="auto"/>
        <w:jc w:val="both"/>
        <w:rPr>
          <w:rFonts w:ascii="Arial" w:hAnsi="Arial" w:cs="Arial"/>
        </w:rPr>
      </w:pPr>
      <w:bookmarkStart w:id="2" w:name="Listadesplegable2"/>
      <w:r w:rsidRPr="00FE5FA3">
        <w:rPr>
          <w:rFonts w:ascii="Arial" w:hAnsi="Arial" w:cs="Arial"/>
          <w:b/>
        </w:rPr>
        <w:t>Comisión</w:t>
      </w:r>
      <w:bookmarkEnd w:id="2"/>
      <w:r w:rsidRPr="00FE5FA3">
        <w:rPr>
          <w:rStyle w:val="Textodelmarcadordeposicin1"/>
          <w:rFonts w:ascii="Arial" w:hAnsi="Arial" w:cs="Arial"/>
          <w:color w:val="auto"/>
        </w:rPr>
        <w:t>: A</w:t>
      </w:r>
    </w:p>
    <w:p w:rsidR="00FE5FA3" w:rsidRPr="00FE5FA3" w:rsidRDefault="00FE5FA3" w:rsidP="00FE5FA3">
      <w:pPr>
        <w:spacing w:after="0" w:line="360" w:lineRule="auto"/>
        <w:jc w:val="both"/>
        <w:rPr>
          <w:rFonts w:ascii="Arial" w:hAnsi="Arial" w:cs="Arial"/>
        </w:rPr>
      </w:pPr>
      <w:r w:rsidRPr="00FE5FA3">
        <w:rPr>
          <w:rFonts w:ascii="Arial" w:hAnsi="Arial" w:cs="Arial"/>
          <w:b/>
        </w:rPr>
        <w:t>Régimen de la asignatura:</w:t>
      </w:r>
      <w:r w:rsidRPr="00FE5FA3">
        <w:rPr>
          <w:rFonts w:ascii="Arial" w:hAnsi="Arial" w:cs="Arial"/>
        </w:rPr>
        <w:t xml:space="preserve"> </w:t>
      </w:r>
      <w:bookmarkStart w:id="3" w:name="Listadesplegable3"/>
      <w:r w:rsidRPr="00FE5FA3">
        <w:rPr>
          <w:rFonts w:ascii="Arial" w:hAnsi="Arial" w:cs="Arial"/>
        </w:rPr>
        <w:t>Cuatrimestral</w:t>
      </w:r>
      <w:bookmarkEnd w:id="3"/>
    </w:p>
    <w:p w:rsidR="00FE5FA3" w:rsidRPr="00FE5FA3" w:rsidRDefault="00FE5FA3" w:rsidP="00FE5FA3">
      <w:pPr>
        <w:spacing w:after="0" w:line="360" w:lineRule="auto"/>
        <w:jc w:val="both"/>
        <w:rPr>
          <w:rFonts w:ascii="Arial" w:hAnsi="Arial" w:cs="Arial"/>
          <w:b/>
        </w:rPr>
      </w:pPr>
      <w:r w:rsidRPr="00FE5FA3">
        <w:rPr>
          <w:rFonts w:ascii="Arial" w:hAnsi="Arial" w:cs="Arial"/>
          <w:b/>
        </w:rPr>
        <w:t>Asignación horaria semanal:</w:t>
      </w:r>
      <w:r w:rsidRPr="00FE5FA3">
        <w:rPr>
          <w:rFonts w:ascii="Arial" w:hAnsi="Arial" w:cs="Arial"/>
        </w:rPr>
        <w:t xml:space="preserve"> </w:t>
      </w:r>
      <w:r w:rsidRPr="00FE5FA3">
        <w:rPr>
          <w:rStyle w:val="Textodelmarcadordeposicin1"/>
          <w:rFonts w:ascii="Arial" w:hAnsi="Arial" w:cs="Arial"/>
          <w:color w:val="auto"/>
        </w:rPr>
        <w:t xml:space="preserve">4 </w:t>
      </w:r>
      <w:proofErr w:type="spellStart"/>
      <w:r w:rsidRPr="00FE5FA3">
        <w:rPr>
          <w:rStyle w:val="Textodelmarcadordeposicin1"/>
          <w:rFonts w:ascii="Arial" w:hAnsi="Arial" w:cs="Arial"/>
          <w:color w:val="auto"/>
        </w:rPr>
        <w:t>hs</w:t>
      </w:r>
      <w:proofErr w:type="spellEnd"/>
      <w:r w:rsidRPr="00FE5FA3">
        <w:rPr>
          <w:rStyle w:val="Textodelmarcadordeposicin1"/>
          <w:rFonts w:ascii="Arial" w:hAnsi="Arial" w:cs="Arial"/>
          <w:color w:val="auto"/>
        </w:rPr>
        <w:t>.</w:t>
      </w:r>
    </w:p>
    <w:p w:rsidR="00FE5FA3" w:rsidRPr="00FE5FA3" w:rsidRDefault="00FE5FA3" w:rsidP="00FE5FA3">
      <w:pPr>
        <w:spacing w:after="0" w:line="360" w:lineRule="auto"/>
        <w:jc w:val="both"/>
        <w:rPr>
          <w:rFonts w:ascii="Arial" w:hAnsi="Arial" w:cs="Arial"/>
        </w:rPr>
      </w:pPr>
      <w:r w:rsidRPr="00FE5FA3">
        <w:rPr>
          <w:rFonts w:ascii="Arial" w:hAnsi="Arial" w:cs="Arial"/>
          <w:b/>
        </w:rPr>
        <w:t>Asignación horaria total:</w:t>
      </w:r>
      <w:r w:rsidRPr="00FE5FA3">
        <w:rPr>
          <w:rFonts w:ascii="Arial" w:hAnsi="Arial" w:cs="Arial"/>
        </w:rPr>
        <w:t xml:space="preserve"> 60hs.</w:t>
      </w:r>
    </w:p>
    <w:p w:rsidR="00FE5FA3" w:rsidRPr="00FE5FA3" w:rsidRDefault="00FE5FA3" w:rsidP="00FE5FA3">
      <w:pPr>
        <w:spacing w:after="0" w:line="360" w:lineRule="auto"/>
        <w:jc w:val="both"/>
        <w:rPr>
          <w:rFonts w:ascii="Arial" w:hAnsi="Arial" w:cs="Arial"/>
        </w:rPr>
      </w:pPr>
      <w:r w:rsidRPr="00FE5FA3">
        <w:rPr>
          <w:rFonts w:ascii="Arial" w:hAnsi="Arial" w:cs="Arial"/>
          <w:b/>
        </w:rPr>
        <w:t>Profesor Responsable:</w:t>
      </w:r>
      <w:r w:rsidRPr="00FE5FA3">
        <w:rPr>
          <w:rFonts w:ascii="Arial" w:hAnsi="Arial" w:cs="Arial"/>
        </w:rPr>
        <w:t xml:space="preserve"> </w:t>
      </w:r>
      <w:r w:rsidRPr="00FE5FA3">
        <w:rPr>
          <w:rStyle w:val="Textodelmarcadordeposicin1"/>
          <w:rFonts w:ascii="Arial" w:hAnsi="Arial" w:cs="Arial"/>
          <w:color w:val="auto"/>
        </w:rPr>
        <w:t>Dr. Pablo R. Olmedo</w:t>
      </w:r>
    </w:p>
    <w:p w:rsidR="00FE5FA3" w:rsidRPr="00FE5FA3" w:rsidRDefault="00FE5FA3" w:rsidP="00FE5FA3">
      <w:pPr>
        <w:spacing w:after="0" w:line="360" w:lineRule="auto"/>
        <w:jc w:val="both"/>
        <w:rPr>
          <w:rFonts w:ascii="Arial" w:hAnsi="Arial" w:cs="Arial"/>
        </w:rPr>
      </w:pPr>
      <w:r w:rsidRPr="00FE5FA3">
        <w:rPr>
          <w:rFonts w:ascii="Arial" w:hAnsi="Arial" w:cs="Arial"/>
          <w:b/>
          <w:bCs/>
        </w:rPr>
        <w:t xml:space="preserve">Ayudante Adscripta: </w:t>
      </w:r>
      <w:r w:rsidRPr="00FE5FA3">
        <w:rPr>
          <w:rFonts w:ascii="Arial" w:hAnsi="Arial" w:cs="Arial"/>
        </w:rPr>
        <w:t xml:space="preserve">Lic. Florencia </w:t>
      </w:r>
      <w:proofErr w:type="spellStart"/>
      <w:r w:rsidRPr="00FE5FA3">
        <w:rPr>
          <w:rFonts w:ascii="Arial" w:hAnsi="Arial" w:cs="Arial"/>
        </w:rPr>
        <w:t>Porporatto</w:t>
      </w:r>
      <w:proofErr w:type="spellEnd"/>
    </w:p>
    <w:p w:rsidR="00FE5FA3" w:rsidRPr="00FE5FA3" w:rsidRDefault="00FE5FA3" w:rsidP="00FE5FA3">
      <w:pPr>
        <w:spacing w:after="0" w:line="360" w:lineRule="auto"/>
        <w:jc w:val="both"/>
        <w:rPr>
          <w:rStyle w:val="Textodelmarcadordeposicin1"/>
          <w:rFonts w:ascii="Arial" w:hAnsi="Arial" w:cs="Arial"/>
          <w:color w:val="auto"/>
        </w:rPr>
      </w:pPr>
      <w:r w:rsidRPr="00FE5FA3">
        <w:rPr>
          <w:rFonts w:ascii="Arial" w:hAnsi="Arial" w:cs="Arial"/>
          <w:b/>
        </w:rPr>
        <w:t>Año académico:</w:t>
      </w:r>
      <w:r w:rsidRPr="00FE5FA3">
        <w:rPr>
          <w:rFonts w:ascii="Arial" w:hAnsi="Arial" w:cs="Arial"/>
        </w:rPr>
        <w:t xml:space="preserve"> </w:t>
      </w:r>
      <w:r w:rsidRPr="00FE5FA3">
        <w:rPr>
          <w:rStyle w:val="Textodelmarcadordeposicin1"/>
          <w:rFonts w:ascii="Arial" w:hAnsi="Arial" w:cs="Arial"/>
          <w:color w:val="auto"/>
        </w:rPr>
        <w:t>2019</w:t>
      </w:r>
    </w:p>
    <w:p w:rsidR="00FE5FA3" w:rsidRPr="00FE5FA3" w:rsidRDefault="00FE5FA3" w:rsidP="00FE5FA3">
      <w:pPr>
        <w:spacing w:after="0" w:line="360" w:lineRule="auto"/>
        <w:jc w:val="both"/>
        <w:rPr>
          <w:rStyle w:val="Textodelmarcadordeposicin1"/>
          <w:rFonts w:ascii="Arial" w:hAnsi="Arial" w:cs="Arial"/>
          <w:color w:val="auto"/>
        </w:rPr>
      </w:pPr>
    </w:p>
    <w:p w:rsidR="00FE5FA3" w:rsidRPr="00FE5FA3" w:rsidRDefault="00FE5FA3" w:rsidP="00FE5FA3">
      <w:pPr>
        <w:spacing w:after="0" w:line="360" w:lineRule="auto"/>
        <w:jc w:val="both"/>
        <w:rPr>
          <w:rFonts w:ascii="Arial" w:hAnsi="Arial" w:cs="Arial"/>
          <w:b/>
        </w:rPr>
      </w:pPr>
      <w:r w:rsidRPr="00FE5FA3">
        <w:rPr>
          <w:rStyle w:val="Textodelmarcadordeposicin1"/>
          <w:rFonts w:ascii="Arial" w:hAnsi="Arial" w:cs="Arial"/>
          <w:b/>
          <w:bCs/>
          <w:color w:val="auto"/>
        </w:rPr>
        <w:t xml:space="preserve">Lugar y fecha: </w:t>
      </w:r>
      <w:r w:rsidRPr="00FE5FA3">
        <w:rPr>
          <w:rStyle w:val="Textodelmarcadordeposicin1"/>
          <w:rFonts w:ascii="Arial" w:hAnsi="Arial" w:cs="Arial"/>
          <w:color w:val="auto"/>
        </w:rPr>
        <w:t xml:space="preserve">Río Cuarto, </w:t>
      </w:r>
      <w:r w:rsidR="00920C55">
        <w:rPr>
          <w:rStyle w:val="Textodelmarcadordeposicin1"/>
          <w:rFonts w:ascii="Arial" w:hAnsi="Arial" w:cs="Arial"/>
          <w:color w:val="auto"/>
        </w:rPr>
        <w:t>12</w:t>
      </w:r>
      <w:r w:rsidRPr="00FE5FA3">
        <w:rPr>
          <w:rStyle w:val="Textodelmarcadordeposicin1"/>
          <w:rFonts w:ascii="Arial" w:hAnsi="Arial" w:cs="Arial"/>
          <w:color w:val="auto"/>
        </w:rPr>
        <w:t xml:space="preserve"> de </w:t>
      </w:r>
      <w:r w:rsidR="00920C55">
        <w:rPr>
          <w:rStyle w:val="Textodelmarcadordeposicin1"/>
          <w:rFonts w:ascii="Arial" w:hAnsi="Arial" w:cs="Arial"/>
          <w:color w:val="auto"/>
        </w:rPr>
        <w:t>a</w:t>
      </w:r>
      <w:r w:rsidRPr="00FE5FA3">
        <w:rPr>
          <w:rStyle w:val="Textodelmarcadordeposicin1"/>
          <w:rFonts w:ascii="Arial" w:hAnsi="Arial" w:cs="Arial"/>
          <w:color w:val="auto"/>
        </w:rPr>
        <w:t>gosto de 201</w:t>
      </w:r>
      <w:r w:rsidR="00920C55">
        <w:rPr>
          <w:rStyle w:val="Textodelmarcadordeposicin1"/>
          <w:rFonts w:ascii="Arial" w:hAnsi="Arial" w:cs="Arial"/>
          <w:color w:val="auto"/>
        </w:rPr>
        <w:t>9</w:t>
      </w:r>
    </w:p>
    <w:p w:rsidR="00FE5FA3" w:rsidRPr="00FE5FA3" w:rsidRDefault="00FE5FA3" w:rsidP="00FE5FA3">
      <w:pPr>
        <w:spacing w:line="360" w:lineRule="auto"/>
        <w:jc w:val="both"/>
        <w:rPr>
          <w:rFonts w:ascii="Arial" w:hAnsi="Arial" w:cs="Arial"/>
          <w:b/>
        </w:rPr>
      </w:pPr>
      <w:r w:rsidRPr="00FE5FA3">
        <w:rPr>
          <w:rFonts w:ascii="Arial" w:hAnsi="Arial" w:cs="Arial"/>
          <w:b/>
        </w:rPr>
        <w:t xml:space="preserve">   </w:t>
      </w:r>
    </w:p>
    <w:p w:rsidR="00FE5FA3" w:rsidRPr="00FE5FA3" w:rsidRDefault="00FE5FA3" w:rsidP="00FE5FA3">
      <w:pPr>
        <w:spacing w:line="360" w:lineRule="auto"/>
        <w:jc w:val="both"/>
        <w:rPr>
          <w:rStyle w:val="Textoennegrita"/>
          <w:rFonts w:ascii="Arial" w:hAnsi="Arial" w:cs="Arial"/>
        </w:rPr>
      </w:pPr>
    </w:p>
    <w:p w:rsidR="00FE5FA3" w:rsidRPr="00FE5FA3" w:rsidRDefault="00FE5FA3" w:rsidP="00FE5FA3">
      <w:pPr>
        <w:spacing w:line="360" w:lineRule="auto"/>
        <w:jc w:val="both"/>
        <w:rPr>
          <w:rStyle w:val="Textoennegrita"/>
          <w:rFonts w:ascii="Arial" w:hAnsi="Arial" w:cs="Arial"/>
        </w:rPr>
      </w:pPr>
    </w:p>
    <w:p w:rsidR="00FE5FA3" w:rsidRPr="00FE5FA3" w:rsidRDefault="00FE5FA3" w:rsidP="00FE5FA3">
      <w:pPr>
        <w:spacing w:line="360" w:lineRule="auto"/>
        <w:jc w:val="both"/>
        <w:rPr>
          <w:rStyle w:val="Textoennegrita"/>
          <w:rFonts w:ascii="Arial" w:hAnsi="Arial" w:cs="Arial"/>
        </w:rPr>
      </w:pPr>
    </w:p>
    <w:p w:rsidR="00FE5FA3" w:rsidRPr="00FE5FA3" w:rsidRDefault="00FE5FA3" w:rsidP="00FE5FA3">
      <w:pPr>
        <w:spacing w:line="360" w:lineRule="auto"/>
        <w:jc w:val="both"/>
        <w:rPr>
          <w:rStyle w:val="Textoennegrita"/>
          <w:rFonts w:ascii="Arial" w:hAnsi="Arial" w:cs="Arial"/>
        </w:rPr>
      </w:pPr>
    </w:p>
    <w:p w:rsidR="00FE5FA3" w:rsidRPr="00FE5FA3" w:rsidRDefault="00FE5FA3" w:rsidP="00FE5FA3">
      <w:pPr>
        <w:spacing w:line="360" w:lineRule="auto"/>
        <w:jc w:val="both"/>
        <w:rPr>
          <w:rStyle w:val="Textoennegrita"/>
          <w:rFonts w:ascii="Arial" w:hAnsi="Arial" w:cs="Arial"/>
        </w:rPr>
      </w:pPr>
    </w:p>
    <w:p w:rsidR="00FE5FA3" w:rsidRPr="00FE5FA3" w:rsidRDefault="00FE5FA3" w:rsidP="00FE5FA3">
      <w:pPr>
        <w:spacing w:after="0" w:line="360" w:lineRule="auto"/>
        <w:jc w:val="both"/>
        <w:rPr>
          <w:rStyle w:val="Textoennegrita"/>
          <w:rFonts w:ascii="Arial" w:hAnsi="Arial" w:cs="Arial"/>
        </w:rPr>
      </w:pPr>
      <w:r w:rsidRPr="00FE5FA3">
        <w:rPr>
          <w:rStyle w:val="Textoennegrita"/>
          <w:rFonts w:ascii="Arial" w:hAnsi="Arial" w:cs="Arial"/>
        </w:rPr>
        <w:br w:type="page"/>
      </w:r>
    </w:p>
    <w:p w:rsidR="00FE5FA3" w:rsidRPr="00FE5FA3" w:rsidRDefault="00FE5FA3" w:rsidP="00FE5FA3">
      <w:pPr>
        <w:spacing w:line="360" w:lineRule="auto"/>
        <w:jc w:val="both"/>
        <w:rPr>
          <w:rStyle w:val="Textoennegrita"/>
          <w:rFonts w:ascii="Arial" w:hAnsi="Arial" w:cs="Arial"/>
        </w:rPr>
      </w:pPr>
      <w:r w:rsidRPr="00FE5FA3">
        <w:rPr>
          <w:rStyle w:val="Textoennegrita"/>
          <w:rFonts w:ascii="Arial" w:hAnsi="Arial" w:cs="Arial"/>
        </w:rPr>
        <w:lastRenderedPageBreak/>
        <w:t>1. FUNDAMENTACIÓN</w:t>
      </w:r>
    </w:p>
    <w:p w:rsidR="00FE5FA3" w:rsidRPr="00FE5FA3" w:rsidRDefault="00FE5FA3" w:rsidP="00FE5FA3">
      <w:pPr>
        <w:spacing w:line="360" w:lineRule="auto"/>
        <w:jc w:val="both"/>
        <w:rPr>
          <w:rFonts w:ascii="Arial" w:hAnsi="Arial" w:cs="Arial"/>
          <w:lang w:val="es-AR"/>
        </w:rPr>
      </w:pPr>
      <w:r w:rsidRPr="00FE5FA3">
        <w:rPr>
          <w:rFonts w:ascii="Arial" w:hAnsi="Arial" w:cs="Arial"/>
          <w:b/>
          <w:lang w:val="es-AR"/>
        </w:rPr>
        <w:tab/>
      </w:r>
      <w:r w:rsidRPr="00FE5FA3">
        <w:rPr>
          <w:rFonts w:ascii="Arial" w:hAnsi="Arial" w:cs="Arial"/>
          <w:lang w:val="es-AR"/>
        </w:rPr>
        <w:t>La presente asignatura ha sido pensada en relación a la asignatura “Filosofía e Infancia”, dictada en el cuatrimestre precedente. En ésta última, se abordan los principales lineamientos teóricos que sustentan la mayor parte de las prácticas actuales de filosofía para/con niños. El objetivo de este abordaje es que los estudiantes conozcan las fuentes filosóficas en las que abrevan tanto el programa “Filosofía para Niños” desarrollado por Matthew Lipman, como las revisiones críticas de este programa, denominadas, en general, como propuestas de “Filosofía con niños”, impulsadas, entre otros, por Walter Kohan. Teniendo ya en vista estos conocimientos, el propósito de la asignatura “Filosofía con Niños” es que los estudiantes puedan realizar, en el marco de las Prácticas Socio-Comunitarias y de manera articulada con la asignatura Didáctica de la Filosofía, la experiencia de una práctica educativa concreta, en la que lleven adelante talleres de filosofía en el ámbito de la escuela primaria, los primeros años de la escuela secundaria o en algún espacio de educación no formal con niños.</w:t>
      </w:r>
    </w:p>
    <w:p w:rsidR="00FE5FA3" w:rsidRPr="00FE5FA3" w:rsidRDefault="00FE5FA3" w:rsidP="00FE5FA3">
      <w:pPr>
        <w:spacing w:line="360" w:lineRule="auto"/>
        <w:jc w:val="both"/>
        <w:rPr>
          <w:rFonts w:ascii="Arial" w:hAnsi="Arial" w:cs="Arial"/>
          <w:lang w:val="es-AR"/>
        </w:rPr>
      </w:pPr>
      <w:r w:rsidRPr="00FE5FA3">
        <w:rPr>
          <w:rFonts w:ascii="Arial" w:hAnsi="Arial" w:cs="Arial"/>
          <w:lang w:val="es-AR"/>
        </w:rPr>
        <w:t xml:space="preserve">Más allá de su carácter eminentemente práctico, la asignatura contempla el abordaje de una serie de problemas teóricos que, continuando el recorrido comenzado en “Filosofía e Infancia”, tienen el propósito de reflexionar sobre diferentes aspectos específicos de la práctica de filosofía con niños. En este marco, se abordarán algunos núcleos problemáticos de las propuestas pedagógicas existentes en el ámbito de la filosofía para/con niños. La inagotable pregunta ¿qué significa pensar?, será visitada nuevamente para examinar cuál puede ser su respuesta en el marco de las propuestas pedagógicas existentes. En la misma dirección, se abordarán otros problemas referidos a la dinámica propia de las prácticas educativas que pretenden vincular la filosofía y la infancia, tales como: la especificidad de la forma taller, para llevarlas adelante; el rol del docente/tallerista; los posibles vínculos que puedan tejerse entre la filosofía y la literatura. </w:t>
      </w:r>
    </w:p>
    <w:p w:rsidR="00FE5FA3" w:rsidRPr="00FE5FA3" w:rsidRDefault="00FE5FA3" w:rsidP="00FE5FA3">
      <w:pPr>
        <w:spacing w:line="360" w:lineRule="auto"/>
        <w:jc w:val="both"/>
        <w:rPr>
          <w:rFonts w:ascii="Arial" w:hAnsi="Arial" w:cs="Arial"/>
          <w:lang w:val="es-AR"/>
        </w:rPr>
      </w:pPr>
      <w:r w:rsidRPr="00FE5FA3">
        <w:rPr>
          <w:rFonts w:ascii="Arial" w:hAnsi="Arial" w:cs="Arial"/>
          <w:lang w:val="es-AR"/>
        </w:rPr>
        <w:t xml:space="preserve">A la luz de estas reflexiones, los estudiantes elaborarán una propuesta de taller de filosofía para/con niños, para luego implementarla en alguno de los espacios educativos mencionados más arriba. </w:t>
      </w:r>
    </w:p>
    <w:p w:rsidR="00FE5FA3" w:rsidRPr="00FE5FA3" w:rsidRDefault="00FE5FA3" w:rsidP="00FE5FA3">
      <w:pPr>
        <w:spacing w:line="360" w:lineRule="auto"/>
        <w:jc w:val="both"/>
        <w:rPr>
          <w:rFonts w:ascii="Arial" w:hAnsi="Arial" w:cs="Arial"/>
          <w:lang w:val="es-AR"/>
        </w:rPr>
      </w:pPr>
      <w:r w:rsidRPr="00FE5FA3">
        <w:rPr>
          <w:rFonts w:ascii="Arial" w:hAnsi="Arial" w:cs="Arial"/>
          <w:lang w:val="es-AR"/>
        </w:rPr>
        <w:t xml:space="preserve">Así, este espacio curricular, tiene el propósito de que los estudiantes Profesorado en Filosofía completen el proceso de acercamiento a la práctica de filosofía para/con niños; </w:t>
      </w:r>
      <w:r w:rsidRPr="00FE5FA3">
        <w:rPr>
          <w:rFonts w:ascii="Arial" w:hAnsi="Arial" w:cs="Arial"/>
          <w:lang w:val="es-AR"/>
        </w:rPr>
        <w:lastRenderedPageBreak/>
        <w:t>proceso que comenzó con el abordaje de algunos de los problemas teóricos principales de este campo de trabajo, y que debe concluir con una práctica en la que los propios estudiantes puedan experimentar y poner a prueba los problemas abordados anteriormente.</w:t>
      </w:r>
    </w:p>
    <w:p w:rsidR="00FE5FA3" w:rsidRPr="00FE5FA3" w:rsidRDefault="00FE5FA3" w:rsidP="00FE5FA3">
      <w:pPr>
        <w:spacing w:line="360" w:lineRule="auto"/>
        <w:jc w:val="both"/>
        <w:rPr>
          <w:rStyle w:val="Textoennegrita"/>
          <w:rFonts w:ascii="Arial" w:hAnsi="Arial" w:cs="Arial"/>
        </w:rPr>
      </w:pPr>
    </w:p>
    <w:p w:rsidR="00FE5FA3" w:rsidRPr="00FE5FA3" w:rsidRDefault="00FE5FA3" w:rsidP="00FE5FA3">
      <w:pPr>
        <w:spacing w:line="360" w:lineRule="auto"/>
        <w:jc w:val="both"/>
        <w:rPr>
          <w:rFonts w:ascii="Arial" w:hAnsi="Arial" w:cs="Arial"/>
        </w:rPr>
      </w:pPr>
      <w:r w:rsidRPr="00FE5FA3">
        <w:rPr>
          <w:rStyle w:val="Textoennegrita"/>
          <w:rFonts w:ascii="Arial" w:hAnsi="Arial" w:cs="Arial"/>
        </w:rPr>
        <w:t xml:space="preserve">2. OBJETIVOS </w:t>
      </w:r>
    </w:p>
    <w:p w:rsidR="00FE5FA3" w:rsidRPr="00FE5FA3" w:rsidRDefault="00FE5FA3" w:rsidP="00FE5FA3">
      <w:pPr>
        <w:spacing w:line="360" w:lineRule="auto"/>
        <w:ind w:left="720"/>
        <w:jc w:val="both"/>
        <w:rPr>
          <w:rFonts w:ascii="Arial" w:hAnsi="Arial" w:cs="Arial"/>
          <w:lang w:val="es-AR"/>
        </w:rPr>
      </w:pPr>
    </w:p>
    <w:p w:rsidR="00FE5FA3" w:rsidRPr="00FE5FA3" w:rsidRDefault="00FE5FA3" w:rsidP="00FE5FA3">
      <w:pPr>
        <w:numPr>
          <w:ilvl w:val="0"/>
          <w:numId w:val="1"/>
        </w:numPr>
        <w:spacing w:line="360" w:lineRule="auto"/>
        <w:jc w:val="both"/>
        <w:rPr>
          <w:rFonts w:ascii="Arial" w:hAnsi="Arial" w:cs="Arial"/>
          <w:lang w:val="es-AR"/>
        </w:rPr>
      </w:pPr>
      <w:r w:rsidRPr="00FE5FA3">
        <w:rPr>
          <w:rFonts w:ascii="Arial" w:hAnsi="Arial" w:cs="Arial"/>
          <w:lang w:val="es-AR"/>
        </w:rPr>
        <w:t>Objetivo general</w:t>
      </w:r>
    </w:p>
    <w:p w:rsidR="00FE5FA3" w:rsidRPr="00FE5FA3" w:rsidRDefault="00FE5FA3" w:rsidP="00FE5FA3">
      <w:pPr>
        <w:spacing w:line="360" w:lineRule="auto"/>
        <w:jc w:val="both"/>
        <w:rPr>
          <w:rFonts w:ascii="Arial" w:hAnsi="Arial" w:cs="Arial"/>
          <w:lang w:val="es-AR"/>
        </w:rPr>
      </w:pPr>
    </w:p>
    <w:p w:rsidR="00FE5FA3" w:rsidRPr="00FE5FA3" w:rsidRDefault="00FE5FA3" w:rsidP="00FE5FA3">
      <w:pPr>
        <w:spacing w:line="360" w:lineRule="auto"/>
        <w:jc w:val="both"/>
        <w:rPr>
          <w:rFonts w:ascii="Arial" w:hAnsi="Arial" w:cs="Arial"/>
          <w:lang w:val="es-AR"/>
        </w:rPr>
      </w:pPr>
      <w:r w:rsidRPr="00FE5FA3">
        <w:rPr>
          <w:rFonts w:ascii="Arial" w:hAnsi="Arial" w:cs="Arial"/>
          <w:lang w:val="es-AR"/>
        </w:rPr>
        <w:t>Que los estudiantes profundicen el estudio de algunos de los problemas referidos a la práctica de filosofía con/para niños.</w:t>
      </w:r>
    </w:p>
    <w:p w:rsidR="00FE5FA3" w:rsidRPr="00FE5FA3" w:rsidRDefault="00FE5FA3" w:rsidP="00FE5FA3">
      <w:pPr>
        <w:spacing w:line="360" w:lineRule="auto"/>
        <w:jc w:val="both"/>
        <w:rPr>
          <w:rFonts w:ascii="Arial" w:hAnsi="Arial" w:cs="Arial"/>
          <w:lang w:val="es-AR"/>
        </w:rPr>
      </w:pPr>
    </w:p>
    <w:p w:rsidR="00FE5FA3" w:rsidRPr="00FE5FA3" w:rsidRDefault="00FE5FA3" w:rsidP="00FE5FA3">
      <w:pPr>
        <w:numPr>
          <w:ilvl w:val="0"/>
          <w:numId w:val="1"/>
        </w:numPr>
        <w:spacing w:line="360" w:lineRule="auto"/>
        <w:jc w:val="both"/>
        <w:rPr>
          <w:rFonts w:ascii="Arial" w:hAnsi="Arial" w:cs="Arial"/>
          <w:lang w:val="es-AR"/>
        </w:rPr>
      </w:pPr>
      <w:r w:rsidRPr="00FE5FA3">
        <w:rPr>
          <w:rFonts w:ascii="Arial" w:hAnsi="Arial" w:cs="Arial"/>
          <w:lang w:val="es-AR"/>
        </w:rPr>
        <w:t>Objetivos específicos</w:t>
      </w:r>
    </w:p>
    <w:p w:rsidR="00FE5FA3" w:rsidRPr="00FE5FA3" w:rsidRDefault="00FE5FA3" w:rsidP="00FE5FA3">
      <w:pPr>
        <w:spacing w:line="360" w:lineRule="auto"/>
        <w:jc w:val="both"/>
        <w:rPr>
          <w:rFonts w:ascii="Arial" w:hAnsi="Arial" w:cs="Arial"/>
          <w:lang w:val="es-AR"/>
        </w:rPr>
      </w:pPr>
    </w:p>
    <w:p w:rsidR="00FE5FA3" w:rsidRPr="00FE5FA3" w:rsidRDefault="00FE5FA3" w:rsidP="00FE5FA3">
      <w:pPr>
        <w:spacing w:line="360" w:lineRule="auto"/>
        <w:jc w:val="both"/>
        <w:rPr>
          <w:rFonts w:ascii="Arial" w:hAnsi="Arial" w:cs="Arial"/>
          <w:lang w:val="es-AR"/>
        </w:rPr>
      </w:pPr>
      <w:r w:rsidRPr="00FE5FA3">
        <w:rPr>
          <w:rFonts w:ascii="Arial" w:hAnsi="Arial" w:cs="Arial"/>
          <w:lang w:val="es-AR"/>
        </w:rPr>
        <w:t>Que los alumnos:</w:t>
      </w:r>
    </w:p>
    <w:p w:rsidR="00FE5FA3" w:rsidRPr="00FE5FA3" w:rsidRDefault="00FE5FA3" w:rsidP="00FE5FA3">
      <w:pPr>
        <w:spacing w:line="360" w:lineRule="auto"/>
        <w:jc w:val="both"/>
        <w:rPr>
          <w:rFonts w:ascii="Arial" w:hAnsi="Arial" w:cs="Arial"/>
          <w:lang w:val="es-AR"/>
        </w:rPr>
      </w:pPr>
      <w:r w:rsidRPr="00FE5FA3">
        <w:rPr>
          <w:rFonts w:ascii="Arial" w:hAnsi="Arial" w:cs="Arial"/>
          <w:lang w:val="es-AR"/>
        </w:rPr>
        <w:t xml:space="preserve"> </w:t>
      </w:r>
    </w:p>
    <w:p w:rsidR="00FE5FA3" w:rsidRPr="00FE5FA3" w:rsidRDefault="00FE5FA3" w:rsidP="00FE5FA3">
      <w:pPr>
        <w:numPr>
          <w:ilvl w:val="0"/>
          <w:numId w:val="2"/>
        </w:numPr>
        <w:spacing w:line="360" w:lineRule="auto"/>
        <w:jc w:val="both"/>
        <w:rPr>
          <w:rFonts w:ascii="Arial" w:hAnsi="Arial" w:cs="Arial"/>
          <w:lang w:val="es-AR"/>
        </w:rPr>
      </w:pPr>
      <w:r w:rsidRPr="00FE5FA3">
        <w:rPr>
          <w:rFonts w:ascii="Arial" w:hAnsi="Arial" w:cs="Arial"/>
          <w:lang w:val="es-AR"/>
        </w:rPr>
        <w:t>Desarrollen una sensibilidad para el trabajo docente con niños.</w:t>
      </w:r>
    </w:p>
    <w:p w:rsidR="00FE5FA3" w:rsidRPr="00FE5FA3" w:rsidRDefault="00FE5FA3" w:rsidP="00FE5FA3">
      <w:pPr>
        <w:numPr>
          <w:ilvl w:val="0"/>
          <w:numId w:val="2"/>
        </w:numPr>
        <w:spacing w:line="360" w:lineRule="auto"/>
        <w:jc w:val="both"/>
        <w:rPr>
          <w:rFonts w:ascii="Arial" w:hAnsi="Arial" w:cs="Arial"/>
          <w:lang w:val="es-AR"/>
        </w:rPr>
      </w:pPr>
      <w:r w:rsidRPr="00FE5FA3">
        <w:rPr>
          <w:rFonts w:ascii="Arial" w:hAnsi="Arial" w:cs="Arial"/>
          <w:lang w:val="es-AR"/>
        </w:rPr>
        <w:t>Conozcan los lineamientos teóricos generales de las actuales propuestas de Filosofía con/para Niños.</w:t>
      </w:r>
    </w:p>
    <w:p w:rsidR="00FE5FA3" w:rsidRPr="00FE5FA3" w:rsidRDefault="00FE5FA3" w:rsidP="00FE5FA3">
      <w:pPr>
        <w:numPr>
          <w:ilvl w:val="0"/>
          <w:numId w:val="2"/>
        </w:numPr>
        <w:spacing w:line="360" w:lineRule="auto"/>
        <w:jc w:val="both"/>
        <w:rPr>
          <w:rFonts w:ascii="Arial" w:hAnsi="Arial" w:cs="Arial"/>
          <w:lang w:val="es-AR"/>
        </w:rPr>
      </w:pPr>
      <w:r w:rsidRPr="00FE5FA3">
        <w:rPr>
          <w:rFonts w:ascii="Arial" w:hAnsi="Arial" w:cs="Arial"/>
          <w:lang w:val="es-AR"/>
        </w:rPr>
        <w:t>Comprendan el alcance y el sentido que las reflexiones en torno a la infancia han tenido en algunos autores de la tradición de la filosofía occidental.</w:t>
      </w:r>
    </w:p>
    <w:p w:rsidR="00FE5FA3" w:rsidRPr="00FE5FA3" w:rsidRDefault="00FE5FA3" w:rsidP="00FE5FA3">
      <w:pPr>
        <w:numPr>
          <w:ilvl w:val="0"/>
          <w:numId w:val="2"/>
        </w:numPr>
        <w:spacing w:line="360" w:lineRule="auto"/>
        <w:jc w:val="both"/>
        <w:rPr>
          <w:rFonts w:ascii="Arial" w:hAnsi="Arial" w:cs="Arial"/>
          <w:lang w:val="es-AR"/>
        </w:rPr>
      </w:pPr>
      <w:r w:rsidRPr="00FE5FA3">
        <w:rPr>
          <w:rFonts w:ascii="Arial" w:hAnsi="Arial" w:cs="Arial"/>
          <w:lang w:val="es-AR"/>
        </w:rPr>
        <w:t>Reflexionen sobre las potencialidades del pensamiento filosófico de los niños.</w:t>
      </w:r>
    </w:p>
    <w:p w:rsidR="00FE5FA3" w:rsidRPr="00FE5FA3" w:rsidRDefault="00FE5FA3" w:rsidP="00FE5FA3">
      <w:pPr>
        <w:numPr>
          <w:ilvl w:val="0"/>
          <w:numId w:val="2"/>
        </w:numPr>
        <w:spacing w:line="360" w:lineRule="auto"/>
        <w:jc w:val="both"/>
        <w:rPr>
          <w:rFonts w:ascii="Arial" w:hAnsi="Arial" w:cs="Arial"/>
          <w:lang w:val="es-AR"/>
        </w:rPr>
      </w:pPr>
      <w:r w:rsidRPr="00FE5FA3">
        <w:rPr>
          <w:rFonts w:ascii="Arial" w:hAnsi="Arial" w:cs="Arial"/>
          <w:lang w:val="es-AR"/>
        </w:rPr>
        <w:lastRenderedPageBreak/>
        <w:t>Reflexionen críticamente sobre el significado que para ellos tiene la filosofía en su formación como docentes.</w:t>
      </w:r>
    </w:p>
    <w:p w:rsidR="00FE5FA3" w:rsidRPr="00FE5FA3" w:rsidRDefault="00FE5FA3" w:rsidP="00FE5FA3">
      <w:pPr>
        <w:spacing w:line="360" w:lineRule="auto"/>
        <w:jc w:val="both"/>
        <w:rPr>
          <w:rFonts w:ascii="Arial" w:hAnsi="Arial" w:cs="Arial"/>
          <w:lang w:val="es-AR"/>
        </w:rPr>
      </w:pPr>
    </w:p>
    <w:p w:rsidR="00FE5FA3" w:rsidRPr="00FE5FA3" w:rsidRDefault="00FE5FA3" w:rsidP="00FE5FA3">
      <w:pPr>
        <w:spacing w:line="360" w:lineRule="auto"/>
        <w:jc w:val="both"/>
        <w:rPr>
          <w:rStyle w:val="Textoennegrita"/>
          <w:rFonts w:ascii="Arial" w:hAnsi="Arial" w:cs="Arial"/>
        </w:rPr>
      </w:pPr>
      <w:r w:rsidRPr="00FE5FA3">
        <w:rPr>
          <w:rStyle w:val="Textoennegrita"/>
          <w:rFonts w:ascii="Arial" w:hAnsi="Arial" w:cs="Arial"/>
        </w:rPr>
        <w:t xml:space="preserve">3. CONTENIDOS </w:t>
      </w:r>
    </w:p>
    <w:p w:rsidR="00FE5FA3" w:rsidRPr="00FE5FA3" w:rsidRDefault="00FE5FA3" w:rsidP="00FE5FA3">
      <w:pPr>
        <w:spacing w:line="360" w:lineRule="auto"/>
        <w:jc w:val="both"/>
        <w:rPr>
          <w:rFonts w:ascii="Arial" w:hAnsi="Arial" w:cs="Arial"/>
          <w:i/>
        </w:rPr>
      </w:pPr>
    </w:p>
    <w:p w:rsidR="00FE5FA3" w:rsidRPr="00FE5FA3" w:rsidRDefault="00FE5FA3" w:rsidP="00FE5FA3">
      <w:pPr>
        <w:spacing w:line="360" w:lineRule="auto"/>
        <w:jc w:val="both"/>
        <w:rPr>
          <w:rFonts w:ascii="Arial" w:hAnsi="Arial" w:cs="Arial"/>
          <w:i/>
        </w:rPr>
      </w:pPr>
      <w:r w:rsidRPr="00FE5FA3">
        <w:rPr>
          <w:rFonts w:ascii="Arial" w:hAnsi="Arial" w:cs="Arial"/>
          <w:i/>
        </w:rPr>
        <w:t>Unidad I: Preguntas en torno a los vínculos entre la filosofía y la infancia</w:t>
      </w:r>
    </w:p>
    <w:p w:rsidR="00FE5FA3" w:rsidRPr="00FE5FA3" w:rsidRDefault="00FE5FA3" w:rsidP="00FE5FA3">
      <w:pPr>
        <w:spacing w:line="360" w:lineRule="auto"/>
        <w:jc w:val="both"/>
        <w:rPr>
          <w:rFonts w:ascii="Arial" w:hAnsi="Arial" w:cs="Arial"/>
          <w:i/>
        </w:rPr>
      </w:pPr>
    </w:p>
    <w:p w:rsidR="00FE5FA3" w:rsidRPr="00FE5FA3" w:rsidRDefault="00FE5FA3" w:rsidP="00FE5FA3">
      <w:pPr>
        <w:pStyle w:val="Prrafodelista"/>
        <w:numPr>
          <w:ilvl w:val="0"/>
          <w:numId w:val="3"/>
        </w:numPr>
        <w:spacing w:after="200" w:line="360" w:lineRule="auto"/>
        <w:jc w:val="both"/>
        <w:rPr>
          <w:rFonts w:ascii="Arial" w:hAnsi="Arial" w:cs="Arial"/>
          <w:sz w:val="22"/>
          <w:szCs w:val="22"/>
        </w:rPr>
      </w:pPr>
      <w:r w:rsidRPr="00FE5FA3">
        <w:rPr>
          <w:rFonts w:ascii="Arial" w:hAnsi="Arial" w:cs="Arial"/>
          <w:sz w:val="22"/>
          <w:szCs w:val="22"/>
        </w:rPr>
        <w:t>La pregunta por la pertinencia de la práctica educativa de la filosofía para/con niños.</w:t>
      </w:r>
    </w:p>
    <w:p w:rsidR="00FE5FA3" w:rsidRPr="00FE5FA3" w:rsidRDefault="00FE5FA3" w:rsidP="00FE5FA3">
      <w:pPr>
        <w:pStyle w:val="Prrafodelista"/>
        <w:numPr>
          <w:ilvl w:val="0"/>
          <w:numId w:val="3"/>
        </w:numPr>
        <w:spacing w:after="200" w:line="360" w:lineRule="auto"/>
        <w:jc w:val="both"/>
        <w:rPr>
          <w:rFonts w:ascii="Arial" w:hAnsi="Arial" w:cs="Arial"/>
          <w:sz w:val="22"/>
          <w:szCs w:val="22"/>
        </w:rPr>
      </w:pPr>
      <w:r w:rsidRPr="00FE5FA3">
        <w:rPr>
          <w:rFonts w:ascii="Arial" w:hAnsi="Arial" w:cs="Arial"/>
          <w:sz w:val="22"/>
          <w:szCs w:val="22"/>
        </w:rPr>
        <w:t xml:space="preserve">La filosofía como formadora de la infancia. </w:t>
      </w:r>
    </w:p>
    <w:p w:rsidR="00FE5FA3" w:rsidRPr="00FE5FA3" w:rsidRDefault="00FE5FA3" w:rsidP="00FE5FA3">
      <w:pPr>
        <w:pStyle w:val="Prrafodelista"/>
        <w:numPr>
          <w:ilvl w:val="0"/>
          <w:numId w:val="3"/>
        </w:numPr>
        <w:spacing w:after="200" w:line="360" w:lineRule="auto"/>
        <w:jc w:val="both"/>
        <w:rPr>
          <w:rFonts w:ascii="Arial" w:hAnsi="Arial" w:cs="Arial"/>
          <w:sz w:val="22"/>
          <w:szCs w:val="22"/>
        </w:rPr>
      </w:pPr>
      <w:r w:rsidRPr="00FE5FA3">
        <w:rPr>
          <w:rFonts w:ascii="Arial" w:hAnsi="Arial" w:cs="Arial"/>
          <w:sz w:val="22"/>
          <w:szCs w:val="22"/>
        </w:rPr>
        <w:t xml:space="preserve">La filosofía como educación para la vida.  </w:t>
      </w:r>
    </w:p>
    <w:p w:rsidR="00FE5FA3" w:rsidRPr="00FE5FA3" w:rsidRDefault="00FE5FA3" w:rsidP="00FE5FA3">
      <w:pPr>
        <w:pStyle w:val="Prrafodelista"/>
        <w:numPr>
          <w:ilvl w:val="0"/>
          <w:numId w:val="3"/>
        </w:numPr>
        <w:spacing w:after="200" w:line="360" w:lineRule="auto"/>
        <w:jc w:val="both"/>
        <w:rPr>
          <w:rFonts w:ascii="Arial" w:hAnsi="Arial" w:cs="Arial"/>
          <w:sz w:val="22"/>
          <w:szCs w:val="22"/>
        </w:rPr>
      </w:pPr>
      <w:r w:rsidRPr="00FE5FA3">
        <w:rPr>
          <w:rFonts w:ascii="Arial" w:hAnsi="Arial" w:cs="Arial"/>
          <w:sz w:val="22"/>
          <w:szCs w:val="22"/>
        </w:rPr>
        <w:t xml:space="preserve">El diálogo de los talleres de filosofía con otros espacios curriculares. </w:t>
      </w:r>
    </w:p>
    <w:p w:rsidR="00FE5FA3" w:rsidRPr="00FE5FA3" w:rsidRDefault="00FE5FA3" w:rsidP="00FE5FA3">
      <w:pPr>
        <w:pStyle w:val="Prrafodelista"/>
        <w:spacing w:after="200" w:line="360" w:lineRule="auto"/>
        <w:jc w:val="both"/>
        <w:rPr>
          <w:rFonts w:ascii="Arial" w:hAnsi="Arial" w:cs="Arial"/>
          <w:sz w:val="22"/>
          <w:szCs w:val="22"/>
        </w:rPr>
      </w:pPr>
    </w:p>
    <w:p w:rsidR="00FE5FA3" w:rsidRPr="00FE5FA3" w:rsidRDefault="00FE5FA3" w:rsidP="00FE5FA3">
      <w:pPr>
        <w:spacing w:line="360" w:lineRule="auto"/>
        <w:jc w:val="both"/>
        <w:rPr>
          <w:rFonts w:ascii="Arial" w:hAnsi="Arial" w:cs="Arial"/>
          <w:i/>
        </w:rPr>
      </w:pPr>
      <w:r w:rsidRPr="00FE5FA3">
        <w:rPr>
          <w:rFonts w:ascii="Arial" w:hAnsi="Arial" w:cs="Arial"/>
          <w:i/>
        </w:rPr>
        <w:t>Unidad II: Algunos problemas relativos a la práctica de Filosofía para/con niños</w:t>
      </w:r>
    </w:p>
    <w:p w:rsidR="00FE5FA3" w:rsidRPr="00FE5FA3" w:rsidRDefault="00FE5FA3" w:rsidP="00FE5FA3">
      <w:pPr>
        <w:spacing w:line="360" w:lineRule="auto"/>
        <w:jc w:val="both"/>
        <w:rPr>
          <w:rFonts w:ascii="Arial" w:hAnsi="Arial" w:cs="Arial"/>
          <w:i/>
        </w:rPr>
      </w:pPr>
    </w:p>
    <w:p w:rsidR="00FE5FA3" w:rsidRPr="00FE5FA3" w:rsidRDefault="00FE5FA3" w:rsidP="00FE5FA3">
      <w:pPr>
        <w:pStyle w:val="Prrafodelista"/>
        <w:numPr>
          <w:ilvl w:val="0"/>
          <w:numId w:val="4"/>
        </w:numPr>
        <w:spacing w:after="200" w:line="360" w:lineRule="auto"/>
        <w:jc w:val="both"/>
        <w:rPr>
          <w:rFonts w:ascii="Arial" w:hAnsi="Arial" w:cs="Arial"/>
          <w:sz w:val="22"/>
          <w:szCs w:val="22"/>
        </w:rPr>
      </w:pPr>
      <w:r w:rsidRPr="00FE5FA3">
        <w:rPr>
          <w:rFonts w:ascii="Arial" w:hAnsi="Arial" w:cs="Arial"/>
          <w:sz w:val="22"/>
          <w:szCs w:val="22"/>
        </w:rPr>
        <w:t xml:space="preserve">El rol del docente/tallerista en los Talleres de Filosofía con/para Niños. </w:t>
      </w:r>
    </w:p>
    <w:p w:rsidR="00FE5FA3" w:rsidRPr="00FE5FA3" w:rsidRDefault="00FE5FA3" w:rsidP="00FE5FA3">
      <w:pPr>
        <w:pStyle w:val="Prrafodelista"/>
        <w:numPr>
          <w:ilvl w:val="0"/>
          <w:numId w:val="4"/>
        </w:numPr>
        <w:spacing w:after="200" w:line="360" w:lineRule="auto"/>
        <w:jc w:val="both"/>
        <w:rPr>
          <w:rFonts w:ascii="Arial" w:hAnsi="Arial" w:cs="Arial"/>
          <w:sz w:val="22"/>
          <w:szCs w:val="22"/>
        </w:rPr>
      </w:pPr>
      <w:r w:rsidRPr="00FE5FA3">
        <w:rPr>
          <w:rFonts w:ascii="Arial" w:hAnsi="Arial" w:cs="Arial"/>
          <w:sz w:val="22"/>
          <w:szCs w:val="22"/>
        </w:rPr>
        <w:t>La dinámica de las preguntas y las respuestas en los Talleres de Filosofía con/para Niños.</w:t>
      </w:r>
    </w:p>
    <w:p w:rsidR="00FE5FA3" w:rsidRPr="00FE5FA3" w:rsidRDefault="00FE5FA3" w:rsidP="00FE5FA3">
      <w:pPr>
        <w:pStyle w:val="Prrafodelista"/>
        <w:numPr>
          <w:ilvl w:val="0"/>
          <w:numId w:val="4"/>
        </w:numPr>
        <w:spacing w:after="200" w:line="360" w:lineRule="auto"/>
        <w:jc w:val="both"/>
        <w:rPr>
          <w:rFonts w:ascii="Arial" w:hAnsi="Arial" w:cs="Arial"/>
          <w:sz w:val="22"/>
          <w:szCs w:val="22"/>
        </w:rPr>
      </w:pPr>
      <w:r w:rsidRPr="00FE5FA3">
        <w:rPr>
          <w:rFonts w:ascii="Arial" w:hAnsi="Arial" w:cs="Arial"/>
          <w:sz w:val="22"/>
          <w:szCs w:val="22"/>
        </w:rPr>
        <w:t xml:space="preserve">La evaluación de los Talleres de Filosofía con/para Niños. </w:t>
      </w:r>
    </w:p>
    <w:p w:rsidR="00FE5FA3" w:rsidRPr="00FE5FA3" w:rsidRDefault="00FE5FA3" w:rsidP="00FE5FA3">
      <w:pPr>
        <w:spacing w:line="360" w:lineRule="auto"/>
        <w:jc w:val="both"/>
        <w:rPr>
          <w:rFonts w:ascii="Arial" w:hAnsi="Arial" w:cs="Arial"/>
          <w:i/>
        </w:rPr>
      </w:pPr>
    </w:p>
    <w:p w:rsidR="00FE5FA3" w:rsidRPr="00FE5FA3" w:rsidRDefault="00FE5FA3" w:rsidP="00FE5FA3">
      <w:pPr>
        <w:spacing w:line="360" w:lineRule="auto"/>
        <w:jc w:val="both"/>
        <w:rPr>
          <w:rFonts w:ascii="Arial" w:hAnsi="Arial" w:cs="Arial"/>
          <w:i/>
        </w:rPr>
      </w:pPr>
      <w:r w:rsidRPr="00FE5FA3">
        <w:rPr>
          <w:rFonts w:ascii="Arial" w:hAnsi="Arial" w:cs="Arial"/>
          <w:i/>
        </w:rPr>
        <w:t>Unidad 3: Diálogos entre filosofía y literatura.</w:t>
      </w:r>
    </w:p>
    <w:p w:rsidR="00FE5FA3" w:rsidRPr="00FE5FA3" w:rsidRDefault="00FE5FA3" w:rsidP="00FE5FA3">
      <w:pPr>
        <w:pStyle w:val="Prrafodelista"/>
        <w:spacing w:line="360" w:lineRule="auto"/>
        <w:ind w:left="1134" w:hanging="1134"/>
        <w:jc w:val="both"/>
        <w:rPr>
          <w:rFonts w:ascii="Arial" w:hAnsi="Arial" w:cs="Arial"/>
          <w:i/>
          <w:sz w:val="22"/>
          <w:szCs w:val="22"/>
        </w:rPr>
      </w:pPr>
    </w:p>
    <w:p w:rsidR="00FE5FA3" w:rsidRPr="00FE5FA3" w:rsidRDefault="00FE5FA3" w:rsidP="00FE5FA3">
      <w:pPr>
        <w:pStyle w:val="Prrafodelista"/>
        <w:numPr>
          <w:ilvl w:val="0"/>
          <w:numId w:val="9"/>
        </w:numPr>
        <w:spacing w:line="360" w:lineRule="auto"/>
        <w:jc w:val="both"/>
        <w:rPr>
          <w:rFonts w:ascii="Arial" w:hAnsi="Arial" w:cs="Arial"/>
          <w:sz w:val="22"/>
          <w:szCs w:val="22"/>
        </w:rPr>
      </w:pPr>
      <w:r w:rsidRPr="00FE5FA3">
        <w:rPr>
          <w:rFonts w:ascii="Arial" w:hAnsi="Arial" w:cs="Arial"/>
          <w:sz w:val="22"/>
          <w:szCs w:val="22"/>
        </w:rPr>
        <w:t xml:space="preserve">Los “usos” de la literatura en las prácticas de Filosofía con/para Niños: discusiones en torno al abordaje “filosófico” de los textos literarios.  </w:t>
      </w:r>
    </w:p>
    <w:p w:rsidR="00FE5FA3" w:rsidRPr="00FE5FA3" w:rsidRDefault="00FE5FA3" w:rsidP="00FE5FA3">
      <w:pPr>
        <w:pStyle w:val="Prrafodelista"/>
        <w:numPr>
          <w:ilvl w:val="0"/>
          <w:numId w:val="9"/>
        </w:numPr>
        <w:spacing w:line="360" w:lineRule="auto"/>
        <w:jc w:val="both"/>
        <w:rPr>
          <w:rFonts w:ascii="Arial" w:hAnsi="Arial" w:cs="Arial"/>
          <w:sz w:val="22"/>
          <w:szCs w:val="22"/>
        </w:rPr>
      </w:pPr>
      <w:r w:rsidRPr="00FE5FA3">
        <w:rPr>
          <w:rFonts w:ascii="Arial" w:hAnsi="Arial" w:cs="Arial"/>
          <w:sz w:val="22"/>
          <w:szCs w:val="22"/>
        </w:rPr>
        <w:t>Discusiones en torno a la “literatura infantil”</w:t>
      </w:r>
      <w:r w:rsidR="009B5486">
        <w:rPr>
          <w:rFonts w:ascii="Arial" w:hAnsi="Arial" w:cs="Arial"/>
          <w:sz w:val="22"/>
          <w:szCs w:val="22"/>
        </w:rPr>
        <w:t xml:space="preserve">: definición del campo; ideas de infancia imbricadas en las diferentes propuestas literarias; tensiones entre la literatura y sus apropiaciones </w:t>
      </w:r>
      <w:proofErr w:type="spellStart"/>
      <w:r w:rsidR="009B5486">
        <w:rPr>
          <w:rFonts w:ascii="Arial" w:hAnsi="Arial" w:cs="Arial"/>
          <w:sz w:val="22"/>
          <w:szCs w:val="22"/>
        </w:rPr>
        <w:t>pedagogizantes</w:t>
      </w:r>
      <w:proofErr w:type="spellEnd"/>
      <w:r w:rsidR="009B5486">
        <w:rPr>
          <w:rFonts w:ascii="Arial" w:hAnsi="Arial" w:cs="Arial"/>
          <w:sz w:val="22"/>
          <w:szCs w:val="22"/>
        </w:rPr>
        <w:t xml:space="preserve">.  </w:t>
      </w:r>
    </w:p>
    <w:p w:rsidR="00FE5FA3" w:rsidRPr="00FE5FA3" w:rsidRDefault="00FE5FA3" w:rsidP="00FE5FA3">
      <w:pPr>
        <w:pStyle w:val="Prrafodelista"/>
        <w:numPr>
          <w:ilvl w:val="0"/>
          <w:numId w:val="9"/>
        </w:numPr>
        <w:spacing w:line="360" w:lineRule="auto"/>
        <w:jc w:val="both"/>
        <w:rPr>
          <w:rFonts w:ascii="Arial" w:hAnsi="Arial" w:cs="Arial"/>
          <w:sz w:val="22"/>
          <w:szCs w:val="22"/>
        </w:rPr>
      </w:pPr>
      <w:r w:rsidRPr="00FE5FA3">
        <w:rPr>
          <w:rFonts w:ascii="Arial" w:hAnsi="Arial" w:cs="Arial"/>
          <w:sz w:val="22"/>
          <w:szCs w:val="22"/>
        </w:rPr>
        <w:lastRenderedPageBreak/>
        <w:t>La narración como herramienta pedagógica en la práctica de Filosofía con/para Niños.</w:t>
      </w:r>
    </w:p>
    <w:p w:rsidR="00FE5FA3" w:rsidRPr="00FE5FA3" w:rsidRDefault="00FE5FA3" w:rsidP="00FE5FA3">
      <w:pPr>
        <w:pStyle w:val="Prrafodelista"/>
        <w:spacing w:line="360" w:lineRule="auto"/>
        <w:jc w:val="both"/>
        <w:rPr>
          <w:rFonts w:ascii="Arial" w:hAnsi="Arial" w:cs="Arial"/>
          <w:sz w:val="22"/>
          <w:szCs w:val="22"/>
        </w:rPr>
      </w:pPr>
    </w:p>
    <w:p w:rsidR="00FE5FA3" w:rsidRPr="00FE5FA3" w:rsidRDefault="00FE5FA3" w:rsidP="00FE5FA3">
      <w:pPr>
        <w:spacing w:line="360" w:lineRule="auto"/>
        <w:jc w:val="both"/>
        <w:rPr>
          <w:rFonts w:ascii="Arial" w:hAnsi="Arial" w:cs="Arial"/>
          <w:i/>
        </w:rPr>
      </w:pPr>
      <w:r w:rsidRPr="00FE5FA3">
        <w:rPr>
          <w:rFonts w:ascii="Arial" w:hAnsi="Arial" w:cs="Arial"/>
          <w:i/>
        </w:rPr>
        <w:t>Unidad 4: Elaboración y ejecución de una propuesta de taller de filosofía para/con niños.</w:t>
      </w:r>
    </w:p>
    <w:p w:rsidR="00FE5FA3" w:rsidRPr="00FE5FA3" w:rsidRDefault="00FE5FA3" w:rsidP="00FE5FA3">
      <w:pPr>
        <w:pStyle w:val="Prrafodelista"/>
        <w:spacing w:line="360" w:lineRule="auto"/>
        <w:ind w:left="426"/>
        <w:jc w:val="both"/>
        <w:rPr>
          <w:rFonts w:ascii="Arial" w:hAnsi="Arial" w:cs="Arial"/>
          <w:sz w:val="22"/>
          <w:szCs w:val="22"/>
        </w:rPr>
      </w:pPr>
      <w:r w:rsidRPr="00FE5FA3">
        <w:rPr>
          <w:rFonts w:ascii="Arial" w:hAnsi="Arial" w:cs="Arial"/>
          <w:sz w:val="22"/>
          <w:szCs w:val="22"/>
        </w:rPr>
        <w:t>1. Elaboración de una propuesta de taller de filosofía para/con niños</w:t>
      </w:r>
    </w:p>
    <w:p w:rsidR="00FE5FA3" w:rsidRDefault="00FE5FA3" w:rsidP="00FE5FA3">
      <w:pPr>
        <w:pStyle w:val="Prrafodelista"/>
        <w:spacing w:line="360" w:lineRule="auto"/>
        <w:ind w:left="426"/>
        <w:jc w:val="both"/>
        <w:rPr>
          <w:rFonts w:ascii="Arial" w:hAnsi="Arial" w:cs="Arial"/>
          <w:sz w:val="22"/>
          <w:szCs w:val="22"/>
        </w:rPr>
      </w:pPr>
      <w:r w:rsidRPr="00FE5FA3">
        <w:rPr>
          <w:rFonts w:ascii="Arial" w:hAnsi="Arial" w:cs="Arial"/>
          <w:sz w:val="22"/>
          <w:szCs w:val="22"/>
        </w:rPr>
        <w:t>2. Ejecución de la propuesta.</w:t>
      </w:r>
    </w:p>
    <w:p w:rsidR="00FE5FA3" w:rsidRPr="00FE5FA3" w:rsidRDefault="00FE5FA3" w:rsidP="00FE5FA3">
      <w:pPr>
        <w:pStyle w:val="Prrafodelista"/>
        <w:spacing w:line="360" w:lineRule="auto"/>
        <w:ind w:left="426"/>
        <w:jc w:val="both"/>
        <w:rPr>
          <w:rFonts w:ascii="Arial" w:hAnsi="Arial" w:cs="Arial"/>
          <w:sz w:val="22"/>
          <w:szCs w:val="22"/>
        </w:rPr>
      </w:pPr>
      <w:r>
        <w:rPr>
          <w:rFonts w:ascii="Arial" w:hAnsi="Arial" w:cs="Arial"/>
          <w:sz w:val="22"/>
          <w:szCs w:val="22"/>
        </w:rPr>
        <w:t xml:space="preserve">3. Elaboración de un informe final de práctica. </w:t>
      </w:r>
      <w:r w:rsidRPr="00FE5FA3">
        <w:rPr>
          <w:rFonts w:ascii="Arial" w:hAnsi="Arial" w:cs="Arial"/>
          <w:sz w:val="22"/>
          <w:szCs w:val="22"/>
        </w:rPr>
        <w:t xml:space="preserve"> </w:t>
      </w:r>
    </w:p>
    <w:p w:rsidR="00FE5FA3" w:rsidRPr="00FE5FA3" w:rsidRDefault="00FE5FA3" w:rsidP="00FE5FA3">
      <w:pPr>
        <w:pStyle w:val="Prrafodelista"/>
        <w:spacing w:line="360" w:lineRule="auto"/>
        <w:ind w:left="426"/>
        <w:jc w:val="both"/>
        <w:rPr>
          <w:rFonts w:ascii="Arial" w:hAnsi="Arial" w:cs="Arial"/>
          <w:sz w:val="22"/>
          <w:szCs w:val="22"/>
        </w:rPr>
      </w:pPr>
    </w:p>
    <w:p w:rsidR="00FE5FA3" w:rsidRPr="00FE5FA3" w:rsidRDefault="00FE5FA3" w:rsidP="00FE5FA3">
      <w:pPr>
        <w:spacing w:line="360" w:lineRule="auto"/>
        <w:jc w:val="both"/>
        <w:rPr>
          <w:rFonts w:ascii="Arial" w:hAnsi="Arial" w:cs="Arial"/>
        </w:rPr>
      </w:pPr>
    </w:p>
    <w:p w:rsidR="00FE5FA3" w:rsidRPr="00FE5FA3" w:rsidRDefault="00FE5FA3" w:rsidP="00FE5FA3">
      <w:pPr>
        <w:spacing w:line="360" w:lineRule="auto"/>
        <w:jc w:val="both"/>
        <w:rPr>
          <w:rStyle w:val="Textoennegrita"/>
          <w:rFonts w:ascii="Arial" w:hAnsi="Arial" w:cs="Arial"/>
        </w:rPr>
      </w:pPr>
      <w:r w:rsidRPr="00FE5FA3">
        <w:rPr>
          <w:rStyle w:val="Textoennegrita"/>
          <w:rFonts w:ascii="Arial" w:hAnsi="Arial" w:cs="Arial"/>
        </w:rPr>
        <w:t xml:space="preserve">4. METODOLOGIA DE TRABAJO </w:t>
      </w:r>
      <w:bookmarkStart w:id="4" w:name="Texto15"/>
    </w:p>
    <w:bookmarkEnd w:id="4"/>
    <w:p w:rsidR="00FE5FA3" w:rsidRPr="00FE5FA3" w:rsidRDefault="00FE5FA3" w:rsidP="00FE5FA3">
      <w:pPr>
        <w:spacing w:line="360" w:lineRule="auto"/>
        <w:jc w:val="both"/>
        <w:rPr>
          <w:rFonts w:ascii="Arial" w:hAnsi="Arial" w:cs="Arial"/>
          <w:lang w:val="es-AR"/>
        </w:rPr>
      </w:pPr>
    </w:p>
    <w:p w:rsidR="00FE5FA3" w:rsidRPr="00FE5FA3" w:rsidRDefault="00FE5FA3" w:rsidP="00FE5FA3">
      <w:pPr>
        <w:spacing w:line="360" w:lineRule="auto"/>
        <w:jc w:val="both"/>
        <w:rPr>
          <w:rFonts w:ascii="Arial" w:hAnsi="Arial" w:cs="Arial"/>
          <w:lang w:val="es-AR"/>
        </w:rPr>
      </w:pPr>
      <w:r w:rsidRPr="00FE5FA3">
        <w:rPr>
          <w:rFonts w:ascii="Arial" w:hAnsi="Arial" w:cs="Arial"/>
          <w:lang w:val="es-AR"/>
        </w:rPr>
        <w:t>La metodología de trabajo seguirá la siguiente modalidad: el docente expondrá algunos de los lineamientos fundamentales de las propuestas actuales de Filosofía con/para Niños y los alumnos tendrán la tarea de exponer sus reflexiones en torno a lecturas que serán señaladas previamente. Además, en algunas clases, se abordarán las temáticas intentando reproducir la modalidad de trabajo de los talleres con niños, con el propósito de acercar a los estudiantes del Profesorado en Filosofía a dicha práctica.</w:t>
      </w:r>
    </w:p>
    <w:p w:rsidR="00FE5FA3" w:rsidRPr="00FE5FA3" w:rsidRDefault="00FE5FA3" w:rsidP="00FE5FA3">
      <w:pPr>
        <w:spacing w:line="360" w:lineRule="auto"/>
        <w:jc w:val="both"/>
        <w:rPr>
          <w:rFonts w:ascii="Arial" w:hAnsi="Arial" w:cs="Arial"/>
          <w:lang w:val="es-AR"/>
        </w:rPr>
      </w:pPr>
    </w:p>
    <w:p w:rsidR="00FE5FA3" w:rsidRPr="00FE5FA3" w:rsidRDefault="00FE5FA3" w:rsidP="00FE5FA3">
      <w:pPr>
        <w:spacing w:line="360" w:lineRule="auto"/>
        <w:jc w:val="both"/>
        <w:rPr>
          <w:rStyle w:val="Textodelmarcadordeposicin1"/>
          <w:rFonts w:ascii="Arial" w:hAnsi="Arial" w:cs="Arial"/>
        </w:rPr>
      </w:pPr>
      <w:r w:rsidRPr="00FE5FA3">
        <w:rPr>
          <w:rStyle w:val="Textoennegrita"/>
          <w:rFonts w:ascii="Arial" w:hAnsi="Arial" w:cs="Arial"/>
        </w:rPr>
        <w:t xml:space="preserve">5. EVALUACION </w:t>
      </w:r>
    </w:p>
    <w:p w:rsidR="00FE5FA3" w:rsidRPr="00CA550D" w:rsidRDefault="00CA550D" w:rsidP="00FE5FA3">
      <w:pPr>
        <w:spacing w:line="360" w:lineRule="auto"/>
        <w:jc w:val="both"/>
        <w:rPr>
          <w:rStyle w:val="Textoennegrita"/>
          <w:rFonts w:ascii="Arial" w:hAnsi="Arial" w:cs="Arial"/>
          <w:b w:val="0"/>
          <w:bCs w:val="0"/>
        </w:rPr>
      </w:pPr>
      <w:r>
        <w:rPr>
          <w:rStyle w:val="Textodelmarcadordeposicin1"/>
          <w:rFonts w:ascii="Arial" w:hAnsi="Arial" w:cs="Arial"/>
          <w:color w:val="auto"/>
        </w:rPr>
        <w:t xml:space="preserve">El proceso de evaluación constará de distintas instancias y modalidades. Respecto de los materiales teóricos, se solicitará a los y las estudiantes que realicen informes de lectura sobre algunos de los textos propuestos. Respecto de las prácticas, se realizará un seguimiento del trabajo de las y los estudiantes en el que se contemplará el compromiso con la actividad y el cumplimiento de los plazos para la entrega de las distintas actividades que solicitará el docente (elaboración de una planificación, asistencia a los espacios educativos asignados, realización de informes parciales sobre las prácticas, elaboración de informe final). Habiendo cumplido con estas instancias, los estudiantes aprobarán la asignatura. </w:t>
      </w:r>
    </w:p>
    <w:p w:rsidR="00FE5FA3" w:rsidRPr="00FE5FA3" w:rsidRDefault="00FE5FA3" w:rsidP="00FE5FA3">
      <w:pPr>
        <w:spacing w:line="360" w:lineRule="auto"/>
        <w:jc w:val="both"/>
        <w:rPr>
          <w:rStyle w:val="Textoennegrita"/>
          <w:rFonts w:ascii="Arial" w:hAnsi="Arial" w:cs="Arial"/>
        </w:rPr>
      </w:pPr>
    </w:p>
    <w:p w:rsidR="00FE5FA3" w:rsidRPr="00FE5FA3" w:rsidRDefault="00FE5FA3" w:rsidP="00FE5FA3">
      <w:pPr>
        <w:spacing w:line="360" w:lineRule="auto"/>
        <w:jc w:val="both"/>
        <w:rPr>
          <w:rStyle w:val="Textoennegrita"/>
          <w:rFonts w:ascii="Arial" w:hAnsi="Arial" w:cs="Arial"/>
        </w:rPr>
      </w:pPr>
    </w:p>
    <w:p w:rsidR="00FE5FA3" w:rsidRPr="00FE5FA3" w:rsidRDefault="00FE5FA3" w:rsidP="00FE5FA3">
      <w:pPr>
        <w:spacing w:line="360" w:lineRule="auto"/>
        <w:jc w:val="both"/>
        <w:rPr>
          <w:rStyle w:val="Textoennegrita"/>
          <w:rFonts w:ascii="Arial" w:hAnsi="Arial" w:cs="Arial"/>
        </w:rPr>
      </w:pPr>
    </w:p>
    <w:p w:rsidR="00FE5FA3" w:rsidRPr="00FE5FA3" w:rsidRDefault="00FE5FA3" w:rsidP="00FE5FA3">
      <w:pPr>
        <w:spacing w:line="360" w:lineRule="auto"/>
        <w:jc w:val="both"/>
        <w:rPr>
          <w:rFonts w:ascii="Arial" w:hAnsi="Arial" w:cs="Arial"/>
        </w:rPr>
      </w:pPr>
      <w:r w:rsidRPr="00FE5FA3">
        <w:rPr>
          <w:rStyle w:val="Textoennegrita"/>
          <w:rFonts w:ascii="Arial" w:hAnsi="Arial" w:cs="Arial"/>
        </w:rPr>
        <w:t xml:space="preserve">5.1. REQUISITOS PARA LA OBTENCIÓN DE LAS DIFERENTES CONDICIONES DE ESTUDIANTE </w:t>
      </w:r>
    </w:p>
    <w:p w:rsidR="00FE5FA3" w:rsidRPr="00FE5FA3" w:rsidRDefault="00FE5FA3" w:rsidP="00FE5FA3">
      <w:pPr>
        <w:spacing w:line="360" w:lineRule="auto"/>
        <w:jc w:val="both"/>
        <w:rPr>
          <w:rFonts w:ascii="Arial" w:hAnsi="Arial" w:cs="Arial"/>
        </w:rPr>
      </w:pPr>
    </w:p>
    <w:p w:rsidR="00FE5FA3" w:rsidRPr="00FE5FA3" w:rsidRDefault="00FE5FA3" w:rsidP="00FE5FA3">
      <w:pPr>
        <w:spacing w:line="360" w:lineRule="auto"/>
        <w:jc w:val="both"/>
        <w:rPr>
          <w:rFonts w:ascii="Arial" w:hAnsi="Arial" w:cs="Arial"/>
        </w:rPr>
      </w:pPr>
      <w:r w:rsidRPr="00FE5FA3">
        <w:rPr>
          <w:rFonts w:ascii="Arial" w:hAnsi="Arial" w:cs="Arial"/>
        </w:rPr>
        <w:t xml:space="preserve">Las exigencias para la obtención de las diferentes condiciones de alumnos están enmarcadas en la Resolución del Consejo Superior </w:t>
      </w:r>
      <w:proofErr w:type="spellStart"/>
      <w:r w:rsidRPr="00FE5FA3">
        <w:rPr>
          <w:rFonts w:ascii="Arial" w:hAnsi="Arial" w:cs="Arial"/>
        </w:rPr>
        <w:t>Nº</w:t>
      </w:r>
      <w:proofErr w:type="spellEnd"/>
      <w:r w:rsidRPr="00FE5FA3">
        <w:rPr>
          <w:rFonts w:ascii="Arial" w:hAnsi="Arial" w:cs="Arial"/>
        </w:rPr>
        <w:t xml:space="preserve"> 356/</w:t>
      </w:r>
      <w:proofErr w:type="gramStart"/>
      <w:r w:rsidRPr="00FE5FA3">
        <w:rPr>
          <w:rFonts w:ascii="Arial" w:hAnsi="Arial" w:cs="Arial"/>
        </w:rPr>
        <w:t>10  referida</w:t>
      </w:r>
      <w:proofErr w:type="gramEnd"/>
      <w:r w:rsidRPr="00FE5FA3">
        <w:rPr>
          <w:rFonts w:ascii="Arial" w:hAnsi="Arial" w:cs="Arial"/>
        </w:rPr>
        <w:t xml:space="preserve"> a Régimen de alumnos y de enseñanza de grado de la UNRC. Los criterios de evaluación para cada instancia, serán explicitados a los alumnos para que los tengan en cuenta en su preparación.</w:t>
      </w:r>
    </w:p>
    <w:p w:rsidR="00FE5FA3" w:rsidRPr="00FE5FA3" w:rsidRDefault="00FE5FA3" w:rsidP="00FE5FA3">
      <w:pPr>
        <w:spacing w:line="360" w:lineRule="auto"/>
        <w:jc w:val="both"/>
        <w:rPr>
          <w:rFonts w:ascii="Arial" w:hAnsi="Arial" w:cs="Arial"/>
        </w:rPr>
      </w:pPr>
    </w:p>
    <w:p w:rsidR="00FE5FA3" w:rsidRPr="00FE5FA3" w:rsidRDefault="00FE5FA3" w:rsidP="00FE5FA3">
      <w:pPr>
        <w:spacing w:line="360" w:lineRule="auto"/>
        <w:jc w:val="both"/>
        <w:rPr>
          <w:rFonts w:ascii="Arial" w:hAnsi="Arial" w:cs="Arial"/>
          <w:i/>
          <w:iCs/>
          <w:lang w:val="es-ES_tradnl"/>
        </w:rPr>
      </w:pPr>
      <w:r w:rsidRPr="00FE5FA3">
        <w:rPr>
          <w:rFonts w:ascii="Arial" w:hAnsi="Arial" w:cs="Arial"/>
          <w:bCs/>
          <w:i/>
          <w:iCs/>
          <w:lang w:val="es-ES_tradnl"/>
        </w:rPr>
        <w:t>Para la regularidad</w:t>
      </w:r>
      <w:r w:rsidRPr="00FE5FA3">
        <w:rPr>
          <w:rFonts w:ascii="Arial" w:hAnsi="Arial" w:cs="Arial"/>
          <w:i/>
          <w:iCs/>
          <w:lang w:val="es-ES_tradnl"/>
        </w:rPr>
        <w:t>:</w:t>
      </w:r>
    </w:p>
    <w:p w:rsidR="00FE5FA3" w:rsidRPr="00FE5FA3" w:rsidRDefault="00FE5FA3" w:rsidP="00FE5FA3">
      <w:pPr>
        <w:numPr>
          <w:ilvl w:val="0"/>
          <w:numId w:val="5"/>
        </w:numPr>
        <w:spacing w:line="360" w:lineRule="auto"/>
        <w:jc w:val="both"/>
        <w:rPr>
          <w:rFonts w:ascii="Arial" w:hAnsi="Arial" w:cs="Arial"/>
        </w:rPr>
      </w:pPr>
      <w:r w:rsidRPr="00FE5FA3">
        <w:rPr>
          <w:rFonts w:ascii="Arial" w:hAnsi="Arial" w:cs="Arial"/>
        </w:rPr>
        <w:t>80 % de asistencia a las clases prácticas.</w:t>
      </w:r>
    </w:p>
    <w:p w:rsidR="00FE5FA3" w:rsidRPr="00FE5FA3" w:rsidRDefault="00FE5FA3" w:rsidP="00FE5FA3">
      <w:pPr>
        <w:numPr>
          <w:ilvl w:val="0"/>
          <w:numId w:val="5"/>
        </w:numPr>
        <w:spacing w:line="360" w:lineRule="auto"/>
        <w:jc w:val="both"/>
        <w:rPr>
          <w:rFonts w:ascii="Arial" w:hAnsi="Arial" w:cs="Arial"/>
        </w:rPr>
      </w:pPr>
      <w:r w:rsidRPr="00FE5FA3">
        <w:rPr>
          <w:rFonts w:ascii="Arial" w:hAnsi="Arial" w:cs="Arial"/>
        </w:rPr>
        <w:t xml:space="preserve">Aprobación con 4 (cuatro) puntos como mínimo de promedio de exámenes parciales. Cada parcial tendrá una instancia </w:t>
      </w:r>
      <w:proofErr w:type="gramStart"/>
      <w:r w:rsidRPr="00FE5FA3">
        <w:rPr>
          <w:rFonts w:ascii="Arial" w:hAnsi="Arial" w:cs="Arial"/>
        </w:rPr>
        <w:t>de  recuperatorio</w:t>
      </w:r>
      <w:proofErr w:type="gramEnd"/>
      <w:r w:rsidRPr="00FE5FA3">
        <w:rPr>
          <w:rFonts w:ascii="Arial" w:hAnsi="Arial" w:cs="Arial"/>
        </w:rPr>
        <w:t>.</w:t>
      </w:r>
    </w:p>
    <w:p w:rsidR="00FE5FA3" w:rsidRPr="00FE5FA3" w:rsidRDefault="00FE5FA3" w:rsidP="00FE5FA3">
      <w:pPr>
        <w:numPr>
          <w:ilvl w:val="0"/>
          <w:numId w:val="5"/>
        </w:numPr>
        <w:spacing w:line="360" w:lineRule="auto"/>
        <w:jc w:val="both"/>
        <w:rPr>
          <w:rFonts w:ascii="Arial" w:hAnsi="Arial" w:cs="Arial"/>
        </w:rPr>
      </w:pPr>
      <w:r w:rsidRPr="00FE5FA3">
        <w:rPr>
          <w:rFonts w:ascii="Arial" w:hAnsi="Arial" w:cs="Arial"/>
        </w:rPr>
        <w:t xml:space="preserve">Aprobación con 4 (cuatro) puntos como mínimo de promedio de los trabajos prácticos, sin </w:t>
      </w:r>
      <w:proofErr w:type="spellStart"/>
      <w:r w:rsidRPr="00FE5FA3">
        <w:rPr>
          <w:rFonts w:ascii="Arial" w:hAnsi="Arial" w:cs="Arial"/>
        </w:rPr>
        <w:t>aplazos</w:t>
      </w:r>
      <w:proofErr w:type="spellEnd"/>
      <w:r w:rsidRPr="00FE5FA3">
        <w:rPr>
          <w:rFonts w:ascii="Arial" w:hAnsi="Arial" w:cs="Arial"/>
        </w:rPr>
        <w:t>. Cada trabajo tendrá una instancia recuperatoria.</w:t>
      </w:r>
    </w:p>
    <w:p w:rsidR="00FE5FA3" w:rsidRPr="00FE5FA3" w:rsidRDefault="00FE5FA3" w:rsidP="00FE5FA3">
      <w:pPr>
        <w:numPr>
          <w:ilvl w:val="0"/>
          <w:numId w:val="6"/>
        </w:numPr>
        <w:spacing w:line="360" w:lineRule="auto"/>
        <w:jc w:val="both"/>
        <w:rPr>
          <w:rFonts w:ascii="Arial" w:hAnsi="Arial" w:cs="Arial"/>
        </w:rPr>
      </w:pPr>
      <w:r w:rsidRPr="00FE5FA3">
        <w:rPr>
          <w:rFonts w:ascii="Arial" w:hAnsi="Arial" w:cs="Arial"/>
        </w:rPr>
        <w:t>Examen oral o escrito (a elección del alumno) sobre la totalidad del Programa desarrollado con Tribunal respectivo, en fechas y horarios de los diferentes llamados de los turnos de exámenes finales, fijados por el Departamento respectivo, según cronograma académico aprobado por Consejo Superior de la U.N.R.C. La aprobación del examen final es con un mínimo de cuatro puntos.</w:t>
      </w:r>
    </w:p>
    <w:p w:rsidR="00FE5FA3" w:rsidRPr="00FE5FA3" w:rsidRDefault="00FE5FA3" w:rsidP="00FE5FA3">
      <w:pPr>
        <w:numPr>
          <w:ilvl w:val="0"/>
          <w:numId w:val="6"/>
        </w:numPr>
        <w:spacing w:line="360" w:lineRule="auto"/>
        <w:jc w:val="both"/>
        <w:rPr>
          <w:rFonts w:ascii="Arial" w:hAnsi="Arial" w:cs="Arial"/>
        </w:rPr>
      </w:pPr>
      <w:r w:rsidRPr="00FE5FA3">
        <w:rPr>
          <w:rFonts w:ascii="Arial" w:hAnsi="Arial" w:cs="Arial"/>
        </w:rPr>
        <w:t>Para el examen final, el alumno preparará un tema del programa, a su elección, que desarrollará en primera instancia; luego el tribunal interrogará sobre las diferentes unidades del programa.</w:t>
      </w:r>
    </w:p>
    <w:p w:rsidR="00FE5FA3" w:rsidRPr="00FE5FA3" w:rsidRDefault="00FE5FA3" w:rsidP="00FE5FA3">
      <w:pPr>
        <w:numPr>
          <w:ilvl w:val="0"/>
          <w:numId w:val="6"/>
        </w:numPr>
        <w:spacing w:line="360" w:lineRule="auto"/>
        <w:jc w:val="both"/>
        <w:rPr>
          <w:rFonts w:ascii="Arial" w:hAnsi="Arial" w:cs="Arial"/>
        </w:rPr>
      </w:pPr>
      <w:r w:rsidRPr="00FE5FA3">
        <w:rPr>
          <w:rFonts w:ascii="Arial" w:hAnsi="Arial" w:cs="Arial"/>
        </w:rPr>
        <w:lastRenderedPageBreak/>
        <w:t>El alumno regular deberá presentarse a rendir el examen final munido del programa con el que ha regularizado la asignatura y con los trabajos prácticos y el trabajo de integración aprobados.</w:t>
      </w:r>
    </w:p>
    <w:p w:rsidR="00FE5FA3" w:rsidRPr="00FE5FA3" w:rsidRDefault="00FE5FA3" w:rsidP="00FE5FA3">
      <w:pPr>
        <w:spacing w:line="360" w:lineRule="auto"/>
        <w:jc w:val="both"/>
        <w:rPr>
          <w:rFonts w:ascii="Arial" w:hAnsi="Arial" w:cs="Arial"/>
          <w:bCs/>
          <w:i/>
          <w:iCs/>
        </w:rPr>
      </w:pPr>
    </w:p>
    <w:p w:rsidR="00FE5FA3" w:rsidRPr="00FE5FA3" w:rsidRDefault="00FE5FA3" w:rsidP="00FE5FA3">
      <w:pPr>
        <w:spacing w:line="360" w:lineRule="auto"/>
        <w:jc w:val="both"/>
        <w:rPr>
          <w:rFonts w:ascii="Arial" w:hAnsi="Arial" w:cs="Arial"/>
          <w:bCs/>
          <w:i/>
          <w:iCs/>
        </w:rPr>
      </w:pPr>
      <w:r w:rsidRPr="00FE5FA3">
        <w:rPr>
          <w:rFonts w:ascii="Arial" w:hAnsi="Arial" w:cs="Arial"/>
          <w:bCs/>
          <w:i/>
          <w:iCs/>
        </w:rPr>
        <w:t xml:space="preserve"> Para los alumnos libres:</w:t>
      </w:r>
    </w:p>
    <w:p w:rsidR="00FE5FA3" w:rsidRPr="00FE5FA3" w:rsidRDefault="00FE5FA3" w:rsidP="00FE5FA3">
      <w:pPr>
        <w:numPr>
          <w:ilvl w:val="0"/>
          <w:numId w:val="7"/>
        </w:numPr>
        <w:spacing w:line="360" w:lineRule="auto"/>
        <w:jc w:val="both"/>
        <w:rPr>
          <w:rFonts w:ascii="Arial" w:hAnsi="Arial" w:cs="Arial"/>
        </w:rPr>
      </w:pPr>
      <w:r w:rsidRPr="00FE5FA3">
        <w:rPr>
          <w:rFonts w:ascii="Arial" w:hAnsi="Arial" w:cs="Arial"/>
        </w:rPr>
        <w:t>Los alumnos libres estudiarán con el último programa desarrollado de la asignatura.</w:t>
      </w:r>
    </w:p>
    <w:p w:rsidR="00FE5FA3" w:rsidRPr="00FE5FA3" w:rsidRDefault="00FE5FA3" w:rsidP="00FE5FA3">
      <w:pPr>
        <w:numPr>
          <w:ilvl w:val="0"/>
          <w:numId w:val="7"/>
        </w:numPr>
        <w:spacing w:line="360" w:lineRule="auto"/>
        <w:jc w:val="both"/>
        <w:rPr>
          <w:rFonts w:ascii="Arial" w:hAnsi="Arial" w:cs="Arial"/>
        </w:rPr>
      </w:pPr>
      <w:r w:rsidRPr="00FE5FA3">
        <w:rPr>
          <w:rFonts w:ascii="Arial" w:hAnsi="Arial" w:cs="Arial"/>
        </w:rPr>
        <w:t xml:space="preserve">Elaboración de una </w:t>
      </w:r>
      <w:r w:rsidRPr="00FE5FA3">
        <w:rPr>
          <w:rFonts w:ascii="Arial" w:hAnsi="Arial" w:cs="Arial"/>
          <w:i/>
        </w:rPr>
        <w:t>red conceptual</w:t>
      </w:r>
      <w:r w:rsidRPr="00FE5FA3">
        <w:rPr>
          <w:rFonts w:ascii="Arial" w:hAnsi="Arial" w:cs="Arial"/>
        </w:rPr>
        <w:t xml:space="preserve"> </w:t>
      </w:r>
      <w:r w:rsidRPr="00FE5FA3">
        <w:rPr>
          <w:rFonts w:ascii="Arial" w:hAnsi="Arial" w:cs="Arial"/>
          <w:i/>
        </w:rPr>
        <w:t>de integración de todas las unidades del programa</w:t>
      </w:r>
      <w:r w:rsidRPr="00FE5FA3">
        <w:rPr>
          <w:rFonts w:ascii="Arial" w:hAnsi="Arial" w:cs="Arial"/>
        </w:rPr>
        <w:t xml:space="preserve"> acompañado de </w:t>
      </w:r>
      <w:r w:rsidRPr="00FE5FA3">
        <w:rPr>
          <w:rFonts w:ascii="Arial" w:hAnsi="Arial" w:cs="Arial"/>
          <w:i/>
        </w:rPr>
        <w:t xml:space="preserve">cuatro carillas </w:t>
      </w:r>
      <w:r w:rsidRPr="00FE5FA3">
        <w:rPr>
          <w:rFonts w:ascii="Arial" w:hAnsi="Arial" w:cs="Arial"/>
        </w:rPr>
        <w:t>en las que se expliciten las relaciones entre los conceptos, que será presentado al Equipo de Cátedra veinte días antes a la fecha elegida para rendir la materia para su correspondiente evaluación. Este trabajo se aprobará con cuatro puntos como mínimo.</w:t>
      </w:r>
    </w:p>
    <w:p w:rsidR="00FE5FA3" w:rsidRPr="00FE5FA3" w:rsidRDefault="00FE5FA3" w:rsidP="00FE5FA3">
      <w:pPr>
        <w:numPr>
          <w:ilvl w:val="0"/>
          <w:numId w:val="7"/>
        </w:numPr>
        <w:spacing w:line="360" w:lineRule="auto"/>
        <w:jc w:val="both"/>
        <w:rPr>
          <w:rFonts w:ascii="Arial" w:hAnsi="Arial" w:cs="Arial"/>
        </w:rPr>
      </w:pPr>
      <w:r w:rsidRPr="00FE5FA3">
        <w:rPr>
          <w:rFonts w:ascii="Arial" w:hAnsi="Arial" w:cs="Arial"/>
        </w:rPr>
        <w:t xml:space="preserve">Examen escrito y oral sobre temas del Programa de la asignatura. Aprobación: 5 (cinco) puntos. Para el examen escrito y oral, el alumno </w:t>
      </w:r>
      <w:proofErr w:type="gramStart"/>
      <w:r w:rsidRPr="00FE5FA3">
        <w:rPr>
          <w:rFonts w:ascii="Arial" w:hAnsi="Arial" w:cs="Arial"/>
        </w:rPr>
        <w:t>deberá  preparar</w:t>
      </w:r>
      <w:proofErr w:type="gramEnd"/>
      <w:r w:rsidRPr="00FE5FA3">
        <w:rPr>
          <w:rFonts w:ascii="Arial" w:hAnsi="Arial" w:cs="Arial"/>
        </w:rPr>
        <w:t xml:space="preserve"> un tema del programa, a su elección, para exponerlo durante 10 minutos, luego el Tribunal le hará preguntas sobre el resto del programa. </w:t>
      </w:r>
    </w:p>
    <w:p w:rsidR="00FE5FA3" w:rsidRPr="00FE5FA3" w:rsidRDefault="00FE5FA3" w:rsidP="00FE5FA3">
      <w:pPr>
        <w:numPr>
          <w:ilvl w:val="0"/>
          <w:numId w:val="7"/>
        </w:numPr>
        <w:spacing w:line="360" w:lineRule="auto"/>
        <w:jc w:val="both"/>
        <w:rPr>
          <w:rFonts w:ascii="Arial" w:hAnsi="Arial" w:cs="Arial"/>
        </w:rPr>
      </w:pPr>
      <w:r w:rsidRPr="00FE5FA3">
        <w:rPr>
          <w:rFonts w:ascii="Arial" w:hAnsi="Arial" w:cs="Arial"/>
        </w:rPr>
        <w:t>El alumno deberá presentarse munido del programa con el cual se ha preparado y con el esquema integrador aprobado previamente.</w:t>
      </w:r>
    </w:p>
    <w:p w:rsidR="00FE5FA3" w:rsidRPr="00FE5FA3" w:rsidRDefault="00FE5FA3" w:rsidP="00FE5FA3">
      <w:pPr>
        <w:spacing w:line="360" w:lineRule="auto"/>
        <w:jc w:val="both"/>
        <w:rPr>
          <w:rFonts w:ascii="Arial" w:hAnsi="Arial" w:cs="Arial"/>
          <w:b/>
          <w:bCs/>
        </w:rPr>
      </w:pPr>
    </w:p>
    <w:p w:rsidR="00FE5FA3" w:rsidRPr="00FE5FA3" w:rsidRDefault="00FE5FA3" w:rsidP="00FE5FA3">
      <w:pPr>
        <w:spacing w:line="360" w:lineRule="auto"/>
        <w:jc w:val="both"/>
        <w:rPr>
          <w:rFonts w:ascii="Arial" w:hAnsi="Arial" w:cs="Arial"/>
          <w:bCs/>
          <w:i/>
        </w:rPr>
      </w:pPr>
      <w:r w:rsidRPr="00FE5FA3">
        <w:rPr>
          <w:rFonts w:ascii="Arial" w:hAnsi="Arial" w:cs="Arial"/>
          <w:bCs/>
        </w:rPr>
        <w:t xml:space="preserve"> </w:t>
      </w:r>
      <w:r w:rsidRPr="00FE5FA3">
        <w:rPr>
          <w:rFonts w:ascii="Arial" w:hAnsi="Arial" w:cs="Arial"/>
          <w:bCs/>
          <w:i/>
        </w:rPr>
        <w:t>Alumnos vocacionales:</w:t>
      </w:r>
    </w:p>
    <w:p w:rsidR="00FE5FA3" w:rsidRPr="00FE5FA3" w:rsidRDefault="00FE5FA3" w:rsidP="00FE5FA3">
      <w:pPr>
        <w:spacing w:line="360" w:lineRule="auto"/>
        <w:jc w:val="both"/>
        <w:rPr>
          <w:rFonts w:ascii="Arial" w:hAnsi="Arial" w:cs="Arial"/>
          <w:bCs/>
          <w:i/>
        </w:rPr>
      </w:pPr>
    </w:p>
    <w:p w:rsidR="00FE5FA3" w:rsidRPr="00FE5FA3" w:rsidRDefault="00FE5FA3" w:rsidP="00FE5FA3">
      <w:pPr>
        <w:spacing w:line="360" w:lineRule="auto"/>
        <w:jc w:val="both"/>
        <w:rPr>
          <w:rFonts w:ascii="Arial" w:hAnsi="Arial" w:cs="Arial"/>
        </w:rPr>
      </w:pPr>
      <w:r w:rsidRPr="00FE5FA3">
        <w:rPr>
          <w:rFonts w:ascii="Arial" w:hAnsi="Arial" w:cs="Arial"/>
        </w:rPr>
        <w:t>- Enmarcándose en la normativa vigente, podrán realizar la asignatura todas aquellas personas que les interese hacerlo, optando por cualquiera de las condiciones de alumnos anteriores, quedando sujetos a las exigencias que correspondan para cada caso.</w:t>
      </w:r>
    </w:p>
    <w:p w:rsidR="00FE5FA3" w:rsidRDefault="00FE5FA3" w:rsidP="00FE5FA3">
      <w:pPr>
        <w:spacing w:line="360" w:lineRule="auto"/>
        <w:jc w:val="both"/>
        <w:rPr>
          <w:rFonts w:ascii="Arial" w:hAnsi="Arial" w:cs="Arial"/>
          <w:b/>
          <w:color w:val="808080"/>
        </w:rPr>
      </w:pPr>
    </w:p>
    <w:p w:rsidR="00CA550D" w:rsidRDefault="00CA550D" w:rsidP="00FE5FA3">
      <w:pPr>
        <w:spacing w:line="360" w:lineRule="auto"/>
        <w:jc w:val="both"/>
        <w:rPr>
          <w:rFonts w:ascii="Arial" w:hAnsi="Arial" w:cs="Arial"/>
          <w:b/>
          <w:color w:val="808080"/>
        </w:rPr>
      </w:pPr>
    </w:p>
    <w:p w:rsidR="00FE5FA3" w:rsidRPr="00FE5FA3" w:rsidRDefault="00FE5FA3" w:rsidP="00FE5FA3">
      <w:pPr>
        <w:spacing w:line="360" w:lineRule="auto"/>
        <w:jc w:val="both"/>
        <w:rPr>
          <w:rStyle w:val="Textoennegrita"/>
          <w:rFonts w:ascii="Arial" w:hAnsi="Arial" w:cs="Arial"/>
        </w:rPr>
      </w:pPr>
      <w:r w:rsidRPr="00FE5FA3">
        <w:rPr>
          <w:rStyle w:val="Textoennegrita"/>
          <w:rFonts w:ascii="Arial" w:hAnsi="Arial" w:cs="Arial"/>
        </w:rPr>
        <w:lastRenderedPageBreak/>
        <w:t>6. BIBLIOGRAFÍA</w:t>
      </w:r>
    </w:p>
    <w:p w:rsidR="00FE5FA3" w:rsidRPr="00FE5FA3" w:rsidRDefault="00FE5FA3" w:rsidP="00FE5FA3">
      <w:pPr>
        <w:spacing w:line="360" w:lineRule="auto"/>
        <w:jc w:val="both"/>
        <w:rPr>
          <w:rStyle w:val="Textoennegrita"/>
          <w:rFonts w:ascii="Arial" w:hAnsi="Arial" w:cs="Arial"/>
        </w:rPr>
      </w:pPr>
    </w:p>
    <w:p w:rsidR="00FE5FA3" w:rsidRPr="00FE5FA3" w:rsidRDefault="00FE5FA3" w:rsidP="00FE5FA3">
      <w:pPr>
        <w:spacing w:line="360" w:lineRule="auto"/>
        <w:jc w:val="both"/>
        <w:rPr>
          <w:rFonts w:ascii="Arial" w:hAnsi="Arial" w:cs="Arial"/>
        </w:rPr>
      </w:pPr>
      <w:r w:rsidRPr="00FE5FA3">
        <w:rPr>
          <w:rStyle w:val="Textoennegrita"/>
          <w:rFonts w:ascii="Arial" w:hAnsi="Arial" w:cs="Arial"/>
        </w:rPr>
        <w:t>6.1. BIBLIOGRAFIA OBLIGATORIA</w:t>
      </w:r>
    </w:p>
    <w:p w:rsidR="00FE5FA3" w:rsidRPr="00FE5FA3" w:rsidRDefault="00FE5FA3" w:rsidP="00FE5FA3">
      <w:pPr>
        <w:spacing w:line="360" w:lineRule="auto"/>
        <w:jc w:val="both"/>
        <w:rPr>
          <w:rStyle w:val="Textoennegrita"/>
          <w:rFonts w:ascii="Arial" w:hAnsi="Arial" w:cs="Arial"/>
          <w:b w:val="0"/>
        </w:rPr>
      </w:pPr>
    </w:p>
    <w:p w:rsidR="00FE5FA3" w:rsidRPr="00FE5FA3" w:rsidRDefault="00FE5FA3" w:rsidP="00FE5FA3">
      <w:pPr>
        <w:spacing w:line="360" w:lineRule="auto"/>
        <w:jc w:val="both"/>
        <w:rPr>
          <w:rStyle w:val="Textoennegrita"/>
          <w:rFonts w:ascii="Arial" w:hAnsi="Arial" w:cs="Arial"/>
          <w:b w:val="0"/>
        </w:rPr>
      </w:pPr>
      <w:r w:rsidRPr="00FE5FA3">
        <w:rPr>
          <w:rStyle w:val="Textoennegrita"/>
          <w:rFonts w:ascii="Arial" w:hAnsi="Arial" w:cs="Arial"/>
          <w:b w:val="0"/>
        </w:rPr>
        <w:t>Unidad I</w:t>
      </w:r>
    </w:p>
    <w:p w:rsidR="00FE5FA3" w:rsidRPr="00FE5FA3" w:rsidRDefault="00FE5FA3" w:rsidP="00FE5FA3">
      <w:pPr>
        <w:pStyle w:val="Prrafodelista"/>
        <w:spacing w:line="360" w:lineRule="auto"/>
        <w:jc w:val="both"/>
        <w:rPr>
          <w:rFonts w:ascii="Arial" w:hAnsi="Arial" w:cs="Arial"/>
          <w:sz w:val="22"/>
          <w:szCs w:val="22"/>
          <w:lang w:val="es-AR"/>
        </w:rPr>
      </w:pPr>
    </w:p>
    <w:p w:rsidR="00FE5FA3" w:rsidRPr="00FE5FA3" w:rsidRDefault="00FE5FA3" w:rsidP="00FE5FA3">
      <w:pPr>
        <w:pStyle w:val="Prrafodelista"/>
        <w:numPr>
          <w:ilvl w:val="0"/>
          <w:numId w:val="11"/>
        </w:numPr>
        <w:spacing w:line="360" w:lineRule="auto"/>
        <w:jc w:val="both"/>
        <w:rPr>
          <w:rFonts w:ascii="Arial" w:hAnsi="Arial" w:cs="Arial"/>
          <w:sz w:val="22"/>
          <w:szCs w:val="22"/>
          <w:lang w:val="es-AR"/>
        </w:rPr>
      </w:pPr>
      <w:r w:rsidRPr="00FE5FA3">
        <w:rPr>
          <w:rFonts w:ascii="Arial" w:hAnsi="Arial" w:cs="Arial"/>
          <w:sz w:val="22"/>
          <w:szCs w:val="22"/>
          <w:lang w:val="es-AR"/>
        </w:rPr>
        <w:t>Kohan, W. y Waksman, V., Filosofía con niños. Aportes para el trabajo en clase, Novedades Educativas, Buenos Aires, 2000, pp. 5-66</w:t>
      </w:r>
    </w:p>
    <w:p w:rsidR="00FE5FA3" w:rsidRPr="00FE5FA3" w:rsidRDefault="00FE5FA3" w:rsidP="00FE5FA3">
      <w:pPr>
        <w:pStyle w:val="Prrafodelista"/>
        <w:numPr>
          <w:ilvl w:val="0"/>
          <w:numId w:val="12"/>
        </w:numPr>
        <w:spacing w:line="360" w:lineRule="auto"/>
        <w:jc w:val="both"/>
        <w:rPr>
          <w:rFonts w:ascii="Arial" w:hAnsi="Arial" w:cs="Arial"/>
          <w:sz w:val="22"/>
          <w:szCs w:val="22"/>
          <w:lang w:val="es-AR"/>
        </w:rPr>
      </w:pPr>
      <w:r w:rsidRPr="00FE5FA3">
        <w:rPr>
          <w:rFonts w:ascii="Arial" w:hAnsi="Arial" w:cs="Arial"/>
          <w:sz w:val="22"/>
          <w:szCs w:val="22"/>
          <w:lang w:val="es-AR"/>
        </w:rPr>
        <w:t xml:space="preserve">Moretti, M., ¿La filosofía educa en valores? en Moretti, M., Vázquez, J., Olmedo, P. y otros, </w:t>
      </w:r>
      <w:r w:rsidRPr="00FE5FA3">
        <w:rPr>
          <w:rFonts w:ascii="Arial" w:hAnsi="Arial" w:cs="Arial"/>
          <w:i/>
          <w:sz w:val="22"/>
          <w:szCs w:val="22"/>
          <w:lang w:val="es-AR"/>
        </w:rPr>
        <w:t>Filosofar con niños</w:t>
      </w:r>
      <w:r w:rsidRPr="00FE5FA3">
        <w:rPr>
          <w:rFonts w:ascii="Arial" w:hAnsi="Arial" w:cs="Arial"/>
          <w:sz w:val="22"/>
          <w:szCs w:val="22"/>
          <w:lang w:val="es-AR"/>
        </w:rPr>
        <w:t xml:space="preserve">, UNIRÍO, Río Cuarto, 2007. </w:t>
      </w:r>
    </w:p>
    <w:p w:rsidR="00AD28A8" w:rsidRDefault="00AD28A8" w:rsidP="00FE5FA3">
      <w:pPr>
        <w:pStyle w:val="Prrafodelista"/>
        <w:numPr>
          <w:ilvl w:val="0"/>
          <w:numId w:val="11"/>
        </w:numPr>
        <w:spacing w:line="360" w:lineRule="auto"/>
        <w:jc w:val="both"/>
        <w:rPr>
          <w:rFonts w:ascii="Arial" w:hAnsi="Arial" w:cs="Arial"/>
          <w:sz w:val="22"/>
          <w:szCs w:val="22"/>
        </w:rPr>
      </w:pPr>
      <w:r>
        <w:rPr>
          <w:rFonts w:ascii="Arial" w:hAnsi="Arial" w:cs="Arial"/>
          <w:sz w:val="22"/>
          <w:szCs w:val="22"/>
        </w:rPr>
        <w:t xml:space="preserve">Kohan, W., </w:t>
      </w:r>
      <w:r>
        <w:rPr>
          <w:rFonts w:ascii="Arial" w:hAnsi="Arial" w:cs="Arial"/>
          <w:i/>
          <w:iCs/>
          <w:sz w:val="22"/>
          <w:szCs w:val="22"/>
        </w:rPr>
        <w:t>El niño y la filosofía en comunidad de investigación. Del presupuesto a la pregunta</w:t>
      </w:r>
      <w:r>
        <w:rPr>
          <w:rFonts w:ascii="Arial" w:hAnsi="Arial" w:cs="Arial"/>
          <w:sz w:val="22"/>
          <w:szCs w:val="22"/>
        </w:rPr>
        <w:t xml:space="preserve">, en Kohan, W., </w:t>
      </w:r>
      <w:r>
        <w:rPr>
          <w:rFonts w:ascii="Arial" w:hAnsi="Arial" w:cs="Arial"/>
          <w:i/>
          <w:iCs/>
          <w:sz w:val="22"/>
          <w:szCs w:val="22"/>
        </w:rPr>
        <w:t>Viajar para vivir: ensayar. La vida como escuela de viaje</w:t>
      </w:r>
      <w:r>
        <w:rPr>
          <w:rFonts w:ascii="Arial" w:hAnsi="Arial" w:cs="Arial"/>
          <w:sz w:val="22"/>
          <w:szCs w:val="22"/>
        </w:rPr>
        <w:t xml:space="preserve">, Miño y Dávila, Buenos Aires, 2015. </w:t>
      </w:r>
    </w:p>
    <w:p w:rsidR="00AD28A8" w:rsidRDefault="00AD28A8" w:rsidP="00AD28A8">
      <w:pPr>
        <w:pStyle w:val="Prrafodelista"/>
        <w:numPr>
          <w:ilvl w:val="0"/>
          <w:numId w:val="11"/>
        </w:numPr>
        <w:spacing w:line="360" w:lineRule="auto"/>
        <w:jc w:val="both"/>
        <w:rPr>
          <w:rFonts w:ascii="Arial" w:hAnsi="Arial" w:cs="Arial"/>
          <w:sz w:val="22"/>
          <w:szCs w:val="22"/>
        </w:rPr>
      </w:pPr>
      <w:r>
        <w:rPr>
          <w:rFonts w:ascii="Arial" w:hAnsi="Arial" w:cs="Arial"/>
          <w:sz w:val="22"/>
          <w:szCs w:val="22"/>
        </w:rPr>
        <w:t xml:space="preserve">Kohan, W., </w:t>
      </w:r>
      <w:r>
        <w:rPr>
          <w:rFonts w:ascii="Arial" w:hAnsi="Arial" w:cs="Arial"/>
          <w:i/>
          <w:iCs/>
          <w:sz w:val="22"/>
          <w:szCs w:val="22"/>
        </w:rPr>
        <w:t>¿La escuela hace filosofía o la filosofía hace una escuela?</w:t>
      </w:r>
      <w:r>
        <w:rPr>
          <w:rFonts w:ascii="Arial" w:hAnsi="Arial" w:cs="Arial"/>
          <w:sz w:val="22"/>
          <w:szCs w:val="22"/>
        </w:rPr>
        <w:t>, en Kohan, W.</w:t>
      </w:r>
      <w:bookmarkStart w:id="5" w:name="_GoBack"/>
      <w:bookmarkEnd w:id="5"/>
      <w:r>
        <w:rPr>
          <w:rFonts w:ascii="Arial" w:hAnsi="Arial" w:cs="Arial"/>
          <w:sz w:val="22"/>
          <w:szCs w:val="22"/>
        </w:rPr>
        <w:t xml:space="preserve">, </w:t>
      </w:r>
      <w:r>
        <w:rPr>
          <w:rFonts w:ascii="Arial" w:hAnsi="Arial" w:cs="Arial"/>
          <w:i/>
          <w:iCs/>
          <w:sz w:val="22"/>
          <w:szCs w:val="22"/>
        </w:rPr>
        <w:t>Viajar para vivir: ensayar. La vida como escuela de viaje</w:t>
      </w:r>
      <w:r>
        <w:rPr>
          <w:rFonts w:ascii="Arial" w:hAnsi="Arial" w:cs="Arial"/>
          <w:sz w:val="22"/>
          <w:szCs w:val="22"/>
        </w:rPr>
        <w:t xml:space="preserve">, Miño y Dávila, Buenos Aires, 2015. </w:t>
      </w:r>
    </w:p>
    <w:p w:rsidR="00FE5FA3" w:rsidRPr="00FE5FA3" w:rsidRDefault="00FE5FA3" w:rsidP="00FE5FA3">
      <w:pPr>
        <w:spacing w:line="360" w:lineRule="auto"/>
        <w:jc w:val="both"/>
        <w:rPr>
          <w:rStyle w:val="Textoennegrita"/>
          <w:rFonts w:ascii="Arial" w:hAnsi="Arial" w:cs="Arial"/>
          <w:b w:val="0"/>
        </w:rPr>
      </w:pPr>
    </w:p>
    <w:p w:rsidR="00FE5FA3" w:rsidRPr="00FE5FA3" w:rsidRDefault="00FE5FA3" w:rsidP="00FE5FA3">
      <w:pPr>
        <w:spacing w:line="360" w:lineRule="auto"/>
        <w:jc w:val="both"/>
        <w:rPr>
          <w:rStyle w:val="Textoennegrita"/>
          <w:rFonts w:ascii="Arial" w:hAnsi="Arial" w:cs="Arial"/>
          <w:b w:val="0"/>
        </w:rPr>
      </w:pPr>
      <w:r w:rsidRPr="00FE5FA3">
        <w:rPr>
          <w:rStyle w:val="Textoennegrita"/>
          <w:rFonts w:ascii="Arial" w:hAnsi="Arial" w:cs="Arial"/>
          <w:b w:val="0"/>
        </w:rPr>
        <w:t>Unidad II</w:t>
      </w:r>
    </w:p>
    <w:p w:rsidR="00FE5FA3" w:rsidRPr="00FE5FA3" w:rsidRDefault="00FE5FA3" w:rsidP="00FE5FA3">
      <w:pPr>
        <w:spacing w:line="360" w:lineRule="auto"/>
        <w:jc w:val="both"/>
        <w:rPr>
          <w:rStyle w:val="Textoennegrita"/>
          <w:rFonts w:ascii="Arial" w:hAnsi="Arial" w:cs="Arial"/>
          <w:b w:val="0"/>
        </w:rPr>
      </w:pPr>
    </w:p>
    <w:p w:rsidR="00FE5FA3" w:rsidRDefault="00FE5FA3" w:rsidP="00FE5FA3">
      <w:pPr>
        <w:pStyle w:val="Prrafodelista"/>
        <w:numPr>
          <w:ilvl w:val="0"/>
          <w:numId w:val="12"/>
        </w:numPr>
        <w:spacing w:line="360" w:lineRule="auto"/>
        <w:jc w:val="both"/>
        <w:rPr>
          <w:rFonts w:ascii="Arial" w:hAnsi="Arial" w:cs="Arial"/>
          <w:sz w:val="22"/>
          <w:szCs w:val="22"/>
          <w:lang w:val="es-AR"/>
        </w:rPr>
      </w:pPr>
      <w:r w:rsidRPr="00FE5FA3">
        <w:rPr>
          <w:rFonts w:ascii="Arial" w:hAnsi="Arial" w:cs="Arial"/>
          <w:sz w:val="22"/>
          <w:szCs w:val="22"/>
          <w:lang w:val="es-AR"/>
        </w:rPr>
        <w:t xml:space="preserve">Waksman, V. y Kohan, W., </w:t>
      </w:r>
      <w:r w:rsidRPr="00FE5FA3">
        <w:rPr>
          <w:rFonts w:ascii="Arial" w:hAnsi="Arial" w:cs="Arial"/>
          <w:i/>
          <w:sz w:val="22"/>
          <w:szCs w:val="22"/>
          <w:lang w:val="es-AR"/>
        </w:rPr>
        <w:t>Filosofía con niños</w:t>
      </w:r>
      <w:r w:rsidRPr="00FE5FA3">
        <w:rPr>
          <w:rFonts w:ascii="Arial" w:hAnsi="Arial" w:cs="Arial"/>
          <w:sz w:val="22"/>
          <w:szCs w:val="22"/>
          <w:lang w:val="es-AR"/>
        </w:rPr>
        <w:t>. Aportes para el trabajo en clase, Novedades Educativas, Buenos Aires, 2000, pp. 67-158.</w:t>
      </w:r>
    </w:p>
    <w:p w:rsidR="00A86198" w:rsidRPr="00FE5FA3" w:rsidRDefault="00A86198" w:rsidP="00FE5FA3">
      <w:pPr>
        <w:pStyle w:val="Prrafodelista"/>
        <w:numPr>
          <w:ilvl w:val="0"/>
          <w:numId w:val="12"/>
        </w:numPr>
        <w:spacing w:line="360" w:lineRule="auto"/>
        <w:jc w:val="both"/>
        <w:rPr>
          <w:rFonts w:ascii="Arial" w:hAnsi="Arial" w:cs="Arial"/>
          <w:sz w:val="22"/>
          <w:szCs w:val="22"/>
          <w:lang w:val="es-AR"/>
        </w:rPr>
      </w:pPr>
      <w:proofErr w:type="spellStart"/>
      <w:r>
        <w:rPr>
          <w:rFonts w:ascii="Arial" w:hAnsi="Arial" w:cs="Arial"/>
          <w:sz w:val="22"/>
          <w:szCs w:val="22"/>
          <w:lang w:val="es-AR"/>
        </w:rPr>
        <w:t>Cornelissen</w:t>
      </w:r>
      <w:proofErr w:type="spellEnd"/>
      <w:r>
        <w:rPr>
          <w:rFonts w:ascii="Arial" w:hAnsi="Arial" w:cs="Arial"/>
          <w:sz w:val="22"/>
          <w:szCs w:val="22"/>
          <w:lang w:val="es-AR"/>
        </w:rPr>
        <w:t xml:space="preserve">, G., </w:t>
      </w:r>
      <w:r>
        <w:rPr>
          <w:rFonts w:ascii="Arial" w:hAnsi="Arial" w:cs="Arial"/>
          <w:i/>
          <w:iCs/>
          <w:sz w:val="22"/>
          <w:szCs w:val="22"/>
          <w:lang w:val="es-AR"/>
        </w:rPr>
        <w:t>El papel público de la enseñanza. Mantener la puerta cerrada</w:t>
      </w:r>
      <w:r>
        <w:rPr>
          <w:rFonts w:ascii="Arial" w:hAnsi="Arial" w:cs="Arial"/>
          <w:sz w:val="22"/>
          <w:szCs w:val="22"/>
          <w:lang w:val="es-AR"/>
        </w:rPr>
        <w:t xml:space="preserve"> en Simons, M., </w:t>
      </w:r>
      <w:proofErr w:type="spellStart"/>
      <w:r>
        <w:rPr>
          <w:rFonts w:ascii="Arial" w:hAnsi="Arial" w:cs="Arial"/>
          <w:sz w:val="22"/>
          <w:szCs w:val="22"/>
          <w:lang w:val="es-AR"/>
        </w:rPr>
        <w:t>Masschelein</w:t>
      </w:r>
      <w:proofErr w:type="spellEnd"/>
      <w:r>
        <w:rPr>
          <w:rFonts w:ascii="Arial" w:hAnsi="Arial" w:cs="Arial"/>
          <w:sz w:val="22"/>
          <w:szCs w:val="22"/>
          <w:lang w:val="es-AR"/>
        </w:rPr>
        <w:t>, J., Larrosa, J. (</w:t>
      </w:r>
      <w:proofErr w:type="spellStart"/>
      <w:r>
        <w:rPr>
          <w:rFonts w:ascii="Arial" w:hAnsi="Arial" w:cs="Arial"/>
          <w:sz w:val="22"/>
          <w:szCs w:val="22"/>
          <w:lang w:val="es-AR"/>
        </w:rPr>
        <w:t>Comps</w:t>
      </w:r>
      <w:proofErr w:type="spellEnd"/>
      <w:r>
        <w:rPr>
          <w:rFonts w:ascii="Arial" w:hAnsi="Arial" w:cs="Arial"/>
          <w:sz w:val="22"/>
          <w:szCs w:val="22"/>
          <w:lang w:val="es-AR"/>
        </w:rPr>
        <w:t xml:space="preserve">), </w:t>
      </w:r>
      <w:r>
        <w:rPr>
          <w:rFonts w:ascii="Arial" w:hAnsi="Arial" w:cs="Arial"/>
          <w:i/>
          <w:iCs/>
          <w:sz w:val="22"/>
          <w:szCs w:val="22"/>
          <w:lang w:val="es-AR"/>
        </w:rPr>
        <w:t xml:space="preserve">Jacques </w:t>
      </w:r>
      <w:proofErr w:type="spellStart"/>
      <w:r>
        <w:rPr>
          <w:rFonts w:ascii="Arial" w:hAnsi="Arial" w:cs="Arial"/>
          <w:i/>
          <w:iCs/>
          <w:sz w:val="22"/>
          <w:szCs w:val="22"/>
          <w:lang w:val="es-AR"/>
        </w:rPr>
        <w:t>Rancière</w:t>
      </w:r>
      <w:proofErr w:type="spellEnd"/>
      <w:r>
        <w:rPr>
          <w:rFonts w:ascii="Arial" w:hAnsi="Arial" w:cs="Arial"/>
          <w:i/>
          <w:iCs/>
          <w:sz w:val="22"/>
          <w:szCs w:val="22"/>
          <w:lang w:val="es-AR"/>
        </w:rPr>
        <w:t>. La educación y la domesticación de la democracia</w:t>
      </w:r>
      <w:r>
        <w:rPr>
          <w:rFonts w:ascii="Arial" w:hAnsi="Arial" w:cs="Arial"/>
          <w:sz w:val="22"/>
          <w:szCs w:val="22"/>
          <w:lang w:val="es-AR"/>
        </w:rPr>
        <w:t xml:space="preserve">, Miño y Dávila, Buenos Aires, 2011. </w:t>
      </w:r>
    </w:p>
    <w:p w:rsidR="00FE5FA3" w:rsidRPr="00FE5FA3" w:rsidRDefault="00FE5FA3" w:rsidP="00FE5FA3">
      <w:pPr>
        <w:pStyle w:val="Prrafodelista"/>
        <w:numPr>
          <w:ilvl w:val="0"/>
          <w:numId w:val="12"/>
        </w:numPr>
        <w:spacing w:line="360" w:lineRule="auto"/>
        <w:jc w:val="both"/>
        <w:rPr>
          <w:rFonts w:ascii="Arial" w:hAnsi="Arial" w:cs="Arial"/>
          <w:sz w:val="22"/>
          <w:szCs w:val="22"/>
          <w:lang w:val="es-AR"/>
        </w:rPr>
      </w:pPr>
      <w:r w:rsidRPr="00FE5FA3">
        <w:rPr>
          <w:rFonts w:ascii="Arial" w:hAnsi="Arial" w:cs="Arial"/>
          <w:sz w:val="22"/>
          <w:szCs w:val="22"/>
          <w:lang w:val="es-AR"/>
        </w:rPr>
        <w:t>Vázquez, J., “</w:t>
      </w:r>
      <w:proofErr w:type="gramStart"/>
      <w:r w:rsidRPr="00FE5FA3">
        <w:rPr>
          <w:rFonts w:ascii="Arial" w:hAnsi="Arial" w:cs="Arial"/>
          <w:sz w:val="22"/>
          <w:szCs w:val="22"/>
          <w:lang w:val="es-AR"/>
        </w:rPr>
        <w:t>’</w:t>
      </w:r>
      <w:r w:rsidR="00D86E4E">
        <w:rPr>
          <w:rFonts w:ascii="Arial" w:hAnsi="Arial" w:cs="Arial"/>
          <w:sz w:val="22"/>
          <w:szCs w:val="22"/>
          <w:lang w:val="es-AR"/>
        </w:rPr>
        <w:t>¿</w:t>
      </w:r>
      <w:proofErr w:type="gramEnd"/>
      <w:r w:rsidRPr="00FE5FA3">
        <w:rPr>
          <w:rFonts w:ascii="Arial" w:hAnsi="Arial" w:cs="Arial"/>
          <w:sz w:val="22"/>
          <w:szCs w:val="22"/>
          <w:lang w:val="es-AR"/>
        </w:rPr>
        <w:t xml:space="preserve">Cómo es, en líneas generales, un encuentro de los talleres de filosofía con niños?”, en Moretti, M., Vázquez, J., Olmedo, P. y otros,  </w:t>
      </w:r>
      <w:r w:rsidRPr="00FE5FA3">
        <w:rPr>
          <w:rFonts w:ascii="Arial" w:hAnsi="Arial" w:cs="Arial"/>
          <w:i/>
          <w:sz w:val="22"/>
          <w:szCs w:val="22"/>
          <w:lang w:val="es-AR"/>
        </w:rPr>
        <w:t>Filosofar con niños</w:t>
      </w:r>
      <w:r w:rsidRPr="00FE5FA3">
        <w:rPr>
          <w:rFonts w:ascii="Arial" w:hAnsi="Arial" w:cs="Arial"/>
          <w:sz w:val="22"/>
          <w:szCs w:val="22"/>
          <w:lang w:val="es-AR"/>
        </w:rPr>
        <w:t xml:space="preserve">, UNIRÍO, Río Cuarto, 2007. </w:t>
      </w:r>
    </w:p>
    <w:p w:rsidR="00FE5FA3" w:rsidRPr="00FE5FA3" w:rsidRDefault="00FE5FA3" w:rsidP="00FE5FA3">
      <w:pPr>
        <w:pStyle w:val="Prrafodelista"/>
        <w:numPr>
          <w:ilvl w:val="0"/>
          <w:numId w:val="12"/>
        </w:numPr>
        <w:spacing w:line="360" w:lineRule="auto"/>
        <w:jc w:val="both"/>
        <w:rPr>
          <w:rFonts w:ascii="Arial" w:hAnsi="Arial" w:cs="Arial"/>
          <w:sz w:val="22"/>
          <w:szCs w:val="22"/>
          <w:lang w:val="es-AR"/>
        </w:rPr>
      </w:pPr>
      <w:r w:rsidRPr="00FE5FA3">
        <w:rPr>
          <w:rFonts w:ascii="Arial" w:hAnsi="Arial" w:cs="Arial"/>
          <w:sz w:val="22"/>
          <w:szCs w:val="22"/>
          <w:lang w:val="es-AR"/>
        </w:rPr>
        <w:lastRenderedPageBreak/>
        <w:t xml:space="preserve">Olmedo, P., “El juicio sobre la infancia: ¿se puede evaluar en los talleres de filosofía con niños?”, en Moretti, M., Vázquez, J., Olmedo, P. y otros, </w:t>
      </w:r>
      <w:r w:rsidRPr="00FE5FA3">
        <w:rPr>
          <w:rFonts w:ascii="Arial" w:hAnsi="Arial" w:cs="Arial"/>
          <w:i/>
          <w:sz w:val="22"/>
          <w:szCs w:val="22"/>
          <w:lang w:val="es-AR"/>
        </w:rPr>
        <w:t>Filosofar con niños</w:t>
      </w:r>
      <w:r w:rsidRPr="00FE5FA3">
        <w:rPr>
          <w:rFonts w:ascii="Arial" w:hAnsi="Arial" w:cs="Arial"/>
          <w:sz w:val="22"/>
          <w:szCs w:val="22"/>
          <w:lang w:val="es-AR"/>
        </w:rPr>
        <w:t xml:space="preserve">, UNIRÍO, Río Cuarto, 2007. </w:t>
      </w:r>
    </w:p>
    <w:p w:rsidR="00FE5FA3" w:rsidRPr="00FE5FA3" w:rsidRDefault="00FE5FA3" w:rsidP="00FE5FA3">
      <w:pPr>
        <w:pStyle w:val="Prrafodelista"/>
        <w:spacing w:line="360" w:lineRule="auto"/>
        <w:jc w:val="both"/>
        <w:rPr>
          <w:rFonts w:ascii="Arial" w:hAnsi="Arial" w:cs="Arial"/>
          <w:sz w:val="22"/>
          <w:szCs w:val="22"/>
        </w:rPr>
      </w:pPr>
    </w:p>
    <w:p w:rsidR="00FE5FA3" w:rsidRDefault="00FE5FA3" w:rsidP="00FE5FA3">
      <w:pPr>
        <w:pStyle w:val="Prrafodelista"/>
        <w:spacing w:line="360" w:lineRule="auto"/>
        <w:jc w:val="both"/>
        <w:rPr>
          <w:rFonts w:ascii="Arial" w:hAnsi="Arial" w:cs="Arial"/>
          <w:sz w:val="22"/>
          <w:szCs w:val="22"/>
        </w:rPr>
      </w:pPr>
    </w:p>
    <w:p w:rsidR="00CA550D" w:rsidRPr="00FE5FA3" w:rsidRDefault="00CA550D" w:rsidP="00FE5FA3">
      <w:pPr>
        <w:pStyle w:val="Prrafodelista"/>
        <w:spacing w:line="360" w:lineRule="auto"/>
        <w:jc w:val="both"/>
        <w:rPr>
          <w:rFonts w:ascii="Arial" w:hAnsi="Arial" w:cs="Arial"/>
          <w:sz w:val="22"/>
          <w:szCs w:val="22"/>
        </w:rPr>
      </w:pPr>
    </w:p>
    <w:p w:rsidR="00FE5FA3" w:rsidRPr="00FE5FA3" w:rsidRDefault="00FE5FA3" w:rsidP="00FE5FA3">
      <w:pPr>
        <w:spacing w:line="360" w:lineRule="auto"/>
        <w:jc w:val="both"/>
        <w:rPr>
          <w:rStyle w:val="Textoennegrita"/>
          <w:rFonts w:ascii="Arial" w:hAnsi="Arial" w:cs="Arial"/>
          <w:b w:val="0"/>
        </w:rPr>
      </w:pPr>
      <w:r w:rsidRPr="00FE5FA3">
        <w:rPr>
          <w:rStyle w:val="Textoennegrita"/>
          <w:rFonts w:ascii="Arial" w:hAnsi="Arial" w:cs="Arial"/>
          <w:b w:val="0"/>
        </w:rPr>
        <w:t>Unidad III</w:t>
      </w:r>
    </w:p>
    <w:p w:rsidR="00FE5FA3" w:rsidRPr="00FE5FA3" w:rsidRDefault="00FE5FA3" w:rsidP="00FE5FA3">
      <w:pPr>
        <w:pStyle w:val="Prrafodelista"/>
        <w:spacing w:after="200" w:line="360" w:lineRule="auto"/>
        <w:jc w:val="both"/>
        <w:rPr>
          <w:rFonts w:ascii="Arial" w:hAnsi="Arial" w:cs="Arial"/>
          <w:sz w:val="22"/>
          <w:szCs w:val="22"/>
        </w:rPr>
      </w:pPr>
    </w:p>
    <w:p w:rsidR="00FE5FA3" w:rsidRPr="00FE5FA3" w:rsidRDefault="00FE5FA3" w:rsidP="00FE5FA3">
      <w:pPr>
        <w:pStyle w:val="Prrafodelista"/>
        <w:numPr>
          <w:ilvl w:val="0"/>
          <w:numId w:val="13"/>
        </w:numPr>
        <w:spacing w:line="360" w:lineRule="auto"/>
        <w:ind w:left="1418"/>
        <w:jc w:val="both"/>
        <w:rPr>
          <w:rFonts w:ascii="Arial" w:hAnsi="Arial" w:cs="Arial"/>
          <w:sz w:val="22"/>
          <w:szCs w:val="22"/>
          <w:lang w:val="es-AR"/>
        </w:rPr>
      </w:pPr>
      <w:r w:rsidRPr="00FE5FA3">
        <w:rPr>
          <w:rFonts w:ascii="Arial" w:hAnsi="Arial" w:cs="Arial"/>
          <w:sz w:val="22"/>
          <w:szCs w:val="22"/>
          <w:lang w:val="es-AR"/>
        </w:rPr>
        <w:t xml:space="preserve">Soriano, M., </w:t>
      </w:r>
      <w:r w:rsidRPr="00FE5FA3">
        <w:rPr>
          <w:rFonts w:ascii="Arial" w:hAnsi="Arial" w:cs="Arial"/>
          <w:i/>
          <w:sz w:val="22"/>
          <w:szCs w:val="22"/>
          <w:lang w:val="es-AR"/>
        </w:rPr>
        <w:t xml:space="preserve">La </w:t>
      </w:r>
      <w:proofErr w:type="spellStart"/>
      <w:r w:rsidRPr="00FE5FA3">
        <w:rPr>
          <w:rFonts w:ascii="Arial" w:hAnsi="Arial" w:cs="Arial"/>
          <w:i/>
          <w:sz w:val="22"/>
          <w:szCs w:val="22"/>
          <w:lang w:val="es-AR"/>
        </w:rPr>
        <w:t>literaratura</w:t>
      </w:r>
      <w:proofErr w:type="spellEnd"/>
      <w:r w:rsidRPr="00FE5FA3">
        <w:rPr>
          <w:rFonts w:ascii="Arial" w:hAnsi="Arial" w:cs="Arial"/>
          <w:i/>
          <w:sz w:val="22"/>
          <w:szCs w:val="22"/>
          <w:lang w:val="es-AR"/>
        </w:rPr>
        <w:t xml:space="preserve"> para niños y jóvenes. Guía de exploración de sus grandes temas</w:t>
      </w:r>
      <w:r w:rsidRPr="00FE5FA3">
        <w:rPr>
          <w:rFonts w:ascii="Arial" w:hAnsi="Arial" w:cs="Arial"/>
          <w:sz w:val="22"/>
          <w:szCs w:val="22"/>
          <w:lang w:val="es-AR"/>
        </w:rPr>
        <w:t xml:space="preserve">, Colihue, Buenos Aires, 2010. [Selección]. </w:t>
      </w:r>
    </w:p>
    <w:p w:rsidR="00FE5FA3" w:rsidRPr="00FE5FA3" w:rsidRDefault="00FE5FA3" w:rsidP="00FE5FA3">
      <w:pPr>
        <w:pStyle w:val="Prrafodelista"/>
        <w:numPr>
          <w:ilvl w:val="0"/>
          <w:numId w:val="13"/>
        </w:numPr>
        <w:spacing w:line="360" w:lineRule="auto"/>
        <w:ind w:left="1418"/>
        <w:jc w:val="both"/>
        <w:rPr>
          <w:rFonts w:ascii="Arial" w:hAnsi="Arial" w:cs="Arial"/>
          <w:sz w:val="22"/>
          <w:szCs w:val="22"/>
          <w:lang w:val="es-AR"/>
        </w:rPr>
      </w:pPr>
      <w:proofErr w:type="spellStart"/>
      <w:r w:rsidRPr="00FE5FA3">
        <w:rPr>
          <w:rFonts w:ascii="Arial" w:hAnsi="Arial" w:cs="Arial"/>
          <w:sz w:val="22"/>
          <w:szCs w:val="22"/>
          <w:lang w:val="es-AR"/>
        </w:rPr>
        <w:t>Sardi</w:t>
      </w:r>
      <w:proofErr w:type="spellEnd"/>
      <w:r w:rsidRPr="00FE5FA3">
        <w:rPr>
          <w:rFonts w:ascii="Arial" w:hAnsi="Arial" w:cs="Arial"/>
          <w:sz w:val="22"/>
          <w:szCs w:val="22"/>
          <w:lang w:val="es-AR"/>
        </w:rPr>
        <w:t xml:space="preserve">, V., y Blake, C., </w:t>
      </w:r>
      <w:r w:rsidRPr="00FE5FA3">
        <w:rPr>
          <w:rFonts w:ascii="Arial" w:hAnsi="Arial" w:cs="Arial"/>
          <w:i/>
          <w:sz w:val="22"/>
          <w:szCs w:val="22"/>
          <w:lang w:val="es-AR"/>
        </w:rPr>
        <w:t>Poéticas para la infancia</w:t>
      </w:r>
      <w:r w:rsidRPr="00FE5FA3">
        <w:rPr>
          <w:rFonts w:ascii="Arial" w:hAnsi="Arial" w:cs="Arial"/>
          <w:sz w:val="22"/>
          <w:szCs w:val="22"/>
          <w:lang w:val="es-AR"/>
        </w:rPr>
        <w:t>, La Bohemia, Buenos Aires, 2011. [Selección]</w:t>
      </w:r>
    </w:p>
    <w:p w:rsidR="00FE5FA3" w:rsidRPr="00FE5FA3" w:rsidRDefault="00FE5FA3" w:rsidP="00FE5FA3">
      <w:pPr>
        <w:pStyle w:val="Prrafodelista"/>
        <w:numPr>
          <w:ilvl w:val="0"/>
          <w:numId w:val="10"/>
        </w:numPr>
        <w:tabs>
          <w:tab w:val="clear" w:pos="360"/>
          <w:tab w:val="num" w:pos="1134"/>
        </w:tabs>
        <w:spacing w:line="360" w:lineRule="auto"/>
        <w:ind w:left="1134" w:firstLine="0"/>
        <w:jc w:val="both"/>
        <w:rPr>
          <w:rFonts w:ascii="Arial" w:hAnsi="Arial" w:cs="Arial"/>
          <w:sz w:val="22"/>
          <w:szCs w:val="22"/>
          <w:lang w:val="es-AR"/>
        </w:rPr>
      </w:pPr>
      <w:proofErr w:type="spellStart"/>
      <w:r w:rsidRPr="00FE5FA3">
        <w:rPr>
          <w:rFonts w:ascii="Arial" w:hAnsi="Arial" w:cs="Arial"/>
          <w:sz w:val="22"/>
          <w:szCs w:val="22"/>
          <w:lang w:val="es-AR"/>
        </w:rPr>
        <w:t>Andruetto</w:t>
      </w:r>
      <w:proofErr w:type="spellEnd"/>
      <w:r w:rsidRPr="00FE5FA3">
        <w:rPr>
          <w:rFonts w:ascii="Arial" w:hAnsi="Arial" w:cs="Arial"/>
          <w:sz w:val="22"/>
          <w:szCs w:val="22"/>
          <w:lang w:val="es-AR"/>
        </w:rPr>
        <w:t xml:space="preserve">, M. T., </w:t>
      </w:r>
      <w:r w:rsidRPr="00FE5FA3">
        <w:rPr>
          <w:rFonts w:ascii="Arial" w:hAnsi="Arial" w:cs="Arial"/>
          <w:i/>
          <w:sz w:val="22"/>
          <w:szCs w:val="22"/>
          <w:lang w:val="es-AR"/>
        </w:rPr>
        <w:t>Pasajero en tránsito</w:t>
      </w:r>
      <w:r w:rsidRPr="00FE5FA3">
        <w:rPr>
          <w:rFonts w:ascii="Arial" w:hAnsi="Arial" w:cs="Arial"/>
          <w:sz w:val="22"/>
          <w:szCs w:val="22"/>
          <w:lang w:val="es-AR"/>
        </w:rPr>
        <w:t xml:space="preserve">, en </w:t>
      </w:r>
      <w:proofErr w:type="spellStart"/>
      <w:r w:rsidRPr="00FE5FA3">
        <w:rPr>
          <w:rFonts w:ascii="Arial" w:hAnsi="Arial" w:cs="Arial"/>
          <w:sz w:val="22"/>
          <w:szCs w:val="22"/>
          <w:lang w:val="es-AR"/>
        </w:rPr>
        <w:t>Andrueto</w:t>
      </w:r>
      <w:proofErr w:type="spellEnd"/>
      <w:r w:rsidRPr="00FE5FA3">
        <w:rPr>
          <w:rFonts w:ascii="Arial" w:hAnsi="Arial" w:cs="Arial"/>
          <w:sz w:val="22"/>
          <w:szCs w:val="22"/>
          <w:lang w:val="es-AR"/>
        </w:rPr>
        <w:t xml:space="preserve">, M. T., </w:t>
      </w:r>
      <w:r w:rsidRPr="00FE5FA3">
        <w:rPr>
          <w:rFonts w:ascii="Arial" w:hAnsi="Arial" w:cs="Arial"/>
          <w:i/>
          <w:sz w:val="22"/>
          <w:szCs w:val="22"/>
          <w:lang w:val="es-AR"/>
        </w:rPr>
        <w:t xml:space="preserve">Hacia una literatura sin atributos, </w:t>
      </w:r>
      <w:r w:rsidRPr="00FE5FA3">
        <w:rPr>
          <w:rFonts w:ascii="Arial" w:hAnsi="Arial" w:cs="Arial"/>
          <w:sz w:val="22"/>
          <w:szCs w:val="22"/>
          <w:lang w:val="es-AR"/>
        </w:rPr>
        <w:t>Comunicarte, Córdoba, 2009.</w:t>
      </w:r>
    </w:p>
    <w:p w:rsidR="00FE5FA3" w:rsidRDefault="00FE5FA3" w:rsidP="00FE5FA3">
      <w:pPr>
        <w:pStyle w:val="Prrafodelista"/>
        <w:numPr>
          <w:ilvl w:val="0"/>
          <w:numId w:val="10"/>
        </w:numPr>
        <w:tabs>
          <w:tab w:val="clear" w:pos="360"/>
          <w:tab w:val="num" w:pos="1134"/>
        </w:tabs>
        <w:spacing w:line="360" w:lineRule="auto"/>
        <w:ind w:left="1134" w:firstLine="0"/>
        <w:jc w:val="both"/>
        <w:rPr>
          <w:rFonts w:ascii="Arial" w:hAnsi="Arial" w:cs="Arial"/>
          <w:sz w:val="22"/>
          <w:szCs w:val="22"/>
          <w:lang w:val="es-AR"/>
        </w:rPr>
      </w:pPr>
      <w:proofErr w:type="spellStart"/>
      <w:r w:rsidRPr="00FE5FA3">
        <w:rPr>
          <w:rFonts w:ascii="Arial" w:hAnsi="Arial" w:cs="Arial"/>
          <w:sz w:val="22"/>
          <w:szCs w:val="22"/>
          <w:lang w:val="es-AR"/>
        </w:rPr>
        <w:t>Andrueto</w:t>
      </w:r>
      <w:proofErr w:type="spellEnd"/>
      <w:r w:rsidRPr="00FE5FA3">
        <w:rPr>
          <w:rFonts w:ascii="Arial" w:hAnsi="Arial" w:cs="Arial"/>
          <w:sz w:val="22"/>
          <w:szCs w:val="22"/>
          <w:lang w:val="es-AR"/>
        </w:rPr>
        <w:t xml:space="preserve">, M. T., </w:t>
      </w:r>
      <w:r w:rsidRPr="00FE5FA3">
        <w:rPr>
          <w:rFonts w:ascii="Arial" w:hAnsi="Arial" w:cs="Arial"/>
          <w:i/>
          <w:sz w:val="22"/>
          <w:szCs w:val="22"/>
          <w:lang w:val="es-AR"/>
        </w:rPr>
        <w:t>Los valores y El valor se muerde la cola</w:t>
      </w:r>
      <w:r w:rsidRPr="00FE5FA3">
        <w:rPr>
          <w:rFonts w:ascii="Arial" w:hAnsi="Arial" w:cs="Arial"/>
          <w:sz w:val="22"/>
          <w:szCs w:val="22"/>
          <w:lang w:val="es-AR"/>
        </w:rPr>
        <w:t xml:space="preserve">, en </w:t>
      </w:r>
      <w:proofErr w:type="spellStart"/>
      <w:r w:rsidRPr="00FE5FA3">
        <w:rPr>
          <w:rFonts w:ascii="Arial" w:hAnsi="Arial" w:cs="Arial"/>
          <w:sz w:val="22"/>
          <w:szCs w:val="22"/>
          <w:lang w:val="es-AR"/>
        </w:rPr>
        <w:t>Andrueto</w:t>
      </w:r>
      <w:proofErr w:type="spellEnd"/>
      <w:r w:rsidRPr="00FE5FA3">
        <w:rPr>
          <w:rFonts w:ascii="Arial" w:hAnsi="Arial" w:cs="Arial"/>
          <w:sz w:val="22"/>
          <w:szCs w:val="22"/>
          <w:lang w:val="es-AR"/>
        </w:rPr>
        <w:t xml:space="preserve">, M. T., </w:t>
      </w:r>
      <w:r w:rsidRPr="00FE5FA3">
        <w:rPr>
          <w:rFonts w:ascii="Arial" w:hAnsi="Arial" w:cs="Arial"/>
          <w:i/>
          <w:sz w:val="22"/>
          <w:szCs w:val="22"/>
          <w:lang w:val="es-AR"/>
        </w:rPr>
        <w:t xml:space="preserve">Hacia una literatura sin atributos, </w:t>
      </w:r>
      <w:r w:rsidRPr="00FE5FA3">
        <w:rPr>
          <w:rFonts w:ascii="Arial" w:hAnsi="Arial" w:cs="Arial"/>
          <w:sz w:val="22"/>
          <w:szCs w:val="22"/>
          <w:lang w:val="es-AR"/>
        </w:rPr>
        <w:t>Comunicarte, Córdoba, 2009.</w:t>
      </w:r>
    </w:p>
    <w:p w:rsidR="009B5486" w:rsidRDefault="00D649F6" w:rsidP="00FE5FA3">
      <w:pPr>
        <w:pStyle w:val="Prrafodelista"/>
        <w:numPr>
          <w:ilvl w:val="0"/>
          <w:numId w:val="10"/>
        </w:numPr>
        <w:tabs>
          <w:tab w:val="clear" w:pos="360"/>
          <w:tab w:val="num" w:pos="1134"/>
        </w:tabs>
        <w:spacing w:line="360" w:lineRule="auto"/>
        <w:ind w:left="1134" w:firstLine="0"/>
        <w:jc w:val="both"/>
        <w:rPr>
          <w:rFonts w:ascii="Arial" w:hAnsi="Arial" w:cs="Arial"/>
          <w:sz w:val="22"/>
          <w:szCs w:val="22"/>
          <w:lang w:val="es-AR"/>
        </w:rPr>
      </w:pPr>
      <w:r>
        <w:rPr>
          <w:rFonts w:ascii="Arial" w:hAnsi="Arial" w:cs="Arial"/>
          <w:sz w:val="22"/>
          <w:szCs w:val="22"/>
          <w:lang w:val="es-AR"/>
        </w:rPr>
        <w:t xml:space="preserve">Díaz </w:t>
      </w:r>
      <w:proofErr w:type="spellStart"/>
      <w:r>
        <w:rPr>
          <w:rFonts w:ascii="Arial" w:hAnsi="Arial" w:cs="Arial"/>
          <w:sz w:val="22"/>
          <w:szCs w:val="22"/>
          <w:lang w:val="es-AR"/>
        </w:rPr>
        <w:t>Rönner</w:t>
      </w:r>
      <w:proofErr w:type="spellEnd"/>
      <w:r>
        <w:rPr>
          <w:rFonts w:ascii="Arial" w:hAnsi="Arial" w:cs="Arial"/>
          <w:sz w:val="22"/>
          <w:szCs w:val="22"/>
          <w:lang w:val="es-AR"/>
        </w:rPr>
        <w:t xml:space="preserve">, M. A., </w:t>
      </w:r>
      <w:r>
        <w:rPr>
          <w:rFonts w:ascii="Arial" w:hAnsi="Arial" w:cs="Arial"/>
          <w:i/>
          <w:iCs/>
          <w:sz w:val="22"/>
          <w:szCs w:val="22"/>
          <w:lang w:val="es-AR"/>
        </w:rPr>
        <w:t xml:space="preserve">La literatura infantil; territorio de </w:t>
      </w:r>
      <w:proofErr w:type="spellStart"/>
      <w:r>
        <w:rPr>
          <w:rFonts w:ascii="Arial" w:hAnsi="Arial" w:cs="Arial"/>
          <w:i/>
          <w:iCs/>
          <w:sz w:val="22"/>
          <w:szCs w:val="22"/>
          <w:lang w:val="es-AR"/>
        </w:rPr>
        <w:t>sub-versiones</w:t>
      </w:r>
      <w:proofErr w:type="spellEnd"/>
      <w:r>
        <w:rPr>
          <w:rFonts w:ascii="Arial" w:hAnsi="Arial" w:cs="Arial"/>
          <w:sz w:val="22"/>
          <w:szCs w:val="22"/>
          <w:lang w:val="es-AR"/>
        </w:rPr>
        <w:t xml:space="preserve"> </w:t>
      </w:r>
      <w:proofErr w:type="gramStart"/>
      <w:r>
        <w:rPr>
          <w:rFonts w:ascii="Arial" w:hAnsi="Arial" w:cs="Arial"/>
          <w:sz w:val="22"/>
          <w:szCs w:val="22"/>
          <w:lang w:val="es-AR"/>
        </w:rPr>
        <w:t>en  Díaz</w:t>
      </w:r>
      <w:proofErr w:type="gramEnd"/>
      <w:r>
        <w:rPr>
          <w:rFonts w:ascii="Arial" w:hAnsi="Arial" w:cs="Arial"/>
          <w:sz w:val="22"/>
          <w:szCs w:val="22"/>
          <w:lang w:val="es-AR"/>
        </w:rPr>
        <w:t xml:space="preserve"> </w:t>
      </w:r>
      <w:proofErr w:type="spellStart"/>
      <w:r>
        <w:rPr>
          <w:rFonts w:ascii="Arial" w:hAnsi="Arial" w:cs="Arial"/>
          <w:sz w:val="22"/>
          <w:szCs w:val="22"/>
          <w:lang w:val="es-AR"/>
        </w:rPr>
        <w:t>Rönner</w:t>
      </w:r>
      <w:proofErr w:type="spellEnd"/>
      <w:r>
        <w:rPr>
          <w:rFonts w:ascii="Arial" w:hAnsi="Arial" w:cs="Arial"/>
          <w:sz w:val="22"/>
          <w:szCs w:val="22"/>
          <w:lang w:val="es-AR"/>
        </w:rPr>
        <w:t>, M. A.</w:t>
      </w:r>
      <w:r w:rsidR="00F201E7">
        <w:rPr>
          <w:rFonts w:ascii="Arial" w:hAnsi="Arial" w:cs="Arial"/>
          <w:sz w:val="22"/>
          <w:szCs w:val="22"/>
          <w:lang w:val="es-AR"/>
        </w:rPr>
        <w:t xml:space="preserve">, </w:t>
      </w:r>
      <w:r w:rsidR="00F201E7">
        <w:rPr>
          <w:rFonts w:ascii="Arial" w:hAnsi="Arial" w:cs="Arial"/>
          <w:i/>
          <w:iCs/>
          <w:sz w:val="22"/>
          <w:szCs w:val="22"/>
          <w:lang w:val="es-AR"/>
        </w:rPr>
        <w:t>La aldea literaria</w:t>
      </w:r>
      <w:r w:rsidR="00F201E7">
        <w:rPr>
          <w:rFonts w:ascii="Arial" w:hAnsi="Arial" w:cs="Arial"/>
          <w:sz w:val="22"/>
          <w:szCs w:val="22"/>
          <w:lang w:val="es-AR"/>
        </w:rPr>
        <w:t xml:space="preserve">, Comunicarte, Córdoba, 2011. </w:t>
      </w:r>
    </w:p>
    <w:p w:rsidR="00F201E7" w:rsidRPr="00FE5FA3" w:rsidRDefault="00F201E7" w:rsidP="00F201E7">
      <w:pPr>
        <w:pStyle w:val="Prrafodelista"/>
        <w:numPr>
          <w:ilvl w:val="0"/>
          <w:numId w:val="10"/>
        </w:numPr>
        <w:tabs>
          <w:tab w:val="clear" w:pos="360"/>
          <w:tab w:val="num" w:pos="1134"/>
        </w:tabs>
        <w:spacing w:line="360" w:lineRule="auto"/>
        <w:ind w:left="1134" w:firstLine="0"/>
        <w:jc w:val="both"/>
        <w:rPr>
          <w:rFonts w:ascii="Arial" w:hAnsi="Arial" w:cs="Arial"/>
          <w:sz w:val="22"/>
          <w:szCs w:val="22"/>
          <w:lang w:val="es-AR"/>
        </w:rPr>
      </w:pPr>
      <w:r>
        <w:rPr>
          <w:rFonts w:ascii="Arial" w:hAnsi="Arial" w:cs="Arial"/>
          <w:sz w:val="22"/>
          <w:szCs w:val="22"/>
          <w:lang w:val="es-AR"/>
        </w:rPr>
        <w:t xml:space="preserve">Díaz </w:t>
      </w:r>
      <w:proofErr w:type="spellStart"/>
      <w:r>
        <w:rPr>
          <w:rFonts w:ascii="Arial" w:hAnsi="Arial" w:cs="Arial"/>
          <w:sz w:val="22"/>
          <w:szCs w:val="22"/>
          <w:lang w:val="es-AR"/>
        </w:rPr>
        <w:t>Rönner</w:t>
      </w:r>
      <w:proofErr w:type="spellEnd"/>
      <w:r>
        <w:rPr>
          <w:rFonts w:ascii="Arial" w:hAnsi="Arial" w:cs="Arial"/>
          <w:sz w:val="22"/>
          <w:szCs w:val="22"/>
          <w:lang w:val="es-AR"/>
        </w:rPr>
        <w:t xml:space="preserve">, M. A., </w:t>
      </w:r>
      <w:r>
        <w:rPr>
          <w:rFonts w:ascii="Arial" w:hAnsi="Arial" w:cs="Arial"/>
          <w:i/>
          <w:iCs/>
          <w:sz w:val="22"/>
          <w:szCs w:val="22"/>
          <w:lang w:val="es-AR"/>
        </w:rPr>
        <w:t xml:space="preserve">Literatura infantil: prácticas culturales de la servidumbre </w:t>
      </w:r>
      <w:r>
        <w:rPr>
          <w:rFonts w:ascii="Arial" w:hAnsi="Arial" w:cs="Arial"/>
          <w:sz w:val="22"/>
          <w:szCs w:val="22"/>
          <w:lang w:val="es-AR"/>
        </w:rPr>
        <w:t xml:space="preserve">en Díaz </w:t>
      </w:r>
      <w:proofErr w:type="spellStart"/>
      <w:r>
        <w:rPr>
          <w:rFonts w:ascii="Arial" w:hAnsi="Arial" w:cs="Arial"/>
          <w:sz w:val="22"/>
          <w:szCs w:val="22"/>
          <w:lang w:val="es-AR"/>
        </w:rPr>
        <w:t>Rönner</w:t>
      </w:r>
      <w:proofErr w:type="spellEnd"/>
      <w:r>
        <w:rPr>
          <w:rFonts w:ascii="Arial" w:hAnsi="Arial" w:cs="Arial"/>
          <w:sz w:val="22"/>
          <w:szCs w:val="22"/>
          <w:lang w:val="es-AR"/>
        </w:rPr>
        <w:t xml:space="preserve">, M. A., </w:t>
      </w:r>
      <w:r>
        <w:rPr>
          <w:rFonts w:ascii="Arial" w:hAnsi="Arial" w:cs="Arial"/>
          <w:i/>
          <w:iCs/>
          <w:sz w:val="22"/>
          <w:szCs w:val="22"/>
          <w:lang w:val="es-AR"/>
        </w:rPr>
        <w:t>La aldea literaria</w:t>
      </w:r>
      <w:r>
        <w:rPr>
          <w:rFonts w:ascii="Arial" w:hAnsi="Arial" w:cs="Arial"/>
          <w:sz w:val="22"/>
          <w:szCs w:val="22"/>
          <w:lang w:val="es-AR"/>
        </w:rPr>
        <w:t xml:space="preserve">, Comunicarte, Córdoba, 2011. </w:t>
      </w:r>
    </w:p>
    <w:p w:rsidR="00F201E7" w:rsidRPr="00FE5FA3" w:rsidRDefault="00F201E7" w:rsidP="00F201E7">
      <w:pPr>
        <w:pStyle w:val="Prrafodelista"/>
        <w:numPr>
          <w:ilvl w:val="0"/>
          <w:numId w:val="10"/>
        </w:numPr>
        <w:tabs>
          <w:tab w:val="clear" w:pos="360"/>
          <w:tab w:val="num" w:pos="1134"/>
        </w:tabs>
        <w:spacing w:line="360" w:lineRule="auto"/>
        <w:ind w:left="1134" w:firstLine="0"/>
        <w:jc w:val="both"/>
        <w:rPr>
          <w:rFonts w:ascii="Arial" w:hAnsi="Arial" w:cs="Arial"/>
          <w:sz w:val="22"/>
          <w:szCs w:val="22"/>
          <w:lang w:val="es-AR"/>
        </w:rPr>
      </w:pPr>
      <w:r>
        <w:rPr>
          <w:rFonts w:ascii="Arial" w:hAnsi="Arial" w:cs="Arial"/>
          <w:sz w:val="22"/>
          <w:szCs w:val="22"/>
          <w:lang w:val="es-AR"/>
        </w:rPr>
        <w:t xml:space="preserve">Díaz </w:t>
      </w:r>
      <w:proofErr w:type="spellStart"/>
      <w:r>
        <w:rPr>
          <w:rFonts w:ascii="Arial" w:hAnsi="Arial" w:cs="Arial"/>
          <w:sz w:val="22"/>
          <w:szCs w:val="22"/>
          <w:lang w:val="es-AR"/>
        </w:rPr>
        <w:t>Rönner</w:t>
      </w:r>
      <w:proofErr w:type="spellEnd"/>
      <w:r>
        <w:rPr>
          <w:rFonts w:ascii="Arial" w:hAnsi="Arial" w:cs="Arial"/>
          <w:sz w:val="22"/>
          <w:szCs w:val="22"/>
          <w:lang w:val="es-AR"/>
        </w:rPr>
        <w:t xml:space="preserve">, M. A., </w:t>
      </w:r>
      <w:r>
        <w:rPr>
          <w:rFonts w:ascii="Arial" w:hAnsi="Arial" w:cs="Arial"/>
          <w:i/>
          <w:iCs/>
          <w:sz w:val="22"/>
          <w:szCs w:val="22"/>
          <w:lang w:val="es-AR"/>
        </w:rPr>
        <w:t xml:space="preserve">La restitución del objeto de estudio, La literatura infantil. Modos de enunciación. Emergencias de </w:t>
      </w:r>
      <w:proofErr w:type="spellStart"/>
      <w:r>
        <w:rPr>
          <w:rFonts w:ascii="Arial" w:hAnsi="Arial" w:cs="Arial"/>
          <w:i/>
          <w:iCs/>
          <w:sz w:val="22"/>
          <w:szCs w:val="22"/>
          <w:lang w:val="es-AR"/>
        </w:rPr>
        <w:t>re-lecturas</w:t>
      </w:r>
      <w:proofErr w:type="spellEnd"/>
      <w:r>
        <w:rPr>
          <w:rFonts w:ascii="Arial" w:hAnsi="Arial" w:cs="Arial"/>
          <w:i/>
          <w:iCs/>
          <w:sz w:val="22"/>
          <w:szCs w:val="22"/>
          <w:lang w:val="es-AR"/>
        </w:rPr>
        <w:t xml:space="preserve"> teóricas y crítica de las mismas </w:t>
      </w:r>
      <w:r>
        <w:rPr>
          <w:rFonts w:ascii="Arial" w:hAnsi="Arial" w:cs="Arial"/>
          <w:sz w:val="22"/>
          <w:szCs w:val="22"/>
          <w:lang w:val="es-AR"/>
        </w:rPr>
        <w:t xml:space="preserve">en Díaz </w:t>
      </w:r>
      <w:proofErr w:type="spellStart"/>
      <w:r>
        <w:rPr>
          <w:rFonts w:ascii="Arial" w:hAnsi="Arial" w:cs="Arial"/>
          <w:sz w:val="22"/>
          <w:szCs w:val="22"/>
          <w:lang w:val="es-AR"/>
        </w:rPr>
        <w:t>Rönner</w:t>
      </w:r>
      <w:proofErr w:type="spellEnd"/>
      <w:r>
        <w:rPr>
          <w:rFonts w:ascii="Arial" w:hAnsi="Arial" w:cs="Arial"/>
          <w:sz w:val="22"/>
          <w:szCs w:val="22"/>
          <w:lang w:val="es-AR"/>
        </w:rPr>
        <w:t xml:space="preserve">, M. A., </w:t>
      </w:r>
      <w:r>
        <w:rPr>
          <w:rFonts w:ascii="Arial" w:hAnsi="Arial" w:cs="Arial"/>
          <w:i/>
          <w:iCs/>
          <w:sz w:val="22"/>
          <w:szCs w:val="22"/>
          <w:lang w:val="es-AR"/>
        </w:rPr>
        <w:t>La aldea literaria</w:t>
      </w:r>
      <w:r>
        <w:rPr>
          <w:rFonts w:ascii="Arial" w:hAnsi="Arial" w:cs="Arial"/>
          <w:sz w:val="22"/>
          <w:szCs w:val="22"/>
          <w:lang w:val="es-AR"/>
        </w:rPr>
        <w:t xml:space="preserve">, Comunicarte, Córdoba, 2011. </w:t>
      </w:r>
    </w:p>
    <w:p w:rsidR="00F201E7" w:rsidRDefault="00F201E7" w:rsidP="00F201E7">
      <w:pPr>
        <w:pStyle w:val="Prrafodelista"/>
        <w:spacing w:line="360" w:lineRule="auto"/>
        <w:ind w:left="1134"/>
        <w:jc w:val="both"/>
        <w:rPr>
          <w:rFonts w:ascii="Arial" w:hAnsi="Arial" w:cs="Arial"/>
          <w:sz w:val="22"/>
          <w:szCs w:val="22"/>
          <w:lang w:val="es-AR"/>
        </w:rPr>
      </w:pPr>
    </w:p>
    <w:p w:rsidR="00A86198" w:rsidRDefault="00A86198" w:rsidP="00F201E7">
      <w:pPr>
        <w:pStyle w:val="Prrafodelista"/>
        <w:spacing w:line="360" w:lineRule="auto"/>
        <w:ind w:left="1134"/>
        <w:jc w:val="both"/>
        <w:rPr>
          <w:rFonts w:ascii="Arial" w:hAnsi="Arial" w:cs="Arial"/>
          <w:sz w:val="22"/>
          <w:szCs w:val="22"/>
          <w:lang w:val="es-AR"/>
        </w:rPr>
      </w:pPr>
    </w:p>
    <w:p w:rsidR="000301D0" w:rsidRDefault="000301D0" w:rsidP="00F201E7">
      <w:pPr>
        <w:pStyle w:val="Prrafodelista"/>
        <w:spacing w:line="360" w:lineRule="auto"/>
        <w:ind w:left="1134"/>
        <w:jc w:val="both"/>
        <w:rPr>
          <w:rFonts w:ascii="Arial" w:hAnsi="Arial" w:cs="Arial"/>
          <w:sz w:val="22"/>
          <w:szCs w:val="22"/>
          <w:lang w:val="es-AR"/>
        </w:rPr>
      </w:pPr>
    </w:p>
    <w:p w:rsidR="000301D0" w:rsidRDefault="000301D0" w:rsidP="00F201E7">
      <w:pPr>
        <w:pStyle w:val="Prrafodelista"/>
        <w:spacing w:line="360" w:lineRule="auto"/>
        <w:ind w:left="1134"/>
        <w:jc w:val="both"/>
        <w:rPr>
          <w:rFonts w:ascii="Arial" w:hAnsi="Arial" w:cs="Arial"/>
          <w:sz w:val="22"/>
          <w:szCs w:val="22"/>
          <w:lang w:val="es-AR"/>
        </w:rPr>
      </w:pPr>
    </w:p>
    <w:p w:rsidR="000301D0" w:rsidRDefault="000301D0" w:rsidP="00F201E7">
      <w:pPr>
        <w:pStyle w:val="Prrafodelista"/>
        <w:spacing w:line="360" w:lineRule="auto"/>
        <w:ind w:left="1134"/>
        <w:jc w:val="both"/>
        <w:rPr>
          <w:rFonts w:ascii="Arial" w:hAnsi="Arial" w:cs="Arial"/>
          <w:sz w:val="22"/>
          <w:szCs w:val="22"/>
          <w:lang w:val="es-AR"/>
        </w:rPr>
      </w:pPr>
    </w:p>
    <w:p w:rsidR="00A86198" w:rsidRDefault="00A86198" w:rsidP="00F201E7">
      <w:pPr>
        <w:pStyle w:val="Prrafodelista"/>
        <w:spacing w:line="360" w:lineRule="auto"/>
        <w:ind w:left="1134"/>
        <w:jc w:val="both"/>
        <w:rPr>
          <w:rFonts w:ascii="Arial" w:hAnsi="Arial" w:cs="Arial"/>
          <w:sz w:val="22"/>
          <w:szCs w:val="22"/>
          <w:lang w:val="es-AR"/>
        </w:rPr>
      </w:pPr>
    </w:p>
    <w:p w:rsidR="00A86198" w:rsidRPr="00FE5FA3" w:rsidRDefault="00A86198" w:rsidP="00F201E7">
      <w:pPr>
        <w:pStyle w:val="Prrafodelista"/>
        <w:spacing w:line="360" w:lineRule="auto"/>
        <w:ind w:left="1134"/>
        <w:jc w:val="both"/>
        <w:rPr>
          <w:rFonts w:ascii="Arial" w:hAnsi="Arial" w:cs="Arial"/>
          <w:sz w:val="22"/>
          <w:szCs w:val="22"/>
          <w:lang w:val="es-AR"/>
        </w:rPr>
      </w:pPr>
    </w:p>
    <w:p w:rsidR="00FE5FA3" w:rsidRPr="00FE5FA3" w:rsidRDefault="00FE5FA3" w:rsidP="00FE5FA3">
      <w:pPr>
        <w:spacing w:line="360" w:lineRule="auto"/>
        <w:jc w:val="both"/>
        <w:rPr>
          <w:rFonts w:ascii="Arial" w:hAnsi="Arial" w:cs="Arial"/>
        </w:rPr>
      </w:pPr>
      <w:r w:rsidRPr="00FE5FA3">
        <w:rPr>
          <w:rStyle w:val="Textoennegrita"/>
          <w:rFonts w:ascii="Arial" w:hAnsi="Arial" w:cs="Arial"/>
        </w:rPr>
        <w:lastRenderedPageBreak/>
        <w:t>6.2. BIBLIOGRAFIA DE CONSULTA</w:t>
      </w:r>
    </w:p>
    <w:p w:rsidR="00FE5FA3" w:rsidRPr="00FE5FA3" w:rsidRDefault="00FE5FA3" w:rsidP="00FE5FA3">
      <w:pPr>
        <w:spacing w:line="360" w:lineRule="auto"/>
        <w:jc w:val="both"/>
        <w:rPr>
          <w:rFonts w:ascii="Arial" w:hAnsi="Arial" w:cs="Arial"/>
          <w:lang w:val="es-AR"/>
        </w:rPr>
      </w:pPr>
      <w:bookmarkStart w:id="6" w:name="Texto21"/>
    </w:p>
    <w:p w:rsidR="00FE5FA3" w:rsidRPr="00FE5FA3" w:rsidRDefault="00FE5FA3" w:rsidP="00FE5FA3">
      <w:pPr>
        <w:spacing w:line="360" w:lineRule="auto"/>
        <w:jc w:val="both"/>
        <w:rPr>
          <w:rFonts w:ascii="Arial" w:hAnsi="Arial" w:cs="Arial"/>
          <w:lang w:val="es-AR"/>
        </w:rPr>
      </w:pPr>
      <w:r w:rsidRPr="00FE5FA3">
        <w:rPr>
          <w:rFonts w:ascii="Arial" w:hAnsi="Arial" w:cs="Arial"/>
          <w:lang w:val="es-AR"/>
        </w:rPr>
        <w:t xml:space="preserve">AGAMBEN, G., </w:t>
      </w:r>
      <w:r w:rsidRPr="00FE5FA3">
        <w:rPr>
          <w:rFonts w:ascii="Arial" w:hAnsi="Arial" w:cs="Arial"/>
          <w:i/>
          <w:lang w:val="es-AR"/>
        </w:rPr>
        <w:t>Infancia e historia,</w:t>
      </w:r>
      <w:r w:rsidRPr="00FE5FA3">
        <w:rPr>
          <w:rFonts w:ascii="Arial" w:hAnsi="Arial" w:cs="Arial"/>
          <w:lang w:val="es-AR"/>
        </w:rPr>
        <w:t xml:space="preserve"> Adriana Hidalgo, Buenos Aires, 2004.</w:t>
      </w:r>
    </w:p>
    <w:p w:rsidR="00FE5FA3" w:rsidRPr="00FE5FA3" w:rsidRDefault="00FE5FA3" w:rsidP="00FE5FA3">
      <w:pPr>
        <w:spacing w:line="360" w:lineRule="auto"/>
        <w:jc w:val="both"/>
        <w:rPr>
          <w:rFonts w:ascii="Arial" w:hAnsi="Arial" w:cs="Arial"/>
          <w:lang w:val="es-AR"/>
        </w:rPr>
      </w:pPr>
      <w:r w:rsidRPr="00FE5FA3">
        <w:rPr>
          <w:rFonts w:ascii="Arial" w:hAnsi="Arial" w:cs="Arial"/>
          <w:lang w:val="es-AR"/>
        </w:rPr>
        <w:t xml:space="preserve">ARIÉS, P., </w:t>
      </w:r>
      <w:r w:rsidRPr="00FE5FA3">
        <w:rPr>
          <w:rFonts w:ascii="Arial" w:hAnsi="Arial" w:cs="Arial"/>
          <w:i/>
          <w:iCs/>
          <w:lang w:val="es-AR"/>
        </w:rPr>
        <w:t>El niño y la vida familiar en el Antiguo Régimen</w:t>
      </w:r>
      <w:r w:rsidRPr="00FE5FA3">
        <w:rPr>
          <w:rFonts w:ascii="Arial" w:hAnsi="Arial" w:cs="Arial"/>
          <w:lang w:val="es-AR"/>
        </w:rPr>
        <w:t>, Taurus, Madrid, 1987</w:t>
      </w:r>
    </w:p>
    <w:p w:rsidR="00FE5FA3" w:rsidRPr="00FE5FA3" w:rsidRDefault="00FE5FA3" w:rsidP="00FE5FA3">
      <w:pPr>
        <w:spacing w:line="360" w:lineRule="auto"/>
        <w:jc w:val="both"/>
        <w:rPr>
          <w:rFonts w:ascii="Arial" w:hAnsi="Arial" w:cs="Arial"/>
          <w:lang w:val="es-AR"/>
        </w:rPr>
      </w:pPr>
      <w:r w:rsidRPr="00FE5FA3">
        <w:rPr>
          <w:rFonts w:ascii="Arial" w:hAnsi="Arial" w:cs="Arial"/>
          <w:lang w:val="es-AR"/>
        </w:rPr>
        <w:t xml:space="preserve">ANDRUETO, M. T., </w:t>
      </w:r>
      <w:r w:rsidRPr="00FE5FA3">
        <w:rPr>
          <w:rFonts w:ascii="Arial" w:hAnsi="Arial" w:cs="Arial"/>
          <w:i/>
          <w:lang w:val="es-AR"/>
        </w:rPr>
        <w:t xml:space="preserve">Hacia una literatura sin atributos, </w:t>
      </w:r>
      <w:r w:rsidRPr="00FE5FA3">
        <w:rPr>
          <w:rFonts w:ascii="Arial" w:hAnsi="Arial" w:cs="Arial"/>
          <w:lang w:val="es-AR"/>
        </w:rPr>
        <w:t>Comunicarte, Córdoba, 2009.</w:t>
      </w:r>
    </w:p>
    <w:p w:rsidR="00FE5FA3" w:rsidRPr="00FE5FA3" w:rsidRDefault="00FE5FA3" w:rsidP="00FE5FA3">
      <w:pPr>
        <w:spacing w:line="360" w:lineRule="auto"/>
        <w:jc w:val="both"/>
        <w:rPr>
          <w:rFonts w:ascii="Arial" w:hAnsi="Arial" w:cs="Arial"/>
          <w:lang w:val="es-AR"/>
        </w:rPr>
      </w:pPr>
      <w:r w:rsidRPr="00FE5FA3">
        <w:rPr>
          <w:rFonts w:ascii="Arial" w:hAnsi="Arial" w:cs="Arial"/>
        </w:rPr>
        <w:t>BENJAM</w:t>
      </w:r>
      <w:r w:rsidRPr="00FE5FA3">
        <w:rPr>
          <w:rFonts w:ascii="Arial" w:hAnsi="Arial" w:cs="Arial"/>
          <w:lang w:val="es-AR"/>
        </w:rPr>
        <w:t xml:space="preserve">ÍN, W., </w:t>
      </w:r>
      <w:r w:rsidRPr="00FE5FA3">
        <w:rPr>
          <w:rFonts w:ascii="Arial" w:hAnsi="Arial" w:cs="Arial"/>
          <w:i/>
          <w:lang w:val="es-AR"/>
        </w:rPr>
        <w:t>Ensayos, en 8 Tomo</w:t>
      </w:r>
      <w:r w:rsidR="00E207FE">
        <w:rPr>
          <w:rFonts w:ascii="Arial" w:hAnsi="Arial" w:cs="Arial"/>
          <w:i/>
          <w:lang w:val="es-AR"/>
        </w:rPr>
        <w:t>s</w:t>
      </w:r>
      <w:r w:rsidRPr="00FE5FA3">
        <w:rPr>
          <w:rFonts w:ascii="Arial" w:hAnsi="Arial" w:cs="Arial"/>
          <w:lang w:val="es-AR"/>
        </w:rPr>
        <w:t xml:space="preserve">, Editora Nacional, Madrid, 2002. </w:t>
      </w:r>
    </w:p>
    <w:p w:rsidR="00FE5FA3" w:rsidRPr="00FE5FA3" w:rsidRDefault="00FE5FA3" w:rsidP="00FE5FA3">
      <w:pPr>
        <w:spacing w:line="360" w:lineRule="auto"/>
        <w:jc w:val="both"/>
        <w:rPr>
          <w:rFonts w:ascii="Arial" w:hAnsi="Arial" w:cs="Arial"/>
          <w:lang w:val="es-AR"/>
        </w:rPr>
      </w:pPr>
      <w:r w:rsidRPr="00FE5FA3">
        <w:rPr>
          <w:rFonts w:ascii="Arial" w:hAnsi="Arial" w:cs="Arial"/>
          <w:lang w:val="es-AR"/>
        </w:rPr>
        <w:t xml:space="preserve">-------------------, Papeles Escogidos, Imago </w:t>
      </w:r>
      <w:proofErr w:type="spellStart"/>
      <w:r w:rsidRPr="00FE5FA3">
        <w:rPr>
          <w:rFonts w:ascii="Arial" w:hAnsi="Arial" w:cs="Arial"/>
          <w:lang w:val="es-AR"/>
        </w:rPr>
        <w:t>Mundi</w:t>
      </w:r>
      <w:proofErr w:type="spellEnd"/>
      <w:r w:rsidRPr="00FE5FA3">
        <w:rPr>
          <w:rFonts w:ascii="Arial" w:hAnsi="Arial" w:cs="Arial"/>
          <w:lang w:val="es-AR"/>
        </w:rPr>
        <w:t>, Buenos Aires, 2011.</w:t>
      </w:r>
    </w:p>
    <w:p w:rsidR="00FE5FA3" w:rsidRPr="00FE5FA3" w:rsidRDefault="00FE5FA3" w:rsidP="00FE5FA3">
      <w:pPr>
        <w:spacing w:line="360" w:lineRule="auto"/>
        <w:jc w:val="both"/>
        <w:rPr>
          <w:rFonts w:ascii="Arial" w:hAnsi="Arial" w:cs="Arial"/>
          <w:lang w:val="es-AR"/>
        </w:rPr>
      </w:pPr>
      <w:proofErr w:type="gramStart"/>
      <w:r w:rsidRPr="00FE5FA3">
        <w:rPr>
          <w:rFonts w:ascii="Arial" w:hAnsi="Arial" w:cs="Arial"/>
          <w:lang w:val="es-AR"/>
        </w:rPr>
        <w:t>------------------ ,</w:t>
      </w:r>
      <w:proofErr w:type="gramEnd"/>
      <w:r w:rsidRPr="00FE5FA3">
        <w:rPr>
          <w:rFonts w:ascii="Arial" w:hAnsi="Arial" w:cs="Arial"/>
          <w:lang w:val="es-AR"/>
        </w:rPr>
        <w:t xml:space="preserve"> Infancia en Berlín hacia 1900, Alfaguara, Buenos Aires, 1990. </w:t>
      </w:r>
    </w:p>
    <w:p w:rsidR="00FE5FA3" w:rsidRPr="00FE5FA3" w:rsidRDefault="00FE5FA3" w:rsidP="00FE5FA3">
      <w:pPr>
        <w:spacing w:line="360" w:lineRule="auto"/>
        <w:jc w:val="both"/>
        <w:rPr>
          <w:rFonts w:ascii="Arial" w:hAnsi="Arial" w:cs="Arial"/>
        </w:rPr>
      </w:pPr>
      <w:r w:rsidRPr="00FE5FA3">
        <w:rPr>
          <w:rFonts w:ascii="Arial" w:hAnsi="Arial" w:cs="Arial"/>
        </w:rPr>
        <w:t xml:space="preserve">FORSTER, R., </w:t>
      </w:r>
      <w:proofErr w:type="spellStart"/>
      <w:r w:rsidRPr="00FE5FA3">
        <w:rPr>
          <w:rFonts w:ascii="Arial" w:hAnsi="Arial" w:cs="Arial"/>
          <w:i/>
        </w:rPr>
        <w:t>Benjamin</w:t>
      </w:r>
      <w:proofErr w:type="spellEnd"/>
      <w:r w:rsidRPr="00FE5FA3">
        <w:rPr>
          <w:rFonts w:ascii="Arial" w:hAnsi="Arial" w:cs="Arial"/>
          <w:i/>
        </w:rPr>
        <w:t>. Una introducción</w:t>
      </w:r>
      <w:r w:rsidRPr="00FE5FA3">
        <w:rPr>
          <w:rFonts w:ascii="Arial" w:hAnsi="Arial" w:cs="Arial"/>
        </w:rPr>
        <w:t xml:space="preserve">., </w:t>
      </w:r>
      <w:proofErr w:type="spellStart"/>
      <w:r w:rsidRPr="00FE5FA3">
        <w:rPr>
          <w:rFonts w:ascii="Arial" w:hAnsi="Arial" w:cs="Arial"/>
        </w:rPr>
        <w:t>Quadrata</w:t>
      </w:r>
      <w:proofErr w:type="spellEnd"/>
      <w:r w:rsidRPr="00FE5FA3">
        <w:rPr>
          <w:rFonts w:ascii="Arial" w:hAnsi="Arial" w:cs="Arial"/>
        </w:rPr>
        <w:t>, Buenos Aires, 2009.</w:t>
      </w:r>
    </w:p>
    <w:p w:rsidR="00FE5FA3" w:rsidRPr="00FE5FA3" w:rsidRDefault="00FE5FA3" w:rsidP="00FE5FA3">
      <w:pPr>
        <w:spacing w:line="360" w:lineRule="auto"/>
        <w:jc w:val="both"/>
        <w:rPr>
          <w:rFonts w:ascii="Arial" w:hAnsi="Arial" w:cs="Arial"/>
          <w:lang w:val="es-AR"/>
        </w:rPr>
      </w:pPr>
      <w:r w:rsidRPr="00FE5FA3">
        <w:rPr>
          <w:rFonts w:ascii="Arial" w:hAnsi="Arial" w:cs="Arial"/>
        </w:rPr>
        <w:t xml:space="preserve">HEIDEGGER, M., </w:t>
      </w:r>
      <w:r w:rsidRPr="00FE5FA3">
        <w:rPr>
          <w:rFonts w:ascii="Arial" w:hAnsi="Arial" w:cs="Arial"/>
          <w:i/>
        </w:rPr>
        <w:t>Introducción a la metafísica</w:t>
      </w:r>
      <w:r w:rsidRPr="00FE5FA3">
        <w:rPr>
          <w:rFonts w:ascii="Arial" w:hAnsi="Arial" w:cs="Arial"/>
        </w:rPr>
        <w:t xml:space="preserve">, Gedisa, Barcelona, 2003. </w:t>
      </w:r>
    </w:p>
    <w:p w:rsidR="00FE5FA3" w:rsidRPr="00FE5FA3" w:rsidRDefault="00FE5FA3" w:rsidP="00FE5FA3">
      <w:pPr>
        <w:spacing w:line="360" w:lineRule="auto"/>
        <w:jc w:val="both"/>
        <w:rPr>
          <w:rFonts w:ascii="Arial" w:hAnsi="Arial" w:cs="Arial"/>
        </w:rPr>
      </w:pPr>
      <w:r w:rsidRPr="00FE5FA3">
        <w:rPr>
          <w:rFonts w:ascii="Arial" w:hAnsi="Arial" w:cs="Arial"/>
        </w:rPr>
        <w:t xml:space="preserve">JACOTOT, J., </w:t>
      </w:r>
      <w:r w:rsidRPr="00FE5FA3">
        <w:rPr>
          <w:rFonts w:ascii="Arial" w:hAnsi="Arial" w:cs="Arial"/>
          <w:i/>
        </w:rPr>
        <w:t>Enseñanza Universal. Lengua Materna</w:t>
      </w:r>
      <w:r w:rsidRPr="00FE5FA3">
        <w:rPr>
          <w:rFonts w:ascii="Arial" w:hAnsi="Arial" w:cs="Arial"/>
        </w:rPr>
        <w:t>, Cactus, Buenos Aires, 2008.</w:t>
      </w:r>
    </w:p>
    <w:p w:rsidR="00FE5FA3" w:rsidRPr="00FE5FA3" w:rsidRDefault="00FE5FA3" w:rsidP="00FE5FA3">
      <w:pPr>
        <w:spacing w:line="360" w:lineRule="auto"/>
        <w:jc w:val="both"/>
        <w:rPr>
          <w:rFonts w:ascii="Arial" w:hAnsi="Arial" w:cs="Arial"/>
        </w:rPr>
      </w:pPr>
      <w:r w:rsidRPr="00FE5FA3">
        <w:rPr>
          <w:rFonts w:ascii="Arial" w:hAnsi="Arial" w:cs="Arial"/>
        </w:rPr>
        <w:t xml:space="preserve">JAY, M., </w:t>
      </w:r>
      <w:r w:rsidRPr="00FE5FA3">
        <w:rPr>
          <w:rFonts w:ascii="Arial" w:hAnsi="Arial" w:cs="Arial"/>
          <w:i/>
        </w:rPr>
        <w:t>Cantos de Experiencia. Variaciones modernas sobre un tema universal</w:t>
      </w:r>
      <w:r w:rsidRPr="00FE5FA3">
        <w:rPr>
          <w:rFonts w:ascii="Arial" w:hAnsi="Arial" w:cs="Arial"/>
        </w:rPr>
        <w:t>, Paidós, Buenos Aires, 2009.</w:t>
      </w:r>
    </w:p>
    <w:p w:rsidR="00FE5FA3" w:rsidRPr="00FE5FA3" w:rsidRDefault="00FE5FA3" w:rsidP="00FE5FA3">
      <w:pPr>
        <w:spacing w:line="360" w:lineRule="auto"/>
        <w:jc w:val="both"/>
        <w:rPr>
          <w:rFonts w:ascii="Arial" w:hAnsi="Arial" w:cs="Arial"/>
        </w:rPr>
      </w:pPr>
      <w:r w:rsidRPr="00FE5FA3">
        <w:rPr>
          <w:rFonts w:ascii="Arial" w:hAnsi="Arial" w:cs="Arial"/>
        </w:rPr>
        <w:t xml:space="preserve">KANT, I., </w:t>
      </w:r>
      <w:r w:rsidRPr="00FE5FA3">
        <w:rPr>
          <w:rFonts w:ascii="Arial" w:hAnsi="Arial" w:cs="Arial"/>
          <w:i/>
        </w:rPr>
        <w:t>Filosofía de la historia</w:t>
      </w:r>
      <w:r w:rsidRPr="00FE5FA3">
        <w:rPr>
          <w:rFonts w:ascii="Arial" w:hAnsi="Arial" w:cs="Arial"/>
        </w:rPr>
        <w:t>, Fondo de cultura económica, Bogotá, 1987.</w:t>
      </w:r>
    </w:p>
    <w:p w:rsidR="00FE5FA3" w:rsidRPr="00FE5FA3" w:rsidRDefault="00FE5FA3" w:rsidP="00FE5FA3">
      <w:pPr>
        <w:spacing w:line="360" w:lineRule="auto"/>
        <w:jc w:val="both"/>
        <w:rPr>
          <w:rFonts w:ascii="Arial" w:hAnsi="Arial" w:cs="Arial"/>
        </w:rPr>
      </w:pPr>
      <w:r w:rsidRPr="00FE5FA3">
        <w:rPr>
          <w:rFonts w:ascii="Arial" w:hAnsi="Arial" w:cs="Arial"/>
        </w:rPr>
        <w:t xml:space="preserve">KOHAN, W. y WAKSMAN, V. (Comp.), </w:t>
      </w:r>
      <w:r w:rsidRPr="00FE5FA3">
        <w:rPr>
          <w:rFonts w:ascii="Arial" w:hAnsi="Arial" w:cs="Arial"/>
          <w:i/>
        </w:rPr>
        <w:t>¿Qué es filosofía para niños? Ideas y propuestas para pensar la educación</w:t>
      </w:r>
      <w:r w:rsidRPr="00FE5FA3">
        <w:rPr>
          <w:rFonts w:ascii="Arial" w:hAnsi="Arial" w:cs="Arial"/>
        </w:rPr>
        <w:t>, Oficina de publicaciones del CBC – UBA, Buenos Aires 1997.</w:t>
      </w:r>
    </w:p>
    <w:p w:rsidR="00FE5FA3" w:rsidRPr="00FE5FA3" w:rsidRDefault="00FE5FA3" w:rsidP="00FE5FA3">
      <w:pPr>
        <w:spacing w:line="360" w:lineRule="auto"/>
        <w:jc w:val="both"/>
        <w:rPr>
          <w:rFonts w:ascii="Arial" w:hAnsi="Arial" w:cs="Arial"/>
        </w:rPr>
      </w:pPr>
      <w:r w:rsidRPr="00FE5FA3">
        <w:rPr>
          <w:rFonts w:ascii="Arial" w:hAnsi="Arial" w:cs="Arial"/>
        </w:rPr>
        <w:t xml:space="preserve">KOHAN, W., </w:t>
      </w:r>
      <w:r w:rsidRPr="00FE5FA3">
        <w:rPr>
          <w:rFonts w:ascii="Arial" w:hAnsi="Arial" w:cs="Arial"/>
          <w:i/>
        </w:rPr>
        <w:t>Infancia. Entre educación y filosofía</w:t>
      </w:r>
      <w:r w:rsidRPr="00FE5FA3">
        <w:rPr>
          <w:rFonts w:ascii="Arial" w:hAnsi="Arial" w:cs="Arial"/>
        </w:rPr>
        <w:t>, Laertes, Buenos Aires, 2004.</w:t>
      </w:r>
    </w:p>
    <w:p w:rsidR="00FE5FA3" w:rsidRPr="00FE5FA3" w:rsidRDefault="00FE5FA3" w:rsidP="00FE5FA3">
      <w:pPr>
        <w:spacing w:line="360" w:lineRule="auto"/>
        <w:jc w:val="both"/>
        <w:rPr>
          <w:rFonts w:ascii="Arial" w:hAnsi="Arial" w:cs="Arial"/>
        </w:rPr>
      </w:pPr>
      <w:r w:rsidRPr="00FE5FA3">
        <w:rPr>
          <w:rFonts w:ascii="Arial" w:hAnsi="Arial" w:cs="Arial"/>
        </w:rPr>
        <w:t xml:space="preserve">KOHAN, W., </w:t>
      </w:r>
      <w:r w:rsidRPr="00FE5FA3">
        <w:rPr>
          <w:rFonts w:ascii="Arial" w:hAnsi="Arial" w:cs="Arial"/>
          <w:i/>
        </w:rPr>
        <w:t>Sócrates, el enigma de enseñar</w:t>
      </w:r>
      <w:r w:rsidRPr="00FE5FA3">
        <w:rPr>
          <w:rFonts w:ascii="Arial" w:hAnsi="Arial" w:cs="Arial"/>
        </w:rPr>
        <w:t>, Biblos, Buenos Aires, 2009.</w:t>
      </w:r>
    </w:p>
    <w:p w:rsidR="00FE5FA3" w:rsidRPr="00FE5FA3" w:rsidRDefault="00FE5FA3" w:rsidP="00FE5FA3">
      <w:pPr>
        <w:spacing w:line="360" w:lineRule="auto"/>
        <w:jc w:val="both"/>
        <w:rPr>
          <w:rFonts w:ascii="Arial" w:hAnsi="Arial" w:cs="Arial"/>
        </w:rPr>
      </w:pPr>
      <w:r w:rsidRPr="00FE5FA3">
        <w:rPr>
          <w:rFonts w:ascii="Arial" w:hAnsi="Arial" w:cs="Arial"/>
        </w:rPr>
        <w:t xml:space="preserve">KOHAN, W. (Comp.), Teoría y práctica en filosofía con niños y jóvenes. Experimentar el pensar, pensar la experiencia., Novedades Educativas, Buenos Aires, 2006. </w:t>
      </w:r>
    </w:p>
    <w:p w:rsidR="00FE5FA3" w:rsidRPr="00FE5FA3" w:rsidRDefault="00FE5FA3" w:rsidP="00FE5FA3">
      <w:pPr>
        <w:spacing w:line="360" w:lineRule="auto"/>
        <w:jc w:val="both"/>
        <w:rPr>
          <w:rFonts w:ascii="Arial" w:hAnsi="Arial" w:cs="Arial"/>
        </w:rPr>
      </w:pPr>
      <w:r w:rsidRPr="00FE5FA3">
        <w:rPr>
          <w:rFonts w:ascii="Arial" w:hAnsi="Arial" w:cs="Arial"/>
        </w:rPr>
        <w:t xml:space="preserve">LARROSA, J., </w:t>
      </w:r>
      <w:r w:rsidRPr="00FE5FA3">
        <w:rPr>
          <w:rFonts w:ascii="Arial" w:hAnsi="Arial" w:cs="Arial"/>
          <w:i/>
        </w:rPr>
        <w:t>Escuela, poder y subjetivación</w:t>
      </w:r>
      <w:r w:rsidRPr="00FE5FA3">
        <w:rPr>
          <w:rFonts w:ascii="Arial" w:hAnsi="Arial" w:cs="Arial"/>
        </w:rPr>
        <w:t xml:space="preserve">, La piqueta, Madrid, 1995. </w:t>
      </w:r>
    </w:p>
    <w:p w:rsidR="00FE5FA3" w:rsidRPr="00FE5FA3" w:rsidRDefault="00FE5FA3" w:rsidP="00FE5FA3">
      <w:pPr>
        <w:spacing w:line="360" w:lineRule="auto"/>
        <w:jc w:val="both"/>
        <w:rPr>
          <w:rFonts w:ascii="Arial" w:hAnsi="Arial" w:cs="Arial"/>
          <w:lang w:val="es-AR"/>
        </w:rPr>
      </w:pPr>
      <w:r w:rsidRPr="00FE5FA3">
        <w:rPr>
          <w:rFonts w:ascii="Arial" w:hAnsi="Arial" w:cs="Arial"/>
          <w:lang w:val="es-AR"/>
        </w:rPr>
        <w:t xml:space="preserve">LARROSA, J., </w:t>
      </w:r>
      <w:r w:rsidRPr="00FE5FA3">
        <w:rPr>
          <w:rFonts w:ascii="Arial" w:hAnsi="Arial" w:cs="Arial"/>
          <w:i/>
          <w:lang w:val="es-AR"/>
        </w:rPr>
        <w:t>Pedagogía Profana. Estudios sobre Lenguaje, Subjetividad y Formación</w:t>
      </w:r>
      <w:r w:rsidRPr="00FE5FA3">
        <w:rPr>
          <w:rFonts w:ascii="Arial" w:hAnsi="Arial" w:cs="Arial"/>
          <w:lang w:val="es-AR"/>
        </w:rPr>
        <w:t>, Novedades Educativas, Buenos Aires, 2000.</w:t>
      </w:r>
    </w:p>
    <w:p w:rsidR="00FE5FA3" w:rsidRPr="00FE5FA3" w:rsidRDefault="00FE5FA3" w:rsidP="00FE5FA3">
      <w:pPr>
        <w:spacing w:line="360" w:lineRule="auto"/>
        <w:jc w:val="both"/>
        <w:rPr>
          <w:rFonts w:ascii="Arial" w:hAnsi="Arial" w:cs="Arial"/>
        </w:rPr>
      </w:pPr>
      <w:r w:rsidRPr="00FE5FA3">
        <w:rPr>
          <w:rFonts w:ascii="Arial" w:hAnsi="Arial" w:cs="Arial"/>
        </w:rPr>
        <w:lastRenderedPageBreak/>
        <w:t xml:space="preserve">LOPEZ, M., </w:t>
      </w:r>
      <w:r w:rsidRPr="00FE5FA3">
        <w:rPr>
          <w:rFonts w:ascii="Arial" w:hAnsi="Arial" w:cs="Arial"/>
          <w:i/>
        </w:rPr>
        <w:t>Filosofía con niños y Jóvenes. La comunidad de indagación a partir de los conceptos de acontecimiento y experiencia trágica.</w:t>
      </w:r>
      <w:r w:rsidRPr="00FE5FA3">
        <w:rPr>
          <w:rFonts w:ascii="Arial" w:hAnsi="Arial" w:cs="Arial"/>
        </w:rPr>
        <w:t xml:space="preserve">, </w:t>
      </w:r>
      <w:proofErr w:type="spellStart"/>
      <w:r w:rsidRPr="00FE5FA3">
        <w:rPr>
          <w:rFonts w:ascii="Arial" w:hAnsi="Arial" w:cs="Arial"/>
        </w:rPr>
        <w:t>Noveduc</w:t>
      </w:r>
      <w:proofErr w:type="spellEnd"/>
      <w:r w:rsidRPr="00FE5FA3">
        <w:rPr>
          <w:rFonts w:ascii="Arial" w:hAnsi="Arial" w:cs="Arial"/>
        </w:rPr>
        <w:t>, Buenos Aires, 2008.</w:t>
      </w:r>
    </w:p>
    <w:p w:rsidR="00FE5FA3" w:rsidRPr="00FE5FA3" w:rsidRDefault="00FE5FA3" w:rsidP="00FE5FA3">
      <w:pPr>
        <w:spacing w:line="360" w:lineRule="auto"/>
        <w:jc w:val="both"/>
        <w:rPr>
          <w:rFonts w:ascii="Arial" w:hAnsi="Arial" w:cs="Arial"/>
        </w:rPr>
      </w:pPr>
      <w:r w:rsidRPr="00FE5FA3">
        <w:rPr>
          <w:rFonts w:ascii="Arial" w:hAnsi="Arial" w:cs="Arial"/>
        </w:rPr>
        <w:t xml:space="preserve">MATTHEWS, G. B., </w:t>
      </w:r>
      <w:r w:rsidRPr="00FE5FA3">
        <w:rPr>
          <w:rFonts w:ascii="Arial" w:hAnsi="Arial" w:cs="Arial"/>
          <w:i/>
        </w:rPr>
        <w:t>El niño y la filosofía</w:t>
      </w:r>
      <w:r w:rsidRPr="00FE5FA3">
        <w:rPr>
          <w:rFonts w:ascii="Arial" w:hAnsi="Arial" w:cs="Arial"/>
        </w:rPr>
        <w:t>, Fondo de Cultura Económica, México D.F., 1983.</w:t>
      </w:r>
    </w:p>
    <w:p w:rsidR="00FE5FA3" w:rsidRPr="00FE5FA3" w:rsidRDefault="00FE5FA3" w:rsidP="00FE5FA3">
      <w:pPr>
        <w:spacing w:line="360" w:lineRule="auto"/>
        <w:jc w:val="both"/>
        <w:rPr>
          <w:rFonts w:ascii="Arial" w:hAnsi="Arial" w:cs="Arial"/>
        </w:rPr>
      </w:pPr>
      <w:r w:rsidRPr="00FE5FA3">
        <w:rPr>
          <w:rFonts w:ascii="Arial" w:hAnsi="Arial" w:cs="Arial"/>
        </w:rPr>
        <w:t xml:space="preserve">NASSIF, R., </w:t>
      </w:r>
      <w:r w:rsidRPr="00FE5FA3">
        <w:rPr>
          <w:rFonts w:ascii="Arial" w:hAnsi="Arial" w:cs="Arial"/>
          <w:i/>
        </w:rPr>
        <w:t>DEWEY, su pensamiento pedagógico</w:t>
      </w:r>
      <w:r w:rsidRPr="00FE5FA3">
        <w:rPr>
          <w:rFonts w:ascii="Arial" w:hAnsi="Arial" w:cs="Arial"/>
        </w:rPr>
        <w:t xml:space="preserve">, Centro editor de América Latina, Buenos Aires, 1992. </w:t>
      </w:r>
    </w:p>
    <w:p w:rsidR="00FE5FA3" w:rsidRPr="00FE5FA3" w:rsidRDefault="00FE5FA3" w:rsidP="00FE5FA3">
      <w:pPr>
        <w:spacing w:line="360" w:lineRule="auto"/>
        <w:jc w:val="both"/>
        <w:rPr>
          <w:rFonts w:ascii="Arial" w:hAnsi="Arial" w:cs="Arial"/>
        </w:rPr>
      </w:pPr>
      <w:r w:rsidRPr="00FE5FA3">
        <w:rPr>
          <w:rFonts w:ascii="Arial" w:hAnsi="Arial" w:cs="Arial"/>
          <w:lang w:val="es-AR"/>
        </w:rPr>
        <w:t xml:space="preserve">MORETTI, J. </w:t>
      </w:r>
      <w:proofErr w:type="spellStart"/>
      <w:r w:rsidRPr="00FE5FA3">
        <w:rPr>
          <w:rFonts w:ascii="Arial" w:hAnsi="Arial" w:cs="Arial"/>
          <w:lang w:val="es-AR"/>
        </w:rPr>
        <w:t>My</w:t>
      </w:r>
      <w:proofErr w:type="spellEnd"/>
      <w:r w:rsidRPr="00FE5FA3">
        <w:rPr>
          <w:rFonts w:ascii="Arial" w:hAnsi="Arial" w:cs="Arial"/>
          <w:lang w:val="es-AR"/>
        </w:rPr>
        <w:t xml:space="preserve"> OLMEDO, P. </w:t>
      </w:r>
      <w:r w:rsidRPr="00FE5FA3">
        <w:rPr>
          <w:rFonts w:ascii="Arial" w:hAnsi="Arial" w:cs="Arial"/>
          <w:i/>
          <w:lang w:val="es-AR"/>
        </w:rPr>
        <w:t>La lucidez del despertar. Encuentros entre filosofía e infancia</w:t>
      </w:r>
      <w:r w:rsidRPr="00FE5FA3">
        <w:rPr>
          <w:rFonts w:ascii="Arial" w:hAnsi="Arial" w:cs="Arial"/>
          <w:lang w:val="es-AR"/>
        </w:rPr>
        <w:t xml:space="preserve">, </w:t>
      </w:r>
      <w:proofErr w:type="spellStart"/>
      <w:r w:rsidRPr="00FE5FA3">
        <w:rPr>
          <w:rFonts w:ascii="Arial" w:hAnsi="Arial" w:cs="Arial"/>
          <w:lang w:val="es-AR"/>
        </w:rPr>
        <w:t>UniRío</w:t>
      </w:r>
      <w:proofErr w:type="spellEnd"/>
      <w:r w:rsidRPr="00FE5FA3">
        <w:rPr>
          <w:rFonts w:ascii="Arial" w:hAnsi="Arial" w:cs="Arial"/>
          <w:lang w:val="es-AR"/>
        </w:rPr>
        <w:t>, Río Cuarto, 2013</w:t>
      </w:r>
    </w:p>
    <w:p w:rsidR="00FE5FA3" w:rsidRPr="00FE5FA3" w:rsidRDefault="00FE5FA3" w:rsidP="00FE5FA3">
      <w:pPr>
        <w:spacing w:line="360" w:lineRule="auto"/>
        <w:jc w:val="both"/>
        <w:rPr>
          <w:rFonts w:ascii="Arial" w:hAnsi="Arial" w:cs="Arial"/>
        </w:rPr>
      </w:pPr>
      <w:r w:rsidRPr="00FE5FA3">
        <w:rPr>
          <w:rFonts w:ascii="Arial" w:hAnsi="Arial" w:cs="Arial"/>
        </w:rPr>
        <w:t xml:space="preserve">MORETTI, J. M., </w:t>
      </w:r>
      <w:r w:rsidRPr="00FE5FA3">
        <w:rPr>
          <w:rFonts w:ascii="Arial" w:hAnsi="Arial" w:cs="Arial"/>
          <w:i/>
        </w:rPr>
        <w:t>El aprendizaje de la libertad. Sobre el lugar de la filosofía en la escuela</w:t>
      </w:r>
      <w:r w:rsidRPr="00FE5FA3">
        <w:rPr>
          <w:rFonts w:ascii="Arial" w:hAnsi="Arial" w:cs="Arial"/>
        </w:rPr>
        <w:t xml:space="preserve">, en Osella, M. (Comp.), </w:t>
      </w:r>
      <w:r w:rsidRPr="00FE5FA3">
        <w:rPr>
          <w:rFonts w:ascii="Arial" w:hAnsi="Arial" w:cs="Arial"/>
          <w:i/>
        </w:rPr>
        <w:t>Técnica y Subjetividad. Las técnicas del yo</w:t>
      </w:r>
      <w:r w:rsidRPr="00FE5FA3">
        <w:rPr>
          <w:rFonts w:ascii="Arial" w:hAnsi="Arial" w:cs="Arial"/>
        </w:rPr>
        <w:t xml:space="preserve">, </w:t>
      </w:r>
      <w:proofErr w:type="spellStart"/>
      <w:r w:rsidRPr="00FE5FA3">
        <w:rPr>
          <w:rFonts w:ascii="Arial" w:hAnsi="Arial" w:cs="Arial"/>
        </w:rPr>
        <w:t>UniRío</w:t>
      </w:r>
      <w:proofErr w:type="spellEnd"/>
      <w:r w:rsidRPr="00FE5FA3">
        <w:rPr>
          <w:rFonts w:ascii="Arial" w:hAnsi="Arial" w:cs="Arial"/>
        </w:rPr>
        <w:t>, Río Cuarto, 2016.</w:t>
      </w:r>
    </w:p>
    <w:p w:rsidR="00FE5FA3" w:rsidRPr="00FE5FA3" w:rsidRDefault="00FE5FA3" w:rsidP="00FE5FA3">
      <w:pPr>
        <w:spacing w:line="360" w:lineRule="auto"/>
        <w:jc w:val="both"/>
        <w:rPr>
          <w:rFonts w:ascii="Arial" w:hAnsi="Arial" w:cs="Arial"/>
        </w:rPr>
      </w:pPr>
      <w:r w:rsidRPr="00FE5FA3">
        <w:rPr>
          <w:rFonts w:ascii="Arial" w:hAnsi="Arial" w:cs="Arial"/>
        </w:rPr>
        <w:t xml:space="preserve">OLMEDO; P., </w:t>
      </w:r>
      <w:r w:rsidRPr="00FE5FA3">
        <w:rPr>
          <w:rFonts w:ascii="Arial" w:hAnsi="Arial" w:cs="Arial"/>
          <w:i/>
        </w:rPr>
        <w:t>La infancia y la filosofía. Apuntes sobre un vínculo posible</w:t>
      </w:r>
      <w:r w:rsidRPr="00FE5FA3">
        <w:rPr>
          <w:rFonts w:ascii="Arial" w:hAnsi="Arial" w:cs="Arial"/>
        </w:rPr>
        <w:t xml:space="preserve">, en </w:t>
      </w:r>
      <w:proofErr w:type="spellStart"/>
      <w:r w:rsidRPr="00FE5FA3">
        <w:rPr>
          <w:rFonts w:ascii="Arial" w:hAnsi="Arial" w:cs="Arial"/>
        </w:rPr>
        <w:t>en</w:t>
      </w:r>
      <w:proofErr w:type="spellEnd"/>
      <w:r w:rsidRPr="00FE5FA3">
        <w:rPr>
          <w:rFonts w:ascii="Arial" w:hAnsi="Arial" w:cs="Arial"/>
        </w:rPr>
        <w:t xml:space="preserve"> Osella, M. (Comp.), </w:t>
      </w:r>
      <w:r w:rsidRPr="00FE5FA3">
        <w:rPr>
          <w:rFonts w:ascii="Arial" w:hAnsi="Arial" w:cs="Arial"/>
          <w:i/>
        </w:rPr>
        <w:t>Técnica y Subjetividad. Las técnicas del yo</w:t>
      </w:r>
      <w:r w:rsidRPr="00FE5FA3">
        <w:rPr>
          <w:rFonts w:ascii="Arial" w:hAnsi="Arial" w:cs="Arial"/>
        </w:rPr>
        <w:t xml:space="preserve">, </w:t>
      </w:r>
      <w:proofErr w:type="spellStart"/>
      <w:r w:rsidRPr="00FE5FA3">
        <w:rPr>
          <w:rFonts w:ascii="Arial" w:hAnsi="Arial" w:cs="Arial"/>
        </w:rPr>
        <w:t>UniRío</w:t>
      </w:r>
      <w:proofErr w:type="spellEnd"/>
      <w:r w:rsidRPr="00FE5FA3">
        <w:rPr>
          <w:rFonts w:ascii="Arial" w:hAnsi="Arial" w:cs="Arial"/>
        </w:rPr>
        <w:t>, Río Cuarto, 2016.</w:t>
      </w:r>
    </w:p>
    <w:p w:rsidR="00FE5FA3" w:rsidRDefault="00FE5FA3" w:rsidP="00FE5FA3">
      <w:pPr>
        <w:spacing w:line="360" w:lineRule="auto"/>
        <w:jc w:val="both"/>
        <w:rPr>
          <w:rFonts w:ascii="Arial" w:hAnsi="Arial" w:cs="Arial"/>
        </w:rPr>
      </w:pPr>
      <w:r w:rsidRPr="00FE5FA3">
        <w:rPr>
          <w:rFonts w:ascii="Arial" w:hAnsi="Arial" w:cs="Arial"/>
        </w:rPr>
        <w:t xml:space="preserve">OPITZ, M. y WIZISLA, E. (editores), </w:t>
      </w:r>
      <w:r w:rsidRPr="00FE5FA3">
        <w:rPr>
          <w:rFonts w:ascii="Arial" w:hAnsi="Arial" w:cs="Arial"/>
          <w:i/>
        </w:rPr>
        <w:t xml:space="preserve">Conceptos de Walter </w:t>
      </w:r>
      <w:proofErr w:type="spellStart"/>
      <w:r w:rsidRPr="00FE5FA3">
        <w:rPr>
          <w:rFonts w:ascii="Arial" w:hAnsi="Arial" w:cs="Arial"/>
          <w:i/>
        </w:rPr>
        <w:t>Benjamin</w:t>
      </w:r>
      <w:proofErr w:type="spellEnd"/>
      <w:r w:rsidRPr="00FE5FA3">
        <w:rPr>
          <w:rFonts w:ascii="Arial" w:hAnsi="Arial" w:cs="Arial"/>
          <w:i/>
        </w:rPr>
        <w:t xml:space="preserve">, </w:t>
      </w:r>
      <w:r w:rsidRPr="00FE5FA3">
        <w:rPr>
          <w:rFonts w:ascii="Arial" w:hAnsi="Arial" w:cs="Arial"/>
        </w:rPr>
        <w:t xml:space="preserve">Las cuarenta, Buenos Aires, 2014. </w:t>
      </w:r>
      <w:bookmarkEnd w:id="6"/>
    </w:p>
    <w:p w:rsidR="00E207FE" w:rsidRDefault="00E207FE" w:rsidP="00FE5FA3">
      <w:pPr>
        <w:spacing w:line="360" w:lineRule="auto"/>
        <w:jc w:val="both"/>
        <w:rPr>
          <w:rFonts w:ascii="Arial" w:hAnsi="Arial" w:cs="Arial"/>
        </w:rPr>
      </w:pPr>
    </w:p>
    <w:p w:rsidR="00E207FE" w:rsidRPr="00FE5FA3" w:rsidRDefault="00E207FE" w:rsidP="00FE5FA3">
      <w:pPr>
        <w:spacing w:line="360" w:lineRule="auto"/>
        <w:jc w:val="both"/>
        <w:rPr>
          <w:rFonts w:ascii="Arial" w:hAnsi="Arial" w:cs="Arial"/>
        </w:rPr>
      </w:pPr>
    </w:p>
    <w:p w:rsidR="00FE5FA3" w:rsidRPr="00FE5FA3" w:rsidRDefault="00FE5FA3" w:rsidP="00FE5FA3">
      <w:pPr>
        <w:numPr>
          <w:ilvl w:val="0"/>
          <w:numId w:val="8"/>
        </w:numPr>
        <w:spacing w:line="360" w:lineRule="auto"/>
        <w:ind w:left="284"/>
        <w:jc w:val="both"/>
        <w:rPr>
          <w:rFonts w:ascii="Arial" w:hAnsi="Arial" w:cs="Arial"/>
        </w:rPr>
      </w:pPr>
      <w:r w:rsidRPr="00FE5FA3">
        <w:rPr>
          <w:rFonts w:ascii="Arial" w:hAnsi="Arial" w:cs="Arial"/>
          <w:b/>
          <w:bCs/>
        </w:rPr>
        <w:t xml:space="preserve">CRONOGRAMA  </w:t>
      </w:r>
    </w:p>
    <w:p w:rsidR="00FE5FA3" w:rsidRPr="00FE5FA3" w:rsidRDefault="00FE5FA3" w:rsidP="00FE5FA3">
      <w:pPr>
        <w:spacing w:line="360" w:lineRule="auto"/>
        <w:jc w:val="both"/>
        <w:rPr>
          <w:rFonts w:ascii="Arial" w:hAnsi="Arial" w:cs="Arial"/>
        </w:rPr>
      </w:pPr>
      <w:r w:rsidRPr="00FE5FA3">
        <w:rPr>
          <w:rFonts w:ascii="Arial" w:hAnsi="Arial" w:cs="Arial"/>
        </w:rPr>
        <w:t>La materia cuenta con 14 semanas de clase. La distribución de actividades será la siguiente:</w:t>
      </w:r>
    </w:p>
    <w:p w:rsidR="00FE5FA3" w:rsidRPr="00FE5FA3" w:rsidRDefault="00FE5FA3" w:rsidP="00FE5FA3">
      <w:pPr>
        <w:spacing w:line="360" w:lineRule="auto"/>
        <w:jc w:val="both"/>
        <w:rPr>
          <w:rFonts w:ascii="Arial" w:hAnsi="Arial" w:cs="Arial"/>
        </w:rPr>
      </w:pPr>
      <w:r w:rsidRPr="00FE5FA3">
        <w:rPr>
          <w:rFonts w:ascii="Arial" w:hAnsi="Arial" w:cs="Arial"/>
        </w:rPr>
        <w:t>Semanas 1-6: Clases teóricas, desarrollo de los contenidos de las unidades 1 y 2.</w:t>
      </w:r>
    </w:p>
    <w:p w:rsidR="00FE5FA3" w:rsidRPr="00FE5FA3" w:rsidRDefault="00FE5FA3" w:rsidP="00FE5FA3">
      <w:pPr>
        <w:spacing w:line="360" w:lineRule="auto"/>
        <w:jc w:val="both"/>
        <w:rPr>
          <w:rFonts w:ascii="Arial" w:hAnsi="Arial" w:cs="Arial"/>
        </w:rPr>
      </w:pPr>
      <w:r w:rsidRPr="00FE5FA3">
        <w:rPr>
          <w:rFonts w:ascii="Arial" w:hAnsi="Arial" w:cs="Arial"/>
        </w:rPr>
        <w:t>Semanas 7-9: Observaciones de talleres de filosofía con niños en el Colegio Santa Eufrasia.</w:t>
      </w:r>
    </w:p>
    <w:p w:rsidR="00FE5FA3" w:rsidRPr="00FE5FA3" w:rsidRDefault="00FE5FA3" w:rsidP="00FE5FA3">
      <w:pPr>
        <w:spacing w:line="360" w:lineRule="auto"/>
        <w:jc w:val="both"/>
        <w:rPr>
          <w:rFonts w:ascii="Arial" w:hAnsi="Arial" w:cs="Arial"/>
        </w:rPr>
      </w:pPr>
      <w:r w:rsidRPr="00FE5FA3">
        <w:rPr>
          <w:rFonts w:ascii="Arial" w:hAnsi="Arial" w:cs="Arial"/>
        </w:rPr>
        <w:t>Semanas 10-11: Intervención pedagógica consistente en el dictado de dos talleres de filosofía en un grado del Colegio Santa Eufrasia.</w:t>
      </w:r>
    </w:p>
    <w:p w:rsidR="00FE5FA3" w:rsidRDefault="00FE5FA3" w:rsidP="00FE5FA3">
      <w:pPr>
        <w:spacing w:line="360" w:lineRule="auto"/>
        <w:jc w:val="both"/>
        <w:rPr>
          <w:rFonts w:ascii="Arial" w:hAnsi="Arial" w:cs="Arial"/>
        </w:rPr>
      </w:pPr>
      <w:r w:rsidRPr="00FE5FA3">
        <w:rPr>
          <w:rFonts w:ascii="Arial" w:hAnsi="Arial" w:cs="Arial"/>
        </w:rPr>
        <w:lastRenderedPageBreak/>
        <w:t>Semanas 12-14: Clases teórico/prácticas: Evaluación de la experiencia realizada, elaboración de un informe sobre la intervención pedagógica</w:t>
      </w:r>
    </w:p>
    <w:p w:rsidR="00E207FE" w:rsidRPr="00FE5FA3" w:rsidRDefault="00E207FE" w:rsidP="00FE5FA3">
      <w:pPr>
        <w:spacing w:line="360" w:lineRule="auto"/>
        <w:jc w:val="both"/>
        <w:rPr>
          <w:rFonts w:ascii="Arial" w:hAnsi="Arial" w:cs="Arial"/>
          <w:b/>
          <w:bCs/>
        </w:rPr>
      </w:pPr>
    </w:p>
    <w:p w:rsidR="00FE5FA3" w:rsidRPr="00FE5FA3" w:rsidRDefault="00FE5FA3" w:rsidP="00FE5FA3">
      <w:pPr>
        <w:spacing w:line="360" w:lineRule="auto"/>
        <w:jc w:val="both"/>
        <w:rPr>
          <w:rFonts w:ascii="Arial" w:hAnsi="Arial" w:cs="Arial"/>
        </w:rPr>
      </w:pPr>
      <w:r w:rsidRPr="00FE5FA3">
        <w:rPr>
          <w:rFonts w:ascii="Arial" w:hAnsi="Arial" w:cs="Arial"/>
          <w:b/>
          <w:bCs/>
        </w:rPr>
        <w:t xml:space="preserve">8. HORARIOS DE CLASES Y DE CONSULTAS </w:t>
      </w:r>
    </w:p>
    <w:p w:rsidR="00FE5FA3" w:rsidRPr="00FE5FA3" w:rsidRDefault="00FE5FA3" w:rsidP="00FE5FA3">
      <w:pPr>
        <w:spacing w:line="360" w:lineRule="auto"/>
        <w:jc w:val="both"/>
        <w:rPr>
          <w:rFonts w:ascii="Arial" w:hAnsi="Arial" w:cs="Arial"/>
        </w:rPr>
      </w:pPr>
    </w:p>
    <w:p w:rsidR="00E207FE" w:rsidRDefault="00FE5FA3" w:rsidP="00FE5FA3">
      <w:pPr>
        <w:spacing w:line="360" w:lineRule="auto"/>
        <w:jc w:val="both"/>
        <w:rPr>
          <w:rFonts w:ascii="Arial" w:hAnsi="Arial" w:cs="Arial"/>
        </w:rPr>
      </w:pPr>
      <w:r w:rsidRPr="00FE5FA3">
        <w:rPr>
          <w:rFonts w:ascii="Arial" w:hAnsi="Arial" w:cs="Arial"/>
        </w:rPr>
        <w:t xml:space="preserve">Horarios de Clase: </w:t>
      </w:r>
      <w:proofErr w:type="gramStart"/>
      <w:r w:rsidRPr="00FE5FA3">
        <w:rPr>
          <w:rFonts w:ascii="Arial" w:hAnsi="Arial" w:cs="Arial"/>
        </w:rPr>
        <w:t>Miércoles</w:t>
      </w:r>
      <w:proofErr w:type="gramEnd"/>
      <w:r w:rsidRPr="00FE5FA3">
        <w:rPr>
          <w:rFonts w:ascii="Arial" w:hAnsi="Arial" w:cs="Arial"/>
        </w:rPr>
        <w:t xml:space="preserve"> 14 a 1</w:t>
      </w:r>
      <w:r w:rsidR="00E207FE">
        <w:rPr>
          <w:rFonts w:ascii="Arial" w:hAnsi="Arial" w:cs="Arial"/>
        </w:rPr>
        <w:t>6</w:t>
      </w:r>
      <w:r w:rsidRPr="00FE5FA3">
        <w:rPr>
          <w:rFonts w:ascii="Arial" w:hAnsi="Arial" w:cs="Arial"/>
        </w:rPr>
        <w:t>hs</w:t>
      </w:r>
      <w:r w:rsidR="00E207FE">
        <w:rPr>
          <w:rFonts w:ascii="Arial" w:hAnsi="Arial" w:cs="Arial"/>
        </w:rPr>
        <w:t xml:space="preserve">. Los estudiantes deberán cumplir horario en los diferentes espacios educativos en los que se realice la práctica. </w:t>
      </w:r>
    </w:p>
    <w:p w:rsidR="00FE5FA3" w:rsidRPr="00FE5FA3" w:rsidRDefault="00FE5FA3" w:rsidP="00E207FE">
      <w:pPr>
        <w:spacing w:line="360" w:lineRule="auto"/>
        <w:jc w:val="both"/>
        <w:rPr>
          <w:rFonts w:ascii="Arial" w:hAnsi="Arial" w:cs="Arial"/>
        </w:rPr>
      </w:pPr>
      <w:r w:rsidRPr="00FE5FA3">
        <w:rPr>
          <w:rFonts w:ascii="Arial" w:hAnsi="Arial" w:cs="Arial"/>
        </w:rPr>
        <w:t xml:space="preserve">Horarios de Consulta: </w:t>
      </w:r>
      <w:proofErr w:type="gramStart"/>
      <w:r w:rsidRPr="00FE5FA3">
        <w:rPr>
          <w:rFonts w:ascii="Arial" w:hAnsi="Arial" w:cs="Arial"/>
        </w:rPr>
        <w:t>Lunes</w:t>
      </w:r>
      <w:proofErr w:type="gramEnd"/>
      <w:r w:rsidRPr="00FE5FA3">
        <w:rPr>
          <w:rFonts w:ascii="Arial" w:hAnsi="Arial" w:cs="Arial"/>
        </w:rPr>
        <w:t xml:space="preserve"> 14 a 16hs. </w:t>
      </w:r>
    </w:p>
    <w:p w:rsidR="00FE5FA3" w:rsidRPr="00FE5FA3" w:rsidRDefault="00FE5FA3" w:rsidP="00E207FE">
      <w:pPr>
        <w:spacing w:line="360" w:lineRule="auto"/>
        <w:jc w:val="both"/>
        <w:rPr>
          <w:rFonts w:ascii="Arial" w:hAnsi="Arial" w:cs="Arial"/>
        </w:rPr>
      </w:pPr>
      <w:r w:rsidRPr="00FE5FA3">
        <w:rPr>
          <w:rFonts w:ascii="Arial" w:hAnsi="Arial" w:cs="Arial"/>
        </w:rPr>
        <w:t xml:space="preserve">                                  </w:t>
      </w:r>
      <w:r w:rsidR="00E207FE">
        <w:rPr>
          <w:rFonts w:ascii="Arial" w:hAnsi="Arial" w:cs="Arial"/>
        </w:rPr>
        <w:t>Jueves</w:t>
      </w:r>
      <w:r w:rsidRPr="00FE5FA3">
        <w:rPr>
          <w:rFonts w:ascii="Arial" w:hAnsi="Arial" w:cs="Arial"/>
        </w:rPr>
        <w:t xml:space="preserve"> </w:t>
      </w:r>
      <w:r w:rsidR="00E207FE">
        <w:rPr>
          <w:rFonts w:ascii="Arial" w:hAnsi="Arial" w:cs="Arial"/>
        </w:rPr>
        <w:t xml:space="preserve">10 </w:t>
      </w:r>
      <w:r w:rsidRPr="00FE5FA3">
        <w:rPr>
          <w:rFonts w:ascii="Arial" w:hAnsi="Arial" w:cs="Arial"/>
        </w:rPr>
        <w:t xml:space="preserve">a 12hs. </w:t>
      </w:r>
    </w:p>
    <w:p w:rsidR="00FE5FA3" w:rsidRPr="00FE5FA3" w:rsidRDefault="00FE5FA3" w:rsidP="00FE5FA3">
      <w:pPr>
        <w:spacing w:line="360" w:lineRule="auto"/>
        <w:jc w:val="both"/>
        <w:rPr>
          <w:rFonts w:ascii="Arial" w:hAnsi="Arial" w:cs="Arial"/>
        </w:rPr>
      </w:pPr>
    </w:p>
    <w:p w:rsidR="00FE5FA3" w:rsidRPr="00FE5FA3" w:rsidRDefault="00FE5FA3" w:rsidP="00FE5FA3">
      <w:pPr>
        <w:spacing w:line="360" w:lineRule="auto"/>
        <w:jc w:val="both"/>
        <w:rPr>
          <w:rFonts w:ascii="Arial" w:hAnsi="Arial" w:cs="Arial"/>
        </w:rPr>
      </w:pPr>
    </w:p>
    <w:p w:rsidR="00FE5FA3" w:rsidRPr="00FE5FA3" w:rsidRDefault="00FE5FA3" w:rsidP="00E207FE">
      <w:pPr>
        <w:spacing w:line="360" w:lineRule="auto"/>
        <w:jc w:val="right"/>
        <w:rPr>
          <w:rFonts w:ascii="Arial" w:hAnsi="Arial" w:cs="Arial"/>
          <w:b/>
          <w:bCs/>
        </w:rPr>
      </w:pPr>
      <w:r w:rsidRPr="00FE5FA3">
        <w:rPr>
          <w:rFonts w:ascii="Arial" w:hAnsi="Arial" w:cs="Arial"/>
        </w:rPr>
        <w:t>Firma/s y aclaraciones de las mismas</w:t>
      </w:r>
    </w:p>
    <w:sectPr w:rsidR="00FE5FA3" w:rsidRPr="00FE5FA3" w:rsidSect="000301D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2EC" w:rsidRDefault="00DC22EC">
      <w:pPr>
        <w:spacing w:after="0" w:line="240" w:lineRule="auto"/>
      </w:pPr>
      <w:r>
        <w:separator/>
      </w:r>
    </w:p>
  </w:endnote>
  <w:endnote w:type="continuationSeparator" w:id="0">
    <w:p w:rsidR="00DC22EC" w:rsidRDefault="00DC2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893"/>
      <w:gridCol w:w="7611"/>
    </w:tblGrid>
    <w:tr w:rsidR="000301D0" w:rsidRPr="001F375C">
      <w:tc>
        <w:tcPr>
          <w:tcW w:w="918" w:type="dxa"/>
          <w:tcBorders>
            <w:top w:val="single" w:sz="18" w:space="0" w:color="808080"/>
          </w:tcBorders>
        </w:tcPr>
        <w:p w:rsidR="000301D0" w:rsidRPr="001F375C" w:rsidRDefault="000301D0">
          <w:pPr>
            <w:pStyle w:val="Piedepgina"/>
            <w:jc w:val="right"/>
            <w:rPr>
              <w:b/>
              <w:bCs/>
              <w:color w:val="4F81BD"/>
              <w:sz w:val="24"/>
              <w:szCs w:val="24"/>
            </w:rPr>
          </w:pPr>
          <w:r w:rsidRPr="001F375C">
            <w:rPr>
              <w:sz w:val="24"/>
              <w:szCs w:val="24"/>
            </w:rPr>
            <w:fldChar w:fldCharType="begin"/>
          </w:r>
          <w:r w:rsidRPr="001F375C">
            <w:rPr>
              <w:sz w:val="24"/>
              <w:szCs w:val="24"/>
            </w:rPr>
            <w:instrText xml:space="preserve"> PAGE   \* MERGEFORMAT </w:instrText>
          </w:r>
          <w:r w:rsidRPr="001F375C">
            <w:rPr>
              <w:sz w:val="24"/>
              <w:szCs w:val="24"/>
            </w:rPr>
            <w:fldChar w:fldCharType="separate"/>
          </w:r>
          <w:r w:rsidRPr="006E4AA1">
            <w:rPr>
              <w:b/>
              <w:bCs/>
              <w:noProof/>
              <w:color w:val="4F81BD"/>
              <w:sz w:val="24"/>
              <w:szCs w:val="24"/>
            </w:rPr>
            <w:t>8</w:t>
          </w:r>
          <w:r w:rsidRPr="001F375C">
            <w:rPr>
              <w:sz w:val="24"/>
              <w:szCs w:val="24"/>
            </w:rPr>
            <w:fldChar w:fldCharType="end"/>
          </w:r>
        </w:p>
      </w:tc>
      <w:tc>
        <w:tcPr>
          <w:tcW w:w="7938" w:type="dxa"/>
          <w:tcBorders>
            <w:top w:val="single" w:sz="18" w:space="0" w:color="808080"/>
          </w:tcBorders>
        </w:tcPr>
        <w:p w:rsidR="000301D0" w:rsidRPr="001F375C" w:rsidRDefault="000301D0">
          <w:pPr>
            <w:pStyle w:val="Piedepgina"/>
          </w:pPr>
        </w:p>
      </w:tc>
    </w:tr>
  </w:tbl>
  <w:p w:rsidR="000301D0" w:rsidRDefault="000301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2EC" w:rsidRDefault="00DC22EC">
      <w:pPr>
        <w:spacing w:after="0" w:line="240" w:lineRule="auto"/>
      </w:pPr>
      <w:r>
        <w:separator/>
      </w:r>
    </w:p>
  </w:footnote>
  <w:footnote w:type="continuationSeparator" w:id="0">
    <w:p w:rsidR="00DC22EC" w:rsidRDefault="00DC2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1D0" w:rsidRDefault="000301D0" w:rsidP="000301D0">
    <w:pPr>
      <w:spacing w:after="0" w:line="240" w:lineRule="auto"/>
      <w:jc w:val="center"/>
      <w:rPr>
        <w:rFonts w:ascii="Century Schoolbook" w:hAnsi="Century Schoolbook" w:cs="Century Schoolbook"/>
        <w:i/>
        <w:iCs/>
        <w:sz w:val="24"/>
        <w:szCs w:val="24"/>
      </w:rPr>
    </w:pPr>
    <w:r>
      <w:rPr>
        <w:noProof/>
        <w:lang w:val="es-ES_tradnl" w:eastAsia="es-ES_tradnl"/>
      </w:rPr>
      <w:drawing>
        <wp:anchor distT="0" distB="0" distL="114300" distR="114300" simplePos="0" relativeHeight="251659264" behindDoc="0" locked="0" layoutInCell="1" allowOverlap="1" wp14:anchorId="133BB6B8" wp14:editId="74DD7254">
          <wp:simplePos x="0" y="0"/>
          <wp:positionH relativeFrom="column">
            <wp:posOffset>99695</wp:posOffset>
          </wp:positionH>
          <wp:positionV relativeFrom="paragraph">
            <wp:posOffset>-27940</wp:posOffset>
          </wp:positionV>
          <wp:extent cx="346710" cy="508635"/>
          <wp:effectExtent l="0" t="0" r="0" b="5715"/>
          <wp:wrapNone/>
          <wp:docPr id="3" name="Imagen 3"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Schoolbook" w:hAnsi="Century Schoolbook" w:cs="Century Schoolbook"/>
        <w:i/>
        <w:iCs/>
        <w:sz w:val="24"/>
        <w:szCs w:val="24"/>
      </w:rPr>
      <w:t xml:space="preserve">                                                                                                                 </w:t>
    </w:r>
    <w:r>
      <w:rPr>
        <w:rFonts w:ascii="Century Schoolbook" w:hAnsi="Century Schoolbook" w:cs="Century Schoolbook"/>
        <w:i/>
        <w:iCs/>
        <w:noProof/>
        <w:sz w:val="24"/>
        <w:szCs w:val="24"/>
      </w:rPr>
      <w:drawing>
        <wp:inline distT="0" distB="0" distL="0" distR="0" wp14:anchorId="6E77F746" wp14:editId="0B5634E4">
          <wp:extent cx="609600" cy="447675"/>
          <wp:effectExtent l="0" t="0" r="0" b="9525"/>
          <wp:docPr id="1" name="Imagen 1" descr="logo para ma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ra mand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447675"/>
                  </a:xfrm>
                  <a:prstGeom prst="rect">
                    <a:avLst/>
                  </a:prstGeom>
                  <a:noFill/>
                  <a:ln>
                    <a:noFill/>
                  </a:ln>
                </pic:spPr>
              </pic:pic>
            </a:graphicData>
          </a:graphic>
        </wp:inline>
      </w:drawing>
    </w:r>
  </w:p>
  <w:p w:rsidR="000301D0" w:rsidRPr="0095013D" w:rsidRDefault="000301D0" w:rsidP="000301D0">
    <w:pPr>
      <w:spacing w:after="0" w:line="240" w:lineRule="auto"/>
      <w:jc w:val="center"/>
      <w:rPr>
        <w:rFonts w:ascii="Century Schoolbook" w:hAnsi="Century Schoolbook" w:cs="Century Schoolbook"/>
        <w:i/>
        <w:iCs/>
        <w:sz w:val="24"/>
        <w:szCs w:val="24"/>
      </w:rPr>
    </w:pPr>
    <w:r w:rsidRPr="0095013D">
      <w:rPr>
        <w:rFonts w:ascii="Century Schoolbook" w:hAnsi="Century Schoolbook" w:cs="Century Schoolbook"/>
        <w:i/>
        <w:iCs/>
        <w:sz w:val="24"/>
        <w:szCs w:val="24"/>
      </w:rPr>
      <w:t>Universidad Nacional de Río Cuarto</w:t>
    </w:r>
    <w:r>
      <w:rPr>
        <w:rFonts w:ascii="Century Schoolbook" w:hAnsi="Century Schoolbook" w:cs="Century Schoolbook"/>
        <w:i/>
        <w:iCs/>
        <w:sz w:val="24"/>
        <w:szCs w:val="24"/>
      </w:rPr>
      <w:t xml:space="preserve"> </w:t>
    </w:r>
  </w:p>
  <w:p w:rsidR="000301D0" w:rsidRPr="0095013D" w:rsidRDefault="000301D0" w:rsidP="000301D0">
    <w:pPr>
      <w:spacing w:after="0" w:line="240" w:lineRule="auto"/>
      <w:jc w:val="center"/>
      <w:rPr>
        <w:rFonts w:ascii="Century Schoolbook" w:hAnsi="Century Schoolbook" w:cs="Century Schoolbook"/>
        <w:i/>
        <w:iCs/>
        <w:sz w:val="16"/>
        <w:szCs w:val="16"/>
      </w:rPr>
    </w:pPr>
  </w:p>
  <w:p w:rsidR="000301D0" w:rsidRDefault="000301D0" w:rsidP="000301D0">
    <w:pPr>
      <w:spacing w:after="0" w:line="240" w:lineRule="auto"/>
      <w:ind w:left="2124"/>
      <w:rPr>
        <w:rFonts w:ascii="Century Gothic" w:hAnsi="Century Gothic" w:cs="Century Gothic"/>
        <w:i/>
        <w:iCs/>
        <w:sz w:val="24"/>
        <w:szCs w:val="24"/>
      </w:rPr>
    </w:pPr>
    <w:r>
      <w:rPr>
        <w:rFonts w:ascii="Century Schoolbook" w:hAnsi="Century Schoolbook" w:cs="Century Schoolbook"/>
        <w:i/>
        <w:iCs/>
        <w:sz w:val="24"/>
        <w:szCs w:val="24"/>
      </w:rPr>
      <w:t xml:space="preserve">     </w:t>
    </w:r>
    <w:r w:rsidRPr="0095013D">
      <w:rPr>
        <w:rFonts w:ascii="Century Schoolbook" w:hAnsi="Century Schoolbook" w:cs="Century Schoolbook"/>
        <w:i/>
        <w:iCs/>
        <w:sz w:val="24"/>
        <w:szCs w:val="24"/>
      </w:rPr>
      <w:t>Facultad de Ciencias Humanas</w:t>
    </w:r>
    <w:r w:rsidRPr="0095013D">
      <w:rPr>
        <w:rFonts w:ascii="Century Gothic" w:hAnsi="Century Gothic" w:cs="Century Gothic"/>
        <w:i/>
        <w:iCs/>
        <w:sz w:val="24"/>
        <w:szCs w:val="24"/>
      </w:rPr>
      <w:t xml:space="preserve">   </w:t>
    </w:r>
  </w:p>
  <w:p w:rsidR="000301D0" w:rsidRPr="0095013D" w:rsidRDefault="000301D0" w:rsidP="000301D0">
    <w:pPr>
      <w:spacing w:after="0" w:line="240" w:lineRule="auto"/>
      <w:ind w:left="2124" w:firstLine="708"/>
      <w:rPr>
        <w:rFonts w:ascii="Century Gothic" w:hAnsi="Century Gothic" w:cs="Century Gothic"/>
        <w:i/>
        <w:iCs/>
        <w:sz w:val="24"/>
        <w:szCs w:val="24"/>
      </w:rPr>
    </w:pPr>
    <w:r>
      <w:rPr>
        <w:noProof/>
        <w:lang w:val="es-ES_tradnl" w:eastAsia="es-ES_tradnl"/>
      </w:rPr>
      <mc:AlternateContent>
        <mc:Choice Requires="wps">
          <w:drawing>
            <wp:anchor distT="0" distB="0" distL="114300" distR="114300" simplePos="0" relativeHeight="251660288" behindDoc="0" locked="0" layoutInCell="1" allowOverlap="1" wp14:anchorId="0537B712" wp14:editId="4576CF68">
              <wp:simplePos x="0" y="0"/>
              <wp:positionH relativeFrom="column">
                <wp:posOffset>-80010</wp:posOffset>
              </wp:positionH>
              <wp:positionV relativeFrom="paragraph">
                <wp:posOffset>105410</wp:posOffset>
              </wp:positionV>
              <wp:extent cx="5687695" cy="9525"/>
              <wp:effectExtent l="24765" t="19685" r="21590" b="2794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C30B91" id="_x0000_t32" coordsize="21600,21600" o:spt="32" o:oned="t" path="m,l21600,21600e" filled="f">
              <v:path arrowok="t" fillok="f" o:connecttype="none"/>
              <o:lock v:ext="edit" shapetype="t"/>
            </v:shapetype>
            <v:shape id="Conector recto de flecha 2" o:spid="_x0000_s1026" type="#_x0000_t32" style="position:absolute;margin-left:-6.3pt;margin-top:8.3pt;width:447.8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" strokecolor="#7f7f7f" strokeweight="3pt"/>
          </w:pict>
        </mc:Fallback>
      </mc:AlternateContent>
    </w:r>
  </w:p>
  <w:p w:rsidR="000301D0" w:rsidRDefault="000301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7FA6"/>
    <w:multiLevelType w:val="hybridMultilevel"/>
    <w:tmpl w:val="D69CD152"/>
    <w:lvl w:ilvl="0" w:tplc="9FE6DD7E">
      <w:start w:val="7"/>
      <w:numFmt w:val="decimal"/>
      <w:lvlText w:val="%1."/>
      <w:lvlJc w:val="lef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074054A1"/>
    <w:multiLevelType w:val="hybridMultilevel"/>
    <w:tmpl w:val="C7EE74D2"/>
    <w:lvl w:ilvl="0" w:tplc="2C0A0001">
      <w:start w:val="1"/>
      <w:numFmt w:val="bullet"/>
      <w:lvlText w:val=""/>
      <w:lvlJc w:val="left"/>
      <w:pPr>
        <w:ind w:left="1854" w:hanging="360"/>
      </w:pPr>
      <w:rPr>
        <w:rFonts w:ascii="Symbol" w:hAnsi="Symbol" w:hint="default"/>
      </w:rPr>
    </w:lvl>
    <w:lvl w:ilvl="1" w:tplc="2C0A0003" w:tentative="1">
      <w:start w:val="1"/>
      <w:numFmt w:val="bullet"/>
      <w:lvlText w:val="o"/>
      <w:lvlJc w:val="left"/>
      <w:pPr>
        <w:ind w:left="2574" w:hanging="360"/>
      </w:pPr>
      <w:rPr>
        <w:rFonts w:ascii="Courier New" w:hAnsi="Courier New" w:cs="Courier New" w:hint="default"/>
      </w:rPr>
    </w:lvl>
    <w:lvl w:ilvl="2" w:tplc="2C0A0005" w:tentative="1">
      <w:start w:val="1"/>
      <w:numFmt w:val="bullet"/>
      <w:lvlText w:val=""/>
      <w:lvlJc w:val="left"/>
      <w:pPr>
        <w:ind w:left="3294" w:hanging="360"/>
      </w:pPr>
      <w:rPr>
        <w:rFonts w:ascii="Wingdings" w:hAnsi="Wingdings" w:hint="default"/>
      </w:rPr>
    </w:lvl>
    <w:lvl w:ilvl="3" w:tplc="2C0A0001" w:tentative="1">
      <w:start w:val="1"/>
      <w:numFmt w:val="bullet"/>
      <w:lvlText w:val=""/>
      <w:lvlJc w:val="left"/>
      <w:pPr>
        <w:ind w:left="4014" w:hanging="360"/>
      </w:pPr>
      <w:rPr>
        <w:rFonts w:ascii="Symbol" w:hAnsi="Symbol" w:hint="default"/>
      </w:rPr>
    </w:lvl>
    <w:lvl w:ilvl="4" w:tplc="2C0A0003" w:tentative="1">
      <w:start w:val="1"/>
      <w:numFmt w:val="bullet"/>
      <w:lvlText w:val="o"/>
      <w:lvlJc w:val="left"/>
      <w:pPr>
        <w:ind w:left="4734" w:hanging="360"/>
      </w:pPr>
      <w:rPr>
        <w:rFonts w:ascii="Courier New" w:hAnsi="Courier New" w:cs="Courier New" w:hint="default"/>
      </w:rPr>
    </w:lvl>
    <w:lvl w:ilvl="5" w:tplc="2C0A0005" w:tentative="1">
      <w:start w:val="1"/>
      <w:numFmt w:val="bullet"/>
      <w:lvlText w:val=""/>
      <w:lvlJc w:val="left"/>
      <w:pPr>
        <w:ind w:left="5454" w:hanging="360"/>
      </w:pPr>
      <w:rPr>
        <w:rFonts w:ascii="Wingdings" w:hAnsi="Wingdings" w:hint="default"/>
      </w:rPr>
    </w:lvl>
    <w:lvl w:ilvl="6" w:tplc="2C0A0001" w:tentative="1">
      <w:start w:val="1"/>
      <w:numFmt w:val="bullet"/>
      <w:lvlText w:val=""/>
      <w:lvlJc w:val="left"/>
      <w:pPr>
        <w:ind w:left="6174" w:hanging="360"/>
      </w:pPr>
      <w:rPr>
        <w:rFonts w:ascii="Symbol" w:hAnsi="Symbol" w:hint="default"/>
      </w:rPr>
    </w:lvl>
    <w:lvl w:ilvl="7" w:tplc="2C0A0003" w:tentative="1">
      <w:start w:val="1"/>
      <w:numFmt w:val="bullet"/>
      <w:lvlText w:val="o"/>
      <w:lvlJc w:val="left"/>
      <w:pPr>
        <w:ind w:left="6894" w:hanging="360"/>
      </w:pPr>
      <w:rPr>
        <w:rFonts w:ascii="Courier New" w:hAnsi="Courier New" w:cs="Courier New" w:hint="default"/>
      </w:rPr>
    </w:lvl>
    <w:lvl w:ilvl="8" w:tplc="2C0A0005" w:tentative="1">
      <w:start w:val="1"/>
      <w:numFmt w:val="bullet"/>
      <w:lvlText w:val=""/>
      <w:lvlJc w:val="left"/>
      <w:pPr>
        <w:ind w:left="7614" w:hanging="360"/>
      </w:pPr>
      <w:rPr>
        <w:rFonts w:ascii="Wingdings" w:hAnsi="Wingdings" w:hint="default"/>
      </w:rPr>
    </w:lvl>
  </w:abstractNum>
  <w:abstractNum w:abstractNumId="2" w15:restartNumberingAfterBreak="0">
    <w:nsid w:val="0CD61BB7"/>
    <w:multiLevelType w:val="singleLevel"/>
    <w:tmpl w:val="E0387FFA"/>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106D5F74"/>
    <w:multiLevelType w:val="hybridMultilevel"/>
    <w:tmpl w:val="44B8C9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59D563D"/>
    <w:multiLevelType w:val="hybridMultilevel"/>
    <w:tmpl w:val="6F1E3E3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93E1050"/>
    <w:multiLevelType w:val="hybridMultilevel"/>
    <w:tmpl w:val="0EF076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4740D63"/>
    <w:multiLevelType w:val="hybridMultilevel"/>
    <w:tmpl w:val="59EC05D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46FB52D5"/>
    <w:multiLevelType w:val="hybridMultilevel"/>
    <w:tmpl w:val="008E947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4FD56478"/>
    <w:multiLevelType w:val="hybridMultilevel"/>
    <w:tmpl w:val="163C3C4A"/>
    <w:lvl w:ilvl="0" w:tplc="0C0A0001">
      <w:start w:val="1"/>
      <w:numFmt w:val="bullet"/>
      <w:lvlText w:val=""/>
      <w:lvlJc w:val="left"/>
      <w:pPr>
        <w:tabs>
          <w:tab w:val="num" w:pos="1875"/>
        </w:tabs>
        <w:ind w:left="1875" w:hanging="360"/>
      </w:pPr>
      <w:rPr>
        <w:rFonts w:ascii="Symbol" w:hAnsi="Symbol" w:hint="default"/>
      </w:rPr>
    </w:lvl>
    <w:lvl w:ilvl="1" w:tplc="0C0A0003" w:tentative="1">
      <w:start w:val="1"/>
      <w:numFmt w:val="bullet"/>
      <w:lvlText w:val="o"/>
      <w:lvlJc w:val="left"/>
      <w:pPr>
        <w:tabs>
          <w:tab w:val="num" w:pos="2595"/>
        </w:tabs>
        <w:ind w:left="2595" w:hanging="360"/>
      </w:pPr>
      <w:rPr>
        <w:rFonts w:ascii="Courier New" w:hAnsi="Courier New" w:cs="Courier New" w:hint="default"/>
      </w:rPr>
    </w:lvl>
    <w:lvl w:ilvl="2" w:tplc="0C0A0005" w:tentative="1">
      <w:start w:val="1"/>
      <w:numFmt w:val="bullet"/>
      <w:lvlText w:val=""/>
      <w:lvlJc w:val="left"/>
      <w:pPr>
        <w:tabs>
          <w:tab w:val="num" w:pos="3315"/>
        </w:tabs>
        <w:ind w:left="3315" w:hanging="360"/>
      </w:pPr>
      <w:rPr>
        <w:rFonts w:ascii="Wingdings" w:hAnsi="Wingdings" w:hint="default"/>
      </w:rPr>
    </w:lvl>
    <w:lvl w:ilvl="3" w:tplc="0C0A0001" w:tentative="1">
      <w:start w:val="1"/>
      <w:numFmt w:val="bullet"/>
      <w:lvlText w:val=""/>
      <w:lvlJc w:val="left"/>
      <w:pPr>
        <w:tabs>
          <w:tab w:val="num" w:pos="4035"/>
        </w:tabs>
        <w:ind w:left="4035" w:hanging="360"/>
      </w:pPr>
      <w:rPr>
        <w:rFonts w:ascii="Symbol" w:hAnsi="Symbol" w:hint="default"/>
      </w:rPr>
    </w:lvl>
    <w:lvl w:ilvl="4" w:tplc="0C0A0003" w:tentative="1">
      <w:start w:val="1"/>
      <w:numFmt w:val="bullet"/>
      <w:lvlText w:val="o"/>
      <w:lvlJc w:val="left"/>
      <w:pPr>
        <w:tabs>
          <w:tab w:val="num" w:pos="4755"/>
        </w:tabs>
        <w:ind w:left="4755" w:hanging="360"/>
      </w:pPr>
      <w:rPr>
        <w:rFonts w:ascii="Courier New" w:hAnsi="Courier New" w:cs="Courier New" w:hint="default"/>
      </w:rPr>
    </w:lvl>
    <w:lvl w:ilvl="5" w:tplc="0C0A0005" w:tentative="1">
      <w:start w:val="1"/>
      <w:numFmt w:val="bullet"/>
      <w:lvlText w:val=""/>
      <w:lvlJc w:val="left"/>
      <w:pPr>
        <w:tabs>
          <w:tab w:val="num" w:pos="5475"/>
        </w:tabs>
        <w:ind w:left="5475" w:hanging="360"/>
      </w:pPr>
      <w:rPr>
        <w:rFonts w:ascii="Wingdings" w:hAnsi="Wingdings" w:hint="default"/>
      </w:rPr>
    </w:lvl>
    <w:lvl w:ilvl="6" w:tplc="0C0A0001" w:tentative="1">
      <w:start w:val="1"/>
      <w:numFmt w:val="bullet"/>
      <w:lvlText w:val=""/>
      <w:lvlJc w:val="left"/>
      <w:pPr>
        <w:tabs>
          <w:tab w:val="num" w:pos="6195"/>
        </w:tabs>
        <w:ind w:left="6195" w:hanging="360"/>
      </w:pPr>
      <w:rPr>
        <w:rFonts w:ascii="Symbol" w:hAnsi="Symbol" w:hint="default"/>
      </w:rPr>
    </w:lvl>
    <w:lvl w:ilvl="7" w:tplc="0C0A0003" w:tentative="1">
      <w:start w:val="1"/>
      <w:numFmt w:val="bullet"/>
      <w:lvlText w:val="o"/>
      <w:lvlJc w:val="left"/>
      <w:pPr>
        <w:tabs>
          <w:tab w:val="num" w:pos="6915"/>
        </w:tabs>
        <w:ind w:left="6915" w:hanging="360"/>
      </w:pPr>
      <w:rPr>
        <w:rFonts w:ascii="Courier New" w:hAnsi="Courier New" w:cs="Courier New" w:hint="default"/>
      </w:rPr>
    </w:lvl>
    <w:lvl w:ilvl="8" w:tplc="0C0A0005" w:tentative="1">
      <w:start w:val="1"/>
      <w:numFmt w:val="bullet"/>
      <w:lvlText w:val=""/>
      <w:lvlJc w:val="left"/>
      <w:pPr>
        <w:tabs>
          <w:tab w:val="num" w:pos="7635"/>
        </w:tabs>
        <w:ind w:left="7635" w:hanging="360"/>
      </w:pPr>
      <w:rPr>
        <w:rFonts w:ascii="Wingdings" w:hAnsi="Wingdings" w:hint="default"/>
      </w:rPr>
    </w:lvl>
  </w:abstractNum>
  <w:abstractNum w:abstractNumId="9" w15:restartNumberingAfterBreak="0">
    <w:nsid w:val="5615323B"/>
    <w:multiLevelType w:val="hybridMultilevel"/>
    <w:tmpl w:val="63B48E8C"/>
    <w:lvl w:ilvl="0" w:tplc="2C0A0001">
      <w:start w:val="1"/>
      <w:numFmt w:val="bullet"/>
      <w:lvlText w:val=""/>
      <w:lvlJc w:val="left"/>
      <w:pPr>
        <w:tabs>
          <w:tab w:val="num" w:pos="360"/>
        </w:tabs>
        <w:ind w:left="36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57605433"/>
    <w:multiLevelType w:val="singleLevel"/>
    <w:tmpl w:val="C624D184"/>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11" w15:restartNumberingAfterBreak="0">
    <w:nsid w:val="61152701"/>
    <w:multiLevelType w:val="singleLevel"/>
    <w:tmpl w:val="35AC7E64"/>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12" w15:restartNumberingAfterBreak="0">
    <w:nsid w:val="7F8C7735"/>
    <w:multiLevelType w:val="hybridMultilevel"/>
    <w:tmpl w:val="CEDAF95A"/>
    <w:lvl w:ilvl="0" w:tplc="FD2E69C2">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7"/>
  </w:num>
  <w:num w:numId="4">
    <w:abstractNumId w:val="6"/>
  </w:num>
  <w:num w:numId="5">
    <w:abstractNumId w:val="2"/>
  </w:num>
  <w:num w:numId="6">
    <w:abstractNumId w:val="10"/>
  </w:num>
  <w:num w:numId="7">
    <w:abstractNumId w:val="11"/>
  </w:num>
  <w:num w:numId="8">
    <w:abstractNumId w:val="0"/>
  </w:num>
  <w:num w:numId="9">
    <w:abstractNumId w:val="4"/>
  </w:num>
  <w:num w:numId="10">
    <w:abstractNumId w:val="9"/>
  </w:num>
  <w:num w:numId="11">
    <w:abstractNumId w:val="5"/>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A3"/>
    <w:rsid w:val="000301D0"/>
    <w:rsid w:val="003E39B8"/>
    <w:rsid w:val="00586C68"/>
    <w:rsid w:val="00920C55"/>
    <w:rsid w:val="009B5486"/>
    <w:rsid w:val="009D63B1"/>
    <w:rsid w:val="00A86198"/>
    <w:rsid w:val="00AD28A8"/>
    <w:rsid w:val="00CA550D"/>
    <w:rsid w:val="00D649F6"/>
    <w:rsid w:val="00D86E4E"/>
    <w:rsid w:val="00DC22EC"/>
    <w:rsid w:val="00E207FE"/>
    <w:rsid w:val="00F201E7"/>
    <w:rsid w:val="00FE5F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20575"/>
  <w15:chartTrackingRefBased/>
  <w15:docId w15:val="{0657C62A-4588-4298-85C7-B24AA8E6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FA3"/>
    <w:pPr>
      <w:spacing w:after="200" w:line="276" w:lineRule="auto"/>
    </w:pPr>
    <w:rPr>
      <w:rFonts w:ascii="Calibri" w:eastAsia="Times New Roman"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E5FA3"/>
    <w:pPr>
      <w:tabs>
        <w:tab w:val="center" w:pos="4252"/>
        <w:tab w:val="right" w:pos="8504"/>
      </w:tabs>
      <w:spacing w:after="0" w:line="240" w:lineRule="auto"/>
    </w:pPr>
  </w:style>
  <w:style w:type="character" w:customStyle="1" w:styleId="EncabezadoCar">
    <w:name w:val="Encabezado Car"/>
    <w:basedOn w:val="Fuentedeprrafopredeter"/>
    <w:link w:val="Encabezado"/>
    <w:rsid w:val="00FE5FA3"/>
    <w:rPr>
      <w:rFonts w:ascii="Calibri" w:eastAsia="Times New Roman" w:hAnsi="Calibri" w:cs="Calibri"/>
      <w:lang w:val="es-ES"/>
    </w:rPr>
  </w:style>
  <w:style w:type="paragraph" w:styleId="Piedepgina">
    <w:name w:val="footer"/>
    <w:basedOn w:val="Normal"/>
    <w:link w:val="PiedepginaCar"/>
    <w:rsid w:val="00FE5FA3"/>
    <w:pPr>
      <w:tabs>
        <w:tab w:val="center" w:pos="4252"/>
        <w:tab w:val="right" w:pos="8504"/>
      </w:tabs>
      <w:spacing w:after="0" w:line="240" w:lineRule="auto"/>
    </w:pPr>
  </w:style>
  <w:style w:type="character" w:customStyle="1" w:styleId="PiedepginaCar">
    <w:name w:val="Pie de página Car"/>
    <w:basedOn w:val="Fuentedeprrafopredeter"/>
    <w:link w:val="Piedepgina"/>
    <w:rsid w:val="00FE5FA3"/>
    <w:rPr>
      <w:rFonts w:ascii="Calibri" w:eastAsia="Times New Roman" w:hAnsi="Calibri" w:cs="Calibri"/>
      <w:lang w:val="es-ES"/>
    </w:rPr>
  </w:style>
  <w:style w:type="character" w:customStyle="1" w:styleId="Textodelmarcadordeposicin1">
    <w:name w:val="Texto del marcador de posición1"/>
    <w:semiHidden/>
    <w:rsid w:val="00FE5FA3"/>
    <w:rPr>
      <w:rFonts w:cs="Times New Roman"/>
      <w:color w:val="808080"/>
    </w:rPr>
  </w:style>
  <w:style w:type="character" w:styleId="Textoennegrita">
    <w:name w:val="Strong"/>
    <w:qFormat/>
    <w:rsid w:val="00FE5FA3"/>
    <w:rPr>
      <w:rFonts w:cs="Times New Roman"/>
      <w:b/>
      <w:bCs/>
    </w:rPr>
  </w:style>
  <w:style w:type="paragraph" w:styleId="Prrafodelista">
    <w:name w:val="List Paragraph"/>
    <w:basedOn w:val="Normal"/>
    <w:uiPriority w:val="34"/>
    <w:qFormat/>
    <w:rsid w:val="00FE5FA3"/>
    <w:pPr>
      <w:spacing w:after="0" w:line="240" w:lineRule="auto"/>
      <w:ind w:left="720"/>
      <w:contextualSpacing/>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3586</TotalTime>
  <Pages>12</Pages>
  <Words>2326</Words>
  <Characters>12799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Pablo</cp:lastModifiedBy>
  <cp:revision>5</cp:revision>
  <dcterms:created xsi:type="dcterms:W3CDTF">2019-08-07T19:50:00Z</dcterms:created>
  <dcterms:modified xsi:type="dcterms:W3CDTF">2019-08-14T18:12:00Z</dcterms:modified>
</cp:coreProperties>
</file>