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D3" w:rsidRDefault="004575D3" w:rsidP="004575D3">
      <w:pPr>
        <w:spacing w:after="0" w:line="240" w:lineRule="auto"/>
        <w:jc w:val="center"/>
        <w:rPr>
          <w:rFonts w:ascii="Calibri Light" w:hAnsi="Calibri Light" w:cs="Arial"/>
          <w:b/>
        </w:rPr>
      </w:pPr>
    </w:p>
    <w:p w:rsidR="00975B3A" w:rsidRDefault="00975B3A" w:rsidP="004575D3">
      <w:pPr>
        <w:spacing w:after="0" w:line="240" w:lineRule="auto"/>
        <w:jc w:val="center"/>
        <w:rPr>
          <w:rFonts w:ascii="Calibri Light" w:hAnsi="Calibri Light" w:cs="Arial"/>
          <w:b/>
        </w:rPr>
      </w:pPr>
    </w:p>
    <w:p w:rsidR="00975B3A" w:rsidRDefault="00975B3A" w:rsidP="004575D3">
      <w:pPr>
        <w:spacing w:after="0" w:line="240" w:lineRule="auto"/>
        <w:jc w:val="center"/>
        <w:rPr>
          <w:rStyle w:val="Textodelmarcadordeposicin1"/>
          <w:rFonts w:ascii="Calibri Light" w:hAnsi="Calibri Light" w:cs="Arial"/>
          <w:color w:val="auto"/>
        </w:rPr>
      </w:pPr>
    </w:p>
    <w:p w:rsidR="00497EBD" w:rsidRPr="00553A2A" w:rsidRDefault="009C5A64" w:rsidP="00497EBD">
      <w:pPr>
        <w:shd w:val="clear" w:color="auto" w:fill="FFFFFF"/>
        <w:spacing w:line="384" w:lineRule="atLeast"/>
        <w:rPr>
          <w:rFonts w:ascii="Calibri Light" w:hAnsi="Calibri Light" w:cs="Arial"/>
          <w:color w:val="222222"/>
          <w:lang w:val="es-AR" w:eastAsia="es-AR"/>
        </w:rPr>
      </w:pPr>
      <w:r w:rsidRPr="00553A2A">
        <w:rPr>
          <w:rFonts w:ascii="Calibri Light" w:hAnsi="Calibri Light" w:cs="Arial"/>
          <w:b/>
        </w:rPr>
        <w:t>Departamento:</w:t>
      </w:r>
      <w:r w:rsidRPr="00553A2A">
        <w:rPr>
          <w:rStyle w:val="Textodelmarcadordeposicin1"/>
          <w:rFonts w:ascii="Calibri Light" w:hAnsi="Calibri Light" w:cs="Arial"/>
        </w:rPr>
        <w:t xml:space="preserve"> </w:t>
      </w:r>
      <w:r w:rsidR="00497EBD" w:rsidRPr="00553A2A">
        <w:rPr>
          <w:rFonts w:ascii="Calibri Light" w:hAnsi="Calibri Light" w:cs="Arial"/>
          <w:b/>
          <w:bCs/>
          <w:color w:val="222222"/>
          <w:lang w:eastAsia="es-AR"/>
        </w:rPr>
        <w:t>Secretaría Académica de la Facultad de Ciencias Humanas </w:t>
      </w:r>
    </w:p>
    <w:p w:rsidR="003A03C5" w:rsidRPr="00553A2A" w:rsidRDefault="00A91B31" w:rsidP="003A03C5">
      <w:pPr>
        <w:spacing w:after="0" w:line="480" w:lineRule="auto"/>
        <w:rPr>
          <w:rFonts w:ascii="Calibri Light" w:hAnsi="Calibri Light" w:cs="Arial"/>
          <w:color w:val="808080"/>
        </w:rPr>
      </w:pPr>
      <w:r w:rsidRPr="00553A2A">
        <w:rPr>
          <w:rFonts w:ascii="Calibri Light" w:hAnsi="Calibri Light" w:cs="Arial"/>
          <w:b/>
        </w:rPr>
        <w:t>Carre</w:t>
      </w:r>
      <w:r w:rsidR="009C5A64" w:rsidRPr="00553A2A">
        <w:rPr>
          <w:rFonts w:ascii="Calibri Light" w:hAnsi="Calibri Light" w:cs="Arial"/>
          <w:b/>
        </w:rPr>
        <w:t>ra:</w:t>
      </w:r>
      <w:bookmarkStart w:id="0" w:name="Texto27"/>
      <w:r w:rsidR="00B25EE0" w:rsidRPr="00553A2A">
        <w:rPr>
          <w:rFonts w:ascii="Calibri Light" w:hAnsi="Calibri Light" w:cs="Arial"/>
          <w:b/>
        </w:rPr>
        <w:t xml:space="preserve"> </w:t>
      </w:r>
      <w:r w:rsidR="00497EBD" w:rsidRPr="00553A2A">
        <w:rPr>
          <w:rFonts w:ascii="Calibri Light" w:hAnsi="Calibri Light" w:cs="Arial"/>
          <w:b/>
        </w:rPr>
        <w:t xml:space="preserve">Licenciatura en </w:t>
      </w:r>
      <w:r w:rsidR="00B25EE0" w:rsidRPr="00553A2A">
        <w:rPr>
          <w:rFonts w:ascii="Calibri Light" w:hAnsi="Calibri Light" w:cs="Arial"/>
          <w:b/>
        </w:rPr>
        <w:t>Trabajo Social</w:t>
      </w:r>
      <w:bookmarkEnd w:id="0"/>
      <w:r w:rsidR="00B25EE0" w:rsidRPr="00553A2A">
        <w:rPr>
          <w:rFonts w:ascii="Calibri Light" w:hAnsi="Calibri Light" w:cs="Arial"/>
        </w:rPr>
        <w:t xml:space="preserve"> </w:t>
      </w:r>
    </w:p>
    <w:p w:rsidR="00B25EE0" w:rsidRPr="00553A2A" w:rsidRDefault="009C5A64" w:rsidP="009E483B">
      <w:pPr>
        <w:tabs>
          <w:tab w:val="left" w:pos="2179"/>
        </w:tabs>
        <w:spacing w:after="0" w:line="480" w:lineRule="auto"/>
        <w:rPr>
          <w:rFonts w:ascii="Calibri Light" w:hAnsi="Calibri Light" w:cs="Arial"/>
        </w:rPr>
      </w:pPr>
      <w:r w:rsidRPr="00553A2A">
        <w:rPr>
          <w:rFonts w:ascii="Calibri Light" w:hAnsi="Calibri Light" w:cs="Arial"/>
          <w:b/>
        </w:rPr>
        <w:t>Asignatura:</w:t>
      </w:r>
      <w:r w:rsidRPr="00553A2A">
        <w:rPr>
          <w:rFonts w:ascii="Calibri Light" w:hAnsi="Calibri Light" w:cs="Arial"/>
        </w:rPr>
        <w:t xml:space="preserve"> </w:t>
      </w:r>
      <w:r w:rsidR="00C5174A">
        <w:rPr>
          <w:rFonts w:ascii="Calibri Light" w:hAnsi="Calibri Light" w:cs="Arial"/>
        </w:rPr>
        <w:t>Prá</w:t>
      </w:r>
      <w:r w:rsidR="009E0100">
        <w:rPr>
          <w:rFonts w:ascii="Calibri Light" w:hAnsi="Calibri Light" w:cs="Arial"/>
        </w:rPr>
        <w:t>ctica Integrada I</w:t>
      </w:r>
      <w:r w:rsidR="00975B3A">
        <w:rPr>
          <w:rFonts w:ascii="Calibri Light" w:hAnsi="Calibri Light" w:cs="Arial"/>
        </w:rPr>
        <w:t xml:space="preserve"> </w:t>
      </w:r>
    </w:p>
    <w:p w:rsidR="009C5A64" w:rsidRPr="00553A2A" w:rsidRDefault="009C5A64" w:rsidP="009E483B">
      <w:pPr>
        <w:tabs>
          <w:tab w:val="left" w:pos="2179"/>
        </w:tabs>
        <w:spacing w:after="0" w:line="480" w:lineRule="auto"/>
        <w:rPr>
          <w:rFonts w:ascii="Calibri Light" w:hAnsi="Calibri Light" w:cs="Arial"/>
        </w:rPr>
      </w:pPr>
      <w:r w:rsidRPr="00553A2A">
        <w:rPr>
          <w:rFonts w:ascii="Calibri Light" w:hAnsi="Calibri Light" w:cs="Arial"/>
          <w:b/>
        </w:rPr>
        <w:t>Código/s</w:t>
      </w:r>
      <w:r w:rsidR="00EA6BD6" w:rsidRPr="00553A2A">
        <w:rPr>
          <w:rFonts w:ascii="Calibri Light" w:hAnsi="Calibri Light" w:cs="Arial"/>
          <w:b/>
        </w:rPr>
        <w:t>:</w:t>
      </w:r>
      <w:r w:rsidR="0014607F" w:rsidRPr="00553A2A">
        <w:rPr>
          <w:rFonts w:ascii="Calibri Light" w:hAnsi="Calibri Light" w:cs="Arial"/>
        </w:rPr>
        <w:t xml:space="preserve"> </w:t>
      </w:r>
      <w:r w:rsidR="00EF7D96">
        <w:rPr>
          <w:rFonts w:ascii="Calibri Light" w:hAnsi="Calibri Light" w:cs="Arial"/>
        </w:rPr>
        <w:t>6939</w:t>
      </w:r>
      <w:r w:rsidR="00975B3A">
        <w:rPr>
          <w:rFonts w:ascii="Calibri Light" w:hAnsi="Calibri Light" w:cs="Arial"/>
        </w:rPr>
        <w:t xml:space="preserve">          </w:t>
      </w:r>
      <w:r w:rsidRPr="00553A2A">
        <w:rPr>
          <w:rFonts w:ascii="Calibri Light" w:hAnsi="Calibri Light" w:cs="Arial"/>
          <w:b/>
        </w:rPr>
        <w:t>Curso:</w:t>
      </w:r>
      <w:r w:rsidRPr="00553A2A">
        <w:rPr>
          <w:rFonts w:ascii="Calibri Light" w:hAnsi="Calibri Light" w:cs="Arial"/>
        </w:rPr>
        <w:t xml:space="preserve"> </w:t>
      </w:r>
      <w:r w:rsidR="00EF7D96" w:rsidRPr="00C5174A">
        <w:rPr>
          <w:rFonts w:ascii="Calibri Light" w:hAnsi="Calibri Light" w:cs="Arial"/>
        </w:rPr>
        <w:t xml:space="preserve">Tercer </w:t>
      </w:r>
      <w:r w:rsidR="00B74C1B" w:rsidRPr="00C5174A">
        <w:rPr>
          <w:rFonts w:ascii="Calibri Light" w:hAnsi="Calibri Light" w:cs="Arial"/>
        </w:rPr>
        <w:t>año</w:t>
      </w:r>
    </w:p>
    <w:p w:rsidR="009C5A64" w:rsidRDefault="009C5A64" w:rsidP="00975B3A">
      <w:pPr>
        <w:tabs>
          <w:tab w:val="left" w:pos="2179"/>
        </w:tabs>
        <w:spacing w:after="0" w:line="480" w:lineRule="auto"/>
        <w:rPr>
          <w:rStyle w:val="Estilo2"/>
          <w:rFonts w:ascii="Calibri Light" w:hAnsi="Calibri Light" w:cs="Arial"/>
        </w:rPr>
      </w:pPr>
      <w:r w:rsidRPr="00553A2A">
        <w:rPr>
          <w:rFonts w:ascii="Calibri Light" w:hAnsi="Calibri Light" w:cs="Arial"/>
          <w:b/>
        </w:rPr>
        <w:t>Comisión:</w:t>
      </w:r>
      <w:r w:rsidRPr="00553A2A">
        <w:rPr>
          <w:rFonts w:ascii="Calibri Light" w:hAnsi="Calibri Light" w:cs="Arial"/>
        </w:rPr>
        <w:t xml:space="preserve"> </w:t>
      </w:r>
      <w:r w:rsidR="002223D0" w:rsidRPr="00C5174A">
        <w:rPr>
          <w:rFonts w:ascii="Calibri Light" w:hAnsi="Calibri Light" w:cs="Arial"/>
        </w:rPr>
        <w:t>Única</w:t>
      </w:r>
      <w:r w:rsidR="00975B3A">
        <w:rPr>
          <w:rFonts w:ascii="Calibri Light" w:hAnsi="Calibri Light" w:cs="Arial"/>
          <w:b/>
        </w:rPr>
        <w:t xml:space="preserve">        </w:t>
      </w:r>
      <w:r w:rsidRPr="00553A2A">
        <w:rPr>
          <w:rFonts w:ascii="Calibri Light" w:hAnsi="Calibri Light" w:cs="Arial"/>
          <w:b/>
        </w:rPr>
        <w:t>Régimen de la asignatura:</w:t>
      </w:r>
      <w:r w:rsidRPr="00553A2A">
        <w:rPr>
          <w:rFonts w:ascii="Calibri Light" w:hAnsi="Calibri Light" w:cs="Arial"/>
        </w:rPr>
        <w:t xml:space="preserve"> </w:t>
      </w:r>
      <w:r w:rsidR="000E5E12" w:rsidRPr="00C5174A">
        <w:rPr>
          <w:rStyle w:val="Estilo2"/>
          <w:rFonts w:ascii="Calibri Light" w:hAnsi="Calibri Light" w:cs="Arial"/>
        </w:rPr>
        <w:fldChar w:fldCharType="begin">
          <w:ffData>
            <w:name w:val="Listadesplegable3"/>
            <w:enabled/>
            <w:calcOnExit w:val="0"/>
            <w:ddList>
              <w:listEntry w:val="Anual"/>
              <w:listEntry w:val="Cuatrimestral"/>
              <w:listEntry w:val="Bimestral"/>
            </w:ddList>
          </w:ffData>
        </w:fldChar>
      </w:r>
      <w:r w:rsidR="000E5E12" w:rsidRPr="00C5174A">
        <w:rPr>
          <w:rStyle w:val="Estilo2"/>
          <w:rFonts w:ascii="Calibri Light" w:hAnsi="Calibri Light" w:cs="Arial"/>
        </w:rPr>
        <w:instrText xml:space="preserve"> FORMDROPDOWN </w:instrText>
      </w:r>
      <w:r w:rsidR="00D4610B">
        <w:rPr>
          <w:rStyle w:val="Estilo2"/>
          <w:rFonts w:ascii="Calibri Light" w:hAnsi="Calibri Light" w:cs="Arial"/>
        </w:rPr>
      </w:r>
      <w:r w:rsidR="00D4610B">
        <w:rPr>
          <w:rStyle w:val="Estilo2"/>
          <w:rFonts w:ascii="Calibri Light" w:hAnsi="Calibri Light" w:cs="Arial"/>
        </w:rPr>
        <w:fldChar w:fldCharType="separate"/>
      </w:r>
      <w:r w:rsidR="000E5E12" w:rsidRPr="00C5174A">
        <w:rPr>
          <w:rStyle w:val="Estilo2"/>
          <w:rFonts w:ascii="Calibri Light" w:hAnsi="Calibri Light" w:cs="Arial"/>
        </w:rPr>
        <w:fldChar w:fldCharType="end"/>
      </w:r>
      <w:r w:rsidR="003A03C5" w:rsidRPr="00C5174A">
        <w:rPr>
          <w:rStyle w:val="Estilo2"/>
          <w:rFonts w:ascii="Calibri Light" w:hAnsi="Calibri Light" w:cs="Arial"/>
        </w:rPr>
        <w:t xml:space="preserve"> Teórica práctica</w:t>
      </w:r>
    </w:p>
    <w:p w:rsidR="005349ED" w:rsidRDefault="005349ED" w:rsidP="00975B3A">
      <w:pPr>
        <w:tabs>
          <w:tab w:val="left" w:pos="2179"/>
        </w:tabs>
        <w:spacing w:after="0" w:line="480" w:lineRule="auto"/>
        <w:rPr>
          <w:rStyle w:val="Estilo2"/>
          <w:rFonts w:ascii="Calibri Light" w:hAnsi="Calibri Light" w:cs="Arial"/>
        </w:rPr>
      </w:pPr>
      <w:r>
        <w:rPr>
          <w:rStyle w:val="Estilo2"/>
          <w:rFonts w:ascii="Calibri Light" w:hAnsi="Calibri Light" w:cs="Arial"/>
        </w:rPr>
        <w:t>Profesora adjunta: Lic. Valentina Tomasini</w:t>
      </w:r>
    </w:p>
    <w:p w:rsidR="005349ED" w:rsidRDefault="005349ED" w:rsidP="00975B3A">
      <w:pPr>
        <w:tabs>
          <w:tab w:val="left" w:pos="2179"/>
        </w:tabs>
        <w:spacing w:after="0" w:line="480" w:lineRule="auto"/>
        <w:rPr>
          <w:rStyle w:val="Estilo2"/>
          <w:rFonts w:ascii="Calibri Light" w:hAnsi="Calibri Light" w:cs="Arial"/>
        </w:rPr>
      </w:pPr>
      <w:r>
        <w:rPr>
          <w:rStyle w:val="Estilo2"/>
          <w:rFonts w:ascii="Calibri Light" w:hAnsi="Calibri Light" w:cs="Arial"/>
        </w:rPr>
        <w:t>Jefa de trabajos Prácticos: Lic. Leticia Saavedra</w:t>
      </w:r>
    </w:p>
    <w:p w:rsidR="005349ED" w:rsidRDefault="005349ED" w:rsidP="00975B3A">
      <w:pPr>
        <w:tabs>
          <w:tab w:val="left" w:pos="2179"/>
        </w:tabs>
        <w:spacing w:after="0" w:line="480" w:lineRule="auto"/>
        <w:rPr>
          <w:rStyle w:val="Estilo2"/>
          <w:rFonts w:ascii="Calibri Light" w:hAnsi="Calibri Light" w:cs="Arial"/>
        </w:rPr>
      </w:pPr>
      <w:r>
        <w:rPr>
          <w:rStyle w:val="Estilo2"/>
          <w:rFonts w:ascii="Calibri Light" w:hAnsi="Calibri Light" w:cs="Arial"/>
        </w:rPr>
        <w:t>Profesora con extensión de funciones: Lic. Florencia Alaminos</w:t>
      </w:r>
    </w:p>
    <w:p w:rsidR="005349ED" w:rsidRPr="00975B3A" w:rsidRDefault="005349ED" w:rsidP="00975B3A">
      <w:pPr>
        <w:tabs>
          <w:tab w:val="left" w:pos="2179"/>
        </w:tabs>
        <w:spacing w:after="0" w:line="480" w:lineRule="auto"/>
        <w:rPr>
          <w:rFonts w:ascii="Calibri Light" w:hAnsi="Calibri Light" w:cs="Arial"/>
          <w:b/>
        </w:rPr>
      </w:pPr>
      <w:r>
        <w:rPr>
          <w:rStyle w:val="Estilo2"/>
          <w:rFonts w:ascii="Calibri Light" w:hAnsi="Calibri Light" w:cs="Arial"/>
        </w:rPr>
        <w:t>Adscriptas: Lic. Carolina Cáceres y Lic. Soledad Esnaola</w:t>
      </w:r>
    </w:p>
    <w:p w:rsidR="009C5A64" w:rsidRPr="00553A2A" w:rsidRDefault="009C5A64" w:rsidP="008428DC">
      <w:pPr>
        <w:spacing w:after="0" w:line="480" w:lineRule="auto"/>
        <w:rPr>
          <w:rFonts w:ascii="Calibri Light" w:hAnsi="Calibri Light" w:cs="Arial"/>
          <w:b/>
        </w:rPr>
      </w:pPr>
      <w:r w:rsidRPr="00553A2A">
        <w:rPr>
          <w:rFonts w:ascii="Calibri Light" w:hAnsi="Calibri Light" w:cs="Arial"/>
          <w:b/>
        </w:rPr>
        <w:t xml:space="preserve">Asignación horaria semanal: </w:t>
      </w:r>
      <w:r w:rsidR="00497EBD" w:rsidRPr="00C5174A">
        <w:rPr>
          <w:rFonts w:ascii="Calibri Light" w:hAnsi="Calibri Light" w:cs="Arial"/>
        </w:rPr>
        <w:t>4</w:t>
      </w:r>
      <w:r w:rsidR="00975B3A">
        <w:rPr>
          <w:rFonts w:ascii="Calibri Light" w:hAnsi="Calibri Light" w:cs="Arial"/>
          <w:b/>
        </w:rPr>
        <w:t xml:space="preserve">                            </w:t>
      </w:r>
      <w:r w:rsidRPr="00553A2A">
        <w:rPr>
          <w:rFonts w:ascii="Calibri Light" w:hAnsi="Calibri Light" w:cs="Arial"/>
          <w:b/>
        </w:rPr>
        <w:t xml:space="preserve">Asignación horaria total: </w:t>
      </w:r>
      <w:r w:rsidR="00B25EE0" w:rsidRPr="00C5174A">
        <w:rPr>
          <w:rFonts w:ascii="Calibri Light" w:hAnsi="Calibri Light" w:cs="Arial"/>
        </w:rPr>
        <w:t>90</w:t>
      </w:r>
    </w:p>
    <w:p w:rsidR="009C5A64" w:rsidRPr="00553A2A" w:rsidRDefault="009C5A64" w:rsidP="004B4113">
      <w:pPr>
        <w:spacing w:after="0" w:line="240" w:lineRule="auto"/>
        <w:jc w:val="center"/>
        <w:rPr>
          <w:rFonts w:ascii="Calibri Light" w:hAnsi="Calibri Light" w:cs="Arial"/>
          <w:b/>
        </w:rPr>
      </w:pPr>
    </w:p>
    <w:p w:rsidR="009C5A64" w:rsidRPr="00553A2A" w:rsidRDefault="009C5A64" w:rsidP="00512E5A">
      <w:pPr>
        <w:spacing w:after="0" w:line="240" w:lineRule="auto"/>
        <w:jc w:val="center"/>
        <w:rPr>
          <w:rStyle w:val="Textodelmarcadordeposicin1"/>
          <w:rFonts w:ascii="Calibri Light" w:hAnsi="Calibri Light" w:cs="Arial"/>
          <w:b/>
          <w:color w:val="auto"/>
        </w:rPr>
      </w:pPr>
    </w:p>
    <w:p w:rsidR="009C5A64" w:rsidRPr="00553A2A" w:rsidRDefault="009C5A64" w:rsidP="00F5050D">
      <w:pPr>
        <w:spacing w:after="0" w:line="240" w:lineRule="auto"/>
        <w:rPr>
          <w:rFonts w:ascii="Calibri Light" w:hAnsi="Calibri Light" w:cs="Arial"/>
          <w:b/>
        </w:rPr>
      </w:pPr>
      <w:r w:rsidRPr="00553A2A">
        <w:rPr>
          <w:rStyle w:val="Textodelmarcadordeposicin1"/>
          <w:rFonts w:ascii="Calibri Light" w:hAnsi="Calibri Light" w:cs="Arial"/>
          <w:b/>
          <w:bCs/>
          <w:color w:val="auto"/>
        </w:rPr>
        <w:t>Lugar y fecha</w:t>
      </w:r>
      <w:r w:rsidR="00497EBD" w:rsidRPr="00553A2A">
        <w:rPr>
          <w:rStyle w:val="Textodelmarcadordeposicin1"/>
          <w:rFonts w:ascii="Calibri Light" w:hAnsi="Calibri Light" w:cs="Arial"/>
          <w:b/>
          <w:bCs/>
          <w:color w:val="auto"/>
        </w:rPr>
        <w:t xml:space="preserve">: </w:t>
      </w:r>
      <w:r w:rsidR="00497EBD" w:rsidRPr="00C5174A">
        <w:rPr>
          <w:rStyle w:val="Textodelmarcadordeposicin1"/>
          <w:rFonts w:ascii="Calibri Light" w:hAnsi="Calibri Light" w:cs="Arial"/>
          <w:bCs/>
          <w:color w:val="auto"/>
        </w:rPr>
        <w:t>Rio</w:t>
      </w:r>
      <w:r w:rsidR="00B25EE0" w:rsidRPr="00C5174A">
        <w:rPr>
          <w:rStyle w:val="Textodelmarcadordeposicin1"/>
          <w:rFonts w:ascii="Calibri Light" w:hAnsi="Calibri Light" w:cs="Arial"/>
          <w:color w:val="auto"/>
        </w:rPr>
        <w:t xml:space="preserve"> </w:t>
      </w:r>
      <w:r w:rsidR="00DD112A">
        <w:rPr>
          <w:rStyle w:val="Textodelmarcadordeposicin1"/>
          <w:rFonts w:ascii="Calibri Light" w:hAnsi="Calibri Light" w:cs="Arial"/>
          <w:color w:val="auto"/>
        </w:rPr>
        <w:t>Cuar</w:t>
      </w:r>
      <w:r w:rsidR="003A03C5" w:rsidRPr="00C5174A">
        <w:rPr>
          <w:rStyle w:val="Textodelmarcadordeposicin1"/>
          <w:rFonts w:ascii="Calibri Light" w:hAnsi="Calibri Light" w:cs="Arial"/>
          <w:color w:val="auto"/>
        </w:rPr>
        <w:t>to</w:t>
      </w:r>
      <w:r w:rsidR="002223D0" w:rsidRPr="00C5174A">
        <w:rPr>
          <w:rStyle w:val="Textodelmarcadordeposicin1"/>
          <w:rFonts w:ascii="Calibri Light" w:hAnsi="Calibri Light" w:cs="Arial"/>
          <w:color w:val="auto"/>
        </w:rPr>
        <w:t>,</w:t>
      </w:r>
      <w:r w:rsidR="003E6B57">
        <w:rPr>
          <w:rStyle w:val="Textodelmarcadordeposicin1"/>
          <w:rFonts w:ascii="Calibri Light" w:hAnsi="Calibri Light" w:cs="Arial"/>
          <w:color w:val="auto"/>
        </w:rPr>
        <w:t xml:space="preserve"> 2018</w:t>
      </w:r>
    </w:p>
    <w:p w:rsidR="009C5A64" w:rsidRPr="00553A2A" w:rsidRDefault="009C5A64">
      <w:pPr>
        <w:rPr>
          <w:rFonts w:ascii="Calibri Light" w:hAnsi="Calibri Light" w:cs="Arial"/>
        </w:rPr>
      </w:pPr>
      <w:r w:rsidRPr="00553A2A">
        <w:rPr>
          <w:rFonts w:ascii="Calibri Light" w:hAnsi="Calibri Light" w:cs="Arial"/>
        </w:rPr>
        <w:t xml:space="preserve">   </w:t>
      </w:r>
    </w:p>
    <w:p w:rsidR="009C5A64" w:rsidRPr="00553A2A" w:rsidRDefault="009C5A64">
      <w:pPr>
        <w:rPr>
          <w:rStyle w:val="Textoennegrita"/>
          <w:rFonts w:ascii="Calibri Light" w:hAnsi="Calibri Light" w:cs="Arial"/>
        </w:rPr>
      </w:pPr>
    </w:p>
    <w:p w:rsidR="009C5A64" w:rsidRPr="00553A2A" w:rsidRDefault="009C5A64">
      <w:pPr>
        <w:rPr>
          <w:rStyle w:val="Textoennegrita"/>
          <w:rFonts w:ascii="Calibri Light" w:hAnsi="Calibri Light" w:cs="Arial"/>
        </w:rPr>
      </w:pPr>
    </w:p>
    <w:p w:rsidR="009C5A64" w:rsidRPr="00553A2A" w:rsidRDefault="009C5A64">
      <w:pPr>
        <w:rPr>
          <w:rStyle w:val="Textoennegrita"/>
          <w:rFonts w:ascii="Calibri Light" w:hAnsi="Calibri Light" w:cs="Arial"/>
        </w:rPr>
      </w:pPr>
    </w:p>
    <w:p w:rsidR="009C5A64" w:rsidRPr="00553A2A" w:rsidRDefault="009C5A64">
      <w:pPr>
        <w:spacing w:after="0" w:line="240" w:lineRule="auto"/>
        <w:rPr>
          <w:rStyle w:val="Textoennegrita"/>
          <w:rFonts w:ascii="Calibri Light" w:hAnsi="Calibri Light" w:cs="Arial"/>
        </w:rPr>
      </w:pPr>
      <w:r w:rsidRPr="00553A2A">
        <w:rPr>
          <w:rStyle w:val="Textoennegrita"/>
          <w:rFonts w:ascii="Calibri Light" w:hAnsi="Calibri Light" w:cs="Arial"/>
        </w:rPr>
        <w:br w:type="page"/>
      </w:r>
    </w:p>
    <w:p w:rsidR="009C5A64" w:rsidRDefault="009C5A64" w:rsidP="00A50C9D">
      <w:pPr>
        <w:numPr>
          <w:ilvl w:val="0"/>
          <w:numId w:val="13"/>
        </w:numPr>
        <w:spacing w:after="0"/>
        <w:rPr>
          <w:rStyle w:val="Textoennegrita"/>
          <w:rFonts w:ascii="Calibri Light" w:hAnsi="Calibri Light" w:cs="Arial"/>
        </w:rPr>
      </w:pPr>
      <w:r w:rsidRPr="00553A2A">
        <w:rPr>
          <w:rStyle w:val="Textoennegrita"/>
          <w:rFonts w:ascii="Calibri Light" w:hAnsi="Calibri Light" w:cs="Arial"/>
        </w:rPr>
        <w:lastRenderedPageBreak/>
        <w:t>FUNDAMENTACIÓN</w:t>
      </w:r>
    </w:p>
    <w:p w:rsidR="004575D3" w:rsidRDefault="004575D3" w:rsidP="004575D3">
      <w:pPr>
        <w:spacing w:after="0"/>
        <w:ind w:left="786"/>
        <w:rPr>
          <w:rStyle w:val="Textoennegrita"/>
          <w:rFonts w:ascii="Calibri Light" w:hAnsi="Calibri Light" w:cs="Arial"/>
        </w:rPr>
      </w:pPr>
    </w:p>
    <w:p w:rsidR="004575D3" w:rsidRPr="004575D3" w:rsidRDefault="004575D3" w:rsidP="004575D3">
      <w:pPr>
        <w:spacing w:after="0"/>
        <w:ind w:left="786"/>
        <w:jc w:val="right"/>
        <w:rPr>
          <w:rStyle w:val="Textoennegrita"/>
          <w:rFonts w:ascii="Calibri Light" w:hAnsi="Calibri Light" w:cs="Arial"/>
          <w:b w:val="0"/>
          <w:sz w:val="20"/>
          <w:szCs w:val="20"/>
        </w:rPr>
      </w:pPr>
      <w:r w:rsidRPr="004575D3">
        <w:rPr>
          <w:rStyle w:val="Textoennegrita"/>
          <w:rFonts w:ascii="Calibri Light" w:hAnsi="Calibri Light" w:cs="Arial"/>
          <w:b w:val="0"/>
          <w:sz w:val="20"/>
          <w:szCs w:val="20"/>
        </w:rPr>
        <w:t>Un coordinador de grupos es al menos dos: es el que sostiene prácticas y el que las piensa. Hacemos muchas vivencias grupales, pero una vivencia solo deviene experiencia cuando se la puede pensar con otros. Graciela Jasiner</w:t>
      </w:r>
    </w:p>
    <w:p w:rsidR="009E0100" w:rsidRDefault="009E0100" w:rsidP="009E0100">
      <w:pPr>
        <w:pStyle w:val="Normal1"/>
        <w:spacing w:line="276" w:lineRule="auto"/>
        <w:ind w:left="786"/>
        <w:jc w:val="both"/>
        <w:rPr>
          <w:rFonts w:ascii="Arial" w:eastAsia="Arial" w:hAnsi="Arial" w:cs="Arial"/>
          <w:color w:val="auto"/>
          <w:sz w:val="22"/>
          <w:szCs w:val="22"/>
        </w:rPr>
      </w:pPr>
    </w:p>
    <w:p w:rsidR="009E0100" w:rsidRPr="00975B3A" w:rsidRDefault="009E0100" w:rsidP="00975B3A">
      <w:pPr>
        <w:pStyle w:val="Normal1"/>
        <w:spacing w:line="276" w:lineRule="auto"/>
        <w:jc w:val="both"/>
        <w:rPr>
          <w:rFonts w:ascii="Calibri Light" w:hAnsi="Calibri Light"/>
          <w:color w:val="auto"/>
          <w:sz w:val="22"/>
          <w:szCs w:val="22"/>
        </w:rPr>
      </w:pPr>
      <w:r w:rsidRPr="00975B3A">
        <w:rPr>
          <w:rFonts w:ascii="Calibri Light" w:eastAsia="Arial" w:hAnsi="Calibri Light" w:cs="Arial"/>
          <w:color w:val="auto"/>
          <w:sz w:val="22"/>
          <w:szCs w:val="22"/>
        </w:rPr>
        <w:t>La presente materia se ubica en el tercer año de la carrera de Trabajo Social en la Facultad de Ciencias Humanas de la Universidad Nacional de Rio Cuarto. A continuación se retoman, en parte,  fundamentos expresados en el plan de estudios de la carrera.</w:t>
      </w:r>
    </w:p>
    <w:p w:rsidR="009E0100" w:rsidRPr="00975B3A" w:rsidRDefault="009E0100" w:rsidP="00975B3A">
      <w:pPr>
        <w:pStyle w:val="Normal1"/>
        <w:spacing w:line="276" w:lineRule="auto"/>
        <w:jc w:val="both"/>
        <w:rPr>
          <w:rFonts w:ascii="Calibri Light" w:eastAsia="Arial" w:hAnsi="Calibri Light" w:cs="Arial"/>
          <w:color w:val="auto"/>
          <w:sz w:val="22"/>
          <w:szCs w:val="22"/>
        </w:rPr>
      </w:pPr>
      <w:r w:rsidRPr="00975B3A">
        <w:rPr>
          <w:rFonts w:ascii="Calibri Light" w:eastAsia="Arial" w:hAnsi="Calibri Light" w:cs="Arial"/>
          <w:color w:val="auto"/>
          <w:sz w:val="22"/>
          <w:szCs w:val="22"/>
        </w:rPr>
        <w:t>Las prácticas atraviesan todo el plan, pretendiendo constituirse en un campo de integración disciplinar, tanto en sentido horizontal (con asignaturas del mismo año) como vertical (con asignaturas de años anteriores).</w:t>
      </w:r>
    </w:p>
    <w:p w:rsidR="004575D3" w:rsidRPr="00975B3A" w:rsidRDefault="00EF3C6E" w:rsidP="00975B3A">
      <w:pPr>
        <w:pStyle w:val="Normal1"/>
        <w:spacing w:line="276" w:lineRule="auto"/>
        <w:jc w:val="both"/>
        <w:rPr>
          <w:rFonts w:ascii="Calibri Light" w:eastAsia="Arial" w:hAnsi="Calibri Light" w:cs="Arial"/>
          <w:sz w:val="22"/>
          <w:szCs w:val="22"/>
        </w:rPr>
      </w:pPr>
      <w:r>
        <w:rPr>
          <w:rFonts w:ascii="Calibri Light" w:eastAsia="Arial" w:hAnsi="Calibri Light" w:cs="Arial"/>
          <w:sz w:val="22"/>
          <w:szCs w:val="22"/>
        </w:rPr>
        <w:t>A</w:t>
      </w:r>
      <w:r w:rsidR="004575D3" w:rsidRPr="00975B3A">
        <w:rPr>
          <w:rFonts w:ascii="Calibri Light" w:eastAsia="Arial" w:hAnsi="Calibri Light" w:cs="Arial"/>
          <w:sz w:val="22"/>
          <w:szCs w:val="22"/>
        </w:rPr>
        <w:t xml:space="preserve"> partir del tercer año se propone prácticas integradas con intervención específica en los diferentes contextos profesionales; se pretende que los/as estudiantes se acerquen a la realidad social y profesional con un nivel creciente de intervención y reflexión teórica sobre el mismo. </w:t>
      </w:r>
      <w:r w:rsidR="004575D3" w:rsidRPr="00975B3A">
        <w:rPr>
          <w:rFonts w:ascii="Calibri Light" w:eastAsia="Arial" w:hAnsi="Calibri Light" w:cs="Arial"/>
          <w:i/>
          <w:sz w:val="22"/>
          <w:szCs w:val="22"/>
        </w:rPr>
        <w:t>Las prácticas integradas</w:t>
      </w:r>
      <w:r w:rsidR="004575D3" w:rsidRPr="00975B3A">
        <w:rPr>
          <w:rFonts w:ascii="Calibri Light" w:eastAsia="Arial" w:hAnsi="Calibri Light" w:cs="Arial"/>
          <w:sz w:val="22"/>
          <w:szCs w:val="22"/>
        </w:rPr>
        <w:t xml:space="preserve"> se conciben como un espacio privilegiado de enseñanza y aprendizaje donde se reconozcan: espacios, sujetos, áreas de intervención y problemáticas que son susceptibles de ser abordadas desde el trabajo social. </w:t>
      </w:r>
    </w:p>
    <w:p w:rsidR="004575D3" w:rsidRPr="00975B3A" w:rsidRDefault="004575D3" w:rsidP="00975B3A">
      <w:pPr>
        <w:pStyle w:val="Normal1"/>
        <w:spacing w:line="276" w:lineRule="auto"/>
        <w:jc w:val="both"/>
        <w:rPr>
          <w:rFonts w:ascii="Calibri Light" w:eastAsia="Arial" w:hAnsi="Calibri Light" w:cs="Arial"/>
          <w:sz w:val="22"/>
          <w:szCs w:val="22"/>
        </w:rPr>
      </w:pPr>
      <w:r w:rsidRPr="00975B3A">
        <w:rPr>
          <w:rFonts w:ascii="Calibri Light" w:eastAsia="Arial" w:hAnsi="Calibri Light" w:cs="Arial"/>
          <w:sz w:val="22"/>
          <w:szCs w:val="22"/>
        </w:rPr>
        <w:t>Esta materia se encuentra dentro del segundo nivel de complejidad, en relación a las prácticas. Se espera que a partir de un contacto entre estudiantes y un determinado grupo o una demanda concreta realizada a la institución Universidad, el/la estudiante se inserte en el espacio social y pueda acercarse al grupo desde la práctica de formación, reconociendo los aportes teóricos de la materia Trabajo Social e Intervención I como base de la articulación teoría- practica.</w:t>
      </w:r>
    </w:p>
    <w:p w:rsidR="009E0100" w:rsidRPr="00975B3A" w:rsidRDefault="009F23F4" w:rsidP="00975B3A">
      <w:pPr>
        <w:pStyle w:val="Normal1"/>
        <w:spacing w:line="276" w:lineRule="auto"/>
        <w:jc w:val="both"/>
        <w:rPr>
          <w:rFonts w:ascii="Calibri Light" w:hAnsi="Calibri Light"/>
          <w:color w:val="auto"/>
          <w:sz w:val="22"/>
          <w:szCs w:val="22"/>
        </w:rPr>
      </w:pPr>
      <w:r>
        <w:rPr>
          <w:rFonts w:ascii="Calibri Light" w:eastAsia="Arial" w:hAnsi="Calibri Light" w:cs="Arial"/>
          <w:color w:val="auto"/>
          <w:sz w:val="22"/>
          <w:szCs w:val="22"/>
        </w:rPr>
        <w:t>Se propone</w:t>
      </w:r>
      <w:r w:rsidR="00C5174A" w:rsidRPr="00975B3A">
        <w:rPr>
          <w:rFonts w:ascii="Calibri Light" w:eastAsia="Arial" w:hAnsi="Calibri Light" w:cs="Arial"/>
          <w:color w:val="auto"/>
          <w:sz w:val="22"/>
          <w:szCs w:val="22"/>
        </w:rPr>
        <w:t xml:space="preserve"> a los/as</w:t>
      </w:r>
      <w:r w:rsidR="009E0100" w:rsidRPr="00975B3A">
        <w:rPr>
          <w:rFonts w:ascii="Calibri Light" w:eastAsia="Arial" w:hAnsi="Calibri Light" w:cs="Arial"/>
          <w:color w:val="auto"/>
          <w:sz w:val="22"/>
          <w:szCs w:val="22"/>
        </w:rPr>
        <w:t xml:space="preserve"> estudiante</w:t>
      </w:r>
      <w:r w:rsidR="00C5174A" w:rsidRPr="00975B3A">
        <w:rPr>
          <w:rFonts w:ascii="Calibri Light" w:eastAsia="Arial" w:hAnsi="Calibri Light" w:cs="Arial"/>
          <w:color w:val="auto"/>
          <w:sz w:val="22"/>
          <w:szCs w:val="22"/>
        </w:rPr>
        <w:t>s</w:t>
      </w:r>
      <w:r w:rsidR="009E0100" w:rsidRPr="00975B3A">
        <w:rPr>
          <w:rFonts w:ascii="Calibri Light" w:eastAsia="Arial" w:hAnsi="Calibri Light" w:cs="Arial"/>
          <w:color w:val="auto"/>
          <w:sz w:val="22"/>
          <w:szCs w:val="22"/>
        </w:rPr>
        <w:t xml:space="preserve"> reconocer e insertarse en </w:t>
      </w:r>
      <w:r w:rsidR="004575D3" w:rsidRPr="00975B3A">
        <w:rPr>
          <w:rFonts w:ascii="Calibri Light" w:eastAsia="Arial" w:hAnsi="Calibri Light" w:cs="Arial"/>
          <w:color w:val="auto"/>
          <w:sz w:val="22"/>
          <w:szCs w:val="22"/>
        </w:rPr>
        <w:t xml:space="preserve">un espacio grupal como integrantes y luego en </w:t>
      </w:r>
      <w:r w:rsidR="009E0100" w:rsidRPr="00975B3A">
        <w:rPr>
          <w:rFonts w:ascii="Calibri Light" w:eastAsia="Arial" w:hAnsi="Calibri Light" w:cs="Arial"/>
          <w:color w:val="auto"/>
          <w:sz w:val="22"/>
          <w:szCs w:val="22"/>
        </w:rPr>
        <w:t>un escenario social</w:t>
      </w:r>
      <w:r w:rsidR="004575D3" w:rsidRPr="00975B3A">
        <w:rPr>
          <w:rFonts w:ascii="Calibri Light" w:eastAsia="Arial" w:hAnsi="Calibri Light" w:cs="Arial"/>
          <w:color w:val="auto"/>
          <w:sz w:val="22"/>
          <w:szCs w:val="22"/>
        </w:rPr>
        <w:t xml:space="preserve"> con roles diferenciados</w:t>
      </w:r>
      <w:r w:rsidR="00C5174A" w:rsidRPr="00975B3A">
        <w:rPr>
          <w:rFonts w:ascii="Calibri Light" w:eastAsia="Arial" w:hAnsi="Calibri Light" w:cs="Arial"/>
          <w:color w:val="auto"/>
          <w:sz w:val="22"/>
          <w:szCs w:val="22"/>
        </w:rPr>
        <w:t>. El trabajo</w:t>
      </w:r>
      <w:r w:rsidR="009E0100" w:rsidRPr="00975B3A">
        <w:rPr>
          <w:rFonts w:ascii="Calibri Light" w:eastAsia="Arial" w:hAnsi="Calibri Light" w:cs="Arial"/>
          <w:color w:val="auto"/>
          <w:sz w:val="22"/>
          <w:szCs w:val="22"/>
        </w:rPr>
        <w:t xml:space="preserve"> </w:t>
      </w:r>
      <w:r w:rsidR="004575D3" w:rsidRPr="00975B3A">
        <w:rPr>
          <w:rFonts w:ascii="Calibri Light" w:eastAsia="Arial" w:hAnsi="Calibri Light" w:cs="Arial"/>
          <w:color w:val="auto"/>
          <w:sz w:val="22"/>
          <w:szCs w:val="22"/>
        </w:rPr>
        <w:t>grupal</w:t>
      </w:r>
      <w:r w:rsidR="009E0100" w:rsidRPr="00975B3A">
        <w:rPr>
          <w:rFonts w:ascii="Calibri Light" w:eastAsia="Arial" w:hAnsi="Calibri Light" w:cs="Arial"/>
          <w:color w:val="auto"/>
          <w:sz w:val="22"/>
          <w:szCs w:val="22"/>
        </w:rPr>
        <w:t xml:space="preserve"> nos permite desarrollar una forma de intervenir que se a</w:t>
      </w:r>
      <w:r>
        <w:rPr>
          <w:rFonts w:ascii="Calibri Light" w:eastAsia="Arial" w:hAnsi="Calibri Light" w:cs="Arial"/>
          <w:color w:val="auto"/>
          <w:sz w:val="22"/>
          <w:szCs w:val="22"/>
        </w:rPr>
        <w:t xml:space="preserve">plica en los más diversos </w:t>
      </w:r>
      <w:r w:rsidR="00805234">
        <w:rPr>
          <w:rFonts w:ascii="Calibri Light" w:eastAsia="Arial" w:hAnsi="Calibri Light" w:cs="Arial"/>
          <w:color w:val="auto"/>
          <w:sz w:val="22"/>
          <w:szCs w:val="22"/>
        </w:rPr>
        <w:t>espaci</w:t>
      </w:r>
      <w:r w:rsidR="00805234" w:rsidRPr="00975B3A">
        <w:rPr>
          <w:rFonts w:ascii="Calibri Light" w:eastAsia="Arial" w:hAnsi="Calibri Light" w:cs="Arial"/>
          <w:color w:val="auto"/>
          <w:sz w:val="22"/>
          <w:szCs w:val="22"/>
        </w:rPr>
        <w:t>os</w:t>
      </w:r>
      <w:r w:rsidR="009E0100" w:rsidRPr="00975B3A">
        <w:rPr>
          <w:rFonts w:ascii="Calibri Light" w:eastAsia="Arial" w:hAnsi="Calibri Light" w:cs="Arial"/>
          <w:color w:val="auto"/>
          <w:sz w:val="22"/>
          <w:szCs w:val="22"/>
        </w:rPr>
        <w:t>, aproximándonos desde la práctica a la cuestión social. Siendo esta una de las principales preocupaciones de la profesión y un desafío para un abordaje más integral de la investigación y la intervención.</w:t>
      </w:r>
      <w:r w:rsidR="00975B3A" w:rsidRPr="00975B3A">
        <w:rPr>
          <w:rFonts w:ascii="Calibri Light" w:hAnsi="Calibri Light"/>
          <w:color w:val="auto"/>
          <w:sz w:val="22"/>
          <w:szCs w:val="22"/>
        </w:rPr>
        <w:t xml:space="preserve"> </w:t>
      </w:r>
      <w:r w:rsidR="009E0100" w:rsidRPr="00975B3A">
        <w:rPr>
          <w:rFonts w:ascii="Calibri Light" w:eastAsia="Arial" w:hAnsi="Calibri Light" w:cs="Arial"/>
          <w:color w:val="auto"/>
          <w:sz w:val="22"/>
          <w:szCs w:val="22"/>
        </w:rPr>
        <w:t>Los grupos son espacios valiosos p</w:t>
      </w:r>
      <w:r w:rsidR="00C5174A" w:rsidRPr="00975B3A">
        <w:rPr>
          <w:rFonts w:ascii="Calibri Light" w:eastAsia="Arial" w:hAnsi="Calibri Light" w:cs="Arial"/>
          <w:color w:val="auto"/>
          <w:sz w:val="22"/>
          <w:szCs w:val="22"/>
        </w:rPr>
        <w:t xml:space="preserve">ara la intervención social y para la </w:t>
      </w:r>
      <w:r w:rsidR="009E0100" w:rsidRPr="00975B3A">
        <w:rPr>
          <w:rFonts w:ascii="Calibri Light" w:eastAsia="Arial" w:hAnsi="Calibri Light" w:cs="Arial"/>
          <w:color w:val="auto"/>
          <w:sz w:val="22"/>
          <w:szCs w:val="22"/>
        </w:rPr>
        <w:t>construcción de ciudadanía.</w:t>
      </w:r>
    </w:p>
    <w:p w:rsidR="009E0100" w:rsidRPr="00975B3A" w:rsidRDefault="009E0100" w:rsidP="00975B3A">
      <w:pPr>
        <w:pStyle w:val="Normal1"/>
        <w:spacing w:line="276" w:lineRule="auto"/>
        <w:jc w:val="both"/>
        <w:rPr>
          <w:rFonts w:ascii="Calibri Light" w:hAnsi="Calibri Light"/>
          <w:color w:val="auto"/>
          <w:sz w:val="22"/>
          <w:szCs w:val="22"/>
        </w:rPr>
      </w:pPr>
      <w:r w:rsidRPr="00975B3A">
        <w:rPr>
          <w:rFonts w:ascii="Calibri Light" w:eastAsia="Arial" w:hAnsi="Calibri Light" w:cs="Arial"/>
          <w:color w:val="auto"/>
          <w:sz w:val="22"/>
          <w:szCs w:val="22"/>
        </w:rPr>
        <w:t>El desarrollo de la materia permite pensar también no solo el grupo a nivel teórico</w:t>
      </w:r>
      <w:r w:rsidR="00975B3A" w:rsidRPr="00975B3A">
        <w:rPr>
          <w:rFonts w:ascii="Calibri Light" w:eastAsia="Arial" w:hAnsi="Calibri Light" w:cs="Arial"/>
          <w:color w:val="auto"/>
          <w:sz w:val="22"/>
          <w:szCs w:val="22"/>
        </w:rPr>
        <w:t xml:space="preserve"> - práctico</w:t>
      </w:r>
      <w:r w:rsidRPr="00975B3A">
        <w:rPr>
          <w:rFonts w:ascii="Calibri Light" w:eastAsia="Arial" w:hAnsi="Calibri Light" w:cs="Arial"/>
          <w:color w:val="auto"/>
          <w:sz w:val="22"/>
          <w:szCs w:val="22"/>
        </w:rPr>
        <w:t xml:space="preserve"> sino como espacio de intervención del Trabajo Social, profundizando una mirada de la profesión misma y nuevos puntales para su desarrollo.</w:t>
      </w:r>
    </w:p>
    <w:p w:rsidR="00260269" w:rsidRPr="00975B3A" w:rsidRDefault="00260269" w:rsidP="00975B3A">
      <w:pPr>
        <w:spacing w:after="0"/>
        <w:jc w:val="both"/>
        <w:rPr>
          <w:rFonts w:ascii="Calibri Light" w:hAnsi="Calibri Light" w:cs="Arial"/>
          <w:bCs/>
          <w:lang w:val="es-AR"/>
        </w:rPr>
      </w:pPr>
      <w:r w:rsidRPr="00975B3A">
        <w:rPr>
          <w:rFonts w:ascii="Calibri Light" w:hAnsi="Calibri Light" w:cs="Arial"/>
          <w:bCs/>
        </w:rPr>
        <w:t xml:space="preserve">La formación apunta a la elaboración de un modelo de pensamiento, de acción y de interpretación de lo real. El hilo conductor es el trabajo hacia la construcción de una estrategia teórico metodológica, donde se articulen dos aspectos integrados en la práctica: el teórico-técnico y el actitudinal. </w:t>
      </w:r>
    </w:p>
    <w:p w:rsidR="00D66151" w:rsidRPr="00975B3A" w:rsidRDefault="00260269" w:rsidP="00975B3A">
      <w:pPr>
        <w:spacing w:after="0"/>
        <w:jc w:val="both"/>
        <w:rPr>
          <w:rFonts w:ascii="Calibri Light" w:hAnsi="Calibri Light" w:cs="Arial"/>
          <w:bCs/>
        </w:rPr>
      </w:pPr>
      <w:r w:rsidRPr="00975B3A">
        <w:rPr>
          <w:rFonts w:ascii="Calibri Light" w:hAnsi="Calibri Light" w:cs="Arial"/>
          <w:bCs/>
        </w:rPr>
        <w:t>La propuesta pedagógica de esta asignatura está orientada a la comprensión de los fenómenos grupales en el contexto de las organizaciones</w:t>
      </w:r>
      <w:r w:rsidR="00FC3669">
        <w:rPr>
          <w:rFonts w:ascii="Calibri Light" w:hAnsi="Calibri Light" w:cs="Arial"/>
          <w:bCs/>
        </w:rPr>
        <w:t>, comunidades y diferentes espacios territoriales.</w:t>
      </w:r>
      <w:r w:rsidRPr="00975B3A">
        <w:rPr>
          <w:rFonts w:ascii="Calibri Light" w:hAnsi="Calibri Light" w:cs="Arial"/>
          <w:bCs/>
        </w:rPr>
        <w:t xml:space="preserve"> </w:t>
      </w:r>
      <w:r w:rsidR="00FC3669">
        <w:rPr>
          <w:rFonts w:ascii="Calibri Light" w:hAnsi="Calibri Light" w:cs="Arial"/>
          <w:bCs/>
        </w:rPr>
        <w:t>Permite una experiencia de ejercicio</w:t>
      </w:r>
      <w:r w:rsidRPr="00975B3A">
        <w:rPr>
          <w:rFonts w:ascii="Calibri Light" w:hAnsi="Calibri Light" w:cs="Arial"/>
          <w:bCs/>
        </w:rPr>
        <w:t xml:space="preserve"> de los roles de coordinador/a y observador/a en las diferentes modalidades asociativas de los actores sociales y políticos. Ello, en el marco de un proceso de integración teórico-práctica que incluya la participación activa de las/os estudiantes.</w:t>
      </w:r>
      <w:r w:rsidR="00D66151" w:rsidRPr="00975B3A">
        <w:rPr>
          <w:rFonts w:ascii="Calibri Light" w:hAnsi="Calibri Light" w:cs="Calibri Light"/>
        </w:rPr>
        <w:t xml:space="preserve"> </w:t>
      </w:r>
      <w:r w:rsidR="00D66151" w:rsidRPr="00975B3A">
        <w:rPr>
          <w:rFonts w:ascii="Calibri Light" w:hAnsi="Calibri Light" w:cs="Arial"/>
          <w:bCs/>
        </w:rPr>
        <w:t xml:space="preserve">El grupo se erige como ámbito y a la vez como instrumento del aprendizaje, puesto que es el marco específico donde se desarrolla la interacción con otros protagonistas del proceso de </w:t>
      </w:r>
      <w:r w:rsidR="00D66151" w:rsidRPr="00975B3A">
        <w:rPr>
          <w:rFonts w:ascii="Calibri Light" w:hAnsi="Calibri Light" w:cs="Arial"/>
          <w:bCs/>
        </w:rPr>
        <w:lastRenderedPageBreak/>
        <w:t>aprender. Se despliega de este modo un interjuego de subjetividades, mediatizado por procesos de asunción y adjudicación de roles, a través de los cuales los sujetos de la acción grupal ponen de manifiesto su verticalidad. El entramado grupal conforma una red amplia y compleja de identificaciones, desarrollándose un proceso de historicidad que configura la horizontalidad del grupo. Así, verticalidad y horizontalidad, conforman aspectos inherentes al proceso grupal. La especificidad de la intervención docente se orienta a hallar el punto en que verticalidad y horizontalidad se entrecruzan, haciendo comprensible el comportamiento individual y el discurso grupal a la luz de aquella unidad. Esto significa que lo individual aportado por la singularidad de cada integrante del grupo adquiere pertinencia en tanto resulte congruente con el proyecto grupal, evitando de este modo todo posible deslizamiento hacia otras formas de intervención grupal, que no resultan las propias del Trabajo Social.</w:t>
      </w:r>
    </w:p>
    <w:p w:rsidR="00D66151" w:rsidRPr="00975B3A" w:rsidRDefault="00D66151" w:rsidP="00975B3A">
      <w:pPr>
        <w:spacing w:after="0"/>
        <w:jc w:val="both"/>
        <w:rPr>
          <w:rFonts w:ascii="Calibri Light" w:hAnsi="Calibri Light" w:cs="Arial"/>
          <w:bCs/>
        </w:rPr>
      </w:pPr>
      <w:r w:rsidRPr="00975B3A">
        <w:rPr>
          <w:rFonts w:ascii="Calibri Light" w:hAnsi="Calibri Light" w:cs="Arial"/>
          <w:bCs/>
        </w:rPr>
        <w:t>El grupo constituye el recurso por excelencia que permite realizar una articulación entre los saberes aportados por las/os estudiantes (y que proceden de sus experiencias vitales incluida su formación académica) y aquellos transmitidos por el equipo docente, propios de su marco teórico. Este proceso adquiere características de unidad complementaria, toda vez que ambos componentes conforman elementos necesarios para que dicho proceso reúna condiciones de eficacia. Se requiere de un/a estudiante que asuma activamente su protagonismo grupal, aportando sus propios saberes y responsabilizándose de su proceso de aprendizaje, en un espacio de intercambio, en el que la heterogeneidad contribuya a promover espacios de diversidad y unidad a partir de la diferencia. El</w:t>
      </w:r>
      <w:r w:rsidR="00805234">
        <w:rPr>
          <w:rFonts w:ascii="Calibri Light" w:hAnsi="Calibri Light" w:cs="Arial"/>
          <w:bCs/>
        </w:rPr>
        <w:t xml:space="preserve"> equipo docente</w:t>
      </w:r>
      <w:r w:rsidRPr="00975B3A">
        <w:rPr>
          <w:rFonts w:ascii="Calibri Light" w:hAnsi="Calibri Light" w:cs="Arial"/>
          <w:bCs/>
        </w:rPr>
        <w:t xml:space="preserve"> debe necesariamente estimular la participación, promoviendo la comunicación y la producción de conocimientos, en una relación de horizontalidad</w:t>
      </w:r>
      <w:r w:rsidR="00805234">
        <w:rPr>
          <w:rFonts w:ascii="Calibri Light" w:hAnsi="Calibri Light" w:cs="Arial"/>
          <w:bCs/>
        </w:rPr>
        <w:t>.</w:t>
      </w:r>
      <w:r w:rsidRPr="00975B3A">
        <w:rPr>
          <w:rFonts w:ascii="Calibri Light" w:hAnsi="Calibri Light" w:cs="Arial"/>
          <w:bCs/>
        </w:rPr>
        <w:t xml:space="preserve"> </w:t>
      </w:r>
      <w:r w:rsidR="00805234">
        <w:rPr>
          <w:rFonts w:ascii="Calibri Light" w:hAnsi="Calibri Light" w:cs="Arial"/>
          <w:bCs/>
        </w:rPr>
        <w:t>Como</w:t>
      </w:r>
      <w:r w:rsidRPr="00975B3A">
        <w:rPr>
          <w:rFonts w:ascii="Calibri Light" w:hAnsi="Calibri Light" w:cs="Arial"/>
          <w:bCs/>
        </w:rPr>
        <w:t xml:space="preserve"> responsable</w:t>
      </w:r>
      <w:r w:rsidR="00805234">
        <w:rPr>
          <w:rFonts w:ascii="Calibri Light" w:hAnsi="Calibri Light" w:cs="Arial"/>
          <w:bCs/>
        </w:rPr>
        <w:t>s</w:t>
      </w:r>
      <w:r w:rsidRPr="00975B3A">
        <w:rPr>
          <w:rFonts w:ascii="Calibri Light" w:hAnsi="Calibri Light" w:cs="Arial"/>
          <w:bCs/>
        </w:rPr>
        <w:t xml:space="preserve"> principal</w:t>
      </w:r>
      <w:r w:rsidR="00805234">
        <w:rPr>
          <w:rFonts w:ascii="Calibri Light" w:hAnsi="Calibri Light" w:cs="Arial"/>
          <w:bCs/>
        </w:rPr>
        <w:t>es</w:t>
      </w:r>
      <w:r w:rsidRPr="00975B3A">
        <w:rPr>
          <w:rFonts w:ascii="Calibri Light" w:hAnsi="Calibri Light" w:cs="Arial"/>
          <w:bCs/>
        </w:rPr>
        <w:t xml:space="preserve"> del grupo</w:t>
      </w:r>
      <w:r w:rsidR="00805234">
        <w:rPr>
          <w:rFonts w:ascii="Calibri Light" w:hAnsi="Calibri Light" w:cs="Arial"/>
          <w:bCs/>
        </w:rPr>
        <w:t xml:space="preserve"> ocupan un doble rol de coordinación y docencia</w:t>
      </w:r>
      <w:r w:rsidRPr="00975B3A">
        <w:rPr>
          <w:rFonts w:ascii="Calibri Light" w:hAnsi="Calibri Light" w:cs="Arial"/>
          <w:bCs/>
        </w:rPr>
        <w:t xml:space="preserve">. </w:t>
      </w:r>
    </w:p>
    <w:p w:rsidR="00260269" w:rsidRPr="00260269" w:rsidRDefault="00260269" w:rsidP="00260269">
      <w:pPr>
        <w:spacing w:after="0"/>
        <w:rPr>
          <w:rFonts w:ascii="Calibri Light" w:hAnsi="Calibri Light" w:cs="Arial"/>
          <w:b/>
          <w:bCs/>
        </w:rPr>
      </w:pPr>
    </w:p>
    <w:p w:rsidR="00A50C9D" w:rsidRPr="009E0100" w:rsidRDefault="00A50C9D" w:rsidP="00A50C9D">
      <w:pPr>
        <w:spacing w:after="0"/>
        <w:rPr>
          <w:rStyle w:val="Textoennegrita"/>
          <w:rFonts w:ascii="Calibri Light" w:hAnsi="Calibri Light" w:cs="Arial"/>
        </w:rPr>
      </w:pPr>
    </w:p>
    <w:p w:rsidR="009C5A64" w:rsidRDefault="009C5A64" w:rsidP="009E0100">
      <w:pPr>
        <w:numPr>
          <w:ilvl w:val="0"/>
          <w:numId w:val="13"/>
        </w:numPr>
        <w:rPr>
          <w:rStyle w:val="Textoennegrita"/>
          <w:rFonts w:ascii="Calibri Light" w:hAnsi="Calibri Light" w:cs="Arial"/>
        </w:rPr>
      </w:pPr>
      <w:r w:rsidRPr="00553A2A">
        <w:rPr>
          <w:rStyle w:val="Textoennegrita"/>
          <w:rFonts w:ascii="Calibri Light" w:hAnsi="Calibri Light" w:cs="Arial"/>
        </w:rPr>
        <w:t xml:space="preserve">OBJETIVOS </w:t>
      </w:r>
    </w:p>
    <w:p w:rsidR="009E0100" w:rsidRPr="009E0100" w:rsidRDefault="009E0100" w:rsidP="009E0100">
      <w:pPr>
        <w:pStyle w:val="Normal1"/>
        <w:numPr>
          <w:ilvl w:val="1"/>
          <w:numId w:val="24"/>
        </w:numPr>
        <w:contextualSpacing/>
        <w:jc w:val="both"/>
        <w:rPr>
          <w:rFonts w:ascii="Calibri Light" w:hAnsi="Calibri Light"/>
          <w:sz w:val="22"/>
          <w:szCs w:val="22"/>
        </w:rPr>
      </w:pPr>
      <w:r w:rsidRPr="009E0100">
        <w:rPr>
          <w:rFonts w:ascii="Calibri Light" w:eastAsia="Arial" w:hAnsi="Calibri Light" w:cs="Arial"/>
          <w:sz w:val="22"/>
          <w:szCs w:val="22"/>
        </w:rPr>
        <w:t>Propiciar aprendizajes que permitan a los</w:t>
      </w:r>
      <w:r w:rsidR="00805234">
        <w:rPr>
          <w:rFonts w:ascii="Calibri Light" w:eastAsia="Arial" w:hAnsi="Calibri Light" w:cs="Arial"/>
          <w:sz w:val="22"/>
          <w:szCs w:val="22"/>
        </w:rPr>
        <w:t>/as</w:t>
      </w:r>
      <w:r w:rsidRPr="009E0100">
        <w:rPr>
          <w:rFonts w:ascii="Calibri Light" w:eastAsia="Arial" w:hAnsi="Calibri Light" w:cs="Arial"/>
          <w:sz w:val="22"/>
          <w:szCs w:val="22"/>
        </w:rPr>
        <w:t xml:space="preserve"> estudiantes reconocerse como sujetos de aprendizaje en el espacio grupal.</w:t>
      </w:r>
    </w:p>
    <w:p w:rsidR="009E0100" w:rsidRPr="009E0100" w:rsidRDefault="009E0100" w:rsidP="009E0100">
      <w:pPr>
        <w:pStyle w:val="Normal1"/>
        <w:jc w:val="both"/>
        <w:rPr>
          <w:rFonts w:ascii="Calibri Light" w:hAnsi="Calibri Light"/>
        </w:rPr>
      </w:pPr>
    </w:p>
    <w:p w:rsidR="009E0100" w:rsidRPr="009E0100" w:rsidRDefault="009E0100" w:rsidP="009E0100">
      <w:pPr>
        <w:pStyle w:val="Normal1"/>
        <w:numPr>
          <w:ilvl w:val="1"/>
          <w:numId w:val="24"/>
        </w:numPr>
        <w:contextualSpacing/>
        <w:jc w:val="both"/>
        <w:rPr>
          <w:rFonts w:ascii="Calibri Light" w:hAnsi="Calibri Light"/>
          <w:color w:val="auto"/>
          <w:sz w:val="22"/>
          <w:szCs w:val="22"/>
        </w:rPr>
      </w:pPr>
      <w:r w:rsidRPr="009E0100">
        <w:rPr>
          <w:rFonts w:ascii="Calibri Light" w:eastAsia="Arial" w:hAnsi="Calibri Light" w:cs="Arial"/>
          <w:color w:val="auto"/>
          <w:sz w:val="22"/>
          <w:szCs w:val="22"/>
        </w:rPr>
        <w:t>Favorecer el reconocimiento y aprendizaje de los componentes de la estrategia teórica metodológica en el campo de lo grupal</w:t>
      </w:r>
      <w:r w:rsidR="00FC3669" w:rsidRPr="00FC3669">
        <w:rPr>
          <w:rFonts w:ascii="Calibri Light" w:eastAsia="Arial" w:hAnsi="Calibri Light" w:cs="Arial"/>
          <w:sz w:val="22"/>
          <w:szCs w:val="22"/>
        </w:rPr>
        <w:t xml:space="preserve"> </w:t>
      </w:r>
      <w:r w:rsidR="00FC3669" w:rsidRPr="009E0100">
        <w:rPr>
          <w:rFonts w:ascii="Calibri Light" w:eastAsia="Arial" w:hAnsi="Calibri Light" w:cs="Arial"/>
          <w:sz w:val="22"/>
          <w:szCs w:val="22"/>
        </w:rPr>
        <w:t>para abordar la cuestión social</w:t>
      </w:r>
      <w:r w:rsidR="009024AA">
        <w:rPr>
          <w:rFonts w:ascii="Calibri Light" w:eastAsia="Arial" w:hAnsi="Calibri Light" w:cs="Arial"/>
          <w:color w:val="auto"/>
          <w:sz w:val="22"/>
          <w:szCs w:val="22"/>
        </w:rPr>
        <w:t>.</w:t>
      </w:r>
    </w:p>
    <w:p w:rsidR="009E0100" w:rsidRPr="009E0100" w:rsidRDefault="009E0100" w:rsidP="009E0100">
      <w:pPr>
        <w:pStyle w:val="Normal1"/>
        <w:jc w:val="both"/>
        <w:rPr>
          <w:rFonts w:ascii="Calibri Light" w:hAnsi="Calibri Light"/>
        </w:rPr>
      </w:pPr>
    </w:p>
    <w:p w:rsidR="009E0100" w:rsidRPr="009E0100" w:rsidRDefault="009E0100" w:rsidP="009E0100">
      <w:pPr>
        <w:pStyle w:val="Normal1"/>
        <w:numPr>
          <w:ilvl w:val="1"/>
          <w:numId w:val="24"/>
        </w:numPr>
        <w:contextualSpacing/>
        <w:jc w:val="both"/>
        <w:rPr>
          <w:rFonts w:ascii="Calibri Light" w:hAnsi="Calibri Light"/>
          <w:sz w:val="22"/>
          <w:szCs w:val="22"/>
        </w:rPr>
      </w:pPr>
      <w:r w:rsidRPr="009E0100">
        <w:rPr>
          <w:rFonts w:ascii="Calibri Light" w:eastAsia="Arial" w:hAnsi="Calibri Light" w:cs="Arial"/>
          <w:sz w:val="22"/>
          <w:szCs w:val="22"/>
        </w:rPr>
        <w:t xml:space="preserve">Aportar herramientas teóricas y metodológicas para la intervención del Trabajo Social en el campo de lo grupal. </w:t>
      </w:r>
    </w:p>
    <w:p w:rsidR="009E0100" w:rsidRPr="009E0100" w:rsidRDefault="009E0100" w:rsidP="009E0100">
      <w:pPr>
        <w:pStyle w:val="Normal1"/>
        <w:jc w:val="both"/>
        <w:rPr>
          <w:rFonts w:ascii="Calibri Light" w:hAnsi="Calibri Light"/>
        </w:rPr>
      </w:pPr>
    </w:p>
    <w:p w:rsidR="009E0100" w:rsidRPr="009E0100" w:rsidRDefault="009E0100" w:rsidP="009E0100">
      <w:pPr>
        <w:pStyle w:val="Normal1"/>
        <w:numPr>
          <w:ilvl w:val="1"/>
          <w:numId w:val="24"/>
        </w:numPr>
        <w:contextualSpacing/>
        <w:jc w:val="both"/>
        <w:rPr>
          <w:rFonts w:ascii="Calibri Light" w:hAnsi="Calibri Light"/>
          <w:sz w:val="22"/>
          <w:szCs w:val="22"/>
        </w:rPr>
      </w:pPr>
      <w:r w:rsidRPr="009E0100">
        <w:rPr>
          <w:rFonts w:ascii="Calibri Light" w:eastAsia="Arial" w:hAnsi="Calibri Light" w:cs="Arial"/>
          <w:sz w:val="22"/>
          <w:szCs w:val="22"/>
        </w:rPr>
        <w:t>Propiciar la indagación - inserción en grupos de la ciudad de Rio Cuarto y zonas aledañas, por los</w:t>
      </w:r>
      <w:r w:rsidR="00C5174A">
        <w:rPr>
          <w:rFonts w:ascii="Calibri Light" w:eastAsia="Arial" w:hAnsi="Calibri Light" w:cs="Arial"/>
          <w:sz w:val="22"/>
          <w:szCs w:val="22"/>
        </w:rPr>
        <w:t>/as</w:t>
      </w:r>
      <w:r w:rsidRPr="009E0100">
        <w:rPr>
          <w:rFonts w:ascii="Calibri Light" w:eastAsia="Arial" w:hAnsi="Calibri Light" w:cs="Arial"/>
          <w:sz w:val="22"/>
          <w:szCs w:val="22"/>
        </w:rPr>
        <w:t xml:space="preserve"> estudiantes.</w:t>
      </w:r>
    </w:p>
    <w:p w:rsidR="009E0100" w:rsidRPr="00553A2A" w:rsidRDefault="009E0100" w:rsidP="00DD112A">
      <w:pPr>
        <w:rPr>
          <w:rStyle w:val="Textoennegrita"/>
          <w:rFonts w:ascii="Calibri Light" w:hAnsi="Calibri Light" w:cs="Arial"/>
        </w:rPr>
      </w:pPr>
    </w:p>
    <w:p w:rsidR="00C43E87" w:rsidRPr="00553A2A" w:rsidRDefault="00D55C37" w:rsidP="00C43E87">
      <w:pPr>
        <w:rPr>
          <w:rStyle w:val="Textoennegrita"/>
          <w:rFonts w:ascii="Calibri Light" w:hAnsi="Calibri Light" w:cs="Calibri"/>
          <w:b w:val="0"/>
          <w:vertAlign w:val="superscript"/>
        </w:rPr>
      </w:pPr>
      <w:r w:rsidRPr="00553A2A">
        <w:rPr>
          <w:rStyle w:val="Textoennegrita"/>
          <w:rFonts w:ascii="Calibri Light" w:hAnsi="Calibri Light" w:cs="Arial"/>
        </w:rPr>
        <w:t>3</w:t>
      </w:r>
      <w:r w:rsidR="009C5A64" w:rsidRPr="00553A2A">
        <w:rPr>
          <w:rStyle w:val="Textoennegrita"/>
          <w:rFonts w:ascii="Calibri Light" w:hAnsi="Calibri Light" w:cs="Arial"/>
        </w:rPr>
        <w:t>. CONTENIDOS</w:t>
      </w:r>
      <w:r w:rsidR="00C43E87" w:rsidRPr="00553A2A">
        <w:rPr>
          <w:rStyle w:val="Textoennegrita"/>
          <w:rFonts w:ascii="Calibri Light" w:hAnsi="Calibri Light" w:cs="Arial"/>
        </w:rPr>
        <w:t xml:space="preserve"> </w:t>
      </w:r>
    </w:p>
    <w:p w:rsidR="009E0100" w:rsidRPr="009E0100" w:rsidRDefault="00A50C9D" w:rsidP="009E0100">
      <w:pPr>
        <w:pStyle w:val="Normal1"/>
        <w:rPr>
          <w:rFonts w:ascii="Calibri Light" w:hAnsi="Calibri Light"/>
        </w:rPr>
      </w:pPr>
      <w:r w:rsidRPr="00553A2A">
        <w:rPr>
          <w:rFonts w:ascii="Calibri Light" w:eastAsia="Cambria" w:hAnsi="Calibri Light" w:cs="Cambria"/>
          <w:sz w:val="22"/>
          <w:szCs w:val="22"/>
        </w:rPr>
        <w:t>Unidad 1</w:t>
      </w:r>
      <w:r w:rsidRPr="009E0100">
        <w:rPr>
          <w:rFonts w:ascii="Calibri Light" w:eastAsia="Cambria" w:hAnsi="Calibri Light" w:cs="Cambria"/>
          <w:sz w:val="22"/>
          <w:szCs w:val="22"/>
        </w:rPr>
        <w:t xml:space="preserve">: </w:t>
      </w:r>
      <w:r w:rsidR="009E0100" w:rsidRPr="009E0100">
        <w:rPr>
          <w:rFonts w:ascii="Calibri Light" w:eastAsia="Arial" w:hAnsi="Calibri Light" w:cs="Arial"/>
          <w:b/>
          <w:sz w:val="22"/>
          <w:szCs w:val="22"/>
        </w:rPr>
        <w:t xml:space="preserve">Aspectos metodológicos de la intervención </w:t>
      </w:r>
    </w:p>
    <w:p w:rsidR="009E0100" w:rsidRPr="009E0100" w:rsidRDefault="009E0100" w:rsidP="009E0100">
      <w:pPr>
        <w:pStyle w:val="Normal1"/>
        <w:rPr>
          <w:rFonts w:ascii="Calibri Light" w:hAnsi="Calibri Light"/>
        </w:rPr>
      </w:pPr>
    </w:p>
    <w:p w:rsidR="009E0100" w:rsidRPr="009E0100" w:rsidRDefault="009E0100" w:rsidP="009E0100">
      <w:pPr>
        <w:pStyle w:val="Normal1"/>
        <w:rPr>
          <w:rFonts w:ascii="Calibri Light" w:hAnsi="Calibri Light"/>
        </w:rPr>
      </w:pPr>
      <w:r w:rsidRPr="009E0100">
        <w:rPr>
          <w:rFonts w:ascii="Calibri Light" w:eastAsia="Arial" w:hAnsi="Calibri Light" w:cs="Arial"/>
          <w:sz w:val="22"/>
          <w:szCs w:val="22"/>
        </w:rPr>
        <w:t xml:space="preserve">El proceso metodológico, los momentos de la intervención: inserción, diagnóstico y definición de la estrategia. La inserción como primer acercamiento.  Caracterización del espacio social, del </w:t>
      </w:r>
      <w:r w:rsidRPr="009E0100">
        <w:rPr>
          <w:rFonts w:ascii="Calibri Light" w:eastAsia="Arial" w:hAnsi="Calibri Light" w:cs="Arial"/>
          <w:sz w:val="22"/>
          <w:szCs w:val="22"/>
        </w:rPr>
        <w:lastRenderedPageBreak/>
        <w:t xml:space="preserve">contexto social, político, económico, cultural.  Caracterización de los sujetos. La construcción del objeto de conocimiento e intervención. </w:t>
      </w:r>
      <w:r w:rsidRPr="009E0100">
        <w:rPr>
          <w:rFonts w:ascii="Calibri Light" w:hAnsi="Calibri Light"/>
        </w:rPr>
        <w:t xml:space="preserve"> </w:t>
      </w:r>
      <w:r w:rsidRPr="009E0100">
        <w:rPr>
          <w:rFonts w:ascii="Calibri Light" w:eastAsia="Arial" w:hAnsi="Calibri Light" w:cs="Arial"/>
          <w:sz w:val="22"/>
          <w:szCs w:val="22"/>
        </w:rPr>
        <w:t xml:space="preserve">Identificación de los grupos en las organizaciones, en las comunidades, en las instituciones. </w:t>
      </w:r>
    </w:p>
    <w:p w:rsidR="00A50C9D" w:rsidRPr="00553A2A" w:rsidRDefault="00A50C9D" w:rsidP="00EF7D96">
      <w:pPr>
        <w:pStyle w:val="Normal1"/>
        <w:jc w:val="both"/>
        <w:rPr>
          <w:rFonts w:ascii="Calibri Light" w:hAnsi="Calibri Light"/>
          <w:sz w:val="22"/>
          <w:szCs w:val="22"/>
        </w:rPr>
      </w:pPr>
    </w:p>
    <w:p w:rsidR="00F01F33" w:rsidRPr="009E0100" w:rsidRDefault="00A50C9D" w:rsidP="00F01F33">
      <w:pPr>
        <w:pStyle w:val="Normal1"/>
        <w:jc w:val="both"/>
        <w:rPr>
          <w:rFonts w:ascii="Calibri Light" w:hAnsi="Calibri Light"/>
        </w:rPr>
      </w:pPr>
      <w:r w:rsidRPr="00553A2A">
        <w:rPr>
          <w:rFonts w:ascii="Calibri Light" w:eastAsia="Cambria" w:hAnsi="Calibri Light" w:cs="Cambria"/>
          <w:sz w:val="22"/>
          <w:szCs w:val="22"/>
        </w:rPr>
        <w:t xml:space="preserve">Unidad 2: </w:t>
      </w:r>
      <w:r w:rsidR="00F01F33" w:rsidRPr="009E0100">
        <w:rPr>
          <w:rFonts w:ascii="Calibri Light" w:eastAsia="Arial" w:hAnsi="Calibri Light" w:cs="Arial"/>
          <w:b/>
          <w:sz w:val="22"/>
          <w:szCs w:val="22"/>
        </w:rPr>
        <w:t>Herramientas metodológicas para la intervención del Trabajo Social grupal</w:t>
      </w:r>
    </w:p>
    <w:p w:rsidR="00F01F33" w:rsidRPr="009E0100" w:rsidRDefault="00F01F33" w:rsidP="00F01F33">
      <w:pPr>
        <w:pStyle w:val="Normal1"/>
        <w:jc w:val="both"/>
        <w:rPr>
          <w:rFonts w:ascii="Calibri Light" w:eastAsia="Arial" w:hAnsi="Calibri Light" w:cs="Arial"/>
          <w:sz w:val="22"/>
          <w:szCs w:val="22"/>
        </w:rPr>
      </w:pPr>
    </w:p>
    <w:p w:rsidR="00F01F33" w:rsidRPr="009E0100" w:rsidRDefault="00F01F33" w:rsidP="00F01F33">
      <w:pPr>
        <w:pStyle w:val="Normal1"/>
        <w:jc w:val="both"/>
        <w:rPr>
          <w:rFonts w:ascii="Calibri Light" w:hAnsi="Calibri Light" w:cs="Arial"/>
          <w:sz w:val="22"/>
          <w:szCs w:val="22"/>
        </w:rPr>
      </w:pPr>
      <w:r w:rsidRPr="009E0100">
        <w:rPr>
          <w:rFonts w:ascii="Calibri Light" w:eastAsia="Arial" w:hAnsi="Calibri Light" w:cs="Arial"/>
          <w:sz w:val="22"/>
          <w:szCs w:val="22"/>
        </w:rPr>
        <w:t>Convocatoria y  Participación en los espacios grupales. Educación Popular. Encuadre.</w:t>
      </w:r>
      <w:r>
        <w:rPr>
          <w:rFonts w:ascii="Calibri Light" w:eastAsia="Arial" w:hAnsi="Calibri Light" w:cs="Arial"/>
          <w:sz w:val="22"/>
          <w:szCs w:val="22"/>
        </w:rPr>
        <w:t xml:space="preserve"> </w:t>
      </w:r>
      <w:r w:rsidRPr="009E0100">
        <w:rPr>
          <w:rFonts w:ascii="Calibri Light" w:eastAsia="Arial" w:hAnsi="Calibri Light" w:cs="Arial"/>
          <w:sz w:val="22"/>
          <w:szCs w:val="22"/>
        </w:rPr>
        <w:t xml:space="preserve">Entrevista, Registros. </w:t>
      </w:r>
      <w:r w:rsidRPr="009E0100">
        <w:rPr>
          <w:rFonts w:ascii="Calibri Light" w:hAnsi="Calibri Light" w:cs="Arial"/>
          <w:sz w:val="22"/>
          <w:szCs w:val="22"/>
        </w:rPr>
        <w:t>La instancia de talleres. Interdisciplina. Equipos de trabajo. La  Supervisión.</w:t>
      </w:r>
    </w:p>
    <w:p w:rsidR="00A50C9D" w:rsidRPr="00553A2A" w:rsidRDefault="00A50C9D" w:rsidP="00EF7D96">
      <w:pPr>
        <w:pStyle w:val="Normal1"/>
        <w:jc w:val="both"/>
        <w:rPr>
          <w:rFonts w:ascii="Calibri Light" w:eastAsia="Cambria" w:hAnsi="Calibri Light" w:cs="Cambria"/>
          <w:sz w:val="22"/>
          <w:szCs w:val="22"/>
        </w:rPr>
      </w:pPr>
    </w:p>
    <w:p w:rsidR="009E0100" w:rsidRPr="009E0100" w:rsidRDefault="00A50C9D" w:rsidP="009E0100">
      <w:pPr>
        <w:pStyle w:val="Normal1"/>
        <w:jc w:val="both"/>
        <w:rPr>
          <w:rFonts w:ascii="Calibri Light" w:hAnsi="Calibri Light"/>
        </w:rPr>
      </w:pPr>
      <w:r w:rsidRPr="00553A2A">
        <w:rPr>
          <w:rFonts w:ascii="Calibri Light" w:eastAsia="Cambria" w:hAnsi="Calibri Light" w:cs="Cambria"/>
          <w:sz w:val="22"/>
          <w:szCs w:val="22"/>
        </w:rPr>
        <w:t xml:space="preserve">Unidad 3: </w:t>
      </w:r>
      <w:r w:rsidR="009E0100" w:rsidRPr="009E0100">
        <w:rPr>
          <w:rFonts w:ascii="Calibri Light" w:eastAsia="Arial" w:hAnsi="Calibri Light" w:cs="Arial"/>
          <w:b/>
          <w:sz w:val="22"/>
          <w:szCs w:val="22"/>
        </w:rPr>
        <w:t>Espacio grupal como práctica de intervención.</w:t>
      </w:r>
    </w:p>
    <w:p w:rsidR="009E0100" w:rsidRPr="009E0100" w:rsidRDefault="009E0100" w:rsidP="009E0100">
      <w:pPr>
        <w:pStyle w:val="Normal1"/>
        <w:jc w:val="both"/>
        <w:rPr>
          <w:rFonts w:ascii="Calibri Light" w:hAnsi="Calibri Light"/>
        </w:rPr>
      </w:pPr>
    </w:p>
    <w:p w:rsidR="009E0100" w:rsidRPr="009E0100" w:rsidRDefault="009E0100" w:rsidP="009E0100">
      <w:pPr>
        <w:pStyle w:val="Normal1"/>
        <w:jc w:val="both"/>
        <w:rPr>
          <w:rFonts w:ascii="Calibri Light" w:eastAsia="Arial" w:hAnsi="Calibri Light" w:cs="Arial"/>
          <w:sz w:val="22"/>
          <w:szCs w:val="22"/>
        </w:rPr>
      </w:pPr>
      <w:r w:rsidRPr="009E0100">
        <w:rPr>
          <w:rFonts w:ascii="Calibri Light" w:eastAsia="Arial" w:hAnsi="Calibri Light" w:cs="Arial"/>
          <w:sz w:val="22"/>
          <w:szCs w:val="22"/>
        </w:rPr>
        <w:t xml:space="preserve">El campo de lo grupal. </w:t>
      </w:r>
      <w:r w:rsidRPr="009E0100">
        <w:rPr>
          <w:rFonts w:ascii="Calibri Light" w:eastAsia="Verdana" w:hAnsi="Calibri Light" w:cs="Arial"/>
          <w:sz w:val="22"/>
          <w:szCs w:val="22"/>
        </w:rPr>
        <w:t xml:space="preserve">Los principios organizadores internos grupales. Los procesos de asunción y adjudicación de roles. El esquema del cono invertido como instrumento de análisis del grupo y como recurso de evaluación de los procesos grupales. Etapas de la reunión grupal: apertura, desarrollo y cierre.  Momentos del proceso grupal: Pretarea, tarea y proyecto. </w:t>
      </w:r>
    </w:p>
    <w:p w:rsidR="00FE0A08" w:rsidRPr="00FE0A08" w:rsidRDefault="009E0100" w:rsidP="00FE0A08">
      <w:pPr>
        <w:pStyle w:val="Normal1"/>
        <w:jc w:val="both"/>
        <w:rPr>
          <w:rFonts w:ascii="Calibri Light" w:eastAsia="Arial" w:hAnsi="Calibri Light" w:cs="Arial"/>
          <w:sz w:val="22"/>
          <w:szCs w:val="22"/>
          <w:lang w:val="es-AR"/>
        </w:rPr>
      </w:pPr>
      <w:r w:rsidRPr="009E0100">
        <w:rPr>
          <w:rFonts w:ascii="Calibri Light" w:eastAsia="Arial" w:hAnsi="Calibri Light" w:cs="Arial"/>
          <w:sz w:val="22"/>
          <w:szCs w:val="22"/>
        </w:rPr>
        <w:t>El grupo como posible organizador de lo colectivo. Grupos Sociales. Estrategias, procedimientos y técnicas. Coordinación y observación. Procesos de comunicación en los grupos.</w:t>
      </w:r>
      <w:r w:rsidR="00FE0A08" w:rsidRPr="00FE0A08">
        <w:rPr>
          <w:rFonts w:ascii="Calibri Light" w:eastAsia="Calibri" w:hAnsi="Calibri Light" w:cs="Calibri Light"/>
          <w:color w:val="auto"/>
          <w:sz w:val="22"/>
          <w:szCs w:val="22"/>
          <w:lang w:val="es-AR"/>
        </w:rPr>
        <w:t xml:space="preserve"> </w:t>
      </w:r>
      <w:r w:rsidR="00FE0A08" w:rsidRPr="00FE0A08">
        <w:rPr>
          <w:rFonts w:ascii="Calibri Light" w:eastAsia="Arial" w:hAnsi="Calibri Light" w:cs="Arial"/>
          <w:sz w:val="22"/>
          <w:szCs w:val="22"/>
          <w:lang w:val="es-AR"/>
        </w:rPr>
        <w:t>Las contradicciones en los grupos. Procesos transferenciales.</w:t>
      </w:r>
    </w:p>
    <w:p w:rsidR="009E0100" w:rsidRPr="009E0100" w:rsidRDefault="009E0100" w:rsidP="009E0100">
      <w:pPr>
        <w:pStyle w:val="Normal1"/>
        <w:jc w:val="both"/>
        <w:rPr>
          <w:rFonts w:ascii="Calibri Light" w:hAnsi="Calibri Light"/>
        </w:rPr>
      </w:pPr>
    </w:p>
    <w:p w:rsidR="00F01F33" w:rsidRPr="009E0100" w:rsidRDefault="00A50C9D" w:rsidP="00F01F33">
      <w:pPr>
        <w:pStyle w:val="Normal1"/>
        <w:spacing w:before="120" w:after="120"/>
        <w:jc w:val="both"/>
        <w:rPr>
          <w:rFonts w:ascii="Calibri Light" w:eastAsia="Arial" w:hAnsi="Calibri Light" w:cs="Arial"/>
          <w:b/>
          <w:sz w:val="22"/>
          <w:szCs w:val="22"/>
          <w:highlight w:val="yellow"/>
        </w:rPr>
      </w:pPr>
      <w:r w:rsidRPr="00553A2A">
        <w:rPr>
          <w:rFonts w:ascii="Calibri Light" w:eastAsia="Cambria" w:hAnsi="Calibri Light" w:cs="Cambria"/>
          <w:sz w:val="22"/>
          <w:szCs w:val="22"/>
        </w:rPr>
        <w:t xml:space="preserve">Unidad 4: </w:t>
      </w:r>
      <w:r w:rsidR="00F01F33" w:rsidRPr="009E0100">
        <w:rPr>
          <w:rFonts w:ascii="Calibri Light" w:eastAsia="Arial" w:hAnsi="Calibri Light" w:cs="Arial"/>
          <w:b/>
          <w:sz w:val="22"/>
          <w:szCs w:val="22"/>
        </w:rPr>
        <w:t xml:space="preserve">El Objeto y el sujeto  de intervención </w:t>
      </w:r>
    </w:p>
    <w:p w:rsidR="00F01F33" w:rsidRPr="009E0100" w:rsidRDefault="00F01F33" w:rsidP="00F01F33">
      <w:pPr>
        <w:pStyle w:val="Normal1"/>
        <w:spacing w:before="120" w:after="120"/>
        <w:jc w:val="both"/>
        <w:rPr>
          <w:rFonts w:ascii="Calibri Light" w:hAnsi="Calibri Light"/>
        </w:rPr>
      </w:pPr>
      <w:r w:rsidRPr="009E0100">
        <w:rPr>
          <w:rFonts w:ascii="Calibri Light" w:eastAsia="Arial" w:hAnsi="Calibri Light" w:cs="Arial"/>
          <w:sz w:val="22"/>
          <w:szCs w:val="22"/>
        </w:rPr>
        <w:t>El problema-objeto de intervención en un contexto determinado. Necesidades. Representaciones y relaciones sociales</w:t>
      </w:r>
      <w:r w:rsidRPr="009E0100">
        <w:rPr>
          <w:rFonts w:ascii="Calibri Light" w:eastAsia="Arial" w:hAnsi="Calibri Light" w:cs="Arial"/>
          <w:color w:val="FF0000"/>
          <w:sz w:val="22"/>
          <w:szCs w:val="22"/>
        </w:rPr>
        <w:t xml:space="preserve">. </w:t>
      </w:r>
      <w:r w:rsidRPr="009E0100">
        <w:rPr>
          <w:rFonts w:ascii="Calibri Light" w:eastAsia="Arial" w:hAnsi="Calibri Light" w:cs="Arial"/>
          <w:sz w:val="22"/>
          <w:szCs w:val="22"/>
        </w:rPr>
        <w:t>Concepción de sujeto. Subjetividad. Matrices de aprendizaje. Crítica de la vida cotid</w:t>
      </w:r>
      <w:r w:rsidR="005349ED">
        <w:rPr>
          <w:rFonts w:ascii="Calibri Light" w:eastAsia="Arial" w:hAnsi="Calibri Light" w:cs="Arial"/>
          <w:sz w:val="22"/>
          <w:szCs w:val="22"/>
        </w:rPr>
        <w:t>iana. Mitos, prejuicios.</w:t>
      </w:r>
      <w:r w:rsidRPr="009E0100">
        <w:rPr>
          <w:rFonts w:ascii="Calibri Light" w:eastAsia="Arial" w:hAnsi="Calibri Light" w:cs="Arial"/>
          <w:sz w:val="22"/>
          <w:szCs w:val="22"/>
        </w:rPr>
        <w:t xml:space="preserve"> Pensamiento crítico. Autonomía. </w:t>
      </w:r>
    </w:p>
    <w:p w:rsidR="009C5A64" w:rsidRDefault="009C5A64" w:rsidP="00EF7D96">
      <w:pPr>
        <w:pStyle w:val="Normal1"/>
        <w:jc w:val="both"/>
        <w:rPr>
          <w:rFonts w:ascii="Calibri Light" w:eastAsia="Cambria" w:hAnsi="Calibri Light" w:cs="Cambria"/>
          <w:sz w:val="22"/>
          <w:szCs w:val="22"/>
        </w:rPr>
      </w:pPr>
    </w:p>
    <w:p w:rsidR="00EF7D96" w:rsidRPr="00553A2A" w:rsidRDefault="00EF7D96" w:rsidP="00EF7D96">
      <w:pPr>
        <w:pStyle w:val="Normal1"/>
        <w:jc w:val="both"/>
        <w:rPr>
          <w:rFonts w:ascii="Calibri Light" w:hAnsi="Calibri Light" w:cs="Arial"/>
        </w:rPr>
      </w:pPr>
    </w:p>
    <w:p w:rsidR="005160ED" w:rsidRPr="005349ED" w:rsidRDefault="009C5A64" w:rsidP="005349ED">
      <w:pPr>
        <w:numPr>
          <w:ilvl w:val="0"/>
          <w:numId w:val="13"/>
        </w:numPr>
        <w:rPr>
          <w:rStyle w:val="Textoennegrita"/>
          <w:rFonts w:ascii="Calibri Light" w:hAnsi="Calibri Light" w:cs="Arial"/>
        </w:rPr>
      </w:pPr>
      <w:r w:rsidRPr="00553A2A">
        <w:rPr>
          <w:rStyle w:val="Textoennegrita"/>
          <w:rFonts w:ascii="Calibri Light" w:hAnsi="Calibri Light" w:cs="Arial"/>
        </w:rPr>
        <w:t xml:space="preserve">METODOLOGIA DE TRABAJO </w:t>
      </w:r>
      <w:bookmarkStart w:id="1" w:name="Texto15"/>
    </w:p>
    <w:p w:rsidR="00A60405" w:rsidRPr="007B5AA2" w:rsidRDefault="00A60405" w:rsidP="007B5AA2">
      <w:pPr>
        <w:jc w:val="both"/>
        <w:rPr>
          <w:rStyle w:val="Textoennegrita"/>
          <w:rFonts w:ascii="Calibri Light" w:hAnsi="Calibri Light" w:cs="Arial"/>
          <w:b w:val="0"/>
        </w:rPr>
      </w:pPr>
      <w:r w:rsidRPr="007B5AA2">
        <w:rPr>
          <w:rStyle w:val="Textoennegrita"/>
          <w:rFonts w:ascii="Calibri Light" w:hAnsi="Calibri Light" w:cs="Arial"/>
          <w:b w:val="0"/>
        </w:rPr>
        <w:t>- Clases teórico-prácticas. Se dictan todos los viernes, en ellas predomina la lógica de la transmisión del conocimiento. Los saberes de la pr</w:t>
      </w:r>
      <w:r w:rsidR="00805234">
        <w:rPr>
          <w:rStyle w:val="Textoennegrita"/>
          <w:rFonts w:ascii="Calibri Light" w:hAnsi="Calibri Light" w:cs="Arial"/>
          <w:b w:val="0"/>
        </w:rPr>
        <w:t>ofesión son presentados por l</w:t>
      </w:r>
      <w:r w:rsidRPr="007B5AA2">
        <w:rPr>
          <w:rStyle w:val="Textoennegrita"/>
          <w:rFonts w:ascii="Calibri Light" w:hAnsi="Calibri Light" w:cs="Arial"/>
          <w:b w:val="0"/>
        </w:rPr>
        <w:t>as docente</w:t>
      </w:r>
      <w:r w:rsidR="00D42A39" w:rsidRPr="007B5AA2">
        <w:rPr>
          <w:rStyle w:val="Textoennegrita"/>
          <w:rFonts w:ascii="Calibri Light" w:hAnsi="Calibri Light" w:cs="Arial"/>
          <w:b w:val="0"/>
        </w:rPr>
        <w:t>s</w:t>
      </w:r>
      <w:r w:rsidRPr="007B5AA2">
        <w:rPr>
          <w:rStyle w:val="Textoennegrita"/>
          <w:rFonts w:ascii="Calibri Light" w:hAnsi="Calibri Light" w:cs="Arial"/>
          <w:b w:val="0"/>
        </w:rPr>
        <w:t xml:space="preserve"> a través del relato de experiencias, el planteo de problemas, la ejemplificación dentro de un discurso teórico – técnico. La formación es entendida como transmisión de conocimientos. </w:t>
      </w:r>
      <w:r w:rsidR="00805234">
        <w:rPr>
          <w:rStyle w:val="Textoennegrita"/>
          <w:rFonts w:ascii="Calibri Light" w:hAnsi="Calibri Light" w:cs="Arial"/>
          <w:b w:val="0"/>
        </w:rPr>
        <w:t>Se</w:t>
      </w:r>
      <w:r w:rsidRPr="007B5AA2">
        <w:rPr>
          <w:rStyle w:val="Textoennegrita"/>
          <w:rFonts w:ascii="Calibri Light" w:hAnsi="Calibri Light" w:cs="Arial"/>
          <w:b w:val="0"/>
        </w:rPr>
        <w:t xml:space="preserve"> sostiene un encuadre dentro de una relación dialéctica- pedagógica: asimétrica pero no verticalista, con un rol docente a la vez que coordinando un proceso grupal ayudando a la reflexión y al análisis, poniéndose en el lugar del co-pensor para facilitar la circulación de la información, de la formación y del saber grupal que enriquece a</w:t>
      </w:r>
      <w:r w:rsidR="001323DA">
        <w:rPr>
          <w:rStyle w:val="Textoennegrita"/>
          <w:rFonts w:ascii="Calibri Light" w:hAnsi="Calibri Light" w:cs="Arial"/>
          <w:b w:val="0"/>
        </w:rPr>
        <w:t xml:space="preserve"> todos/as</w:t>
      </w:r>
      <w:r w:rsidRPr="007B5AA2">
        <w:rPr>
          <w:rStyle w:val="Textoennegrita"/>
          <w:rFonts w:ascii="Calibri Light" w:hAnsi="Calibri Light" w:cs="Arial"/>
          <w:b w:val="0"/>
        </w:rPr>
        <w:t>.</w:t>
      </w:r>
    </w:p>
    <w:p w:rsidR="00A60405" w:rsidRPr="007B5AA2" w:rsidRDefault="00A60405" w:rsidP="007B5AA2">
      <w:pPr>
        <w:jc w:val="both"/>
        <w:rPr>
          <w:rStyle w:val="Textoennegrita"/>
          <w:rFonts w:ascii="Calibri Light" w:hAnsi="Calibri Light" w:cs="Arial"/>
          <w:b w:val="0"/>
        </w:rPr>
      </w:pPr>
      <w:r w:rsidRPr="007B5AA2">
        <w:rPr>
          <w:rStyle w:val="Textoennegrita"/>
          <w:rFonts w:ascii="Calibri Light" w:hAnsi="Calibri Light" w:cs="Arial"/>
          <w:b w:val="0"/>
        </w:rPr>
        <w:t>La formación profesional es pensada como resultado de esta dialéctica donde se va construyendo el rol profesional desde u</w:t>
      </w:r>
      <w:r w:rsidR="007B5AA2" w:rsidRPr="007B5AA2">
        <w:rPr>
          <w:rStyle w:val="Textoennegrita"/>
          <w:rFonts w:ascii="Calibri Light" w:hAnsi="Calibri Light" w:cs="Arial"/>
          <w:b w:val="0"/>
        </w:rPr>
        <w:t>na ética de trabajo en grupo como</w:t>
      </w:r>
      <w:r w:rsidRPr="007B5AA2">
        <w:rPr>
          <w:rStyle w:val="Textoennegrita"/>
          <w:rFonts w:ascii="Calibri Light" w:hAnsi="Calibri Light" w:cs="Arial"/>
          <w:b w:val="0"/>
        </w:rPr>
        <w:t xml:space="preserve"> sostén y</w:t>
      </w:r>
      <w:r w:rsidR="007B5AA2">
        <w:rPr>
          <w:rStyle w:val="Textoennegrita"/>
          <w:rFonts w:ascii="Calibri Light" w:hAnsi="Calibri Light" w:cs="Arial"/>
          <w:b w:val="0"/>
        </w:rPr>
        <w:t xml:space="preserve"> acompañamiento</w:t>
      </w:r>
      <w:r w:rsidRPr="007B5AA2">
        <w:rPr>
          <w:rStyle w:val="Textoennegrita"/>
          <w:rFonts w:ascii="Calibri Light" w:hAnsi="Calibri Light" w:cs="Arial"/>
          <w:b w:val="0"/>
        </w:rPr>
        <w:t xml:space="preserve"> de las situaciones sociales con las que se encuentran en el trabajo de campo.</w:t>
      </w:r>
    </w:p>
    <w:p w:rsidR="00A60405" w:rsidRPr="007B5AA2" w:rsidRDefault="00A60405" w:rsidP="007B5AA2">
      <w:pPr>
        <w:jc w:val="both"/>
        <w:rPr>
          <w:rStyle w:val="Textoennegrita"/>
          <w:rFonts w:ascii="Calibri Light" w:hAnsi="Calibri Light" w:cs="Arial"/>
          <w:b w:val="0"/>
        </w:rPr>
      </w:pPr>
      <w:r w:rsidRPr="007B5AA2">
        <w:rPr>
          <w:rStyle w:val="Textoennegrita"/>
          <w:rFonts w:ascii="Calibri Light" w:hAnsi="Calibri Light" w:cs="Arial"/>
          <w:b w:val="0"/>
        </w:rPr>
        <w:t xml:space="preserve">Marta Souto (1999) plantea que desde una perspectiva organizacional se entiende la formación como un conjunto de acciones organizadas, para poder ofrecer a los sujetos la posibilidad de relacionarse con saberes y conocimientos, de desarrollar capacidades, aptitudes y disposiciones básicas y promover actitudes que puedan en el ejercicio profesional, transformarse en competencias. “Desde la perspectiva del sujeto, la formación es entendida como una dinámica personal de desarrollo (Ferry, 1997), proceso inacabado, siempre en movimiento, siempre en </w:t>
      </w:r>
      <w:r w:rsidRPr="007B5AA2">
        <w:rPr>
          <w:rStyle w:val="Textoennegrita"/>
          <w:rFonts w:ascii="Calibri Light" w:hAnsi="Calibri Light" w:cs="Arial"/>
          <w:b w:val="0"/>
        </w:rPr>
        <w:lastRenderedPageBreak/>
        <w:t xml:space="preserve">curso que genera transformaciones. La formación es transformación en el sujeto, en sus capacidades, saberes, saber – hacer, actitudes, </w:t>
      </w:r>
      <w:r w:rsidR="001323DA" w:rsidRPr="007B5AA2">
        <w:rPr>
          <w:rStyle w:val="Textoennegrita"/>
          <w:rFonts w:ascii="Calibri Light" w:hAnsi="Calibri Light" w:cs="Arial"/>
          <w:b w:val="0"/>
        </w:rPr>
        <w:t>etc.</w:t>
      </w:r>
      <w:r w:rsidRPr="007B5AA2">
        <w:rPr>
          <w:rStyle w:val="Textoennegrita"/>
          <w:rFonts w:ascii="Calibri Light" w:hAnsi="Calibri Light" w:cs="Arial"/>
          <w:b w:val="0"/>
        </w:rPr>
        <w:t>, que se va dando en la temporalidad, vinculada a los desempeños profesionales y que revierte en la construcción del sujeto docente en su profesionalidad. Formar es colaborar en esa construcción de subjetividad, al mismo tiempo que significa provocar cambios en las acciones sociales que realizan los sujetos. Se resalta el sentido de movimiento, proceso en marcha, transformación y no de linealidad ni de acabamiento. La construcción de espacios intersubjetivos entre la institución en su organización y los sujetos en formación y los formadores es central para que la formación pueda tener lugar en la relación con los otros, y en los grupos de formación” (Souto y otros 1999).</w:t>
      </w:r>
    </w:p>
    <w:p w:rsidR="00A60405" w:rsidRPr="001323DA" w:rsidRDefault="00A60405" w:rsidP="001323DA">
      <w:pPr>
        <w:jc w:val="both"/>
        <w:rPr>
          <w:rStyle w:val="Textoennegrita"/>
          <w:rFonts w:ascii="Calibri Light" w:hAnsi="Calibri Light" w:cs="Arial"/>
          <w:b w:val="0"/>
        </w:rPr>
      </w:pPr>
      <w:r w:rsidRPr="001323DA">
        <w:rPr>
          <w:rStyle w:val="Textoennegrita"/>
          <w:rFonts w:ascii="Calibri Light" w:hAnsi="Calibri Light" w:cs="Arial"/>
          <w:b w:val="0"/>
        </w:rPr>
        <w:t xml:space="preserve">Los talleres con técnicas grupales: lo teórico y lo práctico convergen en un espacio que se estructura en torno al </w:t>
      </w:r>
      <w:r w:rsidR="001323DA">
        <w:rPr>
          <w:rStyle w:val="Textoennegrita"/>
          <w:rFonts w:ascii="Calibri Light" w:hAnsi="Calibri Light" w:cs="Arial"/>
          <w:b w:val="0"/>
        </w:rPr>
        <w:t xml:space="preserve">eje formativo de la práctica. </w:t>
      </w:r>
      <w:r w:rsidRPr="001323DA">
        <w:rPr>
          <w:rStyle w:val="Textoennegrita"/>
          <w:rFonts w:ascii="Calibri Light" w:hAnsi="Calibri Light" w:cs="Arial"/>
          <w:b w:val="0"/>
        </w:rPr>
        <w:t>El trabajo en taller constituye un dispositivo provocador de cambios porque es una forma de trabajo que permite proponer acciones pedagógicas tendientes a lograr la circulación de significados diversos, la toma de conciencia, la comprensión, la elaboración de interpretaciones y específicamente la iniciación de procesos de reflexión.</w:t>
      </w:r>
    </w:p>
    <w:p w:rsidR="001323DA" w:rsidRPr="001323DA" w:rsidRDefault="00A60405" w:rsidP="001323DA">
      <w:pPr>
        <w:jc w:val="both"/>
        <w:rPr>
          <w:rStyle w:val="Textoennegrita"/>
          <w:rFonts w:ascii="Calibri Light" w:hAnsi="Calibri Light" w:cs="Arial"/>
          <w:b w:val="0"/>
        </w:rPr>
      </w:pPr>
      <w:r w:rsidRPr="001323DA">
        <w:rPr>
          <w:rStyle w:val="Textoennegrita"/>
          <w:rFonts w:ascii="Calibri Light" w:hAnsi="Calibri Light" w:cs="Arial"/>
          <w:b w:val="0"/>
        </w:rPr>
        <w:t xml:space="preserve">El carácter grupal del taller permitiría aproximarnos a un dispositivo en sentido estricto. Este tipo de propuestas atienden a las necesidades heterogéneas de formación, ofreciendo propuestas múltiples, superadoras de una concepción lineal, que se combinan, se sitúan en un contexto, buscando que </w:t>
      </w:r>
      <w:r w:rsidR="001323DA">
        <w:rPr>
          <w:rStyle w:val="Textoennegrita"/>
          <w:rFonts w:ascii="Calibri Light" w:hAnsi="Calibri Light" w:cs="Arial"/>
          <w:b w:val="0"/>
        </w:rPr>
        <w:t>el/la estudiante</w:t>
      </w:r>
      <w:r w:rsidRPr="001323DA">
        <w:rPr>
          <w:rStyle w:val="Textoennegrita"/>
          <w:rFonts w:ascii="Calibri Light" w:hAnsi="Calibri Light" w:cs="Arial"/>
          <w:b w:val="0"/>
        </w:rPr>
        <w:t xml:space="preserve"> se vincule al medio y a su profesión futura. </w:t>
      </w:r>
    </w:p>
    <w:p w:rsidR="001323DA" w:rsidRPr="00065804" w:rsidRDefault="001323DA" w:rsidP="001323DA">
      <w:pPr>
        <w:jc w:val="both"/>
        <w:rPr>
          <w:rStyle w:val="Textoennegrita"/>
          <w:rFonts w:ascii="Calibri Light" w:hAnsi="Calibri Light" w:cs="Arial"/>
          <w:b w:val="0"/>
        </w:rPr>
      </w:pPr>
      <w:r w:rsidRPr="00065804">
        <w:rPr>
          <w:rStyle w:val="Textoennegrita"/>
          <w:rFonts w:ascii="Calibri Light" w:hAnsi="Calibri Light" w:cs="Arial"/>
          <w:b w:val="0"/>
        </w:rPr>
        <w:t>Desde el inicio de la carrera y hasta el final de la misma los</w:t>
      </w:r>
      <w:r>
        <w:rPr>
          <w:rStyle w:val="Textoennegrita"/>
          <w:rFonts w:ascii="Calibri Light" w:hAnsi="Calibri Light" w:cs="Arial"/>
          <w:b w:val="0"/>
        </w:rPr>
        <w:t>/as</w:t>
      </w:r>
      <w:r w:rsidRPr="00065804">
        <w:rPr>
          <w:rStyle w:val="Textoennegrita"/>
          <w:rFonts w:ascii="Calibri Light" w:hAnsi="Calibri Light" w:cs="Arial"/>
          <w:b w:val="0"/>
        </w:rPr>
        <w:t xml:space="preserve"> </w:t>
      </w:r>
      <w:r>
        <w:rPr>
          <w:rStyle w:val="Textoennegrita"/>
          <w:rFonts w:ascii="Calibri Light" w:hAnsi="Calibri Light" w:cs="Arial"/>
          <w:b w:val="0"/>
        </w:rPr>
        <w:t>estudiante</w:t>
      </w:r>
      <w:r w:rsidRPr="00065804">
        <w:rPr>
          <w:rStyle w:val="Textoennegrita"/>
          <w:rFonts w:ascii="Calibri Light" w:hAnsi="Calibri Light" w:cs="Arial"/>
          <w:b w:val="0"/>
        </w:rPr>
        <w:t>s transitan cada año por distintos grupos pequeños. Estos grupos se conforman al inicio y suelen sostenerse sin muchos cambios</w:t>
      </w:r>
      <w:r>
        <w:rPr>
          <w:rStyle w:val="Textoennegrita"/>
          <w:rFonts w:ascii="Calibri Light" w:hAnsi="Calibri Light" w:cs="Arial"/>
          <w:b w:val="0"/>
        </w:rPr>
        <w:t>,</w:t>
      </w:r>
      <w:r w:rsidRPr="00065804">
        <w:rPr>
          <w:rStyle w:val="Textoennegrita"/>
          <w:rFonts w:ascii="Calibri Light" w:hAnsi="Calibri Light" w:cs="Arial"/>
          <w:b w:val="0"/>
        </w:rPr>
        <w:t xml:space="preserve"> </w:t>
      </w:r>
      <w:r>
        <w:rPr>
          <w:rStyle w:val="Textoennegrita"/>
          <w:rFonts w:ascii="Calibri Light" w:hAnsi="Calibri Light" w:cs="Arial"/>
          <w:b w:val="0"/>
        </w:rPr>
        <w:t>e</w:t>
      </w:r>
      <w:r w:rsidRPr="00065804">
        <w:rPr>
          <w:rStyle w:val="Textoennegrita"/>
          <w:rFonts w:ascii="Calibri Light" w:hAnsi="Calibri Light" w:cs="Arial"/>
          <w:b w:val="0"/>
        </w:rPr>
        <w:t>n general para cumplimentar con los prácticos grupales para acreditar la aprobación de la asignatura; a la vez, se organizan para realizar su práctica de trabajo de campo con técnicas específicas de recolección de información en una misma organización o contexto social. Estos grupos pequeños se autoregulan, aunque son supervisados tutorialmente. En las reuniones grupales, además de discutir teoría, se trabaja sobre: analizar los cuadernos de campo que los estudiantes confeccionan durante su salida a terreno, abordar la propia implicación y buscar nuevas temáticas necesarias para acompañar las experiencias.</w:t>
      </w:r>
    </w:p>
    <w:p w:rsidR="00A60405" w:rsidRPr="001323DA" w:rsidRDefault="00A60405" w:rsidP="001323DA">
      <w:pPr>
        <w:jc w:val="both"/>
        <w:rPr>
          <w:rStyle w:val="Textoennegrita"/>
          <w:rFonts w:ascii="Calibri Light" w:hAnsi="Calibri Light" w:cs="Arial"/>
          <w:b w:val="0"/>
        </w:rPr>
      </w:pPr>
      <w:r w:rsidRPr="001323DA">
        <w:rPr>
          <w:rStyle w:val="Textoennegrita"/>
          <w:rFonts w:ascii="Calibri Light" w:hAnsi="Calibri Light" w:cs="Arial"/>
          <w:b w:val="0"/>
        </w:rPr>
        <w:t xml:space="preserve">La supervisión: Esta definición abandona toda idea de control y da paso a una supervisión centrada en la revisión reflexiva de las intervenciones sociales o socioeducativas, puesto que la formación de los </w:t>
      </w:r>
      <w:r w:rsidR="002E404A" w:rsidRPr="001323DA">
        <w:rPr>
          <w:rStyle w:val="Textoennegrita"/>
          <w:rFonts w:ascii="Calibri Light" w:hAnsi="Calibri Light" w:cs="Arial"/>
          <w:b w:val="0"/>
        </w:rPr>
        <w:t>futuros trabajadores sociales</w:t>
      </w:r>
      <w:r w:rsidRPr="001323DA">
        <w:rPr>
          <w:rStyle w:val="Textoennegrita"/>
          <w:rFonts w:ascii="Calibri Light" w:hAnsi="Calibri Light" w:cs="Arial"/>
          <w:b w:val="0"/>
        </w:rPr>
        <w:t xml:space="preserve"> se enfrenta a serias dificultades a la hora de alcanzar la complejidad de los medios y problemas sobre los cuales se trabaja. Esta perspectiva no puede dejar de incluir a los procesos de subjetivación y de incertidumbre que se dan en las prácticas sociales.</w:t>
      </w:r>
    </w:p>
    <w:p w:rsidR="001323DA" w:rsidRDefault="00A60405" w:rsidP="001323DA">
      <w:pPr>
        <w:jc w:val="both"/>
        <w:rPr>
          <w:rStyle w:val="Textoennegrita"/>
          <w:rFonts w:ascii="Calibri Light" w:hAnsi="Calibri Light" w:cs="Arial"/>
          <w:b w:val="0"/>
        </w:rPr>
      </w:pPr>
      <w:r w:rsidRPr="001323DA">
        <w:rPr>
          <w:rStyle w:val="Textoennegrita"/>
          <w:rFonts w:ascii="Calibri Light" w:hAnsi="Calibri Light" w:cs="Arial"/>
          <w:b w:val="0"/>
        </w:rPr>
        <w:t>La supervisión persigue la reflexión y mejora de la tarea de intervención sobre los grupos.</w:t>
      </w:r>
      <w:r w:rsidR="00D42A39" w:rsidRPr="001323DA">
        <w:rPr>
          <w:rStyle w:val="Textoennegrita"/>
          <w:rFonts w:ascii="Calibri Light" w:hAnsi="Calibri Light" w:cs="Arial"/>
          <w:b w:val="0"/>
        </w:rPr>
        <w:t xml:space="preserve"> </w:t>
      </w:r>
      <w:r w:rsidRPr="001323DA">
        <w:rPr>
          <w:rStyle w:val="Textoennegrita"/>
          <w:rFonts w:ascii="Calibri Light" w:hAnsi="Calibri Light" w:cs="Arial"/>
          <w:b w:val="0"/>
        </w:rPr>
        <w:t>Barenblit (1997) sostiene que la propuesta de la supervisión es:</w:t>
      </w:r>
      <w:r w:rsidR="002E404A" w:rsidRPr="001323DA">
        <w:rPr>
          <w:rStyle w:val="Textoennegrita"/>
          <w:rFonts w:ascii="Calibri Light" w:hAnsi="Calibri Light" w:cs="Arial"/>
          <w:b w:val="0"/>
        </w:rPr>
        <w:t xml:space="preserve"> </w:t>
      </w:r>
      <w:r w:rsidRPr="001323DA">
        <w:rPr>
          <w:rStyle w:val="Textoennegrita"/>
          <w:rFonts w:ascii="Calibri Light" w:hAnsi="Calibri Light" w:cs="Arial"/>
          <w:b w:val="0"/>
        </w:rPr>
        <w:t>”generar un espacio que</w:t>
      </w:r>
      <w:r w:rsidR="00D42A39" w:rsidRPr="001323DA">
        <w:rPr>
          <w:rStyle w:val="Textoennegrita"/>
          <w:rFonts w:ascii="Calibri Light" w:hAnsi="Calibri Light" w:cs="Arial"/>
          <w:b w:val="0"/>
        </w:rPr>
        <w:t xml:space="preserve"> </w:t>
      </w:r>
      <w:r w:rsidRPr="001323DA">
        <w:rPr>
          <w:rStyle w:val="Textoennegrita"/>
          <w:rFonts w:ascii="Calibri Light" w:hAnsi="Calibri Light" w:cs="Arial"/>
          <w:b w:val="0"/>
        </w:rPr>
        <w:t>favorezca la reflexión participativa del grupo y con el grupo para conseguir el intercambio y la</w:t>
      </w:r>
      <w:r w:rsidR="00D42A39" w:rsidRPr="001323DA">
        <w:rPr>
          <w:rStyle w:val="Textoennegrita"/>
          <w:rFonts w:ascii="Calibri Light" w:hAnsi="Calibri Light" w:cs="Arial"/>
          <w:b w:val="0"/>
        </w:rPr>
        <w:t xml:space="preserve"> </w:t>
      </w:r>
      <w:r w:rsidRPr="001323DA">
        <w:rPr>
          <w:rStyle w:val="Textoennegrita"/>
          <w:rFonts w:ascii="Calibri Light" w:hAnsi="Calibri Light" w:cs="Arial"/>
          <w:b w:val="0"/>
        </w:rPr>
        <w:t>producción de conocimiento crítico como elemento esencial de la tarea”. Este objetivo permite</w:t>
      </w:r>
      <w:r w:rsidR="00D42A39" w:rsidRPr="001323DA">
        <w:rPr>
          <w:rStyle w:val="Textoennegrita"/>
          <w:rFonts w:ascii="Calibri Light" w:hAnsi="Calibri Light" w:cs="Arial"/>
          <w:b w:val="0"/>
        </w:rPr>
        <w:t xml:space="preserve"> </w:t>
      </w:r>
      <w:r w:rsidRPr="001323DA">
        <w:rPr>
          <w:rStyle w:val="Textoennegrita"/>
          <w:rFonts w:ascii="Calibri Light" w:hAnsi="Calibri Light" w:cs="Arial"/>
          <w:b w:val="0"/>
        </w:rPr>
        <w:t>aclarar y objetivar hechos o acciones profesionales y aprender desde la propia experiencia,</w:t>
      </w:r>
      <w:r w:rsidR="00D42A39" w:rsidRPr="001323DA">
        <w:rPr>
          <w:rStyle w:val="Textoennegrita"/>
          <w:rFonts w:ascii="Calibri Light" w:hAnsi="Calibri Light" w:cs="Arial"/>
          <w:b w:val="0"/>
        </w:rPr>
        <w:t xml:space="preserve"> </w:t>
      </w:r>
      <w:r w:rsidRPr="001323DA">
        <w:rPr>
          <w:rStyle w:val="Textoennegrita"/>
          <w:rFonts w:ascii="Calibri Light" w:hAnsi="Calibri Light" w:cs="Arial"/>
          <w:b w:val="0"/>
        </w:rPr>
        <w:lastRenderedPageBreak/>
        <w:t>mejorando la capacidad de intervención y de manejo del complejo entramado que se presenta</w:t>
      </w:r>
      <w:r w:rsidR="00D42A39" w:rsidRPr="001323DA">
        <w:rPr>
          <w:rStyle w:val="Textoennegrita"/>
          <w:rFonts w:ascii="Calibri Light" w:hAnsi="Calibri Light" w:cs="Arial"/>
          <w:b w:val="0"/>
        </w:rPr>
        <w:t xml:space="preserve"> </w:t>
      </w:r>
      <w:r w:rsidRPr="001323DA">
        <w:rPr>
          <w:rStyle w:val="Textoennegrita"/>
          <w:rFonts w:ascii="Calibri Light" w:hAnsi="Calibri Light" w:cs="Arial"/>
          <w:b w:val="0"/>
        </w:rPr>
        <w:t>en los grupos.</w:t>
      </w:r>
    </w:p>
    <w:p w:rsidR="00A60405" w:rsidRPr="00916739" w:rsidRDefault="00A60405" w:rsidP="001323DA">
      <w:pPr>
        <w:jc w:val="both"/>
        <w:rPr>
          <w:rStyle w:val="Textoennegrita"/>
          <w:rFonts w:ascii="Calibri Light" w:hAnsi="Calibri Light" w:cs="Arial"/>
          <w:b w:val="0"/>
        </w:rPr>
      </w:pPr>
      <w:r w:rsidRPr="00916739">
        <w:rPr>
          <w:rStyle w:val="Textoennegrita"/>
          <w:rFonts w:ascii="Calibri Light" w:hAnsi="Calibri Light" w:cs="Arial"/>
          <w:b w:val="0"/>
        </w:rPr>
        <w:t>La supervisión, además de poner la mirada sobre el</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 xml:space="preserve">transcurrir académico de </w:t>
      </w:r>
      <w:r w:rsidR="001323DA" w:rsidRPr="00916739">
        <w:rPr>
          <w:rStyle w:val="Textoennegrita"/>
          <w:rFonts w:ascii="Calibri Light" w:hAnsi="Calibri Light" w:cs="Arial"/>
          <w:b w:val="0"/>
        </w:rPr>
        <w:t>los/as estudiantes</w:t>
      </w:r>
      <w:r w:rsidRPr="00916739">
        <w:rPr>
          <w:rStyle w:val="Textoennegrita"/>
          <w:rFonts w:ascii="Calibri Light" w:hAnsi="Calibri Light" w:cs="Arial"/>
          <w:b w:val="0"/>
        </w:rPr>
        <w:t xml:space="preserve">, se centra también en el análisis de la práctica </w:t>
      </w:r>
      <w:r w:rsidR="001323DA" w:rsidRPr="00916739">
        <w:rPr>
          <w:rStyle w:val="Textoennegrita"/>
          <w:rFonts w:ascii="Calibri Light" w:hAnsi="Calibri Light" w:cs="Arial"/>
          <w:b w:val="0"/>
        </w:rPr>
        <w:t xml:space="preserve">pre </w:t>
      </w:r>
      <w:r w:rsidRPr="00916739">
        <w:rPr>
          <w:rStyle w:val="Textoennegrita"/>
          <w:rFonts w:ascii="Calibri Light" w:hAnsi="Calibri Light" w:cs="Arial"/>
          <w:b w:val="0"/>
        </w:rPr>
        <w:t>profesional</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que r</w:t>
      </w:r>
      <w:r w:rsidR="001323DA" w:rsidRPr="00916739">
        <w:rPr>
          <w:rStyle w:val="Textoennegrita"/>
          <w:rFonts w:ascii="Calibri Light" w:hAnsi="Calibri Light" w:cs="Arial"/>
          <w:b w:val="0"/>
        </w:rPr>
        <w:t>ealizan</w:t>
      </w:r>
      <w:r w:rsidRPr="00916739">
        <w:rPr>
          <w:rStyle w:val="Textoennegrita"/>
          <w:rFonts w:ascii="Calibri Light" w:hAnsi="Calibri Light" w:cs="Arial"/>
          <w:b w:val="0"/>
        </w:rPr>
        <w:t>. Es un trabajo sobre el trabajo, un meta-trabajo que se</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sitúa en la interfaz entre el aprendizaje, la formación, la educación y el apoyo tutorial. Es un</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 xml:space="preserve">proceso y una relación que tiene como objetivo </w:t>
      </w:r>
      <w:r w:rsidR="00916739" w:rsidRPr="00916739">
        <w:rPr>
          <w:rStyle w:val="Textoennegrita"/>
          <w:rFonts w:ascii="Calibri Light" w:hAnsi="Calibri Light" w:cs="Arial"/>
          <w:b w:val="0"/>
        </w:rPr>
        <w:t xml:space="preserve">revisar la práctica </w:t>
      </w:r>
      <w:r w:rsidRPr="00916739">
        <w:rPr>
          <w:rStyle w:val="Textoennegrita"/>
          <w:rFonts w:ascii="Calibri Light" w:hAnsi="Calibri Light" w:cs="Arial"/>
          <w:b w:val="0"/>
        </w:rPr>
        <w:t>y los sentimientos</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que acompañan la actividad. También ayuda a contrastar los marcos teóricos y conceptuales</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con la praxis cotidiana.</w:t>
      </w:r>
    </w:p>
    <w:p w:rsidR="00A60405" w:rsidRPr="007F6CF5" w:rsidRDefault="00A60405" w:rsidP="007F6CF5">
      <w:pPr>
        <w:jc w:val="both"/>
        <w:rPr>
          <w:rStyle w:val="Textoennegrita"/>
          <w:rFonts w:ascii="Calibri Light" w:hAnsi="Calibri Light" w:cs="Arial"/>
          <w:b w:val="0"/>
        </w:rPr>
      </w:pPr>
      <w:r w:rsidRPr="00916739">
        <w:rPr>
          <w:rStyle w:val="Textoennegrita"/>
          <w:rFonts w:ascii="Calibri Light" w:hAnsi="Calibri Light" w:cs="Arial"/>
          <w:b w:val="0"/>
        </w:rPr>
        <w:t>Esta supervisión está destinada a la resolución</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de obstáculos “epistemológicos y epistemofílicos”, respecto de los vínculos que se establecen</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 xml:space="preserve">entre los miembros del grupo </w:t>
      </w:r>
      <w:r w:rsidR="00916739" w:rsidRPr="00916739">
        <w:rPr>
          <w:rStyle w:val="Textoennegrita"/>
          <w:rFonts w:ascii="Calibri Light" w:hAnsi="Calibri Light" w:cs="Arial"/>
          <w:b w:val="0"/>
        </w:rPr>
        <w:t>de práctica</w:t>
      </w:r>
      <w:r w:rsidRPr="00916739">
        <w:rPr>
          <w:rStyle w:val="Textoennegrita"/>
          <w:rFonts w:ascii="Calibri Light" w:hAnsi="Calibri Light" w:cs="Arial"/>
          <w:b w:val="0"/>
        </w:rPr>
        <w:t xml:space="preserve"> y de éstos con el grupo </w:t>
      </w:r>
      <w:r w:rsidR="00916739" w:rsidRPr="00916739">
        <w:rPr>
          <w:rStyle w:val="Textoennegrita"/>
          <w:rFonts w:ascii="Calibri Light" w:hAnsi="Calibri Light" w:cs="Arial"/>
          <w:b w:val="0"/>
        </w:rPr>
        <w:t>de terreno</w:t>
      </w:r>
      <w:r w:rsidRPr="00916739">
        <w:rPr>
          <w:rStyle w:val="Textoennegrita"/>
          <w:rFonts w:ascii="Calibri Light" w:hAnsi="Calibri Light" w:cs="Arial"/>
          <w:b w:val="0"/>
        </w:rPr>
        <w:t>, y de la relación que</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establecen con la tarea explícita planteada por la carrera. La supervisión también puede detectar</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conflictos individuales, plantear interrogantes, y puede constituirse en un elemento generador</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de cambios, si hay una</w:t>
      </w:r>
      <w:r w:rsidR="00916739" w:rsidRPr="00916739">
        <w:rPr>
          <w:rStyle w:val="Textoennegrita"/>
          <w:rFonts w:ascii="Calibri Light" w:hAnsi="Calibri Light" w:cs="Arial"/>
          <w:b w:val="0"/>
        </w:rPr>
        <w:t xml:space="preserve"> intervención adecuada. La intervención </w:t>
      </w:r>
      <w:r w:rsidRPr="00916739">
        <w:rPr>
          <w:rStyle w:val="Textoennegrita"/>
          <w:rFonts w:ascii="Calibri Light" w:hAnsi="Calibri Light" w:cs="Arial"/>
          <w:b w:val="0"/>
        </w:rPr>
        <w:t>no siempre es</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para resolver el conflicto, sino que ay</w:t>
      </w:r>
      <w:r w:rsidR="00D42A39" w:rsidRPr="00916739">
        <w:rPr>
          <w:rStyle w:val="Textoennegrita"/>
          <w:rFonts w:ascii="Calibri Light" w:hAnsi="Calibri Light" w:cs="Arial"/>
          <w:b w:val="0"/>
        </w:rPr>
        <w:t xml:space="preserve">uda a </w:t>
      </w:r>
      <w:r w:rsidR="00916739" w:rsidRPr="00916739">
        <w:rPr>
          <w:rStyle w:val="Textoennegrita"/>
          <w:rFonts w:ascii="Calibri Light" w:hAnsi="Calibri Light" w:cs="Arial"/>
          <w:b w:val="0"/>
        </w:rPr>
        <w:t>a</w:t>
      </w:r>
      <w:r w:rsidR="00D42A39" w:rsidRPr="00916739">
        <w:rPr>
          <w:rStyle w:val="Textoennegrita"/>
          <w:rFonts w:ascii="Calibri Light" w:hAnsi="Calibri Light" w:cs="Arial"/>
          <w:b w:val="0"/>
        </w:rPr>
        <w:t>bordarlo, a desoculta</w:t>
      </w:r>
      <w:r w:rsidRPr="00916739">
        <w:rPr>
          <w:rStyle w:val="Textoennegrita"/>
          <w:rFonts w:ascii="Calibri Light" w:hAnsi="Calibri Light" w:cs="Arial"/>
          <w:b w:val="0"/>
        </w:rPr>
        <w:t>rlo. La resolución de conflictos</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implica aquellas maneras o métodos que, sin imposición de soluciones ni la eliminación del</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conflicto, busca que las partes involucradas encuentren por sí mismas maneras de resolverlos</w:t>
      </w:r>
      <w:r w:rsidR="00D42A39" w:rsidRPr="00916739">
        <w:rPr>
          <w:rStyle w:val="Textoennegrita"/>
          <w:rFonts w:ascii="Calibri Light" w:hAnsi="Calibri Light" w:cs="Arial"/>
          <w:b w:val="0"/>
        </w:rPr>
        <w:t xml:space="preserve"> </w:t>
      </w:r>
      <w:r w:rsidRPr="00916739">
        <w:rPr>
          <w:rStyle w:val="Textoennegrita"/>
          <w:rFonts w:ascii="Calibri Light" w:hAnsi="Calibri Light" w:cs="Arial"/>
          <w:b w:val="0"/>
        </w:rPr>
        <w:t xml:space="preserve">de forma satisfactoria para </w:t>
      </w:r>
      <w:r w:rsidRPr="007F6CF5">
        <w:rPr>
          <w:rStyle w:val="Textoennegrita"/>
          <w:rFonts w:ascii="Calibri Light" w:hAnsi="Calibri Light" w:cs="Arial"/>
          <w:b w:val="0"/>
        </w:rPr>
        <w:t>ambas.</w:t>
      </w:r>
      <w:r w:rsidR="00916739" w:rsidRPr="007F6CF5">
        <w:rPr>
          <w:rStyle w:val="Textoennegrita"/>
          <w:rFonts w:ascii="Calibri Light" w:hAnsi="Calibri Light" w:cs="Arial"/>
          <w:b w:val="0"/>
        </w:rPr>
        <w:t xml:space="preserve"> </w:t>
      </w:r>
    </w:p>
    <w:p w:rsidR="00A60405" w:rsidRPr="007F6CF5" w:rsidRDefault="00916739" w:rsidP="007F6CF5">
      <w:pPr>
        <w:jc w:val="both"/>
        <w:rPr>
          <w:rStyle w:val="Textoennegrita"/>
          <w:rFonts w:ascii="Calibri Light" w:hAnsi="Calibri Light" w:cs="Arial"/>
          <w:b w:val="0"/>
        </w:rPr>
      </w:pPr>
      <w:r w:rsidRPr="007F6CF5">
        <w:rPr>
          <w:rStyle w:val="Textoennegrita"/>
          <w:rFonts w:ascii="Calibri Light" w:hAnsi="Calibri Light" w:cs="Arial"/>
          <w:b w:val="0"/>
        </w:rPr>
        <w:t>El espacio de s</w:t>
      </w:r>
      <w:r w:rsidR="00A60405" w:rsidRPr="007F6CF5">
        <w:rPr>
          <w:rStyle w:val="Textoennegrita"/>
          <w:rFonts w:ascii="Calibri Light" w:hAnsi="Calibri Light" w:cs="Arial"/>
          <w:b w:val="0"/>
        </w:rPr>
        <w:t>upervisión de trabajo de campo</w:t>
      </w:r>
      <w:r w:rsidRPr="007F6CF5">
        <w:rPr>
          <w:rStyle w:val="Textoennegrita"/>
          <w:rFonts w:ascii="Calibri Light" w:hAnsi="Calibri Light" w:cs="Arial"/>
          <w:b w:val="0"/>
        </w:rPr>
        <w:t xml:space="preserve"> se plantea dentro del horario de los talleres</w:t>
      </w:r>
      <w:r w:rsidR="00A60405" w:rsidRPr="007F6CF5">
        <w:rPr>
          <w:rStyle w:val="Textoennegrita"/>
          <w:rFonts w:ascii="Calibri Light" w:hAnsi="Calibri Light" w:cs="Arial"/>
          <w:b w:val="0"/>
        </w:rPr>
        <w:t>; donde cada equipo cuenta cómo va</w:t>
      </w:r>
      <w:r w:rsidR="00D42A39" w:rsidRPr="007F6CF5">
        <w:rPr>
          <w:rStyle w:val="Textoennegrita"/>
          <w:rFonts w:ascii="Calibri Light" w:hAnsi="Calibri Light" w:cs="Arial"/>
          <w:b w:val="0"/>
        </w:rPr>
        <w:t xml:space="preserve"> </w:t>
      </w:r>
      <w:r w:rsidR="00A60405" w:rsidRPr="007F6CF5">
        <w:rPr>
          <w:rStyle w:val="Textoennegrita"/>
          <w:rFonts w:ascii="Calibri Light" w:hAnsi="Calibri Light" w:cs="Arial"/>
          <w:b w:val="0"/>
        </w:rPr>
        <w:t>su tarea de relevamiento de información, de contrastación con la teoría y cuáles son las</w:t>
      </w:r>
      <w:r w:rsidR="00D42A39" w:rsidRPr="007F6CF5">
        <w:rPr>
          <w:rStyle w:val="Textoennegrita"/>
          <w:rFonts w:ascii="Calibri Light" w:hAnsi="Calibri Light" w:cs="Arial"/>
          <w:b w:val="0"/>
        </w:rPr>
        <w:t xml:space="preserve"> </w:t>
      </w:r>
      <w:r w:rsidR="00A60405" w:rsidRPr="007F6CF5">
        <w:rPr>
          <w:rStyle w:val="Textoennegrita"/>
          <w:rFonts w:ascii="Calibri Light" w:hAnsi="Calibri Light" w:cs="Arial"/>
          <w:b w:val="0"/>
        </w:rPr>
        <w:t>dificultades con las que se encuentran. Muchas veces esas difi</w:t>
      </w:r>
      <w:r w:rsidR="00D42A39" w:rsidRPr="007F6CF5">
        <w:rPr>
          <w:rStyle w:val="Textoennegrita"/>
          <w:rFonts w:ascii="Calibri Light" w:hAnsi="Calibri Light" w:cs="Arial"/>
          <w:b w:val="0"/>
        </w:rPr>
        <w:t xml:space="preserve">cultades se presentan a modo de </w:t>
      </w:r>
      <w:r w:rsidR="00A60405" w:rsidRPr="007F6CF5">
        <w:rPr>
          <w:rStyle w:val="Textoennegrita"/>
          <w:rFonts w:ascii="Calibri Light" w:hAnsi="Calibri Light" w:cs="Arial"/>
          <w:b w:val="0"/>
        </w:rPr>
        <w:t>conflictos que necesitan de la mirada de un “otro” que ayude a objetivar, a tomar distancia, a</w:t>
      </w:r>
      <w:r w:rsidR="00D42A39" w:rsidRPr="007F6CF5">
        <w:rPr>
          <w:rStyle w:val="Textoennegrita"/>
          <w:rFonts w:ascii="Calibri Light" w:hAnsi="Calibri Light" w:cs="Arial"/>
          <w:b w:val="0"/>
        </w:rPr>
        <w:t xml:space="preserve"> </w:t>
      </w:r>
      <w:r w:rsidR="00A60405" w:rsidRPr="007F6CF5">
        <w:rPr>
          <w:rStyle w:val="Textoennegrita"/>
          <w:rFonts w:ascii="Calibri Light" w:hAnsi="Calibri Light" w:cs="Arial"/>
          <w:b w:val="0"/>
        </w:rPr>
        <w:t>correr el velo de la implicación que impide ver lo que está sucediendo en el campo observado.</w:t>
      </w:r>
    </w:p>
    <w:p w:rsidR="00A60405" w:rsidRPr="007F6CF5" w:rsidRDefault="00A60405" w:rsidP="007F6CF5">
      <w:pPr>
        <w:jc w:val="both"/>
        <w:rPr>
          <w:rStyle w:val="Textoennegrita"/>
          <w:rFonts w:ascii="Calibri Light" w:hAnsi="Calibri Light" w:cs="Arial"/>
          <w:b w:val="0"/>
        </w:rPr>
      </w:pPr>
      <w:r w:rsidRPr="007F6CF5">
        <w:rPr>
          <w:rStyle w:val="Textoennegrita"/>
          <w:rFonts w:ascii="Calibri Light" w:hAnsi="Calibri Light" w:cs="Arial"/>
          <w:b w:val="0"/>
        </w:rPr>
        <w:t xml:space="preserve">Esta supervisión ofrece un tipo de meta-perspectiva o una visión general sobre las actividades. </w:t>
      </w:r>
      <w:r w:rsidR="007F6CF5" w:rsidRPr="007F6CF5">
        <w:rPr>
          <w:rStyle w:val="Textoennegrita"/>
          <w:rFonts w:ascii="Calibri Light" w:hAnsi="Calibri Light" w:cs="Arial"/>
          <w:b w:val="0"/>
        </w:rPr>
        <w:t xml:space="preserve">No se realiza por subgrupos aislados sino dentro del espacio del taller con el curso completo. </w:t>
      </w:r>
      <w:r w:rsidRPr="007F6CF5">
        <w:rPr>
          <w:rStyle w:val="Textoennegrita"/>
          <w:rFonts w:ascii="Calibri Light" w:hAnsi="Calibri Light" w:cs="Arial"/>
          <w:b w:val="0"/>
        </w:rPr>
        <w:t xml:space="preserve">El núcleo de la supervisión </w:t>
      </w:r>
      <w:r w:rsidR="007F6CF5" w:rsidRPr="007F6CF5">
        <w:rPr>
          <w:rStyle w:val="Textoennegrita"/>
          <w:rFonts w:ascii="Calibri Light" w:hAnsi="Calibri Light" w:cs="Arial"/>
          <w:b w:val="0"/>
        </w:rPr>
        <w:t>será cada subgrupo pequeño</w:t>
      </w:r>
      <w:r w:rsidRPr="007F6CF5">
        <w:rPr>
          <w:rStyle w:val="Textoennegrita"/>
          <w:rFonts w:ascii="Calibri Light" w:hAnsi="Calibri Light" w:cs="Arial"/>
          <w:b w:val="0"/>
        </w:rPr>
        <w:t xml:space="preserve"> que</w:t>
      </w:r>
      <w:r w:rsidR="00D42A39" w:rsidRPr="007F6CF5">
        <w:rPr>
          <w:rStyle w:val="Textoennegrita"/>
          <w:rFonts w:ascii="Calibri Light" w:hAnsi="Calibri Light" w:cs="Arial"/>
          <w:b w:val="0"/>
        </w:rPr>
        <w:t xml:space="preserve"> </w:t>
      </w:r>
      <w:r w:rsidR="007F6CF5" w:rsidRPr="007F6CF5">
        <w:rPr>
          <w:rStyle w:val="Textoennegrita"/>
          <w:rFonts w:ascii="Calibri Light" w:hAnsi="Calibri Light" w:cs="Arial"/>
          <w:b w:val="0"/>
        </w:rPr>
        <w:t>realiza</w:t>
      </w:r>
      <w:r w:rsidRPr="007F6CF5">
        <w:rPr>
          <w:rStyle w:val="Textoennegrita"/>
          <w:rFonts w:ascii="Calibri Light" w:hAnsi="Calibri Light" w:cs="Arial"/>
          <w:b w:val="0"/>
        </w:rPr>
        <w:t xml:space="preserve"> la tarea de campo de práctica </w:t>
      </w:r>
      <w:r w:rsidR="007F6CF5" w:rsidRPr="007F6CF5">
        <w:rPr>
          <w:rStyle w:val="Textoennegrita"/>
          <w:rFonts w:ascii="Calibri Light" w:hAnsi="Calibri Light" w:cs="Arial"/>
          <w:b w:val="0"/>
        </w:rPr>
        <w:t xml:space="preserve">pre </w:t>
      </w:r>
      <w:r w:rsidRPr="007F6CF5">
        <w:rPr>
          <w:rStyle w:val="Textoennegrita"/>
          <w:rFonts w:ascii="Calibri Light" w:hAnsi="Calibri Light" w:cs="Arial"/>
          <w:b w:val="0"/>
        </w:rPr>
        <w:t>profesional, y el foco, la recolección de información, la</w:t>
      </w:r>
      <w:r w:rsidR="00D42A39" w:rsidRPr="007F6CF5">
        <w:rPr>
          <w:rStyle w:val="Textoennegrita"/>
          <w:rFonts w:ascii="Calibri Light" w:hAnsi="Calibri Light" w:cs="Arial"/>
          <w:b w:val="0"/>
        </w:rPr>
        <w:t xml:space="preserve"> </w:t>
      </w:r>
      <w:r w:rsidRPr="007F6CF5">
        <w:rPr>
          <w:rStyle w:val="Textoennegrita"/>
          <w:rFonts w:ascii="Calibri Light" w:hAnsi="Calibri Light" w:cs="Arial"/>
          <w:b w:val="0"/>
        </w:rPr>
        <w:t>metodología utilizada, los sentimientos y emociones que se ponen en juego, los valores y</w:t>
      </w:r>
      <w:r w:rsidR="00D42A39" w:rsidRPr="007F6CF5">
        <w:rPr>
          <w:rStyle w:val="Textoennegrita"/>
          <w:rFonts w:ascii="Calibri Light" w:hAnsi="Calibri Light" w:cs="Arial"/>
          <w:b w:val="0"/>
        </w:rPr>
        <w:t xml:space="preserve"> </w:t>
      </w:r>
      <w:r w:rsidRPr="007F6CF5">
        <w:rPr>
          <w:rStyle w:val="Textoennegrita"/>
          <w:rFonts w:ascii="Calibri Light" w:hAnsi="Calibri Light" w:cs="Arial"/>
          <w:b w:val="0"/>
        </w:rPr>
        <w:t>prejuicios que entran en acción y el paradigma desde donde se ubican para interpretar la realidad</w:t>
      </w:r>
      <w:r w:rsidR="00D42A39" w:rsidRPr="007F6CF5">
        <w:rPr>
          <w:rStyle w:val="Textoennegrita"/>
          <w:rFonts w:ascii="Calibri Light" w:hAnsi="Calibri Light" w:cs="Arial"/>
          <w:b w:val="0"/>
        </w:rPr>
        <w:t xml:space="preserve"> </w:t>
      </w:r>
      <w:r w:rsidRPr="007F6CF5">
        <w:rPr>
          <w:rStyle w:val="Textoennegrita"/>
          <w:rFonts w:ascii="Calibri Light" w:hAnsi="Calibri Light" w:cs="Arial"/>
          <w:b w:val="0"/>
        </w:rPr>
        <w:t>y analizar los datos obtenidos.</w:t>
      </w:r>
      <w:r w:rsidR="007F6CF5" w:rsidRPr="007F6CF5">
        <w:rPr>
          <w:rStyle w:val="Textoennegrita"/>
          <w:rFonts w:ascii="Calibri Light" w:hAnsi="Calibri Light" w:cs="Arial"/>
          <w:b w:val="0"/>
        </w:rPr>
        <w:t xml:space="preserve"> </w:t>
      </w:r>
    </w:p>
    <w:p w:rsidR="00A60405" w:rsidRPr="007F6CF5" w:rsidRDefault="00A60405" w:rsidP="007F6CF5">
      <w:pPr>
        <w:jc w:val="both"/>
        <w:rPr>
          <w:rStyle w:val="Textoennegrita"/>
          <w:rFonts w:ascii="Calibri Light" w:hAnsi="Calibri Light" w:cs="Arial"/>
          <w:b w:val="0"/>
        </w:rPr>
      </w:pPr>
      <w:r w:rsidRPr="007F6CF5">
        <w:rPr>
          <w:rStyle w:val="Textoennegrita"/>
          <w:rFonts w:ascii="Calibri Light" w:hAnsi="Calibri Light" w:cs="Arial"/>
          <w:b w:val="0"/>
        </w:rPr>
        <w:t xml:space="preserve">El espacio de la Práctica </w:t>
      </w:r>
      <w:r w:rsidR="007F6CF5" w:rsidRPr="007F6CF5">
        <w:rPr>
          <w:rStyle w:val="Textoennegrita"/>
          <w:rFonts w:ascii="Calibri Light" w:hAnsi="Calibri Light" w:cs="Arial"/>
          <w:b w:val="0"/>
        </w:rPr>
        <w:t>pre-</w:t>
      </w:r>
      <w:r w:rsidRPr="007F6CF5">
        <w:rPr>
          <w:rStyle w:val="Textoennegrita"/>
          <w:rFonts w:ascii="Calibri Light" w:hAnsi="Calibri Light" w:cs="Arial"/>
          <w:b w:val="0"/>
        </w:rPr>
        <w:t xml:space="preserve">profesional. Al inicio del año </w:t>
      </w:r>
      <w:r w:rsidR="007F6CF5" w:rsidRPr="007F6CF5">
        <w:rPr>
          <w:rStyle w:val="Textoennegrita"/>
          <w:rFonts w:ascii="Calibri Light" w:hAnsi="Calibri Light" w:cs="Arial"/>
          <w:b w:val="0"/>
        </w:rPr>
        <w:t>el</w:t>
      </w:r>
      <w:r w:rsidRPr="007F6CF5">
        <w:rPr>
          <w:rStyle w:val="Textoennegrita"/>
          <w:rFonts w:ascii="Calibri Light" w:hAnsi="Calibri Light" w:cs="Arial"/>
          <w:b w:val="0"/>
        </w:rPr>
        <w:t xml:space="preserve"> equipo</w:t>
      </w:r>
      <w:r w:rsidR="00D42A39" w:rsidRPr="007F6CF5">
        <w:rPr>
          <w:rStyle w:val="Textoennegrita"/>
          <w:rFonts w:ascii="Calibri Light" w:hAnsi="Calibri Light" w:cs="Arial"/>
          <w:b w:val="0"/>
        </w:rPr>
        <w:t xml:space="preserve"> </w:t>
      </w:r>
      <w:r w:rsidR="007F6CF5" w:rsidRPr="007F6CF5">
        <w:rPr>
          <w:rStyle w:val="Textoennegrita"/>
          <w:rFonts w:ascii="Calibri Light" w:hAnsi="Calibri Light" w:cs="Arial"/>
          <w:b w:val="0"/>
        </w:rPr>
        <w:t>docente da</w:t>
      </w:r>
      <w:r w:rsidRPr="007F6CF5">
        <w:rPr>
          <w:rStyle w:val="Textoennegrita"/>
          <w:rFonts w:ascii="Calibri Light" w:hAnsi="Calibri Light" w:cs="Arial"/>
          <w:b w:val="0"/>
        </w:rPr>
        <w:t xml:space="preserve"> a conocer al grupo de </w:t>
      </w:r>
      <w:r w:rsidR="007F6CF5" w:rsidRPr="007F6CF5">
        <w:rPr>
          <w:rStyle w:val="Textoennegrita"/>
          <w:rFonts w:ascii="Calibri Light" w:hAnsi="Calibri Light" w:cs="Arial"/>
          <w:b w:val="0"/>
        </w:rPr>
        <w:t>estudiantes</w:t>
      </w:r>
      <w:r w:rsidRPr="007F6CF5">
        <w:rPr>
          <w:rStyle w:val="Textoennegrita"/>
          <w:rFonts w:ascii="Calibri Light" w:hAnsi="Calibri Light" w:cs="Arial"/>
          <w:b w:val="0"/>
        </w:rPr>
        <w:t xml:space="preserve"> el planteo metodológico de ese espacio que se</w:t>
      </w:r>
      <w:r w:rsidR="00D42A39" w:rsidRPr="007F6CF5">
        <w:rPr>
          <w:rStyle w:val="Textoennegrita"/>
          <w:rFonts w:ascii="Calibri Light" w:hAnsi="Calibri Light" w:cs="Arial"/>
          <w:b w:val="0"/>
        </w:rPr>
        <w:t xml:space="preserve"> </w:t>
      </w:r>
      <w:r w:rsidR="007F6CF5" w:rsidRPr="007F6CF5">
        <w:rPr>
          <w:rStyle w:val="Textoennegrita"/>
          <w:rFonts w:ascii="Calibri Light" w:hAnsi="Calibri Light" w:cs="Arial"/>
          <w:b w:val="0"/>
        </w:rPr>
        <w:t>sostiene a lo largo del segundo cuatrimestre</w:t>
      </w:r>
      <w:r w:rsidRPr="007F6CF5">
        <w:rPr>
          <w:rStyle w:val="Textoennegrita"/>
          <w:rFonts w:ascii="Calibri Light" w:hAnsi="Calibri Light" w:cs="Arial"/>
          <w:b w:val="0"/>
        </w:rPr>
        <w:t xml:space="preserve"> </w:t>
      </w:r>
      <w:r w:rsidR="007F6CF5" w:rsidRPr="007F6CF5">
        <w:rPr>
          <w:rStyle w:val="Textoennegrita"/>
          <w:rFonts w:ascii="Calibri Light" w:hAnsi="Calibri Light" w:cs="Arial"/>
          <w:b w:val="0"/>
        </w:rPr>
        <w:t>del año con talleres</w:t>
      </w:r>
      <w:r w:rsidRPr="007F6CF5">
        <w:rPr>
          <w:rStyle w:val="Textoennegrita"/>
          <w:rFonts w:ascii="Calibri Light" w:hAnsi="Calibri Light" w:cs="Arial"/>
          <w:b w:val="0"/>
        </w:rPr>
        <w:t xml:space="preserve"> presenciales, como son las</w:t>
      </w:r>
      <w:r w:rsidR="00D42A39" w:rsidRPr="007F6CF5">
        <w:rPr>
          <w:rStyle w:val="Textoennegrita"/>
          <w:rFonts w:ascii="Calibri Light" w:hAnsi="Calibri Light" w:cs="Arial"/>
          <w:b w:val="0"/>
        </w:rPr>
        <w:t xml:space="preserve"> </w:t>
      </w:r>
      <w:r w:rsidRPr="007F6CF5">
        <w:rPr>
          <w:rStyle w:val="Textoennegrita"/>
          <w:rFonts w:ascii="Calibri Light" w:hAnsi="Calibri Light" w:cs="Arial"/>
          <w:b w:val="0"/>
        </w:rPr>
        <w:t xml:space="preserve">supervisiones y las </w:t>
      </w:r>
      <w:r w:rsidR="007F6CF5" w:rsidRPr="007F6CF5">
        <w:rPr>
          <w:rStyle w:val="Textoennegrita"/>
          <w:rFonts w:ascii="Calibri Light" w:hAnsi="Calibri Light" w:cs="Arial"/>
          <w:b w:val="0"/>
        </w:rPr>
        <w:t>clases teorico- prácticas</w:t>
      </w:r>
      <w:r w:rsidRPr="007F6CF5">
        <w:rPr>
          <w:rStyle w:val="Textoennegrita"/>
          <w:rFonts w:ascii="Calibri Light" w:hAnsi="Calibri Light" w:cs="Arial"/>
          <w:b w:val="0"/>
        </w:rPr>
        <w:t xml:space="preserve">, y con </w:t>
      </w:r>
      <w:r w:rsidR="007F6CF5" w:rsidRPr="007F6CF5">
        <w:rPr>
          <w:rStyle w:val="Textoennegrita"/>
          <w:rFonts w:ascii="Calibri Light" w:hAnsi="Calibri Light" w:cs="Arial"/>
          <w:b w:val="0"/>
        </w:rPr>
        <w:t>intercambio</w:t>
      </w:r>
      <w:r w:rsidRPr="007F6CF5">
        <w:rPr>
          <w:rStyle w:val="Textoennegrita"/>
          <w:rFonts w:ascii="Calibri Light" w:hAnsi="Calibri Light" w:cs="Arial"/>
          <w:b w:val="0"/>
        </w:rPr>
        <w:t xml:space="preserve"> virtu</w:t>
      </w:r>
      <w:r w:rsidR="007F6CF5" w:rsidRPr="007F6CF5">
        <w:rPr>
          <w:rStyle w:val="Textoennegrita"/>
          <w:rFonts w:ascii="Calibri Light" w:hAnsi="Calibri Light" w:cs="Arial"/>
          <w:b w:val="0"/>
        </w:rPr>
        <w:t>al que se sostiene como tutoría</w:t>
      </w:r>
      <w:r w:rsidR="00D42A39" w:rsidRPr="007F6CF5">
        <w:rPr>
          <w:rStyle w:val="Textoennegrita"/>
          <w:rFonts w:ascii="Calibri Light" w:hAnsi="Calibri Light" w:cs="Arial"/>
          <w:b w:val="0"/>
        </w:rPr>
        <w:t xml:space="preserve"> </w:t>
      </w:r>
      <w:r w:rsidRPr="007F6CF5">
        <w:rPr>
          <w:rStyle w:val="Textoennegrita"/>
          <w:rFonts w:ascii="Calibri Light" w:hAnsi="Calibri Light" w:cs="Arial"/>
          <w:b w:val="0"/>
        </w:rPr>
        <w:t>de la práctica.</w:t>
      </w:r>
    </w:p>
    <w:p w:rsidR="00A60405" w:rsidRPr="002C1342" w:rsidRDefault="00A60405" w:rsidP="002C1342">
      <w:pPr>
        <w:jc w:val="both"/>
        <w:rPr>
          <w:rStyle w:val="Textoennegrita"/>
          <w:rFonts w:ascii="Calibri Light" w:hAnsi="Calibri Light" w:cs="Arial"/>
          <w:b w:val="0"/>
        </w:rPr>
      </w:pPr>
      <w:r w:rsidRPr="002C1342">
        <w:rPr>
          <w:rStyle w:val="Textoennegrita"/>
          <w:rFonts w:ascii="Calibri Light" w:hAnsi="Calibri Light" w:cs="Arial"/>
          <w:b w:val="0"/>
        </w:rPr>
        <w:t>La constr</w:t>
      </w:r>
      <w:r w:rsidR="007F6CF5" w:rsidRPr="002C1342">
        <w:rPr>
          <w:rStyle w:val="Textoennegrita"/>
          <w:rFonts w:ascii="Calibri Light" w:hAnsi="Calibri Light" w:cs="Arial"/>
          <w:b w:val="0"/>
        </w:rPr>
        <w:t>ucción metodológica plantea un d</w:t>
      </w:r>
      <w:r w:rsidRPr="002C1342">
        <w:rPr>
          <w:rStyle w:val="Textoennegrita"/>
          <w:rFonts w:ascii="Calibri Light" w:hAnsi="Calibri Light" w:cs="Arial"/>
          <w:b w:val="0"/>
        </w:rPr>
        <w:t>iseño</w:t>
      </w:r>
      <w:r w:rsidR="002C1342" w:rsidRPr="002C1342">
        <w:rPr>
          <w:rStyle w:val="Textoennegrita"/>
          <w:rFonts w:ascii="Calibri Light" w:hAnsi="Calibri Light" w:cs="Arial"/>
          <w:b w:val="0"/>
        </w:rPr>
        <w:t xml:space="preserve"> que incluye</w:t>
      </w:r>
      <w:r w:rsidRPr="002C1342">
        <w:rPr>
          <w:rStyle w:val="Textoennegrita"/>
          <w:rFonts w:ascii="Calibri Light" w:hAnsi="Calibri Light" w:cs="Arial"/>
          <w:b w:val="0"/>
        </w:rPr>
        <w:t xml:space="preserve"> las técnicas propias de recolección</w:t>
      </w:r>
      <w:r w:rsidR="00D42A39" w:rsidRPr="002C1342">
        <w:rPr>
          <w:rStyle w:val="Textoennegrita"/>
          <w:rFonts w:ascii="Calibri Light" w:hAnsi="Calibri Light" w:cs="Arial"/>
          <w:b w:val="0"/>
        </w:rPr>
        <w:t xml:space="preserve"> </w:t>
      </w:r>
      <w:r w:rsidRPr="002C1342">
        <w:rPr>
          <w:rStyle w:val="Textoennegrita"/>
          <w:rFonts w:ascii="Calibri Light" w:hAnsi="Calibri Light" w:cs="Arial"/>
          <w:b w:val="0"/>
        </w:rPr>
        <w:t>de datos, el cuaderno de campo, el diario personal para el análisis de la implicación, el análisis</w:t>
      </w:r>
      <w:r w:rsidR="00D42A39" w:rsidRPr="002C1342">
        <w:rPr>
          <w:rStyle w:val="Textoennegrita"/>
          <w:rFonts w:ascii="Calibri Light" w:hAnsi="Calibri Light" w:cs="Arial"/>
          <w:b w:val="0"/>
        </w:rPr>
        <w:t xml:space="preserve"> </w:t>
      </w:r>
      <w:r w:rsidRPr="002C1342">
        <w:rPr>
          <w:rStyle w:val="Textoennegrita"/>
          <w:rFonts w:ascii="Calibri Light" w:hAnsi="Calibri Light" w:cs="Arial"/>
          <w:b w:val="0"/>
        </w:rPr>
        <w:t>de la información, la contrastación teórica, la producción de informes de avance y el informe</w:t>
      </w:r>
      <w:r w:rsidR="00D42A39" w:rsidRPr="002C1342">
        <w:rPr>
          <w:rStyle w:val="Textoennegrita"/>
          <w:rFonts w:ascii="Calibri Light" w:hAnsi="Calibri Light" w:cs="Arial"/>
          <w:b w:val="0"/>
        </w:rPr>
        <w:t xml:space="preserve"> </w:t>
      </w:r>
      <w:r w:rsidRPr="002C1342">
        <w:rPr>
          <w:rStyle w:val="Textoennegrita"/>
          <w:rFonts w:ascii="Calibri Light" w:hAnsi="Calibri Light" w:cs="Arial"/>
          <w:b w:val="0"/>
        </w:rPr>
        <w:t>final</w:t>
      </w:r>
      <w:r w:rsidR="002C1342" w:rsidRPr="002C1342">
        <w:rPr>
          <w:rStyle w:val="Textoennegrita"/>
          <w:rFonts w:ascii="Calibri Light" w:hAnsi="Calibri Light" w:cs="Arial"/>
          <w:b w:val="0"/>
        </w:rPr>
        <w:t>, que se constituirán en los trabajos prácticos evaluables de la materia</w:t>
      </w:r>
      <w:r w:rsidRPr="002C1342">
        <w:rPr>
          <w:rStyle w:val="Textoennegrita"/>
          <w:rFonts w:ascii="Calibri Light" w:hAnsi="Calibri Light" w:cs="Arial"/>
          <w:b w:val="0"/>
        </w:rPr>
        <w:t>.</w:t>
      </w:r>
    </w:p>
    <w:p w:rsidR="00A60405" w:rsidRPr="002C1342" w:rsidRDefault="00A60405" w:rsidP="002C1342">
      <w:pPr>
        <w:jc w:val="both"/>
        <w:rPr>
          <w:rStyle w:val="Textoennegrita"/>
          <w:rFonts w:ascii="Calibri Light" w:hAnsi="Calibri Light" w:cs="Arial"/>
          <w:b w:val="0"/>
        </w:rPr>
      </w:pPr>
      <w:r w:rsidRPr="002C1342">
        <w:rPr>
          <w:rStyle w:val="Textoennegrita"/>
          <w:rFonts w:ascii="Calibri Light" w:hAnsi="Calibri Light" w:cs="Arial"/>
          <w:b w:val="0"/>
        </w:rPr>
        <w:t>Se va conjugando en el trabajo de campo, la teoría y la prác</w:t>
      </w:r>
      <w:r w:rsidR="00D42A39" w:rsidRPr="002C1342">
        <w:rPr>
          <w:rStyle w:val="Textoennegrita"/>
          <w:rFonts w:ascii="Calibri Light" w:hAnsi="Calibri Light" w:cs="Arial"/>
          <w:b w:val="0"/>
        </w:rPr>
        <w:t>tica; el trabajo individual, en p</w:t>
      </w:r>
      <w:r w:rsidRPr="002C1342">
        <w:rPr>
          <w:rStyle w:val="Textoennegrita"/>
          <w:rFonts w:ascii="Calibri Light" w:hAnsi="Calibri Light" w:cs="Arial"/>
          <w:b w:val="0"/>
        </w:rPr>
        <w:t>equeños grupos y en grupos amplios; enseñanza presencial y tutoría virtual; trabajo en terreno</w:t>
      </w:r>
      <w:r w:rsidR="00D42A39" w:rsidRPr="002C1342">
        <w:rPr>
          <w:rStyle w:val="Textoennegrita"/>
          <w:rFonts w:ascii="Calibri Light" w:hAnsi="Calibri Light" w:cs="Arial"/>
          <w:b w:val="0"/>
        </w:rPr>
        <w:t xml:space="preserve"> </w:t>
      </w:r>
      <w:r w:rsidRPr="002C1342">
        <w:rPr>
          <w:rStyle w:val="Textoennegrita"/>
          <w:rFonts w:ascii="Calibri Light" w:hAnsi="Calibri Light" w:cs="Arial"/>
          <w:b w:val="0"/>
        </w:rPr>
        <w:lastRenderedPageBreak/>
        <w:t>supervisado y tutoría como dispositivo de acompañamiento a lo largo de la cursada. El trabajo</w:t>
      </w:r>
      <w:r w:rsidR="00D42A39" w:rsidRPr="002C1342">
        <w:rPr>
          <w:rStyle w:val="Textoennegrita"/>
          <w:rFonts w:ascii="Calibri Light" w:hAnsi="Calibri Light" w:cs="Arial"/>
          <w:b w:val="0"/>
        </w:rPr>
        <w:t xml:space="preserve"> </w:t>
      </w:r>
      <w:r w:rsidRPr="002C1342">
        <w:rPr>
          <w:rStyle w:val="Textoennegrita"/>
          <w:rFonts w:ascii="Calibri Light" w:hAnsi="Calibri Light" w:cs="Arial"/>
          <w:b w:val="0"/>
        </w:rPr>
        <w:t>grupal significa la realización de actividades como producción conjunta. La evaluación es</w:t>
      </w:r>
      <w:r w:rsidR="00D42A39" w:rsidRPr="002C1342">
        <w:rPr>
          <w:rStyle w:val="Textoennegrita"/>
          <w:rFonts w:ascii="Calibri Light" w:hAnsi="Calibri Light" w:cs="Arial"/>
          <w:b w:val="0"/>
        </w:rPr>
        <w:t xml:space="preserve"> </w:t>
      </w:r>
      <w:r w:rsidRPr="002C1342">
        <w:rPr>
          <w:rStyle w:val="Textoennegrita"/>
          <w:rFonts w:ascii="Calibri Light" w:hAnsi="Calibri Light" w:cs="Arial"/>
          <w:b w:val="0"/>
        </w:rPr>
        <w:t>continua y cada estudiante presenta informes sobre las actividades que realiza, el proceso de</w:t>
      </w:r>
      <w:r w:rsidR="00D42A39" w:rsidRPr="002C1342">
        <w:rPr>
          <w:rStyle w:val="Textoennegrita"/>
          <w:rFonts w:ascii="Calibri Light" w:hAnsi="Calibri Light" w:cs="Arial"/>
          <w:b w:val="0"/>
        </w:rPr>
        <w:t xml:space="preserve"> </w:t>
      </w:r>
      <w:r w:rsidRPr="002C1342">
        <w:rPr>
          <w:rStyle w:val="Textoennegrita"/>
          <w:rFonts w:ascii="Calibri Light" w:hAnsi="Calibri Light" w:cs="Arial"/>
          <w:b w:val="0"/>
        </w:rPr>
        <w:t>aprendizaje es seguido en la instancia tutorial.</w:t>
      </w:r>
    </w:p>
    <w:p w:rsidR="005160ED" w:rsidRPr="002C1342" w:rsidRDefault="00F01F33" w:rsidP="002C1342">
      <w:pPr>
        <w:jc w:val="both"/>
        <w:rPr>
          <w:rStyle w:val="Textoennegrita"/>
          <w:rFonts w:ascii="Calibri Light" w:hAnsi="Calibri Light" w:cs="Arial"/>
          <w:b w:val="0"/>
        </w:rPr>
      </w:pPr>
      <w:r w:rsidRPr="002C1342">
        <w:rPr>
          <w:rStyle w:val="Textoennegrita"/>
          <w:rFonts w:ascii="Calibri Light" w:hAnsi="Calibri Light" w:cs="Arial"/>
          <w:b w:val="0"/>
        </w:rPr>
        <w:t>A</w:t>
      </w:r>
      <w:r w:rsidR="005160ED" w:rsidRPr="002C1342">
        <w:rPr>
          <w:rStyle w:val="Textoennegrita"/>
          <w:rFonts w:ascii="Calibri Light" w:hAnsi="Calibri Light" w:cs="Arial"/>
          <w:b w:val="0"/>
        </w:rPr>
        <w:t xml:space="preserve"> partir del segundo cua</w:t>
      </w:r>
      <w:r w:rsidR="002C1342" w:rsidRPr="002C1342">
        <w:rPr>
          <w:rStyle w:val="Textoennegrita"/>
          <w:rFonts w:ascii="Calibri Light" w:hAnsi="Calibri Light" w:cs="Arial"/>
          <w:b w:val="0"/>
        </w:rPr>
        <w:t>trimestre, se incorporan</w:t>
      </w:r>
      <w:r w:rsidR="005160ED" w:rsidRPr="002C1342">
        <w:rPr>
          <w:rStyle w:val="Textoennegrita"/>
          <w:rFonts w:ascii="Calibri Light" w:hAnsi="Calibri Light" w:cs="Arial"/>
          <w:b w:val="0"/>
        </w:rPr>
        <w:t xml:space="preserve"> clases específicas de acuerdo a las temáticas particulares propias de los trabajos o requerimientos conceptuales comunes (representaciones sociales,</w:t>
      </w:r>
      <w:r w:rsidR="002C1342" w:rsidRPr="002C1342">
        <w:rPr>
          <w:rStyle w:val="Textoennegrita"/>
          <w:rFonts w:ascii="Calibri Light" w:hAnsi="Calibri Light" w:cs="Arial"/>
          <w:b w:val="0"/>
        </w:rPr>
        <w:t xml:space="preserve"> matrices de aprendizaje, identidad, etc.), se plantea el diseño teórico metodológico y se abordan</w:t>
      </w:r>
      <w:r w:rsidR="005160ED" w:rsidRPr="002C1342">
        <w:rPr>
          <w:rStyle w:val="Textoennegrita"/>
          <w:rFonts w:ascii="Calibri Light" w:hAnsi="Calibri Light" w:cs="Arial"/>
          <w:b w:val="0"/>
        </w:rPr>
        <w:t xml:space="preserve"> los problemas específicos de cada in</w:t>
      </w:r>
      <w:r w:rsidR="002C1342" w:rsidRPr="002C1342">
        <w:rPr>
          <w:rStyle w:val="Textoennegrita"/>
          <w:rFonts w:ascii="Calibri Light" w:hAnsi="Calibri Light" w:cs="Arial"/>
          <w:b w:val="0"/>
        </w:rPr>
        <w:t>tervención</w:t>
      </w:r>
      <w:r w:rsidR="005160ED" w:rsidRPr="002C1342">
        <w:rPr>
          <w:rStyle w:val="Textoennegrita"/>
          <w:rFonts w:ascii="Calibri Light" w:hAnsi="Calibri Light" w:cs="Arial"/>
          <w:b w:val="0"/>
        </w:rPr>
        <w:t xml:space="preserve">. </w:t>
      </w:r>
    </w:p>
    <w:p w:rsidR="00A60405" w:rsidRPr="002C1342" w:rsidRDefault="005160ED" w:rsidP="002C1342">
      <w:pPr>
        <w:jc w:val="both"/>
        <w:rPr>
          <w:rStyle w:val="Textoennegrita"/>
          <w:rFonts w:ascii="Calibri Light" w:hAnsi="Calibri Light" w:cs="Arial"/>
          <w:b w:val="0"/>
        </w:rPr>
      </w:pPr>
      <w:r w:rsidRPr="002C1342">
        <w:rPr>
          <w:rStyle w:val="Textoennegrita"/>
          <w:rFonts w:ascii="Calibri Light" w:hAnsi="Calibri Light" w:cs="Arial"/>
          <w:b w:val="0"/>
        </w:rPr>
        <w:t xml:space="preserve">El segundo cuatrimestre está dedicado al abordaje de la resolución de los trabajos definidos por los respectivos grupos, hasta la presentación de los trabajos finales, a finales de </w:t>
      </w:r>
      <w:r w:rsidR="002C1342" w:rsidRPr="002C1342">
        <w:rPr>
          <w:rStyle w:val="Textoennegrita"/>
          <w:rFonts w:ascii="Calibri Light" w:hAnsi="Calibri Light" w:cs="Arial"/>
          <w:b w:val="0"/>
        </w:rPr>
        <w:t>octubre</w:t>
      </w:r>
      <w:r w:rsidRPr="002C1342">
        <w:rPr>
          <w:rStyle w:val="Textoennegrita"/>
          <w:rFonts w:ascii="Calibri Light" w:hAnsi="Calibri Light" w:cs="Arial"/>
          <w:b w:val="0"/>
        </w:rPr>
        <w:t>. Con el objetivo de que los trabajos puedan ser expuestos y sometidos a la reelaboración y apropiación colectiva con el tiempo necesario. Y que quede una ulterior reunión, ya evaluados, para abordar las diferentes expectativas sobre el ejercicio del rol</w:t>
      </w:r>
      <w:r w:rsidR="002C1342" w:rsidRPr="002C1342">
        <w:rPr>
          <w:rStyle w:val="Textoennegrita"/>
          <w:rFonts w:ascii="Calibri Light" w:hAnsi="Calibri Light" w:cs="Arial"/>
          <w:b w:val="0"/>
        </w:rPr>
        <w:t xml:space="preserve"> y el cierre del propio proceso grupal</w:t>
      </w:r>
      <w:r w:rsidRPr="002C1342">
        <w:rPr>
          <w:rStyle w:val="Textoennegrita"/>
          <w:rFonts w:ascii="Calibri Light" w:hAnsi="Calibri Light" w:cs="Arial"/>
          <w:b w:val="0"/>
        </w:rPr>
        <w:t>.</w:t>
      </w:r>
    </w:p>
    <w:p w:rsidR="00A60405" w:rsidRPr="00436553" w:rsidRDefault="002C1342" w:rsidP="00436553">
      <w:pPr>
        <w:jc w:val="both"/>
        <w:rPr>
          <w:rStyle w:val="Textoennegrita"/>
          <w:rFonts w:ascii="Calibri Light" w:hAnsi="Calibri Light" w:cs="Arial"/>
          <w:b w:val="0"/>
        </w:rPr>
      </w:pPr>
      <w:r w:rsidRPr="00436553">
        <w:rPr>
          <w:rStyle w:val="Textoennegrita"/>
          <w:rFonts w:ascii="Calibri Light" w:hAnsi="Calibri Light" w:cs="Arial"/>
          <w:b w:val="0"/>
        </w:rPr>
        <w:t xml:space="preserve">Se propone la creación de </w:t>
      </w:r>
      <w:r w:rsidR="002E404A" w:rsidRPr="00436553">
        <w:rPr>
          <w:rStyle w:val="Textoennegrita"/>
          <w:rFonts w:ascii="Calibri Light" w:hAnsi="Calibri Light" w:cs="Arial"/>
          <w:b w:val="0"/>
        </w:rPr>
        <w:t>un banco de trabajos</w:t>
      </w:r>
      <w:r w:rsidRPr="00436553">
        <w:rPr>
          <w:rStyle w:val="Textoennegrita"/>
          <w:rFonts w:ascii="Calibri Light" w:hAnsi="Calibri Light" w:cs="Arial"/>
          <w:b w:val="0"/>
        </w:rPr>
        <w:t xml:space="preserve"> de la práctica teniendo en cuenta que los centros de práctica plantean una continuidad en su relación con la facultad a partir de los convenios firmados. Para </w:t>
      </w:r>
      <w:r w:rsidR="00436553" w:rsidRPr="00436553">
        <w:rPr>
          <w:rStyle w:val="Textoennegrita"/>
          <w:rFonts w:ascii="Calibri Light" w:hAnsi="Calibri Light" w:cs="Arial"/>
          <w:b w:val="0"/>
        </w:rPr>
        <w:t xml:space="preserve">darle continuidad a las intervenciones en los años subsiguientes, y partir de una </w:t>
      </w:r>
      <w:r w:rsidR="00436553">
        <w:rPr>
          <w:rStyle w:val="Textoennegrita"/>
          <w:rFonts w:ascii="Calibri Light" w:hAnsi="Calibri Light" w:cs="Arial"/>
          <w:b w:val="0"/>
        </w:rPr>
        <w:t>relación pre existente de las organizaciones con estudiantes</w:t>
      </w:r>
      <w:r w:rsidR="00436553" w:rsidRPr="00436553">
        <w:rPr>
          <w:rStyle w:val="Textoennegrita"/>
          <w:rFonts w:ascii="Calibri Light" w:hAnsi="Calibri Light" w:cs="Arial"/>
          <w:b w:val="0"/>
        </w:rPr>
        <w:t>, es que se gestionará un espacio para</w:t>
      </w:r>
      <w:r w:rsidR="002E404A" w:rsidRPr="00436553">
        <w:rPr>
          <w:rStyle w:val="Textoennegrita"/>
          <w:rFonts w:ascii="Calibri Light" w:hAnsi="Calibri Light" w:cs="Arial"/>
          <w:b w:val="0"/>
        </w:rPr>
        <w:t xml:space="preserve"> </w:t>
      </w:r>
      <w:r w:rsidRPr="00436553">
        <w:rPr>
          <w:rStyle w:val="Textoennegrita"/>
          <w:rFonts w:ascii="Calibri Light" w:hAnsi="Calibri Light" w:cs="Arial"/>
          <w:b w:val="0"/>
        </w:rPr>
        <w:t>dejar los trabajos finales en</w:t>
      </w:r>
      <w:r w:rsidR="00436553" w:rsidRPr="00436553">
        <w:rPr>
          <w:rStyle w:val="Textoennegrita"/>
          <w:rFonts w:ascii="Calibri Light" w:hAnsi="Calibri Light" w:cs="Arial"/>
          <w:b w:val="0"/>
        </w:rPr>
        <w:t xml:space="preserve"> biblioteca</w:t>
      </w:r>
      <w:r w:rsidR="00436553">
        <w:rPr>
          <w:rStyle w:val="Textoennegrita"/>
          <w:rFonts w:ascii="Calibri Light" w:hAnsi="Calibri Light" w:cs="Arial"/>
          <w:b w:val="0"/>
        </w:rPr>
        <w:t xml:space="preserve"> al acceso público</w:t>
      </w:r>
      <w:r w:rsidR="00436553" w:rsidRPr="00436553">
        <w:rPr>
          <w:rStyle w:val="Textoennegrita"/>
          <w:rFonts w:ascii="Calibri Light" w:hAnsi="Calibri Light" w:cs="Arial"/>
          <w:b w:val="0"/>
        </w:rPr>
        <w:t>.</w:t>
      </w:r>
    </w:p>
    <w:p w:rsidR="00A60405" w:rsidRDefault="00A60405" w:rsidP="00A60405">
      <w:pPr>
        <w:ind w:left="786"/>
        <w:rPr>
          <w:rStyle w:val="Textoennegrita"/>
          <w:rFonts w:ascii="Calibri Light" w:hAnsi="Calibri Light" w:cs="Arial"/>
        </w:rPr>
      </w:pPr>
      <w:r w:rsidRPr="00A60405">
        <w:rPr>
          <w:rStyle w:val="Textoennegrita"/>
          <w:rFonts w:ascii="Calibri Light" w:hAnsi="Calibri Light" w:cs="Arial"/>
        </w:rPr>
        <w:t> </w:t>
      </w:r>
    </w:p>
    <w:p w:rsidR="009E0100" w:rsidRPr="009E0100" w:rsidRDefault="009E0100" w:rsidP="009E0100">
      <w:pPr>
        <w:pStyle w:val="Normal1"/>
        <w:rPr>
          <w:rFonts w:ascii="Calibri Light" w:hAnsi="Calibri Light"/>
          <w:sz w:val="22"/>
          <w:szCs w:val="22"/>
        </w:rPr>
      </w:pPr>
      <w:r w:rsidRPr="009E0100">
        <w:rPr>
          <w:rFonts w:ascii="Calibri Light" w:eastAsia="Calibri" w:hAnsi="Calibri Light" w:cs="Calibri"/>
          <w:b/>
          <w:sz w:val="22"/>
          <w:szCs w:val="22"/>
        </w:rPr>
        <w:t xml:space="preserve">5. EVALUACIÓN </w:t>
      </w:r>
    </w:p>
    <w:p w:rsidR="009E0100" w:rsidRPr="009E0100" w:rsidRDefault="009E0100" w:rsidP="009E0100">
      <w:pPr>
        <w:pStyle w:val="Normal1"/>
        <w:spacing w:before="120"/>
        <w:jc w:val="both"/>
        <w:rPr>
          <w:rFonts w:ascii="Calibri Light" w:hAnsi="Calibri Light"/>
          <w:sz w:val="22"/>
          <w:szCs w:val="22"/>
        </w:rPr>
      </w:pPr>
      <w:r w:rsidRPr="009E0100">
        <w:rPr>
          <w:rFonts w:ascii="Calibri Light" w:eastAsia="Calibri" w:hAnsi="Calibri Light" w:cs="Calibri"/>
          <w:sz w:val="22"/>
          <w:szCs w:val="22"/>
        </w:rPr>
        <w:t>Adscribiendo a la evaluación como modalidad de valoración del proceso, que se pueda configurar en productos de arribo o hallazgos en el proceso de constitución de la perspectiva histórica, es que se apela a dos instancias y modalidades de evaluación:</w:t>
      </w:r>
    </w:p>
    <w:p w:rsidR="009E0100" w:rsidRPr="009E0100" w:rsidRDefault="009E0100" w:rsidP="009E0100">
      <w:pPr>
        <w:pStyle w:val="Normal1"/>
        <w:spacing w:before="120"/>
        <w:jc w:val="both"/>
        <w:rPr>
          <w:rFonts w:ascii="Calibri Light" w:hAnsi="Calibri Light"/>
          <w:sz w:val="22"/>
          <w:szCs w:val="22"/>
        </w:rPr>
      </w:pPr>
      <w:r w:rsidRPr="009E0100">
        <w:rPr>
          <w:rFonts w:ascii="Calibri Light" w:eastAsia="Calibri" w:hAnsi="Calibri Light" w:cs="Calibri"/>
          <w:sz w:val="22"/>
          <w:szCs w:val="22"/>
        </w:rPr>
        <w:t xml:space="preserve">Evaluación formativa o de proceso: </w:t>
      </w:r>
    </w:p>
    <w:p w:rsidR="009E0100" w:rsidRPr="009E0100" w:rsidRDefault="009E0100" w:rsidP="009E0100">
      <w:pPr>
        <w:pStyle w:val="Normal1"/>
        <w:numPr>
          <w:ilvl w:val="0"/>
          <w:numId w:val="25"/>
        </w:numPr>
        <w:spacing w:before="120"/>
        <w:ind w:hanging="360"/>
        <w:jc w:val="both"/>
        <w:rPr>
          <w:rFonts w:ascii="Calibri Light" w:hAnsi="Calibri Light"/>
          <w:sz w:val="22"/>
          <w:szCs w:val="22"/>
        </w:rPr>
      </w:pPr>
      <w:r w:rsidRPr="009E0100">
        <w:rPr>
          <w:rFonts w:ascii="Calibri Light" w:eastAsia="Calibri" w:hAnsi="Calibri Light" w:cs="Calibri"/>
          <w:sz w:val="22"/>
          <w:szCs w:val="22"/>
        </w:rPr>
        <w:t>Parciales</w:t>
      </w:r>
    </w:p>
    <w:p w:rsidR="009E0100" w:rsidRPr="009E0100" w:rsidRDefault="009E0100" w:rsidP="009E0100">
      <w:pPr>
        <w:pStyle w:val="Normal1"/>
        <w:numPr>
          <w:ilvl w:val="0"/>
          <w:numId w:val="25"/>
        </w:numPr>
        <w:spacing w:before="120"/>
        <w:ind w:hanging="360"/>
        <w:jc w:val="both"/>
        <w:rPr>
          <w:rFonts w:ascii="Calibri Light" w:hAnsi="Calibri Light"/>
          <w:sz w:val="22"/>
          <w:szCs w:val="22"/>
        </w:rPr>
      </w:pPr>
      <w:r w:rsidRPr="009E0100">
        <w:rPr>
          <w:rFonts w:ascii="Calibri Light" w:eastAsia="Calibri" w:hAnsi="Calibri Light" w:cs="Calibri"/>
          <w:sz w:val="22"/>
          <w:szCs w:val="22"/>
        </w:rPr>
        <w:t>Asistencia</w:t>
      </w:r>
    </w:p>
    <w:p w:rsidR="009E0100" w:rsidRPr="009E0100" w:rsidRDefault="009E0100" w:rsidP="009E0100">
      <w:pPr>
        <w:pStyle w:val="Normal1"/>
        <w:numPr>
          <w:ilvl w:val="0"/>
          <w:numId w:val="25"/>
        </w:numPr>
        <w:spacing w:before="120"/>
        <w:ind w:hanging="360"/>
        <w:jc w:val="both"/>
        <w:rPr>
          <w:rFonts w:ascii="Calibri Light" w:hAnsi="Calibri Light"/>
          <w:sz w:val="22"/>
          <w:szCs w:val="22"/>
        </w:rPr>
      </w:pPr>
      <w:r w:rsidRPr="009E0100">
        <w:rPr>
          <w:rFonts w:ascii="Calibri Light" w:eastAsia="Calibri" w:hAnsi="Calibri Light" w:cs="Calibri"/>
          <w:sz w:val="22"/>
          <w:szCs w:val="22"/>
        </w:rPr>
        <w:t>Trabajos prácticos grupales de análisis de contenido y autor</w:t>
      </w:r>
      <w:r>
        <w:rPr>
          <w:rFonts w:ascii="Calibri Light" w:eastAsia="Calibri" w:hAnsi="Calibri Light" w:cs="Calibri"/>
          <w:sz w:val="22"/>
          <w:szCs w:val="22"/>
        </w:rPr>
        <w:t xml:space="preserve">es, áulicos y extra áulicos. Se </w:t>
      </w:r>
      <w:r w:rsidRPr="009E0100">
        <w:rPr>
          <w:rFonts w:ascii="Calibri Light" w:eastAsia="Calibri" w:hAnsi="Calibri Light" w:cs="Calibri"/>
          <w:sz w:val="22"/>
          <w:szCs w:val="22"/>
        </w:rPr>
        <w:t>evaluará</w:t>
      </w:r>
      <w:r w:rsidR="000876E2">
        <w:rPr>
          <w:rFonts w:ascii="Calibri Light" w:eastAsia="Calibri" w:hAnsi="Calibri Light" w:cs="Calibri"/>
          <w:sz w:val="22"/>
          <w:szCs w:val="22"/>
        </w:rPr>
        <w:t>n</w:t>
      </w:r>
      <w:r w:rsidRPr="009E0100">
        <w:rPr>
          <w:rFonts w:ascii="Calibri Light" w:eastAsia="Calibri" w:hAnsi="Calibri Light" w:cs="Calibri"/>
          <w:sz w:val="22"/>
          <w:szCs w:val="22"/>
        </w:rPr>
        <w:t xml:space="preserve"> los trabajos realizados con el espacio grupal en lo cual los estudiantes realizaron las prácticas de indagación e inserción. </w:t>
      </w:r>
    </w:p>
    <w:p w:rsidR="009E0100" w:rsidRPr="009E0100" w:rsidRDefault="009E0100" w:rsidP="009E0100">
      <w:pPr>
        <w:pStyle w:val="Normal1"/>
        <w:jc w:val="both"/>
        <w:rPr>
          <w:rFonts w:ascii="Calibri Light" w:hAnsi="Calibri Light"/>
          <w:sz w:val="22"/>
          <w:szCs w:val="22"/>
        </w:rPr>
      </w:pPr>
      <w:r w:rsidRPr="009E0100">
        <w:rPr>
          <w:rFonts w:ascii="Calibri Light" w:eastAsia="Calibri" w:hAnsi="Calibri Light" w:cs="Calibri"/>
          <w:sz w:val="22"/>
          <w:szCs w:val="22"/>
        </w:rPr>
        <w:t>Entre lo</w:t>
      </w:r>
      <w:r w:rsidR="000876E2">
        <w:rPr>
          <w:rFonts w:ascii="Calibri Light" w:eastAsia="Calibri" w:hAnsi="Calibri Light" w:cs="Calibri"/>
          <w:sz w:val="22"/>
          <w:szCs w:val="22"/>
        </w:rPr>
        <w:t>s ítems a evaluar, se recuperará</w:t>
      </w:r>
      <w:r w:rsidRPr="009E0100">
        <w:rPr>
          <w:rFonts w:ascii="Calibri Light" w:eastAsia="Calibri" w:hAnsi="Calibri Light" w:cs="Calibri"/>
          <w:sz w:val="22"/>
          <w:szCs w:val="22"/>
        </w:rPr>
        <w:t>: la predisposición e interés del cursante por los contenidos de la asignatura, el cumplimiento con los trabajos prácticos, la utilización de los espacios de consulta, capacidad de análisis y reflexión, etc.</w:t>
      </w:r>
    </w:p>
    <w:p w:rsidR="009E0100" w:rsidRPr="009E0100" w:rsidRDefault="009E0100" w:rsidP="009E0100">
      <w:pPr>
        <w:pStyle w:val="Normal1"/>
        <w:jc w:val="both"/>
        <w:rPr>
          <w:rFonts w:ascii="Calibri Light" w:hAnsi="Calibri Light"/>
          <w:sz w:val="22"/>
          <w:szCs w:val="22"/>
        </w:rPr>
      </w:pPr>
      <w:r w:rsidRPr="009E0100">
        <w:rPr>
          <w:rFonts w:ascii="Calibri Light" w:eastAsia="Calibri" w:hAnsi="Calibri Light" w:cs="Calibri"/>
          <w:sz w:val="22"/>
          <w:szCs w:val="22"/>
        </w:rPr>
        <w:t>En el caso de los exámenes finales serán orales. Pudiendo modif</w:t>
      </w:r>
      <w:r w:rsidR="000876E2">
        <w:rPr>
          <w:rFonts w:ascii="Calibri Light" w:eastAsia="Calibri" w:hAnsi="Calibri Light" w:cs="Calibri"/>
          <w:sz w:val="22"/>
          <w:szCs w:val="22"/>
        </w:rPr>
        <w:t>icarse si la cantidad de estudiantes</w:t>
      </w:r>
      <w:r w:rsidRPr="009E0100">
        <w:rPr>
          <w:rFonts w:ascii="Calibri Light" w:eastAsia="Calibri" w:hAnsi="Calibri Light" w:cs="Calibri"/>
          <w:sz w:val="22"/>
          <w:szCs w:val="22"/>
        </w:rPr>
        <w:t xml:space="preserve"> inscriptos para una mesa examinadora excede la capacidad de tomarlo en una jornada. En ese caso serán escritos.</w:t>
      </w:r>
    </w:p>
    <w:p w:rsidR="009E0100" w:rsidRPr="009E0100" w:rsidRDefault="009E0100" w:rsidP="009E0100">
      <w:pPr>
        <w:pStyle w:val="Normal1"/>
        <w:rPr>
          <w:rFonts w:ascii="Calibri Light" w:hAnsi="Calibri Light"/>
          <w:sz w:val="22"/>
          <w:szCs w:val="22"/>
        </w:rPr>
      </w:pPr>
    </w:p>
    <w:bookmarkEnd w:id="1"/>
    <w:p w:rsidR="009E0100" w:rsidRDefault="00D55C37" w:rsidP="00516678">
      <w:pPr>
        <w:rPr>
          <w:rStyle w:val="Textoennegrita"/>
          <w:rFonts w:ascii="Calibri Light" w:hAnsi="Calibri Light" w:cs="Arial"/>
          <w:b w:val="0"/>
          <w:bCs w:val="0"/>
        </w:rPr>
      </w:pPr>
      <w:r w:rsidRPr="00553A2A">
        <w:rPr>
          <w:rStyle w:val="Textoennegrita"/>
          <w:rFonts w:ascii="Calibri Light" w:hAnsi="Calibri Light" w:cs="Arial"/>
        </w:rPr>
        <w:t>5</w:t>
      </w:r>
      <w:r w:rsidR="009C5A64" w:rsidRPr="00553A2A">
        <w:rPr>
          <w:rStyle w:val="Textoennegrita"/>
          <w:rFonts w:ascii="Calibri Light" w:hAnsi="Calibri Light" w:cs="Arial"/>
        </w:rPr>
        <w:t xml:space="preserve">.1. REQUISITOS PARA </w:t>
      </w:r>
      <w:smartTag w:uri="urn:schemas-microsoft-com:office:smarttags" w:element="PersonName">
        <w:smartTagPr>
          <w:attr w:name="ProductID" w:val="LA OBTENCIￓN DE"/>
        </w:smartTagPr>
        <w:r w:rsidR="009C5A64" w:rsidRPr="00553A2A">
          <w:rPr>
            <w:rStyle w:val="Textoennegrita"/>
            <w:rFonts w:ascii="Calibri Light" w:hAnsi="Calibri Light" w:cs="Arial"/>
          </w:rPr>
          <w:t>LA OBTENCIÓN DE</w:t>
        </w:r>
      </w:smartTag>
      <w:r w:rsidR="009C5A64" w:rsidRPr="00553A2A">
        <w:rPr>
          <w:rStyle w:val="Textoennegrita"/>
          <w:rFonts w:ascii="Calibri Light" w:hAnsi="Calibri Light" w:cs="Arial"/>
        </w:rPr>
        <w:t xml:space="preserve"> LAS DIFERENTES CONDICIONES DE ES</w:t>
      </w:r>
      <w:r w:rsidR="00A50C9D" w:rsidRPr="00553A2A">
        <w:rPr>
          <w:rStyle w:val="Textoennegrita"/>
          <w:rFonts w:ascii="Calibri Light" w:hAnsi="Calibri Light" w:cs="Arial"/>
        </w:rPr>
        <w:t>TUDIANTE</w:t>
      </w:r>
      <w:r w:rsidR="00211DD8" w:rsidRPr="00553A2A">
        <w:rPr>
          <w:rStyle w:val="Textoennegrita"/>
          <w:rFonts w:ascii="Calibri Light" w:hAnsi="Calibri Light" w:cs="Arial"/>
          <w:b w:val="0"/>
          <w:bCs w:val="0"/>
        </w:rPr>
        <w:t xml:space="preserve"> </w:t>
      </w:r>
    </w:p>
    <w:p w:rsidR="00A50C9D" w:rsidRDefault="00A50C9D" w:rsidP="00516678">
      <w:pPr>
        <w:rPr>
          <w:rFonts w:ascii="Calibri Light" w:eastAsia="Cambria" w:hAnsi="Calibri Light" w:cs="Cambria"/>
          <w:b/>
        </w:rPr>
      </w:pPr>
      <w:r w:rsidRPr="00553A2A">
        <w:rPr>
          <w:rFonts w:ascii="Calibri Light" w:eastAsia="Cambria" w:hAnsi="Calibri Light" w:cs="Cambria"/>
          <w:b/>
        </w:rPr>
        <w:t>Alumnos Regulares</w:t>
      </w:r>
      <w:r w:rsidRPr="00553A2A">
        <w:rPr>
          <w:rFonts w:ascii="Calibri Light" w:eastAsia="Cambria" w:hAnsi="Calibri Light" w:cs="Cambria"/>
          <w:b/>
        </w:rPr>
        <w:tab/>
      </w:r>
    </w:p>
    <w:p w:rsidR="009E0100" w:rsidRPr="009E0100" w:rsidRDefault="009E0100" w:rsidP="009E0100">
      <w:pPr>
        <w:pStyle w:val="Normal1"/>
        <w:jc w:val="both"/>
        <w:rPr>
          <w:rFonts w:ascii="Calibri Light" w:hAnsi="Calibri Light"/>
        </w:rPr>
      </w:pPr>
      <w:r w:rsidRPr="009E0100">
        <w:rPr>
          <w:rFonts w:ascii="Calibri Light" w:eastAsia="Calibri" w:hAnsi="Calibri Light" w:cs="Calibri"/>
          <w:sz w:val="22"/>
          <w:szCs w:val="22"/>
        </w:rPr>
        <w:t>Parcial</w:t>
      </w:r>
      <w:r w:rsidR="003241B3">
        <w:rPr>
          <w:rFonts w:ascii="Calibri Light" w:eastAsia="Calibri" w:hAnsi="Calibri Light" w:cs="Calibri"/>
          <w:sz w:val="22"/>
          <w:szCs w:val="22"/>
        </w:rPr>
        <w:t>es</w:t>
      </w:r>
      <w:r w:rsidRPr="009E0100">
        <w:rPr>
          <w:rFonts w:ascii="Calibri Light" w:eastAsia="Calibri" w:hAnsi="Calibri Light" w:cs="Calibri"/>
          <w:sz w:val="22"/>
          <w:szCs w:val="22"/>
        </w:rPr>
        <w:t xml:space="preserve"> aprobado</w:t>
      </w:r>
      <w:r w:rsidR="003241B3">
        <w:rPr>
          <w:rFonts w:ascii="Calibri Light" w:eastAsia="Calibri" w:hAnsi="Calibri Light" w:cs="Calibri"/>
          <w:sz w:val="22"/>
          <w:szCs w:val="22"/>
        </w:rPr>
        <w:t>s</w:t>
      </w:r>
      <w:r w:rsidRPr="009E0100">
        <w:rPr>
          <w:rFonts w:ascii="Calibri Light" w:eastAsia="Calibri" w:hAnsi="Calibri Light" w:cs="Calibri"/>
          <w:sz w:val="22"/>
          <w:szCs w:val="22"/>
        </w:rPr>
        <w:t xml:space="preserve"> con</w:t>
      </w:r>
      <w:r w:rsidR="003241B3">
        <w:rPr>
          <w:rFonts w:ascii="Calibri Light" w:eastAsia="Calibri" w:hAnsi="Calibri Light" w:cs="Calibri"/>
          <w:sz w:val="22"/>
          <w:szCs w:val="22"/>
        </w:rPr>
        <w:t xml:space="preserve"> cinco o más</w:t>
      </w:r>
      <w:r w:rsidRPr="009E0100">
        <w:rPr>
          <w:rFonts w:ascii="Calibri Light" w:eastAsia="Calibri" w:hAnsi="Calibri Light" w:cs="Calibri"/>
          <w:sz w:val="22"/>
          <w:szCs w:val="22"/>
        </w:rPr>
        <w:t xml:space="preserve">. Trabajo práctico grupal áulico o extra áulico, aprobado con </w:t>
      </w:r>
      <w:r w:rsidR="003241B3">
        <w:rPr>
          <w:rFonts w:ascii="Calibri Light" w:eastAsia="Calibri" w:hAnsi="Calibri Light" w:cs="Calibri"/>
          <w:sz w:val="22"/>
          <w:szCs w:val="22"/>
        </w:rPr>
        <w:lastRenderedPageBreak/>
        <w:t>cinco o</w:t>
      </w:r>
      <w:r w:rsidR="007D2851">
        <w:rPr>
          <w:rFonts w:ascii="Calibri Light" w:eastAsia="Calibri" w:hAnsi="Calibri Light" w:cs="Calibri"/>
          <w:sz w:val="22"/>
          <w:szCs w:val="22"/>
        </w:rPr>
        <w:t xml:space="preserve"> </w:t>
      </w:r>
      <w:r w:rsidRPr="009E0100">
        <w:rPr>
          <w:rFonts w:ascii="Calibri Light" w:eastAsia="Calibri" w:hAnsi="Calibri Light" w:cs="Calibri"/>
          <w:sz w:val="22"/>
          <w:szCs w:val="22"/>
        </w:rPr>
        <w:t xml:space="preserve">más. Asistencia al 80% de las clases. </w:t>
      </w:r>
    </w:p>
    <w:p w:rsidR="009E0100" w:rsidRPr="009E0100" w:rsidRDefault="009E0100" w:rsidP="009E0100">
      <w:pPr>
        <w:pStyle w:val="Normal1"/>
        <w:jc w:val="both"/>
        <w:rPr>
          <w:rFonts w:ascii="Calibri Light" w:hAnsi="Calibri Light"/>
        </w:rPr>
      </w:pPr>
      <w:r w:rsidRPr="009E0100">
        <w:rPr>
          <w:rFonts w:ascii="Calibri Light" w:eastAsia="Calibri" w:hAnsi="Calibri Light" w:cs="Calibri"/>
          <w:sz w:val="22"/>
          <w:szCs w:val="22"/>
        </w:rPr>
        <w:t>Para situaciones excepcionales que puedan ser planteadas por los</w:t>
      </w:r>
      <w:r w:rsidR="000876E2">
        <w:rPr>
          <w:rFonts w:ascii="Calibri Light" w:eastAsia="Calibri" w:hAnsi="Calibri Light" w:cs="Calibri"/>
          <w:sz w:val="22"/>
          <w:szCs w:val="22"/>
        </w:rPr>
        <w:t>/as</w:t>
      </w:r>
      <w:r w:rsidRPr="009E0100">
        <w:rPr>
          <w:rFonts w:ascii="Calibri Light" w:eastAsia="Calibri" w:hAnsi="Calibri Light" w:cs="Calibri"/>
          <w:sz w:val="22"/>
          <w:szCs w:val="22"/>
        </w:rPr>
        <w:t xml:space="preserve"> </w:t>
      </w:r>
      <w:r w:rsidR="000876E2">
        <w:rPr>
          <w:rFonts w:ascii="Calibri Light" w:eastAsia="Calibri" w:hAnsi="Calibri Light" w:cs="Calibri"/>
          <w:sz w:val="22"/>
          <w:szCs w:val="22"/>
        </w:rPr>
        <w:t>estudiantes</w:t>
      </w:r>
      <w:r w:rsidRPr="009E0100">
        <w:rPr>
          <w:rFonts w:ascii="Calibri Light" w:eastAsia="Calibri" w:hAnsi="Calibri Light" w:cs="Calibri"/>
          <w:sz w:val="22"/>
          <w:szCs w:val="22"/>
        </w:rPr>
        <w:t xml:space="preserve"> se propone que aquellos que no completen el 80% de asistencia requerida</w:t>
      </w:r>
      <w:r w:rsidR="000876E2">
        <w:rPr>
          <w:rFonts w:ascii="Calibri Light" w:eastAsia="Calibri" w:hAnsi="Calibri Light" w:cs="Calibri"/>
          <w:sz w:val="22"/>
          <w:szCs w:val="22"/>
        </w:rPr>
        <w:t xml:space="preserve"> para regularizar, pero alcancen al 60% por lo menos p</w:t>
      </w:r>
      <w:r w:rsidRPr="009E0100">
        <w:rPr>
          <w:rFonts w:ascii="Calibri Light" w:eastAsia="Calibri" w:hAnsi="Calibri Light" w:cs="Calibri"/>
          <w:sz w:val="22"/>
          <w:szCs w:val="22"/>
        </w:rPr>
        <w:t xml:space="preserve">udieran exponer su situación y solicitar a los docentes la realización de un trabajo práctico </w:t>
      </w:r>
      <w:r w:rsidR="00887592">
        <w:rPr>
          <w:rFonts w:ascii="Calibri Light" w:eastAsia="Calibri" w:hAnsi="Calibri Light" w:cs="Calibri"/>
          <w:sz w:val="22"/>
          <w:szCs w:val="22"/>
        </w:rPr>
        <w:t>adi</w:t>
      </w:r>
      <w:r w:rsidRPr="009E0100">
        <w:rPr>
          <w:rFonts w:ascii="Calibri Light" w:eastAsia="Calibri" w:hAnsi="Calibri Light" w:cs="Calibri"/>
          <w:sz w:val="22"/>
          <w:szCs w:val="22"/>
        </w:rPr>
        <w:t>cional.</w:t>
      </w:r>
    </w:p>
    <w:p w:rsidR="00A50C9D" w:rsidRPr="00553A2A" w:rsidRDefault="00A50C9D" w:rsidP="00A50C9D">
      <w:pPr>
        <w:pStyle w:val="Normal1"/>
        <w:jc w:val="both"/>
        <w:rPr>
          <w:rFonts w:ascii="Calibri Light" w:hAnsi="Calibri Light"/>
          <w:sz w:val="22"/>
          <w:szCs w:val="22"/>
        </w:rPr>
      </w:pPr>
    </w:p>
    <w:p w:rsidR="00A50C9D" w:rsidRDefault="00A50C9D" w:rsidP="00A50C9D">
      <w:pPr>
        <w:pStyle w:val="Normal1"/>
        <w:jc w:val="both"/>
        <w:rPr>
          <w:rFonts w:ascii="Calibri Light" w:eastAsia="Cambria" w:hAnsi="Calibri Light" w:cs="Cambria"/>
          <w:sz w:val="22"/>
          <w:szCs w:val="22"/>
        </w:rPr>
      </w:pPr>
      <w:r w:rsidRPr="00553A2A">
        <w:rPr>
          <w:rFonts w:ascii="Calibri Light" w:eastAsia="Cambria" w:hAnsi="Calibri Light" w:cs="Cambria"/>
          <w:b/>
          <w:sz w:val="22"/>
          <w:szCs w:val="22"/>
        </w:rPr>
        <w:t>Alumnos Promocionales</w:t>
      </w:r>
      <w:r w:rsidRPr="00553A2A">
        <w:rPr>
          <w:rFonts w:ascii="Calibri Light" w:eastAsia="Cambria" w:hAnsi="Calibri Light" w:cs="Cambria"/>
          <w:sz w:val="22"/>
          <w:szCs w:val="22"/>
        </w:rPr>
        <w:t xml:space="preserve"> </w:t>
      </w:r>
    </w:p>
    <w:p w:rsidR="009024AA" w:rsidRDefault="009024AA" w:rsidP="00A50C9D">
      <w:pPr>
        <w:pStyle w:val="Normal1"/>
        <w:jc w:val="both"/>
        <w:rPr>
          <w:rFonts w:ascii="Calibri Light" w:eastAsia="Cambria" w:hAnsi="Calibri Light" w:cs="Cambria"/>
          <w:sz w:val="22"/>
          <w:szCs w:val="22"/>
        </w:rPr>
      </w:pPr>
    </w:p>
    <w:p w:rsidR="009E0100" w:rsidRPr="009E0100" w:rsidRDefault="009E0100" w:rsidP="009E0100">
      <w:pPr>
        <w:pStyle w:val="Normal1"/>
        <w:jc w:val="both"/>
        <w:rPr>
          <w:rFonts w:ascii="Calibri Light" w:hAnsi="Calibri Light"/>
        </w:rPr>
      </w:pPr>
      <w:r w:rsidRPr="009E0100">
        <w:rPr>
          <w:rFonts w:ascii="Calibri Light" w:eastAsia="Calibri" w:hAnsi="Calibri Light" w:cs="Calibri"/>
          <w:sz w:val="22"/>
          <w:szCs w:val="22"/>
        </w:rPr>
        <w:t xml:space="preserve">Parciales aprobados con </w:t>
      </w:r>
      <w:r w:rsidR="0099342B" w:rsidRPr="009E0100">
        <w:rPr>
          <w:rFonts w:ascii="Calibri Light" w:eastAsia="Calibri" w:hAnsi="Calibri Light" w:cs="Calibri"/>
          <w:sz w:val="22"/>
          <w:szCs w:val="22"/>
        </w:rPr>
        <w:t xml:space="preserve">siete </w:t>
      </w:r>
      <w:r w:rsidR="0099342B">
        <w:rPr>
          <w:rFonts w:ascii="Calibri Light" w:eastAsia="Calibri" w:hAnsi="Calibri Light" w:cs="Calibri"/>
          <w:sz w:val="22"/>
          <w:szCs w:val="22"/>
        </w:rPr>
        <w:t>o más</w:t>
      </w:r>
      <w:r w:rsidRPr="009E0100">
        <w:rPr>
          <w:rFonts w:ascii="Calibri Light" w:eastAsia="Calibri" w:hAnsi="Calibri Light" w:cs="Calibri"/>
          <w:sz w:val="22"/>
          <w:szCs w:val="22"/>
        </w:rPr>
        <w:t xml:space="preserve">. </w:t>
      </w:r>
      <w:r w:rsidR="00DD112A">
        <w:rPr>
          <w:rFonts w:ascii="Calibri Light" w:eastAsia="Calibri" w:hAnsi="Calibri Light" w:cs="Calibri"/>
          <w:sz w:val="22"/>
          <w:szCs w:val="22"/>
        </w:rPr>
        <w:t xml:space="preserve">Con una única instancia de recuperatorio para acceder a la promoción. </w:t>
      </w:r>
      <w:r w:rsidRPr="009E0100">
        <w:rPr>
          <w:rFonts w:ascii="Calibri Light" w:eastAsia="Calibri" w:hAnsi="Calibri Light" w:cs="Calibri"/>
          <w:sz w:val="22"/>
          <w:szCs w:val="22"/>
        </w:rPr>
        <w:t>Trabajos prácticos grupales áulico</w:t>
      </w:r>
      <w:r w:rsidR="000876E2">
        <w:rPr>
          <w:rFonts w:ascii="Calibri Light" w:eastAsia="Calibri" w:hAnsi="Calibri Light" w:cs="Calibri"/>
          <w:sz w:val="22"/>
          <w:szCs w:val="22"/>
        </w:rPr>
        <w:t>s</w:t>
      </w:r>
      <w:r w:rsidRPr="009E0100">
        <w:rPr>
          <w:rFonts w:ascii="Calibri Light" w:eastAsia="Calibri" w:hAnsi="Calibri Light" w:cs="Calibri"/>
          <w:sz w:val="22"/>
          <w:szCs w:val="22"/>
        </w:rPr>
        <w:t xml:space="preserve"> o extra</w:t>
      </w:r>
      <w:r w:rsidR="004148EF">
        <w:rPr>
          <w:rFonts w:ascii="Calibri Light" w:eastAsia="Calibri" w:hAnsi="Calibri Light" w:cs="Calibri"/>
          <w:sz w:val="22"/>
          <w:szCs w:val="22"/>
        </w:rPr>
        <w:t xml:space="preserve"> á</w:t>
      </w:r>
      <w:r w:rsidRPr="009E0100">
        <w:rPr>
          <w:rFonts w:ascii="Calibri Light" w:eastAsia="Calibri" w:hAnsi="Calibri Light" w:cs="Calibri"/>
          <w:sz w:val="22"/>
          <w:szCs w:val="22"/>
        </w:rPr>
        <w:t>ulico</w:t>
      </w:r>
      <w:r w:rsidR="004148EF">
        <w:rPr>
          <w:rFonts w:ascii="Calibri Light" w:eastAsia="Calibri" w:hAnsi="Calibri Light" w:cs="Calibri"/>
          <w:sz w:val="22"/>
          <w:szCs w:val="22"/>
        </w:rPr>
        <w:t>s</w:t>
      </w:r>
      <w:r w:rsidRPr="009E0100">
        <w:rPr>
          <w:rFonts w:ascii="Calibri Light" w:eastAsia="Calibri" w:hAnsi="Calibri Light" w:cs="Calibri"/>
          <w:sz w:val="22"/>
          <w:szCs w:val="22"/>
        </w:rPr>
        <w:t xml:space="preserve">, aprobado con </w:t>
      </w:r>
      <w:r w:rsidR="0099342B" w:rsidRPr="009E0100">
        <w:rPr>
          <w:rFonts w:ascii="Calibri Light" w:eastAsia="Calibri" w:hAnsi="Calibri Light" w:cs="Calibri"/>
          <w:sz w:val="22"/>
          <w:szCs w:val="22"/>
        </w:rPr>
        <w:t xml:space="preserve">siete </w:t>
      </w:r>
      <w:r w:rsidR="0099342B">
        <w:rPr>
          <w:rFonts w:ascii="Calibri Light" w:eastAsia="Calibri" w:hAnsi="Calibri Light" w:cs="Calibri"/>
          <w:sz w:val="22"/>
          <w:szCs w:val="22"/>
        </w:rPr>
        <w:t xml:space="preserve">o </w:t>
      </w:r>
      <w:r w:rsidR="003241B3">
        <w:rPr>
          <w:rFonts w:ascii="Calibri Light" w:eastAsia="Calibri" w:hAnsi="Calibri Light" w:cs="Calibri"/>
          <w:sz w:val="22"/>
          <w:szCs w:val="22"/>
        </w:rPr>
        <w:t>más</w:t>
      </w:r>
      <w:r w:rsidR="00B347FB">
        <w:rPr>
          <w:rFonts w:ascii="Calibri Light" w:eastAsia="Calibri" w:hAnsi="Calibri Light" w:cs="Calibri"/>
          <w:sz w:val="22"/>
          <w:szCs w:val="22"/>
        </w:rPr>
        <w:t>.</w:t>
      </w:r>
      <w:r w:rsidR="003241B3">
        <w:rPr>
          <w:rFonts w:ascii="Calibri Light" w:eastAsia="Calibri" w:hAnsi="Calibri Light" w:cs="Calibri"/>
          <w:sz w:val="22"/>
          <w:szCs w:val="22"/>
        </w:rPr>
        <w:t xml:space="preserve"> </w:t>
      </w:r>
      <w:r w:rsidRPr="009E0100">
        <w:rPr>
          <w:rFonts w:ascii="Calibri Light" w:eastAsia="Calibri" w:hAnsi="Calibri Light" w:cs="Calibri"/>
          <w:sz w:val="22"/>
          <w:szCs w:val="22"/>
        </w:rPr>
        <w:t>Asistencia 80% de las clases. Trabajo práctico grupal integrador de la materia.</w:t>
      </w:r>
      <w:r w:rsidR="003241B3">
        <w:rPr>
          <w:rFonts w:ascii="Calibri Light" w:eastAsia="Calibri" w:hAnsi="Calibri Light" w:cs="Calibri"/>
          <w:sz w:val="22"/>
          <w:szCs w:val="22"/>
        </w:rPr>
        <w:t xml:space="preserve"> </w:t>
      </w:r>
      <w:r w:rsidRPr="009E0100">
        <w:rPr>
          <w:rFonts w:ascii="Calibri Light" w:eastAsia="Calibri" w:hAnsi="Calibri Light" w:cs="Calibri"/>
          <w:sz w:val="22"/>
          <w:szCs w:val="22"/>
        </w:rPr>
        <w:t>Participación activa en las propuestas desarrolladas con los grupos en el escenario social definido.</w:t>
      </w:r>
    </w:p>
    <w:p w:rsidR="009E0100" w:rsidRDefault="009E0100" w:rsidP="00A50C9D">
      <w:pPr>
        <w:pStyle w:val="Normal1"/>
        <w:jc w:val="both"/>
        <w:rPr>
          <w:rFonts w:ascii="Calibri Light" w:hAnsi="Calibri Light"/>
          <w:sz w:val="22"/>
          <w:szCs w:val="22"/>
        </w:rPr>
      </w:pPr>
    </w:p>
    <w:p w:rsidR="009E0100" w:rsidRDefault="009E0100" w:rsidP="00A50C9D">
      <w:pPr>
        <w:pStyle w:val="Normal1"/>
        <w:jc w:val="both"/>
        <w:rPr>
          <w:rFonts w:ascii="Calibri Light" w:hAnsi="Calibri Light"/>
          <w:b/>
          <w:sz w:val="22"/>
          <w:szCs w:val="22"/>
        </w:rPr>
      </w:pPr>
      <w:r>
        <w:rPr>
          <w:rFonts w:ascii="Calibri Light" w:hAnsi="Calibri Light"/>
          <w:b/>
          <w:sz w:val="22"/>
          <w:szCs w:val="22"/>
        </w:rPr>
        <w:t>Alumnos Li</w:t>
      </w:r>
      <w:r w:rsidRPr="009E0100">
        <w:rPr>
          <w:rFonts w:ascii="Calibri Light" w:hAnsi="Calibri Light"/>
          <w:b/>
          <w:sz w:val="22"/>
          <w:szCs w:val="22"/>
        </w:rPr>
        <w:t>bres</w:t>
      </w:r>
    </w:p>
    <w:p w:rsidR="009E0100" w:rsidRDefault="009E0100" w:rsidP="00A50C9D">
      <w:pPr>
        <w:pStyle w:val="Normal1"/>
        <w:jc w:val="both"/>
        <w:rPr>
          <w:rFonts w:ascii="Calibri Light" w:hAnsi="Calibri Light"/>
          <w:b/>
          <w:sz w:val="22"/>
          <w:szCs w:val="22"/>
        </w:rPr>
      </w:pPr>
    </w:p>
    <w:p w:rsidR="009E0100" w:rsidRPr="009E0100" w:rsidRDefault="009E0100" w:rsidP="00A50C9D">
      <w:pPr>
        <w:pStyle w:val="Normal1"/>
        <w:jc w:val="both"/>
        <w:rPr>
          <w:rFonts w:ascii="Calibri Light" w:hAnsi="Calibri Light"/>
          <w:sz w:val="22"/>
          <w:szCs w:val="22"/>
        </w:rPr>
      </w:pPr>
      <w:r w:rsidRPr="009E0100">
        <w:rPr>
          <w:rFonts w:ascii="Calibri Light" w:hAnsi="Calibri Light"/>
          <w:sz w:val="22"/>
          <w:szCs w:val="22"/>
        </w:rPr>
        <w:t xml:space="preserve">Por los objetivos </w:t>
      </w:r>
      <w:r>
        <w:rPr>
          <w:rFonts w:ascii="Calibri Light" w:hAnsi="Calibri Light"/>
          <w:sz w:val="22"/>
          <w:szCs w:val="22"/>
        </w:rPr>
        <w:t xml:space="preserve">determinados </w:t>
      </w:r>
      <w:r w:rsidRPr="009E0100">
        <w:rPr>
          <w:rFonts w:ascii="Calibri Light" w:hAnsi="Calibri Light"/>
          <w:sz w:val="22"/>
          <w:szCs w:val="22"/>
        </w:rPr>
        <w:t>de la materia no existe esta condición.</w:t>
      </w:r>
    </w:p>
    <w:p w:rsidR="00A50C9D" w:rsidRPr="009E0100" w:rsidRDefault="00A50C9D" w:rsidP="00A50C9D">
      <w:pPr>
        <w:pStyle w:val="Normal1"/>
        <w:jc w:val="both"/>
        <w:rPr>
          <w:rFonts w:ascii="Calibri Light" w:hAnsi="Calibri Light"/>
          <w:sz w:val="22"/>
          <w:szCs w:val="22"/>
        </w:rPr>
      </w:pPr>
    </w:p>
    <w:p w:rsidR="009C5A64" w:rsidRPr="00553A2A" w:rsidRDefault="00D55C37">
      <w:pPr>
        <w:rPr>
          <w:rStyle w:val="Textoennegrita"/>
          <w:rFonts w:ascii="Calibri Light" w:hAnsi="Calibri Light" w:cs="Arial"/>
        </w:rPr>
      </w:pPr>
      <w:r w:rsidRPr="00553A2A">
        <w:rPr>
          <w:rStyle w:val="Textoennegrita"/>
          <w:rFonts w:ascii="Calibri Light" w:hAnsi="Calibri Light" w:cs="Arial"/>
        </w:rPr>
        <w:t>6</w:t>
      </w:r>
      <w:r w:rsidR="009C5A64" w:rsidRPr="00553A2A">
        <w:rPr>
          <w:rStyle w:val="Textoennegrita"/>
          <w:rFonts w:ascii="Calibri Light" w:hAnsi="Calibri Light" w:cs="Arial"/>
        </w:rPr>
        <w:t>. BIBLIOGRAFÍA</w:t>
      </w:r>
    </w:p>
    <w:p w:rsidR="009C5A64" w:rsidRPr="00553A2A" w:rsidRDefault="00D55C37">
      <w:pPr>
        <w:rPr>
          <w:rStyle w:val="Textoennegrita"/>
          <w:rFonts w:ascii="Calibri Light" w:hAnsi="Calibri Light" w:cs="Arial"/>
        </w:rPr>
      </w:pPr>
      <w:r w:rsidRPr="00553A2A">
        <w:rPr>
          <w:rStyle w:val="Textoennegrita"/>
          <w:rFonts w:ascii="Calibri Light" w:hAnsi="Calibri Light" w:cs="Arial"/>
        </w:rPr>
        <w:t>6</w:t>
      </w:r>
      <w:r w:rsidR="009C5A64" w:rsidRPr="00553A2A">
        <w:rPr>
          <w:rStyle w:val="Textoennegrita"/>
          <w:rFonts w:ascii="Calibri Light" w:hAnsi="Calibri Light" w:cs="Arial"/>
        </w:rPr>
        <w:t>.1. BIBLIOGRAFIA OBLIGATORIA</w:t>
      </w:r>
    </w:p>
    <w:p w:rsidR="00A50C9D" w:rsidRDefault="00A50C9D">
      <w:pPr>
        <w:rPr>
          <w:rStyle w:val="Textoennegrita"/>
          <w:rFonts w:ascii="Calibri Light" w:hAnsi="Calibri Light" w:cs="Arial"/>
        </w:rPr>
      </w:pPr>
      <w:r w:rsidRPr="00553A2A">
        <w:rPr>
          <w:rStyle w:val="Textoennegrita"/>
          <w:rFonts w:ascii="Calibri Light" w:hAnsi="Calibri Light" w:cs="Arial"/>
        </w:rPr>
        <w:t>Unidad 1</w:t>
      </w:r>
    </w:p>
    <w:p w:rsidR="0016294A" w:rsidRPr="0016294A" w:rsidRDefault="0016294A" w:rsidP="003241B3">
      <w:pPr>
        <w:pStyle w:val="Textocomentario"/>
        <w:spacing w:before="120"/>
        <w:jc w:val="both"/>
        <w:rPr>
          <w:rFonts w:ascii="Calibri Light" w:hAnsi="Calibri Light" w:cs="Arial"/>
          <w:sz w:val="22"/>
          <w:szCs w:val="22"/>
          <w:lang w:val="es-AR"/>
        </w:rPr>
      </w:pPr>
      <w:r w:rsidRPr="0016294A">
        <w:rPr>
          <w:rFonts w:ascii="Calibri Light" w:hAnsi="Calibri Light" w:cs="Arial"/>
          <w:sz w:val="22"/>
          <w:szCs w:val="22"/>
          <w:lang w:val="es-AR"/>
        </w:rPr>
        <w:t>Carballeda</w:t>
      </w:r>
      <w:r w:rsidR="004148EF">
        <w:rPr>
          <w:rFonts w:ascii="Calibri Light" w:hAnsi="Calibri Light" w:cs="Arial"/>
          <w:sz w:val="22"/>
          <w:szCs w:val="22"/>
          <w:lang w:val="es-AR"/>
        </w:rPr>
        <w:t>, A.</w:t>
      </w:r>
      <w:r w:rsidRPr="0016294A">
        <w:rPr>
          <w:rFonts w:ascii="Calibri Light" w:hAnsi="Calibri Light" w:cs="Arial"/>
          <w:sz w:val="22"/>
          <w:szCs w:val="22"/>
          <w:lang w:val="es-AR"/>
        </w:rPr>
        <w:t xml:space="preserve"> (2008) “</w:t>
      </w:r>
      <w:r w:rsidRPr="0016294A">
        <w:rPr>
          <w:rFonts w:ascii="Calibri Light" w:hAnsi="Calibri Light" w:cs="Arial"/>
          <w:i/>
          <w:sz w:val="22"/>
          <w:szCs w:val="22"/>
          <w:lang w:val="es-AR"/>
        </w:rPr>
        <w:t>Los escenarios de la intervención. Una mirada Metodológica y La intervención y los cuerpos fragmentados. De las narrativas del Dolor a la re inscripción social</w:t>
      </w:r>
      <w:r w:rsidRPr="0016294A">
        <w:rPr>
          <w:rFonts w:ascii="Calibri Light" w:hAnsi="Calibri Light" w:cs="Arial"/>
          <w:sz w:val="22"/>
          <w:szCs w:val="22"/>
          <w:lang w:val="es-AR"/>
        </w:rPr>
        <w:t>”.</w:t>
      </w:r>
      <w:r w:rsidR="004148EF">
        <w:rPr>
          <w:rFonts w:ascii="Calibri Light" w:hAnsi="Calibri Light" w:cs="Arial"/>
          <w:sz w:val="22"/>
          <w:szCs w:val="22"/>
          <w:lang w:val="es-AR"/>
        </w:rPr>
        <w:t xml:space="preserve"> </w:t>
      </w:r>
      <w:r w:rsidRPr="0016294A">
        <w:rPr>
          <w:rFonts w:ascii="Calibri Light" w:hAnsi="Calibri Light" w:cs="Arial"/>
          <w:sz w:val="22"/>
          <w:szCs w:val="22"/>
          <w:lang w:val="es-AR"/>
        </w:rPr>
        <w:t>(</w:t>
      </w:r>
      <w:r w:rsidR="004148EF" w:rsidRPr="0016294A">
        <w:rPr>
          <w:rFonts w:ascii="Calibri Light" w:hAnsi="Calibri Light" w:cs="Arial"/>
          <w:sz w:val="22"/>
          <w:szCs w:val="22"/>
          <w:lang w:val="es-AR"/>
        </w:rPr>
        <w:t>Pág.</w:t>
      </w:r>
      <w:r w:rsidRPr="0016294A">
        <w:rPr>
          <w:rFonts w:ascii="Calibri Light" w:hAnsi="Calibri Light" w:cs="Arial"/>
          <w:sz w:val="22"/>
          <w:szCs w:val="22"/>
          <w:lang w:val="es-AR"/>
        </w:rPr>
        <w:t xml:space="preserve"> 75-105) En Los cuerpos fragmentados La intervención en lo social en los escenarios de la exclusión y el desencanto. Paidós Buenos Aires. Barcelona. México.</w:t>
      </w:r>
    </w:p>
    <w:p w:rsidR="0016294A" w:rsidRDefault="0016294A" w:rsidP="003241B3">
      <w:pPr>
        <w:pStyle w:val="Normal1"/>
        <w:spacing w:before="120" w:line="276" w:lineRule="auto"/>
        <w:jc w:val="both"/>
        <w:rPr>
          <w:rFonts w:ascii="Calibri Light" w:eastAsia="Arial" w:hAnsi="Calibri Light" w:cs="Arial"/>
          <w:sz w:val="22"/>
          <w:szCs w:val="22"/>
        </w:rPr>
      </w:pPr>
      <w:r w:rsidRPr="0016294A">
        <w:rPr>
          <w:rFonts w:ascii="Calibri Light" w:eastAsia="Arial" w:hAnsi="Calibri Light" w:cs="Arial"/>
          <w:sz w:val="22"/>
          <w:szCs w:val="22"/>
        </w:rPr>
        <w:t xml:space="preserve">Del Cueto, Ana María (1999) </w:t>
      </w:r>
      <w:r w:rsidRPr="0016294A">
        <w:rPr>
          <w:rFonts w:ascii="Calibri Light" w:eastAsia="Arial" w:hAnsi="Calibri Light" w:cs="Arial"/>
          <w:i/>
          <w:sz w:val="22"/>
          <w:szCs w:val="22"/>
        </w:rPr>
        <w:t xml:space="preserve">Las instituciones </w:t>
      </w:r>
      <w:r w:rsidRPr="0016294A">
        <w:rPr>
          <w:rFonts w:ascii="Calibri Light" w:eastAsia="Arial" w:hAnsi="Calibri Light" w:cs="Arial"/>
          <w:sz w:val="22"/>
          <w:szCs w:val="22"/>
        </w:rPr>
        <w:t>Cap. 4 (Pág. 95 – 114) en Grupos, instituciones y comunidades. Coordinación e intervención. Lugar Editorial. Buenos Aires</w:t>
      </w:r>
      <w:r>
        <w:rPr>
          <w:rFonts w:ascii="Calibri Light" w:eastAsia="Arial" w:hAnsi="Calibri Light" w:cs="Arial"/>
          <w:sz w:val="22"/>
          <w:szCs w:val="22"/>
        </w:rPr>
        <w:t>.</w:t>
      </w:r>
    </w:p>
    <w:p w:rsidR="0016294A" w:rsidRDefault="0016294A" w:rsidP="003241B3">
      <w:pPr>
        <w:pStyle w:val="Normal1"/>
        <w:spacing w:before="120" w:line="276" w:lineRule="auto"/>
        <w:jc w:val="both"/>
        <w:rPr>
          <w:rFonts w:ascii="Calibri Light" w:eastAsia="Arial" w:hAnsi="Calibri Light" w:cs="Arial"/>
          <w:sz w:val="22"/>
          <w:szCs w:val="22"/>
        </w:rPr>
      </w:pPr>
      <w:r w:rsidRPr="0016294A">
        <w:rPr>
          <w:rFonts w:ascii="Calibri Light" w:eastAsia="Arial" w:hAnsi="Calibri Light" w:cs="Arial"/>
          <w:sz w:val="22"/>
          <w:szCs w:val="22"/>
        </w:rPr>
        <w:t>Domíngu</w:t>
      </w:r>
      <w:r w:rsidR="004148EF">
        <w:rPr>
          <w:rFonts w:ascii="Calibri Light" w:eastAsia="Arial" w:hAnsi="Calibri Light" w:cs="Arial"/>
          <w:sz w:val="22"/>
          <w:szCs w:val="22"/>
        </w:rPr>
        <w:t>ez, A.</w:t>
      </w:r>
      <w:r w:rsidRPr="0016294A">
        <w:rPr>
          <w:rFonts w:ascii="Calibri Light" w:eastAsia="Arial" w:hAnsi="Calibri Light" w:cs="Arial"/>
          <w:sz w:val="22"/>
          <w:szCs w:val="22"/>
        </w:rPr>
        <w:t xml:space="preserve"> (1999) </w:t>
      </w:r>
      <w:r w:rsidRPr="0016294A">
        <w:rPr>
          <w:rFonts w:ascii="Calibri Light" w:eastAsia="Arial" w:hAnsi="Calibri Light" w:cs="Arial"/>
          <w:i/>
          <w:sz w:val="22"/>
          <w:szCs w:val="22"/>
        </w:rPr>
        <w:t>Estrategias y Propuestas para la intervención</w:t>
      </w:r>
      <w:r w:rsidRPr="0016294A">
        <w:rPr>
          <w:rFonts w:ascii="Calibri Light" w:eastAsia="Arial" w:hAnsi="Calibri Light" w:cs="Arial"/>
          <w:sz w:val="22"/>
          <w:szCs w:val="22"/>
        </w:rPr>
        <w:t xml:space="preserve"> Cap</w:t>
      </w:r>
      <w:r w:rsidR="004148EF">
        <w:rPr>
          <w:rFonts w:ascii="Calibri Light" w:eastAsia="Arial" w:hAnsi="Calibri Light" w:cs="Arial"/>
          <w:sz w:val="22"/>
          <w:szCs w:val="22"/>
        </w:rPr>
        <w:t>.</w:t>
      </w:r>
      <w:r w:rsidR="003B3F5A">
        <w:rPr>
          <w:rFonts w:ascii="Calibri Light" w:eastAsia="Arial" w:hAnsi="Calibri Light" w:cs="Arial"/>
          <w:sz w:val="22"/>
          <w:szCs w:val="22"/>
        </w:rPr>
        <w:t xml:space="preserve"> 5 (pág. 95-110</w:t>
      </w:r>
      <w:r w:rsidRPr="0016294A">
        <w:rPr>
          <w:rFonts w:ascii="Calibri Light" w:eastAsia="Arial" w:hAnsi="Calibri Light" w:cs="Arial"/>
          <w:sz w:val="22"/>
          <w:szCs w:val="22"/>
        </w:rPr>
        <w:t>), en El Espacio escolar como ámbito de Constr</w:t>
      </w:r>
      <w:r w:rsidR="004148EF">
        <w:rPr>
          <w:rFonts w:ascii="Calibri Light" w:eastAsia="Arial" w:hAnsi="Calibri Light" w:cs="Arial"/>
          <w:sz w:val="22"/>
          <w:szCs w:val="22"/>
        </w:rPr>
        <w:t>ucción de los derechos del niño</w:t>
      </w:r>
      <w:r w:rsidRPr="0016294A">
        <w:rPr>
          <w:rFonts w:ascii="Calibri Light" w:eastAsia="Arial" w:hAnsi="Calibri Light" w:cs="Arial"/>
          <w:sz w:val="22"/>
          <w:szCs w:val="22"/>
        </w:rPr>
        <w:t xml:space="preserve"> CIP y SEAP (Centro de Investigaciones Psicológica</w:t>
      </w:r>
      <w:r w:rsidR="004148EF">
        <w:rPr>
          <w:rFonts w:ascii="Calibri Light" w:eastAsia="Arial" w:hAnsi="Calibri Light" w:cs="Arial"/>
          <w:sz w:val="22"/>
          <w:szCs w:val="22"/>
        </w:rPr>
        <w:t>s</w:t>
      </w:r>
      <w:r w:rsidRPr="0016294A">
        <w:rPr>
          <w:rFonts w:ascii="Calibri Light" w:eastAsia="Arial" w:hAnsi="Calibri Light" w:cs="Arial"/>
          <w:sz w:val="22"/>
          <w:szCs w:val="22"/>
        </w:rPr>
        <w:t xml:space="preserve"> y Servicio a la Acción Popular). Córdoba</w:t>
      </w:r>
      <w:r w:rsidR="009024AA">
        <w:rPr>
          <w:rFonts w:ascii="Calibri Light" w:eastAsia="Arial" w:hAnsi="Calibri Light" w:cs="Arial"/>
          <w:sz w:val="22"/>
          <w:szCs w:val="22"/>
        </w:rPr>
        <w:t>.</w:t>
      </w:r>
    </w:p>
    <w:p w:rsidR="004148EF" w:rsidRPr="0016294A" w:rsidRDefault="004148EF" w:rsidP="003241B3">
      <w:pPr>
        <w:pStyle w:val="Normal1"/>
        <w:spacing w:before="120" w:after="120" w:line="276" w:lineRule="auto"/>
        <w:rPr>
          <w:rFonts w:ascii="Calibri Light" w:hAnsi="Calibri Light" w:cs="Arial"/>
          <w:sz w:val="22"/>
          <w:szCs w:val="22"/>
        </w:rPr>
      </w:pPr>
      <w:r w:rsidRPr="0016294A">
        <w:rPr>
          <w:rFonts w:ascii="Calibri Light" w:eastAsia="Arial" w:hAnsi="Calibri Light" w:cs="Arial"/>
          <w:sz w:val="22"/>
          <w:szCs w:val="22"/>
        </w:rPr>
        <w:t>Escalada</w:t>
      </w:r>
      <w:r>
        <w:rPr>
          <w:rFonts w:ascii="Calibri Light" w:eastAsia="Arial" w:hAnsi="Calibri Light" w:cs="Arial"/>
          <w:sz w:val="22"/>
          <w:szCs w:val="22"/>
        </w:rPr>
        <w:t>, M.</w:t>
      </w:r>
      <w:r w:rsidRPr="0016294A">
        <w:rPr>
          <w:rFonts w:ascii="Calibri Light" w:eastAsia="Arial" w:hAnsi="Calibri Light" w:cs="Arial"/>
          <w:sz w:val="22"/>
          <w:szCs w:val="22"/>
        </w:rPr>
        <w:t xml:space="preserve"> Fernández Soto</w:t>
      </w:r>
      <w:r>
        <w:rPr>
          <w:rFonts w:ascii="Calibri Light" w:eastAsia="Arial" w:hAnsi="Calibri Light" w:cs="Arial"/>
          <w:sz w:val="22"/>
          <w:szCs w:val="22"/>
        </w:rPr>
        <w:t>, S.</w:t>
      </w:r>
      <w:r w:rsidRPr="0016294A">
        <w:rPr>
          <w:rFonts w:ascii="Calibri Light" w:eastAsia="Arial" w:hAnsi="Calibri Light" w:cs="Arial"/>
          <w:sz w:val="22"/>
          <w:szCs w:val="22"/>
        </w:rPr>
        <w:t xml:space="preserve"> Fuentes</w:t>
      </w:r>
      <w:r>
        <w:rPr>
          <w:rFonts w:ascii="Calibri Light" w:eastAsia="Arial" w:hAnsi="Calibri Light" w:cs="Arial"/>
          <w:sz w:val="22"/>
          <w:szCs w:val="22"/>
        </w:rPr>
        <w:t>,</w:t>
      </w:r>
      <w:r w:rsidRPr="0016294A">
        <w:rPr>
          <w:rFonts w:ascii="Calibri Light" w:eastAsia="Arial" w:hAnsi="Calibri Light" w:cs="Arial"/>
          <w:sz w:val="22"/>
          <w:szCs w:val="22"/>
        </w:rPr>
        <w:t xml:space="preserve"> M</w:t>
      </w:r>
      <w:r>
        <w:rPr>
          <w:rFonts w:ascii="Calibri Light" w:eastAsia="Arial" w:hAnsi="Calibri Light" w:cs="Arial"/>
          <w:sz w:val="22"/>
          <w:szCs w:val="22"/>
        </w:rPr>
        <w:t>.</w:t>
      </w:r>
      <w:r w:rsidRPr="0016294A">
        <w:rPr>
          <w:rFonts w:ascii="Calibri Light" w:eastAsia="Arial" w:hAnsi="Calibri Light" w:cs="Arial"/>
          <w:sz w:val="22"/>
          <w:szCs w:val="22"/>
        </w:rPr>
        <w:t xml:space="preserve"> (2001) </w:t>
      </w:r>
      <w:r w:rsidRPr="0016294A">
        <w:rPr>
          <w:rFonts w:ascii="Calibri Light" w:eastAsia="Arial" w:hAnsi="Calibri Light" w:cs="Arial"/>
          <w:i/>
          <w:sz w:val="22"/>
          <w:szCs w:val="22"/>
        </w:rPr>
        <w:t>“Acción, estructura y sentido de la investigación diagnóstica”</w:t>
      </w:r>
      <w:r>
        <w:rPr>
          <w:rFonts w:ascii="Calibri Light" w:eastAsia="Arial" w:hAnsi="Calibri Light" w:cs="Arial"/>
          <w:sz w:val="22"/>
          <w:szCs w:val="22"/>
        </w:rPr>
        <w:t>. (Pág.</w:t>
      </w:r>
      <w:r w:rsidRPr="0016294A">
        <w:rPr>
          <w:rFonts w:ascii="Calibri Light" w:eastAsia="Arial" w:hAnsi="Calibri Light" w:cs="Arial"/>
          <w:sz w:val="22"/>
          <w:szCs w:val="22"/>
        </w:rPr>
        <w:t xml:space="preserve"> 73 – 92) </w:t>
      </w:r>
      <w:r w:rsidRPr="004148EF">
        <w:rPr>
          <w:rFonts w:ascii="Calibri Light" w:eastAsia="Arial" w:hAnsi="Calibri Light" w:cs="Arial"/>
          <w:sz w:val="22"/>
          <w:szCs w:val="22"/>
        </w:rPr>
        <w:t>en</w:t>
      </w:r>
      <w:r w:rsidRPr="0016294A">
        <w:rPr>
          <w:rFonts w:ascii="Calibri Light" w:eastAsia="Arial" w:hAnsi="Calibri Light" w:cs="Arial"/>
          <w:i/>
          <w:sz w:val="22"/>
          <w:szCs w:val="22"/>
        </w:rPr>
        <w:t xml:space="preserve"> </w:t>
      </w:r>
      <w:r w:rsidRPr="0016294A">
        <w:rPr>
          <w:rFonts w:ascii="Calibri Light" w:eastAsia="Arial" w:hAnsi="Calibri Light" w:cs="Arial"/>
          <w:sz w:val="22"/>
          <w:szCs w:val="22"/>
        </w:rPr>
        <w:t>El diagnóstico socia</w:t>
      </w:r>
      <w:r>
        <w:rPr>
          <w:rFonts w:ascii="Calibri Light" w:eastAsia="Arial" w:hAnsi="Calibri Light" w:cs="Arial"/>
          <w:sz w:val="22"/>
          <w:szCs w:val="22"/>
        </w:rPr>
        <w:t>l</w:t>
      </w:r>
      <w:r w:rsidRPr="0016294A">
        <w:rPr>
          <w:rFonts w:ascii="Calibri Light" w:eastAsia="Arial" w:hAnsi="Calibri Light" w:cs="Arial"/>
          <w:sz w:val="22"/>
          <w:szCs w:val="22"/>
        </w:rPr>
        <w:t xml:space="preserve">. Proceso de conocimiento e Intervención profesional. Espacio Editorial. </w:t>
      </w:r>
    </w:p>
    <w:p w:rsidR="009024AA" w:rsidRPr="0016294A" w:rsidRDefault="009024AA" w:rsidP="003241B3">
      <w:pPr>
        <w:spacing w:before="120"/>
        <w:jc w:val="both"/>
        <w:rPr>
          <w:rFonts w:ascii="Calibri Light" w:eastAsia="Arial" w:hAnsi="Calibri Light" w:cs="Arial"/>
        </w:rPr>
      </w:pPr>
      <w:r w:rsidRPr="0016294A">
        <w:rPr>
          <w:rFonts w:ascii="Calibri Light" w:hAnsi="Calibri Light" w:cs="Arial"/>
        </w:rPr>
        <w:t xml:space="preserve">Rozas </w:t>
      </w:r>
      <w:r w:rsidR="004148EF">
        <w:rPr>
          <w:rFonts w:ascii="Calibri Light" w:hAnsi="Calibri Light" w:cs="Arial"/>
        </w:rPr>
        <w:t>Pagaza, Margarita (1998)</w:t>
      </w:r>
      <w:r w:rsidRPr="0016294A">
        <w:rPr>
          <w:rFonts w:ascii="Calibri Light" w:hAnsi="Calibri Light" w:cs="Arial"/>
        </w:rPr>
        <w:t xml:space="preserve"> “</w:t>
      </w:r>
      <w:r w:rsidRPr="0016294A">
        <w:rPr>
          <w:rFonts w:ascii="Calibri Light" w:hAnsi="Calibri Light" w:cs="Arial"/>
          <w:i/>
        </w:rPr>
        <w:t>El proceso metodológico en la intervención profesiona</w:t>
      </w:r>
      <w:r w:rsidRPr="0016294A">
        <w:rPr>
          <w:rFonts w:ascii="Calibri Light" w:hAnsi="Calibri Light" w:cs="Arial"/>
        </w:rPr>
        <w:t>l” Capítulo IV. (Pág. 75 a 96)  En  Una perspectiva teórica metodológica de la intervención en Trabajo Social, E</w:t>
      </w:r>
      <w:r>
        <w:rPr>
          <w:rFonts w:ascii="Calibri Light" w:hAnsi="Calibri Light" w:cs="Arial"/>
        </w:rPr>
        <w:t>spacio Editorial, Buenos Aires.</w:t>
      </w:r>
    </w:p>
    <w:p w:rsidR="00FC7AE1" w:rsidRPr="003241B3" w:rsidRDefault="00FC7AE1" w:rsidP="00FC7AE1">
      <w:pPr>
        <w:pStyle w:val="Normal1"/>
        <w:spacing w:before="120" w:line="276" w:lineRule="auto"/>
        <w:jc w:val="both"/>
        <w:rPr>
          <w:rFonts w:ascii="Calibri Light" w:eastAsia="Arial" w:hAnsi="Calibri Light" w:cs="Arial"/>
          <w:color w:val="auto"/>
          <w:sz w:val="22"/>
          <w:szCs w:val="22"/>
        </w:rPr>
      </w:pPr>
      <w:r w:rsidRPr="003241B3">
        <w:rPr>
          <w:rFonts w:ascii="Calibri Light" w:eastAsia="Arial" w:hAnsi="Calibri Light" w:cs="Arial"/>
          <w:color w:val="auto"/>
          <w:sz w:val="22"/>
          <w:szCs w:val="22"/>
        </w:rPr>
        <w:t xml:space="preserve">Schvarstein, Leonardo (1997) “Relaciones entre lo manifiesto y lo latente” (Pág.  202 a 244) en Psicología Social de las Organizaciones. Editorial Paidos Buenos Aires. </w:t>
      </w:r>
    </w:p>
    <w:p w:rsidR="009024AA" w:rsidRPr="0016294A" w:rsidRDefault="009024AA" w:rsidP="0016294A">
      <w:pPr>
        <w:pStyle w:val="Normal1"/>
        <w:spacing w:line="276" w:lineRule="auto"/>
        <w:jc w:val="both"/>
        <w:rPr>
          <w:rFonts w:ascii="Calibri Light" w:eastAsia="Arial" w:hAnsi="Calibri Light" w:cs="Arial"/>
          <w:sz w:val="22"/>
          <w:szCs w:val="22"/>
        </w:rPr>
      </w:pPr>
    </w:p>
    <w:p w:rsidR="0016294A" w:rsidRPr="00870956" w:rsidRDefault="0016294A" w:rsidP="0016294A">
      <w:pPr>
        <w:pStyle w:val="Normal1"/>
        <w:jc w:val="both"/>
        <w:rPr>
          <w:rFonts w:ascii="Arial" w:eastAsia="Arial" w:hAnsi="Arial" w:cs="Arial"/>
          <w:sz w:val="22"/>
          <w:szCs w:val="22"/>
        </w:rPr>
      </w:pPr>
    </w:p>
    <w:p w:rsidR="00A50C9D" w:rsidRDefault="00A50C9D">
      <w:pPr>
        <w:rPr>
          <w:rStyle w:val="Textoennegrita"/>
          <w:rFonts w:ascii="Calibri Light" w:hAnsi="Calibri Light" w:cs="Arial"/>
        </w:rPr>
      </w:pPr>
      <w:r w:rsidRPr="00553A2A">
        <w:rPr>
          <w:rStyle w:val="Textoennegrita"/>
          <w:rFonts w:ascii="Calibri Light" w:hAnsi="Calibri Light" w:cs="Arial"/>
        </w:rPr>
        <w:t>Unidad 2</w:t>
      </w:r>
    </w:p>
    <w:p w:rsidR="00F01F33" w:rsidRPr="00087626" w:rsidRDefault="00F01F33" w:rsidP="00F01F33">
      <w:pPr>
        <w:pStyle w:val="Normal1"/>
        <w:rPr>
          <w:rFonts w:ascii="Calibri Light" w:eastAsia="Calibri" w:hAnsi="Calibri Light" w:cs="Arial"/>
          <w:sz w:val="22"/>
          <w:szCs w:val="22"/>
        </w:rPr>
      </w:pPr>
      <w:r w:rsidRPr="00087626">
        <w:rPr>
          <w:rFonts w:ascii="Calibri Light" w:eastAsia="Calibri" w:hAnsi="Calibri Light" w:cs="Arial"/>
          <w:sz w:val="22"/>
          <w:szCs w:val="22"/>
        </w:rPr>
        <w:lastRenderedPageBreak/>
        <w:t>Elizalde Carmen Ficha de Cátedra "Herramientas de Registro". Instituto Universitario Nacional</w:t>
      </w:r>
    </w:p>
    <w:p w:rsidR="00F01F33" w:rsidRPr="00087626" w:rsidRDefault="00F01F33" w:rsidP="00F01F33">
      <w:pPr>
        <w:pStyle w:val="Normal1"/>
        <w:rPr>
          <w:rFonts w:ascii="Calibri Light" w:eastAsia="Calibri" w:hAnsi="Calibri Light" w:cs="Arial"/>
          <w:sz w:val="22"/>
          <w:szCs w:val="22"/>
        </w:rPr>
      </w:pPr>
      <w:r w:rsidRPr="00087626">
        <w:rPr>
          <w:rFonts w:ascii="Calibri Light" w:eastAsia="Calibri" w:hAnsi="Calibri Light" w:cs="Arial"/>
          <w:sz w:val="22"/>
          <w:szCs w:val="22"/>
        </w:rPr>
        <w:t>de Madres de Plaza de Mayo. Buenos Aires.</w:t>
      </w:r>
    </w:p>
    <w:p w:rsidR="00F01F33" w:rsidRDefault="00D4610B" w:rsidP="00F01F33">
      <w:pPr>
        <w:pStyle w:val="Normal1"/>
        <w:rPr>
          <w:rFonts w:ascii="Calibri Light" w:eastAsia="Calibri" w:hAnsi="Calibri Light" w:cs="Arial"/>
          <w:sz w:val="22"/>
          <w:szCs w:val="22"/>
        </w:rPr>
      </w:pPr>
      <w:hyperlink r:id="rId8" w:history="1">
        <w:r w:rsidR="00F01F33" w:rsidRPr="00BD2B2D">
          <w:rPr>
            <w:rStyle w:val="Hipervnculo"/>
            <w:rFonts w:ascii="Calibri Light" w:eastAsia="Calibri" w:hAnsi="Calibri Light" w:cs="Arial"/>
            <w:sz w:val="22"/>
            <w:szCs w:val="22"/>
          </w:rPr>
          <w:t>http://iunma-practicasterritoriales.blogspot.com.ar/p/ficha-de-catedra-herramientas-de.htm</w:t>
        </w:r>
      </w:hyperlink>
    </w:p>
    <w:p w:rsidR="00F01F33" w:rsidRPr="00B347FB" w:rsidRDefault="00F01F33" w:rsidP="00F01F33">
      <w:pPr>
        <w:pStyle w:val="Normal1"/>
        <w:rPr>
          <w:rFonts w:ascii="Calibri Light" w:eastAsia="Calibri" w:hAnsi="Calibri Light" w:cs="Arial"/>
          <w:sz w:val="22"/>
          <w:szCs w:val="22"/>
        </w:rPr>
      </w:pPr>
    </w:p>
    <w:p w:rsidR="00C050EF" w:rsidRPr="00C050EF" w:rsidRDefault="00C050EF" w:rsidP="00C050EF">
      <w:pPr>
        <w:pStyle w:val="Normal1"/>
        <w:rPr>
          <w:rFonts w:ascii="Calibri Light" w:eastAsia="Arial" w:hAnsi="Calibri Light" w:cs="Arial"/>
          <w:sz w:val="22"/>
          <w:szCs w:val="22"/>
        </w:rPr>
      </w:pPr>
      <w:r w:rsidRPr="00C050EF">
        <w:rPr>
          <w:rFonts w:ascii="Calibri Light" w:eastAsia="Arial" w:hAnsi="Calibri Light" w:cs="Arial"/>
          <w:sz w:val="22"/>
          <w:szCs w:val="22"/>
        </w:rPr>
        <w:t xml:space="preserve">Follari, Roberto. La interdisciplina revisitada. Andamios. Revista de Investigación Social, vol. 1, núm. 2, junio, 2005, pp. 7-17. Universidad Autónoma de la Ciudad de México. Distrito Federal, México. </w:t>
      </w:r>
    </w:p>
    <w:p w:rsidR="00F01F33" w:rsidRPr="00CD0A2C" w:rsidRDefault="00F01F33" w:rsidP="00F01F33">
      <w:pPr>
        <w:pStyle w:val="Normal1"/>
        <w:jc w:val="both"/>
        <w:rPr>
          <w:rFonts w:ascii="Calibri Light" w:eastAsia="Verdana" w:hAnsi="Calibri Light" w:cs="Arial"/>
          <w:color w:val="auto"/>
          <w:sz w:val="22"/>
          <w:szCs w:val="22"/>
        </w:rPr>
      </w:pPr>
      <w:r w:rsidRPr="00CD0A2C">
        <w:rPr>
          <w:rFonts w:ascii="Calibri Light" w:eastAsia="Verdana" w:hAnsi="Calibri Light" w:cs="Arial"/>
          <w:color w:val="auto"/>
          <w:sz w:val="22"/>
          <w:szCs w:val="22"/>
        </w:rPr>
        <w:t>Guber, Rosana (2004) Cap. 10 “La entrevista antropológica”, Cap. 11 ”La entrevista antropológica II” y Cap. 12 “El registro de campo” en El salvaje metropolitano.</w:t>
      </w:r>
      <w:r w:rsidRPr="00CD0A2C">
        <w:rPr>
          <w:color w:val="auto"/>
        </w:rPr>
        <w:t xml:space="preserve"> </w:t>
      </w:r>
      <w:r w:rsidRPr="00CD0A2C">
        <w:rPr>
          <w:rFonts w:ascii="Calibri Light" w:eastAsia="Verdana" w:hAnsi="Calibri Light" w:cs="Arial"/>
          <w:color w:val="auto"/>
          <w:sz w:val="22"/>
          <w:szCs w:val="22"/>
        </w:rPr>
        <w:t xml:space="preserve">Reconstrucción del conocimiento social en el trabajo de campo (pág. 132-180) Editorial Paidos Bs. As. </w:t>
      </w:r>
    </w:p>
    <w:p w:rsidR="00F01F33" w:rsidRDefault="00F01F33" w:rsidP="00F01F33">
      <w:pPr>
        <w:pStyle w:val="Normal1"/>
        <w:jc w:val="both"/>
        <w:rPr>
          <w:rFonts w:ascii="Calibri Light" w:eastAsia="Verdana" w:hAnsi="Calibri Light" w:cs="Arial"/>
          <w:sz w:val="22"/>
          <w:szCs w:val="22"/>
        </w:rPr>
      </w:pPr>
    </w:p>
    <w:p w:rsidR="00F01F33" w:rsidRDefault="00F01F33" w:rsidP="00F01F33">
      <w:pPr>
        <w:pStyle w:val="Normal1"/>
        <w:jc w:val="both"/>
        <w:rPr>
          <w:rFonts w:ascii="Calibri Light" w:eastAsia="Verdana" w:hAnsi="Calibri Light" w:cs="Arial"/>
          <w:sz w:val="22"/>
          <w:szCs w:val="22"/>
        </w:rPr>
      </w:pPr>
      <w:r w:rsidRPr="00B347FB">
        <w:rPr>
          <w:rFonts w:ascii="Calibri Light" w:eastAsia="Verdana" w:hAnsi="Calibri Light" w:cs="Arial"/>
          <w:sz w:val="22"/>
          <w:szCs w:val="22"/>
        </w:rPr>
        <w:t xml:space="preserve">Negri, Paula Alicia (2008) </w:t>
      </w:r>
      <w:r w:rsidRPr="00B347FB">
        <w:rPr>
          <w:rFonts w:ascii="Calibri Light" w:eastAsia="Verdana" w:hAnsi="Calibri Light" w:cs="Arial"/>
          <w:i/>
          <w:sz w:val="22"/>
          <w:szCs w:val="22"/>
        </w:rPr>
        <w:t>Trabajo Social y Educación Popular: la recuperación de las propuestas de Paulo Freire para la formación académica, la producción de conocimiento crítico y la intervención profesional</w:t>
      </w:r>
      <w:r w:rsidRPr="00B347FB">
        <w:rPr>
          <w:rFonts w:ascii="Calibri Light" w:eastAsia="Verdana" w:hAnsi="Calibri Light" w:cs="Arial"/>
          <w:sz w:val="22"/>
          <w:szCs w:val="22"/>
        </w:rPr>
        <w:t>.</w:t>
      </w:r>
      <w:r w:rsidRPr="00B347FB">
        <w:rPr>
          <w:rFonts w:ascii="Calibri Light" w:hAnsi="Calibri Light"/>
        </w:rPr>
        <w:t xml:space="preserve"> </w:t>
      </w:r>
      <w:r w:rsidRPr="00B347FB">
        <w:rPr>
          <w:rFonts w:ascii="Calibri Light" w:eastAsia="Verdana" w:hAnsi="Calibri Light" w:cs="Arial"/>
          <w:sz w:val="22"/>
          <w:szCs w:val="22"/>
        </w:rPr>
        <w:t>Revista margen Edición N° 51 – Buenos Aires</w:t>
      </w:r>
      <w:r>
        <w:rPr>
          <w:rFonts w:ascii="Calibri Light" w:eastAsia="Verdana" w:hAnsi="Calibri Light" w:cs="Arial"/>
          <w:sz w:val="22"/>
          <w:szCs w:val="22"/>
        </w:rPr>
        <w:t>.</w:t>
      </w:r>
    </w:p>
    <w:p w:rsidR="00F01F33" w:rsidRPr="00B347FB" w:rsidRDefault="00F01F33" w:rsidP="00F01F33">
      <w:pPr>
        <w:pStyle w:val="Normal1"/>
        <w:jc w:val="both"/>
        <w:rPr>
          <w:rFonts w:ascii="Calibri Light" w:eastAsia="Verdana" w:hAnsi="Calibri Light" w:cs="Arial"/>
          <w:sz w:val="22"/>
          <w:szCs w:val="22"/>
        </w:rPr>
      </w:pPr>
    </w:p>
    <w:p w:rsidR="00F01F33" w:rsidRPr="00E90420" w:rsidRDefault="00F01F33" w:rsidP="00F01F33">
      <w:pPr>
        <w:pStyle w:val="Normal1"/>
        <w:jc w:val="both"/>
        <w:rPr>
          <w:rFonts w:ascii="Calibri Light" w:eastAsia="Verdana" w:hAnsi="Calibri Light" w:cs="Arial"/>
          <w:sz w:val="22"/>
          <w:szCs w:val="22"/>
        </w:rPr>
      </w:pPr>
      <w:r w:rsidRPr="00B347FB">
        <w:rPr>
          <w:rFonts w:ascii="Calibri Light" w:eastAsia="Verdana" w:hAnsi="Calibri Light" w:cs="Arial"/>
          <w:sz w:val="22"/>
          <w:szCs w:val="22"/>
        </w:rPr>
        <w:t xml:space="preserve">Robles, Claudio. (2004). </w:t>
      </w:r>
      <w:r w:rsidRPr="00B347FB">
        <w:rPr>
          <w:rFonts w:ascii="Calibri Light" w:eastAsia="Verdana" w:hAnsi="Calibri Light" w:cs="Arial"/>
          <w:i/>
          <w:sz w:val="22"/>
          <w:szCs w:val="22"/>
        </w:rPr>
        <w:t xml:space="preserve">La supervisión grupal y la supervisión personal. </w:t>
      </w:r>
      <w:r>
        <w:rPr>
          <w:rFonts w:ascii="Calibri Light" w:eastAsia="Verdana" w:hAnsi="Calibri Light" w:cs="Arial"/>
          <w:i/>
          <w:sz w:val="22"/>
          <w:szCs w:val="22"/>
        </w:rPr>
        <w:t>(</w:t>
      </w:r>
      <w:r>
        <w:rPr>
          <w:rFonts w:ascii="Calibri Light" w:eastAsia="Verdana" w:hAnsi="Calibri Light" w:cs="Arial"/>
          <w:sz w:val="22"/>
          <w:szCs w:val="22"/>
        </w:rPr>
        <w:t>P</w:t>
      </w:r>
      <w:r w:rsidRPr="00B347FB">
        <w:rPr>
          <w:rFonts w:ascii="Calibri Light" w:eastAsia="Verdana" w:hAnsi="Calibri Light" w:cs="Arial"/>
          <w:sz w:val="22"/>
          <w:szCs w:val="22"/>
        </w:rPr>
        <w:t>ág.</w:t>
      </w:r>
      <w:r>
        <w:rPr>
          <w:rFonts w:ascii="Calibri Light" w:eastAsia="Verdana" w:hAnsi="Calibri Light" w:cs="Arial"/>
          <w:sz w:val="22"/>
          <w:szCs w:val="22"/>
        </w:rPr>
        <w:t xml:space="preserve"> 51-76). En  Tono, G.</w:t>
      </w:r>
      <w:r w:rsidRPr="00B347FB">
        <w:rPr>
          <w:rFonts w:ascii="Calibri Light" w:eastAsia="Verdana" w:hAnsi="Calibri Light" w:cs="Arial"/>
          <w:sz w:val="22"/>
          <w:szCs w:val="22"/>
        </w:rPr>
        <w:t xml:space="preserve"> Robles</w:t>
      </w:r>
      <w:r>
        <w:rPr>
          <w:rFonts w:ascii="Calibri Light" w:eastAsia="Verdana" w:hAnsi="Calibri Light" w:cs="Arial"/>
          <w:sz w:val="22"/>
          <w:szCs w:val="22"/>
        </w:rPr>
        <w:t>, C.</w:t>
      </w:r>
      <w:r w:rsidRPr="00B347FB">
        <w:rPr>
          <w:rFonts w:ascii="Calibri Light" w:eastAsia="Verdana" w:hAnsi="Calibri Light" w:cs="Arial"/>
          <w:sz w:val="22"/>
          <w:szCs w:val="22"/>
        </w:rPr>
        <w:t xml:space="preserve"> Meza, M</w:t>
      </w:r>
      <w:r>
        <w:rPr>
          <w:rFonts w:ascii="Calibri Light" w:eastAsia="Verdana" w:hAnsi="Calibri Light" w:cs="Arial"/>
          <w:sz w:val="22"/>
          <w:szCs w:val="22"/>
        </w:rPr>
        <w:t>.</w:t>
      </w:r>
      <w:r w:rsidRPr="00B347FB">
        <w:rPr>
          <w:rFonts w:ascii="Calibri Light" w:eastAsia="Verdana" w:hAnsi="Calibri Light" w:cs="Arial"/>
          <w:sz w:val="22"/>
          <w:szCs w:val="22"/>
        </w:rPr>
        <w:t xml:space="preserve"> La Supervisión en Trabajo Social. Una Cuestión profesional y académica. Espacio Editorial. </w:t>
      </w:r>
      <w:r>
        <w:rPr>
          <w:rFonts w:ascii="Calibri Light" w:eastAsia="Verdana" w:hAnsi="Calibri Light" w:cs="Arial"/>
          <w:sz w:val="22"/>
          <w:szCs w:val="22"/>
        </w:rPr>
        <w:t>Buenos Aires.</w:t>
      </w:r>
    </w:p>
    <w:p w:rsidR="00F01F33" w:rsidRDefault="00F01F33" w:rsidP="00F01F33">
      <w:pPr>
        <w:pStyle w:val="Normal1"/>
        <w:rPr>
          <w:rFonts w:ascii="Arial" w:eastAsia="Calibri" w:hAnsi="Arial" w:cs="Arial"/>
          <w:sz w:val="22"/>
          <w:szCs w:val="22"/>
        </w:rPr>
      </w:pPr>
    </w:p>
    <w:p w:rsidR="00F01F33" w:rsidRPr="00B347FB" w:rsidRDefault="00F01F33" w:rsidP="00F01F33">
      <w:pPr>
        <w:autoSpaceDE w:val="0"/>
        <w:autoSpaceDN w:val="0"/>
        <w:adjustRightInd w:val="0"/>
        <w:jc w:val="both"/>
        <w:rPr>
          <w:rFonts w:ascii="Calibri Light" w:hAnsi="Calibri Light" w:cs="Arial"/>
          <w:bCs/>
          <w:lang w:val="es-AR"/>
        </w:rPr>
      </w:pPr>
      <w:r w:rsidRPr="00B347FB">
        <w:rPr>
          <w:rFonts w:ascii="Calibri Light" w:hAnsi="Calibri Light" w:cs="Arial"/>
          <w:bCs/>
          <w:lang w:val="es-AR"/>
        </w:rPr>
        <w:t>Toledo, Lilián (1988)</w:t>
      </w:r>
      <w:r w:rsidRPr="00B347FB">
        <w:rPr>
          <w:rFonts w:ascii="Calibri Light" w:hAnsi="Calibri Light" w:cs="Arial"/>
          <w:bCs/>
          <w:i/>
          <w:lang w:val="es-AR"/>
        </w:rPr>
        <w:t xml:space="preserve">  “El taller: Aportes metodológicos y técnicos para el trabajo de educación popular”</w:t>
      </w:r>
      <w:r w:rsidRPr="00B347FB">
        <w:rPr>
          <w:rFonts w:ascii="Calibri Light" w:hAnsi="Calibri Light" w:cs="Arial"/>
          <w:bCs/>
          <w:lang w:val="es-AR"/>
        </w:rPr>
        <w:t xml:space="preserve"> .Pasacalle Revista Uruguaya Ed. Popular.</w:t>
      </w:r>
    </w:p>
    <w:p w:rsidR="00FC7AE1" w:rsidRDefault="00FC7AE1">
      <w:pPr>
        <w:rPr>
          <w:rStyle w:val="Textoennegrita"/>
          <w:rFonts w:ascii="Calibri Light" w:hAnsi="Calibri Light" w:cs="Arial"/>
          <w:b w:val="0"/>
          <w:color w:val="FF0000"/>
          <w:sz w:val="20"/>
          <w:szCs w:val="20"/>
        </w:rPr>
      </w:pPr>
    </w:p>
    <w:p w:rsidR="00A50C9D" w:rsidRDefault="00A50C9D">
      <w:pPr>
        <w:rPr>
          <w:rStyle w:val="Textoennegrita"/>
          <w:rFonts w:ascii="Calibri Light" w:hAnsi="Calibri Light" w:cs="Arial"/>
        </w:rPr>
      </w:pPr>
      <w:r w:rsidRPr="00553A2A">
        <w:rPr>
          <w:rStyle w:val="Textoennegrita"/>
          <w:rFonts w:ascii="Calibri Light" w:hAnsi="Calibri Light" w:cs="Arial"/>
        </w:rPr>
        <w:t>Unidad 3</w:t>
      </w:r>
    </w:p>
    <w:p w:rsidR="00B347FB" w:rsidRPr="00B347FB" w:rsidRDefault="00B347FB" w:rsidP="00B347FB">
      <w:pPr>
        <w:pStyle w:val="Normal1"/>
        <w:jc w:val="both"/>
        <w:rPr>
          <w:rFonts w:ascii="Calibri Light" w:hAnsi="Calibri Light" w:cs="Arial"/>
          <w:sz w:val="22"/>
          <w:szCs w:val="22"/>
        </w:rPr>
      </w:pPr>
      <w:r w:rsidRPr="00B347FB">
        <w:rPr>
          <w:rFonts w:ascii="Calibri Light" w:eastAsia="Verdana" w:hAnsi="Calibri Light" w:cs="Arial"/>
          <w:sz w:val="22"/>
          <w:szCs w:val="22"/>
        </w:rPr>
        <w:t>Aguilar</w:t>
      </w:r>
      <w:r w:rsidR="004148EF">
        <w:rPr>
          <w:rFonts w:ascii="Calibri Light" w:eastAsia="Verdana" w:hAnsi="Calibri Light" w:cs="Arial"/>
          <w:sz w:val="22"/>
          <w:szCs w:val="22"/>
        </w:rPr>
        <w:t>, María (1997)</w:t>
      </w:r>
      <w:r w:rsidRPr="00B347FB">
        <w:rPr>
          <w:rFonts w:ascii="Calibri Light" w:eastAsia="Verdana" w:hAnsi="Calibri Light" w:cs="Arial"/>
          <w:sz w:val="22"/>
          <w:szCs w:val="22"/>
        </w:rPr>
        <w:t xml:space="preserve"> </w:t>
      </w:r>
      <w:r w:rsidRPr="00B347FB">
        <w:rPr>
          <w:rFonts w:ascii="Calibri Light" w:eastAsia="Verdana" w:hAnsi="Calibri Light" w:cs="Arial"/>
          <w:i/>
          <w:sz w:val="22"/>
          <w:szCs w:val="22"/>
        </w:rPr>
        <w:t>Algunas precisiones terminológicas y conceptuales previas</w:t>
      </w:r>
      <w:r w:rsidRPr="00B347FB">
        <w:rPr>
          <w:rFonts w:ascii="Calibri Light" w:eastAsia="Verdana" w:hAnsi="Calibri Light" w:cs="Arial"/>
          <w:sz w:val="22"/>
          <w:szCs w:val="22"/>
        </w:rPr>
        <w:t xml:space="preserve"> (Pág. 3-20). En Técnicas de Animación Grupal.  Espacio Editor</w:t>
      </w:r>
      <w:r>
        <w:rPr>
          <w:rFonts w:ascii="Calibri Light" w:eastAsia="Verdana" w:hAnsi="Calibri Light" w:cs="Arial"/>
          <w:sz w:val="22"/>
          <w:szCs w:val="22"/>
        </w:rPr>
        <w:t>ial.</w:t>
      </w:r>
    </w:p>
    <w:p w:rsidR="00B347FB" w:rsidRPr="00B347FB" w:rsidRDefault="00B347FB" w:rsidP="00B347FB">
      <w:pPr>
        <w:pStyle w:val="Normal1"/>
        <w:jc w:val="both"/>
        <w:rPr>
          <w:rFonts w:ascii="Calibri Light" w:eastAsia="Verdana" w:hAnsi="Calibri Light" w:cs="Arial"/>
          <w:sz w:val="22"/>
          <w:szCs w:val="22"/>
        </w:rPr>
      </w:pPr>
    </w:p>
    <w:p w:rsidR="00B347FB" w:rsidRPr="00B347FB" w:rsidRDefault="00B347FB" w:rsidP="00B347FB">
      <w:pPr>
        <w:pStyle w:val="Normal1"/>
        <w:jc w:val="both"/>
        <w:rPr>
          <w:rFonts w:ascii="Calibri Light" w:hAnsi="Calibri Light"/>
          <w:color w:val="auto"/>
          <w:sz w:val="22"/>
          <w:szCs w:val="22"/>
        </w:rPr>
      </w:pPr>
      <w:r w:rsidRPr="00B347FB">
        <w:rPr>
          <w:rFonts w:ascii="Calibri Light" w:eastAsia="Arial" w:hAnsi="Calibri Light" w:cs="Arial"/>
          <w:color w:val="auto"/>
          <w:sz w:val="22"/>
          <w:szCs w:val="22"/>
        </w:rPr>
        <w:t>Fraser</w:t>
      </w:r>
      <w:r w:rsidR="004148EF">
        <w:rPr>
          <w:rFonts w:ascii="Calibri Light" w:eastAsia="Arial" w:hAnsi="Calibri Light" w:cs="Arial"/>
          <w:color w:val="auto"/>
          <w:sz w:val="22"/>
          <w:szCs w:val="22"/>
        </w:rPr>
        <w:t>,</w:t>
      </w:r>
      <w:r w:rsidRPr="00B347FB">
        <w:rPr>
          <w:rFonts w:ascii="Calibri Light" w:eastAsia="Arial" w:hAnsi="Calibri Light" w:cs="Arial"/>
          <w:color w:val="auto"/>
          <w:sz w:val="22"/>
          <w:szCs w:val="22"/>
        </w:rPr>
        <w:t xml:space="preserve"> Nancy (1997)  </w:t>
      </w:r>
      <w:r w:rsidR="004148EF">
        <w:rPr>
          <w:rFonts w:ascii="Calibri Light" w:eastAsia="Arial" w:hAnsi="Calibri Light" w:cs="Arial"/>
          <w:i/>
          <w:color w:val="auto"/>
          <w:sz w:val="22"/>
          <w:szCs w:val="22"/>
        </w:rPr>
        <w:t>Cultura, economía, polític</w:t>
      </w:r>
      <w:r w:rsidR="004148EF" w:rsidRPr="00B347FB">
        <w:rPr>
          <w:rFonts w:ascii="Calibri Light" w:eastAsia="Arial" w:hAnsi="Calibri Light" w:cs="Arial"/>
          <w:i/>
          <w:color w:val="auto"/>
          <w:sz w:val="22"/>
          <w:szCs w:val="22"/>
        </w:rPr>
        <w:t>a</w:t>
      </w:r>
      <w:r w:rsidRPr="00B347FB">
        <w:rPr>
          <w:rFonts w:ascii="Calibri Light" w:eastAsia="Arial" w:hAnsi="Calibri Light" w:cs="Arial"/>
          <w:i/>
          <w:color w:val="auto"/>
          <w:sz w:val="22"/>
          <w:szCs w:val="22"/>
        </w:rPr>
        <w:t xml:space="preserve"> y diferencia sobre el libro de Iris Young; justicia y la política de la diferencia. </w:t>
      </w:r>
      <w:r w:rsidRPr="00B347FB">
        <w:rPr>
          <w:rFonts w:ascii="Calibri Light" w:eastAsia="Arial" w:hAnsi="Calibri Light" w:cs="Arial"/>
          <w:color w:val="auto"/>
          <w:sz w:val="22"/>
          <w:szCs w:val="22"/>
        </w:rPr>
        <w:t>Cap</w:t>
      </w:r>
      <w:r w:rsidR="004148EF">
        <w:rPr>
          <w:rFonts w:ascii="Calibri Light" w:eastAsia="Arial" w:hAnsi="Calibri Light" w:cs="Arial"/>
          <w:color w:val="auto"/>
          <w:sz w:val="22"/>
          <w:szCs w:val="22"/>
        </w:rPr>
        <w:t>.</w:t>
      </w:r>
      <w:r w:rsidRPr="00B347FB">
        <w:rPr>
          <w:rFonts w:ascii="Calibri Light" w:eastAsia="Arial" w:hAnsi="Calibri Light" w:cs="Arial"/>
          <w:color w:val="auto"/>
          <w:sz w:val="22"/>
          <w:szCs w:val="22"/>
        </w:rPr>
        <w:t xml:space="preserve"> 8 (</w:t>
      </w:r>
      <w:r w:rsidR="004148EF" w:rsidRPr="00B347FB">
        <w:rPr>
          <w:rFonts w:ascii="Calibri Light" w:eastAsia="Arial" w:hAnsi="Calibri Light" w:cs="Arial"/>
          <w:color w:val="auto"/>
          <w:sz w:val="22"/>
          <w:szCs w:val="22"/>
        </w:rPr>
        <w:t>Pág.</w:t>
      </w:r>
      <w:r w:rsidRPr="00B347FB">
        <w:rPr>
          <w:rFonts w:ascii="Calibri Light" w:eastAsia="Arial" w:hAnsi="Calibri Light" w:cs="Arial"/>
          <w:color w:val="auto"/>
          <w:sz w:val="22"/>
          <w:szCs w:val="22"/>
        </w:rPr>
        <w:t xml:space="preserve"> 251-269) en Justicia Interrupta. Reflexiones críticas de</w:t>
      </w:r>
      <w:r w:rsidR="004148EF">
        <w:rPr>
          <w:rFonts w:ascii="Calibri Light" w:eastAsia="Arial" w:hAnsi="Calibri Light" w:cs="Arial"/>
          <w:color w:val="auto"/>
          <w:sz w:val="22"/>
          <w:szCs w:val="22"/>
        </w:rPr>
        <w:t>sde la posición post socialista. Editorial</w:t>
      </w:r>
      <w:r w:rsidRPr="00B347FB">
        <w:rPr>
          <w:rFonts w:ascii="Calibri Light" w:eastAsia="Arial" w:hAnsi="Calibri Light" w:cs="Arial"/>
          <w:color w:val="auto"/>
          <w:sz w:val="22"/>
          <w:szCs w:val="22"/>
        </w:rPr>
        <w:t xml:space="preserve"> Siglo del Hombre. Universidad de los Andes Colombia</w:t>
      </w:r>
      <w:r>
        <w:rPr>
          <w:rFonts w:ascii="Calibri Light" w:eastAsia="Arial" w:hAnsi="Calibri Light" w:cs="Arial"/>
          <w:color w:val="auto"/>
          <w:sz w:val="22"/>
          <w:szCs w:val="22"/>
        </w:rPr>
        <w:t>.</w:t>
      </w:r>
    </w:p>
    <w:p w:rsidR="00ED72F0" w:rsidRDefault="00ED72F0" w:rsidP="00ED72F0">
      <w:pPr>
        <w:pStyle w:val="Normal1"/>
        <w:rPr>
          <w:rFonts w:ascii="Calibri Light" w:eastAsia="Arial" w:hAnsi="Calibri Light" w:cs="Arial"/>
          <w:sz w:val="22"/>
          <w:szCs w:val="22"/>
        </w:rPr>
      </w:pPr>
    </w:p>
    <w:p w:rsidR="00ED72F0" w:rsidRDefault="00ED72F0" w:rsidP="00ED72F0">
      <w:pPr>
        <w:pStyle w:val="Normal1"/>
        <w:rPr>
          <w:rFonts w:ascii="Calibri Light" w:eastAsia="Arial" w:hAnsi="Calibri Light" w:cs="Arial"/>
          <w:sz w:val="22"/>
          <w:szCs w:val="22"/>
        </w:rPr>
      </w:pPr>
      <w:r>
        <w:rPr>
          <w:rFonts w:ascii="Calibri Light" w:eastAsia="Arial" w:hAnsi="Calibri Light" w:cs="Arial"/>
          <w:sz w:val="22"/>
          <w:szCs w:val="22"/>
        </w:rPr>
        <w:t>Jasiner, Clara y Voyer, Hilda (1994) “Las zonas oscuras del coordinador” Ediciones 5. Buenos Aires</w:t>
      </w:r>
    </w:p>
    <w:p w:rsidR="00C050EF" w:rsidRDefault="00C050EF" w:rsidP="00C050EF">
      <w:pPr>
        <w:pStyle w:val="Normal1"/>
        <w:rPr>
          <w:rFonts w:ascii="Calibri Light" w:eastAsia="Arial" w:hAnsi="Calibri Light" w:cs="Arial"/>
          <w:sz w:val="22"/>
          <w:szCs w:val="22"/>
        </w:rPr>
      </w:pPr>
      <w:r w:rsidRPr="00C050EF">
        <w:rPr>
          <w:rFonts w:ascii="Calibri Light" w:eastAsia="Arial" w:hAnsi="Calibri Light" w:cs="Arial"/>
          <w:sz w:val="22"/>
          <w:szCs w:val="22"/>
        </w:rPr>
        <w:t>Jasiner, Graciela. (2007) ”Las intervenciones del coordinador”, en Coordinando Grupos. Una lógica para los pequeños grupos. Buenos Aires editorial.</w:t>
      </w:r>
    </w:p>
    <w:p w:rsidR="00C050EF" w:rsidRDefault="00C050EF" w:rsidP="00ED72F0">
      <w:pPr>
        <w:pStyle w:val="Normal1"/>
        <w:rPr>
          <w:rFonts w:ascii="Calibri Light" w:eastAsia="Arial" w:hAnsi="Calibri Light" w:cs="Arial"/>
          <w:sz w:val="22"/>
          <w:szCs w:val="22"/>
        </w:rPr>
      </w:pPr>
    </w:p>
    <w:p w:rsidR="00B347FB" w:rsidRPr="00B347FB" w:rsidRDefault="004148EF" w:rsidP="00B347FB">
      <w:pPr>
        <w:pStyle w:val="Normal1"/>
        <w:ind w:right="18"/>
        <w:jc w:val="both"/>
        <w:rPr>
          <w:rFonts w:ascii="Calibri Light" w:hAnsi="Calibri Light" w:cs="Arial"/>
          <w:sz w:val="22"/>
          <w:szCs w:val="22"/>
        </w:rPr>
      </w:pPr>
      <w:r>
        <w:rPr>
          <w:rFonts w:ascii="Calibri Light" w:eastAsia="Verdana" w:hAnsi="Calibri Light" w:cs="Arial"/>
          <w:sz w:val="22"/>
          <w:szCs w:val="22"/>
        </w:rPr>
        <w:t xml:space="preserve">Pichon Rivière, Enrique </w:t>
      </w:r>
      <w:r w:rsidR="00B347FB" w:rsidRPr="00B347FB">
        <w:rPr>
          <w:rFonts w:ascii="Calibri Light" w:eastAsia="Verdana" w:hAnsi="Calibri Light" w:cs="Arial"/>
          <w:sz w:val="22"/>
          <w:szCs w:val="22"/>
        </w:rPr>
        <w:t>(1985) “</w:t>
      </w:r>
      <w:r w:rsidR="00B347FB" w:rsidRPr="00B347FB">
        <w:rPr>
          <w:rFonts w:ascii="Calibri Light" w:eastAsia="Verdana" w:hAnsi="Calibri Light" w:cs="Arial"/>
          <w:i/>
          <w:sz w:val="22"/>
          <w:szCs w:val="22"/>
        </w:rPr>
        <w:t>Aportaciones a la didáctica de la psicología social”. “El concepto de portavoz”</w:t>
      </w:r>
      <w:r w:rsidR="00B347FB" w:rsidRPr="00B347FB">
        <w:rPr>
          <w:rFonts w:ascii="Calibri Light" w:eastAsia="Verdana" w:hAnsi="Calibri Light" w:cs="Arial"/>
          <w:sz w:val="22"/>
          <w:szCs w:val="22"/>
        </w:rPr>
        <w:t xml:space="preserve"> (Pag.205-213). En El proceso grupal.  Edit. Nueva Visión. Buenos Aires. </w:t>
      </w:r>
    </w:p>
    <w:p w:rsidR="00B347FB" w:rsidRPr="00B347FB" w:rsidRDefault="00B347FB" w:rsidP="00B347FB">
      <w:pPr>
        <w:pStyle w:val="Normal1"/>
        <w:jc w:val="both"/>
        <w:rPr>
          <w:rFonts w:ascii="Calibri Light" w:eastAsia="Verdana" w:hAnsi="Calibri Light" w:cs="Arial"/>
          <w:sz w:val="22"/>
          <w:szCs w:val="22"/>
        </w:rPr>
      </w:pPr>
    </w:p>
    <w:p w:rsidR="005740DB" w:rsidRDefault="005740DB" w:rsidP="005740DB">
      <w:pPr>
        <w:pStyle w:val="Normal1"/>
        <w:jc w:val="both"/>
        <w:rPr>
          <w:rFonts w:ascii="Calibri Light" w:eastAsia="Verdana" w:hAnsi="Calibri Light" w:cs="Arial"/>
          <w:sz w:val="22"/>
          <w:szCs w:val="22"/>
        </w:rPr>
      </w:pPr>
      <w:r>
        <w:rPr>
          <w:rFonts w:ascii="Calibri Light" w:eastAsia="Verdana" w:hAnsi="Calibri Light" w:cs="Arial"/>
          <w:sz w:val="22"/>
          <w:szCs w:val="22"/>
        </w:rPr>
        <w:t>Pichon Rivière, Enrique</w:t>
      </w:r>
      <w:r w:rsidRPr="005740DB">
        <w:t xml:space="preserve"> </w:t>
      </w:r>
      <w:r w:rsidR="00783B50">
        <w:rPr>
          <w:rFonts w:ascii="Calibri Light" w:hAnsi="Calibri Light" w:cs="Calibri Light"/>
          <w:sz w:val="22"/>
          <w:szCs w:val="22"/>
        </w:rPr>
        <w:t>(</w:t>
      </w:r>
      <w:r w:rsidR="00783B50" w:rsidRPr="005740DB">
        <w:rPr>
          <w:rFonts w:ascii="Calibri Light" w:eastAsia="Verdana" w:hAnsi="Calibri Light" w:cs="Arial"/>
          <w:sz w:val="22"/>
          <w:szCs w:val="22"/>
        </w:rPr>
        <w:t>1989</w:t>
      </w:r>
      <w:r w:rsidR="00783B50">
        <w:rPr>
          <w:rFonts w:ascii="Calibri Light" w:eastAsia="Verdana" w:hAnsi="Calibri Light" w:cs="Arial"/>
          <w:sz w:val="22"/>
          <w:szCs w:val="22"/>
        </w:rPr>
        <w:t>) “T</w:t>
      </w:r>
      <w:r w:rsidR="00783B50" w:rsidRPr="005740DB">
        <w:rPr>
          <w:rFonts w:ascii="Calibri Light" w:eastAsia="Verdana" w:hAnsi="Calibri Light" w:cs="Arial"/>
          <w:sz w:val="22"/>
          <w:szCs w:val="22"/>
        </w:rPr>
        <w:t>écnica de observación de grupos operativos</w:t>
      </w:r>
      <w:r w:rsidR="00783B50">
        <w:rPr>
          <w:rFonts w:ascii="Calibri Light" w:eastAsia="Verdana" w:hAnsi="Calibri Light" w:cs="Arial"/>
          <w:sz w:val="22"/>
          <w:szCs w:val="22"/>
        </w:rPr>
        <w:t>”</w:t>
      </w:r>
      <w:r w:rsidRPr="005740DB">
        <w:t xml:space="preserve"> </w:t>
      </w:r>
      <w:r w:rsidRPr="005740DB">
        <w:rPr>
          <w:rFonts w:ascii="Calibri Light" w:eastAsia="Verdana" w:hAnsi="Calibri Light" w:cs="Arial"/>
          <w:sz w:val="22"/>
          <w:szCs w:val="22"/>
        </w:rPr>
        <w:t>Clase dictada en el Curso de actualización y perfeccionamiento docente, de la Universidad Nac</w:t>
      </w:r>
      <w:r>
        <w:rPr>
          <w:rFonts w:ascii="Calibri Light" w:eastAsia="Verdana" w:hAnsi="Calibri Light" w:cs="Arial"/>
          <w:sz w:val="22"/>
          <w:szCs w:val="22"/>
        </w:rPr>
        <w:t xml:space="preserve">ional del Nordeste, Argentina. </w:t>
      </w:r>
      <w:r w:rsidRPr="005740DB">
        <w:rPr>
          <w:rFonts w:ascii="Calibri Light" w:eastAsia="Verdana" w:hAnsi="Calibri Light" w:cs="Arial"/>
          <w:sz w:val="22"/>
          <w:szCs w:val="22"/>
        </w:rPr>
        <w:t>Publicado origi</w:t>
      </w:r>
      <w:r>
        <w:rPr>
          <w:rFonts w:ascii="Calibri Light" w:eastAsia="Verdana" w:hAnsi="Calibri Light" w:cs="Arial"/>
          <w:sz w:val="22"/>
          <w:szCs w:val="22"/>
        </w:rPr>
        <w:t xml:space="preserve">nalmente en </w:t>
      </w:r>
      <w:r w:rsidR="00783B50">
        <w:rPr>
          <w:rFonts w:ascii="Calibri Light" w:eastAsia="Verdana" w:hAnsi="Calibri Light" w:cs="Arial"/>
          <w:sz w:val="22"/>
          <w:szCs w:val="22"/>
        </w:rPr>
        <w:t xml:space="preserve">Ilusión Grupal </w:t>
      </w:r>
      <w:r>
        <w:rPr>
          <w:rFonts w:ascii="Calibri Light" w:eastAsia="Verdana" w:hAnsi="Calibri Light" w:cs="Arial"/>
          <w:sz w:val="22"/>
          <w:szCs w:val="22"/>
        </w:rPr>
        <w:t xml:space="preserve">Nº2 </w:t>
      </w:r>
      <w:r w:rsidRPr="005740DB">
        <w:rPr>
          <w:rFonts w:ascii="Calibri Light" w:eastAsia="Verdana" w:hAnsi="Calibri Light" w:cs="Arial"/>
          <w:sz w:val="22"/>
          <w:szCs w:val="22"/>
        </w:rPr>
        <w:t xml:space="preserve">UAEM, Cuernavaca, </w:t>
      </w:r>
      <w:r w:rsidR="00783B50">
        <w:rPr>
          <w:rFonts w:ascii="Calibri Light" w:eastAsia="Verdana" w:hAnsi="Calibri Light" w:cs="Arial"/>
          <w:sz w:val="22"/>
          <w:szCs w:val="22"/>
        </w:rPr>
        <w:t>Méjico.</w:t>
      </w:r>
    </w:p>
    <w:p w:rsidR="005740DB" w:rsidRDefault="005740DB" w:rsidP="005740DB">
      <w:pPr>
        <w:pStyle w:val="Normal1"/>
        <w:jc w:val="both"/>
        <w:rPr>
          <w:rFonts w:ascii="Calibri Light" w:eastAsia="Verdana" w:hAnsi="Calibri Light" w:cs="Arial"/>
          <w:sz w:val="22"/>
          <w:szCs w:val="22"/>
        </w:rPr>
      </w:pPr>
    </w:p>
    <w:p w:rsidR="00B347FB" w:rsidRPr="00B347FB" w:rsidRDefault="00B347FB" w:rsidP="00B347FB">
      <w:pPr>
        <w:pStyle w:val="Normal1"/>
        <w:jc w:val="both"/>
        <w:rPr>
          <w:rFonts w:ascii="Calibri Light" w:hAnsi="Calibri Light" w:cs="Arial"/>
          <w:sz w:val="22"/>
          <w:szCs w:val="22"/>
        </w:rPr>
      </w:pPr>
      <w:r w:rsidRPr="00B347FB">
        <w:rPr>
          <w:rFonts w:ascii="Calibri Light" w:eastAsia="Calibri" w:hAnsi="Calibri Light" w:cs="Arial"/>
          <w:sz w:val="22"/>
          <w:szCs w:val="22"/>
        </w:rPr>
        <w:t>Zamarbide</w:t>
      </w:r>
      <w:r w:rsidR="004148EF">
        <w:rPr>
          <w:rFonts w:ascii="Calibri Light" w:eastAsia="Calibri" w:hAnsi="Calibri Light" w:cs="Arial"/>
          <w:sz w:val="22"/>
          <w:szCs w:val="22"/>
        </w:rPr>
        <w:t>,</w:t>
      </w:r>
      <w:r w:rsidRPr="00B347FB">
        <w:rPr>
          <w:rFonts w:ascii="Calibri Light" w:eastAsia="Calibri" w:hAnsi="Calibri Light" w:cs="Arial"/>
          <w:sz w:val="22"/>
          <w:szCs w:val="22"/>
        </w:rPr>
        <w:t xml:space="preserve"> A. (2009) “</w:t>
      </w:r>
      <w:r w:rsidRPr="00B347FB">
        <w:rPr>
          <w:rFonts w:ascii="Calibri Light" w:eastAsia="Calibri" w:hAnsi="Calibri Light" w:cs="Arial"/>
          <w:i/>
          <w:sz w:val="22"/>
          <w:szCs w:val="22"/>
        </w:rPr>
        <w:t>Equipo Coordinador- Observador: aportes al ejercicio de los roles instrumentales”</w:t>
      </w:r>
      <w:r w:rsidRPr="00B347FB">
        <w:rPr>
          <w:rFonts w:ascii="Calibri Light" w:eastAsia="Calibri" w:hAnsi="Calibri Light" w:cs="Arial"/>
          <w:sz w:val="22"/>
          <w:szCs w:val="22"/>
        </w:rPr>
        <w:t xml:space="preserve"> (</w:t>
      </w:r>
      <w:r w:rsidR="004148EF" w:rsidRPr="00B347FB">
        <w:rPr>
          <w:rFonts w:ascii="Calibri Light" w:eastAsia="Calibri" w:hAnsi="Calibri Light" w:cs="Arial"/>
          <w:sz w:val="22"/>
          <w:szCs w:val="22"/>
        </w:rPr>
        <w:t>Pág.</w:t>
      </w:r>
      <w:r w:rsidRPr="00B347FB">
        <w:rPr>
          <w:rFonts w:ascii="Calibri Light" w:eastAsia="Calibri" w:hAnsi="Calibri Light" w:cs="Arial"/>
          <w:sz w:val="22"/>
          <w:szCs w:val="22"/>
        </w:rPr>
        <w:t xml:space="preserve"> 142- 151) en Custo</w:t>
      </w:r>
      <w:r w:rsidR="004148EF">
        <w:rPr>
          <w:rFonts w:ascii="Calibri Light" w:eastAsia="Calibri" w:hAnsi="Calibri Light" w:cs="Arial"/>
          <w:sz w:val="22"/>
          <w:szCs w:val="22"/>
        </w:rPr>
        <w:t>, E.</w:t>
      </w:r>
      <w:r w:rsidRPr="00B347FB">
        <w:rPr>
          <w:rFonts w:ascii="Calibri Light" w:eastAsia="Calibri" w:hAnsi="Calibri Light" w:cs="Arial"/>
          <w:sz w:val="22"/>
          <w:szCs w:val="22"/>
        </w:rPr>
        <w:t xml:space="preserve"> (coordinadora) Teoría, Espacios y Estrategias de Intervención Grupal. Editorial Espartaco. Córdoba.</w:t>
      </w:r>
    </w:p>
    <w:p w:rsidR="007D2851" w:rsidRDefault="007D2851" w:rsidP="00EF7D96">
      <w:pPr>
        <w:pStyle w:val="Normal1"/>
        <w:spacing w:before="120" w:after="120"/>
        <w:contextualSpacing/>
        <w:jc w:val="both"/>
        <w:rPr>
          <w:rStyle w:val="Textoennegrita"/>
          <w:rFonts w:ascii="Calibri Light" w:hAnsi="Calibri Light" w:cs="Arial"/>
          <w:color w:val="auto"/>
          <w:sz w:val="22"/>
          <w:szCs w:val="22"/>
          <w:lang w:eastAsia="en-US"/>
        </w:rPr>
      </w:pPr>
    </w:p>
    <w:p w:rsidR="00B74C1B" w:rsidRDefault="00A50C9D" w:rsidP="00EF7D96">
      <w:pPr>
        <w:pStyle w:val="Normal1"/>
        <w:spacing w:before="120" w:after="120"/>
        <w:contextualSpacing/>
        <w:jc w:val="both"/>
        <w:rPr>
          <w:rFonts w:ascii="Calibri Light" w:eastAsia="Cambria" w:hAnsi="Calibri Light" w:cs="Cambria"/>
          <w:sz w:val="22"/>
          <w:szCs w:val="22"/>
        </w:rPr>
      </w:pPr>
      <w:r w:rsidRPr="00553A2A">
        <w:rPr>
          <w:rStyle w:val="Textoennegrita"/>
          <w:rFonts w:ascii="Calibri Light" w:hAnsi="Calibri Light" w:cs="Arial"/>
        </w:rPr>
        <w:t>Unidad 4</w:t>
      </w:r>
      <w:r w:rsidR="00B74C1B" w:rsidRPr="00B74C1B">
        <w:rPr>
          <w:rFonts w:ascii="Calibri Light" w:eastAsia="Cambria" w:hAnsi="Calibri Light" w:cs="Cambria"/>
          <w:sz w:val="22"/>
          <w:szCs w:val="22"/>
        </w:rPr>
        <w:t xml:space="preserve"> </w:t>
      </w:r>
    </w:p>
    <w:p w:rsidR="0002438B" w:rsidRPr="00B347FB" w:rsidRDefault="0002438B" w:rsidP="00B347FB">
      <w:pPr>
        <w:pStyle w:val="Normal1"/>
        <w:spacing w:before="120" w:after="120"/>
        <w:contextualSpacing/>
        <w:jc w:val="both"/>
        <w:rPr>
          <w:rFonts w:ascii="Calibri Light" w:hAnsi="Calibri Light"/>
          <w:sz w:val="22"/>
          <w:szCs w:val="22"/>
        </w:rPr>
      </w:pPr>
    </w:p>
    <w:p w:rsidR="00F01F33" w:rsidRDefault="00F01F33" w:rsidP="00F01F33">
      <w:pPr>
        <w:pStyle w:val="Normal1"/>
        <w:jc w:val="both"/>
        <w:rPr>
          <w:rFonts w:ascii="Calibri Light" w:eastAsia="Arial" w:hAnsi="Calibri Light" w:cs="Arial"/>
          <w:sz w:val="22"/>
          <w:szCs w:val="22"/>
        </w:rPr>
      </w:pPr>
      <w:r>
        <w:rPr>
          <w:rFonts w:ascii="Calibri Light" w:eastAsia="Arial" w:hAnsi="Calibri Light" w:cs="Arial"/>
          <w:sz w:val="22"/>
          <w:szCs w:val="22"/>
        </w:rPr>
        <w:t>Amaya, Liliana (2001) Cap. 1 “Ambivalencia y escepticismo en los grupos de fin de siglo XX” en Grupos desagrupados (pág. 25 a 39) Espacio Editorial. Buenos Aires</w:t>
      </w:r>
    </w:p>
    <w:p w:rsidR="00F01F33" w:rsidRDefault="00F01F33" w:rsidP="00F01F33">
      <w:pPr>
        <w:pStyle w:val="Normal1"/>
        <w:jc w:val="both"/>
        <w:rPr>
          <w:rFonts w:ascii="Calibri Light" w:eastAsia="Arial" w:hAnsi="Calibri Light" w:cs="Arial"/>
          <w:sz w:val="22"/>
          <w:szCs w:val="22"/>
        </w:rPr>
      </w:pPr>
    </w:p>
    <w:p w:rsidR="00F01F33" w:rsidRDefault="00F01F33" w:rsidP="00F01F33">
      <w:pPr>
        <w:pStyle w:val="Normal1"/>
        <w:jc w:val="both"/>
        <w:rPr>
          <w:rFonts w:ascii="Calibri Light" w:eastAsia="Arial" w:hAnsi="Calibri Light" w:cs="Arial"/>
          <w:sz w:val="22"/>
          <w:szCs w:val="22"/>
        </w:rPr>
      </w:pPr>
      <w:r w:rsidRPr="0016294A">
        <w:rPr>
          <w:rFonts w:ascii="Calibri Light" w:eastAsia="Arial" w:hAnsi="Calibri Light" w:cs="Arial"/>
          <w:sz w:val="22"/>
          <w:szCs w:val="22"/>
        </w:rPr>
        <w:t>Bilavcik, Claudia (2009) “</w:t>
      </w:r>
      <w:r w:rsidRPr="0016294A">
        <w:rPr>
          <w:rFonts w:ascii="Calibri Light" w:eastAsia="Arial" w:hAnsi="Calibri Light" w:cs="Arial"/>
          <w:i/>
          <w:sz w:val="22"/>
          <w:szCs w:val="22"/>
        </w:rPr>
        <w:t>Acerca de las representaciones sociales”</w:t>
      </w:r>
      <w:r w:rsidRPr="0016294A">
        <w:rPr>
          <w:rFonts w:ascii="Calibri Light" w:eastAsia="Arial" w:hAnsi="Calibri Light" w:cs="Arial"/>
          <w:sz w:val="22"/>
          <w:szCs w:val="22"/>
        </w:rPr>
        <w:t xml:space="preserve">. (Pág. 50 a 60). </w:t>
      </w:r>
      <w:r w:rsidRPr="0016294A">
        <w:rPr>
          <w:rFonts w:ascii="Calibri Light" w:hAnsi="Calibri Light"/>
        </w:rPr>
        <w:t xml:space="preserve"> </w:t>
      </w:r>
      <w:r w:rsidRPr="0016294A">
        <w:rPr>
          <w:rFonts w:ascii="Calibri Light" w:eastAsia="Arial" w:hAnsi="Calibri Light" w:cs="Arial"/>
          <w:sz w:val="22"/>
          <w:szCs w:val="22"/>
        </w:rPr>
        <w:t>En “Teoría, Espacios y Estrategias de Intervención Grupal” Custo, Esther (coordinadora) Editorial Espartaco. Córdoba.</w:t>
      </w:r>
    </w:p>
    <w:p w:rsidR="00F01F33" w:rsidRPr="00937EBA" w:rsidRDefault="00F01F33" w:rsidP="00F01F33">
      <w:pPr>
        <w:pStyle w:val="Normal1"/>
        <w:jc w:val="both"/>
        <w:rPr>
          <w:rFonts w:ascii="Calibri Light" w:hAnsi="Calibri Light" w:cs="Arial"/>
          <w:bCs/>
          <w:color w:val="FF0000"/>
          <w:sz w:val="22"/>
          <w:szCs w:val="22"/>
          <w:lang w:eastAsia="en-US"/>
        </w:rPr>
      </w:pPr>
    </w:p>
    <w:p w:rsidR="00F01F33" w:rsidRPr="00ED72F0" w:rsidRDefault="00F01F33" w:rsidP="00F01F33">
      <w:pPr>
        <w:pStyle w:val="Normal1"/>
        <w:jc w:val="both"/>
        <w:rPr>
          <w:rFonts w:ascii="Calibri Light" w:hAnsi="Calibri Light" w:cs="Arial"/>
          <w:bCs/>
          <w:color w:val="auto"/>
          <w:sz w:val="22"/>
          <w:szCs w:val="22"/>
          <w:lang w:eastAsia="en-US"/>
        </w:rPr>
      </w:pPr>
      <w:r w:rsidRPr="0016294A">
        <w:rPr>
          <w:rFonts w:ascii="Calibri Light" w:hAnsi="Calibri Light" w:cs="Arial"/>
          <w:bCs/>
          <w:color w:val="auto"/>
          <w:sz w:val="22"/>
          <w:szCs w:val="22"/>
          <w:lang w:eastAsia="en-US"/>
        </w:rPr>
        <w:t>Custo, E. (2009</w:t>
      </w:r>
      <w:r w:rsidRPr="0016294A">
        <w:rPr>
          <w:rFonts w:ascii="Calibri Light" w:hAnsi="Calibri Light" w:cs="Arial"/>
          <w:bCs/>
          <w:i/>
          <w:color w:val="auto"/>
          <w:sz w:val="22"/>
          <w:szCs w:val="22"/>
          <w:lang w:eastAsia="en-US"/>
        </w:rPr>
        <w:t>) “La intervención profesional del trabajador social en la actual relación estado-sociedad: Los procesos de producción y construcción de subjetividad”</w:t>
      </w:r>
      <w:r w:rsidRPr="0016294A">
        <w:rPr>
          <w:rFonts w:ascii="Calibri Light" w:hAnsi="Calibri Light" w:cs="Arial"/>
          <w:bCs/>
          <w:color w:val="auto"/>
          <w:sz w:val="22"/>
          <w:szCs w:val="22"/>
          <w:lang w:eastAsia="en-US"/>
        </w:rPr>
        <w:t>. (Pág.  89 a 103). En “Teoría, Espacios y Estrategias de Intervención Grupal” Custo, Esther (coordinadora). Editorial Espartaco. Córdoba.</w:t>
      </w:r>
    </w:p>
    <w:p w:rsidR="00F01F33" w:rsidRPr="0016294A" w:rsidRDefault="00F01F33" w:rsidP="00F01F33">
      <w:pPr>
        <w:pStyle w:val="Normal1"/>
        <w:jc w:val="both"/>
        <w:rPr>
          <w:rFonts w:ascii="Calibri Light" w:eastAsia="Arial" w:hAnsi="Calibri Light" w:cs="Arial"/>
          <w:sz w:val="22"/>
          <w:szCs w:val="22"/>
        </w:rPr>
      </w:pPr>
    </w:p>
    <w:p w:rsidR="00F01F33" w:rsidRPr="0016294A" w:rsidRDefault="00F01F33" w:rsidP="00F01F33">
      <w:pPr>
        <w:pStyle w:val="Normal1"/>
        <w:jc w:val="both"/>
        <w:rPr>
          <w:rFonts w:ascii="Calibri Light" w:hAnsi="Calibri Light" w:cs="Arial"/>
          <w:sz w:val="22"/>
          <w:szCs w:val="22"/>
        </w:rPr>
      </w:pPr>
      <w:r w:rsidRPr="0016294A">
        <w:rPr>
          <w:rFonts w:ascii="Calibri Light" w:eastAsia="Verdana" w:hAnsi="Calibri Light" w:cs="Arial"/>
          <w:sz w:val="22"/>
          <w:szCs w:val="22"/>
        </w:rPr>
        <w:t>Fernández, Alicia (2000) “</w:t>
      </w:r>
      <w:r w:rsidRPr="0016294A">
        <w:rPr>
          <w:rFonts w:ascii="Calibri Light" w:eastAsia="Verdana" w:hAnsi="Calibri Light" w:cs="Arial"/>
          <w:i/>
          <w:sz w:val="22"/>
          <w:szCs w:val="22"/>
        </w:rPr>
        <w:t>Poner en juego el saber”</w:t>
      </w:r>
      <w:r w:rsidRPr="0016294A">
        <w:rPr>
          <w:rFonts w:ascii="Calibri Light" w:eastAsia="Verdana" w:hAnsi="Calibri Light" w:cs="Arial"/>
          <w:sz w:val="22"/>
          <w:szCs w:val="22"/>
        </w:rPr>
        <w:t>. Psicopedagogía: propiciando autorías de pensamiento. Cap. 1 y 6. (Pág. 33-54 y pág. 153-168).</w:t>
      </w:r>
      <w:r>
        <w:rPr>
          <w:rFonts w:ascii="Calibri Light" w:eastAsia="Verdana" w:hAnsi="Calibri Light" w:cs="Arial"/>
          <w:sz w:val="22"/>
          <w:szCs w:val="22"/>
        </w:rPr>
        <w:t xml:space="preserve"> </w:t>
      </w:r>
      <w:r w:rsidRPr="0016294A">
        <w:rPr>
          <w:rFonts w:ascii="Calibri Light" w:eastAsia="Verdana" w:hAnsi="Calibri Light" w:cs="Arial"/>
          <w:sz w:val="22"/>
          <w:szCs w:val="22"/>
        </w:rPr>
        <w:t xml:space="preserve">Nueva Visión. </w:t>
      </w:r>
    </w:p>
    <w:p w:rsidR="00F01F33" w:rsidRPr="0016294A" w:rsidRDefault="00F01F33" w:rsidP="00F01F33">
      <w:pPr>
        <w:pStyle w:val="Normal1"/>
        <w:rPr>
          <w:rFonts w:ascii="Calibri Light" w:eastAsia="Arial" w:hAnsi="Calibri Light" w:cs="Arial"/>
          <w:sz w:val="22"/>
          <w:szCs w:val="22"/>
        </w:rPr>
      </w:pPr>
    </w:p>
    <w:p w:rsidR="00F01F33" w:rsidRPr="0016294A" w:rsidRDefault="00F01F33" w:rsidP="00F01F33">
      <w:pPr>
        <w:pStyle w:val="Normal1"/>
        <w:jc w:val="both"/>
        <w:rPr>
          <w:rFonts w:ascii="Calibri Light" w:eastAsia="Arial" w:hAnsi="Calibri Light" w:cs="Arial"/>
          <w:sz w:val="22"/>
          <w:szCs w:val="22"/>
        </w:rPr>
      </w:pPr>
      <w:r w:rsidRPr="0016294A">
        <w:rPr>
          <w:rFonts w:ascii="Calibri Light" w:eastAsia="Arial" w:hAnsi="Calibri Light" w:cs="Arial"/>
          <w:sz w:val="22"/>
          <w:szCs w:val="22"/>
        </w:rPr>
        <w:t xml:space="preserve">Fraser, Nancy (1999) </w:t>
      </w:r>
      <w:r w:rsidRPr="0016294A">
        <w:rPr>
          <w:rFonts w:ascii="Calibri Light" w:eastAsia="Arial" w:hAnsi="Calibri Light" w:cs="Arial"/>
          <w:i/>
          <w:sz w:val="22"/>
          <w:szCs w:val="22"/>
        </w:rPr>
        <w:t>“La lucha por las necesidades: Esbozo de una teoría crítica socialista-feminista de la cultura política del capitalismo tardío”</w:t>
      </w:r>
      <w:r w:rsidRPr="0016294A">
        <w:rPr>
          <w:rFonts w:ascii="Calibri Light" w:eastAsia="Arial" w:hAnsi="Calibri Light" w:cs="Arial"/>
          <w:sz w:val="22"/>
          <w:szCs w:val="22"/>
        </w:rPr>
        <w:t xml:space="preserve">. Publicado en debates feministas México. </w:t>
      </w:r>
    </w:p>
    <w:p w:rsidR="00F01F33" w:rsidRPr="0016294A" w:rsidRDefault="00F01F33" w:rsidP="00F01F33">
      <w:pPr>
        <w:pStyle w:val="Normal1"/>
        <w:rPr>
          <w:rFonts w:ascii="Calibri Light" w:eastAsia="Arial" w:hAnsi="Calibri Light" w:cs="Arial"/>
          <w:sz w:val="22"/>
          <w:szCs w:val="22"/>
        </w:rPr>
      </w:pPr>
    </w:p>
    <w:p w:rsidR="00F01F33" w:rsidRPr="0016294A" w:rsidRDefault="00F01F33" w:rsidP="00F01F33">
      <w:pPr>
        <w:pStyle w:val="Normal1"/>
        <w:jc w:val="both"/>
        <w:rPr>
          <w:rFonts w:ascii="Calibri Light" w:hAnsi="Calibri Light"/>
          <w:sz w:val="22"/>
          <w:szCs w:val="22"/>
        </w:rPr>
      </w:pPr>
      <w:r w:rsidRPr="0016294A">
        <w:rPr>
          <w:rFonts w:ascii="Calibri Light" w:eastAsia="Arial" w:hAnsi="Calibri Light" w:cs="Arial"/>
          <w:sz w:val="22"/>
          <w:szCs w:val="22"/>
        </w:rPr>
        <w:t>Heller,  Agne</w:t>
      </w:r>
      <w:r>
        <w:rPr>
          <w:rFonts w:ascii="Calibri Light" w:eastAsia="Arial" w:hAnsi="Calibri Light" w:cs="Arial"/>
          <w:sz w:val="22"/>
          <w:szCs w:val="22"/>
        </w:rPr>
        <w:t>s (1987</w:t>
      </w:r>
      <w:r w:rsidRPr="0016294A">
        <w:rPr>
          <w:rFonts w:ascii="Calibri Light" w:eastAsia="Arial" w:hAnsi="Calibri Light" w:cs="Arial"/>
          <w:sz w:val="22"/>
          <w:szCs w:val="22"/>
        </w:rPr>
        <w:t>)</w:t>
      </w:r>
      <w:r w:rsidRPr="0016294A">
        <w:rPr>
          <w:rFonts w:ascii="Calibri Light" w:eastAsia="Arial" w:hAnsi="Calibri Light" w:cs="Arial"/>
          <w:b/>
          <w:sz w:val="22"/>
          <w:szCs w:val="22"/>
        </w:rPr>
        <w:t xml:space="preserve"> “</w:t>
      </w:r>
      <w:r w:rsidRPr="0016294A">
        <w:rPr>
          <w:rFonts w:ascii="Calibri Light" w:eastAsia="Arial" w:hAnsi="Calibri Light" w:cs="Arial"/>
          <w:i/>
          <w:sz w:val="22"/>
          <w:szCs w:val="22"/>
        </w:rPr>
        <w:t>Sociología de la vida cotidiana”</w:t>
      </w:r>
      <w:r w:rsidRPr="0016294A">
        <w:rPr>
          <w:rFonts w:ascii="Calibri Light" w:eastAsia="Arial" w:hAnsi="Calibri Light" w:cs="Arial"/>
          <w:sz w:val="22"/>
          <w:szCs w:val="22"/>
        </w:rPr>
        <w:t>,</w:t>
      </w:r>
      <w:r w:rsidRPr="0016294A">
        <w:rPr>
          <w:rFonts w:ascii="Calibri Light" w:eastAsia="Arial" w:hAnsi="Calibri Light" w:cs="Arial"/>
          <w:b/>
          <w:sz w:val="22"/>
          <w:szCs w:val="22"/>
        </w:rPr>
        <w:t xml:space="preserve"> </w:t>
      </w:r>
      <w:r w:rsidRPr="004148EF">
        <w:rPr>
          <w:rFonts w:ascii="Calibri Light" w:eastAsia="Arial" w:hAnsi="Calibri Light" w:cs="Arial"/>
          <w:sz w:val="22"/>
          <w:szCs w:val="22"/>
        </w:rPr>
        <w:t>(</w:t>
      </w:r>
      <w:r w:rsidRPr="0016294A">
        <w:rPr>
          <w:rFonts w:ascii="Calibri Light" w:eastAsia="Arial" w:hAnsi="Calibri Light" w:cs="Arial"/>
          <w:sz w:val="22"/>
          <w:szCs w:val="22"/>
        </w:rPr>
        <w:t>Pág. 5 a 8 y Pág.</w:t>
      </w:r>
      <w:r>
        <w:rPr>
          <w:rFonts w:ascii="Calibri Light" w:eastAsia="Arial" w:hAnsi="Calibri Light" w:cs="Arial"/>
          <w:sz w:val="22"/>
          <w:szCs w:val="22"/>
        </w:rPr>
        <w:t xml:space="preserve"> 15 a 26) Ediciones Península, 2</w:t>
      </w:r>
      <w:r w:rsidRPr="0016294A">
        <w:rPr>
          <w:rFonts w:ascii="Calibri Light" w:eastAsia="Arial" w:hAnsi="Calibri Light" w:cs="Arial"/>
          <w:sz w:val="22"/>
          <w:szCs w:val="22"/>
        </w:rPr>
        <w:t xml:space="preserve">° edición, Barcelona España. </w:t>
      </w:r>
    </w:p>
    <w:p w:rsidR="00F01F33" w:rsidRPr="0016294A" w:rsidRDefault="00F01F33" w:rsidP="00F01F33">
      <w:pPr>
        <w:pStyle w:val="Normal1"/>
        <w:rPr>
          <w:rFonts w:ascii="Calibri Light" w:eastAsia="Arial" w:hAnsi="Calibri Light" w:cs="Arial"/>
          <w:sz w:val="22"/>
          <w:szCs w:val="22"/>
        </w:rPr>
      </w:pPr>
    </w:p>
    <w:p w:rsidR="00F01F33" w:rsidRPr="0016294A" w:rsidRDefault="00F01F33" w:rsidP="00F01F33">
      <w:pPr>
        <w:pStyle w:val="Normal1"/>
        <w:rPr>
          <w:rFonts w:ascii="Calibri Light" w:eastAsia="Arial" w:hAnsi="Calibri Light" w:cs="Arial"/>
          <w:sz w:val="22"/>
          <w:szCs w:val="22"/>
        </w:rPr>
      </w:pPr>
      <w:r>
        <w:rPr>
          <w:rFonts w:ascii="Calibri Light" w:eastAsia="Arial" w:hAnsi="Calibri Light" w:cs="Arial"/>
          <w:sz w:val="22"/>
          <w:szCs w:val="22"/>
        </w:rPr>
        <w:t>Quiroga, Ana P. de</w:t>
      </w:r>
      <w:r w:rsidRPr="0016294A">
        <w:rPr>
          <w:rFonts w:ascii="Calibri Light" w:eastAsia="Arial" w:hAnsi="Calibri Light" w:cs="Arial"/>
          <w:sz w:val="22"/>
          <w:szCs w:val="22"/>
        </w:rPr>
        <w:t xml:space="preserve"> (2009)  “</w:t>
      </w:r>
      <w:r w:rsidRPr="0016294A">
        <w:rPr>
          <w:rFonts w:ascii="Calibri Light" w:eastAsia="Arial" w:hAnsi="Calibri Light" w:cs="Arial"/>
          <w:i/>
          <w:sz w:val="22"/>
          <w:szCs w:val="22"/>
        </w:rPr>
        <w:t>El sujeto en el proceso de Conocimiento: Modelos interno o Matrices de Aprendizaje</w:t>
      </w:r>
      <w:r w:rsidRPr="0016294A">
        <w:rPr>
          <w:rFonts w:ascii="Calibri Light" w:eastAsia="Arial" w:hAnsi="Calibri Light" w:cs="Arial"/>
          <w:sz w:val="22"/>
          <w:szCs w:val="22"/>
        </w:rPr>
        <w:t>” (Pág. 47-57). En Enfoques y Perspectivas en Psicología Social. Ed. Cinco. Buenos Aires.</w:t>
      </w:r>
    </w:p>
    <w:p w:rsidR="00F01F33" w:rsidRPr="0016294A" w:rsidRDefault="00F01F33" w:rsidP="00F01F33">
      <w:pPr>
        <w:pStyle w:val="Normal1"/>
        <w:rPr>
          <w:rFonts w:ascii="Calibri Light" w:eastAsia="Arial" w:hAnsi="Calibri Light" w:cs="Arial"/>
          <w:sz w:val="22"/>
          <w:szCs w:val="22"/>
        </w:rPr>
      </w:pPr>
    </w:p>
    <w:p w:rsidR="00F01F33" w:rsidRPr="0016294A" w:rsidRDefault="00F01F33" w:rsidP="00F01F33">
      <w:pPr>
        <w:pStyle w:val="Normal1"/>
        <w:rPr>
          <w:rFonts w:ascii="Calibri Light" w:hAnsi="Calibri Light"/>
          <w:sz w:val="22"/>
          <w:szCs w:val="22"/>
        </w:rPr>
      </w:pPr>
      <w:r w:rsidRPr="0016294A">
        <w:rPr>
          <w:rFonts w:ascii="Calibri Light" w:eastAsia="Arial" w:hAnsi="Calibri Light" w:cs="Arial"/>
          <w:sz w:val="22"/>
          <w:szCs w:val="22"/>
        </w:rPr>
        <w:t>Quiroga</w:t>
      </w:r>
      <w:r>
        <w:rPr>
          <w:rFonts w:ascii="Calibri Light" w:eastAsia="Arial" w:hAnsi="Calibri Light" w:cs="Arial"/>
          <w:sz w:val="22"/>
          <w:szCs w:val="22"/>
        </w:rPr>
        <w:t>,</w:t>
      </w:r>
      <w:r w:rsidRPr="0016294A">
        <w:rPr>
          <w:rFonts w:ascii="Calibri Light" w:eastAsia="Arial" w:hAnsi="Calibri Light" w:cs="Arial"/>
          <w:sz w:val="22"/>
          <w:szCs w:val="22"/>
        </w:rPr>
        <w:t xml:space="preserve"> Ana </w:t>
      </w:r>
      <w:r>
        <w:rPr>
          <w:rFonts w:ascii="Calibri Light" w:eastAsia="Arial" w:hAnsi="Calibri Light" w:cs="Arial"/>
          <w:sz w:val="22"/>
          <w:szCs w:val="22"/>
        </w:rPr>
        <w:t xml:space="preserve">P. de </w:t>
      </w:r>
      <w:r w:rsidRPr="0016294A">
        <w:rPr>
          <w:rFonts w:ascii="Calibri Light" w:eastAsia="Arial" w:hAnsi="Calibri Light" w:cs="Arial"/>
          <w:sz w:val="22"/>
          <w:szCs w:val="22"/>
        </w:rPr>
        <w:t>(2010)  Critica de la vida cotidiana (Pág.</w:t>
      </w:r>
      <w:r>
        <w:rPr>
          <w:rFonts w:ascii="Calibri Light" w:eastAsia="Arial" w:hAnsi="Calibri Light" w:cs="Arial"/>
          <w:sz w:val="22"/>
          <w:szCs w:val="22"/>
        </w:rPr>
        <w:t xml:space="preserve"> 15-19) en Critica de</w:t>
      </w:r>
      <w:r w:rsidRPr="0016294A">
        <w:rPr>
          <w:rFonts w:ascii="Calibri Light" w:eastAsia="Arial" w:hAnsi="Calibri Light" w:cs="Arial"/>
          <w:sz w:val="22"/>
          <w:szCs w:val="22"/>
        </w:rPr>
        <w:t xml:space="preserve"> la Vida Cotidiana Quiroga</w:t>
      </w:r>
      <w:r>
        <w:rPr>
          <w:rFonts w:ascii="Calibri Light" w:eastAsia="Arial" w:hAnsi="Calibri Light" w:cs="Arial"/>
          <w:sz w:val="22"/>
          <w:szCs w:val="22"/>
        </w:rPr>
        <w:t>, Ana y</w:t>
      </w:r>
      <w:r w:rsidRPr="0016294A">
        <w:rPr>
          <w:rFonts w:ascii="Calibri Light" w:eastAsia="Arial" w:hAnsi="Calibri Light" w:cs="Arial"/>
          <w:sz w:val="22"/>
          <w:szCs w:val="22"/>
        </w:rPr>
        <w:t xml:space="preserve">  Racedo</w:t>
      </w:r>
      <w:r>
        <w:rPr>
          <w:rFonts w:ascii="Calibri Light" w:eastAsia="Arial" w:hAnsi="Calibri Light" w:cs="Arial"/>
          <w:sz w:val="22"/>
          <w:szCs w:val="22"/>
        </w:rPr>
        <w:t>,</w:t>
      </w:r>
      <w:r w:rsidRPr="0016294A">
        <w:rPr>
          <w:rFonts w:ascii="Calibri Light" w:eastAsia="Arial" w:hAnsi="Calibri Light" w:cs="Arial"/>
          <w:sz w:val="22"/>
          <w:szCs w:val="22"/>
        </w:rPr>
        <w:t xml:space="preserve"> Josefina. Ediciones Cinco Buenos Aires. </w:t>
      </w:r>
    </w:p>
    <w:p w:rsidR="002F1CF6" w:rsidRPr="00553A2A" w:rsidRDefault="002F1CF6" w:rsidP="002F1CF6">
      <w:pPr>
        <w:pStyle w:val="Normal1"/>
        <w:spacing w:before="120" w:after="120"/>
        <w:ind w:left="567" w:hanging="283"/>
        <w:contextualSpacing/>
        <w:jc w:val="both"/>
        <w:rPr>
          <w:rFonts w:ascii="Calibri Light" w:hAnsi="Calibri Light"/>
          <w:color w:val="auto"/>
          <w:sz w:val="22"/>
          <w:szCs w:val="22"/>
        </w:rPr>
      </w:pPr>
    </w:p>
    <w:p w:rsidR="008614BB" w:rsidRDefault="00D55C37" w:rsidP="00497EBD">
      <w:pPr>
        <w:pStyle w:val="Normal1"/>
        <w:widowControl/>
        <w:jc w:val="both"/>
        <w:rPr>
          <w:rFonts w:ascii="Calibri Light" w:eastAsia="Cambria" w:hAnsi="Calibri Light" w:cs="Cambria"/>
          <w:b/>
          <w:bCs/>
          <w:sz w:val="22"/>
          <w:szCs w:val="22"/>
        </w:rPr>
      </w:pPr>
      <w:r w:rsidRPr="00553A2A">
        <w:rPr>
          <w:rStyle w:val="Textoennegrita"/>
          <w:rFonts w:ascii="Calibri Light" w:hAnsi="Calibri Light" w:cs="Arial"/>
          <w:sz w:val="22"/>
          <w:szCs w:val="22"/>
        </w:rPr>
        <w:t>6</w:t>
      </w:r>
      <w:r w:rsidR="009C5A64" w:rsidRPr="00553A2A">
        <w:rPr>
          <w:rFonts w:ascii="Calibri Light" w:eastAsia="Cambria" w:hAnsi="Calibri Light" w:cs="Cambria"/>
          <w:b/>
          <w:bCs/>
          <w:sz w:val="22"/>
          <w:szCs w:val="22"/>
        </w:rPr>
        <w:t>.2. BIBLIOGRAFIA DE CONSULTA</w:t>
      </w:r>
      <w:r w:rsidR="005D63EC">
        <w:rPr>
          <w:rFonts w:ascii="Calibri Light" w:eastAsia="Cambria" w:hAnsi="Calibri Light" w:cs="Cambria"/>
          <w:b/>
          <w:bCs/>
          <w:sz w:val="22"/>
          <w:szCs w:val="22"/>
        </w:rPr>
        <w:t xml:space="preserve"> </w:t>
      </w:r>
    </w:p>
    <w:p w:rsidR="008614BB" w:rsidRDefault="008614BB" w:rsidP="00497EBD">
      <w:pPr>
        <w:pStyle w:val="Normal1"/>
        <w:widowControl/>
        <w:jc w:val="both"/>
        <w:rPr>
          <w:rFonts w:ascii="Calibri Light" w:eastAsia="Cambria" w:hAnsi="Calibri Light" w:cs="Cambria"/>
          <w:b/>
          <w:bCs/>
          <w:sz w:val="22"/>
          <w:szCs w:val="22"/>
        </w:rPr>
      </w:pPr>
    </w:p>
    <w:p w:rsidR="005D63EC" w:rsidRDefault="008614BB" w:rsidP="00497EBD">
      <w:pPr>
        <w:pStyle w:val="Normal1"/>
        <w:widowControl/>
        <w:jc w:val="both"/>
        <w:rPr>
          <w:rFonts w:ascii="Calibri Light" w:eastAsia="Cambria" w:hAnsi="Calibri Light" w:cs="Cambria"/>
          <w:b/>
          <w:bCs/>
          <w:sz w:val="22"/>
          <w:szCs w:val="22"/>
        </w:rPr>
      </w:pPr>
      <w:r>
        <w:rPr>
          <w:rFonts w:ascii="Calibri Light" w:eastAsia="Cambria" w:hAnsi="Calibri Light" w:cs="Cambria"/>
          <w:b/>
          <w:bCs/>
          <w:sz w:val="22"/>
          <w:szCs w:val="22"/>
        </w:rPr>
        <w:t>Unidad 1</w:t>
      </w:r>
    </w:p>
    <w:p w:rsidR="005D63EC" w:rsidRDefault="005D63EC" w:rsidP="00497EBD">
      <w:pPr>
        <w:pStyle w:val="Normal1"/>
        <w:widowControl/>
        <w:jc w:val="both"/>
        <w:rPr>
          <w:rFonts w:ascii="Calibri Light" w:eastAsia="Cambria" w:hAnsi="Calibri Light" w:cs="Cambria"/>
          <w:b/>
          <w:bCs/>
          <w:sz w:val="22"/>
          <w:szCs w:val="22"/>
        </w:rPr>
      </w:pPr>
    </w:p>
    <w:p w:rsidR="008614BB" w:rsidRPr="008614BB" w:rsidRDefault="008614BB" w:rsidP="00497EBD">
      <w:pPr>
        <w:pStyle w:val="Normal1"/>
        <w:widowControl/>
        <w:jc w:val="both"/>
        <w:rPr>
          <w:rFonts w:ascii="Calibri Light" w:eastAsia="Cambria" w:hAnsi="Calibri Light" w:cs="Cambria"/>
          <w:bCs/>
          <w:sz w:val="22"/>
          <w:szCs w:val="22"/>
        </w:rPr>
      </w:pPr>
      <w:r w:rsidRPr="008614BB">
        <w:rPr>
          <w:rFonts w:ascii="Calibri Light" w:eastAsia="Cambria" w:hAnsi="Calibri Light" w:cs="Cambria"/>
          <w:bCs/>
          <w:sz w:val="22"/>
          <w:szCs w:val="22"/>
        </w:rPr>
        <w:t>Arias, Ana Josefina (2012) Pobreza y modelos de intervención. Espacio editorial Bs. As.</w:t>
      </w:r>
    </w:p>
    <w:p w:rsidR="008614BB" w:rsidRDefault="008614BB" w:rsidP="00497EBD">
      <w:pPr>
        <w:pStyle w:val="Normal1"/>
        <w:widowControl/>
        <w:jc w:val="both"/>
        <w:rPr>
          <w:rFonts w:ascii="Calibri Light" w:eastAsia="Cambria" w:hAnsi="Calibri Light" w:cs="Cambria"/>
          <w:b/>
          <w:bCs/>
          <w:sz w:val="22"/>
          <w:szCs w:val="22"/>
        </w:rPr>
      </w:pPr>
    </w:p>
    <w:p w:rsidR="009C5A64" w:rsidRDefault="005D63EC" w:rsidP="00497EBD">
      <w:pPr>
        <w:pStyle w:val="Normal1"/>
        <w:widowControl/>
        <w:jc w:val="both"/>
        <w:rPr>
          <w:rFonts w:ascii="Calibri Light" w:eastAsia="Cambria" w:hAnsi="Calibri Light" w:cs="Cambria"/>
          <w:b/>
          <w:bCs/>
          <w:sz w:val="22"/>
          <w:szCs w:val="22"/>
        </w:rPr>
      </w:pPr>
      <w:r>
        <w:rPr>
          <w:rFonts w:ascii="Calibri Light" w:eastAsia="Cambria" w:hAnsi="Calibri Light" w:cs="Cambria"/>
          <w:b/>
          <w:bCs/>
          <w:sz w:val="22"/>
          <w:szCs w:val="22"/>
        </w:rPr>
        <w:t>Unidad 2</w:t>
      </w:r>
    </w:p>
    <w:p w:rsidR="00217F9F" w:rsidRPr="00553A2A" w:rsidRDefault="00217F9F" w:rsidP="00497EBD">
      <w:pPr>
        <w:pStyle w:val="Normal1"/>
        <w:widowControl/>
        <w:jc w:val="both"/>
        <w:rPr>
          <w:rFonts w:ascii="Calibri Light" w:eastAsia="Cambria" w:hAnsi="Calibri Light" w:cs="Cambria"/>
          <w:b/>
          <w:sz w:val="22"/>
          <w:szCs w:val="22"/>
        </w:rPr>
      </w:pPr>
    </w:p>
    <w:p w:rsidR="00F01F33" w:rsidRDefault="00F01F33" w:rsidP="00F01F33">
      <w:pPr>
        <w:pStyle w:val="Normal1"/>
        <w:rPr>
          <w:rFonts w:ascii="Calibri Light" w:eastAsia="Calibri" w:hAnsi="Calibri Light" w:cs="Arial"/>
          <w:sz w:val="22"/>
          <w:szCs w:val="22"/>
        </w:rPr>
      </w:pPr>
      <w:r w:rsidRPr="00B347FB">
        <w:rPr>
          <w:rFonts w:ascii="Calibri Light" w:eastAsia="Calibri" w:hAnsi="Calibri Light" w:cs="Arial"/>
          <w:sz w:val="22"/>
          <w:szCs w:val="22"/>
        </w:rPr>
        <w:t xml:space="preserve">Fernández, Ana María (1989) </w:t>
      </w:r>
      <w:r w:rsidRPr="00B347FB">
        <w:rPr>
          <w:rFonts w:ascii="Calibri Light" w:eastAsia="Calibri" w:hAnsi="Calibri Light" w:cs="Arial"/>
          <w:i/>
          <w:sz w:val="22"/>
          <w:szCs w:val="22"/>
        </w:rPr>
        <w:t>Cap. II “Lo singular y lo colectivo” Cap. III “La demanda por los grupos”</w:t>
      </w:r>
      <w:r w:rsidRPr="00B347FB">
        <w:rPr>
          <w:rFonts w:ascii="Calibri Light" w:eastAsia="Calibri" w:hAnsi="Calibri Light" w:cs="Arial"/>
          <w:sz w:val="22"/>
          <w:szCs w:val="22"/>
        </w:rPr>
        <w:t xml:space="preserve"> Pág. 37 – 81 En “El campo de lo grupal. Notas para una genealogía”. Nueva Visión. Buenos Aires</w:t>
      </w:r>
      <w:r>
        <w:rPr>
          <w:rFonts w:ascii="Calibri Light" w:eastAsia="Calibri" w:hAnsi="Calibri Light" w:cs="Arial"/>
          <w:sz w:val="22"/>
          <w:szCs w:val="22"/>
        </w:rPr>
        <w:t>.</w:t>
      </w:r>
    </w:p>
    <w:p w:rsidR="00F01F33" w:rsidRPr="00B347FB" w:rsidRDefault="00F01F33" w:rsidP="00F01F33">
      <w:pPr>
        <w:pStyle w:val="Normal1"/>
        <w:rPr>
          <w:rFonts w:ascii="Calibri Light" w:eastAsia="Calibri" w:hAnsi="Calibri Light" w:cs="Arial"/>
          <w:sz w:val="22"/>
          <w:szCs w:val="22"/>
        </w:rPr>
      </w:pPr>
    </w:p>
    <w:p w:rsidR="00FC7AE1" w:rsidRDefault="00497EBD" w:rsidP="00FC7AE1">
      <w:pPr>
        <w:pStyle w:val="Normal1"/>
        <w:jc w:val="both"/>
        <w:rPr>
          <w:rFonts w:ascii="Calibri Light" w:eastAsia="Calibri" w:hAnsi="Calibri Light" w:cs="Arial"/>
          <w:sz w:val="22"/>
          <w:szCs w:val="22"/>
        </w:rPr>
      </w:pPr>
      <w:r w:rsidRPr="00553A2A">
        <w:rPr>
          <w:rFonts w:ascii="Calibri Light" w:eastAsia="Cambria" w:hAnsi="Calibri Light" w:cs="Cambria"/>
          <w:b/>
          <w:sz w:val="22"/>
          <w:szCs w:val="22"/>
        </w:rPr>
        <w:t>Unidad 3</w:t>
      </w:r>
      <w:r w:rsidR="00FC7AE1" w:rsidRPr="00FC7AE1">
        <w:rPr>
          <w:rFonts w:ascii="Calibri Light" w:eastAsia="Calibri" w:hAnsi="Calibri Light" w:cs="Arial"/>
          <w:sz w:val="22"/>
          <w:szCs w:val="22"/>
        </w:rPr>
        <w:t xml:space="preserve"> </w:t>
      </w:r>
    </w:p>
    <w:p w:rsidR="00FC7AE1" w:rsidRDefault="00FC7AE1" w:rsidP="00FC7AE1">
      <w:pPr>
        <w:pStyle w:val="Normal1"/>
        <w:jc w:val="both"/>
        <w:rPr>
          <w:rFonts w:ascii="Calibri Light" w:eastAsia="Calibri" w:hAnsi="Calibri Light" w:cs="Arial"/>
          <w:sz w:val="22"/>
          <w:szCs w:val="22"/>
        </w:rPr>
      </w:pPr>
    </w:p>
    <w:p w:rsidR="00FC7AE1" w:rsidRPr="00B347FB" w:rsidRDefault="00FC7AE1" w:rsidP="00FC7AE1">
      <w:pPr>
        <w:pStyle w:val="Normal1"/>
        <w:jc w:val="both"/>
        <w:rPr>
          <w:rFonts w:ascii="Calibri Light" w:hAnsi="Calibri Light" w:cs="Arial"/>
          <w:sz w:val="22"/>
          <w:szCs w:val="22"/>
        </w:rPr>
      </w:pPr>
      <w:r w:rsidRPr="00B347FB">
        <w:rPr>
          <w:rFonts w:ascii="Calibri Light" w:eastAsia="Calibri" w:hAnsi="Calibri Light" w:cs="Arial"/>
          <w:sz w:val="22"/>
          <w:szCs w:val="22"/>
        </w:rPr>
        <w:t>ALFORJA (1988) “</w:t>
      </w:r>
      <w:r w:rsidRPr="00B347FB">
        <w:rPr>
          <w:rFonts w:ascii="Calibri Light" w:eastAsia="Calibri" w:hAnsi="Calibri Light" w:cs="Arial"/>
          <w:i/>
          <w:sz w:val="22"/>
          <w:szCs w:val="22"/>
        </w:rPr>
        <w:t>Técnicas Participativas para la educación Popular</w:t>
      </w:r>
      <w:r w:rsidRPr="00B347FB">
        <w:rPr>
          <w:rFonts w:ascii="Calibri Light" w:eastAsia="Calibri" w:hAnsi="Calibri Light" w:cs="Arial"/>
          <w:sz w:val="22"/>
          <w:szCs w:val="22"/>
        </w:rPr>
        <w:t>”. Tomo 1 y 2 Introducción (Pag 3-11) CEDEPO, Buenos Aires Ed. Humanitas</w:t>
      </w:r>
      <w:r>
        <w:rPr>
          <w:rFonts w:ascii="Calibri Light" w:eastAsia="Calibri" w:hAnsi="Calibri Light" w:cs="Arial"/>
          <w:sz w:val="22"/>
          <w:szCs w:val="22"/>
        </w:rPr>
        <w:t>.</w:t>
      </w:r>
    </w:p>
    <w:p w:rsidR="00497EBD" w:rsidRDefault="00497EBD" w:rsidP="00497EBD">
      <w:pPr>
        <w:pStyle w:val="Normal1"/>
        <w:widowControl/>
        <w:jc w:val="both"/>
        <w:rPr>
          <w:rFonts w:ascii="Calibri Light" w:eastAsia="Cambria" w:hAnsi="Calibri Light" w:cs="Cambria"/>
          <w:b/>
          <w:sz w:val="22"/>
          <w:szCs w:val="22"/>
        </w:rPr>
      </w:pPr>
    </w:p>
    <w:p w:rsidR="007F506F" w:rsidRPr="00217F9F" w:rsidRDefault="007F506F" w:rsidP="007F506F">
      <w:pPr>
        <w:widowControl w:val="0"/>
        <w:spacing w:before="120" w:after="120" w:line="240" w:lineRule="auto"/>
        <w:contextualSpacing/>
        <w:jc w:val="both"/>
        <w:rPr>
          <w:rFonts w:ascii="Calibri Light" w:hAnsi="Calibri Light" w:cs="Times New Roman"/>
          <w:lang w:eastAsia="es-ES"/>
        </w:rPr>
      </w:pPr>
      <w:r w:rsidRPr="00217F9F">
        <w:rPr>
          <w:rFonts w:ascii="Calibri Light" w:eastAsia="Cambria" w:hAnsi="Calibri Light" w:cs="Cambria"/>
          <w:lang w:eastAsia="es-ES"/>
        </w:rPr>
        <w:t xml:space="preserve">Fraser N, </w:t>
      </w:r>
      <w:r w:rsidRPr="00217F9F">
        <w:rPr>
          <w:rFonts w:ascii="Calibri Light" w:hAnsi="Calibri Light" w:cs="Times New Roman"/>
          <w:color w:val="000000"/>
          <w:lang w:eastAsia="es-ES"/>
        </w:rPr>
        <w:t xml:space="preserve">2006 “La Justicia Social en la era de la política de identidad: redistribución, reconocimiento y participación” </w:t>
      </w:r>
      <w:r w:rsidRPr="00217F9F">
        <w:rPr>
          <w:rFonts w:ascii="Calibri Light" w:eastAsia="Cambria" w:hAnsi="Calibri Light" w:cs="Cambria"/>
          <w:lang w:eastAsia="es-ES"/>
        </w:rPr>
        <w:t xml:space="preserve">el artículo es una </w:t>
      </w:r>
      <w:r w:rsidRPr="00217F9F">
        <w:rPr>
          <w:rFonts w:ascii="Calibri Light" w:hAnsi="Calibri Light" w:cs="Times New Roman"/>
          <w:color w:val="000000"/>
          <w:lang w:eastAsia="es-ES"/>
        </w:rPr>
        <w:t xml:space="preserve">selección del Capítulo 1 de Nancy Frasser “La justicia social en la era de la política de la identidad: redistribución, reconocimiento y </w:t>
      </w:r>
      <w:r w:rsidRPr="00217F9F">
        <w:rPr>
          <w:rFonts w:ascii="Calibri Light" w:hAnsi="Calibri Light" w:cs="Times New Roman"/>
          <w:color w:val="000000"/>
          <w:lang w:eastAsia="es-ES"/>
        </w:rPr>
        <w:lastRenderedPageBreak/>
        <w:t>participación”, del libro “¿Redistribución o reconocimiento? Un debate político filosófico” de Nancy Frasser y Axel Honneth, Ed. Morata.</w:t>
      </w:r>
    </w:p>
    <w:p w:rsidR="005D63EC" w:rsidRDefault="005D63EC" w:rsidP="005D63EC">
      <w:pPr>
        <w:pStyle w:val="Normal1"/>
        <w:jc w:val="both"/>
        <w:rPr>
          <w:rFonts w:ascii="Calibri Light" w:eastAsia="Calibri" w:hAnsi="Calibri Light" w:cs="Arial"/>
          <w:sz w:val="22"/>
          <w:szCs w:val="22"/>
        </w:rPr>
      </w:pPr>
      <w:r w:rsidRPr="00B347FB">
        <w:rPr>
          <w:rFonts w:ascii="Calibri Light" w:eastAsia="Calibri" w:hAnsi="Calibri Light" w:cs="Arial"/>
          <w:sz w:val="22"/>
          <w:szCs w:val="22"/>
        </w:rPr>
        <w:t xml:space="preserve">Zarzar Charur, Carlos (1980) </w:t>
      </w:r>
      <w:r w:rsidRPr="00B347FB">
        <w:rPr>
          <w:rFonts w:ascii="Calibri Light" w:eastAsia="Calibri" w:hAnsi="Calibri Light" w:cs="Arial"/>
          <w:i/>
          <w:sz w:val="22"/>
          <w:szCs w:val="22"/>
        </w:rPr>
        <w:t>La dinámica de los grupos de aprendizaje desde un enfoque operativo</w:t>
      </w:r>
      <w:r w:rsidRPr="00B347FB">
        <w:rPr>
          <w:rFonts w:ascii="Calibri Light" w:eastAsia="Calibri" w:hAnsi="Calibri Light" w:cs="Arial"/>
          <w:sz w:val="22"/>
          <w:szCs w:val="22"/>
        </w:rPr>
        <w:t xml:space="preserve"> (Pág. 14 -36) Revista Perfiles educativos N° 9 México.</w:t>
      </w:r>
    </w:p>
    <w:p w:rsidR="00FC7AE1" w:rsidRDefault="00FC7AE1" w:rsidP="00FC7AE1">
      <w:pPr>
        <w:pStyle w:val="Normal1"/>
        <w:jc w:val="both"/>
        <w:rPr>
          <w:rFonts w:ascii="Calibri Light" w:eastAsia="Verdana" w:hAnsi="Calibri Light" w:cs="Arial"/>
          <w:sz w:val="22"/>
          <w:szCs w:val="22"/>
        </w:rPr>
      </w:pPr>
    </w:p>
    <w:p w:rsidR="00FC7AE1" w:rsidRPr="00FC7AE1" w:rsidRDefault="00FC7AE1" w:rsidP="005D63EC">
      <w:pPr>
        <w:pStyle w:val="Normal1"/>
        <w:jc w:val="both"/>
        <w:rPr>
          <w:rFonts w:ascii="Calibri Light" w:hAnsi="Calibri Light" w:cs="Arial"/>
          <w:sz w:val="22"/>
          <w:szCs w:val="22"/>
        </w:rPr>
      </w:pPr>
      <w:r w:rsidRPr="00B347FB">
        <w:rPr>
          <w:rFonts w:ascii="Calibri Light" w:eastAsia="Verdana" w:hAnsi="Calibri Light" w:cs="Arial"/>
          <w:sz w:val="22"/>
          <w:szCs w:val="22"/>
        </w:rPr>
        <w:t>Quiroga, Ana</w:t>
      </w:r>
      <w:r>
        <w:rPr>
          <w:rFonts w:ascii="Calibri Light" w:eastAsia="Verdana" w:hAnsi="Calibri Light" w:cs="Arial"/>
          <w:sz w:val="22"/>
          <w:szCs w:val="22"/>
        </w:rPr>
        <w:t xml:space="preserve"> P. de (1985) </w:t>
      </w:r>
      <w:r w:rsidRPr="00B347FB">
        <w:rPr>
          <w:rFonts w:ascii="Calibri Light" w:eastAsia="Verdana" w:hAnsi="Calibri Light" w:cs="Arial"/>
          <w:i/>
          <w:sz w:val="22"/>
          <w:szCs w:val="22"/>
        </w:rPr>
        <w:t>Tema: Grupo</w:t>
      </w:r>
      <w:r w:rsidRPr="00B347FB">
        <w:rPr>
          <w:rFonts w:ascii="Calibri Light" w:eastAsia="Verdana" w:hAnsi="Calibri Light" w:cs="Arial"/>
          <w:sz w:val="22"/>
          <w:szCs w:val="22"/>
        </w:rPr>
        <w:t>. Clases de la Primera Escuela Privada de Psicología Social. Buenos Aires</w:t>
      </w:r>
      <w:r>
        <w:rPr>
          <w:rFonts w:ascii="Calibri Light" w:eastAsia="Verdana" w:hAnsi="Calibri Light" w:cs="Arial"/>
          <w:sz w:val="22"/>
          <w:szCs w:val="22"/>
        </w:rPr>
        <w:t>.</w:t>
      </w:r>
    </w:p>
    <w:p w:rsidR="00B347FB" w:rsidRDefault="00B347FB" w:rsidP="00497EBD">
      <w:pPr>
        <w:pStyle w:val="Normal1"/>
        <w:widowControl/>
        <w:jc w:val="both"/>
        <w:rPr>
          <w:rFonts w:ascii="Calibri Light" w:eastAsia="Cambria" w:hAnsi="Calibri Light" w:cs="Cambria"/>
          <w:b/>
          <w:sz w:val="22"/>
          <w:szCs w:val="22"/>
        </w:rPr>
      </w:pPr>
    </w:p>
    <w:p w:rsidR="00F01F33" w:rsidRDefault="00B347FB" w:rsidP="00F01F33">
      <w:pPr>
        <w:pStyle w:val="Normal1"/>
        <w:spacing w:before="120"/>
        <w:jc w:val="both"/>
        <w:rPr>
          <w:rFonts w:ascii="Calibri Light" w:eastAsia="Arial" w:hAnsi="Calibri Light" w:cs="Arial"/>
          <w:sz w:val="22"/>
          <w:szCs w:val="22"/>
        </w:rPr>
      </w:pPr>
      <w:r w:rsidRPr="00553A2A">
        <w:rPr>
          <w:rFonts w:ascii="Calibri Light" w:eastAsia="Cambria" w:hAnsi="Calibri Light" w:cs="Cambria"/>
          <w:b/>
          <w:sz w:val="22"/>
          <w:szCs w:val="22"/>
        </w:rPr>
        <w:t xml:space="preserve">Unidad </w:t>
      </w:r>
      <w:r>
        <w:rPr>
          <w:rFonts w:ascii="Calibri Light" w:eastAsia="Cambria" w:hAnsi="Calibri Light" w:cs="Cambria"/>
          <w:b/>
          <w:sz w:val="22"/>
          <w:szCs w:val="22"/>
        </w:rPr>
        <w:t>4</w:t>
      </w:r>
      <w:r w:rsidR="00F01F33" w:rsidRPr="00F01F33">
        <w:rPr>
          <w:rFonts w:ascii="Calibri Light" w:eastAsia="Arial" w:hAnsi="Calibri Light" w:cs="Arial"/>
          <w:sz w:val="22"/>
          <w:szCs w:val="22"/>
        </w:rPr>
        <w:t xml:space="preserve"> </w:t>
      </w:r>
    </w:p>
    <w:p w:rsidR="00F01F33" w:rsidRDefault="00F01F33" w:rsidP="00F01F33">
      <w:pPr>
        <w:pStyle w:val="Normal1"/>
        <w:spacing w:before="120"/>
        <w:jc w:val="both"/>
        <w:rPr>
          <w:rFonts w:ascii="Calibri Light" w:eastAsia="Arial" w:hAnsi="Calibri Light" w:cs="Arial"/>
          <w:sz w:val="22"/>
          <w:szCs w:val="22"/>
        </w:rPr>
      </w:pPr>
    </w:p>
    <w:p w:rsidR="00F01F33" w:rsidRPr="0016294A" w:rsidRDefault="00F01F33" w:rsidP="00F01F33">
      <w:pPr>
        <w:pStyle w:val="Normal1"/>
        <w:spacing w:before="120"/>
        <w:jc w:val="both"/>
        <w:rPr>
          <w:rFonts w:ascii="Calibri Light" w:hAnsi="Calibri Light"/>
          <w:sz w:val="22"/>
          <w:szCs w:val="22"/>
        </w:rPr>
      </w:pPr>
      <w:r w:rsidRPr="0016294A">
        <w:rPr>
          <w:rFonts w:ascii="Calibri Light" w:eastAsia="Arial" w:hAnsi="Calibri Light" w:cs="Arial"/>
          <w:sz w:val="22"/>
          <w:szCs w:val="22"/>
        </w:rPr>
        <w:t xml:space="preserve">Freire, Paulo (2007) </w:t>
      </w:r>
      <w:r w:rsidRPr="0016294A">
        <w:rPr>
          <w:rFonts w:ascii="Calibri Light" w:eastAsia="Arial" w:hAnsi="Calibri Light" w:cs="Arial"/>
          <w:i/>
          <w:sz w:val="22"/>
          <w:szCs w:val="22"/>
        </w:rPr>
        <w:t xml:space="preserve">Primera Carta Enseñar - Aprender. Lectura del Mundo - Lectura de la palabra </w:t>
      </w:r>
      <w:r w:rsidRPr="0016294A">
        <w:rPr>
          <w:rFonts w:ascii="Calibri Light" w:eastAsia="Arial" w:hAnsi="Calibri Light" w:cs="Arial"/>
          <w:sz w:val="22"/>
          <w:szCs w:val="22"/>
        </w:rPr>
        <w:t>en  "Cartas a quien pretende enseñar</w:t>
      </w:r>
      <w:r w:rsidRPr="0016294A">
        <w:rPr>
          <w:rFonts w:ascii="Calibri Light" w:eastAsia="Arial" w:hAnsi="Calibri Light" w:cs="Arial"/>
          <w:i/>
          <w:sz w:val="22"/>
          <w:szCs w:val="22"/>
        </w:rPr>
        <w:t>"-</w:t>
      </w:r>
      <w:r w:rsidRPr="0016294A">
        <w:rPr>
          <w:rFonts w:ascii="Calibri Light" w:eastAsia="Arial" w:hAnsi="Calibri Light" w:cs="Arial"/>
          <w:sz w:val="22"/>
          <w:szCs w:val="22"/>
        </w:rPr>
        <w:t xml:space="preserve"> B</w:t>
      </w:r>
      <w:r>
        <w:rPr>
          <w:rFonts w:ascii="Calibri Light" w:eastAsia="Arial" w:hAnsi="Calibri Light" w:cs="Arial"/>
          <w:sz w:val="22"/>
          <w:szCs w:val="22"/>
        </w:rPr>
        <w:t>uenos Aires; Siglo XXI Editores.</w:t>
      </w:r>
    </w:p>
    <w:p w:rsidR="00F01F33" w:rsidRPr="008614BB" w:rsidRDefault="00F01F33" w:rsidP="00F01F33">
      <w:pPr>
        <w:pStyle w:val="Textocomentario"/>
        <w:spacing w:before="120"/>
        <w:rPr>
          <w:rFonts w:ascii="Calibri Light" w:hAnsi="Calibri Light" w:cs="Calibri Light"/>
          <w:sz w:val="22"/>
          <w:szCs w:val="22"/>
        </w:rPr>
      </w:pPr>
      <w:r w:rsidRPr="005D63EC">
        <w:rPr>
          <w:rFonts w:ascii="Calibri Light" w:hAnsi="Calibri Light" w:cs="Calibri Light"/>
          <w:sz w:val="22"/>
          <w:szCs w:val="22"/>
        </w:rPr>
        <w:t>Iamamoto,  Marilda.  Carvalho  Raúl  de.  (1984)   Relaciones  Sociales  y  Trabajo Social. Celats. Perú.</w:t>
      </w:r>
    </w:p>
    <w:p w:rsidR="00B347FB" w:rsidRDefault="00B347FB" w:rsidP="00B347FB">
      <w:pPr>
        <w:pStyle w:val="Normal1"/>
        <w:widowControl/>
        <w:jc w:val="both"/>
        <w:rPr>
          <w:rFonts w:ascii="Calibri Light" w:eastAsia="Cambria" w:hAnsi="Calibri Light" w:cs="Cambria"/>
          <w:b/>
          <w:sz w:val="22"/>
          <w:szCs w:val="22"/>
        </w:rPr>
      </w:pPr>
    </w:p>
    <w:p w:rsidR="00FC7AE1" w:rsidRDefault="00FC7AE1" w:rsidP="00FC7AE1">
      <w:pPr>
        <w:pStyle w:val="Normal1"/>
        <w:rPr>
          <w:rFonts w:ascii="Calibri Light" w:eastAsia="Calibri" w:hAnsi="Calibri Light" w:cs="Arial"/>
          <w:sz w:val="22"/>
          <w:szCs w:val="22"/>
        </w:rPr>
      </w:pPr>
    </w:p>
    <w:p w:rsidR="009C5A64" w:rsidRPr="00553A2A" w:rsidRDefault="00D55C37" w:rsidP="00516678">
      <w:pPr>
        <w:spacing w:after="0"/>
        <w:rPr>
          <w:rFonts w:ascii="Calibri Light" w:hAnsi="Calibri Light" w:cs="Arial"/>
        </w:rPr>
      </w:pPr>
      <w:r w:rsidRPr="00553A2A">
        <w:rPr>
          <w:rFonts w:ascii="Calibri Light" w:hAnsi="Calibri Light" w:cs="Arial"/>
          <w:b/>
          <w:bCs/>
        </w:rPr>
        <w:t>7</w:t>
      </w:r>
      <w:r w:rsidR="009C5A64" w:rsidRPr="00553A2A">
        <w:rPr>
          <w:rFonts w:ascii="Calibri Light" w:hAnsi="Calibri Light" w:cs="Arial"/>
          <w:b/>
          <w:bCs/>
        </w:rPr>
        <w:t xml:space="preserve">. CRONOGRAMA  </w:t>
      </w:r>
    </w:p>
    <w:p w:rsidR="00C43E87" w:rsidRPr="00553A2A" w:rsidRDefault="00516678" w:rsidP="00516678">
      <w:pPr>
        <w:spacing w:after="0"/>
        <w:jc w:val="both"/>
        <w:rPr>
          <w:rFonts w:ascii="Calibri Light" w:hAnsi="Calibri Light" w:cs="Arial"/>
        </w:rPr>
      </w:pPr>
      <w:r w:rsidRPr="00553A2A">
        <w:rPr>
          <w:rFonts w:ascii="Calibri Light" w:hAnsi="Calibri Light" w:cs="Arial"/>
        </w:rPr>
        <w:t>Cada unidad cuenta con 4 clases teóricas</w:t>
      </w:r>
      <w:r w:rsidR="009024AA">
        <w:rPr>
          <w:rFonts w:ascii="Calibri Light" w:hAnsi="Calibri Light" w:cs="Arial"/>
        </w:rPr>
        <w:t>-</w:t>
      </w:r>
      <w:r w:rsidR="00FE6AD8">
        <w:rPr>
          <w:rFonts w:ascii="Calibri Light" w:hAnsi="Calibri Light" w:cs="Arial"/>
        </w:rPr>
        <w:t xml:space="preserve"> prácticas. Prá</w:t>
      </w:r>
      <w:r w:rsidRPr="00553A2A">
        <w:rPr>
          <w:rFonts w:ascii="Calibri Light" w:hAnsi="Calibri Light" w:cs="Arial"/>
        </w:rPr>
        <w:t>ctico/guía de lectura</w:t>
      </w:r>
      <w:r w:rsidR="00C541FB">
        <w:rPr>
          <w:rFonts w:ascii="Calibri Light" w:hAnsi="Calibri Light" w:cs="Arial"/>
        </w:rPr>
        <w:t xml:space="preserve"> grupal de reflexión y análisis</w:t>
      </w:r>
      <w:r w:rsidR="00FE6AD8">
        <w:rPr>
          <w:rFonts w:ascii="Calibri Light" w:hAnsi="Calibri Light" w:cs="Arial"/>
        </w:rPr>
        <w:t>. P</w:t>
      </w:r>
      <w:r w:rsidRPr="00553A2A">
        <w:rPr>
          <w:rFonts w:ascii="Calibri Light" w:hAnsi="Calibri Light" w:cs="Arial"/>
        </w:rPr>
        <w:t xml:space="preserve">arciales y paneles con profesionales  </w:t>
      </w:r>
    </w:p>
    <w:p w:rsidR="00C541FB" w:rsidRDefault="00C541FB" w:rsidP="00516678">
      <w:pPr>
        <w:tabs>
          <w:tab w:val="right" w:pos="8504"/>
        </w:tabs>
        <w:spacing w:after="0"/>
        <w:rPr>
          <w:rFonts w:ascii="Calibri Light" w:hAnsi="Calibri Light" w:cs="Arial"/>
          <w:b/>
          <w:bCs/>
        </w:rPr>
      </w:pPr>
    </w:p>
    <w:p w:rsidR="009C5A64" w:rsidRPr="00553A2A" w:rsidRDefault="00D55C37" w:rsidP="00516678">
      <w:pPr>
        <w:tabs>
          <w:tab w:val="right" w:pos="8504"/>
        </w:tabs>
        <w:spacing w:after="0"/>
        <w:rPr>
          <w:rFonts w:ascii="Calibri Light" w:hAnsi="Calibri Light" w:cs="Arial"/>
          <w:b/>
          <w:bCs/>
        </w:rPr>
      </w:pPr>
      <w:r w:rsidRPr="00553A2A">
        <w:rPr>
          <w:rFonts w:ascii="Calibri Light" w:hAnsi="Calibri Light" w:cs="Arial"/>
          <w:b/>
          <w:bCs/>
        </w:rPr>
        <w:t>8</w:t>
      </w:r>
      <w:r w:rsidR="009C5A64" w:rsidRPr="00553A2A">
        <w:rPr>
          <w:rFonts w:ascii="Calibri Light" w:hAnsi="Calibri Light" w:cs="Arial"/>
          <w:b/>
          <w:bCs/>
        </w:rPr>
        <w:t xml:space="preserve">. HORARIOS DE CLASES Y DE CONSULTAS </w:t>
      </w:r>
      <w:r w:rsidR="009C5A64" w:rsidRPr="00553A2A">
        <w:rPr>
          <w:rFonts w:ascii="Calibri Light" w:hAnsi="Calibri Light" w:cs="Arial"/>
        </w:rPr>
        <w:t>(mencionar días, horas y lugar)</w:t>
      </w:r>
      <w:r w:rsidR="00C43E87" w:rsidRPr="00553A2A">
        <w:rPr>
          <w:rFonts w:ascii="Calibri Light" w:hAnsi="Calibri Light" w:cs="Arial"/>
        </w:rPr>
        <w:t>.</w:t>
      </w:r>
      <w:r w:rsidR="00C43E87" w:rsidRPr="00553A2A">
        <w:rPr>
          <w:rFonts w:ascii="Calibri Light" w:hAnsi="Calibri Light" w:cs="Arial"/>
        </w:rPr>
        <w:tab/>
      </w:r>
    </w:p>
    <w:p w:rsidR="009C5A64" w:rsidRPr="00553A2A" w:rsidRDefault="00A50C9D" w:rsidP="00516678">
      <w:pPr>
        <w:spacing w:after="0"/>
        <w:rPr>
          <w:rFonts w:ascii="Calibri Light" w:hAnsi="Calibri Light" w:cs="Arial"/>
          <w:b/>
          <w:bCs/>
        </w:rPr>
      </w:pPr>
      <w:r w:rsidRPr="00553A2A">
        <w:rPr>
          <w:rFonts w:ascii="Calibri Light" w:hAnsi="Calibri Light" w:cs="Arial"/>
        </w:rPr>
        <w:t>Las clases serán los días viernes de 18 a 22 en aulas que asigne la Facultad de Ciencias Huma</w:t>
      </w:r>
      <w:r w:rsidR="00497EBD" w:rsidRPr="00553A2A">
        <w:rPr>
          <w:rFonts w:ascii="Calibri Light" w:hAnsi="Calibri Light" w:cs="Arial"/>
        </w:rPr>
        <w:t>nas</w:t>
      </w:r>
      <w:r w:rsidRPr="00553A2A">
        <w:rPr>
          <w:rFonts w:ascii="Calibri Light" w:hAnsi="Calibri Light" w:cs="Arial"/>
        </w:rPr>
        <w:t xml:space="preserve"> de la Universidad Nacional de Rio Cuarto</w:t>
      </w:r>
      <w:r w:rsidR="009024AA">
        <w:rPr>
          <w:rFonts w:ascii="Calibri Light" w:hAnsi="Calibri Light" w:cs="Arial"/>
        </w:rPr>
        <w:t>.</w:t>
      </w:r>
      <w:r w:rsidR="0025147F">
        <w:rPr>
          <w:rFonts w:ascii="Calibri Light" w:hAnsi="Calibri Light" w:cs="Arial"/>
        </w:rPr>
        <w:t xml:space="preserve"> Los horarios de consulta serán acordados con los/as estudiantes.</w:t>
      </w:r>
    </w:p>
    <w:p w:rsidR="009C5A64" w:rsidRDefault="009C5A64">
      <w:pPr>
        <w:rPr>
          <w:rFonts w:ascii="Calibri Light" w:hAnsi="Calibri Light" w:cs="Arial"/>
          <w:b/>
          <w:bCs/>
        </w:rPr>
      </w:pPr>
    </w:p>
    <w:p w:rsidR="00074743" w:rsidRDefault="00074743">
      <w:pPr>
        <w:rPr>
          <w:rFonts w:ascii="Calibri Light" w:hAnsi="Calibri Light" w:cs="Arial"/>
          <w:b/>
          <w:bCs/>
        </w:rPr>
      </w:pPr>
    </w:p>
    <w:p w:rsidR="00887592" w:rsidRDefault="00887592">
      <w:pPr>
        <w:rPr>
          <w:rFonts w:ascii="Calibri Light" w:hAnsi="Calibri Light" w:cs="Arial"/>
          <w:b/>
          <w:bCs/>
        </w:rPr>
      </w:pPr>
    </w:p>
    <w:p w:rsidR="00887592" w:rsidRDefault="00887592">
      <w:pPr>
        <w:rPr>
          <w:rFonts w:ascii="Calibri Light" w:hAnsi="Calibri Light" w:cs="Arial"/>
          <w:b/>
          <w:bCs/>
        </w:rPr>
      </w:pPr>
    </w:p>
    <w:p w:rsidR="00887592" w:rsidRDefault="00887592">
      <w:pPr>
        <w:rPr>
          <w:rFonts w:ascii="Calibri Light" w:hAnsi="Calibri Light" w:cs="Arial"/>
          <w:b/>
          <w:bCs/>
        </w:rPr>
      </w:pPr>
    </w:p>
    <w:p w:rsidR="00DA1F68" w:rsidRDefault="00297C21" w:rsidP="00887592">
      <w:pPr>
        <w:spacing w:after="0" w:line="240" w:lineRule="auto"/>
        <w:jc w:val="right"/>
        <w:rPr>
          <w:rFonts w:ascii="Calibri Light" w:hAnsi="Calibri Light" w:cs="Arial"/>
          <w:b/>
          <w:bCs/>
        </w:rPr>
      </w:pPr>
      <w:r w:rsidRPr="00E11E76">
        <w:rPr>
          <w:rStyle w:val="Textodelmarcadordeposicin1"/>
          <w:rFonts w:ascii="Calibri Light" w:hAnsi="Calibri Light" w:cs="Arial"/>
          <w:color w:val="auto"/>
        </w:rPr>
        <w:t>Lic. Valentina Tomasini</w:t>
      </w:r>
      <w:r w:rsidR="00887592">
        <w:rPr>
          <w:rStyle w:val="Textodelmarcadordeposicin1"/>
          <w:rFonts w:ascii="Calibri Light" w:hAnsi="Calibri Light" w:cs="Arial"/>
          <w:color w:val="auto"/>
        </w:rPr>
        <w:t xml:space="preserve">                 Lic. Leticia Saavedra                               Lic. Florencia Alaminos</w:t>
      </w:r>
      <w:bookmarkStart w:id="2" w:name="_GoBack"/>
      <w:bookmarkEnd w:id="2"/>
    </w:p>
    <w:sectPr w:rsidR="00DA1F68" w:rsidSect="00CA5CDD">
      <w:headerReference w:type="default" r:id="rId9"/>
      <w:footerReference w:type="default" r:id="rId10"/>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0B" w:rsidRDefault="00D4610B" w:rsidP="004B4113">
      <w:pPr>
        <w:spacing w:after="0" w:line="240" w:lineRule="auto"/>
      </w:pPr>
      <w:r>
        <w:separator/>
      </w:r>
    </w:p>
  </w:endnote>
  <w:endnote w:type="continuationSeparator" w:id="0">
    <w:p w:rsidR="00D4610B" w:rsidRDefault="00D4610B"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9F6A46" w:rsidRPr="001F375C">
      <w:tc>
        <w:tcPr>
          <w:tcW w:w="918" w:type="dxa"/>
          <w:tcBorders>
            <w:top w:val="single" w:sz="18" w:space="0" w:color="808080"/>
          </w:tcBorders>
        </w:tcPr>
        <w:p w:rsidR="009F6A46" w:rsidRPr="000A59D2" w:rsidRDefault="009F6A46">
          <w:pPr>
            <w:pStyle w:val="Piedepgina"/>
            <w:jc w:val="right"/>
            <w:rPr>
              <w:rFonts w:eastAsia="Times New Roman" w:cs="Calibri"/>
              <w:b/>
              <w:bCs/>
              <w:color w:val="4F81BD"/>
              <w:sz w:val="24"/>
              <w:szCs w:val="24"/>
            </w:rPr>
          </w:pPr>
          <w:r w:rsidRPr="000A59D2">
            <w:rPr>
              <w:rFonts w:eastAsia="Times New Roman" w:cs="Calibri"/>
              <w:sz w:val="24"/>
              <w:szCs w:val="24"/>
            </w:rPr>
            <w:fldChar w:fldCharType="begin"/>
          </w:r>
          <w:r w:rsidRPr="000A59D2">
            <w:rPr>
              <w:rFonts w:eastAsia="Times New Roman" w:cs="Calibri"/>
              <w:sz w:val="24"/>
              <w:szCs w:val="24"/>
            </w:rPr>
            <w:instrText xml:space="preserve"> PAGE   \* MERGEFORMAT </w:instrText>
          </w:r>
          <w:r w:rsidRPr="000A59D2">
            <w:rPr>
              <w:rFonts w:eastAsia="Times New Roman" w:cs="Calibri"/>
              <w:sz w:val="24"/>
              <w:szCs w:val="24"/>
            </w:rPr>
            <w:fldChar w:fldCharType="separate"/>
          </w:r>
          <w:r w:rsidR="00A61CE0" w:rsidRPr="00A61CE0">
            <w:rPr>
              <w:rFonts w:eastAsia="Times New Roman" w:cs="Calibri"/>
              <w:b/>
              <w:bCs/>
              <w:noProof/>
              <w:color w:val="4F81BD"/>
              <w:sz w:val="24"/>
              <w:szCs w:val="24"/>
            </w:rPr>
            <w:t>11</w:t>
          </w:r>
          <w:r w:rsidRPr="000A59D2">
            <w:rPr>
              <w:rFonts w:eastAsia="Times New Roman" w:cs="Calibri"/>
              <w:sz w:val="24"/>
              <w:szCs w:val="24"/>
            </w:rPr>
            <w:fldChar w:fldCharType="end"/>
          </w:r>
        </w:p>
      </w:tc>
      <w:tc>
        <w:tcPr>
          <w:tcW w:w="7938" w:type="dxa"/>
          <w:tcBorders>
            <w:top w:val="single" w:sz="18" w:space="0" w:color="808080"/>
          </w:tcBorders>
        </w:tcPr>
        <w:p w:rsidR="009F6A46" w:rsidRPr="000A59D2" w:rsidRDefault="009F6A46">
          <w:pPr>
            <w:pStyle w:val="Piedepgina"/>
            <w:rPr>
              <w:rFonts w:eastAsia="Times New Roman" w:cs="Calibri"/>
              <w:sz w:val="22"/>
              <w:szCs w:val="22"/>
            </w:rPr>
          </w:pPr>
        </w:p>
      </w:tc>
    </w:tr>
  </w:tbl>
  <w:p w:rsidR="009F6A46" w:rsidRDefault="009F6A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0B" w:rsidRDefault="00D4610B" w:rsidP="004B4113">
      <w:pPr>
        <w:spacing w:after="0" w:line="240" w:lineRule="auto"/>
      </w:pPr>
      <w:r>
        <w:separator/>
      </w:r>
    </w:p>
  </w:footnote>
  <w:footnote w:type="continuationSeparator" w:id="0">
    <w:p w:rsidR="00D4610B" w:rsidRDefault="00D4610B" w:rsidP="004B4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46" w:rsidRPr="0095013D" w:rsidRDefault="00990824" w:rsidP="004B4113">
    <w:pPr>
      <w:spacing w:after="0" w:line="240" w:lineRule="auto"/>
      <w:jc w:val="center"/>
      <w:rPr>
        <w:rFonts w:ascii="Century Schoolbook" w:hAnsi="Century Schoolbook" w:cs="Century Schoolbook"/>
        <w:i/>
        <w:iCs/>
        <w:sz w:val="24"/>
        <w:szCs w:val="24"/>
      </w:rPr>
    </w:pPr>
    <w:r>
      <w:rPr>
        <w:rFonts w:ascii="Century Schoolbook" w:hAnsi="Century Schoolbook" w:cs="Century Schoolbook"/>
        <w:i/>
        <w:iCs/>
        <w:noProof/>
        <w:sz w:val="24"/>
        <w:szCs w:val="24"/>
        <w:lang w:val="es-AR" w:eastAsia="es-AR"/>
      </w:rPr>
      <w:drawing>
        <wp:anchor distT="0" distB="0" distL="114300" distR="114300" simplePos="0" relativeHeight="251658752" behindDoc="0" locked="0" layoutInCell="1" allowOverlap="1" wp14:anchorId="2976F5C5" wp14:editId="53BF462E">
          <wp:simplePos x="0" y="0"/>
          <wp:positionH relativeFrom="column">
            <wp:posOffset>4863465</wp:posOffset>
          </wp:positionH>
          <wp:positionV relativeFrom="paragraph">
            <wp:posOffset>-125095</wp:posOffset>
          </wp:positionV>
          <wp:extent cx="476250" cy="605790"/>
          <wp:effectExtent l="19050" t="0" r="0" b="0"/>
          <wp:wrapNone/>
          <wp:docPr id="5"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476250" cy="605790"/>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57728" behindDoc="0" locked="0" layoutInCell="1" allowOverlap="1" wp14:anchorId="6BF44037" wp14:editId="14507CE9">
          <wp:simplePos x="0" y="0"/>
          <wp:positionH relativeFrom="column">
            <wp:posOffset>53340</wp:posOffset>
          </wp:positionH>
          <wp:positionV relativeFrom="paragraph">
            <wp:posOffset>-125095</wp:posOffset>
          </wp:positionV>
          <wp:extent cx="866775" cy="657225"/>
          <wp:effectExtent l="19050" t="0" r="9525" b="0"/>
          <wp:wrapSquare wrapText="bothSides"/>
          <wp:docPr id="4" name="Imagen 7" descr="C:\Users\Usuario\Downloads\LOG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Usuario\Downloads\LOGO TRANSPARENTE.png"/>
                  <pic:cNvPicPr>
                    <a:picLocks noChangeAspect="1" noChangeArrowheads="1"/>
                  </pic:cNvPicPr>
                </pic:nvPicPr>
                <pic:blipFill>
                  <a:blip r:embed="rId2"/>
                  <a:srcRect/>
                  <a:stretch>
                    <a:fillRect/>
                  </a:stretch>
                </pic:blipFill>
                <pic:spPr bwMode="auto">
                  <a:xfrm>
                    <a:off x="0" y="0"/>
                    <a:ext cx="866775" cy="657225"/>
                  </a:xfrm>
                  <a:prstGeom prst="rect">
                    <a:avLst/>
                  </a:prstGeom>
                  <a:noFill/>
                  <a:ln w="9525">
                    <a:noFill/>
                    <a:miter lim="800000"/>
                    <a:headEnd/>
                    <a:tailEnd/>
                  </a:ln>
                </pic:spPr>
              </pic:pic>
            </a:graphicData>
          </a:graphic>
        </wp:anchor>
      </w:drawing>
    </w:r>
    <w:r w:rsidR="009F6A46" w:rsidRPr="0095013D">
      <w:rPr>
        <w:rFonts w:ascii="Century Schoolbook" w:hAnsi="Century Schoolbook" w:cs="Century Schoolbook"/>
        <w:i/>
        <w:iCs/>
        <w:sz w:val="24"/>
        <w:szCs w:val="24"/>
      </w:rPr>
      <w:t>Universidad Nacional de Río Cuarto</w:t>
    </w:r>
  </w:p>
  <w:p w:rsidR="009F6A46" w:rsidRPr="0095013D" w:rsidRDefault="009F6A46" w:rsidP="004B4113">
    <w:pPr>
      <w:spacing w:after="0" w:line="240" w:lineRule="auto"/>
      <w:jc w:val="center"/>
      <w:rPr>
        <w:rFonts w:ascii="Century Schoolbook" w:hAnsi="Century Schoolbook" w:cs="Century Schoolbook"/>
        <w:i/>
        <w:iCs/>
        <w:sz w:val="16"/>
        <w:szCs w:val="16"/>
      </w:rPr>
    </w:pPr>
  </w:p>
  <w:p w:rsidR="009F6A46" w:rsidRDefault="009F6A46"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E94C28"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6704" behindDoc="0" locked="0" layoutInCell="1" allowOverlap="1">
              <wp:simplePos x="0" y="0"/>
              <wp:positionH relativeFrom="column">
                <wp:posOffset>-80010</wp:posOffset>
              </wp:positionH>
              <wp:positionV relativeFrom="paragraph">
                <wp:posOffset>105410</wp:posOffset>
              </wp:positionV>
              <wp:extent cx="5687695" cy="9525"/>
              <wp:effectExtent l="24765" t="19685" r="21590"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AA1F2"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BH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WB2GCnS&#10;woieDl7HzGgc2tMZl4NXqbY2FEhP6sU8a/rNIaXLhqg9j86vZwOxWYhI7kLCxhlIsus+agY+BPBj&#10;r061bVEthfkaAgM49AOd4nDOt+Hwk0cUPk5n84fZYooRhbPFdDSNqUgeUEKssc5/4LpFwSiw85aI&#10;feNLrRSoQNtLBnJ8dj5w/BUQgpXeCCmjGKRCXYHH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Kx9MEcqAgAASQQAAA4AAAAAAAAAAAAAAAAALgIAAGRycy9l&#10;Mm9Eb2MueG1sUEsBAi0AFAAGAAgAAAAhAGF2VKLeAAAACQEAAA8AAAAAAAAAAAAAAAAAhAQAAGRy&#10;cy9kb3ducmV2LnhtbFBLBQYAAAAABAAEAPMAAACPBQAAAAA=&#10;" strokecolor="#7f7f7f" strokeweight="3pt"/>
          </w:pict>
        </mc:Fallback>
      </mc:AlternateContent>
    </w:r>
  </w:p>
  <w:p w:rsidR="009F6A46" w:rsidRDefault="009F6A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74E0D4"/>
    <w:lvl w:ilvl="0">
      <w:start w:val="1"/>
      <w:numFmt w:val="decimal"/>
      <w:lvlText w:val="%1."/>
      <w:lvlJc w:val="left"/>
      <w:pPr>
        <w:tabs>
          <w:tab w:val="num" w:pos="1492"/>
        </w:tabs>
        <w:ind w:left="1492" w:hanging="360"/>
      </w:pPr>
    </w:lvl>
  </w:abstractNum>
  <w:abstractNum w:abstractNumId="1">
    <w:nsid w:val="FFFFFF7D"/>
    <w:multiLevelType w:val="singleLevel"/>
    <w:tmpl w:val="0FC8D3B4"/>
    <w:lvl w:ilvl="0">
      <w:start w:val="1"/>
      <w:numFmt w:val="decimal"/>
      <w:lvlText w:val="%1."/>
      <w:lvlJc w:val="left"/>
      <w:pPr>
        <w:tabs>
          <w:tab w:val="num" w:pos="1209"/>
        </w:tabs>
        <w:ind w:left="1209" w:hanging="360"/>
      </w:pPr>
    </w:lvl>
  </w:abstractNum>
  <w:abstractNum w:abstractNumId="2">
    <w:nsid w:val="FFFFFF7E"/>
    <w:multiLevelType w:val="singleLevel"/>
    <w:tmpl w:val="C03098BC"/>
    <w:lvl w:ilvl="0">
      <w:start w:val="1"/>
      <w:numFmt w:val="decimal"/>
      <w:lvlText w:val="%1."/>
      <w:lvlJc w:val="left"/>
      <w:pPr>
        <w:tabs>
          <w:tab w:val="num" w:pos="926"/>
        </w:tabs>
        <w:ind w:left="926" w:hanging="360"/>
      </w:pPr>
    </w:lvl>
  </w:abstractNum>
  <w:abstractNum w:abstractNumId="3">
    <w:nsid w:val="FFFFFF7F"/>
    <w:multiLevelType w:val="singleLevel"/>
    <w:tmpl w:val="D8941F8C"/>
    <w:lvl w:ilvl="0">
      <w:start w:val="1"/>
      <w:numFmt w:val="decimal"/>
      <w:lvlText w:val="%1."/>
      <w:lvlJc w:val="left"/>
      <w:pPr>
        <w:tabs>
          <w:tab w:val="num" w:pos="643"/>
        </w:tabs>
        <w:ind w:left="643" w:hanging="360"/>
      </w:pPr>
    </w:lvl>
  </w:abstractNum>
  <w:abstractNum w:abstractNumId="4">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C81AA"/>
    <w:lvl w:ilvl="0">
      <w:start w:val="1"/>
      <w:numFmt w:val="decimal"/>
      <w:lvlText w:val="%1."/>
      <w:lvlJc w:val="left"/>
      <w:pPr>
        <w:tabs>
          <w:tab w:val="num" w:pos="360"/>
        </w:tabs>
        <w:ind w:left="360" w:hanging="360"/>
      </w:pPr>
    </w:lvl>
  </w:abstractNum>
  <w:abstractNum w:abstractNumId="9">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nsid w:val="0CB07CB8"/>
    <w:multiLevelType w:val="multilevel"/>
    <w:tmpl w:val="0ACEBF68"/>
    <w:lvl w:ilvl="0">
      <w:start w:val="1"/>
      <w:numFmt w:val="bullet"/>
      <w:lvlText w:val="−"/>
      <w:lvlJc w:val="left"/>
      <w:pPr>
        <w:ind w:left="720" w:firstLine="2520"/>
      </w:pPr>
      <w:rPr>
        <w:rFonts w:ascii="Arial" w:eastAsia="Arial" w:hAnsi="Arial" w:cs="Arial"/>
        <w:vertAlign w:val="baseline"/>
      </w:rPr>
    </w:lvl>
    <w:lvl w:ilvl="1">
      <w:start w:val="1"/>
      <w:numFmt w:val="bullet"/>
      <w:lvlText w:val="o"/>
      <w:lvlJc w:val="left"/>
      <w:pPr>
        <w:ind w:left="1440" w:firstLine="5400"/>
      </w:pPr>
      <w:rPr>
        <w:rFonts w:ascii="Arial" w:eastAsia="Arial" w:hAnsi="Arial" w:cs="Arial"/>
        <w:vertAlign w:val="baseline"/>
      </w:rPr>
    </w:lvl>
    <w:lvl w:ilvl="2">
      <w:start w:val="1"/>
      <w:numFmt w:val="bullet"/>
      <w:lvlText w:val="▪"/>
      <w:lvlJc w:val="left"/>
      <w:pPr>
        <w:ind w:left="2160" w:firstLine="8280"/>
      </w:pPr>
      <w:rPr>
        <w:rFonts w:ascii="Arial" w:eastAsia="Arial" w:hAnsi="Arial" w:cs="Arial"/>
        <w:vertAlign w:val="baseline"/>
      </w:rPr>
    </w:lvl>
    <w:lvl w:ilvl="3">
      <w:start w:val="1"/>
      <w:numFmt w:val="bullet"/>
      <w:lvlText w:val="●"/>
      <w:lvlJc w:val="left"/>
      <w:pPr>
        <w:ind w:left="2880" w:firstLine="11160"/>
      </w:pPr>
      <w:rPr>
        <w:rFonts w:ascii="Arial" w:eastAsia="Arial" w:hAnsi="Arial" w:cs="Arial"/>
        <w:vertAlign w:val="baseline"/>
      </w:rPr>
    </w:lvl>
    <w:lvl w:ilvl="4">
      <w:start w:val="1"/>
      <w:numFmt w:val="bullet"/>
      <w:lvlText w:val="o"/>
      <w:lvlJc w:val="left"/>
      <w:pPr>
        <w:ind w:left="3600" w:firstLine="14040"/>
      </w:pPr>
      <w:rPr>
        <w:rFonts w:ascii="Arial" w:eastAsia="Arial" w:hAnsi="Arial" w:cs="Arial"/>
        <w:vertAlign w:val="baseline"/>
      </w:rPr>
    </w:lvl>
    <w:lvl w:ilvl="5">
      <w:start w:val="1"/>
      <w:numFmt w:val="bullet"/>
      <w:lvlText w:val="▪"/>
      <w:lvlJc w:val="left"/>
      <w:pPr>
        <w:ind w:left="4320" w:firstLine="16920"/>
      </w:pPr>
      <w:rPr>
        <w:rFonts w:ascii="Arial" w:eastAsia="Arial" w:hAnsi="Arial" w:cs="Arial"/>
        <w:vertAlign w:val="baseline"/>
      </w:rPr>
    </w:lvl>
    <w:lvl w:ilvl="6">
      <w:start w:val="1"/>
      <w:numFmt w:val="bullet"/>
      <w:lvlText w:val="●"/>
      <w:lvlJc w:val="left"/>
      <w:pPr>
        <w:ind w:left="5040" w:firstLine="19800"/>
      </w:pPr>
      <w:rPr>
        <w:rFonts w:ascii="Arial" w:eastAsia="Arial" w:hAnsi="Arial" w:cs="Arial"/>
        <w:vertAlign w:val="baseline"/>
      </w:rPr>
    </w:lvl>
    <w:lvl w:ilvl="7">
      <w:start w:val="1"/>
      <w:numFmt w:val="bullet"/>
      <w:lvlText w:val="o"/>
      <w:lvlJc w:val="left"/>
      <w:pPr>
        <w:ind w:left="5760" w:firstLine="22680"/>
      </w:pPr>
      <w:rPr>
        <w:rFonts w:ascii="Arial" w:eastAsia="Arial" w:hAnsi="Arial" w:cs="Arial"/>
        <w:vertAlign w:val="baseline"/>
      </w:rPr>
    </w:lvl>
    <w:lvl w:ilvl="8">
      <w:start w:val="1"/>
      <w:numFmt w:val="bullet"/>
      <w:lvlText w:val="▪"/>
      <w:lvlJc w:val="left"/>
      <w:pPr>
        <w:ind w:left="6480" w:firstLine="25560"/>
      </w:pPr>
      <w:rPr>
        <w:rFonts w:ascii="Arial" w:eastAsia="Arial" w:hAnsi="Arial" w:cs="Arial"/>
        <w:vertAlign w:val="baseline"/>
      </w:rPr>
    </w:lvl>
  </w:abstractNum>
  <w:abstractNum w:abstractNumId="11">
    <w:nsid w:val="0D7C7CE5"/>
    <w:multiLevelType w:val="hybridMultilevel"/>
    <w:tmpl w:val="4C6647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C70AEE"/>
    <w:multiLevelType w:val="hybridMultilevel"/>
    <w:tmpl w:val="16E24D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2868BD"/>
    <w:multiLevelType w:val="multilevel"/>
    <w:tmpl w:val="E910A05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4">
    <w:nsid w:val="38F7198F"/>
    <w:multiLevelType w:val="multilevel"/>
    <w:tmpl w:val="871A6A5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5">
    <w:nsid w:val="3E340C8F"/>
    <w:multiLevelType w:val="hybridMultilevel"/>
    <w:tmpl w:val="ED7C74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A7658D4"/>
    <w:multiLevelType w:val="multilevel"/>
    <w:tmpl w:val="188025F4"/>
    <w:lvl w:ilvl="0">
      <w:start w:val="1"/>
      <w:numFmt w:val="bullet"/>
      <w:lvlText w:val="●"/>
      <w:lvlJc w:val="left"/>
      <w:pPr>
        <w:ind w:left="644" w:firstLine="928"/>
      </w:pPr>
      <w:rPr>
        <w:rFonts w:ascii="Arial" w:eastAsia="Arial" w:hAnsi="Arial" w:cs="Arial"/>
        <w:vertAlign w:val="baseline"/>
      </w:rPr>
    </w:lvl>
    <w:lvl w:ilvl="1">
      <w:start w:val="1"/>
      <w:numFmt w:val="bullet"/>
      <w:lvlText w:val="o"/>
      <w:lvlJc w:val="left"/>
      <w:pPr>
        <w:ind w:left="1364" w:firstLine="2368"/>
      </w:pPr>
      <w:rPr>
        <w:rFonts w:ascii="Arial" w:eastAsia="Arial" w:hAnsi="Arial" w:cs="Arial"/>
        <w:vertAlign w:val="baseline"/>
      </w:rPr>
    </w:lvl>
    <w:lvl w:ilvl="2">
      <w:start w:val="1"/>
      <w:numFmt w:val="bullet"/>
      <w:lvlText w:val="▪"/>
      <w:lvlJc w:val="left"/>
      <w:pPr>
        <w:ind w:left="2084" w:firstLine="3808"/>
      </w:pPr>
      <w:rPr>
        <w:rFonts w:ascii="Arial" w:eastAsia="Arial" w:hAnsi="Arial" w:cs="Arial"/>
        <w:vertAlign w:val="baseline"/>
      </w:rPr>
    </w:lvl>
    <w:lvl w:ilvl="3">
      <w:start w:val="1"/>
      <w:numFmt w:val="bullet"/>
      <w:lvlText w:val="●"/>
      <w:lvlJc w:val="left"/>
      <w:pPr>
        <w:ind w:left="2804" w:firstLine="5248"/>
      </w:pPr>
      <w:rPr>
        <w:rFonts w:ascii="Arial" w:eastAsia="Arial" w:hAnsi="Arial" w:cs="Arial"/>
        <w:vertAlign w:val="baseline"/>
      </w:rPr>
    </w:lvl>
    <w:lvl w:ilvl="4">
      <w:start w:val="1"/>
      <w:numFmt w:val="bullet"/>
      <w:lvlText w:val="o"/>
      <w:lvlJc w:val="left"/>
      <w:pPr>
        <w:ind w:left="3524" w:firstLine="6688"/>
      </w:pPr>
      <w:rPr>
        <w:rFonts w:ascii="Arial" w:eastAsia="Arial" w:hAnsi="Arial" w:cs="Arial"/>
        <w:vertAlign w:val="baseline"/>
      </w:rPr>
    </w:lvl>
    <w:lvl w:ilvl="5">
      <w:start w:val="1"/>
      <w:numFmt w:val="bullet"/>
      <w:lvlText w:val="▪"/>
      <w:lvlJc w:val="left"/>
      <w:pPr>
        <w:ind w:left="4244" w:firstLine="8128"/>
      </w:pPr>
      <w:rPr>
        <w:rFonts w:ascii="Arial" w:eastAsia="Arial" w:hAnsi="Arial" w:cs="Arial"/>
        <w:vertAlign w:val="baseline"/>
      </w:rPr>
    </w:lvl>
    <w:lvl w:ilvl="6">
      <w:start w:val="1"/>
      <w:numFmt w:val="bullet"/>
      <w:lvlText w:val="●"/>
      <w:lvlJc w:val="left"/>
      <w:pPr>
        <w:ind w:left="4964" w:firstLine="9568"/>
      </w:pPr>
      <w:rPr>
        <w:rFonts w:ascii="Arial" w:eastAsia="Arial" w:hAnsi="Arial" w:cs="Arial"/>
        <w:vertAlign w:val="baseline"/>
      </w:rPr>
    </w:lvl>
    <w:lvl w:ilvl="7">
      <w:start w:val="1"/>
      <w:numFmt w:val="bullet"/>
      <w:lvlText w:val="o"/>
      <w:lvlJc w:val="left"/>
      <w:pPr>
        <w:ind w:left="5684" w:firstLine="11008"/>
      </w:pPr>
      <w:rPr>
        <w:rFonts w:ascii="Arial" w:eastAsia="Arial" w:hAnsi="Arial" w:cs="Arial"/>
        <w:vertAlign w:val="baseline"/>
      </w:rPr>
    </w:lvl>
    <w:lvl w:ilvl="8">
      <w:start w:val="1"/>
      <w:numFmt w:val="bullet"/>
      <w:lvlText w:val="▪"/>
      <w:lvlJc w:val="left"/>
      <w:pPr>
        <w:ind w:left="6404" w:firstLine="12448"/>
      </w:pPr>
      <w:rPr>
        <w:rFonts w:ascii="Arial" w:eastAsia="Arial" w:hAnsi="Arial" w:cs="Arial"/>
        <w:vertAlign w:val="baseline"/>
      </w:rPr>
    </w:lvl>
  </w:abstractNum>
  <w:abstractNum w:abstractNumId="17">
    <w:nsid w:val="4DAA3F5A"/>
    <w:multiLevelType w:val="hybridMultilevel"/>
    <w:tmpl w:val="1B90C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2BE7C32"/>
    <w:multiLevelType w:val="hybridMultilevel"/>
    <w:tmpl w:val="964A21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57001E7"/>
    <w:multiLevelType w:val="multilevel"/>
    <w:tmpl w:val="75EA068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nsid w:val="59DB77F9"/>
    <w:multiLevelType w:val="hybridMultilevel"/>
    <w:tmpl w:val="B944DE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D927B4B"/>
    <w:multiLevelType w:val="hybridMultilevel"/>
    <w:tmpl w:val="F83E11CC"/>
    <w:lvl w:ilvl="0" w:tplc="2C0A000F">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02A3AA9"/>
    <w:multiLevelType w:val="hybridMultilevel"/>
    <w:tmpl w:val="6B30AE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3571CD2"/>
    <w:multiLevelType w:val="multilevel"/>
    <w:tmpl w:val="B7A8575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4">
    <w:nsid w:val="7F7A3B34"/>
    <w:multiLevelType w:val="hybridMultilevel"/>
    <w:tmpl w:val="D63AF4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7"/>
  </w:num>
  <w:num w:numId="13">
    <w:abstractNumId w:val="21"/>
  </w:num>
  <w:num w:numId="14">
    <w:abstractNumId w:val="16"/>
  </w:num>
  <w:num w:numId="15">
    <w:abstractNumId w:val="23"/>
  </w:num>
  <w:num w:numId="16">
    <w:abstractNumId w:val="14"/>
  </w:num>
  <w:num w:numId="17">
    <w:abstractNumId w:val="10"/>
  </w:num>
  <w:num w:numId="18">
    <w:abstractNumId w:val="11"/>
  </w:num>
  <w:num w:numId="19">
    <w:abstractNumId w:val="20"/>
  </w:num>
  <w:num w:numId="20">
    <w:abstractNumId w:val="15"/>
  </w:num>
  <w:num w:numId="21">
    <w:abstractNumId w:val="12"/>
  </w:num>
  <w:num w:numId="22">
    <w:abstractNumId w:val="22"/>
  </w:num>
  <w:num w:numId="23">
    <w:abstractNumId w:val="18"/>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3"/>
    <w:rsid w:val="000054EE"/>
    <w:rsid w:val="00010EB6"/>
    <w:rsid w:val="0002438B"/>
    <w:rsid w:val="0003099B"/>
    <w:rsid w:val="00031F00"/>
    <w:rsid w:val="000346E0"/>
    <w:rsid w:val="00053A5D"/>
    <w:rsid w:val="00062C11"/>
    <w:rsid w:val="00065804"/>
    <w:rsid w:val="00065826"/>
    <w:rsid w:val="00066159"/>
    <w:rsid w:val="00074743"/>
    <w:rsid w:val="00087626"/>
    <w:rsid w:val="000876E2"/>
    <w:rsid w:val="000A59D2"/>
    <w:rsid w:val="000B1C6B"/>
    <w:rsid w:val="000C52A5"/>
    <w:rsid w:val="000D68B4"/>
    <w:rsid w:val="000E5E12"/>
    <w:rsid w:val="000F0320"/>
    <w:rsid w:val="000F4C46"/>
    <w:rsid w:val="00127EB3"/>
    <w:rsid w:val="00127FF0"/>
    <w:rsid w:val="001323DA"/>
    <w:rsid w:val="00134579"/>
    <w:rsid w:val="0014607F"/>
    <w:rsid w:val="0015749E"/>
    <w:rsid w:val="00160CF7"/>
    <w:rsid w:val="0016294A"/>
    <w:rsid w:val="0016542A"/>
    <w:rsid w:val="00173A6E"/>
    <w:rsid w:val="00177167"/>
    <w:rsid w:val="001804B2"/>
    <w:rsid w:val="001A20D6"/>
    <w:rsid w:val="001A338E"/>
    <w:rsid w:val="001B5C3A"/>
    <w:rsid w:val="001C419B"/>
    <w:rsid w:val="001F375C"/>
    <w:rsid w:val="00211DD8"/>
    <w:rsid w:val="00217F9F"/>
    <w:rsid w:val="00221FBA"/>
    <w:rsid w:val="002223D0"/>
    <w:rsid w:val="002370BA"/>
    <w:rsid w:val="0024160D"/>
    <w:rsid w:val="002422B1"/>
    <w:rsid w:val="002457F8"/>
    <w:rsid w:val="00246349"/>
    <w:rsid w:val="0025147F"/>
    <w:rsid w:val="00251E57"/>
    <w:rsid w:val="00251F4F"/>
    <w:rsid w:val="00260269"/>
    <w:rsid w:val="00265FAF"/>
    <w:rsid w:val="00272958"/>
    <w:rsid w:val="00272B01"/>
    <w:rsid w:val="00293249"/>
    <w:rsid w:val="00293DB7"/>
    <w:rsid w:val="00297C21"/>
    <w:rsid w:val="002C1342"/>
    <w:rsid w:val="002C717F"/>
    <w:rsid w:val="002D3C53"/>
    <w:rsid w:val="002D7253"/>
    <w:rsid w:val="002E31DF"/>
    <w:rsid w:val="002E404A"/>
    <w:rsid w:val="002F0CB8"/>
    <w:rsid w:val="002F1CF6"/>
    <w:rsid w:val="00306351"/>
    <w:rsid w:val="003241B3"/>
    <w:rsid w:val="00340233"/>
    <w:rsid w:val="00363DCA"/>
    <w:rsid w:val="00364235"/>
    <w:rsid w:val="00370E62"/>
    <w:rsid w:val="003832E6"/>
    <w:rsid w:val="00390E62"/>
    <w:rsid w:val="0039496A"/>
    <w:rsid w:val="00395AA5"/>
    <w:rsid w:val="00397AF4"/>
    <w:rsid w:val="003A0121"/>
    <w:rsid w:val="003A03C5"/>
    <w:rsid w:val="003B3025"/>
    <w:rsid w:val="003B3F5A"/>
    <w:rsid w:val="003C4D98"/>
    <w:rsid w:val="003C563E"/>
    <w:rsid w:val="003D3FBE"/>
    <w:rsid w:val="003E6B57"/>
    <w:rsid w:val="003F39F1"/>
    <w:rsid w:val="0040773B"/>
    <w:rsid w:val="0041236D"/>
    <w:rsid w:val="00413DF6"/>
    <w:rsid w:val="004148EF"/>
    <w:rsid w:val="00414E09"/>
    <w:rsid w:val="00416470"/>
    <w:rsid w:val="00417695"/>
    <w:rsid w:val="004254CD"/>
    <w:rsid w:val="004259FA"/>
    <w:rsid w:val="00436553"/>
    <w:rsid w:val="00444606"/>
    <w:rsid w:val="004448AA"/>
    <w:rsid w:val="0045664A"/>
    <w:rsid w:val="004575D3"/>
    <w:rsid w:val="00487D38"/>
    <w:rsid w:val="00493741"/>
    <w:rsid w:val="0049730B"/>
    <w:rsid w:val="00497EBD"/>
    <w:rsid w:val="004A63F7"/>
    <w:rsid w:val="004A7068"/>
    <w:rsid w:val="004B0554"/>
    <w:rsid w:val="004B4113"/>
    <w:rsid w:val="004B4610"/>
    <w:rsid w:val="004D3511"/>
    <w:rsid w:val="004F1673"/>
    <w:rsid w:val="00502A97"/>
    <w:rsid w:val="00504DC5"/>
    <w:rsid w:val="00505598"/>
    <w:rsid w:val="00506781"/>
    <w:rsid w:val="00512E5A"/>
    <w:rsid w:val="00512EBF"/>
    <w:rsid w:val="005160ED"/>
    <w:rsid w:val="00516678"/>
    <w:rsid w:val="00517D76"/>
    <w:rsid w:val="005349ED"/>
    <w:rsid w:val="005370A7"/>
    <w:rsid w:val="00541F41"/>
    <w:rsid w:val="00553A2A"/>
    <w:rsid w:val="005740DB"/>
    <w:rsid w:val="00583963"/>
    <w:rsid w:val="00585340"/>
    <w:rsid w:val="005A0658"/>
    <w:rsid w:val="005A31FD"/>
    <w:rsid w:val="005B4F86"/>
    <w:rsid w:val="005D034B"/>
    <w:rsid w:val="005D1FFF"/>
    <w:rsid w:val="005D4C09"/>
    <w:rsid w:val="005D63EC"/>
    <w:rsid w:val="006145C1"/>
    <w:rsid w:val="00632480"/>
    <w:rsid w:val="00643C4D"/>
    <w:rsid w:val="00657AA0"/>
    <w:rsid w:val="006655A1"/>
    <w:rsid w:val="006670F2"/>
    <w:rsid w:val="00684317"/>
    <w:rsid w:val="00685785"/>
    <w:rsid w:val="006A0544"/>
    <w:rsid w:val="006B2A2C"/>
    <w:rsid w:val="006C4F79"/>
    <w:rsid w:val="006F0C38"/>
    <w:rsid w:val="006F7AD4"/>
    <w:rsid w:val="00701DA1"/>
    <w:rsid w:val="00723C44"/>
    <w:rsid w:val="00724CAF"/>
    <w:rsid w:val="007279D8"/>
    <w:rsid w:val="00747A32"/>
    <w:rsid w:val="00761553"/>
    <w:rsid w:val="00771FCA"/>
    <w:rsid w:val="00775390"/>
    <w:rsid w:val="00775505"/>
    <w:rsid w:val="00783B50"/>
    <w:rsid w:val="007840D3"/>
    <w:rsid w:val="007B5AA2"/>
    <w:rsid w:val="007C3534"/>
    <w:rsid w:val="007C6BF0"/>
    <w:rsid w:val="007D2851"/>
    <w:rsid w:val="007F05FF"/>
    <w:rsid w:val="007F2284"/>
    <w:rsid w:val="007F2EDD"/>
    <w:rsid w:val="007F506F"/>
    <w:rsid w:val="007F6CF5"/>
    <w:rsid w:val="007F7AC2"/>
    <w:rsid w:val="008021BA"/>
    <w:rsid w:val="00803BA5"/>
    <w:rsid w:val="008049FF"/>
    <w:rsid w:val="00805234"/>
    <w:rsid w:val="008428DC"/>
    <w:rsid w:val="008528AB"/>
    <w:rsid w:val="00852D2C"/>
    <w:rsid w:val="008614BB"/>
    <w:rsid w:val="0087434B"/>
    <w:rsid w:val="00886145"/>
    <w:rsid w:val="00887592"/>
    <w:rsid w:val="008A5EB3"/>
    <w:rsid w:val="008A6755"/>
    <w:rsid w:val="008B22F3"/>
    <w:rsid w:val="008D2CC3"/>
    <w:rsid w:val="008E3993"/>
    <w:rsid w:val="008E6D76"/>
    <w:rsid w:val="008E6EC0"/>
    <w:rsid w:val="008E775C"/>
    <w:rsid w:val="008F08D4"/>
    <w:rsid w:val="008F2728"/>
    <w:rsid w:val="009024AA"/>
    <w:rsid w:val="00907C37"/>
    <w:rsid w:val="00916739"/>
    <w:rsid w:val="00933632"/>
    <w:rsid w:val="00937EBA"/>
    <w:rsid w:val="009461CD"/>
    <w:rsid w:val="0095013D"/>
    <w:rsid w:val="009601A6"/>
    <w:rsid w:val="00960606"/>
    <w:rsid w:val="00966C3C"/>
    <w:rsid w:val="0097167D"/>
    <w:rsid w:val="0097256A"/>
    <w:rsid w:val="00975B3A"/>
    <w:rsid w:val="00990824"/>
    <w:rsid w:val="00990CCB"/>
    <w:rsid w:val="0099342B"/>
    <w:rsid w:val="00993CDC"/>
    <w:rsid w:val="009A47EC"/>
    <w:rsid w:val="009C5A64"/>
    <w:rsid w:val="009E0100"/>
    <w:rsid w:val="009E483B"/>
    <w:rsid w:val="009E4E1E"/>
    <w:rsid w:val="009F23F4"/>
    <w:rsid w:val="009F250C"/>
    <w:rsid w:val="009F6A46"/>
    <w:rsid w:val="00A027CF"/>
    <w:rsid w:val="00A05D98"/>
    <w:rsid w:val="00A17BBC"/>
    <w:rsid w:val="00A21231"/>
    <w:rsid w:val="00A23D6B"/>
    <w:rsid w:val="00A25FAD"/>
    <w:rsid w:val="00A25FFE"/>
    <w:rsid w:val="00A40B13"/>
    <w:rsid w:val="00A50C9D"/>
    <w:rsid w:val="00A60405"/>
    <w:rsid w:val="00A61CE0"/>
    <w:rsid w:val="00A66E02"/>
    <w:rsid w:val="00A72BD9"/>
    <w:rsid w:val="00A74052"/>
    <w:rsid w:val="00A91B31"/>
    <w:rsid w:val="00AD328A"/>
    <w:rsid w:val="00AD415E"/>
    <w:rsid w:val="00AF326A"/>
    <w:rsid w:val="00AF546B"/>
    <w:rsid w:val="00B0208D"/>
    <w:rsid w:val="00B05B54"/>
    <w:rsid w:val="00B10CC0"/>
    <w:rsid w:val="00B15764"/>
    <w:rsid w:val="00B21FFB"/>
    <w:rsid w:val="00B25EE0"/>
    <w:rsid w:val="00B347FB"/>
    <w:rsid w:val="00B36C1E"/>
    <w:rsid w:val="00B45C71"/>
    <w:rsid w:val="00B51C87"/>
    <w:rsid w:val="00B6536C"/>
    <w:rsid w:val="00B71C72"/>
    <w:rsid w:val="00B71D2D"/>
    <w:rsid w:val="00B74C1B"/>
    <w:rsid w:val="00B762B1"/>
    <w:rsid w:val="00BB1102"/>
    <w:rsid w:val="00BD5F05"/>
    <w:rsid w:val="00BD6E44"/>
    <w:rsid w:val="00BD78B3"/>
    <w:rsid w:val="00BF1B13"/>
    <w:rsid w:val="00C050EF"/>
    <w:rsid w:val="00C10536"/>
    <w:rsid w:val="00C16FDB"/>
    <w:rsid w:val="00C33D64"/>
    <w:rsid w:val="00C35381"/>
    <w:rsid w:val="00C355CF"/>
    <w:rsid w:val="00C43E87"/>
    <w:rsid w:val="00C5174A"/>
    <w:rsid w:val="00C52790"/>
    <w:rsid w:val="00C53C2E"/>
    <w:rsid w:val="00C541FB"/>
    <w:rsid w:val="00C605CF"/>
    <w:rsid w:val="00C73F3B"/>
    <w:rsid w:val="00C7540F"/>
    <w:rsid w:val="00C834FE"/>
    <w:rsid w:val="00CA5CDD"/>
    <w:rsid w:val="00CA6804"/>
    <w:rsid w:val="00CD0A2C"/>
    <w:rsid w:val="00CD33A0"/>
    <w:rsid w:val="00CD5BE7"/>
    <w:rsid w:val="00CD7C9F"/>
    <w:rsid w:val="00CD7F3F"/>
    <w:rsid w:val="00CE2A59"/>
    <w:rsid w:val="00D05AE1"/>
    <w:rsid w:val="00D20A57"/>
    <w:rsid w:val="00D41691"/>
    <w:rsid w:val="00D42A39"/>
    <w:rsid w:val="00D4610B"/>
    <w:rsid w:val="00D55C37"/>
    <w:rsid w:val="00D66151"/>
    <w:rsid w:val="00D71A54"/>
    <w:rsid w:val="00D7216B"/>
    <w:rsid w:val="00D8668C"/>
    <w:rsid w:val="00D90F62"/>
    <w:rsid w:val="00D91221"/>
    <w:rsid w:val="00DA1F68"/>
    <w:rsid w:val="00DB5F48"/>
    <w:rsid w:val="00DB6BBE"/>
    <w:rsid w:val="00DD112A"/>
    <w:rsid w:val="00DF3D73"/>
    <w:rsid w:val="00E11FA7"/>
    <w:rsid w:val="00E52C67"/>
    <w:rsid w:val="00E631D7"/>
    <w:rsid w:val="00E65B6D"/>
    <w:rsid w:val="00E71037"/>
    <w:rsid w:val="00E77923"/>
    <w:rsid w:val="00E81E35"/>
    <w:rsid w:val="00E82009"/>
    <w:rsid w:val="00E8230B"/>
    <w:rsid w:val="00E842F1"/>
    <w:rsid w:val="00E90420"/>
    <w:rsid w:val="00E94C28"/>
    <w:rsid w:val="00EA3C1A"/>
    <w:rsid w:val="00EA6BD6"/>
    <w:rsid w:val="00EA7AE7"/>
    <w:rsid w:val="00EC257D"/>
    <w:rsid w:val="00EC420E"/>
    <w:rsid w:val="00ED3B72"/>
    <w:rsid w:val="00ED40EC"/>
    <w:rsid w:val="00ED72F0"/>
    <w:rsid w:val="00EF3C6E"/>
    <w:rsid w:val="00EF7D96"/>
    <w:rsid w:val="00F01F33"/>
    <w:rsid w:val="00F0239C"/>
    <w:rsid w:val="00F04ECE"/>
    <w:rsid w:val="00F24A68"/>
    <w:rsid w:val="00F5050D"/>
    <w:rsid w:val="00F62D1A"/>
    <w:rsid w:val="00F65CA2"/>
    <w:rsid w:val="00F9050D"/>
    <w:rsid w:val="00FB0AD7"/>
    <w:rsid w:val="00FC3669"/>
    <w:rsid w:val="00FC7499"/>
    <w:rsid w:val="00FC7AE1"/>
    <w:rsid w:val="00FC7F45"/>
    <w:rsid w:val="00FE0A08"/>
    <w:rsid w:val="00FE6A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3391DD0-2798-4C83-A491-3A7CA6F0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rPr>
      <w:rFonts w:eastAsia="Calibri" w:cs="Times New Roman"/>
      <w:sz w:val="20"/>
      <w:szCs w:val="20"/>
    </w:r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rPr>
      <w:rFonts w:eastAsia="Calibri" w:cs="Times New Roman"/>
      <w:sz w:val="20"/>
      <w:szCs w:val="20"/>
    </w:r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eastAsia="Calibri" w:hAnsi="Tahoma" w:cs="Times New Roman"/>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rFonts w:eastAsia="Calibri" w:cs="Times New Roman"/>
      <w:sz w:val="20"/>
      <w:szCs w:val="20"/>
    </w:rPr>
  </w:style>
  <w:style w:type="character" w:customStyle="1" w:styleId="TextonotapieCar">
    <w:name w:val="Texto nota pie Car"/>
    <w:link w:val="Textonotapie"/>
    <w:semiHidden/>
    <w:locked/>
    <w:rPr>
      <w:rFonts w:cs="Calibri"/>
      <w:sz w:val="20"/>
      <w:szCs w:val="20"/>
      <w:lang w:val="es-ES"/>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link w:val="TextocomentarioCar"/>
    <w:uiPriority w:val="99"/>
    <w:semiHidden/>
    <w:rsid w:val="000B1C6B"/>
    <w:rPr>
      <w:rFonts w:cs="Times New Roman"/>
      <w:sz w:val="20"/>
      <w:szCs w:val="20"/>
    </w:rPr>
  </w:style>
  <w:style w:type="paragraph" w:styleId="Asuntodelcomentario">
    <w:name w:val="annotation subject"/>
    <w:basedOn w:val="Textocomentario"/>
    <w:next w:val="Textocomentario"/>
    <w:semiHidden/>
    <w:rsid w:val="000B1C6B"/>
    <w:rPr>
      <w:b/>
      <w:bCs/>
    </w:rPr>
  </w:style>
  <w:style w:type="paragraph" w:customStyle="1" w:styleId="Normal1">
    <w:name w:val="Normal1"/>
    <w:rsid w:val="003A03C5"/>
    <w:pPr>
      <w:widowControl w:val="0"/>
    </w:pPr>
    <w:rPr>
      <w:rFonts w:ascii="Times New Roman" w:eastAsia="Times New Roman" w:hAnsi="Times New Roman"/>
      <w:color w:val="000000"/>
      <w:sz w:val="24"/>
      <w:szCs w:val="24"/>
    </w:rPr>
  </w:style>
  <w:style w:type="paragraph" w:styleId="Prrafodelista">
    <w:name w:val="List Paragraph"/>
    <w:basedOn w:val="Normal"/>
    <w:uiPriority w:val="34"/>
    <w:qFormat/>
    <w:rsid w:val="00B74C1B"/>
    <w:pPr>
      <w:ind w:left="708"/>
    </w:pPr>
  </w:style>
  <w:style w:type="character" w:customStyle="1" w:styleId="TextocomentarioCar">
    <w:name w:val="Texto comentario Car"/>
    <w:link w:val="Textocomentario"/>
    <w:uiPriority w:val="99"/>
    <w:semiHidden/>
    <w:rsid w:val="0016294A"/>
    <w:rPr>
      <w:rFonts w:eastAsia="Times New Roman" w:cs="Calibri"/>
      <w:lang w:eastAsia="en-US"/>
    </w:rPr>
  </w:style>
  <w:style w:type="paragraph" w:styleId="Revisin">
    <w:name w:val="Revision"/>
    <w:hidden/>
    <w:uiPriority w:val="99"/>
    <w:semiHidden/>
    <w:rsid w:val="00FB0AD7"/>
    <w:rPr>
      <w:rFonts w:eastAsia="Times New Roman" w:cs="Calibri"/>
      <w:sz w:val="22"/>
      <w:szCs w:val="22"/>
      <w:lang w:eastAsia="en-US"/>
    </w:rPr>
  </w:style>
  <w:style w:type="character" w:styleId="Hipervnculo">
    <w:name w:val="Hyperlink"/>
    <w:basedOn w:val="Fuentedeprrafopredeter"/>
    <w:rsid w:val="00087626"/>
    <w:rPr>
      <w:color w:val="0000FF" w:themeColor="hyperlink"/>
      <w:u w:val="single"/>
    </w:rPr>
  </w:style>
  <w:style w:type="table" w:customStyle="1" w:styleId="1">
    <w:name w:val="1"/>
    <w:basedOn w:val="Tablanormal"/>
    <w:rsid w:val="00DA1F68"/>
    <w:rPr>
      <w:rFonts w:ascii="Times New Roman" w:eastAsia="Times New Roman" w:hAnsi="Times New Roman"/>
      <w:color w:val="000000"/>
      <w:sz w:val="24"/>
      <w:szCs w:val="24"/>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2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unma-practicasterritoriales.blogspot.com.ar/p/ficha-de-catedra-herramientas-d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EEC4-26F1-4E13-9F34-4C755786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4355</Words>
  <Characters>23954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28253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Usuario de Windows</cp:lastModifiedBy>
  <cp:revision>3</cp:revision>
  <cp:lastPrinted>2018-04-05T17:23:00Z</cp:lastPrinted>
  <dcterms:created xsi:type="dcterms:W3CDTF">2018-04-05T17:15:00Z</dcterms:created>
  <dcterms:modified xsi:type="dcterms:W3CDTF">2018-04-05T17:42:00Z</dcterms:modified>
</cp:coreProperties>
</file>