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27" w:rsidRPr="00B425AD" w:rsidRDefault="00DF7C27" w:rsidP="0080430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Departamento:</w:t>
      </w:r>
      <w:r w:rsidRPr="00B425AD">
        <w:rPr>
          <w:rStyle w:val="Textodelmarcadordeposicin1"/>
          <w:rFonts w:ascii="Arial" w:hAnsi="Arial" w:cs="Arial"/>
          <w:color w:val="auto"/>
          <w:sz w:val="20"/>
          <w:szCs w:val="20"/>
        </w:rPr>
        <w:t xml:space="preserve"> Educación Inicial</w:t>
      </w:r>
    </w:p>
    <w:p w:rsidR="00DF7C27" w:rsidRPr="00B425AD" w:rsidRDefault="00DF7C27" w:rsidP="0080430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Carrera</w:t>
      </w:r>
      <w:bookmarkStart w:id="0" w:name="Texto27"/>
      <w:r w:rsidRPr="00B425AD">
        <w:rPr>
          <w:rFonts w:ascii="Arial" w:hAnsi="Arial" w:cs="Arial"/>
          <w:b/>
          <w:sz w:val="20"/>
          <w:szCs w:val="20"/>
        </w:rPr>
        <w:t xml:space="preserve">: </w:t>
      </w:r>
      <w:r w:rsidRPr="00B425AD">
        <w:rPr>
          <w:rFonts w:ascii="Arial" w:hAnsi="Arial" w:cs="Arial"/>
          <w:sz w:val="20"/>
          <w:szCs w:val="20"/>
        </w:rPr>
        <w:t xml:space="preserve">Profesorado en Educación Inicial. </w:t>
      </w:r>
      <w:bookmarkEnd w:id="0"/>
      <w:r w:rsidRPr="00B425AD">
        <w:rPr>
          <w:rStyle w:val="Textodelmarcadordeposicin1"/>
          <w:rFonts w:ascii="Arial" w:hAnsi="Arial" w:cs="Arial"/>
          <w:color w:val="auto"/>
          <w:sz w:val="20"/>
          <w:szCs w:val="20"/>
        </w:rPr>
        <w:t xml:space="preserve">Licenciatura en  Educación Inicial. </w:t>
      </w:r>
    </w:p>
    <w:p w:rsidR="009D44C0" w:rsidRDefault="00DF7C27" w:rsidP="00804303">
      <w:pPr>
        <w:tabs>
          <w:tab w:val="left" w:pos="2179"/>
        </w:tabs>
        <w:spacing w:after="0" w:line="360" w:lineRule="auto"/>
        <w:rPr>
          <w:rStyle w:val="Textodelmarcadordeposicin1"/>
          <w:rFonts w:ascii="Arial" w:hAnsi="Arial" w:cs="Arial"/>
          <w:color w:val="auto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Asignatura:</w:t>
      </w:r>
      <w:r w:rsidRPr="00B425AD">
        <w:rPr>
          <w:rFonts w:ascii="Arial" w:hAnsi="Arial" w:cs="Arial"/>
          <w:sz w:val="20"/>
          <w:szCs w:val="20"/>
        </w:rPr>
        <w:t xml:space="preserve"> </w:t>
      </w:r>
      <w:r w:rsidRPr="00B425AD">
        <w:rPr>
          <w:rStyle w:val="Textodelmarcadordeposicin1"/>
          <w:rFonts w:ascii="Arial" w:hAnsi="Arial" w:cs="Arial"/>
          <w:color w:val="auto"/>
          <w:sz w:val="20"/>
          <w:szCs w:val="20"/>
        </w:rPr>
        <w:t>Creatividad</w:t>
      </w:r>
    </w:p>
    <w:p w:rsidR="00DF7C27" w:rsidRPr="00B425AD" w:rsidRDefault="00DF7C27" w:rsidP="00804303">
      <w:pPr>
        <w:tabs>
          <w:tab w:val="left" w:pos="217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Style w:val="Textodelmarcadordeposicin1"/>
          <w:rFonts w:ascii="Arial" w:hAnsi="Arial" w:cs="Arial"/>
          <w:color w:val="auto"/>
          <w:sz w:val="20"/>
          <w:szCs w:val="20"/>
        </w:rPr>
        <w:t xml:space="preserve"> </w:t>
      </w:r>
      <w:r w:rsidRPr="00B425AD">
        <w:rPr>
          <w:rFonts w:ascii="Arial" w:hAnsi="Arial" w:cs="Arial"/>
          <w:b/>
          <w:sz w:val="20"/>
          <w:szCs w:val="20"/>
        </w:rPr>
        <w:t>Código/s:</w:t>
      </w:r>
      <w:r w:rsidRPr="00B425AD">
        <w:rPr>
          <w:rFonts w:ascii="Arial" w:hAnsi="Arial" w:cs="Arial"/>
          <w:sz w:val="20"/>
          <w:szCs w:val="20"/>
        </w:rPr>
        <w:t xml:space="preserve"> 6826</w:t>
      </w:r>
    </w:p>
    <w:p w:rsidR="00DF7C27" w:rsidRPr="00B425AD" w:rsidRDefault="00DF7C27" w:rsidP="00804303">
      <w:pPr>
        <w:tabs>
          <w:tab w:val="left" w:pos="217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Curso:</w:t>
      </w:r>
      <w:r w:rsidRPr="00B425AD">
        <w:rPr>
          <w:rFonts w:ascii="Arial" w:hAnsi="Arial" w:cs="Arial"/>
          <w:sz w:val="20"/>
          <w:szCs w:val="20"/>
        </w:rPr>
        <w:t xml:space="preserve"> </w:t>
      </w:r>
      <w:r w:rsidRPr="00B425AD">
        <w:rPr>
          <w:rStyle w:val="Textodelmarcadordeposicin1"/>
          <w:rFonts w:ascii="Arial" w:hAnsi="Arial" w:cs="Arial"/>
          <w:color w:val="auto"/>
          <w:sz w:val="20"/>
          <w:szCs w:val="20"/>
        </w:rPr>
        <w:t>Primer año</w:t>
      </w:r>
    </w:p>
    <w:p w:rsidR="00DF7C27" w:rsidRPr="00B425AD" w:rsidRDefault="00DF7C27" w:rsidP="00804303">
      <w:pPr>
        <w:tabs>
          <w:tab w:val="left" w:pos="217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Comisión:</w:t>
      </w:r>
      <w:r w:rsidRPr="00B425AD">
        <w:rPr>
          <w:rFonts w:ascii="Arial" w:hAnsi="Arial" w:cs="Arial"/>
          <w:sz w:val="20"/>
          <w:szCs w:val="20"/>
        </w:rPr>
        <w:t xml:space="preserve"> </w:t>
      </w:r>
      <w:r w:rsidRPr="00B425AD">
        <w:rPr>
          <w:rStyle w:val="Textodelmarcadordeposicin1"/>
          <w:rFonts w:ascii="Arial" w:hAnsi="Arial" w:cs="Arial"/>
          <w:color w:val="auto"/>
          <w:sz w:val="20"/>
          <w:szCs w:val="20"/>
        </w:rPr>
        <w:t>Única</w:t>
      </w:r>
    </w:p>
    <w:p w:rsidR="00DF7C27" w:rsidRDefault="00DF7C27" w:rsidP="00804303">
      <w:pPr>
        <w:spacing w:after="0" w:line="360" w:lineRule="auto"/>
        <w:rPr>
          <w:rStyle w:val="Estilo2"/>
          <w:rFonts w:cs="Arial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Régimen de la asignatura:</w:t>
      </w:r>
      <w:r w:rsidRPr="00B425AD">
        <w:rPr>
          <w:rFonts w:ascii="Arial" w:hAnsi="Arial" w:cs="Arial"/>
          <w:sz w:val="20"/>
          <w:szCs w:val="20"/>
        </w:rPr>
        <w:t xml:space="preserve"> </w:t>
      </w:r>
      <w:r w:rsidRPr="00B425AD">
        <w:rPr>
          <w:rStyle w:val="Estilo2"/>
          <w:rFonts w:cs="Arial"/>
          <w:sz w:val="20"/>
          <w:szCs w:val="20"/>
        </w:rPr>
        <w:t>Segundo cuatrimestre</w:t>
      </w:r>
    </w:p>
    <w:p w:rsidR="00EA209B" w:rsidRPr="00EA209B" w:rsidRDefault="00EA209B" w:rsidP="0080430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A209B">
        <w:rPr>
          <w:rStyle w:val="Estilo2"/>
          <w:rFonts w:cs="Arial"/>
          <w:b/>
          <w:sz w:val="20"/>
          <w:szCs w:val="20"/>
        </w:rPr>
        <w:t>Plan de Estudio:</w:t>
      </w:r>
      <w:r>
        <w:rPr>
          <w:rStyle w:val="Estilo2"/>
          <w:rFonts w:cs="Arial"/>
          <w:b/>
          <w:sz w:val="20"/>
          <w:szCs w:val="20"/>
        </w:rPr>
        <w:t xml:space="preserve"> </w:t>
      </w:r>
      <w:r w:rsidRPr="00EA209B">
        <w:rPr>
          <w:rStyle w:val="Estilo2"/>
          <w:rFonts w:cs="Arial"/>
          <w:sz w:val="20"/>
          <w:szCs w:val="20"/>
        </w:rPr>
        <w:t>2001, Vs.3</w:t>
      </w:r>
    </w:p>
    <w:p w:rsidR="00DF7C27" w:rsidRPr="00B425AD" w:rsidRDefault="00DF7C27" w:rsidP="0080430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Asignación horaria semanal:</w:t>
      </w:r>
      <w:r w:rsidRPr="00B425AD">
        <w:rPr>
          <w:rFonts w:ascii="Arial" w:hAnsi="Arial" w:cs="Arial"/>
          <w:sz w:val="20"/>
          <w:szCs w:val="20"/>
        </w:rPr>
        <w:t xml:space="preserve"> </w:t>
      </w:r>
      <w:r w:rsidRPr="00B425AD">
        <w:rPr>
          <w:rStyle w:val="Textodelmarcadordeposicin1"/>
          <w:rFonts w:ascii="Arial" w:hAnsi="Arial" w:cs="Arial"/>
          <w:color w:val="auto"/>
          <w:sz w:val="20"/>
          <w:szCs w:val="20"/>
        </w:rPr>
        <w:t>4 horas</w:t>
      </w:r>
    </w:p>
    <w:p w:rsidR="00DF7C27" w:rsidRDefault="00DF7C27" w:rsidP="00804303">
      <w:pPr>
        <w:spacing w:after="0" w:line="360" w:lineRule="auto"/>
        <w:rPr>
          <w:rStyle w:val="Textodelmarcadordeposicin1"/>
          <w:rFonts w:ascii="Arial" w:hAnsi="Arial" w:cs="Arial"/>
          <w:color w:val="auto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Asignación horaria total:</w:t>
      </w:r>
      <w:r w:rsidRPr="00B425AD">
        <w:rPr>
          <w:rFonts w:ascii="Arial" w:hAnsi="Arial" w:cs="Arial"/>
          <w:sz w:val="20"/>
          <w:szCs w:val="20"/>
        </w:rPr>
        <w:t xml:space="preserve"> </w:t>
      </w:r>
      <w:r w:rsidRPr="00B425AD">
        <w:rPr>
          <w:rStyle w:val="Textodelmarcadordeposicin1"/>
          <w:rFonts w:ascii="Arial" w:hAnsi="Arial" w:cs="Arial"/>
          <w:color w:val="auto"/>
          <w:sz w:val="20"/>
          <w:szCs w:val="20"/>
        </w:rPr>
        <w:t>60 horas</w:t>
      </w:r>
    </w:p>
    <w:p w:rsidR="00EA209B" w:rsidRPr="00B425AD" w:rsidRDefault="00EA209B" w:rsidP="0080430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A209B">
        <w:rPr>
          <w:rStyle w:val="Textodelmarcadordeposicin1"/>
          <w:rFonts w:ascii="Arial" w:hAnsi="Arial" w:cs="Arial"/>
          <w:b/>
          <w:color w:val="auto"/>
          <w:sz w:val="20"/>
          <w:szCs w:val="20"/>
        </w:rPr>
        <w:t>Modalidad de cursado:</w:t>
      </w:r>
      <w:r>
        <w:rPr>
          <w:rStyle w:val="Textodelmarcadordeposicin1"/>
          <w:rFonts w:ascii="Arial" w:hAnsi="Arial" w:cs="Arial"/>
          <w:color w:val="auto"/>
          <w:sz w:val="20"/>
          <w:szCs w:val="20"/>
        </w:rPr>
        <w:t xml:space="preserve"> Presencial</w:t>
      </w:r>
    </w:p>
    <w:p w:rsidR="00B10DE7" w:rsidRPr="00B425AD" w:rsidRDefault="00DF7C27" w:rsidP="009D44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Profesor</w:t>
      </w:r>
      <w:r w:rsidR="009D44C0">
        <w:rPr>
          <w:rFonts w:ascii="Arial" w:hAnsi="Arial" w:cs="Arial"/>
          <w:b/>
          <w:sz w:val="20"/>
          <w:szCs w:val="20"/>
        </w:rPr>
        <w:t>a</w:t>
      </w:r>
      <w:r w:rsidRPr="00B425AD">
        <w:rPr>
          <w:rFonts w:ascii="Arial" w:hAnsi="Arial" w:cs="Arial"/>
          <w:b/>
          <w:sz w:val="20"/>
          <w:szCs w:val="20"/>
        </w:rPr>
        <w:t xml:space="preserve"> Responsable:</w:t>
      </w:r>
      <w:r w:rsidR="00793262" w:rsidRPr="00B425AD">
        <w:rPr>
          <w:rFonts w:ascii="Arial" w:hAnsi="Arial" w:cs="Arial"/>
          <w:b/>
          <w:sz w:val="20"/>
          <w:szCs w:val="20"/>
        </w:rPr>
        <w:t xml:space="preserve"> </w:t>
      </w:r>
      <w:r w:rsidR="00B10DE7" w:rsidRPr="00B425AD">
        <w:rPr>
          <w:rFonts w:ascii="Arial" w:hAnsi="Arial" w:cs="Arial"/>
          <w:b/>
          <w:sz w:val="20"/>
          <w:szCs w:val="20"/>
        </w:rPr>
        <w:tab/>
      </w:r>
      <w:r w:rsidR="00B10DE7" w:rsidRPr="00B425AD">
        <w:rPr>
          <w:rFonts w:ascii="Arial" w:hAnsi="Arial" w:cs="Arial"/>
          <w:sz w:val="20"/>
          <w:szCs w:val="20"/>
        </w:rPr>
        <w:t>Dra. María Laura de la Barrera</w:t>
      </w:r>
    </w:p>
    <w:p w:rsidR="00DF7C27" w:rsidRDefault="00D425EB" w:rsidP="009D44C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9D44C0">
        <w:rPr>
          <w:rFonts w:ascii="Arial" w:hAnsi="Arial" w:cs="Arial"/>
          <w:b/>
          <w:sz w:val="20"/>
          <w:szCs w:val="20"/>
        </w:rPr>
        <w:t>ntegrante docente:</w:t>
      </w:r>
      <w:r w:rsidR="009D44C0">
        <w:rPr>
          <w:rFonts w:ascii="Arial" w:hAnsi="Arial" w:cs="Arial"/>
          <w:b/>
          <w:sz w:val="20"/>
          <w:szCs w:val="20"/>
        </w:rPr>
        <w:tab/>
      </w:r>
      <w:r w:rsidR="009D44C0">
        <w:rPr>
          <w:rFonts w:ascii="Arial" w:hAnsi="Arial" w:cs="Arial"/>
          <w:b/>
          <w:sz w:val="20"/>
          <w:szCs w:val="20"/>
        </w:rPr>
        <w:tab/>
      </w:r>
      <w:r w:rsidR="00DF7C27" w:rsidRPr="00B425AD">
        <w:rPr>
          <w:rFonts w:ascii="Arial" w:hAnsi="Arial" w:cs="Arial"/>
          <w:sz w:val="20"/>
          <w:szCs w:val="20"/>
        </w:rPr>
        <w:t>Dra. Romina Elisondo</w:t>
      </w:r>
    </w:p>
    <w:p w:rsidR="006F338D" w:rsidRPr="00D425EB" w:rsidRDefault="006F338D" w:rsidP="009D44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25EB">
        <w:rPr>
          <w:rFonts w:ascii="Arial" w:hAnsi="Arial" w:cs="Arial"/>
          <w:b/>
          <w:sz w:val="20"/>
          <w:szCs w:val="20"/>
        </w:rPr>
        <w:t>Adscripta:</w:t>
      </w:r>
      <w:r w:rsidR="00D425EB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D425EB" w:rsidRPr="00D425EB">
        <w:rPr>
          <w:rFonts w:ascii="Arial" w:hAnsi="Arial" w:cs="Arial"/>
          <w:sz w:val="20"/>
          <w:szCs w:val="20"/>
        </w:rPr>
        <w:t>Lic.</w:t>
      </w:r>
      <w:r w:rsidR="00D425EB">
        <w:rPr>
          <w:rFonts w:ascii="Arial" w:hAnsi="Arial" w:cs="Arial"/>
          <w:sz w:val="20"/>
          <w:szCs w:val="20"/>
        </w:rPr>
        <w:t xml:space="preserve"> Constanza Vanella</w:t>
      </w:r>
    </w:p>
    <w:p w:rsidR="006F338D" w:rsidRPr="00D425EB" w:rsidRDefault="006F338D" w:rsidP="009D44C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425EB">
        <w:rPr>
          <w:rFonts w:ascii="Arial" w:hAnsi="Arial" w:cs="Arial"/>
          <w:b/>
          <w:sz w:val="20"/>
          <w:szCs w:val="20"/>
        </w:rPr>
        <w:t>Ayudante Alumna:</w:t>
      </w:r>
      <w:r w:rsidR="00D425EB" w:rsidRPr="00D425EB">
        <w:rPr>
          <w:rFonts w:ascii="Arial" w:hAnsi="Arial" w:cs="Arial"/>
          <w:sz w:val="20"/>
          <w:szCs w:val="20"/>
        </w:rPr>
        <w:tab/>
      </w:r>
      <w:r w:rsidR="00D425EB" w:rsidRPr="00D425EB">
        <w:rPr>
          <w:rFonts w:ascii="Arial" w:hAnsi="Arial" w:cs="Arial"/>
          <w:sz w:val="20"/>
          <w:szCs w:val="20"/>
        </w:rPr>
        <w:tab/>
        <w:t>Paula Gutiérrez</w:t>
      </w:r>
    </w:p>
    <w:p w:rsidR="009F3BC4" w:rsidRDefault="009F3BC4" w:rsidP="0080430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 xml:space="preserve">Colaboradores: </w:t>
      </w:r>
    </w:p>
    <w:p w:rsidR="009F3BC4" w:rsidRDefault="009F3BC4" w:rsidP="0080430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Danilo Donolo</w:t>
      </w:r>
    </w:p>
    <w:p w:rsidR="00DF7C27" w:rsidRPr="009F3BC4" w:rsidRDefault="00DF7C27" w:rsidP="0080430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  <w:lang w:val="sv-SE"/>
        </w:rPr>
        <w:t>Dra. Daiana Yamila Rigo</w:t>
      </w:r>
    </w:p>
    <w:p w:rsidR="00DF7C27" w:rsidRPr="00B425AD" w:rsidRDefault="00DF7C27" w:rsidP="00804303">
      <w:pPr>
        <w:spacing w:after="0" w:line="360" w:lineRule="auto"/>
        <w:rPr>
          <w:rFonts w:ascii="Arial" w:hAnsi="Arial" w:cs="Arial"/>
          <w:sz w:val="20"/>
          <w:szCs w:val="20"/>
          <w:lang w:val="sv-SE"/>
        </w:rPr>
      </w:pPr>
      <w:r w:rsidRPr="00B425AD">
        <w:rPr>
          <w:rFonts w:ascii="Arial" w:hAnsi="Arial" w:cs="Arial"/>
          <w:sz w:val="20"/>
          <w:szCs w:val="20"/>
          <w:lang w:val="sv-SE"/>
        </w:rPr>
        <w:t>Dra. Fernanda Melgar</w:t>
      </w:r>
    </w:p>
    <w:p w:rsidR="00DF7C27" w:rsidRPr="00B425AD" w:rsidRDefault="00593507" w:rsidP="00804303">
      <w:pPr>
        <w:spacing w:after="0" w:line="36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Dra. </w:t>
      </w:r>
      <w:r w:rsidR="00DF7C27" w:rsidRPr="00B425AD">
        <w:rPr>
          <w:rFonts w:ascii="Arial" w:hAnsi="Arial" w:cs="Arial"/>
          <w:sz w:val="20"/>
          <w:szCs w:val="20"/>
          <w:lang w:val="sv-SE"/>
        </w:rPr>
        <w:t>Ana Riccetti</w:t>
      </w:r>
    </w:p>
    <w:p w:rsidR="00DF7C27" w:rsidRDefault="00432FE8" w:rsidP="0080430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Esp</w:t>
      </w:r>
      <w:r w:rsidR="00DF7C27" w:rsidRPr="00B425AD">
        <w:rPr>
          <w:rFonts w:ascii="Arial" w:hAnsi="Arial" w:cs="Arial"/>
          <w:sz w:val="20"/>
          <w:szCs w:val="20"/>
        </w:rPr>
        <w:t>. Marcela Sira</w:t>
      </w:r>
      <w:r w:rsidR="002871F5" w:rsidRPr="00B425AD">
        <w:rPr>
          <w:rFonts w:ascii="Arial" w:hAnsi="Arial" w:cs="Arial"/>
          <w:sz w:val="20"/>
          <w:szCs w:val="20"/>
        </w:rPr>
        <w:t>cusa</w:t>
      </w:r>
    </w:p>
    <w:p w:rsidR="00C24ABB" w:rsidRDefault="00C24ABB" w:rsidP="0080430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Lic. Verónica Tuninetti</w:t>
      </w:r>
    </w:p>
    <w:p w:rsidR="009F3BC4" w:rsidRPr="00B425AD" w:rsidRDefault="009F3BC4" w:rsidP="0080430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D44C0" w:rsidRDefault="009D44C0" w:rsidP="0080430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D44C0" w:rsidRDefault="009D44C0" w:rsidP="0080430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D44C0" w:rsidRDefault="009D44C0" w:rsidP="0080430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rPr>
          <w:rStyle w:val="Textodelmarcadordeposicin1"/>
          <w:rFonts w:ascii="Arial" w:hAnsi="Arial" w:cs="Arial"/>
          <w:color w:val="auto"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Año académico:</w:t>
      </w:r>
      <w:r w:rsidRPr="00B425AD">
        <w:rPr>
          <w:rFonts w:ascii="Arial" w:hAnsi="Arial" w:cs="Arial"/>
          <w:sz w:val="20"/>
          <w:szCs w:val="20"/>
        </w:rPr>
        <w:t xml:space="preserve"> </w:t>
      </w:r>
      <w:r w:rsidR="002775F2">
        <w:rPr>
          <w:rStyle w:val="Textodelmarcadordeposicin1"/>
          <w:rFonts w:ascii="Arial" w:hAnsi="Arial" w:cs="Arial"/>
          <w:color w:val="auto"/>
          <w:sz w:val="20"/>
          <w:szCs w:val="20"/>
        </w:rPr>
        <w:t>2018</w:t>
      </w:r>
    </w:p>
    <w:p w:rsidR="00DF7C27" w:rsidRPr="00B425AD" w:rsidRDefault="00DF7C27" w:rsidP="00804303">
      <w:pPr>
        <w:spacing w:after="0" w:line="360" w:lineRule="auto"/>
        <w:jc w:val="center"/>
        <w:rPr>
          <w:rStyle w:val="Textodelmarcadordeposicin1"/>
          <w:rFonts w:ascii="Arial" w:hAnsi="Arial" w:cs="Arial"/>
          <w:color w:val="auto"/>
          <w:sz w:val="20"/>
          <w:szCs w:val="20"/>
        </w:rPr>
      </w:pPr>
    </w:p>
    <w:p w:rsidR="00593507" w:rsidRDefault="00593507" w:rsidP="00804303">
      <w:pPr>
        <w:spacing w:after="0" w:line="360" w:lineRule="auto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</w:p>
    <w:p w:rsidR="00593507" w:rsidRDefault="00593507" w:rsidP="00804303">
      <w:pPr>
        <w:spacing w:after="0" w:line="360" w:lineRule="auto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</w:p>
    <w:p w:rsidR="00593507" w:rsidRDefault="00593507" w:rsidP="00804303">
      <w:pPr>
        <w:spacing w:after="0" w:line="360" w:lineRule="auto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</w:p>
    <w:p w:rsidR="00593507" w:rsidRDefault="00593507" w:rsidP="00804303">
      <w:pPr>
        <w:spacing w:after="0" w:line="360" w:lineRule="auto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</w:p>
    <w:p w:rsidR="00593507" w:rsidRDefault="00593507" w:rsidP="00804303">
      <w:pPr>
        <w:spacing w:after="0" w:line="360" w:lineRule="auto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</w:p>
    <w:p w:rsidR="00DF7C27" w:rsidRPr="00B425AD" w:rsidRDefault="00DF7C27" w:rsidP="009D44C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DF7C27" w:rsidRPr="00B425AD" w:rsidRDefault="00DF7C27" w:rsidP="006C5A2B">
      <w:pPr>
        <w:spacing w:after="0" w:line="360" w:lineRule="auto"/>
        <w:rPr>
          <w:rStyle w:val="Textoennegrita"/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lastRenderedPageBreak/>
        <w:t xml:space="preserve">   </w:t>
      </w:r>
    </w:p>
    <w:p w:rsidR="00DF7C27" w:rsidRPr="00B425AD" w:rsidRDefault="00DF7C27" w:rsidP="00804303">
      <w:pPr>
        <w:pStyle w:val="Prrafodelista2"/>
        <w:numPr>
          <w:ilvl w:val="0"/>
          <w:numId w:val="28"/>
        </w:num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sz w:val="20"/>
          <w:szCs w:val="20"/>
        </w:rPr>
        <w:t>FUNDAMENTACIÓN</w:t>
      </w:r>
    </w:p>
    <w:p w:rsidR="00DF7C27" w:rsidRPr="00B425AD" w:rsidRDefault="00DF7C27" w:rsidP="00804303">
      <w:pPr>
        <w:spacing w:after="0" w:line="360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>La materia se fundamenta en desarrollos conceptuales e investigaciones actuales del campo de la creatividad. Los lineamientos generales para el dictado de la asignatura y la selección de los contenidos se han realizado atendiendo a resultados de estudios teóricos y experiencias prácticas de nuestro equipo de investigación.</w:t>
      </w:r>
    </w:p>
    <w:p w:rsidR="00920568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Entendemos a la creatividad como una potencialidad d</w:t>
      </w:r>
      <w:r w:rsidR="00E63749">
        <w:rPr>
          <w:rFonts w:ascii="Arial" w:hAnsi="Arial" w:cs="Arial"/>
          <w:sz w:val="20"/>
          <w:szCs w:val="20"/>
        </w:rPr>
        <w:t>e todas las personas. Só</w:t>
      </w:r>
      <w:r w:rsidRPr="00B425AD">
        <w:rPr>
          <w:rFonts w:ascii="Arial" w:hAnsi="Arial" w:cs="Arial"/>
          <w:sz w:val="20"/>
          <w:szCs w:val="20"/>
        </w:rPr>
        <w:t>lo a partir de esta consideración general tiene sentido pensar en los contextos y las posibilidades de desarrollar en ellos procesos creativos. Creemos que son múltiples las ocasiones que pueden ofrecerse en los contextos educativos para promover la creatividad y sus diversas manifestaciones (Elisondo, Donolo y Rinaudo, 2009)</w:t>
      </w:r>
      <w:r w:rsidR="00920568">
        <w:rPr>
          <w:rFonts w:ascii="Arial" w:hAnsi="Arial" w:cs="Arial"/>
          <w:sz w:val="20"/>
          <w:szCs w:val="20"/>
        </w:rPr>
        <w:t>. Si bien se relaciona con ciertas estructuras anatomofuncionales, desde una perspectiva neurocientifica, es en su vinculación con el medio donde puede desarrollarse.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 Asimismo, consideramos que desde la educación infantil es mucho lo que podemos hacer para</w:t>
      </w:r>
      <w:r w:rsidR="00E63749">
        <w:rPr>
          <w:rFonts w:ascii="Arial" w:hAnsi="Arial" w:cs="Arial"/>
          <w:sz w:val="20"/>
          <w:szCs w:val="20"/>
        </w:rPr>
        <w:t xml:space="preserve"> que</w:t>
      </w:r>
      <w:r w:rsidRPr="00B425AD">
        <w:rPr>
          <w:rFonts w:ascii="Arial" w:hAnsi="Arial" w:cs="Arial"/>
          <w:sz w:val="20"/>
          <w:szCs w:val="20"/>
        </w:rPr>
        <w:t xml:space="preserve"> los niños logren desplegar sus potencialidades creadoras en diversas actividades, contextos y áreas de conocimiento. Destacamos la importancia de las ideas, las expresiones y las preguntas de los niños como indicadores de creatividad.</w:t>
      </w:r>
      <w:r w:rsidR="00E63749">
        <w:rPr>
          <w:rFonts w:ascii="Arial" w:hAnsi="Arial" w:cs="Arial"/>
          <w:sz w:val="20"/>
          <w:szCs w:val="20"/>
        </w:rPr>
        <w:t xml:space="preserve"> Como así también un neurodesarrollo saludable como favorecedor de la misma.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Ofrecer a los futuros docentes de nivel inicial herramientas conceptuales y prácticas para crear contextos educativos creativos y favorecer el desarrollo de procesos de creación en los niños es la finalidad principal de la asignatura. Pretendemos mostrar conceptualizaciones y avances en los diferentes enfoque de investigación del campo de la creatividad y experiencias educativas innovadoras en contextos educativos diversos. Asimismo, incluimos en nuestra propuesta de formación planteos específicos acerca de la creatividad en la educación inicial. </w:t>
      </w:r>
    </w:p>
    <w:p w:rsidR="00DF7C27" w:rsidRPr="00B425AD" w:rsidRDefault="00DF7C27" w:rsidP="0080430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Nos interesa recuperar argumentos y experiencias que ofrezcan a los alumnos ocasiones para desarrollar procesos creativos y</w:t>
      </w:r>
      <w:r w:rsidR="00B10DE7" w:rsidRPr="00B425AD">
        <w:rPr>
          <w:rFonts w:ascii="Arial" w:hAnsi="Arial" w:cs="Arial"/>
          <w:sz w:val="20"/>
          <w:szCs w:val="20"/>
        </w:rPr>
        <w:t xml:space="preserve"> construir p</w:t>
      </w:r>
      <w:r w:rsidRPr="00B425AD">
        <w:rPr>
          <w:rFonts w:ascii="Arial" w:hAnsi="Arial" w:cs="Arial"/>
          <w:sz w:val="20"/>
          <w:szCs w:val="20"/>
        </w:rPr>
        <w:t>rácticas pedagógicas orientadas al desarrollo de la creatividad. Diversidad de perspectivas, contextos, investigaciones y proyectos pedagógicos se incluyen en el programa de la asignatura. La selección bibliográfica se ha realizado según criterios de relevancia, actualización, pertinencia y pluralidad conceptual. En la bibliografía se incluyen producciones del equipo a cargo de la asignatura que dan cuenta de los avances conceptuales y prácticos logrados por el grupo.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La creatividad siempre es un proceso social que supone interacciones con otros. En el cursado de la asignatura se ofrecerá a los alumnos oportunidades de interactuar con especialistas en diferentes áreas de conocimiento. Se prevé incluir variedad de voces e interlocutores, a modo de docentes inesperados (Elisondo, Donolo y Rinaudo, 2012), que compartan investigaciones, experiencias y argumentos para reflexionar acerca de la creatividad en contextos de educación </w:t>
      </w:r>
      <w:r w:rsidRPr="00B425AD">
        <w:rPr>
          <w:rFonts w:ascii="Arial" w:hAnsi="Arial" w:cs="Arial"/>
          <w:sz w:val="20"/>
          <w:szCs w:val="20"/>
        </w:rPr>
        <w:lastRenderedPageBreak/>
        <w:t xml:space="preserve">infantil. También se propondrán trabajos interdisciplinarios con docentes y alumnos de otras asignaturas. </w:t>
      </w:r>
    </w:p>
    <w:p w:rsidR="00DF7C27" w:rsidRPr="00B425AD" w:rsidRDefault="00DF7C27" w:rsidP="0080430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La materia es una propuesta práctica de creatividad  que se realiza en el marco de proyectos y programas de investigación. Asimismo, los desempeños de docentes y alumnos durante cursado de la asignatura también es objeto de investigación y evaluación permanente. Para el desarrollo de la materia es indispensable que los alumnos tomen iniciativas y asuman con responsabilidad el protagonismo en los procesos de aprendizaje. Para quienes lo soliciten, se ofrecerán conocimientos, materiales, orientaciones  y oportunidades extras. 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sz w:val="20"/>
          <w:szCs w:val="20"/>
        </w:rPr>
        <w:t xml:space="preserve">2. OBJETIVOS 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Reconocer diferentes perspectivas y líneas de análisis en el campo actual de investigación de la creatividad.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Ofrecer argumentos teóricos y prácticos para comprender a la creatividad como proceso cultural complejo y multidimensional.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Ampliar y utilizar correctamente el lenguaje técnico de la disciplina y de áreas afines.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Fomentar la búsqueda y análisis bibliográfico de información vinculada al campo de la creatividad y de la educación en general.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Incrementar el conocimiento y aprendizaje de técnicas computacionales relacionadas con la asignatura en el contexto de los desarrollos actuales de esos procedimientos.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Identificar condiciones que resultan favorables para el desarrollo de la creatividad en </w:t>
      </w:r>
      <w:smartTag w:uri="urn:schemas-microsoft-com:office:smarttags" w:element="PersonName">
        <w:smartTagPr>
          <w:attr w:name="ProductID" w:val="la Educación Inicial"/>
        </w:smartTagPr>
        <w:r w:rsidRPr="00B425AD">
          <w:rPr>
            <w:rFonts w:ascii="Arial" w:hAnsi="Arial" w:cs="Arial"/>
            <w:sz w:val="20"/>
            <w:szCs w:val="20"/>
          </w:rPr>
          <w:t>la Educación Inicial</w:t>
        </w:r>
      </w:smartTag>
      <w:r w:rsidRPr="00B425AD">
        <w:rPr>
          <w:rFonts w:ascii="Arial" w:hAnsi="Arial" w:cs="Arial"/>
          <w:sz w:val="20"/>
          <w:szCs w:val="20"/>
        </w:rPr>
        <w:t xml:space="preserve"> y proponer alternativas creativas pa</w:t>
      </w:r>
      <w:r w:rsidR="001A0C20" w:rsidRPr="00B425AD">
        <w:rPr>
          <w:rFonts w:ascii="Arial" w:hAnsi="Arial" w:cs="Arial"/>
          <w:sz w:val="20"/>
          <w:szCs w:val="20"/>
        </w:rPr>
        <w:t>ra el aprendizaje de los niños</w:t>
      </w:r>
      <w:r w:rsidR="00197FD9">
        <w:rPr>
          <w:rFonts w:ascii="Arial" w:hAnsi="Arial" w:cs="Arial"/>
          <w:sz w:val="20"/>
          <w:szCs w:val="20"/>
        </w:rPr>
        <w:t xml:space="preserve"> incluyendo los aportes de las neurociencias</w:t>
      </w:r>
      <w:r w:rsidR="001A0C20" w:rsidRPr="00B425AD">
        <w:rPr>
          <w:rFonts w:ascii="Arial" w:hAnsi="Arial" w:cs="Arial"/>
          <w:sz w:val="20"/>
          <w:szCs w:val="20"/>
        </w:rPr>
        <w:t>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Analizar experiencias y propuestas pedagógicas innovadoras de promoción de la creatividad en la educación inicial</w:t>
      </w:r>
      <w:r w:rsidR="001A0C20" w:rsidRPr="00B425AD">
        <w:rPr>
          <w:rFonts w:ascii="Arial" w:hAnsi="Arial" w:cs="Arial"/>
          <w:sz w:val="20"/>
          <w:szCs w:val="20"/>
        </w:rPr>
        <w:t>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Aplicar conocimientos para el diseño de propuestas pedagógicas y materiales curriculare</w:t>
      </w:r>
      <w:r w:rsidR="001A0C20" w:rsidRPr="00B425AD">
        <w:rPr>
          <w:rFonts w:ascii="Arial" w:hAnsi="Arial" w:cs="Arial"/>
          <w:sz w:val="20"/>
          <w:szCs w:val="20"/>
        </w:rPr>
        <w:t>s que estimulen la creatividad.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Promover actitudes favorables hacia la creatividad, como potencialidad de todas las personas, y la construcción de contextos educativ</w:t>
      </w:r>
      <w:r w:rsidR="001A0C20" w:rsidRPr="00B425AD">
        <w:rPr>
          <w:rFonts w:ascii="Arial" w:hAnsi="Arial" w:cs="Arial"/>
          <w:sz w:val="20"/>
          <w:szCs w:val="20"/>
        </w:rPr>
        <w:t>os creativos.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Promover actitudes de ética profesional en las actividades profesionales, de docencia y de investigación.</w:t>
      </w:r>
    </w:p>
    <w:p w:rsidR="00DF7C27" w:rsidRPr="00B425AD" w:rsidRDefault="00DF7C27" w:rsidP="00804303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Promover actitudes </w:t>
      </w:r>
      <w:r w:rsidR="009E77E4">
        <w:rPr>
          <w:rFonts w:ascii="Arial" w:hAnsi="Arial" w:cs="Arial"/>
          <w:sz w:val="20"/>
          <w:szCs w:val="20"/>
        </w:rPr>
        <w:t>en relación con</w:t>
      </w:r>
      <w:r w:rsidRPr="00B425AD">
        <w:rPr>
          <w:rFonts w:ascii="Arial" w:hAnsi="Arial" w:cs="Arial"/>
          <w:sz w:val="20"/>
          <w:szCs w:val="20"/>
        </w:rPr>
        <w:t xml:space="preserve"> los límites y posibilidades del conocimiento científico en general y en particular, en el campo de la crea</w:t>
      </w:r>
      <w:r w:rsidR="001A0C20" w:rsidRPr="00B425AD">
        <w:rPr>
          <w:rFonts w:ascii="Arial" w:hAnsi="Arial" w:cs="Arial"/>
          <w:sz w:val="20"/>
          <w:szCs w:val="20"/>
        </w:rPr>
        <w:t>tividad y la educación inicial.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4B09" w:rsidRDefault="00444B09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44B09" w:rsidRDefault="00444B09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44B09" w:rsidRDefault="00444B09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lastRenderedPageBreak/>
        <w:t>3. CONTENIDOS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Unidad 1: El</w:t>
      </w:r>
      <w:r w:rsidR="001A0C20" w:rsidRPr="00B425AD">
        <w:rPr>
          <w:rFonts w:ascii="Arial" w:hAnsi="Arial" w:cs="Arial"/>
          <w:b/>
          <w:sz w:val="20"/>
          <w:szCs w:val="20"/>
        </w:rPr>
        <w:t xml:space="preserve"> campo actual de la creatividad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Definiciones de creatividad. Diferentes perspectivas de estudio. Persona, proceso, producto y entorno. Componentes de la creatividad. Modelo de las cuatro creatividades. Mini-creatividad y aprendizaje. Perspectiva integradora: la creatividad como proceso cultural complejo y distribuido. Evaluación de la creatividad. Creatividad e in</w:t>
      </w:r>
      <w:r w:rsidR="001A0C20" w:rsidRPr="00B425AD">
        <w:rPr>
          <w:rFonts w:ascii="Arial" w:hAnsi="Arial" w:cs="Arial"/>
          <w:sz w:val="20"/>
          <w:szCs w:val="20"/>
        </w:rPr>
        <w:t xml:space="preserve">teligencia. </w:t>
      </w:r>
      <w:r w:rsidR="00B10DE7" w:rsidRPr="00B425AD">
        <w:rPr>
          <w:rFonts w:ascii="Arial" w:hAnsi="Arial" w:cs="Arial"/>
          <w:sz w:val="20"/>
          <w:szCs w:val="20"/>
        </w:rPr>
        <w:t xml:space="preserve">Neurociencias y Creatividad. </w:t>
      </w:r>
      <w:r w:rsidRPr="00B425AD">
        <w:rPr>
          <w:rFonts w:ascii="Arial" w:hAnsi="Arial" w:cs="Arial"/>
          <w:sz w:val="20"/>
          <w:szCs w:val="20"/>
        </w:rPr>
        <w:t>Creatividad y movimiento.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Unidad 2: Creatividad y educación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Creatividad en contextos de educación: contenidos, docente</w:t>
      </w:r>
      <w:r w:rsidR="001A0C20" w:rsidRPr="00B425AD">
        <w:rPr>
          <w:rFonts w:ascii="Arial" w:hAnsi="Arial" w:cs="Arial"/>
          <w:sz w:val="20"/>
          <w:szCs w:val="20"/>
        </w:rPr>
        <w:t xml:space="preserve">s y actividades de aprendizaje. </w:t>
      </w:r>
      <w:r w:rsidRPr="00B425AD">
        <w:rPr>
          <w:rFonts w:ascii="Arial" w:hAnsi="Arial" w:cs="Arial"/>
          <w:sz w:val="20"/>
          <w:szCs w:val="20"/>
        </w:rPr>
        <w:t>Creatividad en actividades extra-curriculares.  Importancia de los contextos y las ocasiones. Los niños y los museos. Casos particulares de creatividad en contextos educativos. Innovaciones educativas.</w:t>
      </w:r>
      <w:r w:rsidR="00B10DE7" w:rsidRPr="00B425AD">
        <w:rPr>
          <w:rFonts w:ascii="Arial" w:hAnsi="Arial" w:cs="Arial"/>
          <w:sz w:val="20"/>
          <w:szCs w:val="20"/>
        </w:rPr>
        <w:t xml:space="preserve"> Neuroeducación y Creatividad</w:t>
      </w:r>
    </w:p>
    <w:p w:rsidR="00DF7C27" w:rsidRPr="00B425AD" w:rsidRDefault="00DF7C27" w:rsidP="0080430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Rutina mental, contexto de aplicación y creatividad docente. Entre la realidad y la fantasía. Introducción al entrenamiento mental: juego de imaginación. Técnica de visualización como vivencia real de la imaginación.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Unidad 3: Creatividad en la educación infantil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Procesos creativos en la educación infantil: arte, juego y expresión. Propuestas educativas creativas para la educación inicial. Ideas, preguntas y expresiones de los niños como manifestaciones creativas. Creatividad en la selección y elaboración de materiales curriculares.  Innovaciones educativas en Educación Inicial.</w:t>
      </w:r>
    </w:p>
    <w:p w:rsidR="00DF7C27" w:rsidRDefault="00DF7C27" w:rsidP="00804303">
      <w:pPr>
        <w:tabs>
          <w:tab w:val="left" w:pos="709"/>
        </w:tabs>
        <w:spacing w:after="120" w:line="360" w:lineRule="auto"/>
        <w:jc w:val="both"/>
        <w:rPr>
          <w:rStyle w:val="Textoennegrita"/>
          <w:rFonts w:ascii="Arial" w:hAnsi="Arial" w:cs="Arial"/>
          <w:sz w:val="20"/>
          <w:szCs w:val="20"/>
          <w:lang w:val="es-ES_tradnl"/>
        </w:rPr>
      </w:pPr>
    </w:p>
    <w:p w:rsidR="00C24ABB" w:rsidRPr="00B425AD" w:rsidRDefault="00C24ABB" w:rsidP="00804303">
      <w:pPr>
        <w:tabs>
          <w:tab w:val="left" w:pos="709"/>
        </w:tabs>
        <w:spacing w:after="120" w:line="360" w:lineRule="auto"/>
        <w:jc w:val="both"/>
        <w:rPr>
          <w:rStyle w:val="Textoennegrita"/>
          <w:rFonts w:ascii="Arial" w:hAnsi="Arial" w:cs="Arial"/>
          <w:sz w:val="20"/>
          <w:szCs w:val="20"/>
          <w:lang w:val="es-ES_tradnl"/>
        </w:rPr>
      </w:pPr>
    </w:p>
    <w:p w:rsidR="00DF7C27" w:rsidRPr="00B425AD" w:rsidRDefault="001A0C20" w:rsidP="00804303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bookmarkStart w:id="1" w:name="Texto15"/>
      <w:r w:rsidRPr="00B425AD">
        <w:rPr>
          <w:rStyle w:val="Textoennegrita"/>
          <w:rFonts w:ascii="Arial" w:hAnsi="Arial" w:cs="Arial"/>
          <w:sz w:val="20"/>
          <w:szCs w:val="20"/>
        </w:rPr>
        <w:t>4. METODOLOGIA DE TRABAJO</w:t>
      </w:r>
    </w:p>
    <w:p w:rsidR="00DF7C27" w:rsidRPr="00B425AD" w:rsidRDefault="00DF7C27" w:rsidP="00804303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bookmarkEnd w:id="1"/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La asignatura será dictada bajo una </w:t>
      </w:r>
      <w:r w:rsidR="001A0C20" w:rsidRPr="00B425AD">
        <w:rPr>
          <w:rFonts w:ascii="Arial" w:hAnsi="Arial" w:cs="Arial"/>
          <w:sz w:val="20"/>
          <w:szCs w:val="20"/>
        </w:rPr>
        <w:t>modalidad PRESENCIAL y VIRTUAL</w:t>
      </w:r>
    </w:p>
    <w:p w:rsidR="00C24ABB" w:rsidRDefault="00C24ABB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a. Trabajo presencial</w:t>
      </w:r>
    </w:p>
    <w:p w:rsidR="00C24ABB" w:rsidRDefault="00C24ABB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En las clases presenciales se expondrán los principales contenidos de la asignatura, se realizarán actividades prácticas y talleres de producción. Se prevé la participación de especialistas e investigadores de diferentes áreas de conocimiento</w:t>
      </w:r>
      <w:r w:rsidR="00444B09">
        <w:rPr>
          <w:rFonts w:ascii="Arial" w:hAnsi="Arial" w:cs="Arial"/>
          <w:sz w:val="20"/>
          <w:szCs w:val="20"/>
        </w:rPr>
        <w:t xml:space="preserve"> en relación con la Creatividad</w:t>
      </w:r>
      <w:r w:rsidRPr="00B425AD">
        <w:rPr>
          <w:rFonts w:ascii="Arial" w:hAnsi="Arial" w:cs="Arial"/>
          <w:sz w:val="20"/>
          <w:szCs w:val="20"/>
        </w:rPr>
        <w:t xml:space="preserve">. 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75F2" w:rsidRDefault="002775F2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lastRenderedPageBreak/>
        <w:t>b. Trabajo virtual</w:t>
      </w:r>
    </w:p>
    <w:p w:rsidR="00C24ABB" w:rsidRDefault="00C24ABB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El trabajo virtual será realizado con soporte en la plataforma SIAT. En el comienzo de la asignatura se darán las indicaciones para acceder a este espacio. De todos modos, puede ir probando el procedimiento entre en la página de la UNRC y luego SIAT. A continuación, en el cuadro “Usuario” debe ingresar la inicial del nombre y su apellido completo (ejemplo, si se llama Juan Pérez debe ingresar jperez), y en el cuadro de “contraseña” debe ingresar las últimas cinco cifras del documento. Con este procedimiento podrá acceder si es alumno inscripto en la materia</w:t>
      </w:r>
      <w:r w:rsidR="001A0C20" w:rsidRPr="00B425AD">
        <w:rPr>
          <w:rFonts w:ascii="Arial" w:hAnsi="Arial" w:cs="Arial"/>
          <w:sz w:val="20"/>
          <w:szCs w:val="20"/>
        </w:rPr>
        <w:t>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En el aula virtual usted podrá informarse acerca del desarrollo de la asignatura. Procure estar atento a las novedades que allí se publiquen. Visite el aula  tres veces por semana como mínimo.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En el aula virtual se propondrá la realización de distintas actividades de aprendizaje, algunas de carácter obligatorio para obtener la regularidad y la p</w:t>
      </w:r>
      <w:r w:rsidR="001A0C20" w:rsidRPr="00B425AD">
        <w:rPr>
          <w:rFonts w:ascii="Arial" w:hAnsi="Arial" w:cs="Arial"/>
          <w:sz w:val="20"/>
          <w:szCs w:val="20"/>
        </w:rPr>
        <w:t>romoción.</w:t>
      </w: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NOTA. Guarde una copia de respaldo de </w:t>
      </w:r>
      <w:r w:rsidRPr="00B425AD">
        <w:rPr>
          <w:rFonts w:ascii="Arial" w:hAnsi="Arial" w:cs="Arial"/>
          <w:b/>
          <w:sz w:val="20"/>
          <w:szCs w:val="20"/>
        </w:rPr>
        <w:t>toda</w:t>
      </w:r>
      <w:r w:rsidRPr="00B425AD">
        <w:rPr>
          <w:rFonts w:ascii="Arial" w:hAnsi="Arial" w:cs="Arial"/>
          <w:sz w:val="20"/>
          <w:szCs w:val="20"/>
        </w:rPr>
        <w:t xml:space="preserve"> información que envíe</w:t>
      </w:r>
      <w:r w:rsidR="001A0C20" w:rsidRPr="00B425AD">
        <w:rPr>
          <w:rFonts w:ascii="Arial" w:hAnsi="Arial" w:cs="Arial"/>
          <w:sz w:val="20"/>
          <w:szCs w:val="20"/>
        </w:rPr>
        <w:t>.</w:t>
      </w:r>
    </w:p>
    <w:p w:rsidR="00444B09" w:rsidRDefault="00444B09" w:rsidP="00804303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:rsidR="00DF7C27" w:rsidRPr="00B425AD" w:rsidRDefault="00DF7C27" w:rsidP="00804303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sz w:val="20"/>
          <w:szCs w:val="20"/>
        </w:rPr>
        <w:t xml:space="preserve">5. EVALUACION </w:t>
      </w:r>
      <w:r w:rsidR="00E018CE">
        <w:rPr>
          <w:rStyle w:val="Textoennegrita"/>
          <w:rFonts w:ascii="Arial" w:hAnsi="Arial" w:cs="Arial"/>
          <w:sz w:val="20"/>
          <w:szCs w:val="20"/>
        </w:rPr>
        <w:t xml:space="preserve">y CONDICIONALIDAD </w:t>
      </w:r>
    </w:p>
    <w:p w:rsidR="00DF7C27" w:rsidRDefault="00DF7C27" w:rsidP="00804303">
      <w:p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bCs w:val="0"/>
          <w:sz w:val="20"/>
          <w:szCs w:val="20"/>
        </w:rPr>
        <w:t>Se evaluarán las actividades de aprendizaje considerando pertinencia</w:t>
      </w:r>
      <w:r w:rsidR="00444B09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425AD">
        <w:rPr>
          <w:rStyle w:val="Textoennegrita"/>
          <w:rFonts w:ascii="Arial" w:hAnsi="Arial" w:cs="Arial"/>
          <w:b w:val="0"/>
          <w:bCs w:val="0"/>
          <w:sz w:val="20"/>
          <w:szCs w:val="20"/>
        </w:rPr>
        <w:t>de los planteos realizados, ajuste de las producciones a las normas establecidas para escritos académicos y argument</w:t>
      </w:r>
      <w:r w:rsidR="003A5ADB" w:rsidRPr="00B425AD">
        <w:rPr>
          <w:rStyle w:val="Textoennegrita"/>
          <w:rFonts w:ascii="Arial" w:hAnsi="Arial" w:cs="Arial"/>
          <w:b w:val="0"/>
          <w:bCs w:val="0"/>
          <w:sz w:val="20"/>
          <w:szCs w:val="20"/>
        </w:rPr>
        <w:t>aciones teóricas desarrolladas.</w:t>
      </w:r>
    </w:p>
    <w:p w:rsidR="005D5561" w:rsidRPr="00B425AD" w:rsidRDefault="005D5561" w:rsidP="00804303">
      <w:p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Se realizará una evaluación parcial integradora de los temas del programa puntualizando concepto de creatividad, </w:t>
      </w:r>
      <w:r w:rsidR="00C819B6">
        <w:rPr>
          <w:rStyle w:val="Textoennegrita"/>
          <w:rFonts w:ascii="Arial" w:hAnsi="Arial" w:cs="Arial"/>
          <w:b w:val="0"/>
          <w:bCs w:val="0"/>
          <w:sz w:val="20"/>
          <w:szCs w:val="20"/>
        </w:rPr>
        <w:t>substratos neuroanatómicos y funcionales y su relación con la educación.</w:t>
      </w:r>
    </w:p>
    <w:p w:rsidR="00DF7C27" w:rsidRPr="00B425AD" w:rsidRDefault="00DF7C27" w:rsidP="00804303">
      <w:p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bCs w:val="0"/>
          <w:sz w:val="20"/>
          <w:szCs w:val="20"/>
        </w:rPr>
        <w:t>En la plataforma SIAT se presentarán las consignas y orientaciones de las actividades de aprendizaje obligatorias para regula</w:t>
      </w:r>
      <w:r w:rsidR="003A5ADB" w:rsidRPr="00B425AD">
        <w:rPr>
          <w:rStyle w:val="Textoennegrita"/>
          <w:rFonts w:ascii="Arial" w:hAnsi="Arial" w:cs="Arial"/>
          <w:b w:val="0"/>
          <w:bCs w:val="0"/>
          <w:sz w:val="20"/>
          <w:szCs w:val="20"/>
        </w:rPr>
        <w:t>rizar o promocionar la materia.</w:t>
      </w:r>
    </w:p>
    <w:p w:rsidR="00593507" w:rsidRP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</w:p>
    <w:p w:rsidR="00593507" w:rsidRP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593507">
        <w:rPr>
          <w:rFonts w:ascii="Arial" w:hAnsi="Arial" w:cs="Arial"/>
          <w:sz w:val="20"/>
          <w:szCs w:val="20"/>
          <w:lang w:val="es-ES_tradnl"/>
        </w:rPr>
        <w:t xml:space="preserve">Condiciones para </w:t>
      </w:r>
      <w:r w:rsidRPr="00E018CE">
        <w:rPr>
          <w:rFonts w:ascii="Arial" w:hAnsi="Arial" w:cs="Arial"/>
          <w:b/>
          <w:sz w:val="20"/>
          <w:szCs w:val="20"/>
          <w:lang w:val="es-ES_tradnl"/>
        </w:rPr>
        <w:t>promocionar</w:t>
      </w:r>
      <w:r w:rsidRPr="00593507">
        <w:rPr>
          <w:rFonts w:ascii="Arial" w:hAnsi="Arial" w:cs="Arial"/>
          <w:sz w:val="20"/>
          <w:szCs w:val="20"/>
          <w:lang w:val="es-ES_tradnl"/>
        </w:rPr>
        <w:t xml:space="preserve"> la materia:</w:t>
      </w:r>
    </w:p>
    <w:p w:rsidR="00593507" w:rsidRP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593507">
        <w:rPr>
          <w:rFonts w:ascii="Arial" w:hAnsi="Arial" w:cs="Arial"/>
          <w:sz w:val="20"/>
          <w:szCs w:val="20"/>
          <w:lang w:val="es-ES_tradnl"/>
        </w:rPr>
        <w:t>Asistencia al 80% de las clases teórico-prácticas.</w:t>
      </w:r>
    </w:p>
    <w:p w:rsidR="00593507" w:rsidRDefault="00593507" w:rsidP="00E018CE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Realización</w:t>
      </w:r>
      <w:r w:rsidR="008A1460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2775F2">
        <w:rPr>
          <w:rFonts w:ascii="Arial" w:hAnsi="Arial" w:cs="Arial"/>
          <w:sz w:val="20"/>
          <w:szCs w:val="20"/>
          <w:lang w:val="es-ES_tradnl"/>
        </w:rPr>
        <w:t>trabajos prácticos</w:t>
      </w:r>
      <w:r w:rsidR="00895EA3">
        <w:rPr>
          <w:rFonts w:ascii="Arial" w:hAnsi="Arial" w:cs="Arial"/>
          <w:sz w:val="20"/>
          <w:szCs w:val="20"/>
          <w:lang w:val="es-ES_tradnl"/>
        </w:rPr>
        <w:t xml:space="preserve"> y la evaluación parcial integradora con</w:t>
      </w:r>
      <w:r w:rsidR="00E018CE">
        <w:rPr>
          <w:rFonts w:ascii="Arial" w:hAnsi="Arial" w:cs="Arial"/>
          <w:sz w:val="20"/>
          <w:szCs w:val="20"/>
          <w:lang w:val="es-ES_tradnl"/>
        </w:rPr>
        <w:t xml:space="preserve"> nota</w:t>
      </w:r>
      <w:r w:rsidR="009D44C0">
        <w:rPr>
          <w:rFonts w:ascii="Arial" w:hAnsi="Arial" w:cs="Arial"/>
          <w:sz w:val="20"/>
          <w:szCs w:val="20"/>
          <w:lang w:val="es-ES_tradnl"/>
        </w:rPr>
        <w:t>s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593507">
        <w:rPr>
          <w:rFonts w:ascii="Arial" w:hAnsi="Arial" w:cs="Arial"/>
          <w:sz w:val="20"/>
          <w:szCs w:val="20"/>
          <w:lang w:val="es-ES_tradnl"/>
        </w:rPr>
        <w:t xml:space="preserve">promedio </w:t>
      </w:r>
      <w:r w:rsidR="00E91D4F">
        <w:rPr>
          <w:rFonts w:ascii="Arial" w:hAnsi="Arial" w:cs="Arial"/>
          <w:sz w:val="20"/>
          <w:szCs w:val="20"/>
          <w:lang w:val="es-ES_tradnl"/>
        </w:rPr>
        <w:t>de 7</w:t>
      </w:r>
      <w:r w:rsidRPr="00593507">
        <w:rPr>
          <w:rFonts w:ascii="Arial" w:hAnsi="Arial" w:cs="Arial"/>
          <w:sz w:val="20"/>
          <w:szCs w:val="20"/>
          <w:lang w:val="es-ES_tradnl"/>
        </w:rPr>
        <w:t xml:space="preserve"> puntos (sin registrar instancias evaluativas de aprobaciones con notas inferiores a </w:t>
      </w:r>
      <w:r w:rsidR="00E91D4F">
        <w:rPr>
          <w:rFonts w:ascii="Arial" w:hAnsi="Arial" w:cs="Arial"/>
          <w:sz w:val="20"/>
          <w:szCs w:val="20"/>
          <w:lang w:val="es-ES_tradnl"/>
        </w:rPr>
        <w:t>5</w:t>
      </w:r>
      <w:r w:rsidRPr="00593507">
        <w:rPr>
          <w:rFonts w:ascii="Arial" w:hAnsi="Arial" w:cs="Arial"/>
          <w:sz w:val="20"/>
          <w:szCs w:val="20"/>
          <w:lang w:val="es-ES_tradnl"/>
        </w:rPr>
        <w:t xml:space="preserve"> puntos). El estudiante que no alcance la nota mínima de </w:t>
      </w:r>
      <w:r w:rsidR="00E91D4F">
        <w:rPr>
          <w:rFonts w:ascii="Arial" w:hAnsi="Arial" w:cs="Arial"/>
          <w:sz w:val="20"/>
          <w:szCs w:val="20"/>
          <w:lang w:val="es-ES_tradnl"/>
        </w:rPr>
        <w:t>5</w:t>
      </w:r>
      <w:r w:rsidRPr="00593507">
        <w:rPr>
          <w:rFonts w:ascii="Arial" w:hAnsi="Arial" w:cs="Arial"/>
          <w:sz w:val="20"/>
          <w:szCs w:val="20"/>
          <w:lang w:val="es-ES_tradnl"/>
        </w:rPr>
        <w:t xml:space="preserve"> puntos tendrá derecho a una instancia de recuperación</w:t>
      </w:r>
      <w:r w:rsidR="00216C72">
        <w:rPr>
          <w:rFonts w:ascii="Arial" w:hAnsi="Arial" w:cs="Arial"/>
          <w:sz w:val="20"/>
          <w:szCs w:val="20"/>
          <w:lang w:val="es-ES_tradnl"/>
        </w:rPr>
        <w:t xml:space="preserve"> en cada </w:t>
      </w:r>
      <w:r w:rsidR="00D126A1">
        <w:rPr>
          <w:rFonts w:ascii="Arial" w:hAnsi="Arial" w:cs="Arial"/>
          <w:sz w:val="20"/>
          <w:szCs w:val="20"/>
          <w:lang w:val="es-ES_tradnl"/>
        </w:rPr>
        <w:t>evaluación.</w:t>
      </w:r>
    </w:p>
    <w:p w:rsid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593507">
        <w:rPr>
          <w:rFonts w:ascii="Arial" w:hAnsi="Arial" w:cs="Arial"/>
          <w:sz w:val="20"/>
          <w:szCs w:val="20"/>
          <w:lang w:val="es-ES_tradnl"/>
        </w:rPr>
        <w:t>El alumno que reúna los requisitos anteriores tendrá promoción directa</w:t>
      </w:r>
      <w:r w:rsidR="00EB777A">
        <w:rPr>
          <w:rFonts w:ascii="Arial" w:hAnsi="Arial" w:cs="Arial"/>
          <w:sz w:val="20"/>
          <w:szCs w:val="20"/>
          <w:lang w:val="es-ES_tradnl"/>
        </w:rPr>
        <w:t xml:space="preserve"> con coloquio simple.</w:t>
      </w:r>
    </w:p>
    <w:p w:rsidR="00D126A1" w:rsidRPr="00593507" w:rsidRDefault="00D126A1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</w:p>
    <w:p w:rsidR="00593507" w:rsidRP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593507">
        <w:rPr>
          <w:rFonts w:ascii="Arial" w:hAnsi="Arial" w:cs="Arial"/>
          <w:sz w:val="20"/>
          <w:szCs w:val="20"/>
          <w:lang w:val="es-ES_tradnl"/>
        </w:rPr>
        <w:t xml:space="preserve">Condiciones para </w:t>
      </w:r>
      <w:r w:rsidRPr="00E018CE">
        <w:rPr>
          <w:rFonts w:ascii="Arial" w:hAnsi="Arial" w:cs="Arial"/>
          <w:b/>
          <w:sz w:val="20"/>
          <w:szCs w:val="20"/>
          <w:lang w:val="es-ES_tradnl"/>
        </w:rPr>
        <w:t>regularizar</w:t>
      </w:r>
      <w:r w:rsidRPr="00593507">
        <w:rPr>
          <w:rFonts w:ascii="Arial" w:hAnsi="Arial" w:cs="Arial"/>
          <w:sz w:val="20"/>
          <w:szCs w:val="20"/>
          <w:lang w:val="es-ES_tradnl"/>
        </w:rPr>
        <w:t xml:space="preserve"> la materia:</w:t>
      </w:r>
    </w:p>
    <w:p w:rsidR="00593507" w:rsidRP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593507">
        <w:rPr>
          <w:rFonts w:ascii="Arial" w:hAnsi="Arial" w:cs="Arial"/>
          <w:sz w:val="20"/>
          <w:szCs w:val="20"/>
          <w:lang w:val="es-ES_tradnl"/>
        </w:rPr>
        <w:t>Asistencia al 80% de las clases teórico-prácticas.</w:t>
      </w:r>
    </w:p>
    <w:p w:rsidR="00593507" w:rsidRP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593507">
        <w:rPr>
          <w:rFonts w:ascii="Arial" w:hAnsi="Arial" w:cs="Arial"/>
          <w:sz w:val="20"/>
          <w:szCs w:val="20"/>
          <w:lang w:val="es-ES_tradnl"/>
        </w:rPr>
        <w:t>Alcanzar una calificación mínima de 5 puntos e</w:t>
      </w:r>
      <w:r w:rsidR="00E018CE">
        <w:rPr>
          <w:rFonts w:ascii="Arial" w:hAnsi="Arial" w:cs="Arial"/>
          <w:sz w:val="20"/>
          <w:szCs w:val="20"/>
          <w:lang w:val="es-ES_tradnl"/>
        </w:rPr>
        <w:t xml:space="preserve">n cada una </w:t>
      </w:r>
      <w:r w:rsidR="00D126A1">
        <w:rPr>
          <w:rFonts w:ascii="Arial" w:hAnsi="Arial" w:cs="Arial"/>
          <w:sz w:val="20"/>
          <w:szCs w:val="20"/>
          <w:lang w:val="es-ES_tradnl"/>
        </w:rPr>
        <w:t xml:space="preserve">de las actividades </w:t>
      </w:r>
      <w:r w:rsidR="00895EA3">
        <w:rPr>
          <w:rFonts w:ascii="Arial" w:hAnsi="Arial" w:cs="Arial"/>
          <w:sz w:val="20"/>
          <w:szCs w:val="20"/>
          <w:lang w:val="es-ES_tradnl"/>
        </w:rPr>
        <w:t xml:space="preserve">(1, 2, 3 y 4) y la evaluación parcial integradora. </w:t>
      </w:r>
      <w:r w:rsidRPr="00593507">
        <w:rPr>
          <w:rFonts w:ascii="Arial" w:hAnsi="Arial" w:cs="Arial"/>
          <w:sz w:val="20"/>
          <w:szCs w:val="20"/>
          <w:lang w:val="es-ES_tradnl"/>
        </w:rPr>
        <w:t xml:space="preserve">De no alcanzarse la calificación mínima se accederá a la </w:t>
      </w:r>
      <w:r w:rsidRPr="00593507">
        <w:rPr>
          <w:rFonts w:ascii="Arial" w:hAnsi="Arial" w:cs="Arial"/>
          <w:sz w:val="20"/>
          <w:szCs w:val="20"/>
          <w:lang w:val="es-ES_tradnl"/>
        </w:rPr>
        <w:lastRenderedPageBreak/>
        <w:t>posibilidad de recuperación de cada una de las instancias de evaluación.</w:t>
      </w:r>
      <w:r w:rsidR="00E018CE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593507">
        <w:rPr>
          <w:rFonts w:ascii="Arial" w:hAnsi="Arial" w:cs="Arial"/>
          <w:sz w:val="20"/>
          <w:szCs w:val="20"/>
          <w:lang w:val="es-ES_tradnl"/>
        </w:rPr>
        <w:t>Una vez cumplidos estos requisitos se rinde examen final oral o escrito, aprobándose al demostrar que se tiene cierto dominio de la materia, al menos en un  50%.</w:t>
      </w:r>
    </w:p>
    <w:p w:rsidR="00D126A1" w:rsidRDefault="00D126A1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</w:p>
    <w:p w:rsidR="00593507" w:rsidRP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593507">
        <w:rPr>
          <w:rFonts w:ascii="Arial" w:hAnsi="Arial" w:cs="Arial"/>
          <w:sz w:val="20"/>
          <w:szCs w:val="20"/>
          <w:lang w:val="es-ES_tradnl"/>
        </w:rPr>
        <w:t xml:space="preserve">Condiciones para alumnos </w:t>
      </w:r>
      <w:r w:rsidRPr="00E018CE">
        <w:rPr>
          <w:rFonts w:ascii="Arial" w:hAnsi="Arial" w:cs="Arial"/>
          <w:b/>
          <w:sz w:val="20"/>
          <w:szCs w:val="20"/>
          <w:lang w:val="es-ES_tradnl"/>
        </w:rPr>
        <w:t>libres</w:t>
      </w:r>
      <w:r w:rsidRPr="00593507">
        <w:rPr>
          <w:rFonts w:ascii="Arial" w:hAnsi="Arial" w:cs="Arial"/>
          <w:sz w:val="20"/>
          <w:szCs w:val="20"/>
          <w:lang w:val="es-ES_tradnl"/>
        </w:rPr>
        <w:t>:</w:t>
      </w:r>
    </w:p>
    <w:p w:rsidR="00593507" w:rsidRDefault="00593507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593507">
        <w:rPr>
          <w:rFonts w:ascii="Arial" w:hAnsi="Arial" w:cs="Arial"/>
          <w:sz w:val="20"/>
          <w:szCs w:val="20"/>
          <w:lang w:val="es-ES_tradnl"/>
        </w:rPr>
        <w:t xml:space="preserve">El alumno deberá rendir examen final escrito, aprobarlo con un mínimo del </w:t>
      </w:r>
      <w:r w:rsidR="008C2161">
        <w:rPr>
          <w:rFonts w:ascii="Arial" w:hAnsi="Arial" w:cs="Arial"/>
          <w:sz w:val="20"/>
          <w:szCs w:val="20"/>
          <w:lang w:val="es-ES_tradnl"/>
        </w:rPr>
        <w:t>6</w:t>
      </w:r>
      <w:r w:rsidRPr="00593507">
        <w:rPr>
          <w:rFonts w:ascii="Arial" w:hAnsi="Arial" w:cs="Arial"/>
          <w:sz w:val="20"/>
          <w:szCs w:val="20"/>
          <w:lang w:val="es-ES_tradnl"/>
        </w:rPr>
        <w:t>0 % de respuestas correctas para poder acceder al examen oral, evidenciando que al menos posee un dominio de los cont</w:t>
      </w:r>
      <w:r w:rsidR="008C2161">
        <w:rPr>
          <w:rFonts w:ascii="Arial" w:hAnsi="Arial" w:cs="Arial"/>
          <w:sz w:val="20"/>
          <w:szCs w:val="20"/>
          <w:lang w:val="es-ES_tradnl"/>
        </w:rPr>
        <w:t>enidos de la asignatura en un 75</w:t>
      </w:r>
      <w:r w:rsidRPr="00593507">
        <w:rPr>
          <w:rFonts w:ascii="Arial" w:hAnsi="Arial" w:cs="Arial"/>
          <w:sz w:val="20"/>
          <w:szCs w:val="20"/>
          <w:lang w:val="es-ES_tradnl"/>
        </w:rPr>
        <w:t>%.</w:t>
      </w:r>
    </w:p>
    <w:p w:rsidR="00F06A92" w:rsidRDefault="00F06A92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</w:p>
    <w:p w:rsidR="00F06A92" w:rsidRDefault="00F06A92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Condiciones para alumnos </w:t>
      </w:r>
      <w:r>
        <w:rPr>
          <w:rFonts w:ascii="Arial" w:hAnsi="Arial" w:cs="Arial"/>
          <w:b/>
          <w:sz w:val="20"/>
          <w:szCs w:val="20"/>
          <w:lang w:val="es-ES_tradnl"/>
        </w:rPr>
        <w:t>vocacionales</w:t>
      </w:r>
      <w:r w:rsidR="00862055">
        <w:rPr>
          <w:rFonts w:ascii="Arial" w:hAnsi="Arial" w:cs="Arial"/>
          <w:b/>
          <w:sz w:val="20"/>
          <w:szCs w:val="20"/>
          <w:lang w:val="es-ES_tradnl"/>
        </w:rPr>
        <w:t xml:space="preserve"> y vocacionales visitantes</w:t>
      </w:r>
      <w:r>
        <w:rPr>
          <w:rFonts w:ascii="Arial" w:hAnsi="Arial" w:cs="Arial"/>
          <w:sz w:val="20"/>
          <w:szCs w:val="20"/>
          <w:lang w:val="es-ES_tradnl"/>
        </w:rPr>
        <w:t>:</w:t>
      </w:r>
    </w:p>
    <w:p w:rsidR="00F06A92" w:rsidRDefault="00862055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862055">
        <w:rPr>
          <w:rFonts w:ascii="Arial" w:hAnsi="Arial" w:cs="Arial"/>
          <w:sz w:val="20"/>
          <w:szCs w:val="20"/>
          <w:lang w:val="es-ES_tradnl"/>
        </w:rPr>
        <w:t xml:space="preserve">Habiendo cumplido con las obligaciones de cursado para </w:t>
      </w:r>
      <w:r>
        <w:rPr>
          <w:rFonts w:ascii="Arial" w:hAnsi="Arial" w:cs="Arial"/>
          <w:sz w:val="20"/>
          <w:szCs w:val="20"/>
          <w:lang w:val="es-ES_tradnl"/>
        </w:rPr>
        <w:t>alumnos</w:t>
      </w:r>
      <w:r w:rsidRPr="00862055">
        <w:rPr>
          <w:rFonts w:ascii="Arial" w:hAnsi="Arial" w:cs="Arial"/>
          <w:sz w:val="20"/>
          <w:szCs w:val="20"/>
          <w:lang w:val="es-ES_tradnl"/>
        </w:rPr>
        <w:t xml:space="preserve"> regulares, tendrán derecho a presentarse a examen y a solicitar certificado de aprobación del curso, según las normas dictadas por la respectiva Facultad</w:t>
      </w:r>
      <w:r w:rsidR="00E91D4F">
        <w:rPr>
          <w:rFonts w:ascii="Arial" w:hAnsi="Arial" w:cs="Arial"/>
          <w:sz w:val="20"/>
          <w:szCs w:val="20"/>
          <w:lang w:val="es-ES_tradnl"/>
        </w:rPr>
        <w:t>.</w:t>
      </w:r>
      <w:r w:rsidR="00D126A1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F06A92" w:rsidRPr="00F06A92" w:rsidRDefault="00F06A92" w:rsidP="0059350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</w:p>
    <w:p w:rsidR="00862055" w:rsidRDefault="00E018CE" w:rsidP="00862055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B425AD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Para los alumnos regulares y libres, </w:t>
      </w:r>
      <w:r w:rsidRPr="00B425AD">
        <w:rPr>
          <w:rFonts w:ascii="Arial" w:hAnsi="Arial" w:cs="Arial"/>
          <w:sz w:val="20"/>
          <w:szCs w:val="20"/>
        </w:rPr>
        <w:t xml:space="preserve">el </w:t>
      </w:r>
      <w:r w:rsidRPr="00216C72">
        <w:rPr>
          <w:rFonts w:ascii="Arial" w:hAnsi="Arial" w:cs="Arial"/>
          <w:b/>
          <w:sz w:val="20"/>
          <w:szCs w:val="20"/>
        </w:rPr>
        <w:t>examen final</w:t>
      </w:r>
      <w:r w:rsidRPr="00B425AD">
        <w:rPr>
          <w:rFonts w:ascii="Arial" w:hAnsi="Arial" w:cs="Arial"/>
          <w:sz w:val="20"/>
          <w:szCs w:val="20"/>
        </w:rPr>
        <w:t xml:space="preserve"> consistirá en una </w:t>
      </w:r>
      <w:r w:rsidRPr="00216C72">
        <w:rPr>
          <w:rFonts w:ascii="Arial" w:hAnsi="Arial" w:cs="Arial"/>
          <w:bCs/>
          <w:i/>
          <w:sz w:val="20"/>
          <w:szCs w:val="20"/>
        </w:rPr>
        <w:t>evaluación escrita</w:t>
      </w:r>
      <w:r w:rsidRPr="00B425AD">
        <w:rPr>
          <w:rFonts w:ascii="Arial" w:hAnsi="Arial" w:cs="Arial"/>
          <w:sz w:val="20"/>
          <w:szCs w:val="20"/>
        </w:rPr>
        <w:t xml:space="preserve"> de contenidos teóricos, de la bibliografía, de las actividades de aprendizaje, de resolución de casos y de aplicaciones. De ser necesario</w:t>
      </w:r>
      <w:r w:rsidR="00D126A1">
        <w:rPr>
          <w:rFonts w:ascii="Arial" w:hAnsi="Arial" w:cs="Arial"/>
          <w:sz w:val="20"/>
          <w:szCs w:val="20"/>
        </w:rPr>
        <w:t>,</w:t>
      </w:r>
      <w:r w:rsidRPr="00B425AD">
        <w:rPr>
          <w:rFonts w:ascii="Arial" w:hAnsi="Arial" w:cs="Arial"/>
          <w:sz w:val="20"/>
          <w:szCs w:val="20"/>
        </w:rPr>
        <w:t xml:space="preserve"> se complementará con un coloquio.</w:t>
      </w:r>
      <w:r w:rsidR="00862055">
        <w:rPr>
          <w:rFonts w:ascii="Arial" w:hAnsi="Arial" w:cs="Arial"/>
          <w:sz w:val="20"/>
          <w:szCs w:val="20"/>
        </w:rPr>
        <w:t xml:space="preserve"> El alumno debe </w:t>
      </w:r>
      <w:r w:rsidR="00862055" w:rsidRPr="00593507">
        <w:rPr>
          <w:rFonts w:ascii="Arial" w:hAnsi="Arial" w:cs="Arial"/>
          <w:sz w:val="20"/>
          <w:szCs w:val="20"/>
          <w:lang w:val="es-ES_tradnl"/>
        </w:rPr>
        <w:t>evidencia</w:t>
      </w:r>
      <w:r w:rsidR="00862055">
        <w:rPr>
          <w:rFonts w:ascii="Arial" w:hAnsi="Arial" w:cs="Arial"/>
          <w:sz w:val="20"/>
          <w:szCs w:val="20"/>
          <w:lang w:val="es-ES_tradnl"/>
        </w:rPr>
        <w:t>r</w:t>
      </w:r>
      <w:r w:rsidR="00862055" w:rsidRPr="00593507">
        <w:rPr>
          <w:rFonts w:ascii="Arial" w:hAnsi="Arial" w:cs="Arial"/>
          <w:sz w:val="20"/>
          <w:szCs w:val="20"/>
          <w:lang w:val="es-ES_tradnl"/>
        </w:rPr>
        <w:t xml:space="preserve"> que al menos posee un dominio de los contenidos de la asignatura en un </w:t>
      </w:r>
      <w:r w:rsidR="00862055">
        <w:rPr>
          <w:rFonts w:ascii="Arial" w:hAnsi="Arial" w:cs="Arial"/>
          <w:sz w:val="20"/>
          <w:szCs w:val="20"/>
          <w:lang w:val="es-ES_tradnl"/>
        </w:rPr>
        <w:t>50</w:t>
      </w:r>
      <w:r w:rsidR="00862055" w:rsidRPr="00593507">
        <w:rPr>
          <w:rFonts w:ascii="Arial" w:hAnsi="Arial" w:cs="Arial"/>
          <w:sz w:val="20"/>
          <w:szCs w:val="20"/>
          <w:lang w:val="es-ES_tradnl"/>
        </w:rPr>
        <w:t>%.</w:t>
      </w:r>
    </w:p>
    <w:p w:rsidR="00AF0371" w:rsidRPr="00862055" w:rsidRDefault="00AF0371" w:rsidP="00862055">
      <w:pPr>
        <w:widowControl w:val="0"/>
        <w:adjustRightInd w:val="0"/>
        <w:spacing w:after="0" w:line="360" w:lineRule="auto"/>
        <w:jc w:val="both"/>
        <w:textAlignment w:val="baseline"/>
        <w:rPr>
          <w:rStyle w:val="Textoennegrita"/>
          <w:rFonts w:ascii="Arial" w:hAnsi="Arial" w:cs="Arial"/>
          <w:sz w:val="20"/>
          <w:szCs w:val="20"/>
          <w:lang w:val="es-ES_tradnl"/>
        </w:rPr>
      </w:pPr>
    </w:p>
    <w:p w:rsidR="00DF7C27" w:rsidRPr="00B425AD" w:rsidRDefault="00DF7C27" w:rsidP="00804303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sz w:val="20"/>
          <w:szCs w:val="20"/>
        </w:rPr>
        <w:t>Actividades de Aprendizaje</w:t>
      </w:r>
      <w:r w:rsidR="004A6D14">
        <w:rPr>
          <w:rStyle w:val="Textoennegrita"/>
          <w:rFonts w:ascii="Arial" w:hAnsi="Arial" w:cs="Arial"/>
          <w:sz w:val="20"/>
          <w:szCs w:val="20"/>
        </w:rPr>
        <w:t xml:space="preserve"> e instancias evaluativas</w:t>
      </w:r>
    </w:p>
    <w:p w:rsidR="00DF7C27" w:rsidRDefault="00DF7C27" w:rsidP="00804303">
      <w:pPr>
        <w:spacing w:after="0" w:line="360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>En la plataforma de presentarán orientaciones acerca de las tareas y se atenderán consultas a través de los foros habilitados. La presentación de las actividades debe efectuar</w:t>
      </w:r>
      <w:r w:rsidR="00444B09">
        <w:rPr>
          <w:rStyle w:val="Textoennegrita"/>
          <w:rFonts w:ascii="Arial" w:hAnsi="Arial" w:cs="Arial"/>
          <w:b w:val="0"/>
          <w:sz w:val="20"/>
          <w:szCs w:val="20"/>
        </w:rPr>
        <w:t>se</w:t>
      </w: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 xml:space="preserve"> en la plataforma.</w:t>
      </w:r>
      <w:r w:rsidR="00444B09">
        <w:rPr>
          <w:rStyle w:val="Textoennegrita"/>
          <w:rFonts w:ascii="Arial" w:hAnsi="Arial" w:cs="Arial"/>
          <w:b w:val="0"/>
          <w:sz w:val="20"/>
          <w:szCs w:val="20"/>
        </w:rPr>
        <w:t xml:space="preserve"> De ser necesario, pediremos versión impresa.</w:t>
      </w:r>
    </w:p>
    <w:p w:rsidR="00D126A1" w:rsidRDefault="00D126A1" w:rsidP="008A4EB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8A4EBC" w:rsidRDefault="008A4EBC" w:rsidP="008A4EBC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:rsidR="008A4EBC" w:rsidRDefault="00604847" w:rsidP="008A4EBC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 xml:space="preserve">Actividad </w:t>
      </w:r>
      <w:r w:rsidR="002775F2">
        <w:rPr>
          <w:rStyle w:val="Textoennegrita"/>
          <w:rFonts w:ascii="Arial" w:hAnsi="Arial" w:cs="Arial"/>
          <w:sz w:val="20"/>
          <w:szCs w:val="20"/>
        </w:rPr>
        <w:t>1</w:t>
      </w:r>
    </w:p>
    <w:p w:rsidR="00E50D6B" w:rsidRPr="00E50D6B" w:rsidRDefault="00E50D6B" w:rsidP="00772F3E">
      <w:pPr>
        <w:spacing w:after="0" w:line="306" w:lineRule="atLeast"/>
        <w:ind w:left="15" w:right="75"/>
        <w:jc w:val="both"/>
        <w:textAlignment w:val="baseline"/>
        <w:rPr>
          <w:rFonts w:ascii="Arial" w:hAnsi="Arial" w:cs="Arial"/>
          <w:color w:val="222222"/>
          <w:sz w:val="20"/>
          <w:szCs w:val="20"/>
          <w:lang w:eastAsia="es-ES"/>
        </w:rPr>
      </w:pPr>
      <w:r w:rsidRPr="00E50D6B">
        <w:rPr>
          <w:rFonts w:ascii="Arial" w:hAnsi="Arial" w:cs="Arial"/>
          <w:color w:val="222222"/>
          <w:sz w:val="20"/>
          <w:szCs w:val="20"/>
          <w:lang w:eastAsia="es-ES"/>
        </w:rPr>
        <w:t xml:space="preserve">Considerando </w:t>
      </w:r>
      <w:r w:rsidR="00772F3E">
        <w:rPr>
          <w:rFonts w:ascii="Arial" w:hAnsi="Arial" w:cs="Arial"/>
          <w:color w:val="222222"/>
          <w:sz w:val="20"/>
          <w:szCs w:val="20"/>
          <w:lang w:eastAsia="es-ES"/>
        </w:rPr>
        <w:t xml:space="preserve">diversos artículos, ficha de cátedra y demás, </w:t>
      </w:r>
      <w:r w:rsidRPr="00E50D6B">
        <w:rPr>
          <w:rFonts w:ascii="Arial" w:hAnsi="Arial" w:cs="Arial"/>
          <w:color w:val="222222"/>
          <w:sz w:val="20"/>
          <w:szCs w:val="20"/>
          <w:lang w:eastAsia="es-ES"/>
        </w:rPr>
        <w:t xml:space="preserve">elaborar una definición de </w:t>
      </w:r>
      <w:r w:rsidR="00772F3E">
        <w:rPr>
          <w:rFonts w:ascii="Arial" w:hAnsi="Arial" w:cs="Arial"/>
          <w:color w:val="222222"/>
          <w:sz w:val="20"/>
          <w:szCs w:val="20"/>
          <w:lang w:eastAsia="es-ES"/>
        </w:rPr>
        <w:t>C</w:t>
      </w:r>
      <w:r w:rsidRPr="00E50D6B">
        <w:rPr>
          <w:rFonts w:ascii="Arial" w:hAnsi="Arial" w:cs="Arial"/>
          <w:color w:val="222222"/>
          <w:sz w:val="20"/>
          <w:szCs w:val="20"/>
          <w:lang w:eastAsia="es-ES"/>
        </w:rPr>
        <w:t>reatividad. También se pueden utilizar otros materiales bibliográficos de la materia.</w:t>
      </w:r>
      <w:r w:rsidR="00772F3E">
        <w:rPr>
          <w:rFonts w:ascii="Arial" w:hAnsi="Arial" w:cs="Arial"/>
          <w:color w:val="222222"/>
          <w:sz w:val="20"/>
          <w:szCs w:val="20"/>
          <w:lang w:eastAsia="es-ES"/>
        </w:rPr>
        <w:t xml:space="preserve"> Actividad Grupal subida al siat</w:t>
      </w:r>
      <w:r w:rsidRPr="00E50D6B">
        <w:rPr>
          <w:rFonts w:ascii="Arial" w:hAnsi="Arial" w:cs="Arial"/>
          <w:color w:val="222222"/>
          <w:sz w:val="20"/>
          <w:szCs w:val="20"/>
          <w:lang w:eastAsia="es-ES"/>
        </w:rPr>
        <w:t>.</w:t>
      </w:r>
    </w:p>
    <w:p w:rsidR="004A6D14" w:rsidRDefault="004A6D14" w:rsidP="00AB7CEA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:rsidR="00AB7CEA" w:rsidRDefault="002775F2" w:rsidP="00AB7CEA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Actividad 2</w:t>
      </w:r>
    </w:p>
    <w:p w:rsidR="00AB7CEA" w:rsidRPr="002775F2" w:rsidRDefault="00772F3E" w:rsidP="009043B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Foro de Discusión sobre concepto de Plasticidad y Plasticidad Simbólica en relación con la Educación.</w:t>
      </w:r>
      <w:r w:rsidR="009043BF" w:rsidRPr="002775F2">
        <w:rPr>
          <w:rFonts w:ascii="Arial" w:hAnsi="Arial" w:cs="Arial"/>
          <w:sz w:val="20"/>
          <w:szCs w:val="20"/>
        </w:rPr>
        <w:t xml:space="preserve"> </w:t>
      </w:r>
      <w:r w:rsidR="00AB7CEA" w:rsidRPr="002775F2">
        <w:rPr>
          <w:rFonts w:ascii="Arial" w:hAnsi="Arial" w:cs="Arial"/>
          <w:i/>
          <w:sz w:val="20"/>
          <w:szCs w:val="20"/>
        </w:rPr>
        <w:t>Deberá subirse</w:t>
      </w:r>
      <w:r>
        <w:rPr>
          <w:rFonts w:ascii="Arial" w:hAnsi="Arial" w:cs="Arial"/>
          <w:i/>
          <w:sz w:val="20"/>
          <w:szCs w:val="20"/>
        </w:rPr>
        <w:t xml:space="preserve"> opinión personal al foro de siat</w:t>
      </w:r>
      <w:r w:rsidR="00AB7CEA" w:rsidRPr="002775F2">
        <w:rPr>
          <w:rFonts w:ascii="Arial" w:hAnsi="Arial" w:cs="Arial"/>
          <w:i/>
          <w:sz w:val="20"/>
          <w:szCs w:val="20"/>
        </w:rPr>
        <w:t>.</w:t>
      </w:r>
    </w:p>
    <w:p w:rsidR="009043BF" w:rsidRDefault="009043BF" w:rsidP="003426C6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:rsidR="003426C6" w:rsidRDefault="001E2568" w:rsidP="003426C6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Actividad 3</w:t>
      </w:r>
    </w:p>
    <w:p w:rsidR="009043BF" w:rsidRDefault="009043BF" w:rsidP="001E2568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425AD">
        <w:rPr>
          <w:rFonts w:ascii="Arial" w:hAnsi="Arial" w:cs="Arial"/>
          <w:sz w:val="20"/>
          <w:szCs w:val="20"/>
          <w:lang w:eastAsia="es-ES"/>
        </w:rPr>
        <w:t>Elaborar una monografía sobre las características principales del campo actual de investigación de la creatividad</w:t>
      </w:r>
      <w:r>
        <w:rPr>
          <w:rFonts w:ascii="Arial" w:hAnsi="Arial" w:cs="Arial"/>
          <w:sz w:val="20"/>
          <w:szCs w:val="20"/>
          <w:lang w:eastAsia="es-ES"/>
        </w:rPr>
        <w:t>, su relación con las neurociencias y la educación</w:t>
      </w:r>
      <w:r w:rsidRPr="00B425AD">
        <w:rPr>
          <w:rFonts w:ascii="Arial" w:hAnsi="Arial" w:cs="Arial"/>
          <w:sz w:val="20"/>
          <w:szCs w:val="20"/>
          <w:lang w:eastAsia="es-ES"/>
        </w:rPr>
        <w:t xml:space="preserve">. Considerar diferentes </w:t>
      </w:r>
      <w:r w:rsidRPr="00B425AD">
        <w:rPr>
          <w:rFonts w:ascii="Arial" w:hAnsi="Arial" w:cs="Arial"/>
          <w:sz w:val="20"/>
          <w:szCs w:val="20"/>
          <w:lang w:eastAsia="es-ES"/>
        </w:rPr>
        <w:lastRenderedPageBreak/>
        <w:t>enfoques de investigación y definiciones de creatividad</w:t>
      </w:r>
      <w:r>
        <w:rPr>
          <w:rFonts w:ascii="Arial" w:hAnsi="Arial" w:cs="Arial"/>
          <w:sz w:val="20"/>
          <w:szCs w:val="20"/>
          <w:lang w:eastAsia="es-ES"/>
        </w:rPr>
        <w:t>, bases y circuitos neuroanatómicos y funcionales de la misma</w:t>
      </w:r>
      <w:r w:rsidRPr="00B425AD">
        <w:rPr>
          <w:rFonts w:ascii="Arial" w:hAnsi="Arial" w:cs="Arial"/>
          <w:sz w:val="20"/>
          <w:szCs w:val="20"/>
          <w:lang w:eastAsia="es-ES"/>
        </w:rPr>
        <w:t xml:space="preserve">. Consultar materiales disponibles en el SIAT y </w:t>
      </w:r>
      <w:r w:rsidR="001E2568">
        <w:rPr>
          <w:rFonts w:ascii="Arial" w:hAnsi="Arial" w:cs="Arial"/>
          <w:sz w:val="20"/>
          <w:szCs w:val="20"/>
          <w:lang w:eastAsia="es-ES"/>
        </w:rPr>
        <w:t>la ficha de cátedra del principio.</w:t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</w:p>
    <w:p w:rsidR="009043BF" w:rsidRDefault="009043BF" w:rsidP="009043BF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B425AD">
        <w:rPr>
          <w:rFonts w:ascii="Arial" w:hAnsi="Arial" w:cs="Arial"/>
          <w:sz w:val="20"/>
          <w:szCs w:val="20"/>
          <w:lang w:eastAsia="es-ES"/>
        </w:rPr>
        <w:t>Además, buscar otro texto académico referido al tema para elaborar la monografía. Realizar la búsqueda en la biblioteca Central de la UNRC o en el google académico.</w:t>
      </w:r>
    </w:p>
    <w:p w:rsidR="009043BF" w:rsidRPr="00B425AD" w:rsidRDefault="009043BF" w:rsidP="009043BF">
      <w:pPr>
        <w:pStyle w:val="Sangradetextonormal"/>
        <w:spacing w:line="360" w:lineRule="auto"/>
        <w:ind w:left="0" w:firstLine="0"/>
        <w:rPr>
          <w:lang w:val="es-ES"/>
        </w:rPr>
      </w:pPr>
      <w:r w:rsidRPr="00B425AD">
        <w:rPr>
          <w:lang w:val="es-ES"/>
        </w:rPr>
        <w:t xml:space="preserve">(Pautas: </w:t>
      </w:r>
      <w:r>
        <w:rPr>
          <w:lang w:val="es-ES"/>
        </w:rPr>
        <w:t xml:space="preserve">de 10 a 12 </w:t>
      </w:r>
      <w:r w:rsidRPr="00B425AD">
        <w:rPr>
          <w:lang w:val="es-ES"/>
        </w:rPr>
        <w:t>carillas, Arial 11, doble espacio</w:t>
      </w:r>
      <w:r>
        <w:rPr>
          <w:lang w:val="es-ES"/>
        </w:rPr>
        <w:t xml:space="preserve">. Consultar: </w:t>
      </w:r>
      <w:r w:rsidR="000C4622">
        <w:rPr>
          <w:lang w:val="es-ES"/>
        </w:rPr>
        <w:t>Pautas para una monografía</w:t>
      </w:r>
      <w:r w:rsidRPr="00B425AD">
        <w:rPr>
          <w:lang w:val="es-ES"/>
        </w:rPr>
        <w:t>)</w:t>
      </w:r>
    </w:p>
    <w:p w:rsidR="003426C6" w:rsidRDefault="003426C6" w:rsidP="003426C6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:rsidR="000C4622" w:rsidRPr="000C4622" w:rsidRDefault="000C4622" w:rsidP="003426C6">
      <w:pPr>
        <w:spacing w:after="0" w:line="360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4A6D14">
        <w:rPr>
          <w:rStyle w:val="Textoennegrita"/>
          <w:rFonts w:ascii="Arial" w:hAnsi="Arial" w:cs="Arial"/>
          <w:sz w:val="20"/>
          <w:szCs w:val="20"/>
        </w:rPr>
        <w:t>Evaluación parcial integradora</w:t>
      </w:r>
      <w:r w:rsidRPr="000C4622">
        <w:rPr>
          <w:rStyle w:val="Textoennegrita"/>
          <w:rFonts w:ascii="Arial" w:hAnsi="Arial" w:cs="Arial"/>
          <w:b w:val="0"/>
          <w:sz w:val="20"/>
          <w:szCs w:val="20"/>
        </w:rPr>
        <w:t xml:space="preserve"> de las diversas Unidades del Programa. Escrito Individual.</w:t>
      </w:r>
    </w:p>
    <w:p w:rsidR="004A6D14" w:rsidRDefault="004A6D14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5EA3" w:rsidRPr="00B425AD" w:rsidRDefault="00895EA3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7C27" w:rsidRPr="00B425AD" w:rsidRDefault="00216C72" w:rsidP="00804303">
      <w:pPr>
        <w:spacing w:after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 xml:space="preserve">7. BIBLIOGRAFÍA </w:t>
      </w:r>
    </w:p>
    <w:p w:rsidR="00DF7C27" w:rsidRDefault="00DF7C27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Unidad 1</w:t>
      </w:r>
    </w:p>
    <w:p w:rsidR="00216C72" w:rsidRPr="00B425AD" w:rsidRDefault="00216C72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Obligatoria:</w:t>
      </w:r>
    </w:p>
    <w:p w:rsidR="00BD523D" w:rsidRPr="00216C72" w:rsidRDefault="00BD523D" w:rsidP="00216C72">
      <w:pPr>
        <w:pStyle w:val="Sangradetextonormal"/>
        <w:spacing w:line="360" w:lineRule="auto"/>
        <w:ind w:left="567" w:hanging="567"/>
        <w:rPr>
          <w:rFonts w:eastAsia="Calibri"/>
        </w:rPr>
      </w:pPr>
      <w:r w:rsidRPr="00216C72">
        <w:rPr>
          <w:lang w:val="es-ES"/>
        </w:rPr>
        <w:t>Chávez, R., Graff-Guerrero, A., García- Reyna J., Vaugier, V. y Cruz- Fuentes, C. (2004) Neurobiología de la Creatividad: resultados preliminares de un estudio de activación cerebral. Salud Mental, Año/Vol. 27, Nº: 003, México, p. 38-56.</w:t>
      </w:r>
    </w:p>
    <w:p w:rsidR="00BD523D" w:rsidRPr="00216C72" w:rsidRDefault="00BD523D" w:rsidP="00804303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216C72">
        <w:rPr>
          <w:rFonts w:ascii="Arial" w:hAnsi="Arial" w:cs="Arial"/>
          <w:sz w:val="20"/>
          <w:szCs w:val="20"/>
          <w:lang w:val="es-AR"/>
        </w:rPr>
        <w:t>Corbalán, J. (2008)</w:t>
      </w:r>
      <w:r w:rsidRPr="00216C72">
        <w:rPr>
          <w:rFonts w:ascii="Arial" w:hAnsi="Arial" w:cs="Arial"/>
          <w:bCs/>
          <w:sz w:val="20"/>
          <w:szCs w:val="20"/>
          <w:lang w:val="es-AR" w:eastAsia="es-AR"/>
        </w:rPr>
        <w:t xml:space="preserve"> ¿De qué se habla cuando hablamos de creatividad? </w:t>
      </w:r>
      <w:r w:rsidRPr="00216C72">
        <w:rPr>
          <w:rFonts w:ascii="Arial" w:hAnsi="Arial" w:cs="Arial"/>
          <w:i/>
          <w:sz w:val="20"/>
          <w:szCs w:val="20"/>
          <w:lang w:val="es-AR" w:eastAsia="es-AR"/>
        </w:rPr>
        <w:t>Cuadernos FHyCS UNJu,</w:t>
      </w:r>
      <w:r w:rsidRPr="00216C72">
        <w:rPr>
          <w:rFonts w:ascii="Arial" w:hAnsi="Arial" w:cs="Arial"/>
          <w:sz w:val="20"/>
          <w:szCs w:val="20"/>
          <w:lang w:val="es-AR" w:eastAsia="es-AR"/>
        </w:rPr>
        <w:t xml:space="preserve"> 35:11-21. </w:t>
      </w:r>
      <w:hyperlink r:id="rId8" w:history="1">
        <w:r w:rsidRPr="00216C72">
          <w:rPr>
            <w:rStyle w:val="Hipervnculo"/>
            <w:rFonts w:ascii="Arial" w:hAnsi="Arial" w:cs="Arial"/>
            <w:sz w:val="20"/>
            <w:szCs w:val="20"/>
            <w:lang w:val="es-AR" w:eastAsia="es-AR"/>
          </w:rPr>
          <w:t>http://www.scielo.org.ar/pdf/cfhycs/n35/n35a01.pdf</w:t>
        </w:r>
      </w:hyperlink>
      <w:r w:rsidRPr="00216C72">
        <w:rPr>
          <w:rFonts w:ascii="Arial" w:hAnsi="Arial" w:cs="Arial"/>
          <w:sz w:val="20"/>
          <w:szCs w:val="20"/>
          <w:lang w:val="es-AR" w:eastAsia="es-AR"/>
        </w:rPr>
        <w:t xml:space="preserve"> (02-04-10).</w:t>
      </w:r>
    </w:p>
    <w:p w:rsidR="00BD523D" w:rsidRDefault="00BD523D" w:rsidP="00BD523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BD523D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Ficha de Cátedra:</w:t>
      </w: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BD523D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Perspectivas actuales en el campo de la creatividad</w:t>
      </w: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. realizada</w:t>
      </w:r>
      <w:r w:rsidRPr="00BD523D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considerando los desarrollos teóricos presentados este libro,</w:t>
      </w: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disponible en: </w:t>
      </w:r>
      <w:hyperlink r:id="rId9" w:history="1">
        <w:r w:rsidRPr="0075386F">
          <w:rPr>
            <w:rStyle w:val="Hipervnculo"/>
            <w:rFonts w:ascii="Arial" w:hAnsi="Arial" w:cs="Arial"/>
            <w:sz w:val="20"/>
            <w:szCs w:val="20"/>
          </w:rPr>
          <w:t>http://issuu.com/revistalatinadecomunicacion/docs/10cbadonolo</w:t>
        </w:r>
      </w:hyperlink>
    </w:p>
    <w:p w:rsidR="00BD523D" w:rsidRPr="00216C72" w:rsidRDefault="00BD523D" w:rsidP="00804303">
      <w:pPr>
        <w:pStyle w:val="Sangradetextonormal"/>
        <w:spacing w:line="360" w:lineRule="auto"/>
        <w:rPr>
          <w:lang w:val="es-ES"/>
        </w:rPr>
      </w:pPr>
      <w:r w:rsidRPr="00216C72">
        <w:rPr>
          <w:lang w:val="es-ES"/>
        </w:rPr>
        <w:t>Gómez Cumpa, J. (2004) Neurociencia Cognitiva y Educación. Universidad Nacional Pedro Ruiz Gallo, Fondo Editorial FACHSE, Serie: Materiales del Postgrado.</w:t>
      </w:r>
    </w:p>
    <w:p w:rsidR="00BD523D" w:rsidRPr="00216C72" w:rsidRDefault="00BD523D" w:rsidP="00804303">
      <w:pPr>
        <w:pStyle w:val="Sangradetextonormal"/>
        <w:spacing w:line="360" w:lineRule="auto"/>
        <w:rPr>
          <w:lang w:val="es-ES"/>
        </w:rPr>
      </w:pPr>
      <w:r w:rsidRPr="00216C72">
        <w:rPr>
          <w:lang w:val="es-ES"/>
        </w:rPr>
        <w:t>Oates, J. Karmiloff-Smith, A. y Johnson, M. (2012) El cerebro en desarrollo. La primera infancia en perspectiva, 7. Reino Unido.</w:t>
      </w:r>
    </w:p>
    <w:p w:rsidR="00BD523D" w:rsidRDefault="00BD523D" w:rsidP="0080430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Style w:val="Hipervnculo"/>
          <w:rFonts w:ascii="Arial" w:hAnsi="Arial" w:cs="Arial"/>
          <w:sz w:val="20"/>
          <w:szCs w:val="20"/>
        </w:rPr>
      </w:pPr>
      <w:r w:rsidRPr="00216C72">
        <w:rPr>
          <w:rFonts w:ascii="Arial" w:hAnsi="Arial" w:cs="Arial"/>
          <w:sz w:val="20"/>
          <w:szCs w:val="20"/>
        </w:rPr>
        <w:t xml:space="preserve">Romero, J. (2010) Creatividad distribuida y otros apoyos para la educación creadora. </w:t>
      </w:r>
      <w:r w:rsidRPr="00216C72">
        <w:rPr>
          <w:rFonts w:ascii="Arial" w:hAnsi="Arial" w:cs="Arial"/>
          <w:i/>
          <w:sz w:val="20"/>
          <w:szCs w:val="20"/>
        </w:rPr>
        <w:t>Pulso</w:t>
      </w:r>
      <w:r w:rsidRPr="00216C72">
        <w:rPr>
          <w:rFonts w:ascii="Arial" w:hAnsi="Arial" w:cs="Arial"/>
          <w:sz w:val="20"/>
          <w:szCs w:val="20"/>
        </w:rPr>
        <w:t>, 33: 87-107.</w:t>
      </w:r>
      <w:hyperlink r:id="rId10" w:history="1">
        <w:r w:rsidRPr="00216C72">
          <w:rPr>
            <w:rStyle w:val="Hipervnculo"/>
            <w:rFonts w:ascii="Arial" w:hAnsi="Arial" w:cs="Arial"/>
            <w:sz w:val="20"/>
            <w:szCs w:val="20"/>
          </w:rPr>
          <w:t>http://revistapulso.cardenalcisneros.es/documentos/articulos/117.pdf</w:t>
        </w:r>
      </w:hyperlink>
    </w:p>
    <w:p w:rsidR="00BD523D" w:rsidRPr="00BD523D" w:rsidRDefault="00BD523D" w:rsidP="00BD523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F7C27" w:rsidRDefault="00216C72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Complementaria:</w:t>
      </w:r>
    </w:p>
    <w:p w:rsidR="00216C72" w:rsidRPr="00B425AD" w:rsidRDefault="00216C72" w:rsidP="00216C72">
      <w:pPr>
        <w:pStyle w:val="Sangradetextonormal"/>
        <w:spacing w:line="360" w:lineRule="auto"/>
        <w:rPr>
          <w:lang w:val="es-ES"/>
        </w:rPr>
      </w:pPr>
      <w:r>
        <w:rPr>
          <w:lang w:val="es-AR" w:eastAsia="es-AR"/>
        </w:rPr>
        <w:t>d</w:t>
      </w:r>
      <w:r w:rsidRPr="00B425AD">
        <w:rPr>
          <w:lang w:eastAsia="es-AR"/>
        </w:rPr>
        <w:t xml:space="preserve">e </w:t>
      </w:r>
      <w:smartTag w:uri="urn:schemas-microsoft-com:office:smarttags" w:element="PersonName">
        <w:smartTagPr>
          <w:attr w:name="ProductID" w:val="la Barrera"/>
        </w:smartTagPr>
        <w:r w:rsidRPr="00B425AD">
          <w:rPr>
            <w:lang w:eastAsia="es-AR"/>
          </w:rPr>
          <w:t>la Barrera</w:t>
        </w:r>
      </w:smartTag>
      <w:r w:rsidRPr="00B425AD">
        <w:rPr>
          <w:lang w:eastAsia="es-AR"/>
        </w:rPr>
        <w:t xml:space="preserve"> (2008) </w:t>
      </w:r>
      <w:r w:rsidRPr="00B425AD">
        <w:rPr>
          <w:lang w:val="es-AR" w:eastAsia="es-AR"/>
        </w:rPr>
        <w:t xml:space="preserve">Tesis de doctorado: Estilos, Estrategias y Contextos de Aprendizaje. Contribuciones desde la neuropsicología acerca de los factores condicionantes del aprendizaje en alumnos universitarios. </w:t>
      </w:r>
      <w:r w:rsidRPr="00B425AD">
        <w:rPr>
          <w:bCs/>
          <w:i/>
          <w:lang w:val="es-AR" w:eastAsia="es-AR"/>
        </w:rPr>
        <w:t>Tesis Doctoral para acceder al grado de Doctor en Psicología. Universidad Nacional de San Luis.</w:t>
      </w:r>
      <w:r w:rsidRPr="00B425AD">
        <w:rPr>
          <w:lang w:val="es-ES"/>
        </w:rPr>
        <w:t xml:space="preserve"> </w:t>
      </w:r>
    </w:p>
    <w:p w:rsidR="00216C72" w:rsidRPr="00B425AD" w:rsidRDefault="00216C72" w:rsidP="00216C72">
      <w:pPr>
        <w:spacing w:after="0"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Elisondo, R (2013) La creatividad en personas comunes. Potencialidades en contextos cotidianos. Tesis Doctoral. Disponible en el libro</w:t>
      </w:r>
      <w:r w:rsidRPr="0005084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425AD">
        <w:rPr>
          <w:rFonts w:ascii="Arial" w:eastAsia="Calibri" w:hAnsi="Arial" w:cs="Arial"/>
          <w:i/>
          <w:sz w:val="20"/>
          <w:szCs w:val="20"/>
        </w:rPr>
        <w:t>Estudios de Creatividad</w:t>
      </w:r>
      <w:r w:rsidRPr="00B425AD">
        <w:rPr>
          <w:rFonts w:ascii="Arial" w:eastAsia="Calibri" w:hAnsi="Arial" w:cs="Arial"/>
          <w:sz w:val="20"/>
          <w:szCs w:val="20"/>
        </w:rPr>
        <w:t xml:space="preserve">. </w:t>
      </w:r>
      <w:hyperlink r:id="rId11" w:history="1">
        <w:r w:rsidRPr="00B425AD">
          <w:rPr>
            <w:rFonts w:ascii="Arial" w:eastAsia="Calibri" w:hAnsi="Arial" w:cs="Arial"/>
            <w:sz w:val="20"/>
            <w:szCs w:val="20"/>
            <w:u w:val="single"/>
          </w:rPr>
          <w:t>http://issuu.com/revistalatinadecomunicacion/docs/10cbadonolo</w:t>
        </w:r>
      </w:hyperlink>
      <w:r w:rsidRPr="00B425AD">
        <w:rPr>
          <w:rFonts w:ascii="Arial" w:eastAsia="Calibri" w:hAnsi="Arial" w:cs="Arial"/>
          <w:sz w:val="20"/>
          <w:szCs w:val="20"/>
        </w:rPr>
        <w:t>.</w:t>
      </w:r>
    </w:p>
    <w:p w:rsidR="00216C72" w:rsidRPr="00B425AD" w:rsidRDefault="00216C72" w:rsidP="00216C72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  <w:lang w:val="es-AR" w:eastAsia="es-AR"/>
        </w:rPr>
        <w:lastRenderedPageBreak/>
        <w:t xml:space="preserve">Geake, J. (2012) Conectividad neural y creatividad intelectual: acerca de dotados, </w:t>
      </w:r>
      <w:r w:rsidRPr="00B425AD">
        <w:rPr>
          <w:rFonts w:ascii="Arial" w:hAnsi="Arial" w:cs="Arial"/>
          <w:i/>
          <w:iCs/>
          <w:sz w:val="20"/>
          <w:szCs w:val="20"/>
          <w:lang w:val="es-AR" w:eastAsia="es-AR"/>
        </w:rPr>
        <w:t xml:space="preserve">savants </w:t>
      </w:r>
      <w:r w:rsidRPr="00B425AD">
        <w:rPr>
          <w:rFonts w:ascii="Arial" w:hAnsi="Arial" w:cs="Arial"/>
          <w:sz w:val="20"/>
          <w:szCs w:val="20"/>
          <w:lang w:val="es-AR" w:eastAsia="es-AR"/>
        </w:rPr>
        <w:t xml:space="preserve">y estilos de aprendizaje. En Lipina, S. y M. Sigman, La pizarra de Babel. Puentes entre neurociencia, psicología y educación. </w:t>
      </w:r>
      <w:r w:rsidRPr="00B425AD">
        <w:rPr>
          <w:rFonts w:ascii="Arial" w:hAnsi="Arial" w:cs="Arial"/>
          <w:sz w:val="20"/>
          <w:szCs w:val="20"/>
        </w:rPr>
        <w:t>Libros Del Zorzal.</w:t>
      </w:r>
    </w:p>
    <w:p w:rsidR="00216C72" w:rsidRPr="00B425AD" w:rsidRDefault="00216C72" w:rsidP="00216C72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B425AD">
        <w:rPr>
          <w:rFonts w:ascii="Arial" w:hAnsi="Arial" w:cs="Arial"/>
          <w:sz w:val="20"/>
          <w:szCs w:val="20"/>
        </w:rPr>
        <w:t xml:space="preserve">Riccetti, A. (2011) </w:t>
      </w:r>
      <w:r w:rsidRPr="00B425AD">
        <w:rPr>
          <w:rFonts w:ascii="Arial" w:hAnsi="Arial" w:cs="Arial"/>
          <w:sz w:val="20"/>
          <w:szCs w:val="20"/>
          <w:lang w:val="es-AR" w:eastAsia="es-AR"/>
        </w:rPr>
        <w:t>PAUSA SALUDABLE. Una alternativa de gimnasia laboral en la opinión de los participantes. Máster en Educación Físico Deportiva, Universidad de Huelva, España. 2011.</w:t>
      </w:r>
    </w:p>
    <w:p w:rsidR="00216C72" w:rsidRPr="00B425AD" w:rsidRDefault="00216C72" w:rsidP="00216C72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  <w:lang w:val="es-AR" w:eastAsia="es-AR"/>
        </w:rPr>
        <w:t xml:space="preserve">Rigo, D. </w:t>
      </w:r>
      <w:r w:rsidRPr="00B425AD">
        <w:rPr>
          <w:rFonts w:ascii="Arial" w:hAnsi="Arial" w:cs="Arial"/>
          <w:bCs/>
          <w:sz w:val="20"/>
          <w:szCs w:val="20"/>
        </w:rPr>
        <w:t xml:space="preserve">(2012) </w:t>
      </w:r>
      <w:r w:rsidRPr="00B425AD">
        <w:rPr>
          <w:rFonts w:ascii="Arial" w:hAnsi="Arial" w:cs="Arial"/>
          <w:sz w:val="20"/>
          <w:szCs w:val="20"/>
        </w:rPr>
        <w:t>INTELIGE</w:t>
      </w:r>
      <w:bookmarkStart w:id="2" w:name="_GoBack"/>
      <w:bookmarkEnd w:id="2"/>
      <w:r w:rsidRPr="00B425AD">
        <w:rPr>
          <w:rFonts w:ascii="Arial" w:hAnsi="Arial" w:cs="Arial"/>
          <w:sz w:val="20"/>
          <w:szCs w:val="20"/>
        </w:rPr>
        <w:t xml:space="preserve">NCIA. Tres propuestas actuales, sus definiciones y alcances”. Tesis Doctoral. Universidad Nacional de San Luis. </w:t>
      </w:r>
    </w:p>
    <w:p w:rsidR="00216C72" w:rsidRPr="00B425AD" w:rsidRDefault="00216C72" w:rsidP="00216C72">
      <w:pPr>
        <w:spacing w:after="0" w:line="360" w:lineRule="auto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Rigo, D. (</w:t>
      </w:r>
      <w:r w:rsidRPr="00B425AD">
        <w:rPr>
          <w:rFonts w:ascii="Arial" w:hAnsi="Arial" w:cs="Arial"/>
          <w:bCs/>
          <w:sz w:val="20"/>
          <w:szCs w:val="20"/>
        </w:rPr>
        <w:t>2009)</w:t>
      </w:r>
      <w:bookmarkStart w:id="3" w:name="OLE_LINK2"/>
      <w:r w:rsidRPr="00B425AD">
        <w:rPr>
          <w:rFonts w:ascii="Arial" w:hAnsi="Arial" w:cs="Arial"/>
          <w:sz w:val="20"/>
          <w:szCs w:val="20"/>
        </w:rPr>
        <w:t xml:space="preserve"> </w:t>
      </w:r>
      <w:r w:rsidRPr="00B425AD">
        <w:rPr>
          <w:rFonts w:ascii="Arial" w:hAnsi="Arial" w:cs="Arial"/>
          <w:i/>
          <w:iCs/>
          <w:sz w:val="20"/>
          <w:szCs w:val="20"/>
        </w:rPr>
        <w:t xml:space="preserve">Inteligencias Múltiples, Creatividad y Motivación. Un modelo para repensar nuestra forma de comprender la mente. </w:t>
      </w:r>
      <w:bookmarkEnd w:id="3"/>
      <w:r w:rsidRPr="00B425AD">
        <w:rPr>
          <w:rFonts w:ascii="Arial" w:hAnsi="Arial" w:cs="Arial"/>
          <w:iCs/>
          <w:sz w:val="20"/>
          <w:szCs w:val="20"/>
        </w:rPr>
        <w:t>Tesis de Máster. Universidad de Murcia. España.</w:t>
      </w:r>
    </w:p>
    <w:p w:rsidR="00216C72" w:rsidRDefault="00216C72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DF7C27" w:rsidRDefault="00DF7C27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sz w:val="20"/>
          <w:szCs w:val="20"/>
        </w:rPr>
        <w:t>Unidad 2</w:t>
      </w:r>
    </w:p>
    <w:p w:rsidR="00216C72" w:rsidRPr="00B425AD" w:rsidRDefault="00216C72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Obligatoria:</w:t>
      </w:r>
    </w:p>
    <w:p w:rsidR="00B425AD" w:rsidRPr="0080256D" w:rsidRDefault="00B425AD" w:rsidP="00565739">
      <w:pPr>
        <w:pStyle w:val="Sangradetextonormal"/>
        <w:spacing w:line="360" w:lineRule="auto"/>
        <w:ind w:left="567" w:hanging="567"/>
        <w:rPr>
          <w:lang w:val="es-ES"/>
        </w:rPr>
      </w:pPr>
      <w:r w:rsidRPr="0080256D">
        <w:rPr>
          <w:lang w:val="es-ES"/>
        </w:rPr>
        <w:t>Aparicio, X. (2009) Neurociencias y la Transdisciplinariedad en la Educación. CONHISREMI, Revista Universitaria de Investigación y Diálogo Académico, Vol. 5, No. 2.</w:t>
      </w:r>
    </w:p>
    <w:p w:rsidR="00DF7C27" w:rsidRDefault="00DF7C27" w:rsidP="00804303">
      <w:pPr>
        <w:spacing w:after="0" w:line="360" w:lineRule="auto"/>
        <w:ind w:left="567" w:hanging="567"/>
        <w:jc w:val="both"/>
        <w:rPr>
          <w:rStyle w:val="Hipervnculo"/>
          <w:rFonts w:ascii="Arial" w:hAnsi="Arial" w:cs="Arial"/>
          <w:sz w:val="20"/>
          <w:szCs w:val="20"/>
        </w:rPr>
      </w:pPr>
      <w:r w:rsidRPr="0080256D">
        <w:rPr>
          <w:rFonts w:ascii="Arial" w:hAnsi="Arial" w:cs="Arial"/>
          <w:sz w:val="20"/>
          <w:szCs w:val="20"/>
        </w:rPr>
        <w:t xml:space="preserve">Elisondo, R., Rinaudo, M. C. y D. Donolo (2011) Actividades inesperadas como oportunidades para la creatividad. Contextos creativos en </w:t>
      </w:r>
      <w:smartTag w:uri="urn:schemas-microsoft-com:office:smarttags" w:element="PersonName">
        <w:smartTagPr>
          <w:attr w:name="ProductID" w:val="la Educaci￳n Superior"/>
        </w:smartTagPr>
        <w:r w:rsidRPr="0080256D">
          <w:rPr>
            <w:rFonts w:ascii="Arial" w:hAnsi="Arial" w:cs="Arial"/>
            <w:sz w:val="20"/>
            <w:szCs w:val="20"/>
          </w:rPr>
          <w:t>la Educación Superior</w:t>
        </w:r>
      </w:smartTag>
      <w:r w:rsidRPr="0080256D">
        <w:rPr>
          <w:rFonts w:ascii="Arial" w:hAnsi="Arial" w:cs="Arial"/>
          <w:sz w:val="20"/>
          <w:szCs w:val="20"/>
        </w:rPr>
        <w:t xml:space="preserve"> Argentina. Revista Innovación Educativa (México), 11 (57) 147-156. </w:t>
      </w:r>
      <w:r w:rsidRPr="0080256D">
        <w:rPr>
          <w:rFonts w:ascii="Arial" w:hAnsi="Arial" w:cs="Arial"/>
          <w:sz w:val="20"/>
          <w:szCs w:val="20"/>
          <w:lang w:val="en-GB"/>
        </w:rPr>
        <w:t xml:space="preserve">ISSN 1665-2673. </w:t>
      </w:r>
      <w:hyperlink r:id="rId12" w:history="1">
        <w:r w:rsidRPr="0080256D">
          <w:rPr>
            <w:rStyle w:val="Hipervnculo"/>
            <w:rFonts w:ascii="Arial" w:hAnsi="Arial" w:cs="Arial"/>
            <w:sz w:val="20"/>
            <w:szCs w:val="20"/>
          </w:rPr>
          <w:t>http://www.autoriawcm.ipn.mx/wps/wcm/connect/78451b004b1d042db565fd7b759ccbee/57_Actividades_inesperadas.pdf?MOD=AJPERES&amp;ContentCache=NONE&amp;CACHEID=78451b004b1d042db565fd7b759ccbee</w:t>
        </w:r>
      </w:hyperlink>
    </w:p>
    <w:p w:rsidR="003D3F8C" w:rsidRPr="0080256D" w:rsidRDefault="003D3F8C" w:rsidP="003D3F8C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D3F8C">
        <w:rPr>
          <w:rFonts w:ascii="Arial" w:hAnsi="Arial" w:cs="Arial"/>
          <w:sz w:val="20"/>
          <w:szCs w:val="20"/>
        </w:rPr>
        <w:t>Levin, E</w:t>
      </w:r>
      <w:r>
        <w:rPr>
          <w:rFonts w:ascii="Arial" w:hAnsi="Arial" w:cs="Arial"/>
          <w:sz w:val="20"/>
          <w:szCs w:val="20"/>
        </w:rPr>
        <w:t xml:space="preserve">. (2010) </w:t>
      </w:r>
      <w:r w:rsidRPr="003D3F8C">
        <w:rPr>
          <w:rFonts w:ascii="Arial" w:hAnsi="Arial" w:cs="Arial"/>
          <w:i/>
          <w:sz w:val="20"/>
          <w:szCs w:val="20"/>
        </w:rPr>
        <w:t>La Experiencia de ser niño.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D3F8C">
        <w:rPr>
          <w:rFonts w:ascii="Arial" w:hAnsi="Arial" w:cs="Arial"/>
          <w:i/>
          <w:sz w:val="20"/>
          <w:szCs w:val="20"/>
        </w:rPr>
        <w:t xml:space="preserve">Plasticidad </w:t>
      </w:r>
      <w:r>
        <w:rPr>
          <w:rFonts w:ascii="Arial" w:hAnsi="Arial" w:cs="Arial"/>
          <w:i/>
          <w:sz w:val="20"/>
          <w:szCs w:val="20"/>
        </w:rPr>
        <w:t>s</w:t>
      </w:r>
      <w:r w:rsidRPr="003D3F8C">
        <w:rPr>
          <w:rFonts w:ascii="Arial" w:hAnsi="Arial" w:cs="Arial"/>
          <w:i/>
          <w:sz w:val="20"/>
          <w:szCs w:val="20"/>
        </w:rPr>
        <w:t>imbólica</w:t>
      </w:r>
      <w:r>
        <w:rPr>
          <w:rFonts w:ascii="Arial" w:hAnsi="Arial" w:cs="Arial"/>
          <w:sz w:val="20"/>
          <w:szCs w:val="20"/>
        </w:rPr>
        <w:t>. Edit. Nva. Visión.</w:t>
      </w:r>
    </w:p>
    <w:p w:rsidR="00B425AD" w:rsidRPr="00B425AD" w:rsidRDefault="00B425AD" w:rsidP="00565739">
      <w:pPr>
        <w:pStyle w:val="Sangradetextonormal"/>
        <w:spacing w:line="360" w:lineRule="auto"/>
        <w:ind w:left="567" w:hanging="567"/>
        <w:rPr>
          <w:lang w:val="es-ES"/>
        </w:rPr>
      </w:pPr>
      <w:r w:rsidRPr="0080256D">
        <w:rPr>
          <w:lang w:val="es-ES"/>
        </w:rPr>
        <w:t>Maya Elcarte, N. y Rivero Rodrigo, S. (2010) Conocer el cerebro para la excelencia en la</w:t>
      </w:r>
      <w:r w:rsidR="00565739" w:rsidRPr="0080256D">
        <w:rPr>
          <w:lang w:val="es-ES"/>
        </w:rPr>
        <w:t xml:space="preserve"> </w:t>
      </w:r>
      <w:r w:rsidRPr="0080256D">
        <w:rPr>
          <w:lang w:val="es-ES"/>
        </w:rPr>
        <w:t>Educación. INNObasque. Vigo, España.</w:t>
      </w:r>
    </w:p>
    <w:p w:rsidR="00DF7C27" w:rsidRDefault="00216C72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Complementaria: </w:t>
      </w:r>
    </w:p>
    <w:p w:rsidR="00216C72" w:rsidRPr="00B425AD" w:rsidRDefault="00216C72" w:rsidP="00216C72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Elisondo, R., Donolo, D. y M. Rinaudo (2012) Docentes inesperados y Creatividad. Revista Electrónica de Investigación Docencia y Creatividad. España. </w:t>
      </w:r>
      <w:hyperlink r:id="rId13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https://docs.google.com/file/d/0B5Sju9aeFZ8AN29qNVhlOFlscFU/edit?pli=1</w:t>
        </w:r>
      </w:hyperlink>
    </w:p>
    <w:p w:rsidR="00216C72" w:rsidRPr="00B425AD" w:rsidRDefault="00216C72" w:rsidP="00216C72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Elisondo, R., Donolo, D. y M. C. Rinaudo (2011) Enseñar mejor: entre la eficiencia y la creatividad. Revista Novedades Educativas, 24: 65-69.</w:t>
      </w:r>
    </w:p>
    <w:p w:rsidR="00216C72" w:rsidRPr="00B425AD" w:rsidRDefault="00216C72" w:rsidP="00216C72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Elisondo, R., D. Donolo y M. Rinaudo (2009) Ocasiones para la creatividad en contextos de educación superior. Revista de Docencia Universitaria. </w:t>
      </w:r>
      <w:hyperlink r:id="rId14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http://revistas.um.es/redu/article/view/92571</w:t>
        </w:r>
      </w:hyperlink>
    </w:p>
    <w:p w:rsidR="00216C72" w:rsidRPr="00B425AD" w:rsidRDefault="00216C72" w:rsidP="00216C72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Giesenow, Carlos (2011) Entrenando tu fortaleza mental para el deporte. Buenos Aires: Claridad.</w:t>
      </w:r>
    </w:p>
    <w:p w:rsidR="00216C72" w:rsidRPr="00216C72" w:rsidRDefault="00216C72" w:rsidP="00216C72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B425AD">
        <w:rPr>
          <w:rFonts w:ascii="Arial" w:hAnsi="Arial" w:cs="Arial"/>
          <w:sz w:val="20"/>
          <w:szCs w:val="20"/>
        </w:rPr>
        <w:t xml:space="preserve">Herrán, A. de la (2008). Capítulo 8: Didáctica de la creatividad. En A. de </w:t>
      </w:r>
      <w:smartTag w:uri="urn:schemas-microsoft-com:office:smarttags" w:element="PersonName">
        <w:smartTagPr>
          <w:attr w:name="ProductID" w:val="la Herr￡n"/>
        </w:smartTagPr>
        <w:r w:rsidRPr="00B425AD">
          <w:rPr>
            <w:rFonts w:ascii="Arial" w:hAnsi="Arial" w:cs="Arial"/>
            <w:sz w:val="20"/>
            <w:szCs w:val="20"/>
          </w:rPr>
          <w:t>la Herrán</w:t>
        </w:r>
      </w:smartTag>
      <w:r w:rsidRPr="00B425AD">
        <w:rPr>
          <w:rFonts w:ascii="Arial" w:hAnsi="Arial" w:cs="Arial"/>
          <w:sz w:val="20"/>
          <w:szCs w:val="20"/>
        </w:rPr>
        <w:t xml:space="preserve"> y J.Paredes, Didáctica General: La práctica de la enseñanza en Educación Infantil, Primaria y </w:t>
      </w:r>
      <w:r w:rsidRPr="00B425AD">
        <w:rPr>
          <w:rFonts w:ascii="Arial" w:hAnsi="Arial" w:cs="Arial"/>
          <w:sz w:val="20"/>
          <w:szCs w:val="20"/>
        </w:rPr>
        <w:lastRenderedPageBreak/>
        <w:t xml:space="preserve">Secundaria. </w:t>
      </w:r>
      <w:r w:rsidRPr="00B425AD">
        <w:rPr>
          <w:rFonts w:ascii="Arial" w:hAnsi="Arial" w:cs="Arial"/>
          <w:sz w:val="20"/>
          <w:szCs w:val="20"/>
          <w:lang w:val="en-GB"/>
        </w:rPr>
        <w:t xml:space="preserve">Madrid: Mc Graw-Hill. </w:t>
      </w:r>
      <w:hyperlink r:id="rId15" w:history="1">
        <w:r w:rsidRPr="00216C72">
          <w:rPr>
            <w:rStyle w:val="Hipervnculo"/>
            <w:rFonts w:ascii="Arial" w:hAnsi="Arial" w:cs="Arial"/>
            <w:sz w:val="20"/>
            <w:szCs w:val="20"/>
            <w:lang w:val="en-US"/>
          </w:rPr>
          <w:t>http://www.uam.es/personal_pdi/fprofesorado/agustind/textos/didcreat.pdf</w:t>
        </w:r>
      </w:hyperlink>
    </w:p>
    <w:p w:rsidR="00216C72" w:rsidRPr="00B425AD" w:rsidRDefault="00216C72" w:rsidP="00216C72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Innoceta, Sebastián (2011) Respiración, relajación y rendimiento. La relación entre ellas. Psicodeportes, año 19, N° 18, 16-17. Recuperado de </w:t>
      </w:r>
      <w:hyperlink r:id="rId16" w:tgtFrame="_blank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http://www.psicodeportes.com/libros/revista_psicodeportes_2011.pdf</w:t>
        </w:r>
      </w:hyperlink>
    </w:p>
    <w:p w:rsidR="00216C72" w:rsidRPr="00B425AD" w:rsidRDefault="00216C72" w:rsidP="00216C7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292526"/>
          <w:sz w:val="20"/>
          <w:szCs w:val="20"/>
          <w:lang w:val="es-AR"/>
        </w:rPr>
      </w:pPr>
      <w:r w:rsidRPr="00B425AD">
        <w:rPr>
          <w:rFonts w:ascii="Arial" w:hAnsi="Arial" w:cs="Arial"/>
          <w:sz w:val="20"/>
          <w:szCs w:val="20"/>
        </w:rPr>
        <w:t xml:space="preserve">Organización de Estados Iberoamericanos. </w:t>
      </w:r>
      <w:r w:rsidRPr="00B425AD">
        <w:rPr>
          <w:rFonts w:ascii="Arial" w:hAnsi="Arial" w:cs="Arial"/>
          <w:color w:val="292526"/>
          <w:sz w:val="20"/>
          <w:szCs w:val="20"/>
          <w:lang w:val="es-AR"/>
        </w:rPr>
        <w:t xml:space="preserve">Desarrollo de innovaciones en la educación y atención de niños y niñas de </w:t>
      </w:r>
      <w:smartTag w:uri="urn:schemas-microsoft-com:office:smarttags" w:element="metricconverter">
        <w:smartTagPr>
          <w:attr w:name="ProductID" w:val="0 a"/>
        </w:smartTagPr>
        <w:r w:rsidRPr="00B425AD">
          <w:rPr>
            <w:rFonts w:ascii="Arial" w:hAnsi="Arial" w:cs="Arial"/>
            <w:color w:val="292526"/>
            <w:sz w:val="20"/>
            <w:szCs w:val="20"/>
            <w:lang w:val="es-AR"/>
          </w:rPr>
          <w:t>0 a</w:t>
        </w:r>
      </w:smartTag>
      <w:r w:rsidRPr="00B425AD">
        <w:rPr>
          <w:rFonts w:ascii="Arial" w:hAnsi="Arial" w:cs="Arial"/>
          <w:color w:val="292526"/>
          <w:sz w:val="20"/>
          <w:szCs w:val="20"/>
          <w:lang w:val="es-AR"/>
        </w:rPr>
        <w:t xml:space="preserve"> 6 años. </w:t>
      </w:r>
      <w:hyperlink r:id="rId17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http://www.oei.es/idie/modulo3.pdf</w:t>
        </w:r>
      </w:hyperlink>
    </w:p>
    <w:p w:rsidR="00216C72" w:rsidRPr="00B425AD" w:rsidRDefault="00216C72" w:rsidP="00216C7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Romero, J. (2010) Creatividad distribuida y otros apoyos para la educación creadora. </w:t>
      </w:r>
      <w:r w:rsidRPr="00B425AD">
        <w:rPr>
          <w:rFonts w:ascii="Arial" w:hAnsi="Arial" w:cs="Arial"/>
          <w:i/>
          <w:sz w:val="20"/>
          <w:szCs w:val="20"/>
        </w:rPr>
        <w:t>Pulso</w:t>
      </w:r>
      <w:r w:rsidRPr="00B425AD">
        <w:rPr>
          <w:rFonts w:ascii="Arial" w:hAnsi="Arial" w:cs="Arial"/>
          <w:sz w:val="20"/>
          <w:szCs w:val="20"/>
        </w:rPr>
        <w:t xml:space="preserve">, 33: 87-107. </w:t>
      </w:r>
      <w:hyperlink r:id="rId18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http://revistapulso.cardenalcisneros.es/documentos/articulos/117.pdf</w:t>
        </w:r>
      </w:hyperlink>
    </w:p>
    <w:p w:rsidR="00216C72" w:rsidRPr="00B425AD" w:rsidRDefault="00216C72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DF7C27" w:rsidRDefault="00DF7C27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B425AD">
        <w:rPr>
          <w:rFonts w:ascii="Arial" w:hAnsi="Arial" w:cs="Arial"/>
          <w:b/>
          <w:sz w:val="20"/>
          <w:szCs w:val="20"/>
          <w:lang w:val="es-AR"/>
        </w:rPr>
        <w:t>Unidad 3</w:t>
      </w:r>
    </w:p>
    <w:p w:rsidR="002A6F73" w:rsidRPr="00B425AD" w:rsidRDefault="002A6F73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Obligatoria:</w:t>
      </w:r>
    </w:p>
    <w:p w:rsidR="00DF7C27" w:rsidRPr="00B425AD" w:rsidRDefault="00DF7C27" w:rsidP="00804303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  <w:lang w:val="es-AR"/>
        </w:rPr>
        <w:t xml:space="preserve">Berte, A. y J.  Schicker (2010) </w:t>
      </w:r>
      <w:r w:rsidRPr="00B425AD">
        <w:rPr>
          <w:rFonts w:ascii="Arial" w:hAnsi="Arial" w:cs="Arial"/>
          <w:i/>
          <w:sz w:val="20"/>
          <w:szCs w:val="20"/>
          <w:lang w:val="es-AR"/>
        </w:rPr>
        <w:t>La enseñanza de la creatividad en el Jardín de Infantes</w:t>
      </w:r>
      <w:r w:rsidRPr="00B425AD">
        <w:rPr>
          <w:rFonts w:ascii="Arial" w:hAnsi="Arial" w:cs="Arial"/>
          <w:sz w:val="20"/>
          <w:szCs w:val="20"/>
          <w:lang w:val="es-AR"/>
        </w:rPr>
        <w:t xml:space="preserve">. </w:t>
      </w:r>
      <w:r w:rsidRPr="00B425AD">
        <w:rPr>
          <w:rFonts w:ascii="Arial" w:hAnsi="Arial" w:cs="Arial"/>
          <w:sz w:val="20"/>
          <w:szCs w:val="20"/>
        </w:rPr>
        <w:t>Trabajo Final de Licenc</w:t>
      </w:r>
      <w:r w:rsidR="00714F1F" w:rsidRPr="00B425AD">
        <w:rPr>
          <w:rFonts w:ascii="Arial" w:hAnsi="Arial" w:cs="Arial"/>
          <w:sz w:val="20"/>
          <w:szCs w:val="20"/>
        </w:rPr>
        <w:t>iatura en Psicopedagogía. UNRC.</w:t>
      </w:r>
    </w:p>
    <w:p w:rsidR="00DF7C27" w:rsidRDefault="00DF7C27" w:rsidP="00804303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Burgos, N. (2007). La enseñanza y el aprendizaje de la creatividad en el jardín de infantes. Pensamiento divergente, integración cultural y escuela creativa. Homo Sapiens. Rosario, Santa Fe, Argentina.</w:t>
      </w:r>
    </w:p>
    <w:p w:rsidR="00747C98" w:rsidRPr="00B425AD" w:rsidRDefault="00A5753A" w:rsidP="00747C98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Busso, J y M. Mercado (2015) U</w:t>
      </w:r>
      <w:r w:rsidRPr="00A5753A">
        <w:rPr>
          <w:rFonts w:ascii="Arial" w:hAnsi="Arial" w:cs="Arial"/>
          <w:sz w:val="20"/>
          <w:szCs w:val="20"/>
        </w:rPr>
        <w:t>na mirada psicopedagógica de la creatividad en la sala de 5 años</w:t>
      </w:r>
      <w:r w:rsidR="00747C98">
        <w:rPr>
          <w:rFonts w:ascii="Arial" w:hAnsi="Arial" w:cs="Arial"/>
          <w:sz w:val="20"/>
          <w:szCs w:val="20"/>
        </w:rPr>
        <w:t xml:space="preserve">. </w:t>
      </w:r>
      <w:r w:rsidR="00747C98" w:rsidRPr="00B425AD">
        <w:rPr>
          <w:rFonts w:ascii="Arial" w:hAnsi="Arial" w:cs="Arial"/>
          <w:sz w:val="20"/>
          <w:szCs w:val="20"/>
        </w:rPr>
        <w:t>Trabajo Final de Licenciatura en Psicopedagogía. UNRC.</w:t>
      </w:r>
    </w:p>
    <w:p w:rsidR="00DF7C27" w:rsidRPr="00B425AD" w:rsidRDefault="00DF7C27" w:rsidP="00804303">
      <w:pPr>
        <w:pStyle w:val="cuerpo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>Cemades Ramírez</w:t>
      </w:r>
      <w:r w:rsidRPr="00B425AD">
        <w:rPr>
          <w:rFonts w:ascii="Arial" w:hAnsi="Arial" w:cs="Arial"/>
          <w:sz w:val="20"/>
          <w:szCs w:val="20"/>
        </w:rPr>
        <w:t xml:space="preserve">, I. (2008) Desarrollo de la creatividad en Educación Infantil. </w:t>
      </w:r>
      <w:r w:rsidRPr="00B425AD">
        <w:rPr>
          <w:rFonts w:ascii="Arial" w:hAnsi="Arial" w:cs="Arial"/>
          <w:bCs/>
          <w:i/>
          <w:sz w:val="20"/>
          <w:szCs w:val="20"/>
        </w:rPr>
        <w:t>Creatividad y Sociedad</w:t>
      </w:r>
      <w:r w:rsidRPr="00B425AD">
        <w:rPr>
          <w:rFonts w:ascii="Arial" w:hAnsi="Arial" w:cs="Arial"/>
          <w:bCs/>
          <w:sz w:val="20"/>
          <w:szCs w:val="20"/>
        </w:rPr>
        <w:t xml:space="preserve">, 12.  </w:t>
      </w:r>
      <w:hyperlink r:id="rId19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http://www.creatividadysociedad.com/numeros/cys12.html</w:t>
        </w:r>
      </w:hyperlink>
    </w:p>
    <w:p w:rsidR="00DF7C27" w:rsidRPr="00B425AD" w:rsidRDefault="00DF7C27" w:rsidP="00804303">
      <w:pPr>
        <w:pStyle w:val="cuerpo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 xml:space="preserve">Fernández Escalona, C. </w:t>
      </w:r>
      <w:r w:rsidRPr="00B425AD">
        <w:rPr>
          <w:rFonts w:ascii="Arial" w:hAnsi="Arial" w:cs="Arial"/>
          <w:sz w:val="20"/>
          <w:szCs w:val="20"/>
        </w:rPr>
        <w:t xml:space="preserve">(2008) Tratamiento creativo de las competencias de suma y resta en educación infantil. </w:t>
      </w:r>
      <w:r w:rsidRPr="00B425AD">
        <w:rPr>
          <w:rFonts w:ascii="Arial" w:hAnsi="Arial" w:cs="Arial"/>
          <w:bCs/>
          <w:sz w:val="20"/>
          <w:szCs w:val="20"/>
        </w:rPr>
        <w:t xml:space="preserve">Creatividad y Sociedad, 12. </w:t>
      </w:r>
      <w:hyperlink r:id="rId20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http://www.creatividadysociedad.com/numeros/cys12.html</w:t>
        </w:r>
      </w:hyperlink>
    </w:p>
    <w:p w:rsidR="00DF7C27" w:rsidRPr="00B425AD" w:rsidRDefault="00DF7C27" w:rsidP="00804303">
      <w:pPr>
        <w:pStyle w:val="cuerpo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>García Guardia, M. y V. Perales</w:t>
      </w:r>
      <w:r w:rsidRPr="00B425AD">
        <w:rPr>
          <w:rFonts w:ascii="Arial" w:hAnsi="Arial" w:cs="Arial"/>
          <w:sz w:val="20"/>
          <w:szCs w:val="20"/>
        </w:rPr>
        <w:t>. Publicidad y creatividad en los niños.</w:t>
      </w:r>
      <w:r w:rsidRPr="00B425AD">
        <w:rPr>
          <w:rFonts w:ascii="Arial" w:hAnsi="Arial" w:cs="Arial"/>
          <w:bCs/>
          <w:sz w:val="20"/>
          <w:szCs w:val="20"/>
        </w:rPr>
        <w:t xml:space="preserve"> </w:t>
      </w:r>
      <w:r w:rsidRPr="00B425AD">
        <w:rPr>
          <w:rFonts w:ascii="Arial" w:hAnsi="Arial" w:cs="Arial"/>
          <w:bCs/>
          <w:i/>
          <w:sz w:val="20"/>
          <w:szCs w:val="20"/>
        </w:rPr>
        <w:t>Creatividad y Sociedad</w:t>
      </w:r>
      <w:r w:rsidRPr="00B425AD">
        <w:rPr>
          <w:rFonts w:ascii="Arial" w:hAnsi="Arial" w:cs="Arial"/>
          <w:bCs/>
          <w:sz w:val="20"/>
          <w:szCs w:val="20"/>
        </w:rPr>
        <w:t xml:space="preserve">, 12.  </w:t>
      </w:r>
      <w:hyperlink r:id="rId21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http://www.creatividadysociedad.com/numeros/cys12.html</w:t>
        </w:r>
      </w:hyperlink>
    </w:p>
    <w:p w:rsidR="00DF7C27" w:rsidRDefault="00DF7C27" w:rsidP="00804303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 xml:space="preserve">Materiales curriculares y experiencias innovadoras disponibles en </w:t>
      </w:r>
      <w:hyperlink r:id="rId22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www.educ.ar</w:t>
        </w:r>
      </w:hyperlink>
      <w:r w:rsidRPr="00B425AD">
        <w:rPr>
          <w:rFonts w:ascii="Arial" w:hAnsi="Arial" w:cs="Arial"/>
          <w:sz w:val="20"/>
          <w:szCs w:val="20"/>
        </w:rPr>
        <w:t xml:space="preserve">, </w:t>
      </w:r>
      <w:hyperlink r:id="rId23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http://abc.gov.ar/</w:t>
        </w:r>
      </w:hyperlink>
      <w:r w:rsidRPr="00B425AD">
        <w:rPr>
          <w:rFonts w:ascii="Arial" w:hAnsi="Arial" w:cs="Arial"/>
          <w:sz w:val="20"/>
          <w:szCs w:val="20"/>
        </w:rPr>
        <w:t xml:space="preserve">, </w:t>
      </w:r>
      <w:hyperlink r:id="rId24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www.me.gov.ar</w:t>
        </w:r>
      </w:hyperlink>
      <w:r w:rsidRPr="00B425AD">
        <w:rPr>
          <w:rFonts w:ascii="Arial" w:hAnsi="Arial" w:cs="Arial"/>
          <w:sz w:val="20"/>
          <w:szCs w:val="20"/>
        </w:rPr>
        <w:t>,</w:t>
      </w:r>
      <w:hyperlink r:id="rId25" w:anchor="ei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http://www.rieoei.org/experiencias.htm#ei</w:t>
        </w:r>
      </w:hyperlink>
      <w:r w:rsidRPr="00B425AD">
        <w:rPr>
          <w:rFonts w:ascii="Arial" w:hAnsi="Arial" w:cs="Arial"/>
          <w:sz w:val="20"/>
          <w:szCs w:val="20"/>
        </w:rPr>
        <w:t>.</w:t>
      </w:r>
    </w:p>
    <w:p w:rsidR="001D7F16" w:rsidRPr="00B425AD" w:rsidRDefault="001D7F16" w:rsidP="001D7F16">
      <w:pPr>
        <w:pStyle w:val="cuerpo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>Vivar</w:t>
      </w:r>
      <w:r w:rsidRPr="00B425AD">
        <w:rPr>
          <w:rFonts w:ascii="Arial" w:hAnsi="Arial" w:cs="Arial"/>
          <w:sz w:val="20"/>
          <w:szCs w:val="20"/>
        </w:rPr>
        <w:t>, D. y M.</w:t>
      </w: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 xml:space="preserve"> Mayorga Fernández</w:t>
      </w:r>
      <w:r w:rsidRPr="00B425AD">
        <w:rPr>
          <w:rFonts w:ascii="Arial" w:hAnsi="Arial" w:cs="Arial"/>
          <w:sz w:val="20"/>
          <w:szCs w:val="20"/>
        </w:rPr>
        <w:t xml:space="preserve"> (2008) Por una escuela infantil creativa.</w:t>
      </w:r>
      <w:r w:rsidRPr="00B425AD">
        <w:rPr>
          <w:rFonts w:ascii="Arial" w:hAnsi="Arial" w:cs="Arial"/>
          <w:bCs/>
          <w:i/>
          <w:sz w:val="20"/>
          <w:szCs w:val="20"/>
        </w:rPr>
        <w:t xml:space="preserve"> Creatividad y Sociedad</w:t>
      </w:r>
      <w:r w:rsidRPr="00B425AD">
        <w:rPr>
          <w:rFonts w:ascii="Arial" w:hAnsi="Arial" w:cs="Arial"/>
          <w:bCs/>
          <w:sz w:val="20"/>
          <w:szCs w:val="20"/>
        </w:rPr>
        <w:t xml:space="preserve">, 12.  </w:t>
      </w:r>
      <w:hyperlink r:id="rId26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http://www.creatividadysociedad.com/numeros/cys12.html</w:t>
        </w:r>
      </w:hyperlink>
    </w:p>
    <w:p w:rsidR="001D7F16" w:rsidRPr="00B425AD" w:rsidRDefault="001D7F16" w:rsidP="00804303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F7C27" w:rsidRPr="0080256D" w:rsidRDefault="0080256D" w:rsidP="00804303">
      <w:pPr>
        <w:spacing w:after="0"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80256D">
        <w:rPr>
          <w:rFonts w:ascii="Arial" w:hAnsi="Arial" w:cs="Arial"/>
          <w:b/>
          <w:bCs/>
          <w:sz w:val="20"/>
          <w:szCs w:val="20"/>
        </w:rPr>
        <w:t>Complementaria:</w:t>
      </w:r>
    </w:p>
    <w:p w:rsidR="0080256D" w:rsidRPr="00B425AD" w:rsidRDefault="0080256D" w:rsidP="0080256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292526"/>
          <w:sz w:val="20"/>
          <w:szCs w:val="20"/>
          <w:lang w:val="es-AR"/>
        </w:rPr>
      </w:pPr>
      <w:r w:rsidRPr="00B425AD">
        <w:rPr>
          <w:rFonts w:ascii="Arial" w:hAnsi="Arial" w:cs="Arial"/>
          <w:sz w:val="20"/>
          <w:szCs w:val="20"/>
        </w:rPr>
        <w:t xml:space="preserve">Organización de Estados Iberoamericanos. </w:t>
      </w:r>
      <w:r w:rsidRPr="00B425AD">
        <w:rPr>
          <w:rFonts w:ascii="Arial" w:hAnsi="Arial" w:cs="Arial"/>
          <w:color w:val="292526"/>
          <w:sz w:val="20"/>
          <w:szCs w:val="20"/>
          <w:lang w:val="es-AR"/>
        </w:rPr>
        <w:t xml:space="preserve">Desarrollo de innovaciones en la educación y atención de niños y niñas de </w:t>
      </w:r>
      <w:smartTag w:uri="urn:schemas-microsoft-com:office:smarttags" w:element="metricconverter">
        <w:smartTagPr>
          <w:attr w:name="ProductID" w:val="0 a"/>
        </w:smartTagPr>
        <w:r w:rsidRPr="00B425AD">
          <w:rPr>
            <w:rFonts w:ascii="Arial" w:hAnsi="Arial" w:cs="Arial"/>
            <w:color w:val="292526"/>
            <w:sz w:val="20"/>
            <w:szCs w:val="20"/>
            <w:lang w:val="es-AR"/>
          </w:rPr>
          <w:t>0 a</w:t>
        </w:r>
      </w:smartTag>
      <w:r w:rsidRPr="00B425AD">
        <w:rPr>
          <w:rFonts w:ascii="Arial" w:hAnsi="Arial" w:cs="Arial"/>
          <w:color w:val="292526"/>
          <w:sz w:val="20"/>
          <w:szCs w:val="20"/>
          <w:lang w:val="es-AR"/>
        </w:rPr>
        <w:t xml:space="preserve"> 6 años. </w:t>
      </w:r>
      <w:hyperlink r:id="rId27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http://www.oei.es/idie/modulo3.pdf</w:t>
        </w:r>
      </w:hyperlink>
    </w:p>
    <w:p w:rsidR="0080256D" w:rsidRPr="00B425AD" w:rsidRDefault="0080256D" w:rsidP="0080256D">
      <w:pPr>
        <w:pStyle w:val="cuerpo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lastRenderedPageBreak/>
        <w:t xml:space="preserve">Ortega Carrillo, J. </w:t>
      </w:r>
      <w:r w:rsidRPr="00B425AD">
        <w:rPr>
          <w:rFonts w:ascii="Arial" w:hAnsi="Arial" w:cs="Arial"/>
          <w:sz w:val="20"/>
          <w:szCs w:val="20"/>
        </w:rPr>
        <w:t>(2008) Creatividad y elaboración de materiales didácticos multimedia de naturaleza artesanal para Educación Infantil.</w:t>
      </w:r>
      <w:r w:rsidRPr="00B425AD">
        <w:rPr>
          <w:rFonts w:ascii="Arial" w:hAnsi="Arial" w:cs="Arial"/>
          <w:bCs/>
          <w:i/>
          <w:sz w:val="20"/>
          <w:szCs w:val="20"/>
        </w:rPr>
        <w:t xml:space="preserve"> Creatividad y Sociedad</w:t>
      </w:r>
      <w:r w:rsidRPr="00B425AD">
        <w:rPr>
          <w:rFonts w:ascii="Arial" w:hAnsi="Arial" w:cs="Arial"/>
          <w:bCs/>
          <w:sz w:val="20"/>
          <w:szCs w:val="20"/>
        </w:rPr>
        <w:t xml:space="preserve">, 12.  </w:t>
      </w:r>
      <w:hyperlink r:id="rId28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http://www.creatividadysociedad.com/numeros/cys12.html</w:t>
        </w:r>
      </w:hyperlink>
    </w:p>
    <w:p w:rsidR="0080256D" w:rsidRPr="00B425AD" w:rsidRDefault="0080256D" w:rsidP="0080256D">
      <w:pPr>
        <w:pStyle w:val="cuerpo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 xml:space="preserve">Pascual Lacal, M. (2008) </w:t>
      </w:r>
      <w:r w:rsidRPr="00B425AD">
        <w:rPr>
          <w:rFonts w:ascii="Arial" w:hAnsi="Arial" w:cs="Arial"/>
          <w:sz w:val="20"/>
          <w:szCs w:val="20"/>
        </w:rPr>
        <w:t>La creatividad a través de la literatura infantil: la magia de los cuentos.</w:t>
      </w:r>
      <w:r w:rsidRPr="00B425AD">
        <w:rPr>
          <w:rFonts w:ascii="Arial" w:hAnsi="Arial" w:cs="Arial"/>
          <w:bCs/>
          <w:i/>
          <w:sz w:val="20"/>
          <w:szCs w:val="20"/>
        </w:rPr>
        <w:t xml:space="preserve"> Creatividad y Sociedad</w:t>
      </w:r>
      <w:r w:rsidRPr="00B425AD">
        <w:rPr>
          <w:rFonts w:ascii="Arial" w:hAnsi="Arial" w:cs="Arial"/>
          <w:bCs/>
          <w:sz w:val="20"/>
          <w:szCs w:val="20"/>
        </w:rPr>
        <w:t xml:space="preserve">, 12. </w:t>
      </w:r>
      <w:hyperlink r:id="rId29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http://www.creatividadysociedad.com/numeros/cys12.html</w:t>
        </w:r>
      </w:hyperlink>
    </w:p>
    <w:p w:rsidR="0080256D" w:rsidRPr="00B425AD" w:rsidRDefault="0080256D" w:rsidP="0080256D">
      <w:pPr>
        <w:pStyle w:val="cuerpo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25AD">
        <w:rPr>
          <w:rStyle w:val="Textoennegrita"/>
          <w:rFonts w:ascii="Arial" w:hAnsi="Arial" w:cs="Arial"/>
          <w:b w:val="0"/>
          <w:sz w:val="20"/>
          <w:szCs w:val="20"/>
        </w:rPr>
        <w:t>Toro Alés</w:t>
      </w:r>
      <w:r w:rsidRPr="00B425AD">
        <w:rPr>
          <w:rFonts w:ascii="Arial" w:hAnsi="Arial" w:cs="Arial"/>
          <w:sz w:val="20"/>
          <w:szCs w:val="20"/>
        </w:rPr>
        <w:t>, J. (2008) La creatividad del "co-razón".</w:t>
      </w:r>
      <w:r w:rsidRPr="00B425AD">
        <w:rPr>
          <w:rFonts w:ascii="Arial" w:hAnsi="Arial" w:cs="Arial"/>
          <w:bCs/>
          <w:i/>
          <w:sz w:val="20"/>
          <w:szCs w:val="20"/>
        </w:rPr>
        <w:t xml:space="preserve"> Creatividad y Sociedad</w:t>
      </w:r>
      <w:r w:rsidRPr="00B425AD">
        <w:rPr>
          <w:rFonts w:ascii="Arial" w:hAnsi="Arial" w:cs="Arial"/>
          <w:bCs/>
          <w:sz w:val="20"/>
          <w:szCs w:val="20"/>
        </w:rPr>
        <w:t xml:space="preserve">, 12. </w:t>
      </w:r>
      <w:hyperlink r:id="rId30" w:history="1">
        <w:r w:rsidRPr="00B425AD">
          <w:rPr>
            <w:rStyle w:val="Hipervnculo"/>
            <w:rFonts w:ascii="Arial" w:hAnsi="Arial" w:cs="Arial"/>
            <w:sz w:val="20"/>
            <w:szCs w:val="20"/>
          </w:rPr>
          <w:t>http://www.creatividadysociedad.com/numeros/cys12.html</w:t>
        </w:r>
      </w:hyperlink>
    </w:p>
    <w:p w:rsidR="0080256D" w:rsidRDefault="0080256D" w:rsidP="00804303">
      <w:pPr>
        <w:spacing w:after="0" w:line="360" w:lineRule="auto"/>
        <w:ind w:left="567" w:hanging="567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:rsidR="0080256D" w:rsidRPr="0080256D" w:rsidRDefault="0080256D" w:rsidP="00804303">
      <w:pPr>
        <w:spacing w:after="0" w:line="360" w:lineRule="auto"/>
        <w:ind w:left="567" w:hanging="567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:rsidR="00DF7C27" w:rsidRPr="00B425AD" w:rsidRDefault="00DF7C27" w:rsidP="008043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25AD">
        <w:rPr>
          <w:rFonts w:ascii="Arial" w:hAnsi="Arial" w:cs="Arial"/>
          <w:b/>
          <w:bCs/>
          <w:sz w:val="20"/>
          <w:szCs w:val="20"/>
        </w:rPr>
        <w:t xml:space="preserve">8. CRONOGRAMA  </w:t>
      </w:r>
    </w:p>
    <w:p w:rsidR="00DF7C27" w:rsidRDefault="00DF7C27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5AD">
        <w:rPr>
          <w:rFonts w:ascii="Arial" w:hAnsi="Arial" w:cs="Arial"/>
          <w:sz w:val="20"/>
          <w:szCs w:val="20"/>
        </w:rPr>
        <w:t>Unidad 1 (tres semanas), Unidad 2 (cuatro semanas) y Unidad 3 (cuatro semanas)</w:t>
      </w:r>
    </w:p>
    <w:p w:rsidR="00985BAF" w:rsidRDefault="00985BAF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3391">
        <w:rPr>
          <w:rFonts w:ascii="Arial" w:hAnsi="Arial" w:cs="Arial"/>
          <w:b/>
          <w:sz w:val="20"/>
          <w:szCs w:val="20"/>
        </w:rPr>
        <w:t>Parcial</w:t>
      </w:r>
      <w:r>
        <w:rPr>
          <w:rFonts w:ascii="Arial" w:hAnsi="Arial" w:cs="Arial"/>
          <w:sz w:val="20"/>
          <w:szCs w:val="20"/>
        </w:rPr>
        <w:t xml:space="preserve"> y entrega de </w:t>
      </w:r>
      <w:r w:rsidRPr="00883391">
        <w:rPr>
          <w:rFonts w:ascii="Arial" w:hAnsi="Arial" w:cs="Arial"/>
          <w:b/>
          <w:sz w:val="20"/>
          <w:szCs w:val="20"/>
        </w:rPr>
        <w:t>Monografía</w:t>
      </w:r>
      <w:r>
        <w:rPr>
          <w:rFonts w:ascii="Arial" w:hAnsi="Arial" w:cs="Arial"/>
          <w:sz w:val="20"/>
          <w:szCs w:val="20"/>
        </w:rPr>
        <w:t xml:space="preserve">: </w:t>
      </w:r>
      <w:r w:rsidR="009D51E6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/</w:t>
      </w:r>
      <w:r w:rsidR="009D51E6">
        <w:rPr>
          <w:rFonts w:ascii="Arial" w:hAnsi="Arial" w:cs="Arial"/>
          <w:sz w:val="20"/>
          <w:szCs w:val="20"/>
        </w:rPr>
        <w:t>11/2018</w:t>
      </w:r>
    </w:p>
    <w:p w:rsidR="00985BAF" w:rsidRDefault="00985BAF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3391">
        <w:rPr>
          <w:rFonts w:ascii="Arial" w:hAnsi="Arial" w:cs="Arial"/>
          <w:b/>
          <w:sz w:val="20"/>
          <w:szCs w:val="20"/>
        </w:rPr>
        <w:t>Recuperatorio</w:t>
      </w:r>
      <w:r>
        <w:rPr>
          <w:rFonts w:ascii="Arial" w:hAnsi="Arial" w:cs="Arial"/>
          <w:sz w:val="20"/>
          <w:szCs w:val="20"/>
        </w:rPr>
        <w:t xml:space="preserve">: </w:t>
      </w:r>
      <w:r w:rsidR="009D51E6">
        <w:rPr>
          <w:rFonts w:ascii="Arial" w:hAnsi="Arial" w:cs="Arial"/>
          <w:sz w:val="20"/>
          <w:szCs w:val="20"/>
        </w:rPr>
        <w:t>13/11/2018</w:t>
      </w:r>
    </w:p>
    <w:p w:rsidR="00985BAF" w:rsidRPr="00B425AD" w:rsidRDefault="00985BAF" w:rsidP="0080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3391">
        <w:rPr>
          <w:rFonts w:ascii="Arial" w:hAnsi="Arial" w:cs="Arial"/>
          <w:b/>
          <w:sz w:val="20"/>
          <w:szCs w:val="20"/>
        </w:rPr>
        <w:t>Coloquios promocionales</w:t>
      </w:r>
      <w:r>
        <w:rPr>
          <w:rFonts w:ascii="Arial" w:hAnsi="Arial" w:cs="Arial"/>
          <w:sz w:val="20"/>
          <w:szCs w:val="20"/>
        </w:rPr>
        <w:t xml:space="preserve">: </w:t>
      </w:r>
      <w:r w:rsidR="009D51E6">
        <w:rPr>
          <w:rFonts w:ascii="Arial" w:hAnsi="Arial" w:cs="Arial"/>
          <w:sz w:val="20"/>
          <w:szCs w:val="20"/>
        </w:rPr>
        <w:t>a convenir</w:t>
      </w:r>
    </w:p>
    <w:p w:rsidR="00DF7C27" w:rsidRPr="00B425AD" w:rsidRDefault="00DF7C27" w:rsidP="00804303">
      <w:pPr>
        <w:tabs>
          <w:tab w:val="right" w:pos="8504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F7C27" w:rsidRPr="00B425AD" w:rsidRDefault="00DF7C27" w:rsidP="00804303">
      <w:pPr>
        <w:tabs>
          <w:tab w:val="right" w:pos="8504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25AD">
        <w:rPr>
          <w:rFonts w:ascii="Arial" w:hAnsi="Arial" w:cs="Arial"/>
          <w:b/>
          <w:bCs/>
          <w:sz w:val="20"/>
          <w:szCs w:val="20"/>
        </w:rPr>
        <w:t xml:space="preserve">9. HORARIOS DE CLASES Y DE CONSULTAS </w:t>
      </w:r>
    </w:p>
    <w:p w:rsidR="00DF7C27" w:rsidRPr="000C4622" w:rsidRDefault="00DF7C27" w:rsidP="00804303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425AD">
        <w:rPr>
          <w:rFonts w:ascii="Arial" w:hAnsi="Arial" w:cs="Arial"/>
          <w:sz w:val="20"/>
          <w:szCs w:val="20"/>
        </w:rPr>
        <w:t>Hora</w:t>
      </w:r>
      <w:r w:rsidR="00B10DE7" w:rsidRPr="00B425AD">
        <w:rPr>
          <w:rFonts w:ascii="Arial" w:hAnsi="Arial" w:cs="Arial"/>
          <w:sz w:val="20"/>
          <w:szCs w:val="20"/>
        </w:rPr>
        <w:t>rio de cursado</w:t>
      </w:r>
      <w:r w:rsidR="003B0602">
        <w:rPr>
          <w:rFonts w:ascii="Arial" w:hAnsi="Arial" w:cs="Arial"/>
          <w:sz w:val="20"/>
          <w:szCs w:val="20"/>
        </w:rPr>
        <w:t>: martes de 12 a 16</w:t>
      </w:r>
      <w:r w:rsidRPr="00B425AD">
        <w:rPr>
          <w:rFonts w:ascii="Arial" w:hAnsi="Arial" w:cs="Arial"/>
          <w:sz w:val="20"/>
          <w:szCs w:val="20"/>
        </w:rPr>
        <w:t xml:space="preserve">. Horarios </w:t>
      </w:r>
      <w:r w:rsidR="005F1DDC">
        <w:rPr>
          <w:rFonts w:ascii="Arial" w:hAnsi="Arial" w:cs="Arial"/>
          <w:sz w:val="20"/>
          <w:szCs w:val="20"/>
        </w:rPr>
        <w:t xml:space="preserve">virtuales en Plataforma SIAT: </w:t>
      </w:r>
      <w:r w:rsidR="000C4622">
        <w:rPr>
          <w:rFonts w:ascii="Arial" w:hAnsi="Arial" w:cs="Arial"/>
          <w:sz w:val="20"/>
          <w:szCs w:val="20"/>
        </w:rPr>
        <w:t xml:space="preserve">a </w:t>
      </w:r>
      <w:r w:rsidR="000C4622" w:rsidRPr="000C4622">
        <w:rPr>
          <w:rFonts w:ascii="Arial" w:hAnsi="Arial" w:cs="Arial"/>
          <w:sz w:val="20"/>
          <w:szCs w:val="20"/>
        </w:rPr>
        <w:t>elección</w:t>
      </w:r>
      <w:r w:rsidR="005F1DDC" w:rsidRPr="000C4622">
        <w:rPr>
          <w:rFonts w:ascii="Arial" w:hAnsi="Arial" w:cs="Arial"/>
          <w:sz w:val="20"/>
          <w:szCs w:val="20"/>
        </w:rPr>
        <w:t>, y alternativos, en función del desempeño del grupo.</w:t>
      </w:r>
    </w:p>
    <w:p w:rsidR="005F1DDC" w:rsidRDefault="00DF7C27" w:rsidP="00804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5EA3">
        <w:rPr>
          <w:rFonts w:ascii="Arial" w:hAnsi="Arial" w:cs="Arial"/>
          <w:sz w:val="20"/>
          <w:szCs w:val="20"/>
        </w:rPr>
        <w:t>Horarios de consulta</w:t>
      </w:r>
      <w:r w:rsidR="00714F1F" w:rsidRPr="00895EA3">
        <w:rPr>
          <w:rFonts w:ascii="Arial" w:hAnsi="Arial" w:cs="Arial"/>
          <w:sz w:val="20"/>
          <w:szCs w:val="20"/>
        </w:rPr>
        <w:t xml:space="preserve">: </w:t>
      </w:r>
      <w:r w:rsidR="004B6192" w:rsidRPr="00895EA3">
        <w:rPr>
          <w:rFonts w:ascii="Arial" w:hAnsi="Arial" w:cs="Arial"/>
          <w:sz w:val="20"/>
          <w:szCs w:val="20"/>
        </w:rPr>
        <w:t xml:space="preserve">Martes 10 hs. </w:t>
      </w:r>
      <w:r w:rsidRPr="00895EA3">
        <w:rPr>
          <w:rFonts w:ascii="Arial" w:hAnsi="Arial" w:cs="Arial"/>
          <w:sz w:val="20"/>
          <w:szCs w:val="20"/>
        </w:rPr>
        <w:t xml:space="preserve">Cub. </w:t>
      </w:r>
      <w:r w:rsidR="003B0602">
        <w:rPr>
          <w:rFonts w:ascii="Arial" w:hAnsi="Arial" w:cs="Arial"/>
          <w:sz w:val="20"/>
          <w:szCs w:val="20"/>
        </w:rPr>
        <w:t>B2</w:t>
      </w:r>
      <w:r w:rsidRPr="00895EA3">
        <w:rPr>
          <w:rFonts w:ascii="Arial" w:hAnsi="Arial" w:cs="Arial"/>
          <w:sz w:val="20"/>
          <w:szCs w:val="20"/>
        </w:rPr>
        <w:t>.</w:t>
      </w:r>
    </w:p>
    <w:p w:rsidR="006476BD" w:rsidRDefault="005F1DDC" w:rsidP="00804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Miércoles </w:t>
      </w:r>
      <w:r w:rsidR="003B0602">
        <w:rPr>
          <w:rFonts w:ascii="Arial" w:hAnsi="Arial" w:cs="Arial"/>
          <w:sz w:val="20"/>
          <w:szCs w:val="20"/>
        </w:rPr>
        <w:t xml:space="preserve">9 </w:t>
      </w:r>
      <w:r w:rsidR="0046625A">
        <w:rPr>
          <w:rFonts w:ascii="Arial" w:hAnsi="Arial" w:cs="Arial"/>
          <w:sz w:val="20"/>
          <w:szCs w:val="20"/>
        </w:rPr>
        <w:t>hs</w:t>
      </w:r>
      <w:r w:rsidR="003B0602">
        <w:rPr>
          <w:rFonts w:ascii="Arial" w:hAnsi="Arial" w:cs="Arial"/>
          <w:sz w:val="20"/>
          <w:szCs w:val="20"/>
        </w:rPr>
        <w:t>.</w:t>
      </w:r>
      <w:r w:rsidR="0046625A">
        <w:rPr>
          <w:rFonts w:ascii="Arial" w:hAnsi="Arial" w:cs="Arial"/>
          <w:sz w:val="20"/>
          <w:szCs w:val="20"/>
        </w:rPr>
        <w:t xml:space="preserve"> </w:t>
      </w:r>
      <w:r w:rsidR="003B0602">
        <w:rPr>
          <w:rFonts w:ascii="Arial" w:hAnsi="Arial" w:cs="Arial"/>
          <w:sz w:val="20"/>
          <w:szCs w:val="20"/>
        </w:rPr>
        <w:t xml:space="preserve">Cub. </w:t>
      </w:r>
      <w:r w:rsidR="0046625A">
        <w:rPr>
          <w:rFonts w:ascii="Arial" w:hAnsi="Arial" w:cs="Arial"/>
          <w:sz w:val="20"/>
          <w:szCs w:val="20"/>
        </w:rPr>
        <w:t xml:space="preserve">B2. </w:t>
      </w:r>
    </w:p>
    <w:p w:rsidR="00DF7C27" w:rsidRPr="00B425AD" w:rsidRDefault="000C4622" w:rsidP="00804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F7C27" w:rsidRPr="00B425AD">
        <w:rPr>
          <w:rFonts w:ascii="Arial" w:hAnsi="Arial" w:cs="Arial"/>
          <w:sz w:val="20"/>
          <w:szCs w:val="20"/>
        </w:rPr>
        <w:t>ambién se atenderán consultas</w:t>
      </w:r>
      <w:r w:rsidR="00B10DE7" w:rsidRPr="00B425AD">
        <w:rPr>
          <w:rFonts w:ascii="Arial" w:hAnsi="Arial" w:cs="Arial"/>
          <w:sz w:val="20"/>
          <w:szCs w:val="20"/>
        </w:rPr>
        <w:t xml:space="preserve"> en la</w:t>
      </w:r>
      <w:r w:rsidR="00DF7C27" w:rsidRPr="00B425AD">
        <w:rPr>
          <w:rFonts w:ascii="Arial" w:hAnsi="Arial" w:cs="Arial"/>
          <w:sz w:val="20"/>
          <w:szCs w:val="20"/>
        </w:rPr>
        <w:t xml:space="preserve"> plataforma SIAT.</w:t>
      </w:r>
    </w:p>
    <w:p w:rsidR="00565739" w:rsidRDefault="00565739" w:rsidP="00804303">
      <w:pPr>
        <w:spacing w:after="0" w:line="360" w:lineRule="auto"/>
        <w:jc w:val="both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</w:p>
    <w:p w:rsidR="00883391" w:rsidRDefault="00883391" w:rsidP="009D44C0">
      <w:pPr>
        <w:spacing w:after="0" w:line="360" w:lineRule="auto"/>
        <w:jc w:val="right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</w:p>
    <w:p w:rsidR="00883391" w:rsidRDefault="00883391" w:rsidP="009D44C0">
      <w:pPr>
        <w:spacing w:after="0" w:line="360" w:lineRule="auto"/>
        <w:jc w:val="right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</w:p>
    <w:p w:rsidR="004F452B" w:rsidRDefault="00BE0C31" w:rsidP="009D44C0">
      <w:pPr>
        <w:spacing w:after="0" w:line="360" w:lineRule="auto"/>
        <w:jc w:val="right"/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</w:pPr>
      <w:r w:rsidRPr="00B425AD"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  <w:t xml:space="preserve">Río Cuarto, </w:t>
      </w:r>
      <w:r w:rsidR="006476BD"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  <w:t>10</w:t>
      </w:r>
      <w:r w:rsidR="00B425AD" w:rsidRPr="00B425AD"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  <w:t xml:space="preserve"> de </w:t>
      </w:r>
      <w:r w:rsidR="006476BD"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  <w:t>agosto</w:t>
      </w:r>
      <w:r w:rsidR="00B425AD" w:rsidRPr="00B425AD"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  <w:t xml:space="preserve"> de 201</w:t>
      </w:r>
      <w:r w:rsidR="006476BD"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  <w:t>7</w:t>
      </w:r>
    </w:p>
    <w:p w:rsidR="00870A16" w:rsidRDefault="00870A16" w:rsidP="00870A16">
      <w:pPr>
        <w:jc w:val="center"/>
        <w:rPr>
          <w:rFonts w:ascii="Arial" w:hAnsi="Arial" w:cs="Arial"/>
          <w:b/>
          <w:bCs/>
        </w:rPr>
      </w:pPr>
      <w:r>
        <w:rPr>
          <w:rStyle w:val="Textodelmarcadordeposicin1"/>
          <w:rFonts w:ascii="Arial" w:hAnsi="Arial" w:cs="Arial"/>
          <w:b/>
          <w:bCs/>
          <w:color w:val="auto"/>
          <w:sz w:val="20"/>
          <w:szCs w:val="20"/>
        </w:rPr>
        <w:br w:type="page"/>
      </w:r>
      <w:r>
        <w:rPr>
          <w:rFonts w:ascii="Arial" w:hAnsi="Arial" w:cs="Arial"/>
          <w:b/>
          <w:bCs/>
        </w:rPr>
        <w:lastRenderedPageBreak/>
        <w:t>SOLICITUD DE AUTORIZACIÓN</w:t>
      </w:r>
      <w:r>
        <w:rPr>
          <w:rStyle w:val="Refdenotaalpie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 xml:space="preserve"> PARA IMPLEMENTAR</w:t>
      </w:r>
    </w:p>
    <w:p w:rsidR="00870A16" w:rsidRDefault="00870A16" w:rsidP="00870A16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ersonName">
        <w:smartTagPr>
          <w:attr w:name="ProductID" w:val="LA CONDICIￓN DE"/>
        </w:smartTagPr>
        <w:r>
          <w:rPr>
            <w:rFonts w:ascii="Arial" w:hAnsi="Arial" w:cs="Arial"/>
            <w:b/>
            <w:bCs/>
          </w:rPr>
          <w:t>LA CONDICIÓN DE</w:t>
        </w:r>
      </w:smartTag>
      <w:r>
        <w:rPr>
          <w:rFonts w:ascii="Arial" w:hAnsi="Arial" w:cs="Arial"/>
          <w:b/>
          <w:bCs/>
        </w:rPr>
        <w:t xml:space="preserve"> ESTUDIANTE PROMOCIONAL </w:t>
      </w:r>
    </w:p>
    <w:p w:rsidR="00870A16" w:rsidRDefault="00870A16" w:rsidP="00870A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LAS ASIGNATURAS</w:t>
      </w:r>
      <w:r>
        <w:rPr>
          <w:rStyle w:val="Refdenotaalpie"/>
          <w:rFonts w:ascii="Arial" w:hAnsi="Arial" w:cs="Arial"/>
          <w:b/>
          <w:bCs/>
        </w:rPr>
        <w:footnoteReference w:id="2"/>
      </w: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Sr. Docente Responsable de </w:t>
      </w:r>
      <w:smartTag w:uri="urn:schemas-microsoft-com:office:smarttags" w:element="PersonName">
        <w:smartTagPr>
          <w:attr w:name="ProductID" w:val="la Asignatura"/>
        </w:smartTagPr>
        <w:r>
          <w:rPr>
            <w:rFonts w:ascii="Arial" w:hAnsi="Arial" w:cs="Arial"/>
            <w:b/>
            <w:bCs/>
          </w:rPr>
          <w:t>la Asignatura</w:t>
        </w:r>
      </w:smartTag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</w:t>
      </w:r>
      <w:smartTag w:uri="urn:schemas-microsoft-com:office:smarttags" w:element="PersonName">
        <w:smartTagPr>
          <w:attr w:name="ProductID" w:val="la Resoluci￳n"/>
        </w:smartTagPr>
        <w:r>
          <w:rPr>
            <w:rFonts w:ascii="Arial" w:hAnsi="Arial" w:cs="Arial"/>
          </w:rPr>
          <w:t>la Resolución</w:t>
        </w:r>
      </w:smartTag>
      <w:r>
        <w:rPr>
          <w:rFonts w:ascii="Arial" w:hAnsi="Arial" w:cs="Arial"/>
        </w:rPr>
        <w:t xml:space="preserve"> con las autorizaciones correspondientes. Muchas gracias. </w:t>
      </w:r>
    </w:p>
    <w:p w:rsidR="00870A16" w:rsidRDefault="00870A16" w:rsidP="00870A16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126"/>
        <w:gridCol w:w="2118"/>
        <w:gridCol w:w="2129"/>
      </w:tblGrid>
      <w:tr w:rsidR="00870A16" w:rsidTr="00501AC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6" w:rsidRDefault="00870A16" w:rsidP="00501A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Código/s de la Asignatura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6" w:rsidRDefault="00870A16" w:rsidP="00501A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completo y régimen de la asignatura, </w:t>
            </w:r>
            <w:r>
              <w:rPr>
                <w:rFonts w:ascii="Arial" w:hAnsi="Arial" w:cs="Arial"/>
                <w:bCs/>
              </w:rPr>
              <w:t>según el plan de Estudios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6" w:rsidRDefault="00870A16" w:rsidP="00501A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Carrera a la que pertenece la asignatura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6" w:rsidRDefault="00870A16" w:rsidP="00501A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Condiciones para obtener la promoción </w:t>
            </w:r>
            <w:r>
              <w:rPr>
                <w:rFonts w:ascii="Arial" w:hAnsi="Arial" w:cs="Arial"/>
                <w:bCs/>
              </w:rPr>
              <w:t>(copiar lo declarado en el programa)</w:t>
            </w:r>
          </w:p>
        </w:tc>
      </w:tr>
      <w:tr w:rsidR="00870A16" w:rsidTr="00501AC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6" w:rsidRDefault="009955BA" w:rsidP="00501A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6" w:rsidRDefault="009955BA" w:rsidP="00501A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Creatividad</w:t>
            </w:r>
          </w:p>
          <w:p w:rsidR="00870A16" w:rsidRDefault="00870A16" w:rsidP="00501A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Régimen cuatrimestral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A" w:rsidRDefault="009955BA" w:rsidP="009955BA">
            <w:pPr>
              <w:rPr>
                <w:rFonts w:ascii="Arial" w:hAnsi="Arial" w:cs="Arial"/>
                <w:bCs/>
              </w:rPr>
            </w:pPr>
          </w:p>
          <w:p w:rsidR="00870A16" w:rsidRDefault="00870A16" w:rsidP="009955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Educación </w:t>
            </w:r>
            <w:r w:rsidR="009955BA">
              <w:rPr>
                <w:rFonts w:ascii="Arial" w:hAnsi="Arial" w:cs="Arial"/>
                <w:bCs/>
              </w:rPr>
              <w:t>Inicial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3" w:rsidRPr="00593507" w:rsidRDefault="00895EA3" w:rsidP="00895EA3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93507">
              <w:rPr>
                <w:rFonts w:ascii="Arial" w:hAnsi="Arial" w:cs="Arial"/>
                <w:sz w:val="20"/>
                <w:szCs w:val="20"/>
                <w:lang w:val="es-ES_tradnl"/>
              </w:rPr>
              <w:t>Asistencia al 80% de las clases teórico-prácticas.</w:t>
            </w:r>
          </w:p>
          <w:p w:rsidR="00895EA3" w:rsidRDefault="00895EA3" w:rsidP="00895EA3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Realización de todas las actividades (1, 2, 3 y 4) y la evaluación parcial integradora con notas </w:t>
            </w:r>
            <w:r w:rsidRPr="0059350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promedio de 7 puntos (sin registrar instancias evaluativas de aprobaciones con notas inferiores a </w:t>
            </w:r>
            <w:r w:rsidR="00A5535C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Pr="0059350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puntos). El estudiante que no alcance la </w:t>
            </w:r>
            <w:r w:rsidRPr="00593507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nota mínima de </w:t>
            </w:r>
            <w:r w:rsidR="00A5535C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Pr="0059350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puntos tendrá derecho a una instancia de recuperación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cada evaluación.</w:t>
            </w:r>
          </w:p>
          <w:p w:rsidR="00895EA3" w:rsidRDefault="00895EA3" w:rsidP="00895EA3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93507">
              <w:rPr>
                <w:rFonts w:ascii="Arial" w:hAnsi="Arial" w:cs="Arial"/>
                <w:sz w:val="20"/>
                <w:szCs w:val="20"/>
                <w:lang w:val="es-ES_tradnl"/>
              </w:rPr>
              <w:t>El alumno que reúna los requisitos anteriores tendrá promoción directa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con coloquio simple.</w:t>
            </w:r>
          </w:p>
          <w:p w:rsidR="00EB777A" w:rsidRDefault="00EB777A" w:rsidP="00EB777A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955BA" w:rsidRPr="00593507" w:rsidRDefault="009955BA" w:rsidP="009955BA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70A16" w:rsidRPr="00870A16" w:rsidRDefault="00870A16" w:rsidP="00501AC0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870A16" w:rsidTr="00501AC0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6" w:rsidRDefault="00870A16" w:rsidP="00501A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Observaciones: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" w:name="Texto4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</w:t>
            </w:r>
          </w:p>
          <w:p w:rsidR="00870A16" w:rsidRDefault="00870A16" w:rsidP="00501AC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del Profesor Responsable:</w:t>
      </w: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Aclaración de la firma:</w:t>
      </w: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both"/>
        <w:rPr>
          <w:rFonts w:ascii="Arial" w:hAnsi="Arial" w:cs="Arial"/>
          <w:b/>
          <w:bCs/>
        </w:rPr>
      </w:pPr>
    </w:p>
    <w:p w:rsidR="00870A16" w:rsidRDefault="00870A16" w:rsidP="00870A1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Lugar y fecha:</w:t>
      </w:r>
    </w:p>
    <w:p w:rsidR="00870A16" w:rsidRDefault="00870A16" w:rsidP="00870A1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Río Cuarto, </w:t>
      </w:r>
      <w:r w:rsidR="00667985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 de 201</w:t>
      </w:r>
      <w:r w:rsidR="00B516C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</w:p>
    <w:p w:rsidR="00870A16" w:rsidRPr="00870A16" w:rsidRDefault="00870A16" w:rsidP="009D44C0">
      <w:pPr>
        <w:spacing w:after="0" w:line="360" w:lineRule="auto"/>
        <w:jc w:val="right"/>
      </w:pPr>
    </w:p>
    <w:sectPr w:rsidR="00870A16" w:rsidRPr="00870A16" w:rsidSect="00561CEA">
      <w:headerReference w:type="default" r:id="rId31"/>
      <w:footerReference w:type="default" r:id="rId3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B9" w:rsidRDefault="000132B9" w:rsidP="00561CEA">
      <w:pPr>
        <w:spacing w:after="0" w:line="240" w:lineRule="auto"/>
      </w:pPr>
      <w:r>
        <w:separator/>
      </w:r>
    </w:p>
  </w:endnote>
  <w:endnote w:type="continuationSeparator" w:id="0">
    <w:p w:rsidR="000132B9" w:rsidRDefault="000132B9" w:rsidP="0056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747C98" w:rsidRPr="001F375C">
      <w:tc>
        <w:tcPr>
          <w:tcW w:w="918" w:type="dxa"/>
          <w:tcBorders>
            <w:top w:val="single" w:sz="18" w:space="0" w:color="808080"/>
          </w:tcBorders>
        </w:tcPr>
        <w:p w:rsidR="00747C98" w:rsidRPr="00BC7691" w:rsidRDefault="00747C98">
          <w:pPr>
            <w:pStyle w:val="Piedepgina"/>
            <w:jc w:val="right"/>
            <w:rPr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 w:rsidR="006C5A2B">
            <w:rPr>
              <w:noProof/>
              <w:sz w:val="24"/>
              <w:szCs w:val="24"/>
            </w:rPr>
            <w:t>8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747C98" w:rsidRPr="001F375C" w:rsidRDefault="00747C98">
          <w:pPr>
            <w:pStyle w:val="Piedepgina"/>
          </w:pPr>
        </w:p>
      </w:tc>
    </w:tr>
  </w:tbl>
  <w:p w:rsidR="00747C98" w:rsidRDefault="00747C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B9" w:rsidRDefault="000132B9" w:rsidP="00561CEA">
      <w:pPr>
        <w:spacing w:after="0" w:line="240" w:lineRule="auto"/>
      </w:pPr>
      <w:r>
        <w:separator/>
      </w:r>
    </w:p>
  </w:footnote>
  <w:footnote w:type="continuationSeparator" w:id="0">
    <w:p w:rsidR="000132B9" w:rsidRDefault="000132B9" w:rsidP="00561CEA">
      <w:pPr>
        <w:spacing w:after="0" w:line="240" w:lineRule="auto"/>
      </w:pPr>
      <w:r>
        <w:continuationSeparator/>
      </w:r>
    </w:p>
  </w:footnote>
  <w:footnote w:id="1">
    <w:p w:rsidR="00747C98" w:rsidRDefault="00747C98" w:rsidP="00870A16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Esta planilla reemplaza la nota que debía presentar cada docente para solicitar la autorización para implementar el sistema de promoción en las asignaturas. </w:t>
      </w:r>
      <w:r>
        <w:rPr>
          <w:bCs/>
        </w:rPr>
        <w:t>Se presenta junto con el programa</w:t>
      </w:r>
      <w:r>
        <w:t xml:space="preserve"> de la asignatura.</w:t>
      </w:r>
    </w:p>
  </w:footnote>
  <w:footnote w:id="2">
    <w:p w:rsidR="00747C98" w:rsidRDefault="00747C98" w:rsidP="00870A16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Cada profesor podrá presentar sólo una planilla conteniendo </w:t>
      </w:r>
      <w:r>
        <w:rPr>
          <w:bCs/>
        </w:rPr>
        <w:t>todas las asignaturas a su cargo</w:t>
      </w:r>
      <w:r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C98" w:rsidRPr="0095013D" w:rsidRDefault="00747C98" w:rsidP="00F06A92">
    <w:pPr>
      <w:spacing w:after="0" w:line="240" w:lineRule="auto"/>
      <w:rPr>
        <w:rFonts w:ascii="Century Schoolbook" w:hAnsi="Century Schoolbook" w:cs="Century Schoolbook"/>
        <w:i/>
        <w:iCs/>
        <w:sz w:val="16"/>
        <w:szCs w:val="16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561975" cy="600075"/>
          <wp:effectExtent l="0" t="0" r="9525" b="9525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46990</wp:posOffset>
          </wp:positionV>
          <wp:extent cx="346710" cy="508635"/>
          <wp:effectExtent l="0" t="0" r="0" b="5715"/>
          <wp:wrapNone/>
          <wp:docPr id="3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3D">
      <w:rPr>
        <w:rFonts w:ascii="Century Schoolbook" w:hAnsi="Century Schoolbook" w:cs="Century Schoolbook"/>
        <w:i/>
        <w:iCs/>
        <w:sz w:val="16"/>
        <w:szCs w:val="16"/>
      </w:rPr>
      <w:t xml:space="preserve"> </w:t>
    </w:r>
  </w:p>
  <w:p w:rsidR="00747C98" w:rsidRPr="0095013D" w:rsidRDefault="00747C98" w:rsidP="00E63749">
    <w:pPr>
      <w:spacing w:after="0" w:line="240" w:lineRule="auto"/>
      <w:ind w:firstLine="708"/>
      <w:rPr>
        <w:rFonts w:ascii="Century Schoolbook" w:hAnsi="Century Schoolbook" w:cs="Century Schoolbook"/>
        <w:i/>
        <w:iCs/>
        <w:sz w:val="16"/>
        <w:szCs w:val="16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           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747C98" w:rsidRDefault="00747C98" w:rsidP="00E63749">
    <w:pPr>
      <w:spacing w:after="0" w:line="240" w:lineRule="auto"/>
      <w:jc w:val="center"/>
      <w:rPr>
        <w:rFonts w:ascii="Century Gothic" w:hAnsi="Century Gothic" w:cs="Century Gothic"/>
        <w:i/>
        <w:iCs/>
        <w:sz w:val="24"/>
        <w:szCs w:val="24"/>
      </w:rPr>
    </w:pP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</w:p>
  <w:p w:rsidR="00747C98" w:rsidRPr="0095013D" w:rsidRDefault="00747C98" w:rsidP="00AE3D25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41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3pt;margin-top:8.3pt;width:447.8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" strokecolor="#7f7f7f" strokeweight="3pt"/>
          </w:pict>
        </mc:Fallback>
      </mc:AlternateContent>
    </w:r>
  </w:p>
  <w:p w:rsidR="00747C98" w:rsidRDefault="00747C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5A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2296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EEA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1EC7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68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B66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A88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4B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24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9CE1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6325839"/>
    <w:multiLevelType w:val="hybridMultilevel"/>
    <w:tmpl w:val="AA4812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001D8A"/>
    <w:multiLevelType w:val="hybridMultilevel"/>
    <w:tmpl w:val="B666EA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BE564F"/>
    <w:multiLevelType w:val="hybridMultilevel"/>
    <w:tmpl w:val="51EE769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443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310511F"/>
    <w:multiLevelType w:val="hybridMultilevel"/>
    <w:tmpl w:val="0C38380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5730FB"/>
    <w:multiLevelType w:val="hybridMultilevel"/>
    <w:tmpl w:val="49B881D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907F69"/>
    <w:multiLevelType w:val="hybridMultilevel"/>
    <w:tmpl w:val="F46EB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A79"/>
    <w:multiLevelType w:val="hybridMultilevel"/>
    <w:tmpl w:val="C4F6C2F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D701CC"/>
    <w:multiLevelType w:val="hybridMultilevel"/>
    <w:tmpl w:val="48F2D4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867560"/>
    <w:multiLevelType w:val="hybridMultilevel"/>
    <w:tmpl w:val="CADC03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3D3F18"/>
    <w:multiLevelType w:val="hybridMultilevel"/>
    <w:tmpl w:val="10025A92"/>
    <w:lvl w:ilvl="0" w:tplc="6892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01088"/>
    <w:multiLevelType w:val="hybridMultilevel"/>
    <w:tmpl w:val="80FCDADA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922FFC"/>
    <w:multiLevelType w:val="hybridMultilevel"/>
    <w:tmpl w:val="C4F6C2F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5436D5"/>
    <w:multiLevelType w:val="hybridMultilevel"/>
    <w:tmpl w:val="C4F6C2F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9D65A7"/>
    <w:multiLevelType w:val="hybridMultilevel"/>
    <w:tmpl w:val="E7F2F28C"/>
    <w:lvl w:ilvl="0" w:tplc="96047AB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781AF1"/>
    <w:multiLevelType w:val="hybridMultilevel"/>
    <w:tmpl w:val="77767F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645A3A"/>
    <w:multiLevelType w:val="hybridMultilevel"/>
    <w:tmpl w:val="956E3E8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5F40FC"/>
    <w:multiLevelType w:val="hybridMultilevel"/>
    <w:tmpl w:val="89146D90"/>
    <w:lvl w:ilvl="0" w:tplc="2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8F547D"/>
    <w:multiLevelType w:val="hybridMultilevel"/>
    <w:tmpl w:val="DDCA2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57F77"/>
    <w:multiLevelType w:val="hybridMultilevel"/>
    <w:tmpl w:val="5C5E0EC2"/>
    <w:lvl w:ilvl="0" w:tplc="2C0A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295D50"/>
    <w:multiLevelType w:val="hybridMultilevel"/>
    <w:tmpl w:val="47F4B26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6D0FBC"/>
    <w:multiLevelType w:val="hybridMultilevel"/>
    <w:tmpl w:val="056C3C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13507"/>
    <w:multiLevelType w:val="hybridMultilevel"/>
    <w:tmpl w:val="9E802A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F0650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4D3632"/>
    <w:multiLevelType w:val="hybridMultilevel"/>
    <w:tmpl w:val="63AC349C"/>
    <w:lvl w:ilvl="0" w:tplc="A8B6DA2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4E1894"/>
    <w:multiLevelType w:val="hybridMultilevel"/>
    <w:tmpl w:val="8824735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9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17"/>
  </w:num>
  <w:num w:numId="16">
    <w:abstractNumId w:val="26"/>
  </w:num>
  <w:num w:numId="17">
    <w:abstractNumId w:val="33"/>
  </w:num>
  <w:num w:numId="18">
    <w:abstractNumId w:val="12"/>
  </w:num>
  <w:num w:numId="19">
    <w:abstractNumId w:val="22"/>
  </w:num>
  <w:num w:numId="20">
    <w:abstractNumId w:val="16"/>
  </w:num>
  <w:num w:numId="21">
    <w:abstractNumId w:val="21"/>
  </w:num>
  <w:num w:numId="22">
    <w:abstractNumId w:val="31"/>
  </w:num>
  <w:num w:numId="23">
    <w:abstractNumId w:val="23"/>
  </w:num>
  <w:num w:numId="24">
    <w:abstractNumId w:val="18"/>
  </w:num>
  <w:num w:numId="25">
    <w:abstractNumId w:val="28"/>
  </w:num>
  <w:num w:numId="26">
    <w:abstractNumId w:val="30"/>
  </w:num>
  <w:num w:numId="27">
    <w:abstractNumId w:val="24"/>
  </w:num>
  <w:num w:numId="28">
    <w:abstractNumId w:val="35"/>
  </w:num>
  <w:num w:numId="29">
    <w:abstractNumId w:val="25"/>
  </w:num>
  <w:num w:numId="30">
    <w:abstractNumId w:val="27"/>
  </w:num>
  <w:num w:numId="31">
    <w:abstractNumId w:val="20"/>
  </w:num>
  <w:num w:numId="32">
    <w:abstractNumId w:val="34"/>
  </w:num>
  <w:num w:numId="33">
    <w:abstractNumId w:val="32"/>
  </w:num>
  <w:num w:numId="34">
    <w:abstractNumId w:val="15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EA"/>
    <w:rsid w:val="00010078"/>
    <w:rsid w:val="000132B9"/>
    <w:rsid w:val="000210EB"/>
    <w:rsid w:val="0002212B"/>
    <w:rsid w:val="00050848"/>
    <w:rsid w:val="00057837"/>
    <w:rsid w:val="00077501"/>
    <w:rsid w:val="000954B5"/>
    <w:rsid w:val="000A7AF5"/>
    <w:rsid w:val="000B594C"/>
    <w:rsid w:val="000C4622"/>
    <w:rsid w:val="000C7B01"/>
    <w:rsid w:val="000E00FD"/>
    <w:rsid w:val="0010289B"/>
    <w:rsid w:val="001066D9"/>
    <w:rsid w:val="00112687"/>
    <w:rsid w:val="00197FD9"/>
    <w:rsid w:val="001A0C20"/>
    <w:rsid w:val="001D7F16"/>
    <w:rsid w:val="001E2568"/>
    <w:rsid w:val="001E70ED"/>
    <w:rsid w:val="001F375C"/>
    <w:rsid w:val="00205599"/>
    <w:rsid w:val="00216C72"/>
    <w:rsid w:val="00233C3D"/>
    <w:rsid w:val="00240D8D"/>
    <w:rsid w:val="00244DD3"/>
    <w:rsid w:val="00275684"/>
    <w:rsid w:val="002775F2"/>
    <w:rsid w:val="002871F5"/>
    <w:rsid w:val="00287D57"/>
    <w:rsid w:val="002905A2"/>
    <w:rsid w:val="002A6F73"/>
    <w:rsid w:val="002C653B"/>
    <w:rsid w:val="002D469E"/>
    <w:rsid w:val="002D7DB3"/>
    <w:rsid w:val="002F4385"/>
    <w:rsid w:val="002F67BF"/>
    <w:rsid w:val="003176C0"/>
    <w:rsid w:val="00327000"/>
    <w:rsid w:val="003426C6"/>
    <w:rsid w:val="00347B90"/>
    <w:rsid w:val="00394A26"/>
    <w:rsid w:val="003A13BD"/>
    <w:rsid w:val="003A5ADB"/>
    <w:rsid w:val="003B0602"/>
    <w:rsid w:val="003D3F8C"/>
    <w:rsid w:val="003E4BBE"/>
    <w:rsid w:val="003E5461"/>
    <w:rsid w:val="00432FE8"/>
    <w:rsid w:val="00434D38"/>
    <w:rsid w:val="00437946"/>
    <w:rsid w:val="00444B09"/>
    <w:rsid w:val="00446324"/>
    <w:rsid w:val="00452A1B"/>
    <w:rsid w:val="0046625A"/>
    <w:rsid w:val="00473F55"/>
    <w:rsid w:val="0047648C"/>
    <w:rsid w:val="004768F8"/>
    <w:rsid w:val="00485059"/>
    <w:rsid w:val="004858B9"/>
    <w:rsid w:val="0049084D"/>
    <w:rsid w:val="00490E66"/>
    <w:rsid w:val="00496ABF"/>
    <w:rsid w:val="004A6D14"/>
    <w:rsid w:val="004B6192"/>
    <w:rsid w:val="004C4E38"/>
    <w:rsid w:val="004D15F8"/>
    <w:rsid w:val="004D69EA"/>
    <w:rsid w:val="004F452B"/>
    <w:rsid w:val="00501AC0"/>
    <w:rsid w:val="005046E2"/>
    <w:rsid w:val="005072EF"/>
    <w:rsid w:val="00512535"/>
    <w:rsid w:val="005135D5"/>
    <w:rsid w:val="00524997"/>
    <w:rsid w:val="00561CEA"/>
    <w:rsid w:val="00565739"/>
    <w:rsid w:val="00566FAB"/>
    <w:rsid w:val="00567EF4"/>
    <w:rsid w:val="005759BA"/>
    <w:rsid w:val="00580D0E"/>
    <w:rsid w:val="00593507"/>
    <w:rsid w:val="00593927"/>
    <w:rsid w:val="005B6F3E"/>
    <w:rsid w:val="005D5561"/>
    <w:rsid w:val="005F1DDC"/>
    <w:rsid w:val="00604847"/>
    <w:rsid w:val="0061782E"/>
    <w:rsid w:val="006210DF"/>
    <w:rsid w:val="00633B62"/>
    <w:rsid w:val="006370A5"/>
    <w:rsid w:val="006476BD"/>
    <w:rsid w:val="00647C20"/>
    <w:rsid w:val="00653A01"/>
    <w:rsid w:val="00663180"/>
    <w:rsid w:val="00667985"/>
    <w:rsid w:val="00682724"/>
    <w:rsid w:val="0069156A"/>
    <w:rsid w:val="006A69D3"/>
    <w:rsid w:val="006C5A2B"/>
    <w:rsid w:val="006E6142"/>
    <w:rsid w:val="006F1377"/>
    <w:rsid w:val="006F338D"/>
    <w:rsid w:val="006F5170"/>
    <w:rsid w:val="007034C8"/>
    <w:rsid w:val="00714F1F"/>
    <w:rsid w:val="007215AB"/>
    <w:rsid w:val="00721E28"/>
    <w:rsid w:val="00732F2F"/>
    <w:rsid w:val="00747C98"/>
    <w:rsid w:val="0076351A"/>
    <w:rsid w:val="0077206A"/>
    <w:rsid w:val="00772F3E"/>
    <w:rsid w:val="0077665F"/>
    <w:rsid w:val="00780DA5"/>
    <w:rsid w:val="00781FB6"/>
    <w:rsid w:val="00793262"/>
    <w:rsid w:val="007B2B29"/>
    <w:rsid w:val="007D0DD2"/>
    <w:rsid w:val="007E4F8F"/>
    <w:rsid w:val="007F0C8B"/>
    <w:rsid w:val="007F5439"/>
    <w:rsid w:val="007F786D"/>
    <w:rsid w:val="0080256D"/>
    <w:rsid w:val="00804303"/>
    <w:rsid w:val="00822ACC"/>
    <w:rsid w:val="00862055"/>
    <w:rsid w:val="00870A16"/>
    <w:rsid w:val="00883391"/>
    <w:rsid w:val="008868C6"/>
    <w:rsid w:val="00895EA3"/>
    <w:rsid w:val="008A1460"/>
    <w:rsid w:val="008A4EBC"/>
    <w:rsid w:val="008C2161"/>
    <w:rsid w:val="008F6F39"/>
    <w:rsid w:val="009043BF"/>
    <w:rsid w:val="00910AE2"/>
    <w:rsid w:val="00913FCD"/>
    <w:rsid w:val="00920568"/>
    <w:rsid w:val="00920954"/>
    <w:rsid w:val="0095013D"/>
    <w:rsid w:val="009628F6"/>
    <w:rsid w:val="0096487C"/>
    <w:rsid w:val="0097042E"/>
    <w:rsid w:val="00985BAF"/>
    <w:rsid w:val="009955BA"/>
    <w:rsid w:val="009B6149"/>
    <w:rsid w:val="009D44C0"/>
    <w:rsid w:val="009D51E6"/>
    <w:rsid w:val="009E77E4"/>
    <w:rsid w:val="009F3BC4"/>
    <w:rsid w:val="00A010A0"/>
    <w:rsid w:val="00A0256C"/>
    <w:rsid w:val="00A17789"/>
    <w:rsid w:val="00A34C26"/>
    <w:rsid w:val="00A51DE8"/>
    <w:rsid w:val="00A53992"/>
    <w:rsid w:val="00A5535C"/>
    <w:rsid w:val="00A570BE"/>
    <w:rsid w:val="00A5753A"/>
    <w:rsid w:val="00A6587B"/>
    <w:rsid w:val="00A74323"/>
    <w:rsid w:val="00A744F2"/>
    <w:rsid w:val="00A7518D"/>
    <w:rsid w:val="00AA1930"/>
    <w:rsid w:val="00AB7CEA"/>
    <w:rsid w:val="00AE3D25"/>
    <w:rsid w:val="00AF0371"/>
    <w:rsid w:val="00B044F5"/>
    <w:rsid w:val="00B10DE7"/>
    <w:rsid w:val="00B126E8"/>
    <w:rsid w:val="00B15F07"/>
    <w:rsid w:val="00B16535"/>
    <w:rsid w:val="00B425AD"/>
    <w:rsid w:val="00B43E6E"/>
    <w:rsid w:val="00B47A96"/>
    <w:rsid w:val="00B516C3"/>
    <w:rsid w:val="00B608B6"/>
    <w:rsid w:val="00B82D26"/>
    <w:rsid w:val="00B927F6"/>
    <w:rsid w:val="00BB4152"/>
    <w:rsid w:val="00BC7691"/>
    <w:rsid w:val="00BD148D"/>
    <w:rsid w:val="00BD523D"/>
    <w:rsid w:val="00BD645F"/>
    <w:rsid w:val="00BE024A"/>
    <w:rsid w:val="00BE0C31"/>
    <w:rsid w:val="00BF525C"/>
    <w:rsid w:val="00C24ABB"/>
    <w:rsid w:val="00C4476A"/>
    <w:rsid w:val="00C501D1"/>
    <w:rsid w:val="00C63FDC"/>
    <w:rsid w:val="00C819B6"/>
    <w:rsid w:val="00C82E32"/>
    <w:rsid w:val="00C8316A"/>
    <w:rsid w:val="00CA3744"/>
    <w:rsid w:val="00CC4B81"/>
    <w:rsid w:val="00CD2EB5"/>
    <w:rsid w:val="00CE53D2"/>
    <w:rsid w:val="00CF2334"/>
    <w:rsid w:val="00D0051C"/>
    <w:rsid w:val="00D126A1"/>
    <w:rsid w:val="00D2643B"/>
    <w:rsid w:val="00D425EB"/>
    <w:rsid w:val="00D45864"/>
    <w:rsid w:val="00D90B2C"/>
    <w:rsid w:val="00D915B8"/>
    <w:rsid w:val="00D92C7F"/>
    <w:rsid w:val="00DA73DD"/>
    <w:rsid w:val="00DC15A8"/>
    <w:rsid w:val="00DD708A"/>
    <w:rsid w:val="00DD7CF3"/>
    <w:rsid w:val="00DF0F8E"/>
    <w:rsid w:val="00DF7C27"/>
    <w:rsid w:val="00E018CE"/>
    <w:rsid w:val="00E051CF"/>
    <w:rsid w:val="00E11A5C"/>
    <w:rsid w:val="00E23776"/>
    <w:rsid w:val="00E50D6B"/>
    <w:rsid w:val="00E62CCB"/>
    <w:rsid w:val="00E63749"/>
    <w:rsid w:val="00E72AD7"/>
    <w:rsid w:val="00E91D4F"/>
    <w:rsid w:val="00EA209B"/>
    <w:rsid w:val="00EB777A"/>
    <w:rsid w:val="00EC1E95"/>
    <w:rsid w:val="00EE2FC6"/>
    <w:rsid w:val="00EE42C3"/>
    <w:rsid w:val="00EF5A16"/>
    <w:rsid w:val="00F06A92"/>
    <w:rsid w:val="00F1241A"/>
    <w:rsid w:val="00F26AEB"/>
    <w:rsid w:val="00F46D58"/>
    <w:rsid w:val="00F54D87"/>
    <w:rsid w:val="00F64D49"/>
    <w:rsid w:val="00F74F0B"/>
    <w:rsid w:val="00F8597A"/>
    <w:rsid w:val="00FA11BB"/>
    <w:rsid w:val="00FA1724"/>
    <w:rsid w:val="00FB26F7"/>
    <w:rsid w:val="00FC52A0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6CD1860-6DE0-42FC-BA9A-4B82097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EA"/>
    <w:pPr>
      <w:spacing w:after="200" w:line="276" w:lineRule="auto"/>
    </w:pPr>
    <w:rPr>
      <w:rFonts w:ascii="Calibri" w:hAnsi="Calibri" w:cs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61CE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61C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61CEA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rsid w:val="00561CEA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561CEA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561CEA"/>
    <w:rPr>
      <w:rFonts w:ascii="Cambria" w:hAnsi="Cambria" w:cs="Cambria"/>
      <w:b/>
      <w:bCs/>
      <w:color w:val="365F91"/>
      <w:sz w:val="28"/>
      <w:szCs w:val="28"/>
      <w:lang w:val="es-ES" w:eastAsia="x-none"/>
    </w:rPr>
  </w:style>
  <w:style w:type="character" w:customStyle="1" w:styleId="Ttulo3Car">
    <w:name w:val="Título 3 Car"/>
    <w:link w:val="Ttulo3"/>
    <w:uiPriority w:val="99"/>
    <w:locked/>
    <w:rsid w:val="00561CEA"/>
    <w:rPr>
      <w:rFonts w:ascii="Arial" w:hAnsi="Arial" w:cs="Arial"/>
      <w:b/>
      <w:bCs/>
      <w:sz w:val="26"/>
      <w:szCs w:val="26"/>
      <w:lang w:val="es-ES" w:eastAsia="x-none"/>
    </w:rPr>
  </w:style>
  <w:style w:type="character" w:customStyle="1" w:styleId="Ttulo6Car">
    <w:name w:val="Título 6 Car"/>
    <w:link w:val="Ttulo6"/>
    <w:uiPriority w:val="99"/>
    <w:locked/>
    <w:rsid w:val="00561CEA"/>
    <w:rPr>
      <w:rFonts w:eastAsia="Times New Roman" w:cs="Times New Roman"/>
      <w:b/>
      <w:bCs/>
      <w:lang w:val="es-ES" w:eastAsia="x-none"/>
    </w:rPr>
  </w:style>
  <w:style w:type="character" w:customStyle="1" w:styleId="Ttulo8Car">
    <w:name w:val="Título 8 Car"/>
    <w:link w:val="Ttulo8"/>
    <w:uiPriority w:val="99"/>
    <w:locked/>
    <w:rsid w:val="00561CEA"/>
    <w:rPr>
      <w:rFonts w:eastAsia="Times New Roman" w:cs="Times New Roman"/>
      <w:i/>
      <w:iCs/>
      <w:sz w:val="24"/>
      <w:szCs w:val="24"/>
      <w:lang w:val="es-ES" w:eastAsia="x-none"/>
    </w:rPr>
  </w:style>
  <w:style w:type="character" w:customStyle="1" w:styleId="Ttulo9Car">
    <w:name w:val="Título 9 Car"/>
    <w:link w:val="Ttulo9"/>
    <w:uiPriority w:val="99"/>
    <w:locked/>
    <w:rsid w:val="00561CEA"/>
    <w:rPr>
      <w:rFonts w:ascii="Arial" w:hAnsi="Arial" w:cs="Arial"/>
      <w:lang w:val="es-ES" w:eastAsia="x-none"/>
    </w:rPr>
  </w:style>
  <w:style w:type="paragraph" w:styleId="Encabezado">
    <w:name w:val="header"/>
    <w:basedOn w:val="Normal"/>
    <w:link w:val="EncabezadoCar"/>
    <w:uiPriority w:val="99"/>
    <w:rsid w:val="00561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1CEA"/>
    <w:rPr>
      <w:rFonts w:ascii="Calibri" w:hAnsi="Calibri" w:cs="Calibri"/>
      <w:lang w:val="es-ES" w:eastAsia="x-none"/>
    </w:rPr>
  </w:style>
  <w:style w:type="paragraph" w:styleId="Piedepgina">
    <w:name w:val="footer"/>
    <w:basedOn w:val="Normal"/>
    <w:link w:val="PiedepginaCar"/>
    <w:uiPriority w:val="99"/>
    <w:rsid w:val="00561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1CEA"/>
    <w:rPr>
      <w:rFonts w:ascii="Calibri" w:hAnsi="Calibri" w:cs="Calibri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56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1CEA"/>
    <w:rPr>
      <w:rFonts w:ascii="Tahoma" w:hAnsi="Tahoma" w:cs="Tahoma"/>
      <w:sz w:val="16"/>
      <w:szCs w:val="16"/>
      <w:lang w:val="es-ES" w:eastAsia="x-none"/>
    </w:rPr>
  </w:style>
  <w:style w:type="table" w:styleId="Tablaconcuadrcula">
    <w:name w:val="Table Grid"/>
    <w:basedOn w:val="Tablanormal"/>
    <w:uiPriority w:val="99"/>
    <w:rsid w:val="00561CEA"/>
    <w:rPr>
      <w:rFonts w:ascii="Calibri" w:hAnsi="Calibri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uiPriority w:val="99"/>
    <w:semiHidden/>
    <w:rsid w:val="00561CEA"/>
    <w:rPr>
      <w:rFonts w:cs="Times New Roman"/>
      <w:color w:val="808080"/>
    </w:rPr>
  </w:style>
  <w:style w:type="character" w:customStyle="1" w:styleId="Estilo1">
    <w:name w:val="Estilo1"/>
    <w:uiPriority w:val="99"/>
    <w:rsid w:val="00561CEA"/>
    <w:rPr>
      <w:rFonts w:cs="Times New Roman"/>
      <w:sz w:val="32"/>
      <w:szCs w:val="32"/>
    </w:rPr>
  </w:style>
  <w:style w:type="character" w:styleId="Textoennegrita">
    <w:name w:val="Strong"/>
    <w:uiPriority w:val="99"/>
    <w:qFormat/>
    <w:rsid w:val="00561CEA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561CEA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561CEA"/>
    <w:rPr>
      <w:rFonts w:ascii="Calibri" w:hAnsi="Calibri" w:cs="Calibri"/>
      <w:sz w:val="20"/>
      <w:szCs w:val="20"/>
      <w:lang w:val="es-ES" w:eastAsia="x-none"/>
    </w:rPr>
  </w:style>
  <w:style w:type="character" w:styleId="Refdenotaalpie">
    <w:name w:val="footnote reference"/>
    <w:semiHidden/>
    <w:rsid w:val="00561CEA"/>
    <w:rPr>
      <w:rFonts w:cs="Times New Roman"/>
      <w:vertAlign w:val="superscript"/>
    </w:rPr>
  </w:style>
  <w:style w:type="character" w:customStyle="1" w:styleId="Estilo2">
    <w:name w:val="Estilo2"/>
    <w:uiPriority w:val="99"/>
    <w:rsid w:val="00561CEA"/>
    <w:rPr>
      <w:rFonts w:ascii="Arial" w:hAnsi="Arial" w:cs="Times New Roman"/>
      <w:sz w:val="22"/>
    </w:rPr>
  </w:style>
  <w:style w:type="paragraph" w:customStyle="1" w:styleId="Prrafodelista1">
    <w:name w:val="Párrafo de lista1"/>
    <w:basedOn w:val="Normal"/>
    <w:uiPriority w:val="99"/>
    <w:rsid w:val="00561CEA"/>
    <w:pPr>
      <w:ind w:left="720"/>
      <w:contextualSpacing/>
    </w:pPr>
  </w:style>
  <w:style w:type="character" w:customStyle="1" w:styleId="Estilo3">
    <w:name w:val="Estilo3"/>
    <w:uiPriority w:val="99"/>
    <w:rsid w:val="00561CEA"/>
    <w:rPr>
      <w:rFonts w:ascii="Arial" w:hAnsi="Arial" w:cs="Times New Roman"/>
      <w:sz w:val="22"/>
    </w:rPr>
  </w:style>
  <w:style w:type="character" w:styleId="Refdecomentario">
    <w:name w:val="annotation reference"/>
    <w:uiPriority w:val="99"/>
    <w:semiHidden/>
    <w:rsid w:val="00561CE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61CE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561CEA"/>
    <w:rPr>
      <w:rFonts w:ascii="Calibri" w:hAnsi="Calibri" w:cs="Calibri"/>
      <w:sz w:val="20"/>
      <w:szCs w:val="20"/>
      <w:lang w:val="es-ES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61CE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561CEA"/>
    <w:rPr>
      <w:rFonts w:ascii="Calibri" w:hAnsi="Calibri" w:cs="Calibri"/>
      <w:b/>
      <w:bCs/>
      <w:sz w:val="20"/>
      <w:szCs w:val="20"/>
      <w:lang w:val="es-ES" w:eastAsia="x-none"/>
    </w:rPr>
  </w:style>
  <w:style w:type="paragraph" w:styleId="Textoindependiente">
    <w:name w:val="Body Text"/>
    <w:basedOn w:val="Normal"/>
    <w:link w:val="TextoindependienteCar"/>
    <w:uiPriority w:val="99"/>
    <w:rsid w:val="00561CEA"/>
    <w:pPr>
      <w:spacing w:after="120" w:line="240" w:lineRule="auto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61CEA"/>
    <w:rPr>
      <w:rFonts w:ascii="Arial" w:hAnsi="Arial" w:cs="Arial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61CEA"/>
    <w:pPr>
      <w:spacing w:after="0" w:line="240" w:lineRule="auto"/>
      <w:ind w:left="284" w:hanging="284"/>
      <w:jc w:val="both"/>
    </w:pPr>
    <w:rPr>
      <w:rFonts w:ascii="Arial" w:hAnsi="Arial" w:cs="Arial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561CEA"/>
    <w:rPr>
      <w:rFonts w:ascii="Arial" w:hAnsi="Arial" w:cs="Arial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56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0" w:line="240" w:lineRule="auto"/>
      <w:jc w:val="center"/>
    </w:pPr>
    <w:rPr>
      <w:rFonts w:ascii="Lucida Handwriting" w:hAnsi="Lucida Handwriting" w:cs="Times New Roman"/>
      <w:i/>
      <w:iCs/>
      <w:sz w:val="20"/>
      <w:szCs w:val="20"/>
      <w:lang w:val="es-ES_tradnl"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561CEA"/>
    <w:rPr>
      <w:rFonts w:ascii="Lucida Handwriting" w:hAnsi="Lucida Handwriting" w:cs="Times New Roman"/>
      <w:i/>
      <w:iCs/>
      <w:sz w:val="20"/>
      <w:szCs w:val="20"/>
      <w:lang w:val="es-ES_tradnl" w:eastAsia="es-ES"/>
    </w:rPr>
  </w:style>
  <w:style w:type="character" w:styleId="Hipervnculo">
    <w:name w:val="Hyperlink"/>
    <w:uiPriority w:val="99"/>
    <w:rsid w:val="00561CEA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561CEA"/>
    <w:pPr>
      <w:spacing w:before="120" w:after="0" w:line="240" w:lineRule="auto"/>
      <w:ind w:left="284" w:hanging="284"/>
      <w:jc w:val="both"/>
    </w:pPr>
    <w:rPr>
      <w:rFonts w:ascii="Lucida Handwriting" w:hAnsi="Lucida Handwriting" w:cs="Times New Roman"/>
      <w:i/>
      <w:iCs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561CEA"/>
    <w:rPr>
      <w:rFonts w:ascii="Lucida Handwriting" w:hAnsi="Lucida Handwriting" w:cs="Times New Roman"/>
      <w:i/>
      <w:i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561CEA"/>
    <w:pPr>
      <w:spacing w:after="0" w:line="240" w:lineRule="auto"/>
      <w:jc w:val="both"/>
    </w:pPr>
    <w:rPr>
      <w:rFonts w:ascii="Arial" w:hAnsi="Arial" w:cs="Arial"/>
      <w:b/>
      <w:bCs/>
      <w:sz w:val="20"/>
      <w:szCs w:val="16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61CEA"/>
    <w:rPr>
      <w:rFonts w:ascii="Arial" w:hAnsi="Arial" w:cs="Arial"/>
      <w:b/>
      <w:bCs/>
      <w:sz w:val="16"/>
      <w:szCs w:val="16"/>
      <w:lang w:val="es-ES_tradnl" w:eastAsia="es-ES"/>
    </w:rPr>
  </w:style>
  <w:style w:type="paragraph" w:customStyle="1" w:styleId="Normal1">
    <w:name w:val="Normal1"/>
    <w:basedOn w:val="Normal"/>
    <w:uiPriority w:val="99"/>
    <w:rsid w:val="00561CEA"/>
    <w:pPr>
      <w:pBdr>
        <w:bottom w:val="single" w:sz="6" w:space="0" w:color="999999"/>
      </w:pBdr>
      <w:shd w:val="clear" w:color="auto" w:fill="DDDDDD"/>
      <w:spacing w:before="240" w:after="24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st">
    <w:name w:val="st"/>
    <w:uiPriority w:val="99"/>
    <w:rsid w:val="00561CEA"/>
    <w:rPr>
      <w:rFonts w:cs="Times New Roman"/>
    </w:rPr>
  </w:style>
  <w:style w:type="character" w:styleId="nfasis">
    <w:name w:val="Emphasis"/>
    <w:uiPriority w:val="20"/>
    <w:qFormat/>
    <w:rsid w:val="00561CEA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561CEA"/>
    <w:pPr>
      <w:spacing w:after="12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uiPriority w:val="99"/>
    <w:rsid w:val="00561CEA"/>
    <w:rPr>
      <w:rFonts w:cs="Times New Roman"/>
      <w:color w:val="800080"/>
      <w:u w:val="single"/>
    </w:rPr>
  </w:style>
  <w:style w:type="paragraph" w:customStyle="1" w:styleId="Prrafodelista2">
    <w:name w:val="Párrafo de lista2"/>
    <w:basedOn w:val="Normal"/>
    <w:uiPriority w:val="99"/>
    <w:qFormat/>
    <w:rsid w:val="00561CEA"/>
    <w:pPr>
      <w:ind w:left="720"/>
      <w:contextualSpacing/>
    </w:pPr>
  </w:style>
  <w:style w:type="paragraph" w:customStyle="1" w:styleId="cargos">
    <w:name w:val="cargos"/>
    <w:basedOn w:val="Normal"/>
    <w:uiPriority w:val="99"/>
    <w:rsid w:val="00580D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customStyle="1" w:styleId="cuerpo">
    <w:name w:val="cuerpo"/>
    <w:basedOn w:val="Normal"/>
    <w:uiPriority w:val="99"/>
    <w:rsid w:val="00580D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long-title">
    <w:name w:val="long-title"/>
    <w:uiPriority w:val="99"/>
    <w:rsid w:val="00E051CF"/>
    <w:rPr>
      <w:rFonts w:cs="Times New Roman"/>
    </w:rPr>
  </w:style>
  <w:style w:type="character" w:customStyle="1" w:styleId="apple-converted-space">
    <w:name w:val="apple-converted-space"/>
    <w:rsid w:val="00E5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ar/pdf/cfhycs/n35/n35a01.pdf" TargetMode="External"/><Relationship Id="rId13" Type="http://schemas.openxmlformats.org/officeDocument/2006/relationships/hyperlink" Target="https://docs.google.com/file/d/0B5Sju9aeFZ8AN29qNVhlOFlscFU/edit?pli=1" TargetMode="External"/><Relationship Id="rId18" Type="http://schemas.openxmlformats.org/officeDocument/2006/relationships/hyperlink" Target="http://revistapulso.cardenalcisneros.es/documentos/articulos/117.pdf" TargetMode="External"/><Relationship Id="rId26" Type="http://schemas.openxmlformats.org/officeDocument/2006/relationships/hyperlink" Target="http://www.creatividadysociedad.com/numeros/cys1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eatividadysociedad.com/numeros/cys12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toriawcm.ipn.mx/wps/wcm/connect/78451b004b1d042db565fd7b759ccbee/57_Actividades_inesperadas.pdf?MOD=AJPERES&amp;ContentCache=NONE&amp;CACHEID=78451b004b1d042db565fd7b759ccbee" TargetMode="External"/><Relationship Id="rId17" Type="http://schemas.openxmlformats.org/officeDocument/2006/relationships/hyperlink" Target="http://www.oei.es/idie/modulo3.pdf" TargetMode="External"/><Relationship Id="rId25" Type="http://schemas.openxmlformats.org/officeDocument/2006/relationships/hyperlink" Target="http://www.rieoei.org/experiencias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sicodeportes.com/libros/revista_psicodeportes_2011.pdf" TargetMode="External"/><Relationship Id="rId20" Type="http://schemas.openxmlformats.org/officeDocument/2006/relationships/hyperlink" Target="http://www.creatividadysociedad.com/numeros/cys12.html" TargetMode="External"/><Relationship Id="rId29" Type="http://schemas.openxmlformats.org/officeDocument/2006/relationships/hyperlink" Target="http://www.creatividadysociedad.com/numeros/cys1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suu.com/revistalatinadecomunicacion/docs/10cbadonolo" TargetMode="External"/><Relationship Id="rId24" Type="http://schemas.openxmlformats.org/officeDocument/2006/relationships/hyperlink" Target="http://www.me.gov.ar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am.es/personal_pdi/fprofesorado/agustind/textos/didcreat.pdf" TargetMode="External"/><Relationship Id="rId23" Type="http://schemas.openxmlformats.org/officeDocument/2006/relationships/hyperlink" Target="http://abc.gov.ar/" TargetMode="External"/><Relationship Id="rId28" Type="http://schemas.openxmlformats.org/officeDocument/2006/relationships/hyperlink" Target="http://www.creatividadysociedad.com/numeros/cys12.html" TargetMode="External"/><Relationship Id="rId10" Type="http://schemas.openxmlformats.org/officeDocument/2006/relationships/hyperlink" Target="http://revistapulso.cardenalcisneros.es/documentos/articulos/117.pdf" TargetMode="External"/><Relationship Id="rId19" Type="http://schemas.openxmlformats.org/officeDocument/2006/relationships/hyperlink" Target="http://www.creatividadysociedad.com/numeros/cys12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suu.com/revistalatinadecomunicacion/docs/10cbadonolo" TargetMode="External"/><Relationship Id="rId14" Type="http://schemas.openxmlformats.org/officeDocument/2006/relationships/hyperlink" Target="http://revistas.um.es/redu/article/view/92571" TargetMode="External"/><Relationship Id="rId22" Type="http://schemas.openxmlformats.org/officeDocument/2006/relationships/hyperlink" Target="http://www.educ.ar" TargetMode="External"/><Relationship Id="rId27" Type="http://schemas.openxmlformats.org/officeDocument/2006/relationships/hyperlink" Target="http://www.oei.es/idie/modulo3.pdf" TargetMode="External"/><Relationship Id="rId30" Type="http://schemas.openxmlformats.org/officeDocument/2006/relationships/hyperlink" Target="http://www.creatividadysociedad.com/numeros/cys1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6891-0CB2-441E-B0B2-77D48B1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3565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Departamento: Educación Inicial</vt:lpstr>
    </vt:vector>
  </TitlesOfParts>
  <Company>Microsoft</Company>
  <LinksUpToDate>false</LinksUpToDate>
  <CharactersWithSpaces>23129</CharactersWithSpaces>
  <SharedDoc>false</SharedDoc>
  <HLinks>
    <vt:vector size="144" baseType="variant">
      <vt:variant>
        <vt:i4>8061046</vt:i4>
      </vt:variant>
      <vt:variant>
        <vt:i4>69</vt:i4>
      </vt:variant>
      <vt:variant>
        <vt:i4>0</vt:i4>
      </vt:variant>
      <vt:variant>
        <vt:i4>5</vt:i4>
      </vt:variant>
      <vt:variant>
        <vt:lpwstr>http://www.creatividadysociedad.com/numeros/cys12.html</vt:lpwstr>
      </vt:variant>
      <vt:variant>
        <vt:lpwstr/>
      </vt:variant>
      <vt:variant>
        <vt:i4>8061046</vt:i4>
      </vt:variant>
      <vt:variant>
        <vt:i4>66</vt:i4>
      </vt:variant>
      <vt:variant>
        <vt:i4>0</vt:i4>
      </vt:variant>
      <vt:variant>
        <vt:i4>5</vt:i4>
      </vt:variant>
      <vt:variant>
        <vt:lpwstr>http://www.creatividadysociedad.com/numeros/cys12.html</vt:lpwstr>
      </vt:variant>
      <vt:variant>
        <vt:lpwstr/>
      </vt:variant>
      <vt:variant>
        <vt:i4>8061046</vt:i4>
      </vt:variant>
      <vt:variant>
        <vt:i4>63</vt:i4>
      </vt:variant>
      <vt:variant>
        <vt:i4>0</vt:i4>
      </vt:variant>
      <vt:variant>
        <vt:i4>5</vt:i4>
      </vt:variant>
      <vt:variant>
        <vt:lpwstr>http://www.creatividadysociedad.com/numeros/cys12.html</vt:lpwstr>
      </vt:variant>
      <vt:variant>
        <vt:lpwstr/>
      </vt:variant>
      <vt:variant>
        <vt:i4>2490488</vt:i4>
      </vt:variant>
      <vt:variant>
        <vt:i4>60</vt:i4>
      </vt:variant>
      <vt:variant>
        <vt:i4>0</vt:i4>
      </vt:variant>
      <vt:variant>
        <vt:i4>5</vt:i4>
      </vt:variant>
      <vt:variant>
        <vt:lpwstr>http://www.oei.es/idie/modulo3.pdf</vt:lpwstr>
      </vt:variant>
      <vt:variant>
        <vt:lpwstr/>
      </vt:variant>
      <vt:variant>
        <vt:i4>8061046</vt:i4>
      </vt:variant>
      <vt:variant>
        <vt:i4>57</vt:i4>
      </vt:variant>
      <vt:variant>
        <vt:i4>0</vt:i4>
      </vt:variant>
      <vt:variant>
        <vt:i4>5</vt:i4>
      </vt:variant>
      <vt:variant>
        <vt:lpwstr>http://www.creatividadysociedad.com/numeros/cys12.html</vt:lpwstr>
      </vt:variant>
      <vt:variant>
        <vt:lpwstr/>
      </vt:variant>
      <vt:variant>
        <vt:i4>4587528</vt:i4>
      </vt:variant>
      <vt:variant>
        <vt:i4>54</vt:i4>
      </vt:variant>
      <vt:variant>
        <vt:i4>0</vt:i4>
      </vt:variant>
      <vt:variant>
        <vt:i4>5</vt:i4>
      </vt:variant>
      <vt:variant>
        <vt:lpwstr>http://www.rieoei.org/experiencias.htm</vt:lpwstr>
      </vt:variant>
      <vt:variant>
        <vt:lpwstr>ei</vt:lpwstr>
      </vt:variant>
      <vt:variant>
        <vt:i4>5963845</vt:i4>
      </vt:variant>
      <vt:variant>
        <vt:i4>51</vt:i4>
      </vt:variant>
      <vt:variant>
        <vt:i4>0</vt:i4>
      </vt:variant>
      <vt:variant>
        <vt:i4>5</vt:i4>
      </vt:variant>
      <vt:variant>
        <vt:lpwstr>http://www.me.gov.ar/</vt:lpwstr>
      </vt:variant>
      <vt:variant>
        <vt:lpwstr/>
      </vt:variant>
      <vt:variant>
        <vt:i4>7733366</vt:i4>
      </vt:variant>
      <vt:variant>
        <vt:i4>48</vt:i4>
      </vt:variant>
      <vt:variant>
        <vt:i4>0</vt:i4>
      </vt:variant>
      <vt:variant>
        <vt:i4>5</vt:i4>
      </vt:variant>
      <vt:variant>
        <vt:lpwstr>http://abc.gov.ar/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  <vt:variant>
        <vt:i4>8061046</vt:i4>
      </vt:variant>
      <vt:variant>
        <vt:i4>42</vt:i4>
      </vt:variant>
      <vt:variant>
        <vt:i4>0</vt:i4>
      </vt:variant>
      <vt:variant>
        <vt:i4>5</vt:i4>
      </vt:variant>
      <vt:variant>
        <vt:lpwstr>http://www.creatividadysociedad.com/numeros/cys12.html</vt:lpwstr>
      </vt:variant>
      <vt:variant>
        <vt:lpwstr/>
      </vt:variant>
      <vt:variant>
        <vt:i4>8061046</vt:i4>
      </vt:variant>
      <vt:variant>
        <vt:i4>39</vt:i4>
      </vt:variant>
      <vt:variant>
        <vt:i4>0</vt:i4>
      </vt:variant>
      <vt:variant>
        <vt:i4>5</vt:i4>
      </vt:variant>
      <vt:variant>
        <vt:lpwstr>http://www.creatividadysociedad.com/numeros/cys12.html</vt:lpwstr>
      </vt:variant>
      <vt:variant>
        <vt:lpwstr/>
      </vt:variant>
      <vt:variant>
        <vt:i4>8061046</vt:i4>
      </vt:variant>
      <vt:variant>
        <vt:i4>36</vt:i4>
      </vt:variant>
      <vt:variant>
        <vt:i4>0</vt:i4>
      </vt:variant>
      <vt:variant>
        <vt:i4>5</vt:i4>
      </vt:variant>
      <vt:variant>
        <vt:lpwstr>http://www.creatividadysociedad.com/numeros/cys12.html</vt:lpwstr>
      </vt:variant>
      <vt:variant>
        <vt:lpwstr/>
      </vt:variant>
      <vt:variant>
        <vt:i4>6225985</vt:i4>
      </vt:variant>
      <vt:variant>
        <vt:i4>33</vt:i4>
      </vt:variant>
      <vt:variant>
        <vt:i4>0</vt:i4>
      </vt:variant>
      <vt:variant>
        <vt:i4>5</vt:i4>
      </vt:variant>
      <vt:variant>
        <vt:lpwstr>http://revistapulso.cardenalcisneros.es/documentos/articulos/117.pdf</vt:lpwstr>
      </vt:variant>
      <vt:variant>
        <vt:lpwstr/>
      </vt:variant>
      <vt:variant>
        <vt:i4>2490488</vt:i4>
      </vt:variant>
      <vt:variant>
        <vt:i4>30</vt:i4>
      </vt:variant>
      <vt:variant>
        <vt:i4>0</vt:i4>
      </vt:variant>
      <vt:variant>
        <vt:i4>5</vt:i4>
      </vt:variant>
      <vt:variant>
        <vt:lpwstr>http://www.oei.es/idie/modulo3.pdf</vt:lpwstr>
      </vt:variant>
      <vt:variant>
        <vt:lpwstr/>
      </vt:variant>
      <vt:variant>
        <vt:i4>7077985</vt:i4>
      </vt:variant>
      <vt:variant>
        <vt:i4>27</vt:i4>
      </vt:variant>
      <vt:variant>
        <vt:i4>0</vt:i4>
      </vt:variant>
      <vt:variant>
        <vt:i4>5</vt:i4>
      </vt:variant>
      <vt:variant>
        <vt:lpwstr>http://www.psicodeportes.com/libros/revista_psicodeportes_2011.pdf</vt:lpwstr>
      </vt:variant>
      <vt:variant>
        <vt:lpwstr/>
      </vt:variant>
      <vt:variant>
        <vt:i4>1310837</vt:i4>
      </vt:variant>
      <vt:variant>
        <vt:i4>24</vt:i4>
      </vt:variant>
      <vt:variant>
        <vt:i4>0</vt:i4>
      </vt:variant>
      <vt:variant>
        <vt:i4>5</vt:i4>
      </vt:variant>
      <vt:variant>
        <vt:lpwstr>http://www.uam.es/personal_pdi/fprofesorado/agustind/textos/didcreat.pdf</vt:lpwstr>
      </vt:variant>
      <vt:variant>
        <vt:lpwstr/>
      </vt:variant>
      <vt:variant>
        <vt:i4>917593</vt:i4>
      </vt:variant>
      <vt:variant>
        <vt:i4>21</vt:i4>
      </vt:variant>
      <vt:variant>
        <vt:i4>0</vt:i4>
      </vt:variant>
      <vt:variant>
        <vt:i4>5</vt:i4>
      </vt:variant>
      <vt:variant>
        <vt:lpwstr>http://revistas.um.es/redu/article/view/92571</vt:lpwstr>
      </vt:variant>
      <vt:variant>
        <vt:lpwstr/>
      </vt:variant>
      <vt:variant>
        <vt:i4>7995517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https://docs.google.com/file/d/0B5Sju9aeFZ8AN29qNVhlOFlscFU/edit?pli=1</vt:lpwstr>
      </vt:variant>
      <vt:variant>
        <vt:lpwstr/>
      </vt:variant>
      <vt:variant>
        <vt:i4>7929965</vt:i4>
      </vt:variant>
      <vt:variant>
        <vt:i4>15</vt:i4>
      </vt:variant>
      <vt:variant>
        <vt:i4>0</vt:i4>
      </vt:variant>
      <vt:variant>
        <vt:i4>5</vt:i4>
      </vt:variant>
      <vt:variant>
        <vt:lpwstr>http://www.autoriawcm.ipn.mx/wps/wcm/connect/78451b004b1d042db565fd7b759ccbee/57_Actividades_inesperadas.pdf?MOD=AJPERES&amp;ContentCache=NONE&amp;CACHEID=78451b004b1d042db565fd7b759ccbee</vt:lpwstr>
      </vt:variant>
      <vt:variant>
        <vt:lpwstr/>
      </vt:variant>
      <vt:variant>
        <vt:i4>5832708</vt:i4>
      </vt:variant>
      <vt:variant>
        <vt:i4>12</vt:i4>
      </vt:variant>
      <vt:variant>
        <vt:i4>0</vt:i4>
      </vt:variant>
      <vt:variant>
        <vt:i4>5</vt:i4>
      </vt:variant>
      <vt:variant>
        <vt:lpwstr>http://issuu.com/revistalatinadecomunicacion/docs/10cbadonolo</vt:lpwstr>
      </vt:variant>
      <vt:variant>
        <vt:lpwstr/>
      </vt:variant>
      <vt:variant>
        <vt:i4>6225985</vt:i4>
      </vt:variant>
      <vt:variant>
        <vt:i4>9</vt:i4>
      </vt:variant>
      <vt:variant>
        <vt:i4>0</vt:i4>
      </vt:variant>
      <vt:variant>
        <vt:i4>5</vt:i4>
      </vt:variant>
      <vt:variant>
        <vt:lpwstr>http://revistapulso.cardenalcisneros.es/documentos/articulos/117.pdf</vt:lpwstr>
      </vt:variant>
      <vt:variant>
        <vt:lpwstr/>
      </vt:variant>
      <vt:variant>
        <vt:i4>6619170</vt:i4>
      </vt:variant>
      <vt:variant>
        <vt:i4>6</vt:i4>
      </vt:variant>
      <vt:variant>
        <vt:i4>0</vt:i4>
      </vt:variant>
      <vt:variant>
        <vt:i4>5</vt:i4>
      </vt:variant>
      <vt:variant>
        <vt:lpwstr>http://www.scielo.org.ar/pdf/cfhycs/n35/n35a01.pdf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http://issuu.com/revistalatinadecomunicacion/docs/10cbadonolo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http://educacionprohibida.com/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Departamento: Educación Inicial</dc:title>
  <dc:creator>Romina</dc:creator>
  <cp:lastModifiedBy>Usuario de Windows</cp:lastModifiedBy>
  <cp:revision>15</cp:revision>
  <dcterms:created xsi:type="dcterms:W3CDTF">2018-08-21T14:52:00Z</dcterms:created>
  <dcterms:modified xsi:type="dcterms:W3CDTF">2018-10-16T19:33:00Z</dcterms:modified>
</cp:coreProperties>
</file>