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A64" w:rsidRPr="00CE63ED" w:rsidRDefault="009C5A64" w:rsidP="009D64D5">
      <w:pPr>
        <w:spacing w:after="0" w:line="480" w:lineRule="auto"/>
        <w:rPr>
          <w:rFonts w:ascii="Arial" w:hAnsi="Arial" w:cs="Arial"/>
          <w:b/>
        </w:rPr>
      </w:pPr>
      <w:r w:rsidRPr="003D3FBE">
        <w:rPr>
          <w:rFonts w:ascii="Arial" w:hAnsi="Arial" w:cs="Arial"/>
          <w:b/>
        </w:rPr>
        <w:t>Departamento:</w:t>
      </w:r>
      <w:r w:rsidRPr="003D3FBE">
        <w:rPr>
          <w:rStyle w:val="Textodelmarcadordeposicin1"/>
          <w:rFonts w:ascii="Arial" w:hAnsi="Arial" w:cs="Arial"/>
        </w:rPr>
        <w:t xml:space="preserve"> </w:t>
      </w:r>
      <w:bookmarkStart w:id="0" w:name="Listadesplegable1"/>
      <w:r w:rsidR="00DF74F5" w:rsidRPr="00C42B5E">
        <w:rPr>
          <w:rStyle w:val="Textodelmarcadordeposicin1"/>
          <w:rFonts w:ascii="Arial" w:hAnsi="Arial" w:cs="Arial"/>
          <w:b/>
          <w:color w:val="auto"/>
        </w:rPr>
        <w:t>Educación</w:t>
      </w:r>
      <w:r w:rsidR="00AF47AE" w:rsidRPr="00C42B5E">
        <w:rPr>
          <w:rStyle w:val="Textodelmarcadordeposicin1"/>
          <w:rFonts w:ascii="Arial" w:hAnsi="Arial" w:cs="Arial"/>
          <w:b/>
          <w:color w:val="auto"/>
        </w:rPr>
        <w:t xml:space="preserve"> </w:t>
      </w:r>
      <w:bookmarkEnd w:id="0"/>
      <w:r w:rsidR="00DF74F5" w:rsidRPr="00C42B5E">
        <w:rPr>
          <w:rStyle w:val="Textodelmarcadordeposicin1"/>
          <w:rFonts w:ascii="Arial" w:hAnsi="Arial" w:cs="Arial"/>
          <w:b/>
          <w:color w:val="auto"/>
        </w:rPr>
        <w:t>Física</w:t>
      </w:r>
      <w:r w:rsidR="00AF47AE" w:rsidRPr="00C42B5E">
        <w:rPr>
          <w:rFonts w:ascii="Arial" w:hAnsi="Arial" w:cs="Arial"/>
          <w:b/>
        </w:rPr>
        <w:t xml:space="preserve"> </w:t>
      </w:r>
      <w:bookmarkStart w:id="1" w:name="_GoBack"/>
      <w:bookmarkEnd w:id="1"/>
    </w:p>
    <w:p w:rsidR="00966385" w:rsidRDefault="009C5A64" w:rsidP="009D64D5">
      <w:pPr>
        <w:tabs>
          <w:tab w:val="left" w:pos="2179"/>
        </w:tabs>
        <w:spacing w:after="0" w:line="480" w:lineRule="auto"/>
        <w:rPr>
          <w:rFonts w:ascii="Arial" w:hAnsi="Arial" w:cs="Arial"/>
        </w:rPr>
      </w:pPr>
      <w:r w:rsidRPr="003D3FBE">
        <w:rPr>
          <w:rFonts w:ascii="Arial" w:hAnsi="Arial" w:cs="Arial"/>
          <w:b/>
        </w:rPr>
        <w:t>Asignatura:</w:t>
      </w:r>
      <w:r w:rsidRPr="003D3FBE">
        <w:rPr>
          <w:rFonts w:ascii="Arial" w:hAnsi="Arial" w:cs="Arial"/>
        </w:rPr>
        <w:t xml:space="preserve"> </w:t>
      </w:r>
      <w:bookmarkStart w:id="2" w:name="Texto2"/>
      <w:r w:rsidR="00C42B5E">
        <w:rPr>
          <w:rFonts w:ascii="Arial" w:hAnsi="Arial" w:cs="Arial"/>
        </w:rPr>
        <w:t xml:space="preserve">Seminario de los </w:t>
      </w:r>
      <w:r w:rsidR="00AF47AE">
        <w:rPr>
          <w:rFonts w:ascii="Arial" w:hAnsi="Arial" w:cs="Arial"/>
        </w:rPr>
        <w:t>Deporte</w:t>
      </w:r>
      <w:r w:rsidR="00C42B5E">
        <w:rPr>
          <w:rFonts w:ascii="Arial" w:hAnsi="Arial" w:cs="Arial"/>
        </w:rPr>
        <w:t>s</w:t>
      </w:r>
      <w:r w:rsidR="00AF47AE">
        <w:rPr>
          <w:rFonts w:ascii="Arial" w:hAnsi="Arial" w:cs="Arial"/>
        </w:rPr>
        <w:t xml:space="preserve"> de Conjunto </w:t>
      </w:r>
      <w:bookmarkEnd w:id="2"/>
    </w:p>
    <w:p w:rsidR="009C5A64" w:rsidRPr="003D3FBE" w:rsidRDefault="009C5A64" w:rsidP="009D64D5">
      <w:pPr>
        <w:tabs>
          <w:tab w:val="left" w:pos="2179"/>
        </w:tabs>
        <w:spacing w:after="0" w:line="480" w:lineRule="auto"/>
        <w:rPr>
          <w:rFonts w:ascii="Arial" w:hAnsi="Arial" w:cs="Arial"/>
        </w:rPr>
      </w:pPr>
      <w:r w:rsidRPr="00EA6BD6">
        <w:rPr>
          <w:rFonts w:ascii="Arial" w:hAnsi="Arial" w:cs="Arial"/>
          <w:b/>
        </w:rPr>
        <w:t>Código/s</w:t>
      </w:r>
      <w:r w:rsidR="00EA6BD6">
        <w:rPr>
          <w:rFonts w:ascii="Arial" w:hAnsi="Arial" w:cs="Arial"/>
          <w:b/>
        </w:rPr>
        <w:t>:</w:t>
      </w:r>
      <w:r w:rsidR="0014607F" w:rsidRPr="003D3FBE">
        <w:rPr>
          <w:rFonts w:ascii="Arial" w:hAnsi="Arial" w:cs="Arial"/>
        </w:rPr>
        <w:t xml:space="preserve"> </w:t>
      </w:r>
      <w:bookmarkStart w:id="3" w:name="Texto3"/>
      <w:r w:rsidR="00C42B5E">
        <w:rPr>
          <w:rFonts w:ascii="Arial" w:hAnsi="Arial" w:cs="Arial"/>
        </w:rPr>
        <w:t>6660</w:t>
      </w:r>
      <w:bookmarkEnd w:id="3"/>
    </w:p>
    <w:p w:rsidR="009C5A64" w:rsidRPr="003D3FBE" w:rsidRDefault="009C5A64" w:rsidP="009D64D5">
      <w:pPr>
        <w:tabs>
          <w:tab w:val="left" w:pos="2179"/>
        </w:tabs>
        <w:spacing w:after="0" w:line="480" w:lineRule="auto"/>
        <w:rPr>
          <w:rFonts w:ascii="Arial" w:hAnsi="Arial" w:cs="Arial"/>
        </w:rPr>
      </w:pPr>
      <w:r w:rsidRPr="003D3FBE">
        <w:rPr>
          <w:rFonts w:ascii="Arial" w:hAnsi="Arial" w:cs="Arial"/>
          <w:b/>
        </w:rPr>
        <w:t>Curso:</w:t>
      </w:r>
      <w:r w:rsidRPr="003D3FBE">
        <w:rPr>
          <w:rFonts w:ascii="Arial" w:hAnsi="Arial" w:cs="Arial"/>
        </w:rPr>
        <w:t xml:space="preserve"> </w:t>
      </w:r>
      <w:bookmarkStart w:id="4" w:name="Texto4"/>
      <w:r w:rsidR="006372E8">
        <w:rPr>
          <w:rFonts w:ascii="Arial" w:hAnsi="Arial" w:cs="Arial"/>
        </w:rPr>
        <w:t>3°</w:t>
      </w:r>
      <w:r w:rsidR="00AF47AE">
        <w:rPr>
          <w:rFonts w:ascii="Arial" w:hAnsi="Arial" w:cs="Arial"/>
        </w:rPr>
        <w:t xml:space="preserve"> Año </w:t>
      </w:r>
      <w:bookmarkEnd w:id="4"/>
    </w:p>
    <w:p w:rsidR="009C5A64" w:rsidRPr="003D3FBE" w:rsidRDefault="009C5A64" w:rsidP="009D64D5">
      <w:pPr>
        <w:tabs>
          <w:tab w:val="left" w:pos="2179"/>
        </w:tabs>
        <w:spacing w:after="0" w:line="480" w:lineRule="auto"/>
        <w:rPr>
          <w:rFonts w:ascii="Arial" w:hAnsi="Arial" w:cs="Arial"/>
        </w:rPr>
      </w:pPr>
      <w:r w:rsidRPr="003D3FBE">
        <w:rPr>
          <w:rFonts w:ascii="Arial" w:hAnsi="Arial" w:cs="Arial"/>
          <w:b/>
        </w:rPr>
        <w:t>Comisión:</w:t>
      </w:r>
      <w:r w:rsidRPr="003D3FBE">
        <w:rPr>
          <w:rFonts w:ascii="Arial" w:hAnsi="Arial" w:cs="Arial"/>
        </w:rPr>
        <w:t xml:space="preserve"> </w:t>
      </w:r>
      <w:r w:rsidR="006372E8">
        <w:rPr>
          <w:rFonts w:ascii="Arial" w:hAnsi="Arial" w:cs="Arial"/>
        </w:rPr>
        <w:t>Ocho</w:t>
      </w:r>
      <w:r w:rsidR="00C42B5E">
        <w:rPr>
          <w:rFonts w:ascii="Arial" w:hAnsi="Arial" w:cs="Arial"/>
        </w:rPr>
        <w:t xml:space="preserve"> comisiones</w:t>
      </w:r>
    </w:p>
    <w:p w:rsidR="009C5A64" w:rsidRPr="003D3FBE" w:rsidRDefault="009C5A64" w:rsidP="009D64D5">
      <w:pPr>
        <w:spacing w:after="0" w:line="480" w:lineRule="auto"/>
        <w:rPr>
          <w:rFonts w:ascii="Arial" w:hAnsi="Arial" w:cs="Arial"/>
          <w:color w:val="808080"/>
        </w:rPr>
      </w:pPr>
      <w:r w:rsidRPr="003D3FBE">
        <w:rPr>
          <w:rFonts w:ascii="Arial" w:hAnsi="Arial" w:cs="Arial"/>
          <w:b/>
        </w:rPr>
        <w:t>Régimen de la asignatura:</w:t>
      </w:r>
      <w:r w:rsidRPr="003D3FBE">
        <w:rPr>
          <w:rFonts w:ascii="Arial" w:hAnsi="Arial" w:cs="Arial"/>
        </w:rPr>
        <w:t xml:space="preserve"> </w:t>
      </w:r>
      <w:r w:rsidR="00C42B5E">
        <w:rPr>
          <w:rFonts w:ascii="Arial" w:hAnsi="Arial" w:cs="Arial"/>
        </w:rPr>
        <w:t>Anual</w:t>
      </w:r>
    </w:p>
    <w:p w:rsidR="009C5A64" w:rsidRPr="003D3FBE" w:rsidRDefault="009C5A64" w:rsidP="009D64D5">
      <w:pPr>
        <w:spacing w:after="0" w:line="480" w:lineRule="auto"/>
        <w:rPr>
          <w:rFonts w:ascii="Arial" w:hAnsi="Arial" w:cs="Arial"/>
          <w:color w:val="808080"/>
        </w:rPr>
      </w:pPr>
      <w:r w:rsidRPr="003D3FBE">
        <w:rPr>
          <w:rFonts w:ascii="Arial" w:hAnsi="Arial" w:cs="Arial"/>
          <w:b/>
        </w:rPr>
        <w:t>Asignación horaria semanal:</w:t>
      </w:r>
      <w:r w:rsidRPr="003D3FBE">
        <w:rPr>
          <w:rFonts w:ascii="Arial" w:hAnsi="Arial" w:cs="Arial"/>
        </w:rPr>
        <w:t xml:space="preserve"> </w:t>
      </w:r>
      <w:bookmarkStart w:id="5" w:name="Texto5"/>
      <w:r w:rsidR="006372E8">
        <w:rPr>
          <w:rFonts w:ascii="Arial" w:hAnsi="Arial" w:cs="Arial"/>
        </w:rPr>
        <w:t>10</w:t>
      </w:r>
      <w:r w:rsidR="00C42B5E">
        <w:rPr>
          <w:rFonts w:ascii="Arial" w:hAnsi="Arial" w:cs="Arial"/>
        </w:rPr>
        <w:t xml:space="preserve"> </w:t>
      </w:r>
      <w:proofErr w:type="spellStart"/>
      <w:r w:rsidR="00C42B5E">
        <w:rPr>
          <w:rFonts w:ascii="Arial" w:hAnsi="Arial" w:cs="Arial"/>
        </w:rPr>
        <w:t>h</w:t>
      </w:r>
      <w:r w:rsidR="00AF47AE">
        <w:rPr>
          <w:rFonts w:ascii="Arial" w:hAnsi="Arial" w:cs="Arial"/>
        </w:rPr>
        <w:t>s</w:t>
      </w:r>
      <w:proofErr w:type="spellEnd"/>
      <w:r w:rsidR="00AF47AE">
        <w:rPr>
          <w:rFonts w:ascii="Arial" w:hAnsi="Arial" w:cs="Arial"/>
        </w:rPr>
        <w:t>, semanales</w:t>
      </w:r>
      <w:bookmarkEnd w:id="5"/>
    </w:p>
    <w:p w:rsidR="009C5A64" w:rsidRPr="003D3FBE" w:rsidRDefault="009C5A64" w:rsidP="009D64D5">
      <w:pPr>
        <w:spacing w:after="0" w:line="480" w:lineRule="auto"/>
        <w:rPr>
          <w:rFonts w:ascii="Arial" w:hAnsi="Arial" w:cs="Arial"/>
          <w:color w:val="808080"/>
        </w:rPr>
      </w:pPr>
      <w:r w:rsidRPr="003D3FBE">
        <w:rPr>
          <w:rFonts w:ascii="Arial" w:hAnsi="Arial" w:cs="Arial"/>
          <w:b/>
        </w:rPr>
        <w:t>Asignación horaria total:</w:t>
      </w:r>
      <w:r w:rsidRPr="003D3FBE">
        <w:rPr>
          <w:rFonts w:ascii="Arial" w:hAnsi="Arial" w:cs="Arial"/>
        </w:rPr>
        <w:t xml:space="preserve"> </w:t>
      </w:r>
      <w:bookmarkStart w:id="6" w:name="Texto6"/>
      <w:r w:rsidR="00F930A6">
        <w:rPr>
          <w:rFonts w:ascii="Arial" w:hAnsi="Arial" w:cs="Arial"/>
        </w:rPr>
        <w:t>12</w:t>
      </w:r>
      <w:r w:rsidR="00C42B5E">
        <w:rPr>
          <w:rFonts w:ascii="Arial" w:hAnsi="Arial" w:cs="Arial"/>
        </w:rPr>
        <w:t>0hs</w:t>
      </w:r>
      <w:bookmarkEnd w:id="6"/>
    </w:p>
    <w:p w:rsidR="009C5A64" w:rsidRPr="00C42B5E" w:rsidRDefault="009C5A64" w:rsidP="009D64D5">
      <w:pPr>
        <w:spacing w:after="0" w:line="240" w:lineRule="auto"/>
        <w:rPr>
          <w:rFonts w:ascii="Arial" w:hAnsi="Arial" w:cs="Arial"/>
        </w:rPr>
      </w:pPr>
      <w:r w:rsidRPr="003D3FBE">
        <w:rPr>
          <w:rFonts w:ascii="Arial" w:hAnsi="Arial" w:cs="Arial"/>
          <w:b/>
        </w:rPr>
        <w:t>Profesor</w:t>
      </w:r>
      <w:r w:rsidR="00832D90">
        <w:rPr>
          <w:rFonts w:ascii="Arial" w:hAnsi="Arial" w:cs="Arial"/>
          <w:b/>
        </w:rPr>
        <w:t>a</w:t>
      </w:r>
      <w:r w:rsidRPr="003D3FBE">
        <w:rPr>
          <w:rFonts w:ascii="Arial" w:hAnsi="Arial" w:cs="Arial"/>
          <w:b/>
        </w:rPr>
        <w:t xml:space="preserve"> </w:t>
      </w:r>
      <w:r w:rsidR="00C42B5E">
        <w:rPr>
          <w:rFonts w:ascii="Arial" w:hAnsi="Arial" w:cs="Arial"/>
          <w:b/>
        </w:rPr>
        <w:t xml:space="preserve"> a Cargo</w:t>
      </w:r>
      <w:r w:rsidRPr="003D3FBE">
        <w:rPr>
          <w:rFonts w:ascii="Arial" w:hAnsi="Arial" w:cs="Arial"/>
          <w:b/>
        </w:rPr>
        <w:t>:</w:t>
      </w:r>
      <w:r w:rsidR="00AF47AE">
        <w:rPr>
          <w:rStyle w:val="Textodelmarcadordeposicin1"/>
          <w:rFonts w:ascii="Arial" w:hAnsi="Arial" w:cs="Arial"/>
        </w:rPr>
        <w:t xml:space="preserve"> </w:t>
      </w:r>
      <w:proofErr w:type="spellStart"/>
      <w:r w:rsidR="00C42B5E" w:rsidRPr="00C42B5E">
        <w:rPr>
          <w:rStyle w:val="Textodelmarcadordeposicin1"/>
          <w:rFonts w:ascii="Arial" w:hAnsi="Arial" w:cs="Arial"/>
          <w:color w:val="auto"/>
        </w:rPr>
        <w:t>Gilleta</w:t>
      </w:r>
      <w:proofErr w:type="spellEnd"/>
      <w:r w:rsidR="00C42B5E" w:rsidRPr="00C42B5E">
        <w:rPr>
          <w:rStyle w:val="Textodelmarcadordeposicin1"/>
          <w:rFonts w:ascii="Arial" w:hAnsi="Arial" w:cs="Arial"/>
          <w:color w:val="auto"/>
        </w:rPr>
        <w:t xml:space="preserve"> Viviana</w:t>
      </w:r>
    </w:p>
    <w:p w:rsidR="009C5A64" w:rsidRPr="00C42B5E" w:rsidRDefault="009C5A64" w:rsidP="009D64D5">
      <w:pPr>
        <w:spacing w:after="0" w:line="240" w:lineRule="auto"/>
        <w:rPr>
          <w:rFonts w:ascii="Arial" w:hAnsi="Arial" w:cs="Arial"/>
        </w:rPr>
      </w:pPr>
    </w:p>
    <w:p w:rsidR="00517BA1" w:rsidRPr="00C42B5E" w:rsidRDefault="009C5A64" w:rsidP="009D64D5">
      <w:pPr>
        <w:spacing w:after="0" w:line="240" w:lineRule="auto"/>
        <w:rPr>
          <w:rStyle w:val="Textodelmarcadordeposicin1"/>
          <w:rFonts w:ascii="Arial" w:hAnsi="Arial" w:cs="Arial"/>
          <w:color w:val="auto"/>
        </w:rPr>
      </w:pPr>
      <w:r w:rsidRPr="00C42B5E">
        <w:rPr>
          <w:rFonts w:ascii="Arial" w:hAnsi="Arial" w:cs="Arial"/>
          <w:b/>
        </w:rPr>
        <w:t>Integrantes del equipo docente:</w:t>
      </w:r>
      <w:r w:rsidRPr="00C42B5E">
        <w:rPr>
          <w:rFonts w:ascii="Arial" w:hAnsi="Arial" w:cs="Arial"/>
        </w:rPr>
        <w:t xml:space="preserve"> </w:t>
      </w:r>
      <w:r w:rsidR="00AF47AE" w:rsidRPr="00C42B5E">
        <w:rPr>
          <w:rStyle w:val="Textodelmarcadordeposicin1"/>
          <w:rFonts w:ascii="Arial" w:hAnsi="Arial" w:cs="Arial"/>
          <w:color w:val="auto"/>
        </w:rPr>
        <w:t xml:space="preserve"> </w:t>
      </w:r>
    </w:p>
    <w:p w:rsidR="009C5A64" w:rsidRPr="00C42B5E" w:rsidRDefault="00C42B5E" w:rsidP="009D64D5">
      <w:pPr>
        <w:spacing w:after="0" w:line="240" w:lineRule="auto"/>
        <w:rPr>
          <w:rFonts w:ascii="Arial" w:hAnsi="Arial" w:cs="Arial"/>
        </w:rPr>
      </w:pPr>
      <w:r w:rsidRPr="00C42B5E">
        <w:rPr>
          <w:rStyle w:val="Textodelmarcadordeposicin1"/>
          <w:rFonts w:ascii="Arial" w:hAnsi="Arial" w:cs="Arial"/>
          <w:color w:val="auto"/>
        </w:rPr>
        <w:t>Carlos Ceballos,</w:t>
      </w:r>
      <w:r w:rsidR="00AF47AE" w:rsidRPr="00C42B5E">
        <w:rPr>
          <w:rStyle w:val="Textodelmarcadordeposicin1"/>
          <w:rFonts w:ascii="Arial" w:hAnsi="Arial" w:cs="Arial"/>
          <w:color w:val="auto"/>
        </w:rPr>
        <w:t xml:space="preserve"> Gustavo </w:t>
      </w:r>
      <w:proofErr w:type="spellStart"/>
      <w:r w:rsidR="00AF47AE" w:rsidRPr="00C42B5E">
        <w:rPr>
          <w:rStyle w:val="Textodelmarcadordeposicin1"/>
          <w:rFonts w:ascii="Arial" w:hAnsi="Arial" w:cs="Arial"/>
          <w:color w:val="auto"/>
        </w:rPr>
        <w:t>Viglione</w:t>
      </w:r>
      <w:proofErr w:type="spellEnd"/>
      <w:r w:rsidR="00AF47AE" w:rsidRPr="00C42B5E">
        <w:rPr>
          <w:rStyle w:val="Textodelmarcadordeposicin1"/>
          <w:rFonts w:ascii="Arial" w:hAnsi="Arial" w:cs="Arial"/>
          <w:color w:val="auto"/>
        </w:rPr>
        <w:t xml:space="preserve">, </w:t>
      </w:r>
      <w:r w:rsidR="00824071" w:rsidRPr="00C42B5E">
        <w:rPr>
          <w:rStyle w:val="Textodelmarcadordeposicin1"/>
          <w:rFonts w:ascii="Arial" w:hAnsi="Arial" w:cs="Arial"/>
          <w:color w:val="auto"/>
        </w:rPr>
        <w:t xml:space="preserve">Guillermo Amaya, Luis </w:t>
      </w:r>
      <w:r w:rsidR="003D3630" w:rsidRPr="00C42B5E">
        <w:rPr>
          <w:rStyle w:val="Textodelmarcadordeposicin1"/>
          <w:rFonts w:ascii="Arial" w:hAnsi="Arial" w:cs="Arial"/>
          <w:color w:val="auto"/>
        </w:rPr>
        <w:t>María</w:t>
      </w:r>
      <w:r w:rsidR="00824071" w:rsidRPr="00C42B5E">
        <w:rPr>
          <w:rStyle w:val="Textodelmarcadordeposicin1"/>
          <w:rFonts w:ascii="Arial" w:hAnsi="Arial" w:cs="Arial"/>
          <w:color w:val="auto"/>
        </w:rPr>
        <w:t xml:space="preserve"> </w:t>
      </w:r>
      <w:proofErr w:type="spellStart"/>
      <w:r w:rsidR="00824071" w:rsidRPr="00C42B5E">
        <w:rPr>
          <w:rStyle w:val="Textodelmarcadordeposicin1"/>
          <w:rFonts w:ascii="Arial" w:hAnsi="Arial" w:cs="Arial"/>
          <w:color w:val="auto"/>
        </w:rPr>
        <w:t>Gonzalez</w:t>
      </w:r>
      <w:proofErr w:type="spellEnd"/>
      <w:r w:rsidR="00824071" w:rsidRPr="00C42B5E">
        <w:rPr>
          <w:rStyle w:val="Textodelmarcadordeposicin1"/>
          <w:rFonts w:ascii="Arial" w:hAnsi="Arial" w:cs="Arial"/>
          <w:color w:val="auto"/>
        </w:rPr>
        <w:t>,</w:t>
      </w:r>
      <w:r w:rsidRPr="00C42B5E">
        <w:rPr>
          <w:rStyle w:val="Textodelmarcadordeposicin1"/>
          <w:rFonts w:ascii="Arial" w:hAnsi="Arial" w:cs="Arial"/>
          <w:color w:val="auto"/>
        </w:rPr>
        <w:t xml:space="preserve"> </w:t>
      </w:r>
      <w:r w:rsidR="00824071" w:rsidRPr="00C42B5E">
        <w:rPr>
          <w:rStyle w:val="Textodelmarcadordeposicin1"/>
          <w:rFonts w:ascii="Arial" w:hAnsi="Arial" w:cs="Arial"/>
          <w:color w:val="auto"/>
        </w:rPr>
        <w:t xml:space="preserve">Mario </w:t>
      </w:r>
      <w:proofErr w:type="spellStart"/>
      <w:r w:rsidR="00824071" w:rsidRPr="00C42B5E">
        <w:rPr>
          <w:rStyle w:val="Textodelmarcadordeposicin1"/>
          <w:rFonts w:ascii="Arial" w:hAnsi="Arial" w:cs="Arial"/>
          <w:color w:val="auto"/>
        </w:rPr>
        <w:t>Gonzalez</w:t>
      </w:r>
      <w:proofErr w:type="spellEnd"/>
      <w:r w:rsidR="00824071" w:rsidRPr="00C42B5E">
        <w:rPr>
          <w:rStyle w:val="Textodelmarcadordeposicin1"/>
          <w:rFonts w:ascii="Arial" w:hAnsi="Arial" w:cs="Arial"/>
          <w:color w:val="auto"/>
        </w:rPr>
        <w:t xml:space="preserve">, </w:t>
      </w:r>
      <w:r w:rsidR="003D3630" w:rsidRPr="00C42B5E">
        <w:rPr>
          <w:rStyle w:val="Textodelmarcadordeposicin1"/>
          <w:rFonts w:ascii="Arial" w:hAnsi="Arial" w:cs="Arial"/>
          <w:color w:val="auto"/>
        </w:rPr>
        <w:t>Nicolás</w:t>
      </w:r>
      <w:r w:rsidR="00824071" w:rsidRPr="00C42B5E">
        <w:rPr>
          <w:rStyle w:val="Textodelmarcadordeposicin1"/>
          <w:rFonts w:ascii="Arial" w:hAnsi="Arial" w:cs="Arial"/>
          <w:color w:val="auto"/>
        </w:rPr>
        <w:t xml:space="preserve"> </w:t>
      </w:r>
      <w:proofErr w:type="spellStart"/>
      <w:r w:rsidR="00824071" w:rsidRPr="00C42B5E">
        <w:rPr>
          <w:rStyle w:val="Textodelmarcadordeposicin1"/>
          <w:rFonts w:ascii="Arial" w:hAnsi="Arial" w:cs="Arial"/>
          <w:color w:val="auto"/>
        </w:rPr>
        <w:t>Ambrogio</w:t>
      </w:r>
      <w:proofErr w:type="spellEnd"/>
      <w:r w:rsidR="00824071" w:rsidRPr="00C42B5E">
        <w:rPr>
          <w:rStyle w:val="Textodelmarcadordeposicin1"/>
          <w:rFonts w:ascii="Arial" w:hAnsi="Arial" w:cs="Arial"/>
          <w:color w:val="auto"/>
        </w:rPr>
        <w:t xml:space="preserve">, Emiliano </w:t>
      </w:r>
      <w:proofErr w:type="spellStart"/>
      <w:r w:rsidR="00824071" w:rsidRPr="00C42B5E">
        <w:rPr>
          <w:rStyle w:val="Textodelmarcadordeposicin1"/>
          <w:rFonts w:ascii="Arial" w:hAnsi="Arial" w:cs="Arial"/>
          <w:color w:val="auto"/>
        </w:rPr>
        <w:t>Kro</w:t>
      </w:r>
      <w:r w:rsidR="007F5B24">
        <w:rPr>
          <w:rStyle w:val="Textodelmarcadordeposicin1"/>
          <w:rFonts w:ascii="Arial" w:hAnsi="Arial" w:cs="Arial"/>
          <w:color w:val="auto"/>
        </w:rPr>
        <w:t>h</w:t>
      </w:r>
      <w:r w:rsidR="00824071" w:rsidRPr="00C42B5E">
        <w:rPr>
          <w:rStyle w:val="Textodelmarcadordeposicin1"/>
          <w:rFonts w:ascii="Arial" w:hAnsi="Arial" w:cs="Arial"/>
          <w:color w:val="auto"/>
        </w:rPr>
        <w:t>n</w:t>
      </w:r>
      <w:proofErr w:type="spellEnd"/>
      <w:r w:rsidR="006372E8">
        <w:rPr>
          <w:rStyle w:val="Textodelmarcadordeposicin1"/>
          <w:rFonts w:ascii="Arial" w:hAnsi="Arial" w:cs="Arial"/>
          <w:color w:val="auto"/>
        </w:rPr>
        <w:t xml:space="preserve">. </w:t>
      </w:r>
      <w:proofErr w:type="spellStart"/>
      <w:r w:rsidR="006372E8">
        <w:rPr>
          <w:rStyle w:val="Textodelmarcadordeposicin1"/>
          <w:rFonts w:ascii="Arial" w:hAnsi="Arial" w:cs="Arial"/>
          <w:color w:val="auto"/>
        </w:rPr>
        <w:t>Ruffino</w:t>
      </w:r>
      <w:proofErr w:type="spellEnd"/>
      <w:r w:rsidR="006372E8">
        <w:rPr>
          <w:rStyle w:val="Textodelmarcadordeposicin1"/>
          <w:rFonts w:ascii="Arial" w:hAnsi="Arial" w:cs="Arial"/>
          <w:color w:val="auto"/>
        </w:rPr>
        <w:t xml:space="preserve"> Candela</w:t>
      </w:r>
    </w:p>
    <w:p w:rsidR="009C5A64" w:rsidRPr="00C42B5E" w:rsidRDefault="003D3FBE" w:rsidP="009D64D5">
      <w:pPr>
        <w:tabs>
          <w:tab w:val="left" w:pos="930"/>
        </w:tabs>
        <w:spacing w:after="0" w:line="240" w:lineRule="auto"/>
        <w:rPr>
          <w:rFonts w:ascii="Arial" w:hAnsi="Arial" w:cs="Arial"/>
        </w:rPr>
      </w:pPr>
      <w:r w:rsidRPr="00C42B5E">
        <w:rPr>
          <w:rFonts w:ascii="Arial" w:hAnsi="Arial" w:cs="Arial"/>
        </w:rPr>
        <w:tab/>
      </w:r>
    </w:p>
    <w:p w:rsidR="009C5A64" w:rsidRPr="00C42B5E" w:rsidRDefault="009C5A64" w:rsidP="009D64D5">
      <w:pPr>
        <w:spacing w:after="0" w:line="240" w:lineRule="auto"/>
        <w:rPr>
          <w:rFonts w:ascii="Arial" w:hAnsi="Arial" w:cs="Arial"/>
        </w:rPr>
      </w:pPr>
    </w:p>
    <w:p w:rsidR="009C5A64" w:rsidRPr="00C42B5E" w:rsidRDefault="009C5A64" w:rsidP="009D64D5">
      <w:pPr>
        <w:spacing w:after="0" w:line="240" w:lineRule="auto"/>
        <w:rPr>
          <w:rStyle w:val="Textodelmarcadordeposicin1"/>
          <w:rFonts w:ascii="Arial" w:hAnsi="Arial" w:cs="Arial"/>
        </w:rPr>
      </w:pPr>
      <w:r w:rsidRPr="003D3FBE">
        <w:rPr>
          <w:rFonts w:ascii="Arial" w:hAnsi="Arial" w:cs="Arial"/>
          <w:b/>
        </w:rPr>
        <w:t>Año académico:</w:t>
      </w:r>
      <w:r w:rsidR="00C42B5E">
        <w:rPr>
          <w:rFonts w:ascii="Arial" w:hAnsi="Arial" w:cs="Arial"/>
          <w:b/>
        </w:rPr>
        <w:t xml:space="preserve"> </w:t>
      </w:r>
      <w:r w:rsidR="006372E8">
        <w:rPr>
          <w:rFonts w:ascii="Arial" w:hAnsi="Arial" w:cs="Arial"/>
        </w:rPr>
        <w:t>2017</w:t>
      </w:r>
    </w:p>
    <w:p w:rsidR="009C5A64" w:rsidRPr="003D3FBE" w:rsidRDefault="009C5A64" w:rsidP="009D64D5">
      <w:pPr>
        <w:spacing w:after="0" w:line="240" w:lineRule="auto"/>
        <w:rPr>
          <w:rStyle w:val="Textodelmarcadordeposicin1"/>
          <w:rFonts w:ascii="Arial" w:hAnsi="Arial" w:cs="Arial"/>
        </w:rPr>
      </w:pPr>
    </w:p>
    <w:p w:rsidR="009C5A64" w:rsidRPr="00C42B5E" w:rsidRDefault="009C5A64" w:rsidP="009D64D5">
      <w:pPr>
        <w:spacing w:after="0" w:line="240" w:lineRule="auto"/>
        <w:rPr>
          <w:rFonts w:ascii="Arial" w:hAnsi="Arial" w:cs="Arial"/>
        </w:rPr>
      </w:pPr>
      <w:r w:rsidRPr="003D3FBE">
        <w:rPr>
          <w:rStyle w:val="Textodelmarcadordeposicin1"/>
          <w:rFonts w:ascii="Arial" w:hAnsi="Arial" w:cs="Arial"/>
          <w:b/>
          <w:bCs/>
          <w:color w:val="auto"/>
        </w:rPr>
        <w:t>Lugar y fecha</w:t>
      </w:r>
      <w:r w:rsidRPr="00C42B5E">
        <w:rPr>
          <w:rStyle w:val="Textodelmarcadordeposicin1"/>
          <w:rFonts w:ascii="Arial" w:hAnsi="Arial" w:cs="Arial"/>
          <w:bCs/>
          <w:color w:val="auto"/>
        </w:rPr>
        <w:t>:</w:t>
      </w:r>
      <w:r w:rsidR="00C42B5E">
        <w:rPr>
          <w:rStyle w:val="Textodelmarcadordeposicin1"/>
          <w:rFonts w:ascii="Arial" w:hAnsi="Arial" w:cs="Arial"/>
          <w:bCs/>
          <w:color w:val="auto"/>
        </w:rPr>
        <w:t xml:space="preserve"> </w:t>
      </w:r>
      <w:r w:rsidR="00824071" w:rsidRPr="00C42B5E">
        <w:rPr>
          <w:rStyle w:val="Textodelmarcadordeposicin1"/>
          <w:rFonts w:ascii="Arial" w:hAnsi="Arial" w:cs="Arial"/>
          <w:color w:val="auto"/>
        </w:rPr>
        <w:t xml:space="preserve">Rio Cuarto </w:t>
      </w:r>
      <w:r w:rsidR="00C42B5E">
        <w:rPr>
          <w:rStyle w:val="Textodelmarcadordeposicin1"/>
          <w:rFonts w:ascii="Arial" w:hAnsi="Arial" w:cs="Arial"/>
          <w:color w:val="auto"/>
        </w:rPr>
        <w:t>20</w:t>
      </w:r>
      <w:r w:rsidR="00824071" w:rsidRPr="00C42B5E">
        <w:rPr>
          <w:rStyle w:val="Textodelmarcadordeposicin1"/>
          <w:rFonts w:ascii="Arial" w:hAnsi="Arial" w:cs="Arial"/>
          <w:color w:val="auto"/>
        </w:rPr>
        <w:t xml:space="preserve"> de </w:t>
      </w:r>
      <w:r w:rsidR="006372E8">
        <w:rPr>
          <w:rStyle w:val="Textodelmarcadordeposicin1"/>
          <w:rFonts w:ascii="Arial" w:hAnsi="Arial" w:cs="Arial"/>
          <w:color w:val="auto"/>
        </w:rPr>
        <w:t>marzo de 2017</w:t>
      </w:r>
    </w:p>
    <w:p w:rsidR="009C5A64" w:rsidRPr="00C42B5E" w:rsidRDefault="009C5A64" w:rsidP="009D64D5">
      <w:pPr>
        <w:rPr>
          <w:rFonts w:ascii="Arial" w:hAnsi="Arial" w:cs="Arial"/>
        </w:rPr>
      </w:pPr>
      <w:r w:rsidRPr="00C42B5E">
        <w:rPr>
          <w:rFonts w:ascii="Arial" w:hAnsi="Arial" w:cs="Arial"/>
        </w:rPr>
        <w:t xml:space="preserve">   </w:t>
      </w:r>
    </w:p>
    <w:p w:rsidR="009C5A64" w:rsidRPr="003D3FBE" w:rsidRDefault="009C5A64" w:rsidP="009D64D5">
      <w:pPr>
        <w:rPr>
          <w:rStyle w:val="Textoennegrita"/>
          <w:rFonts w:ascii="Arial" w:hAnsi="Arial" w:cs="Arial"/>
        </w:rPr>
      </w:pPr>
    </w:p>
    <w:p w:rsidR="009C5A64" w:rsidRPr="003D3FBE" w:rsidRDefault="009C5A64" w:rsidP="009D64D5">
      <w:pPr>
        <w:rPr>
          <w:rStyle w:val="Textoennegrita"/>
          <w:rFonts w:ascii="Arial" w:hAnsi="Arial" w:cs="Arial"/>
        </w:rPr>
      </w:pPr>
    </w:p>
    <w:p w:rsidR="009C5A64" w:rsidRPr="003D3FBE" w:rsidRDefault="009C5A64" w:rsidP="009D64D5">
      <w:pPr>
        <w:rPr>
          <w:rStyle w:val="Textoennegrita"/>
          <w:rFonts w:ascii="Arial" w:hAnsi="Arial" w:cs="Arial"/>
        </w:rPr>
      </w:pPr>
    </w:p>
    <w:p w:rsidR="009C5A64" w:rsidRPr="003D3FBE" w:rsidRDefault="009C5A64" w:rsidP="009D64D5">
      <w:pPr>
        <w:rPr>
          <w:rStyle w:val="Textoennegrita"/>
          <w:rFonts w:ascii="Arial" w:hAnsi="Arial" w:cs="Arial"/>
        </w:rPr>
      </w:pPr>
    </w:p>
    <w:p w:rsidR="009C5A64" w:rsidRPr="003D3FBE" w:rsidRDefault="009C5A64" w:rsidP="009D64D5">
      <w:pPr>
        <w:rPr>
          <w:rStyle w:val="Textoennegrita"/>
          <w:rFonts w:ascii="Arial" w:hAnsi="Arial" w:cs="Arial"/>
        </w:rPr>
      </w:pPr>
    </w:p>
    <w:p w:rsidR="009C5A64" w:rsidRPr="003D3FBE" w:rsidRDefault="009C5A64" w:rsidP="009D64D5">
      <w:pPr>
        <w:spacing w:after="0" w:line="240" w:lineRule="auto"/>
        <w:rPr>
          <w:rStyle w:val="Textoennegrita"/>
          <w:rFonts w:ascii="Arial" w:hAnsi="Arial" w:cs="Arial"/>
        </w:rPr>
      </w:pPr>
      <w:r w:rsidRPr="003D3FBE">
        <w:rPr>
          <w:rStyle w:val="Textoennegrita"/>
          <w:rFonts w:ascii="Arial" w:hAnsi="Arial" w:cs="Arial"/>
        </w:rPr>
        <w:br w:type="page"/>
      </w:r>
    </w:p>
    <w:p w:rsidR="009C5A64" w:rsidRPr="00C42B5E" w:rsidRDefault="009C5A64" w:rsidP="009D64D5">
      <w:pPr>
        <w:pStyle w:val="Prrafodelista"/>
        <w:numPr>
          <w:ilvl w:val="0"/>
          <w:numId w:val="23"/>
        </w:numPr>
        <w:rPr>
          <w:rStyle w:val="Textoennegrita"/>
          <w:rFonts w:ascii="Arial" w:hAnsi="Arial" w:cs="Arial"/>
        </w:rPr>
      </w:pPr>
      <w:r w:rsidRPr="00C42B5E">
        <w:rPr>
          <w:rStyle w:val="Textoennegrita"/>
          <w:rFonts w:ascii="Arial" w:hAnsi="Arial" w:cs="Arial"/>
        </w:rPr>
        <w:lastRenderedPageBreak/>
        <w:t>FUNDAMENTACIÓN</w:t>
      </w:r>
    </w:p>
    <w:p w:rsidR="00C42B5E" w:rsidRPr="00046489" w:rsidRDefault="00C42B5E" w:rsidP="009D64D5">
      <w:pPr>
        <w:pStyle w:val="Sangradetextonormal"/>
        <w:tabs>
          <w:tab w:val="left" w:pos="756"/>
          <w:tab w:val="left" w:pos="851"/>
        </w:tabs>
        <w:spacing w:before="120" w:line="360" w:lineRule="auto"/>
        <w:ind w:left="720" w:firstLine="0"/>
        <w:jc w:val="left"/>
        <w:rPr>
          <w:rFonts w:cs="Arial"/>
          <w:sz w:val="24"/>
          <w:szCs w:val="24"/>
        </w:rPr>
      </w:pPr>
      <w:r>
        <w:rPr>
          <w:rFonts w:cs="Arial"/>
          <w:sz w:val="24"/>
          <w:szCs w:val="24"/>
        </w:rPr>
        <w:t>Seminario de los Deportes de Conjunto</w:t>
      </w:r>
      <w:r w:rsidR="00306C4C">
        <w:rPr>
          <w:rFonts w:cs="Arial"/>
          <w:sz w:val="24"/>
          <w:szCs w:val="24"/>
        </w:rPr>
        <w:t>,</w:t>
      </w:r>
      <w:r w:rsidR="003D3630">
        <w:rPr>
          <w:rFonts w:cs="Arial"/>
          <w:sz w:val="24"/>
          <w:szCs w:val="24"/>
        </w:rPr>
        <w:t xml:space="preserve"> espacio curricular </w:t>
      </w:r>
      <w:r>
        <w:rPr>
          <w:rFonts w:cs="Arial"/>
          <w:sz w:val="24"/>
          <w:szCs w:val="24"/>
        </w:rPr>
        <w:t>i</w:t>
      </w:r>
      <w:r w:rsidRPr="00046489">
        <w:rPr>
          <w:rFonts w:cs="Arial"/>
          <w:sz w:val="24"/>
          <w:szCs w:val="24"/>
        </w:rPr>
        <w:t>ncluida en el tercer año del plan de estudios del Profes</w:t>
      </w:r>
      <w:r>
        <w:rPr>
          <w:rFonts w:cs="Arial"/>
          <w:sz w:val="24"/>
          <w:szCs w:val="24"/>
        </w:rPr>
        <w:t xml:space="preserve">orado en Educación Física, </w:t>
      </w:r>
      <w:r w:rsidRPr="00046489">
        <w:rPr>
          <w:rFonts w:cs="Arial"/>
          <w:sz w:val="24"/>
          <w:szCs w:val="24"/>
        </w:rPr>
        <w:t xml:space="preserve">asignatura </w:t>
      </w:r>
      <w:r>
        <w:rPr>
          <w:rFonts w:cs="Arial"/>
          <w:sz w:val="24"/>
          <w:szCs w:val="24"/>
        </w:rPr>
        <w:t xml:space="preserve">que </w:t>
      </w:r>
      <w:r w:rsidRPr="00046489">
        <w:rPr>
          <w:rFonts w:cs="Arial"/>
          <w:sz w:val="24"/>
          <w:szCs w:val="24"/>
        </w:rPr>
        <w:t>intenta estimular el conocimiento y la comprensión de los deportes como modalidad básica, como proceso concreto de la iniciación deportiva, como construcción conceptual, como fenómeno social y cultural, como contenido en la formación del profesor de Educación Física.</w:t>
      </w:r>
    </w:p>
    <w:p w:rsidR="00C42B5E" w:rsidRPr="00C42B5E" w:rsidRDefault="00C42B5E" w:rsidP="009D64D5">
      <w:pPr>
        <w:pStyle w:val="Prrafodelista"/>
        <w:tabs>
          <w:tab w:val="left" w:pos="756"/>
        </w:tabs>
        <w:spacing w:before="120" w:line="360" w:lineRule="auto"/>
        <w:rPr>
          <w:rFonts w:ascii="Arial" w:hAnsi="Arial" w:cs="Arial"/>
        </w:rPr>
      </w:pPr>
      <w:r w:rsidRPr="00C42B5E">
        <w:rPr>
          <w:rFonts w:ascii="Arial" w:hAnsi="Arial" w:cs="Arial"/>
        </w:rPr>
        <w:t xml:space="preserve">Conceptualmente abordamos el deporte desde su origen histórico, su evolución en el tiempo las clasificaciones y tipos de deportes, como se institucionalizaron en la Educación Física para conocerlo y comprenderlo. </w:t>
      </w:r>
    </w:p>
    <w:p w:rsidR="00C42B5E" w:rsidRPr="00C42B5E" w:rsidRDefault="00C42B5E" w:rsidP="009D64D5">
      <w:pPr>
        <w:pStyle w:val="Prrafodelista"/>
        <w:tabs>
          <w:tab w:val="left" w:pos="756"/>
          <w:tab w:val="left" w:pos="851"/>
        </w:tabs>
        <w:spacing w:before="120" w:line="360" w:lineRule="auto"/>
        <w:rPr>
          <w:rFonts w:ascii="Arial" w:hAnsi="Arial" w:cs="Arial"/>
        </w:rPr>
      </w:pPr>
      <w:r w:rsidRPr="00C42B5E">
        <w:rPr>
          <w:rFonts w:ascii="Arial" w:hAnsi="Arial" w:cs="Arial"/>
        </w:rPr>
        <w:tab/>
        <w:t xml:space="preserve">Analizando el deporte desde su técnica, táctica, estrategia, sistemas de juego y proceso metodológico para su enseñanza. Comprender conceptos básicos para analizar las dos perspectivas de estudio de las estructuras de los deportes de conjunto (Formal y Funcional).La importancia de </w:t>
      </w:r>
      <w:r w:rsidR="003D3630">
        <w:rPr>
          <w:rFonts w:ascii="Arial" w:hAnsi="Arial" w:cs="Arial"/>
        </w:rPr>
        <w:t>su estudio</w:t>
      </w:r>
      <w:r w:rsidRPr="00C42B5E">
        <w:rPr>
          <w:rFonts w:ascii="Arial" w:hAnsi="Arial" w:cs="Arial"/>
        </w:rPr>
        <w:t xml:space="preserve"> para la comprensión de la dinámica del deporte, cada uno de </w:t>
      </w:r>
      <w:r w:rsidR="003D3630">
        <w:rPr>
          <w:rFonts w:ascii="Arial" w:hAnsi="Arial" w:cs="Arial"/>
        </w:rPr>
        <w:t>sus</w:t>
      </w:r>
      <w:r w:rsidRPr="00C42B5E">
        <w:rPr>
          <w:rFonts w:ascii="Arial" w:hAnsi="Arial" w:cs="Arial"/>
        </w:rPr>
        <w:t xml:space="preserve"> componentes y la interrelación entre ellos.</w:t>
      </w:r>
    </w:p>
    <w:p w:rsidR="00C42B5E" w:rsidRPr="00C42B5E" w:rsidRDefault="00C42B5E" w:rsidP="009D64D5">
      <w:pPr>
        <w:pStyle w:val="Prrafodelista"/>
        <w:tabs>
          <w:tab w:val="left" w:pos="756"/>
        </w:tabs>
        <w:spacing w:before="120" w:line="360" w:lineRule="auto"/>
        <w:rPr>
          <w:rFonts w:ascii="Arial" w:hAnsi="Arial" w:cs="Arial"/>
        </w:rPr>
      </w:pPr>
      <w:r w:rsidRPr="00C42B5E">
        <w:rPr>
          <w:rFonts w:ascii="Arial" w:hAnsi="Arial" w:cs="Arial"/>
        </w:rPr>
        <w:t>Las expectativas son desarrollar competencias profesionales que favorezcan las producciones pedagógicas desde una perspectiva educativa y de formación.</w:t>
      </w:r>
    </w:p>
    <w:p w:rsidR="00C42B5E" w:rsidRPr="00C42B5E" w:rsidRDefault="00C42B5E" w:rsidP="009D64D5">
      <w:pPr>
        <w:pStyle w:val="Prrafodelista"/>
        <w:tabs>
          <w:tab w:val="left" w:pos="756"/>
        </w:tabs>
        <w:spacing w:before="120" w:line="360" w:lineRule="auto"/>
        <w:rPr>
          <w:rFonts w:ascii="Arial" w:hAnsi="Arial" w:cs="Arial"/>
          <w:lang w:val="es-ES_tradnl"/>
        </w:rPr>
      </w:pPr>
    </w:p>
    <w:p w:rsidR="00C42B5E" w:rsidRPr="00C42B5E" w:rsidRDefault="00C42B5E" w:rsidP="00331D07">
      <w:pPr>
        <w:pStyle w:val="Prrafodelista"/>
        <w:ind w:left="426" w:hanging="142"/>
        <w:rPr>
          <w:rStyle w:val="Textoennegrita"/>
          <w:rFonts w:ascii="Arial" w:hAnsi="Arial" w:cs="Arial"/>
        </w:rPr>
      </w:pPr>
    </w:p>
    <w:p w:rsidR="00C42B5E" w:rsidRDefault="00D55C37" w:rsidP="009D64D5">
      <w:pPr>
        <w:rPr>
          <w:rStyle w:val="Textoennegrita"/>
          <w:rFonts w:ascii="Arial" w:hAnsi="Arial" w:cs="Arial"/>
        </w:rPr>
      </w:pPr>
      <w:r w:rsidRPr="003D3FBE">
        <w:rPr>
          <w:rStyle w:val="Textoennegrita"/>
          <w:rFonts w:ascii="Arial" w:hAnsi="Arial" w:cs="Arial"/>
        </w:rPr>
        <w:t>2</w:t>
      </w:r>
      <w:r w:rsidR="009C5A64" w:rsidRPr="003D3FBE">
        <w:rPr>
          <w:rStyle w:val="Textoennegrita"/>
          <w:rFonts w:ascii="Arial" w:hAnsi="Arial" w:cs="Arial"/>
        </w:rPr>
        <w:t>. OBJETIVOS</w:t>
      </w:r>
      <w:r w:rsidR="006F2EBE">
        <w:rPr>
          <w:rStyle w:val="Textoennegrita"/>
          <w:rFonts w:ascii="Arial" w:hAnsi="Arial" w:cs="Arial"/>
        </w:rPr>
        <w:t xml:space="preserve"> GENERALES</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r w:rsidRPr="00FE7355">
        <w:rPr>
          <w:rFonts w:ascii="Arial" w:hAnsi="Arial" w:cs="Arial"/>
          <w:sz w:val="24"/>
          <w:szCs w:val="24"/>
          <w:lang w:val="es-ES_tradnl" w:eastAsia="es-ES"/>
        </w:rPr>
        <w:t>- Conocer el abordaje multidisciplinario del deporte.</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r w:rsidRPr="00FE7355">
        <w:rPr>
          <w:rFonts w:ascii="Arial" w:hAnsi="Arial" w:cs="Arial"/>
          <w:sz w:val="24"/>
          <w:szCs w:val="24"/>
          <w:lang w:val="es-ES_tradnl" w:eastAsia="es-ES"/>
        </w:rPr>
        <w:t xml:space="preserve">- Generar los espacios necesarios para la investigación de los aspectos relacionados con la estrategia y táctica de los deportes de conjunto. </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r w:rsidRPr="00FE7355">
        <w:rPr>
          <w:rFonts w:ascii="Arial" w:hAnsi="Arial" w:cs="Arial"/>
          <w:sz w:val="24"/>
          <w:szCs w:val="24"/>
          <w:lang w:val="es-ES_tradnl" w:eastAsia="es-ES"/>
        </w:rPr>
        <w:t>-  Analizar los conocimientos en las temáticas abordadas que esta materia tiene en el perfil profesional del docente de Educación Física.</w:t>
      </w:r>
    </w:p>
    <w:p w:rsidR="00FE7355" w:rsidRPr="00FE7355" w:rsidRDefault="00FE7355" w:rsidP="009D64D5">
      <w:pPr>
        <w:spacing w:after="0" w:line="240" w:lineRule="auto"/>
        <w:rPr>
          <w:rFonts w:ascii="Arial" w:hAnsi="Arial" w:cs="Arial"/>
          <w:sz w:val="24"/>
          <w:szCs w:val="24"/>
          <w:lang w:val="es-ES_tradnl" w:eastAsia="es-ES"/>
        </w:rPr>
      </w:pPr>
      <w:r w:rsidRPr="00FE7355">
        <w:rPr>
          <w:rFonts w:ascii="Arial" w:hAnsi="Arial" w:cs="Arial"/>
          <w:sz w:val="24"/>
          <w:szCs w:val="24"/>
          <w:lang w:val="es-ES_tradnl" w:eastAsia="es-ES"/>
        </w:rPr>
        <w:br w:type="page"/>
      </w:r>
    </w:p>
    <w:p w:rsidR="008F3218" w:rsidRPr="00C42B5E" w:rsidRDefault="008F3218" w:rsidP="009D64D5">
      <w:pPr>
        <w:rPr>
          <w:rFonts w:ascii="Arial" w:hAnsi="Arial" w:cs="Arial"/>
          <w:lang w:val="es-ES_tradnl"/>
        </w:rPr>
      </w:pPr>
      <w:r w:rsidRPr="003D3FBE">
        <w:rPr>
          <w:rStyle w:val="Textoennegrita"/>
          <w:rFonts w:ascii="Arial" w:hAnsi="Arial" w:cs="Arial"/>
        </w:rPr>
        <w:lastRenderedPageBreak/>
        <w:t>2. OBJETIVOS</w:t>
      </w:r>
      <w:r>
        <w:rPr>
          <w:rStyle w:val="Textoennegrita"/>
          <w:rFonts w:ascii="Arial" w:hAnsi="Arial" w:cs="Arial"/>
        </w:rPr>
        <w:t xml:space="preserve"> ESPECIFICOS</w:t>
      </w:r>
      <w:r w:rsidRPr="003D3FBE">
        <w:rPr>
          <w:rStyle w:val="Textoennegrita"/>
          <w:rFonts w:ascii="Arial" w:hAnsi="Arial" w:cs="Arial"/>
        </w:rPr>
        <w:t xml:space="preserve"> </w:t>
      </w:r>
      <w:r>
        <w:rPr>
          <w:rFonts w:ascii="Arial" w:hAnsi="Arial" w:cs="Arial"/>
          <w:lang w:val="es-ES_tradnl"/>
        </w:rPr>
        <w:t xml:space="preserve">  </w:t>
      </w:r>
    </w:p>
    <w:p w:rsidR="00FE7355" w:rsidRPr="00FE7355" w:rsidRDefault="008F3218" w:rsidP="009D64D5">
      <w:pPr>
        <w:tabs>
          <w:tab w:val="left" w:pos="756"/>
        </w:tabs>
        <w:spacing w:before="120" w:after="0" w:line="360" w:lineRule="auto"/>
        <w:rPr>
          <w:rFonts w:ascii="Arial" w:hAnsi="Arial" w:cs="Arial"/>
          <w:sz w:val="24"/>
          <w:szCs w:val="24"/>
          <w:lang w:val="es-ES_tradnl" w:eastAsia="es-ES"/>
        </w:rPr>
      </w:pPr>
      <w:r>
        <w:rPr>
          <w:rFonts w:ascii="Arial" w:hAnsi="Arial" w:cs="Arial"/>
          <w:sz w:val="24"/>
          <w:szCs w:val="24"/>
          <w:lang w:val="es-ES_tradnl" w:eastAsia="es-ES"/>
        </w:rPr>
        <w:t xml:space="preserve">- </w:t>
      </w:r>
      <w:r w:rsidR="00FE7355" w:rsidRPr="00FE7355">
        <w:rPr>
          <w:rFonts w:ascii="Arial" w:hAnsi="Arial" w:cs="Arial"/>
          <w:sz w:val="24"/>
          <w:szCs w:val="24"/>
          <w:lang w:val="es-ES_tradnl" w:eastAsia="es-ES"/>
        </w:rPr>
        <w:t xml:space="preserve"> Definir los componentes que rigen la funcionalidad de cada uno de los deporte de conjunto.</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r w:rsidRPr="00FE7355">
        <w:rPr>
          <w:rFonts w:ascii="Arial" w:hAnsi="Arial" w:cs="Arial"/>
          <w:sz w:val="24"/>
          <w:szCs w:val="24"/>
          <w:lang w:val="es-ES_tradnl" w:eastAsia="es-ES"/>
        </w:rPr>
        <w:t>- Seleccionar los conocimientos adquiridos para desarrollar competencias para la   propuesta metodológica a futuro.</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r w:rsidRPr="00FE7355">
        <w:rPr>
          <w:rFonts w:ascii="Arial" w:hAnsi="Arial" w:cs="Arial"/>
          <w:sz w:val="24"/>
          <w:szCs w:val="24"/>
          <w:lang w:val="es-ES_tradnl" w:eastAsia="es-ES"/>
        </w:rPr>
        <w:t>- Definir el método didáctico y aplicar a la enseñanza del deporte de conjunto.</w:t>
      </w:r>
    </w:p>
    <w:p w:rsidR="00FE7355" w:rsidRPr="00FE7355" w:rsidRDefault="00FE7355" w:rsidP="009D64D5">
      <w:pPr>
        <w:tabs>
          <w:tab w:val="left" w:pos="756"/>
        </w:tabs>
        <w:spacing w:before="120" w:after="0" w:line="360" w:lineRule="auto"/>
        <w:rPr>
          <w:rFonts w:ascii="Arial" w:hAnsi="Arial" w:cs="Arial"/>
          <w:sz w:val="24"/>
          <w:szCs w:val="24"/>
          <w:lang w:val="es-ES_tradnl" w:eastAsia="es-ES"/>
        </w:rPr>
      </w:pPr>
    </w:p>
    <w:p w:rsidR="00824071" w:rsidRDefault="00D55C37" w:rsidP="009D64D5">
      <w:pPr>
        <w:rPr>
          <w:rStyle w:val="Textoennegrita"/>
          <w:rFonts w:ascii="Arial" w:hAnsi="Arial" w:cs="Arial"/>
          <w:sz w:val="18"/>
          <w:szCs w:val="18"/>
        </w:rPr>
      </w:pPr>
      <w:r w:rsidRPr="003D3FBE">
        <w:rPr>
          <w:rStyle w:val="Textoennegrita"/>
          <w:rFonts w:ascii="Arial" w:hAnsi="Arial" w:cs="Arial"/>
        </w:rPr>
        <w:t>3</w:t>
      </w:r>
      <w:r w:rsidR="009C5A64" w:rsidRPr="003D3FBE">
        <w:rPr>
          <w:rStyle w:val="Textoennegrita"/>
          <w:rFonts w:ascii="Arial" w:hAnsi="Arial" w:cs="Arial"/>
        </w:rPr>
        <w:t>. CONTENIDOS</w:t>
      </w:r>
      <w:r w:rsidR="00C43E87" w:rsidRPr="00C43E87">
        <w:rPr>
          <w:rStyle w:val="Textoennegrita"/>
          <w:rFonts w:ascii="Arial" w:hAnsi="Arial" w:cs="Arial"/>
          <w:sz w:val="18"/>
          <w:szCs w:val="18"/>
        </w:rPr>
        <w:t xml:space="preserve"> </w:t>
      </w:r>
    </w:p>
    <w:p w:rsidR="00824071" w:rsidRPr="00443E9C" w:rsidRDefault="00824071" w:rsidP="009D64D5">
      <w:pPr>
        <w:pStyle w:val="Sinespaciado"/>
        <w:rPr>
          <w:rFonts w:ascii="Arial" w:hAnsi="Arial" w:cs="Arial"/>
          <w:b/>
          <w:sz w:val="24"/>
        </w:rPr>
      </w:pPr>
      <w:r w:rsidRPr="00443E9C">
        <w:rPr>
          <w:rFonts w:ascii="Arial" w:hAnsi="Arial" w:cs="Arial"/>
          <w:b/>
          <w:sz w:val="24"/>
        </w:rPr>
        <w:t>Unidad Nº1: El Deporte de conjunto.</w:t>
      </w:r>
    </w:p>
    <w:p w:rsidR="00AD0736" w:rsidRPr="00A35FDF" w:rsidRDefault="001831C0" w:rsidP="009D64D5">
      <w:pPr>
        <w:pStyle w:val="Sinespaciado"/>
        <w:rPr>
          <w:rFonts w:ascii="Arial" w:hAnsi="Arial" w:cs="Arial"/>
          <w:kern w:val="32"/>
          <w:sz w:val="24"/>
          <w:lang w:eastAsia="es-ES"/>
        </w:rPr>
      </w:pPr>
      <w:r w:rsidRPr="00A35FDF">
        <w:rPr>
          <w:rFonts w:ascii="Arial" w:hAnsi="Arial" w:cs="Arial"/>
          <w:kern w:val="32"/>
          <w:sz w:val="24"/>
          <w:lang w:eastAsia="es-ES"/>
        </w:rPr>
        <w:t>Deporte de Conjunto como contenido. Estudio y análisis de cada uno de los deportes de conjunto. Aproximaciones en su contenido. El contenido y sus similitudes. Perspectiva de estudio de sus estructuras.</w:t>
      </w:r>
      <w:r w:rsidR="00AD0736" w:rsidRPr="00A35FDF">
        <w:rPr>
          <w:rFonts w:ascii="Arial" w:hAnsi="Arial" w:cs="Arial"/>
          <w:kern w:val="32"/>
          <w:sz w:val="24"/>
          <w:lang w:eastAsia="es-ES"/>
        </w:rPr>
        <w:t xml:space="preserve"> </w:t>
      </w:r>
      <w:r w:rsidR="00FC6E76" w:rsidRPr="00A35FDF">
        <w:rPr>
          <w:rFonts w:ascii="Arial" w:hAnsi="Arial" w:cs="Arial"/>
          <w:kern w:val="32"/>
          <w:sz w:val="24"/>
          <w:lang w:eastAsia="es-ES"/>
        </w:rPr>
        <w:t>Clasificación</w:t>
      </w:r>
      <w:r w:rsidR="00AD0736" w:rsidRPr="00A35FDF">
        <w:rPr>
          <w:rFonts w:ascii="Arial" w:hAnsi="Arial" w:cs="Arial"/>
          <w:kern w:val="32"/>
          <w:sz w:val="24"/>
          <w:lang w:eastAsia="es-ES"/>
        </w:rPr>
        <w:t xml:space="preserve"> de los deportes de conjunto.</w:t>
      </w:r>
      <w:r w:rsidR="006372E8">
        <w:rPr>
          <w:rFonts w:ascii="Arial" w:hAnsi="Arial" w:cs="Arial"/>
          <w:kern w:val="32"/>
          <w:sz w:val="24"/>
          <w:lang w:eastAsia="es-ES"/>
        </w:rPr>
        <w:t xml:space="preserve"> Acción de juego y su visión deportiva.</w:t>
      </w:r>
      <w:r w:rsidR="00306C4C">
        <w:rPr>
          <w:rFonts w:ascii="Arial" w:hAnsi="Arial" w:cs="Arial"/>
          <w:kern w:val="32"/>
          <w:sz w:val="24"/>
          <w:lang w:eastAsia="es-ES"/>
        </w:rPr>
        <w:t xml:space="preserve"> Revisión histórica y definición de acción de juego.</w:t>
      </w:r>
    </w:p>
    <w:p w:rsidR="00E67584" w:rsidRDefault="00E67584" w:rsidP="009D64D5">
      <w:pPr>
        <w:pStyle w:val="Sangradetextonormal"/>
        <w:ind w:firstLine="0"/>
        <w:jc w:val="left"/>
        <w:rPr>
          <w:rFonts w:cs="Arial"/>
          <w:b/>
          <w:sz w:val="24"/>
          <w:szCs w:val="24"/>
        </w:rPr>
      </w:pPr>
    </w:p>
    <w:p w:rsidR="00A35FDF" w:rsidRDefault="00E67584" w:rsidP="009D64D5">
      <w:pPr>
        <w:pStyle w:val="Sangradetextonormal"/>
        <w:ind w:firstLine="0"/>
        <w:jc w:val="left"/>
        <w:rPr>
          <w:rFonts w:cs="Arial"/>
          <w:b/>
          <w:sz w:val="24"/>
          <w:szCs w:val="24"/>
        </w:rPr>
      </w:pPr>
      <w:r>
        <w:rPr>
          <w:rFonts w:cs="Arial"/>
          <w:b/>
          <w:sz w:val="24"/>
          <w:szCs w:val="24"/>
        </w:rPr>
        <w:t>Unidad N°</w:t>
      </w:r>
      <w:r w:rsidR="001831C0">
        <w:rPr>
          <w:rFonts w:cs="Arial"/>
          <w:b/>
          <w:sz w:val="24"/>
          <w:szCs w:val="24"/>
        </w:rPr>
        <w:t xml:space="preserve">2: </w:t>
      </w:r>
      <w:r w:rsidR="001831C0" w:rsidRPr="00A35FDF">
        <w:rPr>
          <w:rFonts w:cs="Arial"/>
          <w:b/>
          <w:sz w:val="24"/>
          <w:szCs w:val="24"/>
        </w:rPr>
        <w:t>Estructura Formal.</w:t>
      </w:r>
    </w:p>
    <w:p w:rsidR="00824071" w:rsidRPr="00A35FDF" w:rsidRDefault="001831C0" w:rsidP="009D64D5">
      <w:pPr>
        <w:pStyle w:val="Sangradetextonormal"/>
        <w:ind w:firstLine="0"/>
        <w:jc w:val="left"/>
        <w:rPr>
          <w:rFonts w:cs="Arial"/>
          <w:sz w:val="24"/>
          <w:szCs w:val="24"/>
        </w:rPr>
      </w:pPr>
      <w:r w:rsidRPr="00A35FDF">
        <w:rPr>
          <w:rFonts w:cs="Arial"/>
          <w:sz w:val="24"/>
          <w:szCs w:val="24"/>
        </w:rPr>
        <w:t>Componentes y elementos</w:t>
      </w:r>
      <w:r w:rsidR="00AD0736" w:rsidRPr="00A35FDF">
        <w:rPr>
          <w:rFonts w:cs="Arial"/>
          <w:sz w:val="24"/>
          <w:szCs w:val="24"/>
        </w:rPr>
        <w:t xml:space="preserve">, espacio, tiempo, meta, tanteo, compañeros-adversarios </w:t>
      </w:r>
      <w:r w:rsidR="006D6714" w:rsidRPr="00A35FDF">
        <w:rPr>
          <w:rFonts w:cs="Arial"/>
          <w:sz w:val="24"/>
          <w:szCs w:val="24"/>
        </w:rPr>
        <w:t>para</w:t>
      </w:r>
      <w:r w:rsidR="00AD0736" w:rsidRPr="00A35FDF">
        <w:rPr>
          <w:rFonts w:cs="Arial"/>
          <w:sz w:val="24"/>
          <w:szCs w:val="24"/>
        </w:rPr>
        <w:t>:</w:t>
      </w:r>
      <w:r w:rsidR="006D6714" w:rsidRPr="00A35FDF">
        <w:rPr>
          <w:rFonts w:cs="Arial"/>
          <w:sz w:val="24"/>
          <w:szCs w:val="24"/>
        </w:rPr>
        <w:t xml:space="preserve"> Softbol, Basquetb</w:t>
      </w:r>
      <w:r w:rsidR="00F42B79">
        <w:rPr>
          <w:rFonts w:cs="Arial"/>
          <w:sz w:val="24"/>
          <w:szCs w:val="24"/>
        </w:rPr>
        <w:t xml:space="preserve">ol, Rugby, </w:t>
      </w:r>
      <w:proofErr w:type="spellStart"/>
      <w:r w:rsidR="00AD0736" w:rsidRPr="00A35FDF">
        <w:rPr>
          <w:rFonts w:cs="Arial"/>
          <w:sz w:val="24"/>
          <w:szCs w:val="24"/>
        </w:rPr>
        <w:t>Cestoball</w:t>
      </w:r>
      <w:proofErr w:type="spellEnd"/>
      <w:r w:rsidR="00AD0736" w:rsidRPr="00A35FDF">
        <w:rPr>
          <w:rFonts w:cs="Arial"/>
          <w:sz w:val="24"/>
          <w:szCs w:val="24"/>
        </w:rPr>
        <w:t xml:space="preserve">, Futbol, </w:t>
      </w:r>
      <w:proofErr w:type="spellStart"/>
      <w:r w:rsidR="00AD0736" w:rsidRPr="00A35FDF">
        <w:rPr>
          <w:rFonts w:cs="Arial"/>
          <w:sz w:val="24"/>
          <w:szCs w:val="24"/>
        </w:rPr>
        <w:t>Handbol</w:t>
      </w:r>
      <w:proofErr w:type="spellEnd"/>
      <w:r w:rsidR="00AD0736" w:rsidRPr="00A35FDF">
        <w:rPr>
          <w:rFonts w:cs="Arial"/>
          <w:sz w:val="24"/>
          <w:szCs w:val="24"/>
        </w:rPr>
        <w:t xml:space="preserve">, Hockey, Voleibol. </w:t>
      </w:r>
      <w:r w:rsidRPr="00A35FDF">
        <w:rPr>
          <w:rFonts w:cs="Arial"/>
          <w:sz w:val="24"/>
          <w:szCs w:val="24"/>
        </w:rPr>
        <w:t xml:space="preserve"> </w:t>
      </w:r>
      <w:r w:rsidR="00824071" w:rsidRPr="00A35FDF">
        <w:rPr>
          <w:rFonts w:cs="Arial"/>
          <w:sz w:val="24"/>
          <w:szCs w:val="24"/>
        </w:rPr>
        <w:t xml:space="preserve"> </w:t>
      </w:r>
    </w:p>
    <w:p w:rsidR="00557840" w:rsidRPr="00894FDE" w:rsidRDefault="00557840" w:rsidP="009D64D5">
      <w:pPr>
        <w:pStyle w:val="Sangradetextonormal"/>
        <w:ind w:firstLine="0"/>
        <w:jc w:val="left"/>
        <w:rPr>
          <w:rFonts w:cs="Arial"/>
          <w:b/>
          <w:color w:val="FF0000"/>
          <w:sz w:val="24"/>
          <w:szCs w:val="24"/>
        </w:rPr>
      </w:pPr>
    </w:p>
    <w:p w:rsidR="00832D90" w:rsidRDefault="008D49AB" w:rsidP="009D64D5">
      <w:pPr>
        <w:pStyle w:val="Sangradetextonormal"/>
        <w:ind w:firstLine="0"/>
        <w:jc w:val="left"/>
        <w:rPr>
          <w:rFonts w:cs="Arial"/>
          <w:b/>
          <w:sz w:val="24"/>
          <w:szCs w:val="24"/>
        </w:rPr>
      </w:pPr>
      <w:r>
        <w:rPr>
          <w:rFonts w:cs="Arial"/>
          <w:b/>
          <w:sz w:val="24"/>
          <w:szCs w:val="24"/>
        </w:rPr>
        <w:t>Unidad N°3: Estructura Funcional.</w:t>
      </w:r>
    </w:p>
    <w:p w:rsidR="00AD0736" w:rsidRPr="00A35FDF" w:rsidRDefault="00A35FDF" w:rsidP="009D64D5">
      <w:pPr>
        <w:pStyle w:val="Sangradetextonormal"/>
        <w:ind w:firstLine="0"/>
        <w:jc w:val="left"/>
        <w:rPr>
          <w:rFonts w:cs="Arial"/>
          <w:sz w:val="24"/>
          <w:szCs w:val="24"/>
        </w:rPr>
      </w:pPr>
      <w:r w:rsidRPr="00A35FDF">
        <w:rPr>
          <w:rFonts w:cs="Arial"/>
          <w:sz w:val="24"/>
          <w:szCs w:val="24"/>
        </w:rPr>
        <w:t>Lógica</w:t>
      </w:r>
      <w:r w:rsidR="008D49AB" w:rsidRPr="00A35FDF">
        <w:rPr>
          <w:rFonts w:cs="Arial"/>
          <w:sz w:val="24"/>
          <w:szCs w:val="24"/>
        </w:rPr>
        <w:t xml:space="preserve"> interna de cada uno de los deportes de conjunto su acción de juego y dinámica.</w:t>
      </w:r>
      <w:r w:rsidR="00AD0736" w:rsidRPr="00A35FDF">
        <w:rPr>
          <w:rFonts w:cs="Arial"/>
          <w:sz w:val="24"/>
          <w:szCs w:val="24"/>
        </w:rPr>
        <w:t xml:space="preserve"> Aspectos formales y funcionales en relación tiempo reglamento. Tiemp</w:t>
      </w:r>
      <w:r w:rsidR="00E3536E" w:rsidRPr="00A35FDF">
        <w:rPr>
          <w:rFonts w:cs="Arial"/>
          <w:sz w:val="24"/>
          <w:szCs w:val="24"/>
        </w:rPr>
        <w:t xml:space="preserve">o de juego y ritmo de juego. </w:t>
      </w:r>
      <w:r w:rsidR="00AD0736" w:rsidRPr="00A35FDF">
        <w:rPr>
          <w:rFonts w:cs="Arial"/>
          <w:sz w:val="24"/>
          <w:szCs w:val="24"/>
        </w:rPr>
        <w:t>Técnica</w:t>
      </w:r>
      <w:r w:rsidR="00F42B79">
        <w:rPr>
          <w:rFonts w:cs="Arial"/>
          <w:sz w:val="24"/>
          <w:szCs w:val="24"/>
        </w:rPr>
        <w:t xml:space="preserve">, </w:t>
      </w:r>
      <w:r w:rsidR="00AD0736" w:rsidRPr="00A35FDF">
        <w:rPr>
          <w:rFonts w:cs="Arial"/>
          <w:sz w:val="24"/>
          <w:szCs w:val="24"/>
        </w:rPr>
        <w:t>táctica</w:t>
      </w:r>
      <w:r w:rsidR="00E3536E" w:rsidRPr="00A35FDF">
        <w:rPr>
          <w:rFonts w:cs="Arial"/>
          <w:sz w:val="24"/>
          <w:szCs w:val="24"/>
        </w:rPr>
        <w:t xml:space="preserve"> </w:t>
      </w:r>
      <w:r w:rsidR="00F42B79">
        <w:rPr>
          <w:rFonts w:cs="Arial"/>
          <w:sz w:val="24"/>
          <w:szCs w:val="24"/>
        </w:rPr>
        <w:t>y estrategia</w:t>
      </w:r>
      <w:r w:rsidR="00080639">
        <w:rPr>
          <w:rFonts w:cs="Arial"/>
          <w:sz w:val="24"/>
          <w:szCs w:val="24"/>
        </w:rPr>
        <w:t>: c</w:t>
      </w:r>
      <w:r w:rsidR="00F42B79">
        <w:rPr>
          <w:rFonts w:cs="Arial"/>
          <w:sz w:val="24"/>
          <w:szCs w:val="24"/>
        </w:rPr>
        <w:t>oncepto</w:t>
      </w:r>
      <w:r w:rsidR="00080639">
        <w:rPr>
          <w:rFonts w:cs="Arial"/>
          <w:sz w:val="24"/>
          <w:szCs w:val="24"/>
        </w:rPr>
        <w:t>s</w:t>
      </w:r>
      <w:r w:rsidR="00F42B79">
        <w:rPr>
          <w:rFonts w:cs="Arial"/>
          <w:sz w:val="24"/>
          <w:szCs w:val="24"/>
        </w:rPr>
        <w:t>.</w:t>
      </w:r>
      <w:r w:rsidR="00AD0736" w:rsidRPr="00A35FDF">
        <w:rPr>
          <w:rFonts w:cs="Arial"/>
          <w:sz w:val="24"/>
          <w:szCs w:val="24"/>
        </w:rPr>
        <w:t xml:space="preserve"> La comunicación. Acciones técnicas tácticas. Interacciones esenciales </w:t>
      </w:r>
      <w:r>
        <w:rPr>
          <w:rFonts w:cs="Arial"/>
          <w:sz w:val="24"/>
          <w:szCs w:val="24"/>
        </w:rPr>
        <w:t xml:space="preserve">directas e </w:t>
      </w:r>
      <w:r w:rsidR="00AD0736" w:rsidRPr="00A35FDF">
        <w:rPr>
          <w:rFonts w:cs="Arial"/>
          <w:sz w:val="24"/>
          <w:szCs w:val="24"/>
        </w:rPr>
        <w:t>indirectas.</w:t>
      </w:r>
      <w:r w:rsidR="00080639">
        <w:rPr>
          <w:rFonts w:cs="Arial"/>
          <w:sz w:val="24"/>
          <w:szCs w:val="24"/>
        </w:rPr>
        <w:t xml:space="preserve"> Táctica fases. Técnica: entrenamiento de la técnica. Estrategia: entrenamiento de la estrategia.</w:t>
      </w:r>
    </w:p>
    <w:p w:rsidR="008D49AB" w:rsidRPr="00894FDE" w:rsidRDefault="008D49AB" w:rsidP="009D64D5">
      <w:pPr>
        <w:pStyle w:val="Sangradetextonormal"/>
        <w:ind w:firstLine="0"/>
        <w:jc w:val="left"/>
        <w:rPr>
          <w:rFonts w:cs="Arial"/>
          <w:b/>
          <w:sz w:val="24"/>
          <w:szCs w:val="24"/>
        </w:rPr>
      </w:pPr>
      <w:r>
        <w:rPr>
          <w:rFonts w:cs="Arial"/>
          <w:b/>
          <w:sz w:val="24"/>
          <w:szCs w:val="24"/>
        </w:rPr>
        <w:t xml:space="preserve"> </w:t>
      </w:r>
    </w:p>
    <w:p w:rsidR="00A35FDF" w:rsidRDefault="000A012D" w:rsidP="009D64D5">
      <w:pPr>
        <w:pStyle w:val="Sinespaciado"/>
        <w:rPr>
          <w:rFonts w:ascii="Arial" w:hAnsi="Arial" w:cs="Arial"/>
          <w:b/>
          <w:sz w:val="24"/>
        </w:rPr>
      </w:pPr>
      <w:r w:rsidRPr="0020082C">
        <w:rPr>
          <w:rFonts w:ascii="Arial" w:hAnsi="Arial" w:cs="Arial"/>
          <w:b/>
          <w:sz w:val="24"/>
        </w:rPr>
        <w:t xml:space="preserve">Unidad N°4: </w:t>
      </w:r>
      <w:r w:rsidR="00AD0736" w:rsidRPr="0020082C">
        <w:rPr>
          <w:rFonts w:ascii="Arial" w:hAnsi="Arial" w:cs="Arial"/>
          <w:b/>
          <w:sz w:val="24"/>
        </w:rPr>
        <w:t>Sistema</w:t>
      </w:r>
      <w:r w:rsidR="00FC6E76" w:rsidRPr="0020082C">
        <w:rPr>
          <w:rFonts w:ascii="Arial" w:hAnsi="Arial" w:cs="Arial"/>
          <w:b/>
          <w:sz w:val="24"/>
        </w:rPr>
        <w:t xml:space="preserve">s </w:t>
      </w:r>
      <w:r w:rsidR="00AD0736" w:rsidRPr="0020082C">
        <w:rPr>
          <w:rFonts w:ascii="Arial" w:hAnsi="Arial" w:cs="Arial"/>
          <w:b/>
          <w:sz w:val="24"/>
        </w:rPr>
        <w:t>defensivos</w:t>
      </w:r>
      <w:r w:rsidR="00832D90">
        <w:rPr>
          <w:rFonts w:ascii="Arial" w:hAnsi="Arial" w:cs="Arial"/>
          <w:b/>
          <w:sz w:val="24"/>
        </w:rPr>
        <w:t xml:space="preserve"> y ofensivos</w:t>
      </w:r>
      <w:r w:rsidR="00AD0736" w:rsidRPr="0020082C">
        <w:rPr>
          <w:rFonts w:ascii="Arial" w:hAnsi="Arial" w:cs="Arial"/>
          <w:b/>
          <w:sz w:val="24"/>
        </w:rPr>
        <w:t>.</w:t>
      </w:r>
    </w:p>
    <w:p w:rsidR="00FC6E76" w:rsidRPr="00A35FDF" w:rsidRDefault="00832D90" w:rsidP="003C2D08">
      <w:pPr>
        <w:pStyle w:val="Sinespaciado"/>
        <w:jc w:val="both"/>
        <w:rPr>
          <w:rFonts w:ascii="Arial" w:hAnsi="Arial" w:cs="Arial"/>
          <w:sz w:val="24"/>
        </w:rPr>
      </w:pPr>
      <w:r>
        <w:rPr>
          <w:rFonts w:ascii="Arial" w:hAnsi="Arial" w:cs="Arial"/>
          <w:sz w:val="24"/>
        </w:rPr>
        <w:t xml:space="preserve">Sistemas defensivos. </w:t>
      </w:r>
      <w:r w:rsidR="00E57548" w:rsidRPr="00A35FDF">
        <w:rPr>
          <w:rFonts w:ascii="Arial" w:hAnsi="Arial" w:cs="Arial"/>
          <w:sz w:val="24"/>
        </w:rPr>
        <w:t>Roles y funciones</w:t>
      </w:r>
      <w:r w:rsidR="00F27E47" w:rsidRPr="00A35FDF">
        <w:rPr>
          <w:rFonts w:ascii="Arial" w:hAnsi="Arial" w:cs="Arial"/>
          <w:sz w:val="24"/>
        </w:rPr>
        <w:t>, puestos específicos.</w:t>
      </w:r>
      <w:r w:rsidR="00FC6E76" w:rsidRPr="00A35FDF">
        <w:rPr>
          <w:rFonts w:ascii="Arial" w:hAnsi="Arial" w:cs="Arial"/>
          <w:sz w:val="24"/>
        </w:rPr>
        <w:t xml:space="preserve"> Fundamentos </w:t>
      </w:r>
      <w:r w:rsidR="00AD0736" w:rsidRPr="00A35FDF">
        <w:rPr>
          <w:rFonts w:ascii="Arial" w:hAnsi="Arial" w:cs="Arial"/>
          <w:sz w:val="24"/>
        </w:rPr>
        <w:t>tácticos colectivos.</w:t>
      </w:r>
      <w:r w:rsidR="00FC6E76" w:rsidRPr="00A35FDF">
        <w:rPr>
          <w:rFonts w:ascii="Arial" w:hAnsi="Arial" w:cs="Arial"/>
          <w:sz w:val="24"/>
        </w:rPr>
        <w:t xml:space="preserve"> Fundamentos defensivos, desplazamientos, ubicación y visión periférica. Diferentes tipos de marcación. Habilitación defensiva</w:t>
      </w:r>
      <w:r>
        <w:rPr>
          <w:rFonts w:ascii="Arial" w:hAnsi="Arial" w:cs="Arial"/>
          <w:sz w:val="24"/>
        </w:rPr>
        <w:t xml:space="preserve"> en cada disciplina deportiva</w:t>
      </w:r>
      <w:r w:rsidR="00FC6E76" w:rsidRPr="00A35FDF">
        <w:rPr>
          <w:rFonts w:ascii="Arial" w:hAnsi="Arial" w:cs="Arial"/>
          <w:sz w:val="24"/>
        </w:rPr>
        <w:t>.</w:t>
      </w:r>
      <w:r w:rsidR="00E3536E" w:rsidRPr="00A35FDF">
        <w:rPr>
          <w:rFonts w:ascii="Arial" w:hAnsi="Arial" w:cs="Arial"/>
          <w:sz w:val="24"/>
        </w:rPr>
        <w:t xml:space="preserve"> </w:t>
      </w:r>
    </w:p>
    <w:p w:rsidR="00FC6E76" w:rsidRPr="00A35FDF" w:rsidRDefault="00FC6E76" w:rsidP="003C2D08">
      <w:pPr>
        <w:pStyle w:val="Sinespaciado"/>
        <w:jc w:val="both"/>
        <w:rPr>
          <w:rFonts w:ascii="Arial" w:hAnsi="Arial" w:cs="Arial"/>
          <w:sz w:val="24"/>
        </w:rPr>
      </w:pPr>
      <w:r w:rsidRPr="00A35FDF">
        <w:rPr>
          <w:rFonts w:ascii="Arial" w:hAnsi="Arial" w:cs="Arial"/>
          <w:sz w:val="24"/>
        </w:rPr>
        <w:t xml:space="preserve">Sistemas ofensivos. </w:t>
      </w:r>
      <w:r w:rsidR="00832D90" w:rsidRPr="00A35FDF">
        <w:rPr>
          <w:rFonts w:ascii="Arial" w:hAnsi="Arial" w:cs="Arial"/>
          <w:sz w:val="24"/>
        </w:rPr>
        <w:t xml:space="preserve">Roles y funciones, puestos específicos. Fundamentos </w:t>
      </w:r>
      <w:r w:rsidR="00832D90">
        <w:rPr>
          <w:rFonts w:ascii="Arial" w:hAnsi="Arial" w:cs="Arial"/>
          <w:sz w:val="24"/>
        </w:rPr>
        <w:t>tácticos y estratégicos o</w:t>
      </w:r>
      <w:r w:rsidR="00832D90" w:rsidRPr="00A35FDF">
        <w:rPr>
          <w:rFonts w:ascii="Arial" w:hAnsi="Arial" w:cs="Arial"/>
          <w:sz w:val="24"/>
        </w:rPr>
        <w:t>fensivos</w:t>
      </w:r>
      <w:r w:rsidR="00832D90">
        <w:rPr>
          <w:rFonts w:ascii="Arial" w:hAnsi="Arial" w:cs="Arial"/>
          <w:sz w:val="24"/>
        </w:rPr>
        <w:t xml:space="preserve">. </w:t>
      </w:r>
      <w:r w:rsidRPr="00A35FDF">
        <w:rPr>
          <w:rFonts w:ascii="Arial" w:hAnsi="Arial" w:cs="Arial"/>
          <w:sz w:val="24"/>
        </w:rPr>
        <w:t>Construcción de sistemas ofensivos básicos</w:t>
      </w:r>
      <w:r w:rsidR="00832D90">
        <w:rPr>
          <w:rFonts w:ascii="Arial" w:hAnsi="Arial" w:cs="Arial"/>
          <w:sz w:val="24"/>
        </w:rPr>
        <w:t xml:space="preserve"> en cada disciplina deportiva</w:t>
      </w:r>
      <w:r w:rsidRPr="00A35FDF">
        <w:rPr>
          <w:rFonts w:ascii="Arial" w:hAnsi="Arial" w:cs="Arial"/>
          <w:sz w:val="24"/>
        </w:rPr>
        <w:t>. Recuperación del balón</w:t>
      </w:r>
      <w:r w:rsidR="00832D90">
        <w:rPr>
          <w:rFonts w:ascii="Arial" w:hAnsi="Arial" w:cs="Arial"/>
          <w:sz w:val="24"/>
        </w:rPr>
        <w:t>,</w:t>
      </w:r>
      <w:r w:rsidRPr="00A35FDF">
        <w:rPr>
          <w:rFonts w:ascii="Arial" w:hAnsi="Arial" w:cs="Arial"/>
          <w:sz w:val="24"/>
        </w:rPr>
        <w:t xml:space="preserve"> contrataque.</w:t>
      </w:r>
    </w:p>
    <w:p w:rsidR="00733138" w:rsidRPr="00894FDE" w:rsidRDefault="00733138" w:rsidP="003C2D08">
      <w:pPr>
        <w:pStyle w:val="Sangradetextonormal"/>
        <w:ind w:firstLine="0"/>
        <w:rPr>
          <w:rFonts w:cs="Arial"/>
          <w:b/>
          <w:sz w:val="24"/>
          <w:szCs w:val="24"/>
        </w:rPr>
      </w:pPr>
    </w:p>
    <w:p w:rsidR="00832D90" w:rsidRDefault="00FC6E76" w:rsidP="009D64D5">
      <w:pPr>
        <w:rPr>
          <w:rFonts w:ascii="Arial" w:hAnsi="Arial" w:cs="Arial"/>
          <w:b/>
          <w:sz w:val="24"/>
          <w:szCs w:val="24"/>
        </w:rPr>
      </w:pPr>
      <w:r w:rsidRPr="00F27E47">
        <w:rPr>
          <w:rFonts w:ascii="Arial" w:hAnsi="Arial" w:cs="Arial"/>
          <w:b/>
          <w:sz w:val="24"/>
          <w:szCs w:val="24"/>
        </w:rPr>
        <w:t xml:space="preserve">Unidad N°5: </w:t>
      </w:r>
      <w:r w:rsidR="008D49AB" w:rsidRPr="00F27E47">
        <w:rPr>
          <w:rFonts w:ascii="Arial" w:hAnsi="Arial" w:cs="Arial"/>
          <w:b/>
          <w:sz w:val="24"/>
          <w:szCs w:val="24"/>
        </w:rPr>
        <w:t xml:space="preserve">Deportes de conjunto y </w:t>
      </w:r>
      <w:r w:rsidR="00A35FDF">
        <w:rPr>
          <w:rFonts w:ascii="Arial" w:hAnsi="Arial" w:cs="Arial"/>
          <w:b/>
          <w:sz w:val="24"/>
          <w:szCs w:val="24"/>
        </w:rPr>
        <w:t>Educación Física.</w:t>
      </w:r>
    </w:p>
    <w:p w:rsidR="00836D08" w:rsidRPr="00A35FDF" w:rsidRDefault="00733138" w:rsidP="009D64D5">
      <w:pPr>
        <w:rPr>
          <w:rFonts w:ascii="Arial" w:hAnsi="Arial" w:cs="Arial"/>
          <w:sz w:val="24"/>
          <w:szCs w:val="24"/>
        </w:rPr>
      </w:pPr>
      <w:r w:rsidRPr="00A35FDF">
        <w:rPr>
          <w:rFonts w:ascii="Arial" w:hAnsi="Arial" w:cs="Arial"/>
          <w:sz w:val="24"/>
          <w:szCs w:val="24"/>
        </w:rPr>
        <w:t>Iniciación deportiva. Deporte escolar</w:t>
      </w:r>
      <w:r w:rsidR="00A35FDF">
        <w:rPr>
          <w:rFonts w:ascii="Arial" w:hAnsi="Arial" w:cs="Arial"/>
          <w:sz w:val="24"/>
          <w:szCs w:val="24"/>
        </w:rPr>
        <w:t xml:space="preserve"> en los diseños curriculares</w:t>
      </w:r>
      <w:r w:rsidRPr="00A35FDF">
        <w:rPr>
          <w:rFonts w:ascii="Arial" w:hAnsi="Arial" w:cs="Arial"/>
          <w:sz w:val="24"/>
          <w:szCs w:val="24"/>
        </w:rPr>
        <w:t>. Progresión</w:t>
      </w:r>
      <w:r w:rsidR="000A012D" w:rsidRPr="00A35FDF">
        <w:rPr>
          <w:rFonts w:ascii="Arial" w:hAnsi="Arial" w:cs="Arial"/>
          <w:sz w:val="24"/>
          <w:szCs w:val="24"/>
        </w:rPr>
        <w:t xml:space="preserve"> metodológic</w:t>
      </w:r>
      <w:r w:rsidRPr="00A35FDF">
        <w:rPr>
          <w:rFonts w:ascii="Arial" w:hAnsi="Arial" w:cs="Arial"/>
          <w:sz w:val="24"/>
          <w:szCs w:val="24"/>
        </w:rPr>
        <w:t>a</w:t>
      </w:r>
      <w:r w:rsidR="00F27E47" w:rsidRPr="00A35FDF">
        <w:rPr>
          <w:rFonts w:ascii="Arial" w:hAnsi="Arial" w:cs="Arial"/>
          <w:sz w:val="24"/>
          <w:szCs w:val="24"/>
        </w:rPr>
        <w:t xml:space="preserve"> para su enseñanza</w:t>
      </w:r>
      <w:r w:rsidRPr="00A35FDF">
        <w:rPr>
          <w:rFonts w:ascii="Arial" w:hAnsi="Arial" w:cs="Arial"/>
          <w:sz w:val="24"/>
          <w:szCs w:val="24"/>
        </w:rPr>
        <w:t>. Entrenamiento deportivo como proceso pedagógico. Planificación diaria en ámbito formal y no</w:t>
      </w:r>
      <w:r w:rsidRPr="00A35FDF">
        <w:rPr>
          <w:rFonts w:ascii="Arial" w:hAnsi="Arial" w:cs="Arial"/>
        </w:rPr>
        <w:t xml:space="preserve"> </w:t>
      </w:r>
      <w:r w:rsidRPr="00A35FDF">
        <w:rPr>
          <w:rFonts w:ascii="Arial" w:hAnsi="Arial" w:cs="Arial"/>
          <w:sz w:val="24"/>
          <w:szCs w:val="24"/>
        </w:rPr>
        <w:t xml:space="preserve">formal. </w:t>
      </w:r>
      <w:r w:rsidR="0020082C" w:rsidRPr="00A35FDF">
        <w:rPr>
          <w:rFonts w:ascii="Arial" w:hAnsi="Arial" w:cs="Arial"/>
          <w:sz w:val="24"/>
          <w:szCs w:val="24"/>
        </w:rPr>
        <w:t>Monografía</w:t>
      </w:r>
      <w:r w:rsidR="00F27E47" w:rsidRPr="00A35FDF">
        <w:rPr>
          <w:rFonts w:ascii="Arial" w:hAnsi="Arial" w:cs="Arial"/>
          <w:sz w:val="24"/>
          <w:szCs w:val="24"/>
        </w:rPr>
        <w:t xml:space="preserve"> con </w:t>
      </w:r>
      <w:r w:rsidR="00F27E47" w:rsidRPr="00A35FDF">
        <w:rPr>
          <w:rFonts w:ascii="Arial" w:hAnsi="Arial" w:cs="Arial"/>
          <w:sz w:val="24"/>
          <w:szCs w:val="24"/>
        </w:rPr>
        <w:lastRenderedPageBreak/>
        <w:t>tema a elección.</w:t>
      </w:r>
      <w:r w:rsidRPr="00A35FDF">
        <w:rPr>
          <w:rFonts w:ascii="Arial" w:hAnsi="Arial" w:cs="Arial"/>
          <w:sz w:val="24"/>
          <w:szCs w:val="24"/>
        </w:rPr>
        <w:t xml:space="preserve"> </w:t>
      </w:r>
      <w:r w:rsidR="00F27E47" w:rsidRPr="00A35FDF">
        <w:rPr>
          <w:rFonts w:ascii="Arial" w:hAnsi="Arial" w:cs="Arial"/>
          <w:sz w:val="24"/>
          <w:szCs w:val="24"/>
        </w:rPr>
        <w:t xml:space="preserve">Talleres de </w:t>
      </w:r>
      <w:r w:rsidR="0020082C" w:rsidRPr="00A35FDF">
        <w:rPr>
          <w:rFonts w:ascii="Arial" w:hAnsi="Arial" w:cs="Arial"/>
          <w:sz w:val="24"/>
          <w:szCs w:val="24"/>
        </w:rPr>
        <w:t>formación</w:t>
      </w:r>
      <w:r w:rsidR="00F27E47" w:rsidRPr="00A35FDF">
        <w:rPr>
          <w:rFonts w:ascii="Arial" w:hAnsi="Arial" w:cs="Arial"/>
          <w:sz w:val="24"/>
          <w:szCs w:val="24"/>
        </w:rPr>
        <w:t>, administración y aplicación en fecha a determinar.</w:t>
      </w:r>
    </w:p>
    <w:p w:rsidR="006D35DF" w:rsidRPr="0098209B" w:rsidRDefault="006D35DF" w:rsidP="009D64D5">
      <w:pPr>
        <w:pStyle w:val="Sangradetextonormal"/>
        <w:jc w:val="left"/>
        <w:rPr>
          <w:rFonts w:ascii="Calibri" w:hAnsi="Calibri"/>
          <w:szCs w:val="22"/>
        </w:rPr>
      </w:pPr>
    </w:p>
    <w:p w:rsidR="003C563E" w:rsidRPr="003D3FBE" w:rsidRDefault="00D55C37" w:rsidP="009D64D5">
      <w:pPr>
        <w:rPr>
          <w:rStyle w:val="Textoennegrita"/>
          <w:rFonts w:ascii="Arial" w:hAnsi="Arial" w:cs="Arial"/>
        </w:rPr>
      </w:pPr>
      <w:r w:rsidRPr="003D3FBE">
        <w:rPr>
          <w:rStyle w:val="Textoennegrita"/>
          <w:rFonts w:ascii="Arial" w:hAnsi="Arial" w:cs="Arial"/>
        </w:rPr>
        <w:t>4</w:t>
      </w:r>
      <w:r w:rsidR="009C5A64" w:rsidRPr="003D3FBE">
        <w:rPr>
          <w:rStyle w:val="Textoennegrita"/>
          <w:rFonts w:ascii="Arial" w:hAnsi="Arial" w:cs="Arial"/>
        </w:rPr>
        <w:t xml:space="preserve">. METODOLOGIA DE TRABAJO </w:t>
      </w:r>
      <w:bookmarkStart w:id="7" w:name="Texto15"/>
    </w:p>
    <w:p w:rsidR="00092ED1" w:rsidRPr="00092ED1" w:rsidRDefault="00092ED1" w:rsidP="003C2D08">
      <w:pPr>
        <w:tabs>
          <w:tab w:val="left" w:pos="756"/>
        </w:tabs>
        <w:spacing w:before="120" w:after="0" w:line="360" w:lineRule="auto"/>
        <w:ind w:firstLine="708"/>
        <w:jc w:val="both"/>
        <w:rPr>
          <w:rFonts w:ascii="Arial" w:hAnsi="Arial" w:cs="Arial"/>
          <w:sz w:val="24"/>
          <w:szCs w:val="24"/>
          <w:lang w:val="es-ES_tradnl" w:eastAsia="es-ES"/>
        </w:rPr>
      </w:pPr>
      <w:r w:rsidRPr="00092ED1">
        <w:rPr>
          <w:rFonts w:ascii="Arial" w:hAnsi="Arial" w:cs="Arial"/>
          <w:sz w:val="24"/>
          <w:szCs w:val="24"/>
          <w:lang w:val="es-ES_tradnl" w:eastAsia="es-ES"/>
        </w:rPr>
        <w:t xml:space="preserve">La asignatura se </w:t>
      </w:r>
      <w:r w:rsidR="00080639" w:rsidRPr="00092ED1">
        <w:rPr>
          <w:rFonts w:ascii="Arial" w:hAnsi="Arial" w:cs="Arial"/>
          <w:sz w:val="24"/>
          <w:szCs w:val="24"/>
          <w:lang w:val="es-ES_tradnl" w:eastAsia="es-ES"/>
        </w:rPr>
        <w:t>desarrolla</w:t>
      </w:r>
      <w:r w:rsidR="00080639">
        <w:rPr>
          <w:rFonts w:ascii="Arial" w:hAnsi="Arial" w:cs="Arial"/>
          <w:sz w:val="24"/>
          <w:szCs w:val="24"/>
          <w:lang w:val="es-ES_tradnl" w:eastAsia="es-ES"/>
        </w:rPr>
        <w:t>rá</w:t>
      </w:r>
      <w:r w:rsidR="00832D90">
        <w:rPr>
          <w:rFonts w:ascii="Arial" w:hAnsi="Arial" w:cs="Arial"/>
          <w:sz w:val="24"/>
          <w:szCs w:val="24"/>
          <w:lang w:val="es-ES_tradnl" w:eastAsia="es-ES"/>
        </w:rPr>
        <w:t xml:space="preserve"> con modalidades de </w:t>
      </w:r>
      <w:r w:rsidRPr="00092ED1">
        <w:rPr>
          <w:rFonts w:ascii="Arial" w:hAnsi="Arial" w:cs="Arial"/>
          <w:sz w:val="24"/>
          <w:szCs w:val="24"/>
          <w:lang w:val="es-ES_tradnl" w:eastAsia="es-ES"/>
        </w:rPr>
        <w:t>cla</w:t>
      </w:r>
      <w:r w:rsidR="00832D90">
        <w:rPr>
          <w:rFonts w:ascii="Arial" w:hAnsi="Arial" w:cs="Arial"/>
          <w:sz w:val="24"/>
          <w:szCs w:val="24"/>
          <w:lang w:val="es-ES_tradnl" w:eastAsia="es-ES"/>
        </w:rPr>
        <w:t>ses teórico-prácticas en el año distribuida en comisiones, teniendo en cuenta las características de cada disciplina deportiva al momento de desarrollar las prácticas deportivas cuyo objetivo es la formación de grado profesional</w:t>
      </w:r>
      <w:r w:rsidRPr="00092ED1">
        <w:rPr>
          <w:rFonts w:ascii="Arial" w:hAnsi="Arial" w:cs="Arial"/>
          <w:sz w:val="24"/>
          <w:szCs w:val="24"/>
          <w:lang w:val="es-ES_tradnl" w:eastAsia="es-ES"/>
        </w:rPr>
        <w:t>. El equipo de cátedra trabaja en forma conjunta permanentemente para facilitar el conocimiento mutuo entre docentes y alumnos.</w:t>
      </w:r>
    </w:p>
    <w:p w:rsidR="00092ED1" w:rsidRPr="00092ED1" w:rsidRDefault="00092ED1" w:rsidP="003C2D08">
      <w:pPr>
        <w:tabs>
          <w:tab w:val="left" w:pos="756"/>
        </w:tabs>
        <w:spacing w:before="120" w:after="0" w:line="360" w:lineRule="auto"/>
        <w:ind w:firstLine="708"/>
        <w:jc w:val="both"/>
        <w:rPr>
          <w:rFonts w:ascii="Arial" w:hAnsi="Arial" w:cs="Arial"/>
          <w:sz w:val="24"/>
          <w:szCs w:val="24"/>
          <w:lang w:val="es-ES_tradnl" w:eastAsia="es-ES"/>
        </w:rPr>
      </w:pPr>
      <w:r w:rsidRPr="00092ED1">
        <w:rPr>
          <w:rFonts w:ascii="Arial" w:hAnsi="Arial" w:cs="Arial"/>
          <w:sz w:val="24"/>
          <w:szCs w:val="24"/>
          <w:lang w:val="es-ES_tradnl" w:eastAsia="es-ES"/>
        </w:rPr>
        <w:t>La dinámica áulica se caracteriza por tres instancias de abordaje de una misma temática: la exposición teórica del tema con actividades comunicativas multidireccionales, debates, interrogantes, mesas de discusión; el análisis cooperativo del tema con la elaboración de un trabajo práctico grupal que reforzará el seguimiento del alumno y listado de asistencia a clases. Evaluación individual de tema que a modo de autoevaluación plasme los significados construidos hasta el momento.</w:t>
      </w:r>
    </w:p>
    <w:p w:rsidR="00092ED1" w:rsidRPr="00092ED1" w:rsidRDefault="00092ED1" w:rsidP="003C2D08">
      <w:pPr>
        <w:tabs>
          <w:tab w:val="left" w:pos="756"/>
        </w:tabs>
        <w:spacing w:before="120" w:after="0" w:line="360" w:lineRule="auto"/>
        <w:ind w:firstLine="708"/>
        <w:jc w:val="both"/>
        <w:rPr>
          <w:rFonts w:ascii="Arial" w:hAnsi="Arial" w:cs="Arial"/>
          <w:sz w:val="24"/>
          <w:szCs w:val="24"/>
          <w:lang w:val="es-ES_tradnl" w:eastAsia="es-ES"/>
        </w:rPr>
      </w:pPr>
      <w:r w:rsidRPr="00092ED1">
        <w:rPr>
          <w:rFonts w:ascii="Arial" w:hAnsi="Arial" w:cs="Arial"/>
          <w:sz w:val="24"/>
          <w:szCs w:val="24"/>
          <w:lang w:val="es-ES_tradnl" w:eastAsia="es-ES"/>
        </w:rPr>
        <w:t>Es importante destacar que los trabajos prácticos podrán involucrar desde actividades áulicas, videos, pr</w:t>
      </w:r>
      <w:r>
        <w:rPr>
          <w:rFonts w:ascii="Arial" w:hAnsi="Arial" w:cs="Arial"/>
          <w:sz w:val="24"/>
          <w:szCs w:val="24"/>
          <w:lang w:val="es-ES_tradnl" w:eastAsia="es-ES"/>
        </w:rPr>
        <w:t xml:space="preserve">opuestas metodológicas, </w:t>
      </w:r>
      <w:r w:rsidRPr="00092ED1">
        <w:rPr>
          <w:rFonts w:ascii="Arial" w:hAnsi="Arial" w:cs="Arial"/>
          <w:sz w:val="24"/>
          <w:szCs w:val="24"/>
          <w:lang w:val="es-ES_tradnl" w:eastAsia="es-ES"/>
        </w:rPr>
        <w:t>organización de una clase como herramienta pedagógica de investigación centrada en el alumno</w:t>
      </w:r>
      <w:r>
        <w:rPr>
          <w:rFonts w:ascii="Arial" w:hAnsi="Arial" w:cs="Arial"/>
          <w:sz w:val="24"/>
          <w:szCs w:val="24"/>
          <w:lang w:val="es-ES_tradnl" w:eastAsia="es-ES"/>
        </w:rPr>
        <w:t>. O</w:t>
      </w:r>
      <w:r w:rsidRPr="00092ED1">
        <w:rPr>
          <w:rFonts w:ascii="Arial" w:hAnsi="Arial" w:cs="Arial"/>
          <w:sz w:val="24"/>
          <w:szCs w:val="24"/>
          <w:lang w:val="es-ES_tradnl" w:eastAsia="es-ES"/>
        </w:rPr>
        <w:t>bser</w:t>
      </w:r>
      <w:r>
        <w:rPr>
          <w:rFonts w:ascii="Arial" w:hAnsi="Arial" w:cs="Arial"/>
          <w:sz w:val="24"/>
          <w:szCs w:val="24"/>
          <w:lang w:val="es-ES_tradnl" w:eastAsia="es-ES"/>
        </w:rPr>
        <w:t xml:space="preserve">vación de partidos y </w:t>
      </w:r>
      <w:proofErr w:type="spellStart"/>
      <w:r>
        <w:rPr>
          <w:rFonts w:ascii="Arial" w:hAnsi="Arial" w:cs="Arial"/>
          <w:sz w:val="24"/>
          <w:szCs w:val="24"/>
          <w:lang w:val="es-ES_tradnl" w:eastAsia="es-ES"/>
        </w:rPr>
        <w:t>planillaje</w:t>
      </w:r>
      <w:proofErr w:type="spellEnd"/>
      <w:r>
        <w:rPr>
          <w:rFonts w:ascii="Arial" w:hAnsi="Arial" w:cs="Arial"/>
          <w:sz w:val="24"/>
          <w:szCs w:val="24"/>
          <w:lang w:val="es-ES_tradnl" w:eastAsia="es-ES"/>
        </w:rPr>
        <w:t xml:space="preserve">, talleres de </w:t>
      </w:r>
      <w:r w:rsidR="0020082C">
        <w:rPr>
          <w:rFonts w:ascii="Arial" w:hAnsi="Arial" w:cs="Arial"/>
          <w:sz w:val="24"/>
          <w:szCs w:val="24"/>
          <w:lang w:val="es-ES_tradnl" w:eastAsia="es-ES"/>
        </w:rPr>
        <w:t>capacitación</w:t>
      </w:r>
      <w:r>
        <w:rPr>
          <w:rFonts w:ascii="Arial" w:hAnsi="Arial" w:cs="Arial"/>
          <w:sz w:val="24"/>
          <w:szCs w:val="24"/>
          <w:lang w:val="es-ES_tradnl" w:eastAsia="es-ES"/>
        </w:rPr>
        <w:t xml:space="preserve"> en distintas disciplinas deportivas</w:t>
      </w:r>
      <w:r w:rsidRPr="00092ED1">
        <w:rPr>
          <w:rFonts w:ascii="Arial" w:hAnsi="Arial" w:cs="Arial"/>
          <w:sz w:val="24"/>
          <w:szCs w:val="24"/>
          <w:lang w:val="es-ES_tradnl" w:eastAsia="es-ES"/>
        </w:rPr>
        <w:t xml:space="preserve">. </w:t>
      </w:r>
    </w:p>
    <w:p w:rsidR="00092ED1" w:rsidRPr="00092ED1" w:rsidRDefault="00092ED1" w:rsidP="003C2D08">
      <w:pPr>
        <w:tabs>
          <w:tab w:val="left" w:pos="756"/>
        </w:tabs>
        <w:spacing w:before="120" w:after="0" w:line="360" w:lineRule="auto"/>
        <w:ind w:firstLine="708"/>
        <w:jc w:val="both"/>
        <w:rPr>
          <w:rFonts w:ascii="Arial" w:hAnsi="Arial" w:cs="Arial"/>
          <w:sz w:val="24"/>
          <w:szCs w:val="24"/>
          <w:lang w:val="es-ES_tradnl" w:eastAsia="es-ES"/>
        </w:rPr>
      </w:pPr>
      <w:r w:rsidRPr="00092ED1">
        <w:rPr>
          <w:rFonts w:ascii="Arial" w:hAnsi="Arial" w:cs="Arial"/>
          <w:sz w:val="24"/>
          <w:szCs w:val="24"/>
          <w:lang w:val="es-ES_tradnl" w:eastAsia="es-ES"/>
        </w:rPr>
        <w:t>Los alumnos participará</w:t>
      </w:r>
      <w:r>
        <w:rPr>
          <w:rFonts w:ascii="Arial" w:hAnsi="Arial" w:cs="Arial"/>
          <w:sz w:val="24"/>
          <w:szCs w:val="24"/>
          <w:lang w:val="es-ES_tradnl" w:eastAsia="es-ES"/>
        </w:rPr>
        <w:t xml:space="preserve">n de un proyecto de extensión </w:t>
      </w:r>
      <w:r w:rsidRPr="00092ED1">
        <w:rPr>
          <w:rFonts w:ascii="Arial" w:hAnsi="Arial" w:cs="Arial"/>
          <w:sz w:val="24"/>
          <w:szCs w:val="24"/>
          <w:lang w:val="es-ES_tradnl" w:eastAsia="es-ES"/>
        </w:rPr>
        <w:t xml:space="preserve">vinculando los contenidos trabajados teóricamente en el aula universitaria a la realidad de diferentes instituciones </w:t>
      </w:r>
      <w:r w:rsidR="00A35FDF">
        <w:rPr>
          <w:rFonts w:ascii="Arial" w:hAnsi="Arial" w:cs="Arial"/>
          <w:sz w:val="24"/>
          <w:szCs w:val="24"/>
          <w:lang w:val="es-ES_tradnl" w:eastAsia="es-ES"/>
        </w:rPr>
        <w:t>en</w:t>
      </w:r>
      <w:r w:rsidRPr="00092ED1">
        <w:rPr>
          <w:rFonts w:ascii="Arial" w:hAnsi="Arial" w:cs="Arial"/>
          <w:sz w:val="24"/>
          <w:szCs w:val="24"/>
          <w:lang w:val="es-ES_tradnl" w:eastAsia="es-ES"/>
        </w:rPr>
        <w:t xml:space="preserve"> la ciudad de Río Cuarto a definir </w:t>
      </w:r>
      <w:r w:rsidR="00A35FDF">
        <w:rPr>
          <w:rFonts w:ascii="Arial" w:hAnsi="Arial" w:cs="Arial"/>
          <w:sz w:val="24"/>
          <w:szCs w:val="24"/>
          <w:lang w:val="es-ES_tradnl" w:eastAsia="es-ES"/>
        </w:rPr>
        <w:t>y aco</w:t>
      </w:r>
      <w:r w:rsidR="00832D90">
        <w:rPr>
          <w:rFonts w:ascii="Arial" w:hAnsi="Arial" w:cs="Arial"/>
          <w:sz w:val="24"/>
          <w:szCs w:val="24"/>
          <w:lang w:val="es-ES_tradnl" w:eastAsia="es-ES"/>
        </w:rPr>
        <w:t>r</w:t>
      </w:r>
      <w:r w:rsidR="00A35FDF">
        <w:rPr>
          <w:rFonts w:ascii="Arial" w:hAnsi="Arial" w:cs="Arial"/>
          <w:sz w:val="24"/>
          <w:szCs w:val="24"/>
          <w:lang w:val="es-ES_tradnl" w:eastAsia="es-ES"/>
        </w:rPr>
        <w:t>dar con el equipo docente</w:t>
      </w:r>
      <w:r w:rsidRPr="00092ED1">
        <w:rPr>
          <w:rFonts w:ascii="Arial" w:hAnsi="Arial" w:cs="Arial"/>
          <w:sz w:val="24"/>
          <w:szCs w:val="24"/>
          <w:lang w:val="es-ES_tradnl" w:eastAsia="es-ES"/>
        </w:rPr>
        <w:t xml:space="preserve">.  </w:t>
      </w:r>
    </w:p>
    <w:p w:rsidR="00092ED1" w:rsidRDefault="00092ED1" w:rsidP="009D64D5">
      <w:pPr>
        <w:keepNext/>
        <w:tabs>
          <w:tab w:val="left" w:pos="756"/>
        </w:tabs>
        <w:spacing w:before="120" w:after="0" w:line="360" w:lineRule="auto"/>
        <w:outlineLvl w:val="0"/>
        <w:rPr>
          <w:rFonts w:ascii="Arial" w:hAnsi="Arial" w:cs="Arial"/>
          <w:b/>
          <w:bCs/>
          <w:kern w:val="32"/>
          <w:sz w:val="24"/>
          <w:szCs w:val="24"/>
          <w:lang w:eastAsia="es-ES"/>
        </w:rPr>
      </w:pPr>
    </w:p>
    <w:p w:rsidR="00092ED1" w:rsidRPr="00092ED1" w:rsidRDefault="00092ED1" w:rsidP="009D64D5">
      <w:pPr>
        <w:pStyle w:val="Ttulo1"/>
        <w:tabs>
          <w:tab w:val="left" w:pos="756"/>
        </w:tabs>
        <w:spacing w:before="120" w:line="360" w:lineRule="auto"/>
        <w:rPr>
          <w:rFonts w:ascii="Arial" w:eastAsia="Times New Roman" w:hAnsi="Arial" w:cs="Arial"/>
          <w:color w:val="auto"/>
          <w:kern w:val="32"/>
          <w:sz w:val="24"/>
          <w:szCs w:val="24"/>
          <w:lang w:eastAsia="es-ES"/>
        </w:rPr>
      </w:pPr>
      <w:r w:rsidRPr="00092ED1">
        <w:rPr>
          <w:rFonts w:ascii="Arial" w:eastAsia="Times New Roman" w:hAnsi="Arial" w:cs="Arial"/>
          <w:color w:val="auto"/>
          <w:kern w:val="32"/>
          <w:sz w:val="24"/>
          <w:szCs w:val="24"/>
          <w:lang w:eastAsia="es-ES"/>
        </w:rPr>
        <w:t>EVALUACIÓN</w:t>
      </w:r>
    </w:p>
    <w:p w:rsidR="00092ED1" w:rsidRPr="00092ED1" w:rsidRDefault="00092ED1" w:rsidP="007E77E4">
      <w:pPr>
        <w:tabs>
          <w:tab w:val="left" w:pos="756"/>
        </w:tabs>
        <w:spacing w:before="120" w:after="0" w:line="360" w:lineRule="auto"/>
        <w:outlineLvl w:val="4"/>
        <w:rPr>
          <w:rFonts w:ascii="Arial" w:hAnsi="Arial" w:cs="Arial"/>
          <w:b/>
          <w:bCs/>
          <w:i/>
          <w:iCs/>
          <w:sz w:val="24"/>
          <w:szCs w:val="24"/>
          <w:lang w:val="es-ES_tradnl" w:eastAsia="es-ES"/>
        </w:rPr>
      </w:pPr>
      <w:r w:rsidRPr="00092ED1">
        <w:rPr>
          <w:rFonts w:ascii="Arial" w:hAnsi="Arial" w:cs="Arial"/>
          <w:b/>
          <w:bCs/>
          <w:i/>
          <w:iCs/>
          <w:sz w:val="24"/>
          <w:szCs w:val="24"/>
          <w:lang w:val="es-ES_tradnl" w:eastAsia="es-ES"/>
        </w:rPr>
        <w:t>REGULARIDAD DE LA MATERIA</w:t>
      </w:r>
    </w:p>
    <w:p w:rsidR="00092ED1" w:rsidRPr="00092ED1" w:rsidRDefault="00092ED1" w:rsidP="009D64D5">
      <w:pPr>
        <w:tabs>
          <w:tab w:val="left" w:pos="756"/>
          <w:tab w:val="left" w:pos="1134"/>
        </w:tabs>
        <w:spacing w:before="120" w:after="0" w:line="360" w:lineRule="auto"/>
        <w:rPr>
          <w:rFonts w:ascii="Arial" w:hAnsi="Arial" w:cs="Arial"/>
          <w:b/>
          <w:sz w:val="24"/>
          <w:szCs w:val="24"/>
          <w:lang w:val="es-ES_tradnl" w:eastAsia="es-ES"/>
        </w:rPr>
      </w:pPr>
      <w:r w:rsidRPr="00092ED1">
        <w:rPr>
          <w:rFonts w:ascii="Arial" w:hAnsi="Arial" w:cs="Arial"/>
          <w:b/>
          <w:sz w:val="24"/>
          <w:szCs w:val="24"/>
          <w:lang w:val="es-ES_tradnl" w:eastAsia="es-ES"/>
        </w:rPr>
        <w:t>a)  Evaluación de proceso en forma permanente.</w:t>
      </w:r>
    </w:p>
    <w:p w:rsidR="00092ED1" w:rsidRPr="00092ED1" w:rsidRDefault="00092ED1" w:rsidP="003C2D08">
      <w:pPr>
        <w:tabs>
          <w:tab w:val="left" w:pos="756"/>
        </w:tabs>
        <w:spacing w:before="120" w:after="0" w:line="360" w:lineRule="auto"/>
        <w:jc w:val="both"/>
        <w:rPr>
          <w:rFonts w:ascii="Arial" w:hAnsi="Arial" w:cs="Arial"/>
          <w:color w:val="FF0000"/>
          <w:sz w:val="24"/>
          <w:szCs w:val="24"/>
          <w:lang w:eastAsia="es-ES"/>
        </w:rPr>
      </w:pPr>
      <w:r w:rsidRPr="00092ED1">
        <w:rPr>
          <w:rFonts w:ascii="Arial" w:hAnsi="Arial" w:cs="Arial"/>
          <w:sz w:val="24"/>
          <w:szCs w:val="24"/>
          <w:lang w:eastAsia="es-ES"/>
        </w:rPr>
        <w:lastRenderedPageBreak/>
        <w:t xml:space="preserve">Se </w:t>
      </w:r>
      <w:r w:rsidR="00080639" w:rsidRPr="00092ED1">
        <w:rPr>
          <w:rFonts w:ascii="Arial" w:hAnsi="Arial" w:cs="Arial"/>
          <w:sz w:val="24"/>
          <w:szCs w:val="24"/>
          <w:lang w:eastAsia="es-ES"/>
        </w:rPr>
        <w:t>realizará</w:t>
      </w:r>
      <w:r w:rsidRPr="00092ED1">
        <w:rPr>
          <w:rFonts w:ascii="Arial" w:hAnsi="Arial" w:cs="Arial"/>
          <w:sz w:val="24"/>
          <w:szCs w:val="24"/>
          <w:lang w:eastAsia="es-ES"/>
        </w:rPr>
        <w:t xml:space="preserve"> un seguimiento del </w:t>
      </w:r>
      <w:r w:rsidR="006D35DF">
        <w:rPr>
          <w:rFonts w:ascii="Arial" w:hAnsi="Arial" w:cs="Arial"/>
          <w:sz w:val="24"/>
          <w:szCs w:val="24"/>
          <w:lang w:eastAsia="es-ES"/>
        </w:rPr>
        <w:t>estudiante</w:t>
      </w:r>
      <w:r w:rsidRPr="00092ED1">
        <w:rPr>
          <w:rFonts w:ascii="Arial" w:hAnsi="Arial" w:cs="Arial"/>
          <w:sz w:val="24"/>
          <w:szCs w:val="24"/>
          <w:lang w:eastAsia="es-ES"/>
        </w:rPr>
        <w:t xml:space="preserve"> atendiendo todos los temas que presenta el programa.</w:t>
      </w:r>
      <w:r w:rsidR="00A35FDF">
        <w:rPr>
          <w:rFonts w:ascii="Arial" w:hAnsi="Arial" w:cs="Arial"/>
          <w:sz w:val="24"/>
          <w:szCs w:val="24"/>
          <w:lang w:eastAsia="es-ES"/>
        </w:rPr>
        <w:t xml:space="preserve"> </w:t>
      </w:r>
      <w:r w:rsidRPr="00092ED1">
        <w:rPr>
          <w:rFonts w:ascii="Arial" w:hAnsi="Arial" w:cs="Arial"/>
          <w:sz w:val="24"/>
          <w:szCs w:val="24"/>
          <w:lang w:eastAsia="es-ES"/>
        </w:rPr>
        <w:t xml:space="preserve">La obtendrán los </w:t>
      </w:r>
      <w:r w:rsidR="006D35DF">
        <w:rPr>
          <w:rFonts w:ascii="Arial" w:hAnsi="Arial" w:cs="Arial"/>
          <w:sz w:val="24"/>
          <w:szCs w:val="24"/>
          <w:lang w:eastAsia="es-ES"/>
        </w:rPr>
        <w:t>estudiante</w:t>
      </w:r>
      <w:r w:rsidR="00832D90">
        <w:rPr>
          <w:rFonts w:ascii="Arial" w:hAnsi="Arial" w:cs="Arial"/>
          <w:sz w:val="24"/>
          <w:szCs w:val="24"/>
          <w:lang w:eastAsia="es-ES"/>
        </w:rPr>
        <w:t>s</w:t>
      </w:r>
      <w:r w:rsidR="006D35DF">
        <w:rPr>
          <w:rFonts w:ascii="Arial" w:hAnsi="Arial" w:cs="Arial"/>
          <w:sz w:val="24"/>
          <w:szCs w:val="24"/>
          <w:lang w:eastAsia="es-ES"/>
        </w:rPr>
        <w:t xml:space="preserve"> </w:t>
      </w:r>
      <w:r w:rsidRPr="00092ED1">
        <w:rPr>
          <w:rFonts w:ascii="Arial" w:hAnsi="Arial" w:cs="Arial"/>
          <w:sz w:val="24"/>
          <w:szCs w:val="24"/>
          <w:lang w:eastAsia="es-ES"/>
        </w:rPr>
        <w:t>que acrediten una asistencia del 80% de las clases teóricas prácticas e igual participación en trabajos prácticos que se presentan con actividades de reflexión y análisis crítico de los propios procesos de aprendizaje evaluación horizontal participativa y compartida.  Que posea conocimientos suficientes referidos al procedimiento y aplicación de estos conocimientos en situaciones particulares, por ejemplo la propuesta de clase que forma parte del proyecto de extensión.</w:t>
      </w:r>
    </w:p>
    <w:p w:rsidR="00092ED1" w:rsidRPr="00092ED1" w:rsidRDefault="00092ED1" w:rsidP="003C2D08">
      <w:pPr>
        <w:numPr>
          <w:ilvl w:val="0"/>
          <w:numId w:val="28"/>
        </w:numPr>
        <w:tabs>
          <w:tab w:val="left" w:pos="756"/>
          <w:tab w:val="left" w:pos="1134"/>
        </w:tabs>
        <w:spacing w:before="120" w:after="0" w:line="360" w:lineRule="auto"/>
        <w:ind w:left="0"/>
        <w:jc w:val="both"/>
        <w:rPr>
          <w:rFonts w:ascii="Arial" w:hAnsi="Arial" w:cs="Arial"/>
          <w:b/>
          <w:sz w:val="24"/>
          <w:szCs w:val="24"/>
          <w:lang w:val="es-ES_tradnl" w:eastAsia="es-ES"/>
        </w:rPr>
      </w:pPr>
      <w:r w:rsidRPr="00092ED1">
        <w:rPr>
          <w:rFonts w:ascii="Arial" w:hAnsi="Arial" w:cs="Arial"/>
          <w:b/>
          <w:sz w:val="24"/>
          <w:szCs w:val="24"/>
          <w:lang w:val="es-ES_tradnl" w:eastAsia="es-ES"/>
        </w:rPr>
        <w:t>Evaluación de resultados al término de cada cuatrimestre.</w:t>
      </w:r>
    </w:p>
    <w:p w:rsidR="00092ED1" w:rsidRPr="00092ED1" w:rsidRDefault="00092ED1" w:rsidP="003C2D08">
      <w:pPr>
        <w:tabs>
          <w:tab w:val="left" w:pos="756"/>
        </w:tabs>
        <w:spacing w:before="120" w:after="0" w:line="360" w:lineRule="auto"/>
        <w:jc w:val="both"/>
        <w:rPr>
          <w:rFonts w:ascii="Arial" w:hAnsi="Arial" w:cs="Arial"/>
          <w:sz w:val="24"/>
          <w:szCs w:val="24"/>
          <w:lang w:eastAsia="es-ES"/>
        </w:rPr>
      </w:pPr>
      <w:r w:rsidRPr="00092ED1">
        <w:rPr>
          <w:rFonts w:ascii="Arial" w:hAnsi="Arial" w:cs="Arial"/>
          <w:sz w:val="24"/>
          <w:szCs w:val="24"/>
          <w:lang w:eastAsia="es-ES"/>
        </w:rPr>
        <w:t>Haber aprobado parciales con calificación 5 (cinco) o superior, y la planificación de clase, observación</w:t>
      </w:r>
      <w:r w:rsidR="00A35FDF">
        <w:rPr>
          <w:rFonts w:ascii="Arial" w:hAnsi="Arial" w:cs="Arial"/>
          <w:sz w:val="24"/>
          <w:szCs w:val="24"/>
          <w:lang w:eastAsia="es-ES"/>
        </w:rPr>
        <w:t>,</w:t>
      </w:r>
      <w:r w:rsidRPr="00092ED1">
        <w:rPr>
          <w:rFonts w:ascii="Arial" w:hAnsi="Arial" w:cs="Arial"/>
          <w:sz w:val="24"/>
          <w:szCs w:val="24"/>
          <w:lang w:eastAsia="es-ES"/>
        </w:rPr>
        <w:t xml:space="preserve"> </w:t>
      </w:r>
      <w:r w:rsidR="00A35FDF">
        <w:rPr>
          <w:rFonts w:ascii="Arial" w:hAnsi="Arial" w:cs="Arial"/>
          <w:sz w:val="24"/>
          <w:szCs w:val="24"/>
          <w:lang w:eastAsia="es-ES"/>
        </w:rPr>
        <w:t xml:space="preserve">monografía, </w:t>
      </w:r>
      <w:proofErr w:type="spellStart"/>
      <w:r w:rsidRPr="00092ED1">
        <w:rPr>
          <w:rFonts w:ascii="Arial" w:hAnsi="Arial" w:cs="Arial"/>
          <w:sz w:val="24"/>
          <w:szCs w:val="24"/>
          <w:lang w:eastAsia="es-ES"/>
        </w:rPr>
        <w:t>planillaje</w:t>
      </w:r>
      <w:proofErr w:type="spellEnd"/>
      <w:r w:rsidRPr="00092ED1">
        <w:rPr>
          <w:rFonts w:ascii="Arial" w:hAnsi="Arial" w:cs="Arial"/>
          <w:sz w:val="24"/>
          <w:szCs w:val="24"/>
          <w:lang w:eastAsia="es-ES"/>
        </w:rPr>
        <w:t xml:space="preserve"> de evento deportivo en distintos contextos de intervención profesional (escuela, club) con pertinencia en la transferencia a la práctica.</w:t>
      </w:r>
    </w:p>
    <w:p w:rsidR="00092ED1" w:rsidRPr="00092ED1" w:rsidRDefault="00092ED1" w:rsidP="003C2D08">
      <w:pPr>
        <w:numPr>
          <w:ilvl w:val="0"/>
          <w:numId w:val="28"/>
        </w:numPr>
        <w:tabs>
          <w:tab w:val="left" w:pos="756"/>
          <w:tab w:val="left" w:pos="1134"/>
        </w:tabs>
        <w:spacing w:before="120" w:after="0" w:line="360" w:lineRule="auto"/>
        <w:ind w:left="0"/>
        <w:jc w:val="both"/>
        <w:rPr>
          <w:rFonts w:ascii="Arial" w:hAnsi="Arial" w:cs="Arial"/>
          <w:b/>
          <w:sz w:val="24"/>
          <w:szCs w:val="24"/>
          <w:lang w:val="es-ES_tradnl" w:eastAsia="es-ES"/>
        </w:rPr>
      </w:pPr>
      <w:r w:rsidRPr="00092ED1">
        <w:rPr>
          <w:rFonts w:ascii="Arial" w:hAnsi="Arial" w:cs="Arial"/>
          <w:b/>
          <w:sz w:val="24"/>
          <w:szCs w:val="24"/>
          <w:lang w:val="es-ES_tradnl" w:eastAsia="es-ES"/>
        </w:rPr>
        <w:t>Evaluación integradora de la materia. Final.</w:t>
      </w:r>
    </w:p>
    <w:p w:rsidR="00092ED1" w:rsidRDefault="00092ED1" w:rsidP="003C2D08">
      <w:pPr>
        <w:tabs>
          <w:tab w:val="left" w:pos="756"/>
        </w:tabs>
        <w:spacing w:before="120" w:after="0" w:line="360" w:lineRule="auto"/>
        <w:jc w:val="both"/>
        <w:rPr>
          <w:rFonts w:ascii="Arial" w:hAnsi="Arial" w:cs="Arial"/>
          <w:sz w:val="24"/>
          <w:szCs w:val="24"/>
          <w:lang w:eastAsia="es-ES"/>
        </w:rPr>
      </w:pPr>
      <w:r w:rsidRPr="00092ED1">
        <w:rPr>
          <w:rFonts w:ascii="Arial" w:hAnsi="Arial" w:cs="Arial"/>
          <w:sz w:val="24"/>
          <w:szCs w:val="24"/>
          <w:lang w:eastAsia="es-ES"/>
        </w:rPr>
        <w:t>Examen</w:t>
      </w:r>
      <w:r w:rsidR="00832D90">
        <w:rPr>
          <w:rFonts w:ascii="Arial" w:hAnsi="Arial" w:cs="Arial"/>
          <w:sz w:val="24"/>
          <w:szCs w:val="24"/>
          <w:lang w:eastAsia="es-ES"/>
        </w:rPr>
        <w:t xml:space="preserve"> oral o</w:t>
      </w:r>
      <w:r w:rsidRPr="00092ED1">
        <w:rPr>
          <w:rFonts w:ascii="Arial" w:hAnsi="Arial" w:cs="Arial"/>
          <w:sz w:val="24"/>
          <w:szCs w:val="24"/>
          <w:lang w:eastAsia="es-ES"/>
        </w:rPr>
        <w:t xml:space="preserve"> escrito en el cual deberán demostrar total conocimiento y dominio</w:t>
      </w:r>
      <w:r w:rsidR="00832D90">
        <w:rPr>
          <w:rFonts w:ascii="Arial" w:hAnsi="Arial" w:cs="Arial"/>
          <w:sz w:val="24"/>
          <w:szCs w:val="24"/>
          <w:lang w:eastAsia="es-ES"/>
        </w:rPr>
        <w:t xml:space="preserve"> de los temas</w:t>
      </w:r>
      <w:r w:rsidRPr="00092ED1">
        <w:rPr>
          <w:rFonts w:ascii="Arial" w:hAnsi="Arial" w:cs="Arial"/>
          <w:sz w:val="24"/>
          <w:szCs w:val="24"/>
          <w:lang w:eastAsia="es-ES"/>
        </w:rPr>
        <w:t>. Las preguntas son variadas teniendo en cuenta todas las temáticas del programa. El tiempo total del examen no excederá dos horas.</w:t>
      </w:r>
    </w:p>
    <w:p w:rsidR="007E77E4" w:rsidRPr="00092ED1" w:rsidRDefault="007E77E4" w:rsidP="003C2D08">
      <w:pPr>
        <w:tabs>
          <w:tab w:val="left" w:pos="756"/>
        </w:tabs>
        <w:spacing w:before="120" w:after="0" w:line="360" w:lineRule="auto"/>
        <w:jc w:val="both"/>
        <w:rPr>
          <w:rFonts w:ascii="Arial" w:hAnsi="Arial" w:cs="Arial"/>
          <w:sz w:val="24"/>
          <w:szCs w:val="24"/>
          <w:lang w:eastAsia="es-ES"/>
        </w:rPr>
      </w:pPr>
    </w:p>
    <w:p w:rsidR="007E77E4" w:rsidRDefault="007E77E4" w:rsidP="007E77E4">
      <w:pPr>
        <w:rPr>
          <w:rStyle w:val="Textoennegrita"/>
          <w:rFonts w:ascii="Arial" w:hAnsi="Arial" w:cs="Arial"/>
          <w:b w:val="0"/>
          <w:bCs w:val="0"/>
          <w:sz w:val="16"/>
          <w:szCs w:val="16"/>
        </w:rPr>
      </w:pPr>
      <w:r w:rsidRPr="003D3FBE">
        <w:rPr>
          <w:rStyle w:val="Textoennegrita"/>
          <w:rFonts w:ascii="Arial" w:hAnsi="Arial" w:cs="Arial"/>
        </w:rPr>
        <w:t xml:space="preserve">5.1. REQUISITOS PARA LA OBTENCIÓN DE LAS DIFERENTES CONDICIONES DE ESTUDIANTE </w:t>
      </w:r>
    </w:p>
    <w:p w:rsidR="007E77E4" w:rsidRDefault="007E77E4" w:rsidP="007E77E4">
      <w:pPr>
        <w:rPr>
          <w:b/>
          <w:i/>
        </w:rPr>
      </w:pPr>
      <w:r>
        <w:rPr>
          <w:b/>
          <w:i/>
        </w:rPr>
        <w:t xml:space="preserve">RÉGIMEN DE REGULARIZACIÓN DE </w:t>
      </w:r>
      <w:r w:rsidRPr="006700D3">
        <w:rPr>
          <w:b/>
          <w:i/>
        </w:rPr>
        <w:t>LA ASIGNATURA:</w:t>
      </w:r>
    </w:p>
    <w:p w:rsidR="007E77E4" w:rsidRPr="007E77E4" w:rsidRDefault="007E77E4" w:rsidP="007E77E4">
      <w:pPr>
        <w:rPr>
          <w:rFonts w:ascii="Arial" w:hAnsi="Arial" w:cs="Arial"/>
          <w:sz w:val="24"/>
          <w:szCs w:val="24"/>
        </w:rPr>
      </w:pPr>
      <w:r w:rsidRPr="007E77E4">
        <w:rPr>
          <w:rFonts w:ascii="Arial" w:hAnsi="Arial" w:cs="Arial"/>
          <w:sz w:val="24"/>
          <w:szCs w:val="24"/>
        </w:rPr>
        <w:t>La regularización de la asignatura se obtiene aprobando dos tipos de evaluaciones del proceso, a saber:</w:t>
      </w:r>
    </w:p>
    <w:p w:rsidR="007E77E4" w:rsidRPr="007E77E4" w:rsidRDefault="007E77E4" w:rsidP="007E77E4">
      <w:pPr>
        <w:numPr>
          <w:ilvl w:val="0"/>
          <w:numId w:val="35"/>
        </w:numPr>
        <w:spacing w:after="0" w:line="240" w:lineRule="auto"/>
        <w:rPr>
          <w:rFonts w:ascii="Arial" w:hAnsi="Arial" w:cs="Arial"/>
          <w:sz w:val="24"/>
          <w:szCs w:val="24"/>
        </w:rPr>
      </w:pPr>
      <w:r w:rsidRPr="007E77E4">
        <w:rPr>
          <w:rFonts w:ascii="Arial" w:hAnsi="Arial" w:cs="Arial"/>
          <w:sz w:val="24"/>
          <w:szCs w:val="24"/>
        </w:rPr>
        <w:t>Evaluación permanente:</w:t>
      </w:r>
    </w:p>
    <w:p w:rsidR="007E77E4" w:rsidRPr="007E77E4" w:rsidRDefault="007E77E4" w:rsidP="007E77E4">
      <w:pPr>
        <w:numPr>
          <w:ilvl w:val="0"/>
          <w:numId w:val="34"/>
        </w:numPr>
        <w:spacing w:after="0" w:line="240" w:lineRule="exact"/>
        <w:jc w:val="both"/>
        <w:rPr>
          <w:rFonts w:ascii="Arial" w:hAnsi="Arial" w:cs="Arial"/>
          <w:sz w:val="24"/>
          <w:szCs w:val="24"/>
        </w:rPr>
      </w:pPr>
      <w:r w:rsidRPr="007E77E4">
        <w:rPr>
          <w:rFonts w:ascii="Arial" w:hAnsi="Arial" w:cs="Arial"/>
          <w:sz w:val="24"/>
          <w:szCs w:val="24"/>
        </w:rPr>
        <w:t>Aprobarán los alumnos que:</w:t>
      </w:r>
    </w:p>
    <w:p w:rsidR="007E77E4" w:rsidRPr="007E77E4" w:rsidRDefault="007E77E4" w:rsidP="007E77E4">
      <w:pPr>
        <w:numPr>
          <w:ilvl w:val="1"/>
          <w:numId w:val="34"/>
        </w:numPr>
        <w:tabs>
          <w:tab w:val="clear" w:pos="1800"/>
          <w:tab w:val="num" w:pos="1418"/>
        </w:tabs>
        <w:spacing w:after="0" w:line="240" w:lineRule="exact"/>
        <w:ind w:left="1418" w:hanging="284"/>
        <w:jc w:val="both"/>
        <w:rPr>
          <w:rFonts w:ascii="Arial" w:hAnsi="Arial" w:cs="Arial"/>
          <w:sz w:val="24"/>
          <w:szCs w:val="24"/>
        </w:rPr>
      </w:pPr>
      <w:r w:rsidRPr="007E77E4">
        <w:rPr>
          <w:rFonts w:ascii="Arial" w:hAnsi="Arial" w:cs="Arial"/>
          <w:i/>
          <w:sz w:val="24"/>
          <w:szCs w:val="24"/>
        </w:rPr>
        <w:t>Acrediten una asistencia del 80 %</w:t>
      </w:r>
      <w:r w:rsidRPr="007E77E4">
        <w:rPr>
          <w:rFonts w:ascii="Arial" w:hAnsi="Arial" w:cs="Arial"/>
          <w:sz w:val="24"/>
          <w:szCs w:val="24"/>
        </w:rPr>
        <w:t xml:space="preserve"> </w:t>
      </w:r>
      <w:r w:rsidRPr="007E77E4">
        <w:rPr>
          <w:rFonts w:ascii="Arial" w:hAnsi="Arial" w:cs="Arial"/>
          <w:i/>
          <w:sz w:val="24"/>
          <w:szCs w:val="24"/>
        </w:rPr>
        <w:t>a las clases</w:t>
      </w:r>
      <w:r w:rsidRPr="007E77E4">
        <w:rPr>
          <w:rFonts w:ascii="Arial" w:hAnsi="Arial" w:cs="Arial"/>
          <w:sz w:val="24"/>
          <w:szCs w:val="24"/>
        </w:rPr>
        <w:t xml:space="preserve">. </w:t>
      </w:r>
    </w:p>
    <w:p w:rsidR="007E77E4" w:rsidRPr="007E77E4" w:rsidRDefault="007E77E4" w:rsidP="007E77E4">
      <w:pPr>
        <w:numPr>
          <w:ilvl w:val="1"/>
          <w:numId w:val="34"/>
        </w:numPr>
        <w:tabs>
          <w:tab w:val="clear" w:pos="1800"/>
          <w:tab w:val="num" w:pos="1418"/>
        </w:tabs>
        <w:spacing w:after="0" w:line="240" w:lineRule="exact"/>
        <w:ind w:left="1418" w:hanging="284"/>
        <w:jc w:val="both"/>
        <w:rPr>
          <w:rFonts w:ascii="Arial" w:hAnsi="Arial" w:cs="Arial"/>
          <w:sz w:val="24"/>
          <w:szCs w:val="24"/>
        </w:rPr>
      </w:pPr>
      <w:r w:rsidRPr="007E77E4">
        <w:rPr>
          <w:rFonts w:ascii="Arial" w:hAnsi="Arial" w:cs="Arial"/>
          <w:i/>
          <w:sz w:val="24"/>
          <w:szCs w:val="24"/>
        </w:rPr>
        <w:t>Aprueben el 80 % de cada trabajo práctico</w:t>
      </w:r>
      <w:r w:rsidRPr="007E77E4">
        <w:rPr>
          <w:rFonts w:ascii="Arial" w:hAnsi="Arial" w:cs="Arial"/>
          <w:sz w:val="24"/>
          <w:szCs w:val="24"/>
        </w:rPr>
        <w:t xml:space="preserve"> </w:t>
      </w:r>
      <w:r w:rsidRPr="007E77E4">
        <w:rPr>
          <w:rFonts w:ascii="Arial" w:hAnsi="Arial" w:cs="Arial"/>
          <w:i/>
          <w:sz w:val="24"/>
          <w:szCs w:val="24"/>
        </w:rPr>
        <w:t>planteado por la cátedra.</w:t>
      </w:r>
    </w:p>
    <w:p w:rsidR="007E77E4" w:rsidRPr="007E77E4" w:rsidRDefault="007E77E4" w:rsidP="007E77E4">
      <w:pPr>
        <w:numPr>
          <w:ilvl w:val="0"/>
          <w:numId w:val="35"/>
        </w:numPr>
        <w:spacing w:after="0" w:line="240" w:lineRule="auto"/>
        <w:rPr>
          <w:rFonts w:ascii="Arial" w:hAnsi="Arial" w:cs="Arial"/>
          <w:sz w:val="24"/>
          <w:szCs w:val="24"/>
        </w:rPr>
      </w:pPr>
      <w:r w:rsidRPr="007E77E4">
        <w:rPr>
          <w:rFonts w:ascii="Arial" w:hAnsi="Arial" w:cs="Arial"/>
          <w:sz w:val="24"/>
          <w:szCs w:val="24"/>
        </w:rPr>
        <w:t>Evaluación de resultados parciales del aprendizaje:</w:t>
      </w:r>
    </w:p>
    <w:p w:rsidR="007E77E4" w:rsidRPr="007E77E4" w:rsidRDefault="007E77E4" w:rsidP="007E77E4">
      <w:pPr>
        <w:numPr>
          <w:ilvl w:val="0"/>
          <w:numId w:val="34"/>
        </w:numPr>
        <w:spacing w:after="0" w:line="240" w:lineRule="exact"/>
        <w:jc w:val="both"/>
        <w:rPr>
          <w:rFonts w:ascii="Arial" w:hAnsi="Arial" w:cs="Arial"/>
          <w:sz w:val="24"/>
          <w:szCs w:val="24"/>
        </w:rPr>
      </w:pPr>
      <w:r w:rsidRPr="007E77E4">
        <w:rPr>
          <w:rFonts w:ascii="Arial" w:hAnsi="Arial" w:cs="Arial"/>
          <w:sz w:val="24"/>
          <w:szCs w:val="24"/>
        </w:rPr>
        <w:t xml:space="preserve">Para otorgar la condición de </w:t>
      </w:r>
      <w:r w:rsidRPr="007E77E4">
        <w:rPr>
          <w:rFonts w:ascii="Arial" w:hAnsi="Arial" w:cs="Arial"/>
          <w:i/>
          <w:sz w:val="24"/>
          <w:szCs w:val="24"/>
        </w:rPr>
        <w:t>alumno regular</w:t>
      </w:r>
      <w:r w:rsidRPr="007E77E4">
        <w:rPr>
          <w:rFonts w:ascii="Arial" w:hAnsi="Arial" w:cs="Arial"/>
          <w:sz w:val="24"/>
          <w:szCs w:val="24"/>
        </w:rPr>
        <w:t>, la cátedra implementará instancias evaluat</w:t>
      </w:r>
      <w:r w:rsidR="003C2D08">
        <w:rPr>
          <w:rFonts w:ascii="Arial" w:hAnsi="Arial" w:cs="Arial"/>
          <w:sz w:val="24"/>
          <w:szCs w:val="24"/>
        </w:rPr>
        <w:t>ivas</w:t>
      </w:r>
      <w:r w:rsidRPr="007E77E4">
        <w:rPr>
          <w:rFonts w:ascii="Arial" w:hAnsi="Arial" w:cs="Arial"/>
          <w:sz w:val="24"/>
          <w:szCs w:val="24"/>
        </w:rPr>
        <w:t xml:space="preserve"> (parciales), en las que el alumno deberá obtener una calificación de al menos cinco (5) puntos sobre un total de diez (10), en cada instancia.</w:t>
      </w:r>
    </w:p>
    <w:p w:rsidR="007E77E4" w:rsidRDefault="007E77E4" w:rsidP="007E77E4">
      <w:pPr>
        <w:ind w:left="708"/>
        <w:jc w:val="both"/>
      </w:pPr>
      <w:r w:rsidRPr="007E77E4">
        <w:rPr>
          <w:rFonts w:ascii="Arial" w:hAnsi="Arial" w:cs="Arial"/>
          <w:sz w:val="24"/>
          <w:szCs w:val="24"/>
        </w:rPr>
        <w:t>Si el alumno reprueba 1 o los 2 parciales previstos, se programa una tercera (3°) instancia para recuperar lo desaprobado</w:t>
      </w:r>
      <w:r>
        <w:t>.</w:t>
      </w:r>
    </w:p>
    <w:p w:rsidR="00092ED1" w:rsidRPr="00092ED1" w:rsidRDefault="00092ED1" w:rsidP="009D64D5">
      <w:pPr>
        <w:tabs>
          <w:tab w:val="left" w:pos="756"/>
        </w:tabs>
        <w:spacing w:before="120" w:after="0" w:line="360" w:lineRule="auto"/>
        <w:rPr>
          <w:rFonts w:ascii="Arial" w:hAnsi="Arial" w:cs="Arial"/>
          <w:sz w:val="24"/>
          <w:szCs w:val="24"/>
          <w:lang w:val="es-ES_tradnl" w:eastAsia="es-ES"/>
        </w:rPr>
      </w:pPr>
      <w:r w:rsidRPr="00092ED1">
        <w:rPr>
          <w:rFonts w:ascii="Arial" w:hAnsi="Arial" w:cs="Arial"/>
          <w:sz w:val="24"/>
          <w:szCs w:val="24"/>
          <w:lang w:eastAsia="es-ES"/>
        </w:rPr>
        <w:lastRenderedPageBreak/>
        <w:br w:type="page"/>
      </w:r>
    </w:p>
    <w:p w:rsidR="00092ED1" w:rsidRPr="00092ED1" w:rsidRDefault="00092ED1" w:rsidP="009D64D5">
      <w:pPr>
        <w:keepNext/>
        <w:tabs>
          <w:tab w:val="left" w:pos="756"/>
        </w:tabs>
        <w:spacing w:before="120" w:after="0" w:line="360" w:lineRule="auto"/>
        <w:outlineLvl w:val="0"/>
        <w:rPr>
          <w:rFonts w:ascii="Arial" w:hAnsi="Arial" w:cs="Arial"/>
          <w:b/>
          <w:bCs/>
          <w:kern w:val="32"/>
          <w:sz w:val="24"/>
          <w:szCs w:val="24"/>
          <w:lang w:val="es-ES_tradnl" w:eastAsia="es-ES"/>
        </w:rPr>
      </w:pPr>
      <w:r w:rsidRPr="00092ED1">
        <w:rPr>
          <w:rFonts w:ascii="Arial" w:hAnsi="Arial" w:cs="Arial"/>
          <w:b/>
          <w:bCs/>
          <w:kern w:val="32"/>
          <w:sz w:val="24"/>
          <w:szCs w:val="24"/>
          <w:lang w:val="es-ES_tradnl" w:eastAsia="es-ES"/>
        </w:rPr>
        <w:lastRenderedPageBreak/>
        <w:t xml:space="preserve">                                       CRONOGRAMA ANUAL</w:t>
      </w:r>
    </w:p>
    <w:p w:rsidR="00092ED1" w:rsidRPr="00092ED1" w:rsidRDefault="00092ED1" w:rsidP="009D64D5">
      <w:pPr>
        <w:spacing w:after="0" w:line="240" w:lineRule="auto"/>
        <w:rPr>
          <w:rFonts w:ascii="Arial" w:hAnsi="Arial" w:cs="Arial"/>
          <w:b/>
          <w:sz w:val="24"/>
          <w:szCs w:val="24"/>
          <w:lang w:eastAsia="es-ES"/>
        </w:rPr>
      </w:pPr>
      <w:r w:rsidRPr="00092ED1">
        <w:rPr>
          <w:rFonts w:ascii="Arial" w:hAnsi="Arial" w:cs="Arial"/>
          <w:b/>
          <w:sz w:val="24"/>
          <w:szCs w:val="24"/>
          <w:lang w:eastAsia="es-ES"/>
        </w:rPr>
        <w:t>Cronograma de clases, de trabajos prácticos y de parciales:</w:t>
      </w:r>
    </w:p>
    <w:p w:rsidR="00092ED1" w:rsidRPr="00092ED1" w:rsidRDefault="00092ED1" w:rsidP="009D64D5">
      <w:pPr>
        <w:spacing w:after="0" w:line="240" w:lineRule="auto"/>
        <w:rPr>
          <w:rFonts w:ascii="Arial" w:hAnsi="Arial" w:cs="Arial"/>
          <w:b/>
          <w:sz w:val="24"/>
          <w:szCs w:val="24"/>
          <w:lang w:eastAsia="es-E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8409"/>
      </w:tblGrid>
      <w:tr w:rsidR="00092ED1" w:rsidRPr="00092ED1" w:rsidTr="00E3536E">
        <w:tc>
          <w:tcPr>
            <w:tcW w:w="947" w:type="dxa"/>
          </w:tcPr>
          <w:p w:rsidR="00092ED1" w:rsidRPr="00092ED1" w:rsidRDefault="00092ED1" w:rsidP="009D64D5">
            <w:pPr>
              <w:spacing w:after="0" w:line="240" w:lineRule="auto"/>
              <w:rPr>
                <w:rFonts w:ascii="Arial" w:hAnsi="Arial" w:cs="Arial"/>
                <w:b/>
                <w:sz w:val="24"/>
                <w:szCs w:val="24"/>
                <w:lang w:eastAsia="es-ES"/>
              </w:rPr>
            </w:pPr>
            <w:r w:rsidRPr="00092ED1">
              <w:rPr>
                <w:rFonts w:ascii="Arial" w:hAnsi="Arial" w:cs="Arial"/>
                <w:b/>
                <w:sz w:val="24"/>
                <w:szCs w:val="24"/>
                <w:lang w:eastAsia="es-ES"/>
              </w:rPr>
              <w:t>Día</w:t>
            </w:r>
          </w:p>
        </w:tc>
        <w:tc>
          <w:tcPr>
            <w:tcW w:w="8409" w:type="dxa"/>
          </w:tcPr>
          <w:p w:rsidR="00092ED1" w:rsidRPr="00092ED1" w:rsidRDefault="00092ED1" w:rsidP="009D64D5">
            <w:pPr>
              <w:spacing w:after="0" w:line="240" w:lineRule="auto"/>
              <w:rPr>
                <w:rFonts w:ascii="Arial" w:hAnsi="Arial" w:cs="Arial"/>
                <w:b/>
                <w:sz w:val="24"/>
                <w:szCs w:val="24"/>
                <w:lang w:eastAsia="es-ES"/>
              </w:rPr>
            </w:pPr>
            <w:r w:rsidRPr="00092ED1">
              <w:rPr>
                <w:rFonts w:ascii="Arial" w:hAnsi="Arial" w:cs="Arial"/>
                <w:b/>
                <w:sz w:val="24"/>
                <w:szCs w:val="24"/>
                <w:lang w:eastAsia="es-ES"/>
              </w:rPr>
              <w:t>Tema/carácter de la clase</w:t>
            </w:r>
          </w:p>
        </w:tc>
      </w:tr>
      <w:tr w:rsidR="00092ED1" w:rsidRPr="00092ED1" w:rsidTr="00E3536E">
        <w:trPr>
          <w:trHeight w:val="587"/>
        </w:trPr>
        <w:tc>
          <w:tcPr>
            <w:tcW w:w="947" w:type="dxa"/>
          </w:tcPr>
          <w:p w:rsidR="006372E8"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2S</w:t>
            </w:r>
          </w:p>
          <w:p w:rsidR="00092ED1" w:rsidRP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M</w:t>
            </w:r>
            <w:r w:rsidR="00092ED1" w:rsidRPr="00092ED1">
              <w:rPr>
                <w:rFonts w:ascii="Arial" w:hAnsi="Arial" w:cs="Arial"/>
                <w:sz w:val="24"/>
                <w:szCs w:val="24"/>
                <w:lang w:eastAsia="es-ES"/>
              </w:rPr>
              <w:t>3</w:t>
            </w:r>
          </w:p>
        </w:tc>
        <w:tc>
          <w:tcPr>
            <w:tcW w:w="8409" w:type="dxa"/>
          </w:tcPr>
          <w:p w:rsidR="00092ED1" w:rsidRPr="00092ED1" w:rsidRDefault="00092ED1" w:rsidP="009D64D5">
            <w:pPr>
              <w:spacing w:after="0" w:line="240" w:lineRule="auto"/>
              <w:rPr>
                <w:rFonts w:ascii="Arial" w:hAnsi="Arial" w:cs="Arial"/>
                <w:sz w:val="24"/>
                <w:szCs w:val="24"/>
                <w:lang w:eastAsia="es-ES"/>
              </w:rPr>
            </w:pPr>
            <w:r w:rsidRPr="00092ED1">
              <w:rPr>
                <w:rFonts w:ascii="Arial" w:hAnsi="Arial" w:cs="Arial"/>
                <w:sz w:val="24"/>
                <w:szCs w:val="24"/>
                <w:lang w:eastAsia="es-ES"/>
              </w:rPr>
              <w:t>Presentación de la asignatura.</w:t>
            </w:r>
            <w:r w:rsidR="005B1670">
              <w:rPr>
                <w:rFonts w:ascii="Arial" w:hAnsi="Arial" w:cs="Arial"/>
                <w:sz w:val="24"/>
                <w:szCs w:val="24"/>
                <w:lang w:eastAsia="es-ES"/>
              </w:rPr>
              <w:t xml:space="preserve"> Modalidad de trabajo en las distintas disciplinas deportivas.</w:t>
            </w:r>
            <w:r w:rsidR="00EC6A69">
              <w:rPr>
                <w:rFonts w:ascii="Arial" w:hAnsi="Arial" w:cs="Arial"/>
                <w:sz w:val="24"/>
                <w:szCs w:val="24"/>
                <w:lang w:eastAsia="es-ES"/>
              </w:rPr>
              <w:t xml:space="preserve"> Cronograma anual</w:t>
            </w:r>
          </w:p>
        </w:tc>
      </w:tr>
      <w:tr w:rsidR="00092ED1" w:rsidRPr="00092ED1" w:rsidTr="00E3536E">
        <w:trPr>
          <w:trHeight w:val="499"/>
        </w:trPr>
        <w:tc>
          <w:tcPr>
            <w:tcW w:w="947" w:type="dxa"/>
          </w:tcPr>
          <w:p w:rsidR="00092ED1" w:rsidRPr="00092ED1" w:rsidRDefault="00092ED1" w:rsidP="009D64D5">
            <w:pPr>
              <w:spacing w:after="0" w:line="240" w:lineRule="auto"/>
              <w:rPr>
                <w:rFonts w:ascii="Arial" w:hAnsi="Arial" w:cs="Arial"/>
                <w:sz w:val="24"/>
                <w:szCs w:val="24"/>
                <w:lang w:eastAsia="es-ES"/>
              </w:rPr>
            </w:pPr>
            <w:r w:rsidRPr="00092ED1">
              <w:rPr>
                <w:rFonts w:ascii="Arial" w:hAnsi="Arial" w:cs="Arial"/>
                <w:sz w:val="24"/>
                <w:szCs w:val="24"/>
                <w:lang w:eastAsia="es-ES"/>
              </w:rPr>
              <w:t>3</w:t>
            </w:r>
            <w:r w:rsidR="006372E8">
              <w:rPr>
                <w:rFonts w:ascii="Arial" w:hAnsi="Arial" w:cs="Arial"/>
                <w:sz w:val="24"/>
                <w:szCs w:val="24"/>
                <w:lang w:eastAsia="es-ES"/>
              </w:rPr>
              <w:t>S. M3</w:t>
            </w:r>
          </w:p>
        </w:tc>
        <w:tc>
          <w:tcPr>
            <w:tcW w:w="8409" w:type="dxa"/>
          </w:tcPr>
          <w:p w:rsidR="00092ED1" w:rsidRPr="00092ED1" w:rsidRDefault="00092ED1" w:rsidP="009D64D5">
            <w:pPr>
              <w:spacing w:after="0" w:line="240" w:lineRule="auto"/>
              <w:rPr>
                <w:rFonts w:ascii="Arial" w:hAnsi="Arial" w:cs="Arial"/>
                <w:sz w:val="24"/>
                <w:szCs w:val="24"/>
                <w:lang w:eastAsia="es-ES"/>
              </w:rPr>
            </w:pPr>
            <w:r w:rsidRPr="00092ED1">
              <w:rPr>
                <w:rFonts w:ascii="Arial" w:hAnsi="Arial" w:cs="Arial"/>
                <w:sz w:val="24"/>
                <w:szCs w:val="24"/>
                <w:lang w:eastAsia="es-ES"/>
              </w:rPr>
              <w:t xml:space="preserve">Unidad I </w:t>
            </w:r>
          </w:p>
          <w:p w:rsidR="00EC6A69" w:rsidRPr="00A35FDF" w:rsidRDefault="00EC6A69" w:rsidP="009D64D5">
            <w:pPr>
              <w:pStyle w:val="Sinespaciado"/>
              <w:rPr>
                <w:rFonts w:ascii="Arial" w:hAnsi="Arial" w:cs="Arial"/>
                <w:kern w:val="32"/>
                <w:sz w:val="24"/>
                <w:lang w:eastAsia="es-ES"/>
              </w:rPr>
            </w:pPr>
            <w:r w:rsidRPr="00A35FDF">
              <w:rPr>
                <w:rFonts w:ascii="Arial" w:hAnsi="Arial" w:cs="Arial"/>
                <w:kern w:val="32"/>
                <w:sz w:val="24"/>
                <w:lang w:eastAsia="es-ES"/>
              </w:rPr>
              <w:t xml:space="preserve">Estudio y análisis de cada uno de los deportes de conjunto. Aproximaciones en su contenido. El contenido y sus similitudes. </w:t>
            </w:r>
          </w:p>
          <w:p w:rsidR="00092ED1" w:rsidRPr="00092ED1" w:rsidRDefault="00092ED1" w:rsidP="007E77E4">
            <w:pPr>
              <w:spacing w:after="0" w:line="240" w:lineRule="auto"/>
              <w:rPr>
                <w:rFonts w:ascii="Arial" w:hAnsi="Arial" w:cs="Arial"/>
                <w:sz w:val="24"/>
                <w:szCs w:val="24"/>
                <w:lang w:eastAsia="es-ES"/>
              </w:rPr>
            </w:pPr>
            <w:r w:rsidRPr="00092ED1">
              <w:rPr>
                <w:rFonts w:ascii="Arial" w:hAnsi="Arial" w:cs="Arial"/>
                <w:sz w:val="24"/>
                <w:szCs w:val="24"/>
                <w:lang w:eastAsia="es-ES"/>
              </w:rPr>
              <w:t>Elaboración del práctico, justificando con los textos correspondientes.</w:t>
            </w:r>
            <w:r w:rsidRPr="00092ED1">
              <w:rPr>
                <w:rFonts w:ascii="Arial" w:hAnsi="Arial" w:cs="Arial"/>
                <w:b/>
                <w:sz w:val="24"/>
                <w:szCs w:val="24"/>
                <w:lang w:eastAsia="es-ES"/>
              </w:rPr>
              <w:t xml:space="preserve"> </w:t>
            </w:r>
          </w:p>
        </w:tc>
      </w:tr>
      <w:tr w:rsidR="00092ED1" w:rsidRPr="00092ED1" w:rsidTr="00E3536E">
        <w:trPr>
          <w:trHeight w:val="553"/>
        </w:trPr>
        <w:tc>
          <w:tcPr>
            <w:tcW w:w="947" w:type="dxa"/>
          </w:tcPr>
          <w:p w:rsidR="006372E8" w:rsidRDefault="006372E8" w:rsidP="006E2CDA">
            <w:pPr>
              <w:spacing w:after="0" w:line="240" w:lineRule="auto"/>
              <w:rPr>
                <w:rFonts w:ascii="Arial" w:hAnsi="Arial" w:cs="Arial"/>
                <w:sz w:val="24"/>
                <w:szCs w:val="24"/>
                <w:lang w:eastAsia="es-ES"/>
              </w:rPr>
            </w:pPr>
            <w:r>
              <w:rPr>
                <w:rFonts w:ascii="Arial" w:hAnsi="Arial" w:cs="Arial"/>
                <w:sz w:val="24"/>
                <w:szCs w:val="24"/>
                <w:lang w:eastAsia="es-ES"/>
              </w:rPr>
              <w:t>4S</w:t>
            </w:r>
          </w:p>
          <w:p w:rsidR="00092ED1" w:rsidRPr="00092ED1" w:rsidRDefault="006372E8" w:rsidP="006E2CDA">
            <w:pPr>
              <w:spacing w:after="0" w:line="240" w:lineRule="auto"/>
              <w:rPr>
                <w:rFonts w:ascii="Arial" w:hAnsi="Arial" w:cs="Arial"/>
                <w:sz w:val="24"/>
                <w:szCs w:val="24"/>
                <w:lang w:eastAsia="es-ES"/>
              </w:rPr>
            </w:pPr>
            <w:r>
              <w:rPr>
                <w:rFonts w:ascii="Arial" w:hAnsi="Arial" w:cs="Arial"/>
                <w:sz w:val="24"/>
                <w:szCs w:val="24"/>
                <w:lang w:eastAsia="es-ES"/>
              </w:rPr>
              <w:t>M3</w:t>
            </w:r>
          </w:p>
        </w:tc>
        <w:tc>
          <w:tcPr>
            <w:tcW w:w="8409" w:type="dxa"/>
          </w:tcPr>
          <w:p w:rsidR="00DF6E69" w:rsidRDefault="00DF6E69" w:rsidP="009D64D5">
            <w:pPr>
              <w:pStyle w:val="Sinespaciado"/>
              <w:rPr>
                <w:rFonts w:ascii="Arial" w:hAnsi="Arial" w:cs="Arial"/>
                <w:kern w:val="32"/>
                <w:sz w:val="24"/>
                <w:lang w:eastAsia="es-ES"/>
              </w:rPr>
            </w:pPr>
            <w:r>
              <w:rPr>
                <w:rFonts w:ascii="Arial" w:hAnsi="Arial" w:cs="Arial"/>
                <w:kern w:val="32"/>
                <w:sz w:val="24"/>
                <w:lang w:eastAsia="es-ES"/>
              </w:rPr>
              <w:t>Unidad I</w:t>
            </w:r>
          </w:p>
          <w:p w:rsidR="00092ED1" w:rsidRPr="00092ED1" w:rsidRDefault="00EC6A69" w:rsidP="007E77E4">
            <w:pPr>
              <w:pStyle w:val="Sinespaciado"/>
              <w:rPr>
                <w:rFonts w:ascii="Arial" w:hAnsi="Arial" w:cs="Arial"/>
                <w:sz w:val="24"/>
                <w:szCs w:val="24"/>
                <w:lang w:eastAsia="es-ES"/>
              </w:rPr>
            </w:pPr>
            <w:r w:rsidRPr="00A35FDF">
              <w:rPr>
                <w:rFonts w:ascii="Arial" w:hAnsi="Arial" w:cs="Arial"/>
                <w:kern w:val="32"/>
                <w:sz w:val="24"/>
                <w:lang w:eastAsia="es-ES"/>
              </w:rPr>
              <w:t>Perspectiva de estudio de sus estructuras. Clasificación de los deportes de conjunto.</w:t>
            </w:r>
          </w:p>
        </w:tc>
      </w:tr>
      <w:tr w:rsidR="00092ED1" w:rsidRPr="00092ED1" w:rsidTr="00E3536E">
        <w:trPr>
          <w:trHeight w:val="801"/>
        </w:trPr>
        <w:tc>
          <w:tcPr>
            <w:tcW w:w="947" w:type="dxa"/>
          </w:tcPr>
          <w:p w:rsidR="006372E8"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1S.</w:t>
            </w:r>
          </w:p>
          <w:p w:rsidR="00092ED1" w:rsidRP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M4</w:t>
            </w:r>
          </w:p>
        </w:tc>
        <w:tc>
          <w:tcPr>
            <w:tcW w:w="8409" w:type="dxa"/>
          </w:tcPr>
          <w:p w:rsidR="00092ED1" w:rsidRDefault="00DF6E69" w:rsidP="009D64D5">
            <w:pPr>
              <w:spacing w:after="0" w:line="240" w:lineRule="auto"/>
              <w:rPr>
                <w:rFonts w:ascii="Arial" w:hAnsi="Arial" w:cs="Arial"/>
                <w:sz w:val="24"/>
                <w:szCs w:val="24"/>
                <w:lang w:eastAsia="es-ES"/>
              </w:rPr>
            </w:pPr>
            <w:r>
              <w:rPr>
                <w:rFonts w:ascii="Arial" w:hAnsi="Arial" w:cs="Arial"/>
                <w:sz w:val="24"/>
                <w:szCs w:val="24"/>
                <w:lang w:eastAsia="es-ES"/>
              </w:rPr>
              <w:t>Unidad I</w:t>
            </w:r>
          </w:p>
          <w:p w:rsidR="00832D90" w:rsidRDefault="00832D90" w:rsidP="009D64D5">
            <w:pPr>
              <w:spacing w:after="0" w:line="240" w:lineRule="auto"/>
              <w:rPr>
                <w:rFonts w:ascii="Arial" w:hAnsi="Arial" w:cs="Arial"/>
                <w:sz w:val="24"/>
                <w:szCs w:val="24"/>
                <w:lang w:eastAsia="es-ES"/>
              </w:rPr>
            </w:pPr>
            <w:r>
              <w:rPr>
                <w:rFonts w:ascii="Arial" w:hAnsi="Arial" w:cs="Arial"/>
                <w:sz w:val="24"/>
                <w:szCs w:val="24"/>
                <w:lang w:eastAsia="es-ES"/>
              </w:rPr>
              <w:t>Clasificación de los deportes de conjunto</w:t>
            </w:r>
          </w:p>
          <w:p w:rsidR="00DF6E69" w:rsidRPr="00092ED1" w:rsidRDefault="00DF6E69" w:rsidP="009D64D5">
            <w:pPr>
              <w:spacing w:after="0" w:line="240" w:lineRule="auto"/>
              <w:rPr>
                <w:rFonts w:ascii="Arial" w:hAnsi="Arial" w:cs="Arial"/>
                <w:sz w:val="24"/>
                <w:szCs w:val="24"/>
                <w:lang w:eastAsia="es-ES"/>
              </w:rPr>
            </w:pPr>
            <w:r w:rsidRPr="00092ED1">
              <w:rPr>
                <w:rFonts w:ascii="Arial" w:hAnsi="Arial" w:cs="Arial"/>
                <w:sz w:val="24"/>
                <w:szCs w:val="24"/>
                <w:lang w:eastAsia="es-ES"/>
              </w:rPr>
              <w:t>Predisposición para trabajar en grupos de manera comprometida.</w:t>
            </w:r>
            <w:r w:rsidR="00832D90">
              <w:rPr>
                <w:rFonts w:ascii="Arial" w:hAnsi="Arial" w:cs="Arial"/>
                <w:sz w:val="24"/>
                <w:szCs w:val="24"/>
                <w:lang w:eastAsia="es-ES"/>
              </w:rPr>
              <w:t xml:space="preserve"> Entrega de  Practico.</w:t>
            </w:r>
          </w:p>
        </w:tc>
      </w:tr>
      <w:tr w:rsidR="00092ED1" w:rsidRPr="00092ED1" w:rsidTr="00E3536E">
        <w:tc>
          <w:tcPr>
            <w:tcW w:w="947" w:type="dxa"/>
          </w:tcPr>
          <w:p w:rsidR="00092ED1" w:rsidRPr="00092ED1" w:rsidRDefault="006E2CDA" w:rsidP="006372E8">
            <w:pPr>
              <w:spacing w:after="0" w:line="240" w:lineRule="auto"/>
              <w:rPr>
                <w:rFonts w:ascii="Arial" w:hAnsi="Arial" w:cs="Arial"/>
                <w:sz w:val="24"/>
                <w:szCs w:val="24"/>
                <w:lang w:eastAsia="es-ES"/>
              </w:rPr>
            </w:pPr>
            <w:r>
              <w:rPr>
                <w:rFonts w:ascii="Arial" w:hAnsi="Arial" w:cs="Arial"/>
                <w:sz w:val="24"/>
                <w:szCs w:val="24"/>
                <w:lang w:eastAsia="es-ES"/>
              </w:rPr>
              <w:t>2</w:t>
            </w:r>
            <w:r w:rsidR="006372E8">
              <w:rPr>
                <w:rFonts w:ascii="Arial" w:hAnsi="Arial" w:cs="Arial"/>
                <w:sz w:val="24"/>
                <w:szCs w:val="24"/>
                <w:lang w:eastAsia="es-ES"/>
              </w:rPr>
              <w:t>S</w:t>
            </w:r>
            <w:r>
              <w:rPr>
                <w:rFonts w:ascii="Arial" w:hAnsi="Arial" w:cs="Arial"/>
                <w:sz w:val="24"/>
                <w:szCs w:val="24"/>
                <w:lang w:eastAsia="es-ES"/>
              </w:rPr>
              <w:t xml:space="preserve">- </w:t>
            </w:r>
            <w:r w:rsidR="006372E8">
              <w:rPr>
                <w:rFonts w:ascii="Arial" w:hAnsi="Arial" w:cs="Arial"/>
                <w:sz w:val="24"/>
                <w:szCs w:val="24"/>
                <w:lang w:eastAsia="es-ES"/>
              </w:rPr>
              <w:t>M</w:t>
            </w:r>
            <w:r w:rsidR="00092ED1" w:rsidRPr="00092ED1">
              <w:rPr>
                <w:rFonts w:ascii="Arial" w:hAnsi="Arial" w:cs="Arial"/>
                <w:sz w:val="24"/>
                <w:szCs w:val="24"/>
                <w:lang w:eastAsia="es-ES"/>
              </w:rPr>
              <w:t>4</w:t>
            </w:r>
          </w:p>
        </w:tc>
        <w:tc>
          <w:tcPr>
            <w:tcW w:w="8409" w:type="dxa"/>
          </w:tcPr>
          <w:p w:rsidR="00832D90" w:rsidRDefault="00231CAE" w:rsidP="009D64D5">
            <w:pPr>
              <w:pStyle w:val="Sangradetextonormal"/>
              <w:ind w:firstLine="0"/>
              <w:jc w:val="left"/>
              <w:rPr>
                <w:rFonts w:cs="Arial"/>
                <w:sz w:val="24"/>
                <w:szCs w:val="24"/>
              </w:rPr>
            </w:pPr>
            <w:r>
              <w:rPr>
                <w:rFonts w:cs="Arial"/>
                <w:sz w:val="24"/>
                <w:szCs w:val="24"/>
              </w:rPr>
              <w:t>Unidad</w:t>
            </w:r>
            <w:r w:rsidR="00832D90">
              <w:rPr>
                <w:rFonts w:cs="Arial"/>
                <w:sz w:val="24"/>
                <w:szCs w:val="24"/>
              </w:rPr>
              <w:t xml:space="preserve"> II</w:t>
            </w:r>
          </w:p>
          <w:p w:rsidR="00832D90" w:rsidRDefault="00832D90" w:rsidP="009D64D5">
            <w:pPr>
              <w:pStyle w:val="Sangradetextonormal"/>
              <w:ind w:firstLine="0"/>
              <w:jc w:val="left"/>
              <w:rPr>
                <w:rFonts w:cs="Arial"/>
                <w:sz w:val="24"/>
                <w:szCs w:val="24"/>
              </w:rPr>
            </w:pPr>
            <w:r>
              <w:rPr>
                <w:rFonts w:cs="Arial"/>
                <w:sz w:val="24"/>
                <w:szCs w:val="24"/>
              </w:rPr>
              <w:t>Estructura Formal</w:t>
            </w:r>
          </w:p>
          <w:p w:rsidR="00092ED1" w:rsidRPr="00092ED1" w:rsidRDefault="00832D90" w:rsidP="007E77E4">
            <w:pPr>
              <w:pStyle w:val="Sangradetextonormal"/>
              <w:ind w:firstLine="0"/>
              <w:jc w:val="left"/>
              <w:rPr>
                <w:rFonts w:cs="Arial"/>
                <w:sz w:val="24"/>
                <w:szCs w:val="24"/>
              </w:rPr>
            </w:pPr>
            <w:r w:rsidRPr="00A35FDF">
              <w:rPr>
                <w:rFonts w:cs="Arial"/>
                <w:sz w:val="24"/>
                <w:szCs w:val="24"/>
              </w:rPr>
              <w:t xml:space="preserve"> Componentes y elementos para: Softbol, Basquetbol, Rugby,  </w:t>
            </w:r>
            <w:proofErr w:type="spellStart"/>
            <w:r w:rsidRPr="00A35FDF">
              <w:rPr>
                <w:rFonts w:cs="Arial"/>
                <w:sz w:val="24"/>
                <w:szCs w:val="24"/>
              </w:rPr>
              <w:t>Cestoball</w:t>
            </w:r>
            <w:proofErr w:type="spellEnd"/>
            <w:r w:rsidRPr="00A35FDF">
              <w:rPr>
                <w:rFonts w:cs="Arial"/>
                <w:sz w:val="24"/>
                <w:szCs w:val="24"/>
              </w:rPr>
              <w:t xml:space="preserve">, Futbol, </w:t>
            </w:r>
            <w:proofErr w:type="spellStart"/>
            <w:r w:rsidRPr="00A35FDF">
              <w:rPr>
                <w:rFonts w:cs="Arial"/>
                <w:sz w:val="24"/>
                <w:szCs w:val="24"/>
              </w:rPr>
              <w:t>Handbol</w:t>
            </w:r>
            <w:proofErr w:type="spellEnd"/>
            <w:r w:rsidRPr="00A35FDF">
              <w:rPr>
                <w:rFonts w:cs="Arial"/>
                <w:sz w:val="24"/>
                <w:szCs w:val="24"/>
              </w:rPr>
              <w:t xml:space="preserve">, Hockey, Voleibol. </w:t>
            </w:r>
            <w:r w:rsidR="00092ED1" w:rsidRPr="00092ED1">
              <w:rPr>
                <w:rFonts w:cs="Arial"/>
                <w:sz w:val="24"/>
                <w:szCs w:val="24"/>
              </w:rPr>
              <w:t xml:space="preserve">  </w:t>
            </w:r>
          </w:p>
        </w:tc>
      </w:tr>
      <w:tr w:rsidR="00092ED1" w:rsidRPr="00092ED1" w:rsidTr="00E3536E">
        <w:tc>
          <w:tcPr>
            <w:tcW w:w="947" w:type="dxa"/>
          </w:tcPr>
          <w:p w:rsidR="006372E8"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3S.</w:t>
            </w:r>
          </w:p>
          <w:p w:rsid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M4</w:t>
            </w:r>
          </w:p>
          <w:p w:rsidR="006372E8" w:rsidRPr="00092ED1" w:rsidRDefault="006372E8" w:rsidP="006372E8">
            <w:pPr>
              <w:spacing w:after="0" w:line="240" w:lineRule="auto"/>
              <w:rPr>
                <w:rFonts w:ascii="Arial" w:hAnsi="Arial" w:cs="Arial"/>
                <w:sz w:val="24"/>
                <w:szCs w:val="24"/>
                <w:lang w:eastAsia="es-ES"/>
              </w:rPr>
            </w:pPr>
          </w:p>
        </w:tc>
        <w:tc>
          <w:tcPr>
            <w:tcW w:w="8409" w:type="dxa"/>
          </w:tcPr>
          <w:p w:rsidR="00832D90" w:rsidRDefault="00832D90" w:rsidP="009D64D5">
            <w:pPr>
              <w:pStyle w:val="Sangradetextonormal"/>
              <w:ind w:firstLine="0"/>
              <w:jc w:val="left"/>
              <w:rPr>
                <w:rFonts w:cs="Arial"/>
                <w:sz w:val="24"/>
                <w:szCs w:val="24"/>
              </w:rPr>
            </w:pPr>
            <w:r>
              <w:rPr>
                <w:rFonts w:cs="Arial"/>
                <w:sz w:val="24"/>
                <w:szCs w:val="24"/>
              </w:rPr>
              <w:t>Unidad II</w:t>
            </w:r>
          </w:p>
          <w:p w:rsidR="00832D90" w:rsidRDefault="00832D90" w:rsidP="009D64D5">
            <w:pPr>
              <w:pStyle w:val="Sangradetextonormal"/>
              <w:ind w:firstLine="0"/>
              <w:jc w:val="left"/>
              <w:rPr>
                <w:rFonts w:cs="Arial"/>
                <w:sz w:val="24"/>
                <w:szCs w:val="24"/>
              </w:rPr>
            </w:pPr>
            <w:r>
              <w:rPr>
                <w:rFonts w:cs="Arial"/>
                <w:sz w:val="24"/>
                <w:szCs w:val="24"/>
              </w:rPr>
              <w:t>Estructura Formal</w:t>
            </w:r>
          </w:p>
          <w:p w:rsidR="00092ED1" w:rsidRPr="00092ED1" w:rsidRDefault="00832D90" w:rsidP="007E77E4">
            <w:pPr>
              <w:pStyle w:val="Sangradetextonormal"/>
              <w:ind w:firstLine="0"/>
              <w:jc w:val="left"/>
              <w:rPr>
                <w:rFonts w:cs="Arial"/>
                <w:sz w:val="24"/>
                <w:szCs w:val="24"/>
              </w:rPr>
            </w:pPr>
            <w:r w:rsidRPr="00A35FDF">
              <w:rPr>
                <w:rFonts w:cs="Arial"/>
                <w:sz w:val="24"/>
                <w:szCs w:val="24"/>
              </w:rPr>
              <w:t xml:space="preserve"> </w:t>
            </w:r>
            <w:r w:rsidR="009D64D5">
              <w:rPr>
                <w:rFonts w:cs="Arial"/>
                <w:sz w:val="24"/>
                <w:szCs w:val="24"/>
              </w:rPr>
              <w:t>E</w:t>
            </w:r>
            <w:r w:rsidRPr="00A35FDF">
              <w:rPr>
                <w:rFonts w:cs="Arial"/>
                <w:sz w:val="24"/>
                <w:szCs w:val="24"/>
              </w:rPr>
              <w:t xml:space="preserve">spacio, tiempo, meta para: Softbol, Basquetbol, Rugby,  </w:t>
            </w:r>
            <w:proofErr w:type="spellStart"/>
            <w:r w:rsidRPr="00A35FDF">
              <w:rPr>
                <w:rFonts w:cs="Arial"/>
                <w:sz w:val="24"/>
                <w:szCs w:val="24"/>
              </w:rPr>
              <w:t>Cestoball</w:t>
            </w:r>
            <w:proofErr w:type="spellEnd"/>
            <w:r w:rsidRPr="00A35FDF">
              <w:rPr>
                <w:rFonts w:cs="Arial"/>
                <w:sz w:val="24"/>
                <w:szCs w:val="24"/>
              </w:rPr>
              <w:t xml:space="preserve">, Futbol, </w:t>
            </w:r>
            <w:proofErr w:type="spellStart"/>
            <w:r w:rsidRPr="00A35FDF">
              <w:rPr>
                <w:rFonts w:cs="Arial"/>
                <w:sz w:val="24"/>
                <w:szCs w:val="24"/>
              </w:rPr>
              <w:t>Handbol</w:t>
            </w:r>
            <w:proofErr w:type="spellEnd"/>
            <w:r w:rsidRPr="00A35FDF">
              <w:rPr>
                <w:rFonts w:cs="Arial"/>
                <w:sz w:val="24"/>
                <w:szCs w:val="24"/>
              </w:rPr>
              <w:t xml:space="preserve">, Hockey, Voleibol. </w:t>
            </w:r>
            <w:r w:rsidR="00092ED1" w:rsidRPr="00092ED1">
              <w:rPr>
                <w:rFonts w:cs="Arial"/>
                <w:sz w:val="24"/>
                <w:szCs w:val="24"/>
              </w:rPr>
              <w:t xml:space="preserve"> </w:t>
            </w:r>
          </w:p>
        </w:tc>
      </w:tr>
      <w:tr w:rsidR="00092ED1" w:rsidRPr="00092ED1" w:rsidTr="00E3536E">
        <w:tc>
          <w:tcPr>
            <w:tcW w:w="947" w:type="dxa"/>
          </w:tcPr>
          <w:p w:rsid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4S.</w:t>
            </w:r>
          </w:p>
          <w:p w:rsidR="006372E8" w:rsidRP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M4</w:t>
            </w:r>
          </w:p>
        </w:tc>
        <w:tc>
          <w:tcPr>
            <w:tcW w:w="8409" w:type="dxa"/>
          </w:tcPr>
          <w:p w:rsidR="00832D90" w:rsidRDefault="00832D90" w:rsidP="009D64D5">
            <w:pPr>
              <w:pStyle w:val="Sangradetextonormal"/>
              <w:ind w:firstLine="0"/>
              <w:jc w:val="left"/>
              <w:rPr>
                <w:rFonts w:cs="Arial"/>
                <w:sz w:val="24"/>
                <w:szCs w:val="24"/>
              </w:rPr>
            </w:pPr>
            <w:r>
              <w:rPr>
                <w:rFonts w:cs="Arial"/>
                <w:sz w:val="24"/>
                <w:szCs w:val="24"/>
              </w:rPr>
              <w:t>Unidad II</w:t>
            </w:r>
          </w:p>
          <w:p w:rsidR="00832D90" w:rsidRDefault="00832D90" w:rsidP="009D64D5">
            <w:pPr>
              <w:pStyle w:val="Sangradetextonormal"/>
              <w:ind w:firstLine="0"/>
              <w:jc w:val="left"/>
              <w:rPr>
                <w:rFonts w:cs="Arial"/>
                <w:sz w:val="24"/>
                <w:szCs w:val="24"/>
              </w:rPr>
            </w:pPr>
            <w:r>
              <w:rPr>
                <w:rFonts w:cs="Arial"/>
                <w:sz w:val="24"/>
                <w:szCs w:val="24"/>
              </w:rPr>
              <w:t>Estructura Formal</w:t>
            </w:r>
          </w:p>
          <w:p w:rsidR="00832D90" w:rsidRPr="00A35FDF" w:rsidRDefault="009D64D5" w:rsidP="009D64D5">
            <w:pPr>
              <w:pStyle w:val="Sangradetextonormal"/>
              <w:ind w:firstLine="0"/>
              <w:jc w:val="left"/>
              <w:rPr>
                <w:rFonts w:cs="Arial"/>
                <w:sz w:val="24"/>
                <w:szCs w:val="24"/>
              </w:rPr>
            </w:pPr>
            <w:r>
              <w:rPr>
                <w:rFonts w:cs="Arial"/>
                <w:sz w:val="24"/>
                <w:szCs w:val="24"/>
              </w:rPr>
              <w:t>T</w:t>
            </w:r>
            <w:r w:rsidR="00832D90" w:rsidRPr="00A35FDF">
              <w:rPr>
                <w:rFonts w:cs="Arial"/>
                <w:sz w:val="24"/>
                <w:szCs w:val="24"/>
              </w:rPr>
              <w:t xml:space="preserve">anteo, compañeros-adversarios para: Softbol, Basquetbol, Rugby,  </w:t>
            </w:r>
            <w:proofErr w:type="spellStart"/>
            <w:r w:rsidR="00832D90" w:rsidRPr="00A35FDF">
              <w:rPr>
                <w:rFonts w:cs="Arial"/>
                <w:sz w:val="24"/>
                <w:szCs w:val="24"/>
              </w:rPr>
              <w:t>Cestoball</w:t>
            </w:r>
            <w:proofErr w:type="spellEnd"/>
            <w:r w:rsidR="00832D90" w:rsidRPr="00A35FDF">
              <w:rPr>
                <w:rFonts w:cs="Arial"/>
                <w:sz w:val="24"/>
                <w:szCs w:val="24"/>
              </w:rPr>
              <w:t xml:space="preserve">, Futbol, </w:t>
            </w:r>
            <w:proofErr w:type="spellStart"/>
            <w:r w:rsidR="00832D90" w:rsidRPr="00A35FDF">
              <w:rPr>
                <w:rFonts w:cs="Arial"/>
                <w:sz w:val="24"/>
                <w:szCs w:val="24"/>
              </w:rPr>
              <w:t>Handbol</w:t>
            </w:r>
            <w:proofErr w:type="spellEnd"/>
            <w:r w:rsidR="00832D90" w:rsidRPr="00A35FDF">
              <w:rPr>
                <w:rFonts w:cs="Arial"/>
                <w:sz w:val="24"/>
                <w:szCs w:val="24"/>
              </w:rPr>
              <w:t xml:space="preserve">, Hockey, Voleibol.   </w:t>
            </w:r>
          </w:p>
          <w:p w:rsidR="00092ED1" w:rsidRPr="00092ED1" w:rsidRDefault="009D64D5" w:rsidP="009D64D5">
            <w:pPr>
              <w:spacing w:after="0" w:line="240" w:lineRule="auto"/>
              <w:rPr>
                <w:rFonts w:ascii="Arial" w:hAnsi="Arial" w:cs="Arial"/>
                <w:sz w:val="24"/>
                <w:szCs w:val="24"/>
                <w:lang w:eastAsia="es-ES"/>
              </w:rPr>
            </w:pPr>
            <w:r>
              <w:rPr>
                <w:rFonts w:ascii="Arial" w:hAnsi="Arial" w:cs="Arial"/>
                <w:sz w:val="24"/>
                <w:szCs w:val="24"/>
                <w:lang w:eastAsia="es-ES"/>
              </w:rPr>
              <w:t>Clases practicas</w:t>
            </w:r>
          </w:p>
        </w:tc>
      </w:tr>
      <w:tr w:rsidR="00092ED1" w:rsidRPr="00092ED1" w:rsidTr="00E3536E">
        <w:tc>
          <w:tcPr>
            <w:tcW w:w="947" w:type="dxa"/>
          </w:tcPr>
          <w:p w:rsid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1S.</w:t>
            </w:r>
          </w:p>
          <w:p w:rsidR="006372E8" w:rsidRP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M5</w:t>
            </w:r>
          </w:p>
        </w:tc>
        <w:tc>
          <w:tcPr>
            <w:tcW w:w="8409" w:type="dxa"/>
          </w:tcPr>
          <w:p w:rsidR="00832D90" w:rsidRDefault="00832D90" w:rsidP="009D64D5">
            <w:pPr>
              <w:pStyle w:val="Sangradetextonormal"/>
              <w:ind w:firstLine="0"/>
              <w:jc w:val="left"/>
              <w:rPr>
                <w:rFonts w:cs="Arial"/>
                <w:sz w:val="24"/>
                <w:szCs w:val="24"/>
              </w:rPr>
            </w:pPr>
            <w:r>
              <w:rPr>
                <w:rFonts w:cs="Arial"/>
                <w:sz w:val="24"/>
                <w:szCs w:val="24"/>
              </w:rPr>
              <w:t>Unidad II</w:t>
            </w:r>
          </w:p>
          <w:p w:rsidR="00832D90" w:rsidRDefault="00832D90" w:rsidP="009D64D5">
            <w:pPr>
              <w:pStyle w:val="Sangradetextonormal"/>
              <w:ind w:firstLine="0"/>
              <w:jc w:val="left"/>
              <w:rPr>
                <w:rFonts w:cs="Arial"/>
                <w:sz w:val="24"/>
                <w:szCs w:val="24"/>
              </w:rPr>
            </w:pPr>
            <w:r>
              <w:rPr>
                <w:rFonts w:cs="Arial"/>
                <w:sz w:val="24"/>
                <w:szCs w:val="24"/>
              </w:rPr>
              <w:t>Estructura Formal</w:t>
            </w:r>
          </w:p>
          <w:p w:rsidR="00832D90" w:rsidRPr="00A35FDF" w:rsidRDefault="009D64D5" w:rsidP="009D64D5">
            <w:pPr>
              <w:pStyle w:val="Sangradetextonormal"/>
              <w:ind w:firstLine="0"/>
              <w:jc w:val="left"/>
              <w:rPr>
                <w:rFonts w:cs="Arial"/>
                <w:sz w:val="24"/>
                <w:szCs w:val="24"/>
              </w:rPr>
            </w:pPr>
            <w:r>
              <w:rPr>
                <w:rFonts w:cs="Arial"/>
                <w:sz w:val="24"/>
                <w:szCs w:val="24"/>
              </w:rPr>
              <w:t>C</w:t>
            </w:r>
            <w:r w:rsidR="00832D90" w:rsidRPr="00A35FDF">
              <w:rPr>
                <w:rFonts w:cs="Arial"/>
                <w:sz w:val="24"/>
                <w:szCs w:val="24"/>
              </w:rPr>
              <w:t xml:space="preserve">ompañeros-adversarios para: Softbol, Basquetbol, Rugby,  </w:t>
            </w:r>
            <w:proofErr w:type="spellStart"/>
            <w:r w:rsidR="00832D90" w:rsidRPr="00A35FDF">
              <w:rPr>
                <w:rFonts w:cs="Arial"/>
                <w:sz w:val="24"/>
                <w:szCs w:val="24"/>
              </w:rPr>
              <w:t>Cestoball</w:t>
            </w:r>
            <w:proofErr w:type="spellEnd"/>
            <w:r w:rsidR="00832D90" w:rsidRPr="00A35FDF">
              <w:rPr>
                <w:rFonts w:cs="Arial"/>
                <w:sz w:val="24"/>
                <w:szCs w:val="24"/>
              </w:rPr>
              <w:t xml:space="preserve">, Futbol, </w:t>
            </w:r>
            <w:proofErr w:type="spellStart"/>
            <w:r w:rsidR="00832D90" w:rsidRPr="00A35FDF">
              <w:rPr>
                <w:rFonts w:cs="Arial"/>
                <w:sz w:val="24"/>
                <w:szCs w:val="24"/>
              </w:rPr>
              <w:t>Handbol</w:t>
            </w:r>
            <w:proofErr w:type="spellEnd"/>
            <w:r w:rsidR="00832D90" w:rsidRPr="00A35FDF">
              <w:rPr>
                <w:rFonts w:cs="Arial"/>
                <w:sz w:val="24"/>
                <w:szCs w:val="24"/>
              </w:rPr>
              <w:t xml:space="preserve">, Hockey, Voleibol.   </w:t>
            </w:r>
          </w:p>
          <w:p w:rsidR="00092ED1" w:rsidRPr="00092ED1" w:rsidRDefault="009D64D5" w:rsidP="009D64D5">
            <w:pPr>
              <w:spacing w:after="0" w:line="240" w:lineRule="auto"/>
              <w:rPr>
                <w:rFonts w:ascii="Arial" w:hAnsi="Arial" w:cs="Arial"/>
                <w:sz w:val="24"/>
                <w:szCs w:val="24"/>
                <w:lang w:eastAsia="es-ES"/>
              </w:rPr>
            </w:pPr>
            <w:r>
              <w:rPr>
                <w:rFonts w:ascii="Arial" w:hAnsi="Arial" w:cs="Arial"/>
                <w:sz w:val="24"/>
                <w:szCs w:val="24"/>
                <w:lang w:eastAsia="es-ES"/>
              </w:rPr>
              <w:t>Clases practicas</w:t>
            </w:r>
          </w:p>
        </w:tc>
      </w:tr>
      <w:tr w:rsidR="00092ED1" w:rsidRPr="00092ED1" w:rsidTr="00E3536E">
        <w:trPr>
          <w:trHeight w:val="577"/>
        </w:trPr>
        <w:tc>
          <w:tcPr>
            <w:tcW w:w="947" w:type="dxa"/>
          </w:tcPr>
          <w:p w:rsid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2S.</w:t>
            </w:r>
          </w:p>
          <w:p w:rsidR="006372E8" w:rsidRP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M5</w:t>
            </w:r>
          </w:p>
        </w:tc>
        <w:tc>
          <w:tcPr>
            <w:tcW w:w="8409" w:type="dxa"/>
          </w:tcPr>
          <w:p w:rsidR="00832D90" w:rsidRDefault="00832D90" w:rsidP="009D64D5">
            <w:pPr>
              <w:pStyle w:val="Sangradetextonormal"/>
              <w:ind w:firstLine="0"/>
              <w:jc w:val="left"/>
              <w:rPr>
                <w:rFonts w:cs="Arial"/>
                <w:sz w:val="24"/>
                <w:szCs w:val="24"/>
              </w:rPr>
            </w:pPr>
            <w:r>
              <w:rPr>
                <w:rFonts w:cs="Arial"/>
                <w:sz w:val="24"/>
                <w:szCs w:val="24"/>
              </w:rPr>
              <w:t>Unidad II</w:t>
            </w:r>
          </w:p>
          <w:p w:rsidR="009D64D5" w:rsidRPr="00092ED1" w:rsidRDefault="009D64D5" w:rsidP="009D64D5">
            <w:pPr>
              <w:spacing w:after="0" w:line="240" w:lineRule="auto"/>
              <w:rPr>
                <w:rFonts w:ascii="Arial" w:hAnsi="Arial" w:cs="Arial"/>
                <w:sz w:val="24"/>
                <w:szCs w:val="24"/>
                <w:lang w:eastAsia="es-ES"/>
              </w:rPr>
            </w:pPr>
            <w:r w:rsidRPr="00092ED1">
              <w:rPr>
                <w:rFonts w:ascii="Arial" w:hAnsi="Arial" w:cs="Arial"/>
                <w:sz w:val="24"/>
                <w:szCs w:val="24"/>
                <w:lang w:eastAsia="es-ES"/>
              </w:rPr>
              <w:t>Observación: video de los distintos deportes de conjunto.</w:t>
            </w:r>
          </w:p>
          <w:p w:rsidR="00092ED1" w:rsidRPr="00092ED1" w:rsidRDefault="009D64D5" w:rsidP="009D64D5">
            <w:pPr>
              <w:pStyle w:val="Sangradetextonormal"/>
              <w:ind w:firstLine="0"/>
              <w:jc w:val="left"/>
              <w:rPr>
                <w:rFonts w:cs="Arial"/>
                <w:sz w:val="24"/>
                <w:szCs w:val="24"/>
              </w:rPr>
            </w:pPr>
            <w:r w:rsidRPr="00092ED1">
              <w:rPr>
                <w:rFonts w:cs="Arial"/>
                <w:sz w:val="24"/>
                <w:szCs w:val="24"/>
              </w:rPr>
              <w:t>Criterios de evaluación: Critica reflexiva de la observación individual realizada en la clase.</w:t>
            </w:r>
          </w:p>
        </w:tc>
      </w:tr>
      <w:tr w:rsidR="00092ED1" w:rsidRPr="00092ED1" w:rsidTr="00E3536E">
        <w:tc>
          <w:tcPr>
            <w:tcW w:w="947" w:type="dxa"/>
          </w:tcPr>
          <w:p w:rsid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3S.</w:t>
            </w:r>
          </w:p>
          <w:p w:rsidR="006372E8" w:rsidRP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M5</w:t>
            </w:r>
          </w:p>
        </w:tc>
        <w:tc>
          <w:tcPr>
            <w:tcW w:w="8409" w:type="dxa"/>
          </w:tcPr>
          <w:p w:rsidR="00331D07" w:rsidRDefault="00331D07" w:rsidP="00331D07">
            <w:pPr>
              <w:pStyle w:val="Sangradetextonormal"/>
              <w:ind w:firstLine="0"/>
              <w:jc w:val="left"/>
              <w:rPr>
                <w:rFonts w:cs="Arial"/>
                <w:sz w:val="24"/>
                <w:szCs w:val="24"/>
              </w:rPr>
            </w:pPr>
            <w:r>
              <w:rPr>
                <w:rFonts w:cs="Arial"/>
                <w:sz w:val="24"/>
                <w:szCs w:val="24"/>
              </w:rPr>
              <w:t>Unidad III</w:t>
            </w:r>
          </w:p>
          <w:p w:rsidR="00092ED1" w:rsidRPr="00092ED1" w:rsidRDefault="00331D07" w:rsidP="007E77E4">
            <w:pPr>
              <w:pStyle w:val="Sangradetextonormal"/>
              <w:ind w:firstLine="0"/>
              <w:jc w:val="left"/>
              <w:rPr>
                <w:rFonts w:cs="Arial"/>
                <w:sz w:val="24"/>
                <w:szCs w:val="24"/>
              </w:rPr>
            </w:pPr>
            <w:r w:rsidRPr="00331D07">
              <w:rPr>
                <w:rFonts w:cs="Arial"/>
                <w:sz w:val="24"/>
                <w:szCs w:val="24"/>
              </w:rPr>
              <w:t>Estructura Funcional.</w:t>
            </w:r>
            <w:r w:rsidR="00263E39">
              <w:rPr>
                <w:rFonts w:cs="Arial"/>
                <w:sz w:val="24"/>
                <w:szCs w:val="24"/>
              </w:rPr>
              <w:t xml:space="preserve"> </w:t>
            </w:r>
            <w:r w:rsidRPr="00331D07">
              <w:rPr>
                <w:rFonts w:cs="Arial"/>
                <w:sz w:val="24"/>
                <w:szCs w:val="24"/>
              </w:rPr>
              <w:t>Lógica interna de cada uno de los deportes</w:t>
            </w:r>
            <w:r w:rsidRPr="00A35FDF">
              <w:rPr>
                <w:rFonts w:cs="Arial"/>
                <w:sz w:val="24"/>
                <w:szCs w:val="24"/>
              </w:rPr>
              <w:t xml:space="preserve"> de conjunto su acción de juego y dinámica.</w:t>
            </w:r>
          </w:p>
        </w:tc>
      </w:tr>
      <w:tr w:rsidR="00092ED1" w:rsidRPr="00092ED1" w:rsidTr="00E3536E">
        <w:trPr>
          <w:trHeight w:val="645"/>
        </w:trPr>
        <w:tc>
          <w:tcPr>
            <w:tcW w:w="947" w:type="dxa"/>
          </w:tcPr>
          <w:p w:rsid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4S.</w:t>
            </w:r>
          </w:p>
          <w:p w:rsidR="006372E8" w:rsidRP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M5</w:t>
            </w:r>
          </w:p>
        </w:tc>
        <w:tc>
          <w:tcPr>
            <w:tcW w:w="8409" w:type="dxa"/>
          </w:tcPr>
          <w:p w:rsidR="00331D07" w:rsidRPr="00331D07" w:rsidRDefault="00331D07" w:rsidP="00331D07">
            <w:pPr>
              <w:pStyle w:val="Sangradetextonormal"/>
              <w:ind w:firstLine="0"/>
              <w:jc w:val="left"/>
              <w:rPr>
                <w:rFonts w:cs="Arial"/>
                <w:sz w:val="24"/>
                <w:szCs w:val="24"/>
              </w:rPr>
            </w:pPr>
            <w:r>
              <w:rPr>
                <w:rFonts w:cs="Arial"/>
                <w:sz w:val="24"/>
                <w:szCs w:val="24"/>
              </w:rPr>
              <w:t>Unidad III.</w:t>
            </w:r>
            <w:r w:rsidRPr="00331D07">
              <w:rPr>
                <w:rFonts w:cs="Arial"/>
                <w:sz w:val="24"/>
                <w:szCs w:val="24"/>
              </w:rPr>
              <w:t xml:space="preserve"> Estructura Funcional.</w:t>
            </w:r>
          </w:p>
          <w:p w:rsidR="00092ED1" w:rsidRPr="00092ED1" w:rsidRDefault="00331D07" w:rsidP="00331D07">
            <w:pPr>
              <w:pStyle w:val="Sangradetextonormal"/>
              <w:ind w:firstLine="0"/>
              <w:jc w:val="left"/>
              <w:rPr>
                <w:rFonts w:cs="Arial"/>
                <w:sz w:val="24"/>
                <w:szCs w:val="24"/>
              </w:rPr>
            </w:pPr>
            <w:r w:rsidRPr="00331D07">
              <w:rPr>
                <w:rFonts w:cs="Arial"/>
                <w:sz w:val="24"/>
                <w:szCs w:val="24"/>
              </w:rPr>
              <w:t xml:space="preserve"> Aspectos formales y funcionales</w:t>
            </w:r>
            <w:r w:rsidRPr="00A35FDF">
              <w:rPr>
                <w:rFonts w:cs="Arial"/>
                <w:sz w:val="24"/>
                <w:szCs w:val="24"/>
              </w:rPr>
              <w:t xml:space="preserve"> en relación tiempo reglamento. </w:t>
            </w:r>
          </w:p>
        </w:tc>
      </w:tr>
      <w:tr w:rsidR="00092ED1" w:rsidRPr="00092ED1" w:rsidTr="00E3536E">
        <w:trPr>
          <w:trHeight w:val="70"/>
        </w:trPr>
        <w:tc>
          <w:tcPr>
            <w:tcW w:w="947" w:type="dxa"/>
          </w:tcPr>
          <w:p w:rsidR="006372E8"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5S.</w:t>
            </w:r>
          </w:p>
          <w:p w:rsidR="00092ED1" w:rsidRPr="00092ED1" w:rsidRDefault="006372E8" w:rsidP="009D64D5">
            <w:pPr>
              <w:spacing w:after="0" w:line="240" w:lineRule="auto"/>
              <w:rPr>
                <w:rFonts w:ascii="Arial" w:hAnsi="Arial" w:cs="Arial"/>
                <w:sz w:val="24"/>
                <w:szCs w:val="24"/>
                <w:lang w:eastAsia="es-ES"/>
              </w:rPr>
            </w:pPr>
            <w:r>
              <w:rPr>
                <w:rFonts w:ascii="Arial" w:hAnsi="Arial" w:cs="Arial"/>
                <w:sz w:val="24"/>
                <w:szCs w:val="24"/>
                <w:lang w:eastAsia="es-ES"/>
              </w:rPr>
              <w:t>M5</w:t>
            </w:r>
          </w:p>
        </w:tc>
        <w:tc>
          <w:tcPr>
            <w:tcW w:w="8409" w:type="dxa"/>
          </w:tcPr>
          <w:p w:rsidR="00092ED1" w:rsidRPr="00092ED1" w:rsidRDefault="009D64D5" w:rsidP="009D64D5">
            <w:pPr>
              <w:spacing w:after="0" w:line="240" w:lineRule="auto"/>
              <w:rPr>
                <w:rFonts w:ascii="Arial" w:hAnsi="Arial" w:cs="Arial"/>
                <w:sz w:val="24"/>
                <w:szCs w:val="24"/>
                <w:lang w:eastAsia="es-ES"/>
              </w:rPr>
            </w:pPr>
            <w:r>
              <w:rPr>
                <w:rFonts w:ascii="Arial" w:hAnsi="Arial" w:cs="Arial"/>
                <w:sz w:val="24"/>
                <w:szCs w:val="24"/>
                <w:lang w:eastAsia="es-ES"/>
              </w:rPr>
              <w:t>Parcial y prácticos.</w:t>
            </w:r>
          </w:p>
        </w:tc>
      </w:tr>
      <w:tr w:rsidR="00092ED1" w:rsidRPr="00092ED1" w:rsidTr="00E3536E">
        <w:tc>
          <w:tcPr>
            <w:tcW w:w="947" w:type="dxa"/>
          </w:tcPr>
          <w:p w:rsidR="00E56659"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lastRenderedPageBreak/>
              <w:t>1S.</w:t>
            </w:r>
          </w:p>
          <w:p w:rsidR="00092ED1" w:rsidRPr="00092ED1" w:rsidRDefault="006372E8" w:rsidP="006372E8">
            <w:pPr>
              <w:spacing w:after="0" w:line="240" w:lineRule="auto"/>
              <w:rPr>
                <w:rFonts w:ascii="Arial" w:hAnsi="Arial" w:cs="Arial"/>
                <w:sz w:val="24"/>
                <w:szCs w:val="24"/>
                <w:lang w:eastAsia="es-ES"/>
              </w:rPr>
            </w:pPr>
            <w:r>
              <w:rPr>
                <w:rFonts w:ascii="Arial" w:hAnsi="Arial" w:cs="Arial"/>
                <w:sz w:val="24"/>
                <w:szCs w:val="24"/>
                <w:lang w:eastAsia="es-ES"/>
              </w:rPr>
              <w:t>M</w:t>
            </w:r>
            <w:r w:rsidR="00E56659">
              <w:rPr>
                <w:rFonts w:ascii="Arial" w:hAnsi="Arial" w:cs="Arial"/>
                <w:sz w:val="24"/>
                <w:szCs w:val="24"/>
                <w:lang w:eastAsia="es-ES"/>
              </w:rPr>
              <w:t>6</w:t>
            </w:r>
          </w:p>
        </w:tc>
        <w:tc>
          <w:tcPr>
            <w:tcW w:w="8409" w:type="dxa"/>
          </w:tcPr>
          <w:p w:rsidR="00092ED1" w:rsidRPr="00092ED1" w:rsidRDefault="009D64D5" w:rsidP="009D64D5">
            <w:pPr>
              <w:spacing w:after="0" w:line="240" w:lineRule="auto"/>
              <w:rPr>
                <w:rFonts w:ascii="Arial" w:hAnsi="Arial" w:cs="Arial"/>
                <w:sz w:val="24"/>
                <w:szCs w:val="24"/>
                <w:lang w:eastAsia="es-ES"/>
              </w:rPr>
            </w:pPr>
            <w:proofErr w:type="spellStart"/>
            <w:r>
              <w:rPr>
                <w:rFonts w:ascii="Arial" w:hAnsi="Arial" w:cs="Arial"/>
                <w:sz w:val="24"/>
                <w:szCs w:val="24"/>
                <w:lang w:eastAsia="es-ES"/>
              </w:rPr>
              <w:t>Recuperatorio</w:t>
            </w:r>
            <w:proofErr w:type="spellEnd"/>
          </w:p>
        </w:tc>
      </w:tr>
      <w:tr w:rsidR="00092ED1" w:rsidRPr="00092ED1" w:rsidTr="00E3536E">
        <w:tc>
          <w:tcPr>
            <w:tcW w:w="947" w:type="dxa"/>
          </w:tcPr>
          <w:p w:rsidR="00092ED1"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2S.</w:t>
            </w:r>
          </w:p>
          <w:p w:rsidR="00E56659" w:rsidRPr="00092ED1"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M6</w:t>
            </w:r>
          </w:p>
        </w:tc>
        <w:tc>
          <w:tcPr>
            <w:tcW w:w="8409" w:type="dxa"/>
          </w:tcPr>
          <w:p w:rsidR="006F2EBE" w:rsidRDefault="006F2EBE" w:rsidP="009D64D5">
            <w:pPr>
              <w:spacing w:after="0" w:line="240" w:lineRule="auto"/>
              <w:rPr>
                <w:rFonts w:ascii="Arial" w:hAnsi="Arial" w:cs="Arial"/>
                <w:sz w:val="24"/>
                <w:szCs w:val="24"/>
                <w:lang w:eastAsia="es-ES"/>
              </w:rPr>
            </w:pPr>
            <w:proofErr w:type="spellStart"/>
            <w:r w:rsidRPr="006F2EBE">
              <w:rPr>
                <w:rFonts w:ascii="Arial" w:hAnsi="Arial" w:cs="Arial"/>
                <w:b/>
                <w:sz w:val="24"/>
                <w:szCs w:val="24"/>
                <w:lang w:eastAsia="es-ES"/>
              </w:rPr>
              <w:t>Examenes</w:t>
            </w:r>
            <w:proofErr w:type="spellEnd"/>
            <w:r w:rsidRPr="006F2EBE">
              <w:rPr>
                <w:rFonts w:ascii="Arial" w:hAnsi="Arial" w:cs="Arial"/>
                <w:b/>
                <w:sz w:val="24"/>
                <w:szCs w:val="24"/>
                <w:lang w:eastAsia="es-ES"/>
              </w:rPr>
              <w:t xml:space="preserve"> generales</w:t>
            </w:r>
            <w:r>
              <w:rPr>
                <w:rFonts w:ascii="Arial" w:hAnsi="Arial" w:cs="Arial"/>
                <w:sz w:val="24"/>
                <w:szCs w:val="24"/>
                <w:lang w:eastAsia="es-ES"/>
              </w:rPr>
              <w:t>.</w:t>
            </w:r>
          </w:p>
          <w:p w:rsidR="00092ED1" w:rsidRPr="00092ED1" w:rsidRDefault="00092ED1" w:rsidP="009D64D5">
            <w:pPr>
              <w:spacing w:after="0" w:line="240" w:lineRule="auto"/>
              <w:rPr>
                <w:rFonts w:ascii="Arial" w:hAnsi="Arial" w:cs="Arial"/>
                <w:b/>
                <w:sz w:val="24"/>
                <w:szCs w:val="24"/>
                <w:lang w:eastAsia="es-ES"/>
              </w:rPr>
            </w:pPr>
          </w:p>
        </w:tc>
      </w:tr>
      <w:tr w:rsidR="00092ED1" w:rsidRPr="00092ED1" w:rsidTr="00E3536E">
        <w:trPr>
          <w:trHeight w:val="587"/>
        </w:trPr>
        <w:tc>
          <w:tcPr>
            <w:tcW w:w="947" w:type="dxa"/>
          </w:tcPr>
          <w:p w:rsidR="00092ED1" w:rsidRPr="00092ED1" w:rsidRDefault="002458E7" w:rsidP="007E77E4">
            <w:pPr>
              <w:spacing w:after="0" w:line="240" w:lineRule="auto"/>
              <w:rPr>
                <w:rFonts w:ascii="Arial" w:hAnsi="Arial" w:cs="Arial"/>
                <w:sz w:val="24"/>
                <w:szCs w:val="24"/>
                <w:lang w:eastAsia="es-ES"/>
              </w:rPr>
            </w:pPr>
            <w:r>
              <w:rPr>
                <w:rFonts w:ascii="Arial" w:hAnsi="Arial" w:cs="Arial"/>
                <w:sz w:val="24"/>
                <w:szCs w:val="24"/>
                <w:lang w:eastAsia="es-ES"/>
              </w:rPr>
              <w:t>1</w:t>
            </w:r>
            <w:r w:rsidR="00E56659">
              <w:rPr>
                <w:rFonts w:ascii="Arial" w:hAnsi="Arial" w:cs="Arial"/>
                <w:sz w:val="24"/>
                <w:szCs w:val="24"/>
                <w:lang w:eastAsia="es-ES"/>
              </w:rPr>
              <w:t>0</w:t>
            </w:r>
            <w:r w:rsidR="006F2EBE">
              <w:rPr>
                <w:rFonts w:ascii="Arial" w:hAnsi="Arial" w:cs="Arial"/>
                <w:sz w:val="24"/>
                <w:szCs w:val="24"/>
                <w:lang w:eastAsia="es-ES"/>
              </w:rPr>
              <w:t xml:space="preserve"> al 22-07</w:t>
            </w:r>
          </w:p>
        </w:tc>
        <w:tc>
          <w:tcPr>
            <w:tcW w:w="8409" w:type="dxa"/>
          </w:tcPr>
          <w:p w:rsidR="00092ED1" w:rsidRPr="00092ED1" w:rsidRDefault="00092ED1" w:rsidP="009D64D5">
            <w:pPr>
              <w:spacing w:after="0" w:line="240" w:lineRule="auto"/>
              <w:rPr>
                <w:rFonts w:ascii="Arial" w:hAnsi="Arial" w:cs="Arial"/>
                <w:sz w:val="24"/>
                <w:szCs w:val="24"/>
                <w:lang w:eastAsia="es-ES"/>
              </w:rPr>
            </w:pPr>
            <w:r w:rsidRPr="00092ED1">
              <w:rPr>
                <w:rFonts w:ascii="Arial" w:hAnsi="Arial" w:cs="Arial"/>
                <w:sz w:val="24"/>
                <w:szCs w:val="24"/>
                <w:lang w:eastAsia="es-ES"/>
              </w:rPr>
              <w:t xml:space="preserve"> </w:t>
            </w:r>
            <w:r w:rsidR="006F2EBE" w:rsidRPr="006F2EBE">
              <w:rPr>
                <w:rFonts w:ascii="Arial" w:hAnsi="Arial" w:cs="Arial"/>
                <w:b/>
                <w:sz w:val="24"/>
                <w:szCs w:val="24"/>
                <w:lang w:eastAsia="es-ES"/>
              </w:rPr>
              <w:t>Receso académico</w:t>
            </w:r>
            <w:r w:rsidR="006F2EBE">
              <w:rPr>
                <w:rFonts w:ascii="Arial" w:hAnsi="Arial" w:cs="Arial"/>
                <w:sz w:val="24"/>
                <w:szCs w:val="24"/>
                <w:lang w:eastAsia="es-ES"/>
              </w:rPr>
              <w:t xml:space="preserve">. </w:t>
            </w:r>
          </w:p>
        </w:tc>
      </w:tr>
      <w:tr w:rsidR="00092ED1" w:rsidRPr="00092ED1" w:rsidTr="00E3536E">
        <w:trPr>
          <w:trHeight w:val="499"/>
        </w:trPr>
        <w:tc>
          <w:tcPr>
            <w:tcW w:w="947" w:type="dxa"/>
          </w:tcPr>
          <w:p w:rsidR="00092ED1"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3S.</w:t>
            </w:r>
          </w:p>
          <w:p w:rsidR="00E56659"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M07</w:t>
            </w:r>
          </w:p>
        </w:tc>
        <w:tc>
          <w:tcPr>
            <w:tcW w:w="8409" w:type="dxa"/>
          </w:tcPr>
          <w:p w:rsidR="00331D07" w:rsidRPr="00331D07" w:rsidRDefault="00331D07" w:rsidP="00331D07">
            <w:pPr>
              <w:pStyle w:val="Sangradetextonormal"/>
              <w:ind w:firstLine="0"/>
              <w:jc w:val="left"/>
              <w:rPr>
                <w:rFonts w:cs="Arial"/>
                <w:sz w:val="24"/>
                <w:szCs w:val="24"/>
              </w:rPr>
            </w:pPr>
            <w:r>
              <w:rPr>
                <w:rFonts w:cs="Arial"/>
                <w:sz w:val="24"/>
                <w:szCs w:val="24"/>
              </w:rPr>
              <w:t>Unidad III.</w:t>
            </w:r>
            <w:r w:rsidRPr="00331D07">
              <w:rPr>
                <w:rFonts w:cs="Arial"/>
                <w:sz w:val="24"/>
                <w:szCs w:val="24"/>
              </w:rPr>
              <w:t xml:space="preserve"> Estructura Funcional.</w:t>
            </w:r>
          </w:p>
          <w:p w:rsidR="00092ED1" w:rsidRPr="00092ED1" w:rsidRDefault="00331D07" w:rsidP="007E77E4">
            <w:pPr>
              <w:pStyle w:val="Sangradetextonormal"/>
              <w:ind w:firstLine="0"/>
              <w:jc w:val="left"/>
              <w:rPr>
                <w:rFonts w:cs="Arial"/>
                <w:sz w:val="24"/>
                <w:szCs w:val="24"/>
              </w:rPr>
            </w:pPr>
            <w:r w:rsidRPr="00331D07">
              <w:rPr>
                <w:rFonts w:cs="Arial"/>
                <w:sz w:val="24"/>
                <w:szCs w:val="24"/>
              </w:rPr>
              <w:t>Tiempo de juego y ritmo de jue</w:t>
            </w:r>
            <w:r w:rsidRPr="00A35FDF">
              <w:rPr>
                <w:rFonts w:cs="Arial"/>
                <w:sz w:val="24"/>
                <w:szCs w:val="24"/>
              </w:rPr>
              <w:t>go</w:t>
            </w:r>
            <w:r>
              <w:rPr>
                <w:rFonts w:cs="Arial"/>
                <w:sz w:val="24"/>
                <w:szCs w:val="24"/>
              </w:rPr>
              <w:t xml:space="preserve"> en los deportes de conjunto</w:t>
            </w:r>
            <w:r w:rsidRPr="00A35FDF">
              <w:rPr>
                <w:rFonts w:cs="Arial"/>
                <w:sz w:val="24"/>
                <w:szCs w:val="24"/>
              </w:rPr>
              <w:t>.</w:t>
            </w:r>
          </w:p>
        </w:tc>
      </w:tr>
      <w:tr w:rsidR="00092ED1" w:rsidRPr="00092ED1" w:rsidTr="00E3536E">
        <w:trPr>
          <w:trHeight w:val="553"/>
        </w:trPr>
        <w:tc>
          <w:tcPr>
            <w:tcW w:w="947" w:type="dxa"/>
          </w:tcPr>
          <w:p w:rsidR="00092ED1"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4S.</w:t>
            </w:r>
          </w:p>
          <w:p w:rsidR="00E56659"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M07</w:t>
            </w:r>
          </w:p>
        </w:tc>
        <w:tc>
          <w:tcPr>
            <w:tcW w:w="8409" w:type="dxa"/>
          </w:tcPr>
          <w:p w:rsidR="00331D07" w:rsidRPr="00331D07" w:rsidRDefault="00331D07" w:rsidP="00331D07">
            <w:pPr>
              <w:pStyle w:val="Sangradetextonormal"/>
              <w:ind w:firstLine="0"/>
              <w:jc w:val="left"/>
              <w:rPr>
                <w:rFonts w:cs="Arial"/>
                <w:sz w:val="24"/>
                <w:szCs w:val="24"/>
              </w:rPr>
            </w:pPr>
            <w:r w:rsidRPr="00331D07">
              <w:rPr>
                <w:rFonts w:cs="Arial"/>
                <w:sz w:val="24"/>
                <w:szCs w:val="24"/>
              </w:rPr>
              <w:t xml:space="preserve">Unidad </w:t>
            </w:r>
            <w:r>
              <w:rPr>
                <w:rFonts w:cs="Arial"/>
                <w:sz w:val="24"/>
                <w:szCs w:val="24"/>
              </w:rPr>
              <w:t>III.</w:t>
            </w:r>
            <w:r w:rsidRPr="00331D07">
              <w:rPr>
                <w:rFonts w:cs="Arial"/>
                <w:sz w:val="24"/>
                <w:szCs w:val="24"/>
              </w:rPr>
              <w:t xml:space="preserve"> Estructura Funcional.</w:t>
            </w:r>
          </w:p>
          <w:p w:rsidR="00092ED1" w:rsidRPr="00092ED1" w:rsidRDefault="00331D07" w:rsidP="007E77E4">
            <w:pPr>
              <w:pStyle w:val="Sangradetextonormal"/>
              <w:ind w:firstLine="0"/>
              <w:jc w:val="left"/>
              <w:rPr>
                <w:rFonts w:cs="Arial"/>
                <w:sz w:val="24"/>
                <w:szCs w:val="24"/>
              </w:rPr>
            </w:pPr>
            <w:r w:rsidRPr="00331D07">
              <w:rPr>
                <w:rFonts w:cs="Arial"/>
                <w:sz w:val="24"/>
                <w:szCs w:val="24"/>
              </w:rPr>
              <w:t xml:space="preserve"> Técnica y táctica individual</w:t>
            </w:r>
            <w:r>
              <w:rPr>
                <w:rFonts w:cs="Arial"/>
                <w:sz w:val="24"/>
                <w:szCs w:val="24"/>
              </w:rPr>
              <w:t xml:space="preserve"> en los deportes de conjunto</w:t>
            </w:r>
            <w:r w:rsidRPr="00331D07">
              <w:rPr>
                <w:rFonts w:cs="Arial"/>
                <w:sz w:val="24"/>
                <w:szCs w:val="24"/>
              </w:rPr>
              <w:t>.</w:t>
            </w:r>
          </w:p>
        </w:tc>
      </w:tr>
      <w:tr w:rsidR="00092ED1" w:rsidRPr="00092ED1" w:rsidTr="00E3536E">
        <w:trPr>
          <w:trHeight w:val="801"/>
        </w:trPr>
        <w:tc>
          <w:tcPr>
            <w:tcW w:w="947" w:type="dxa"/>
          </w:tcPr>
          <w:p w:rsidR="00E56659"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5S.</w:t>
            </w:r>
          </w:p>
          <w:p w:rsidR="00092ED1"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w:t>
            </w:r>
            <w:r w:rsidR="002458E7">
              <w:rPr>
                <w:rFonts w:ascii="Arial" w:hAnsi="Arial" w:cs="Arial"/>
                <w:sz w:val="24"/>
                <w:szCs w:val="24"/>
                <w:lang w:eastAsia="es-ES"/>
              </w:rPr>
              <w:t>0</w:t>
            </w:r>
            <w:r>
              <w:rPr>
                <w:rFonts w:ascii="Arial" w:hAnsi="Arial" w:cs="Arial"/>
                <w:sz w:val="24"/>
                <w:szCs w:val="24"/>
                <w:lang w:eastAsia="es-ES"/>
              </w:rPr>
              <w:t>7</w:t>
            </w:r>
          </w:p>
        </w:tc>
        <w:tc>
          <w:tcPr>
            <w:tcW w:w="8409" w:type="dxa"/>
          </w:tcPr>
          <w:p w:rsidR="00331D07" w:rsidRPr="00331D07" w:rsidRDefault="00331D07" w:rsidP="00331D07">
            <w:pPr>
              <w:pStyle w:val="Sangradetextonormal"/>
              <w:ind w:firstLine="0"/>
              <w:jc w:val="left"/>
              <w:rPr>
                <w:rFonts w:cs="Arial"/>
                <w:sz w:val="24"/>
                <w:szCs w:val="24"/>
              </w:rPr>
            </w:pPr>
            <w:r w:rsidRPr="00331D07">
              <w:rPr>
                <w:rFonts w:cs="Arial"/>
                <w:sz w:val="24"/>
                <w:szCs w:val="24"/>
              </w:rPr>
              <w:t xml:space="preserve">Unidad </w:t>
            </w:r>
            <w:r>
              <w:rPr>
                <w:rFonts w:cs="Arial"/>
                <w:sz w:val="24"/>
                <w:szCs w:val="24"/>
              </w:rPr>
              <w:t>III.</w:t>
            </w:r>
            <w:r w:rsidRPr="00331D07">
              <w:rPr>
                <w:rFonts w:cs="Arial"/>
                <w:sz w:val="24"/>
                <w:szCs w:val="24"/>
              </w:rPr>
              <w:t xml:space="preserve"> Estructura Funcional.</w:t>
            </w:r>
          </w:p>
          <w:p w:rsidR="00092ED1" w:rsidRPr="00331D07" w:rsidRDefault="00331D07" w:rsidP="007E77E4">
            <w:pPr>
              <w:pStyle w:val="Sangradetextonormal"/>
              <w:ind w:firstLine="0"/>
              <w:jc w:val="left"/>
              <w:rPr>
                <w:rFonts w:cs="Arial"/>
                <w:sz w:val="24"/>
                <w:szCs w:val="24"/>
              </w:rPr>
            </w:pPr>
            <w:r w:rsidRPr="00331D07">
              <w:rPr>
                <w:rFonts w:cs="Arial"/>
                <w:sz w:val="24"/>
                <w:szCs w:val="24"/>
              </w:rPr>
              <w:t>Técnica y táctica individual</w:t>
            </w:r>
            <w:r>
              <w:rPr>
                <w:rFonts w:cs="Arial"/>
                <w:sz w:val="24"/>
                <w:szCs w:val="24"/>
              </w:rPr>
              <w:t xml:space="preserve"> en los deportes de conjunto</w:t>
            </w:r>
            <w:r w:rsidRPr="00331D07">
              <w:rPr>
                <w:rFonts w:cs="Arial"/>
                <w:sz w:val="24"/>
                <w:szCs w:val="24"/>
              </w:rPr>
              <w:t>.</w:t>
            </w:r>
          </w:p>
        </w:tc>
      </w:tr>
      <w:tr w:rsidR="00092ED1" w:rsidRPr="00092ED1" w:rsidTr="00E3536E">
        <w:tc>
          <w:tcPr>
            <w:tcW w:w="947" w:type="dxa"/>
          </w:tcPr>
          <w:p w:rsidR="00E56659"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S1.</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08</w:t>
            </w:r>
          </w:p>
        </w:tc>
        <w:tc>
          <w:tcPr>
            <w:tcW w:w="8409" w:type="dxa"/>
          </w:tcPr>
          <w:p w:rsidR="00331D07" w:rsidRPr="00331D07" w:rsidRDefault="00331D07" w:rsidP="00331D07">
            <w:pPr>
              <w:pStyle w:val="Sangradetextonormal"/>
              <w:ind w:firstLine="0"/>
              <w:jc w:val="left"/>
              <w:rPr>
                <w:rFonts w:cs="Arial"/>
                <w:sz w:val="24"/>
                <w:szCs w:val="24"/>
              </w:rPr>
            </w:pPr>
            <w:r w:rsidRPr="00331D07">
              <w:rPr>
                <w:rFonts w:cs="Arial"/>
                <w:sz w:val="24"/>
                <w:szCs w:val="24"/>
              </w:rPr>
              <w:t xml:space="preserve">Unidad </w:t>
            </w:r>
            <w:r>
              <w:rPr>
                <w:rFonts w:cs="Arial"/>
                <w:sz w:val="24"/>
                <w:szCs w:val="24"/>
              </w:rPr>
              <w:t>III</w:t>
            </w:r>
            <w:r w:rsidRPr="00331D07">
              <w:rPr>
                <w:rFonts w:cs="Arial"/>
                <w:sz w:val="24"/>
                <w:szCs w:val="24"/>
              </w:rPr>
              <w:t xml:space="preserve"> Estructura Funcional.</w:t>
            </w:r>
          </w:p>
          <w:p w:rsidR="00092ED1" w:rsidRPr="00092ED1" w:rsidRDefault="00331D07" w:rsidP="00331D07">
            <w:pPr>
              <w:pStyle w:val="Sangradetextonormal"/>
              <w:ind w:firstLine="0"/>
              <w:jc w:val="left"/>
              <w:rPr>
                <w:rFonts w:cs="Arial"/>
                <w:sz w:val="24"/>
                <w:szCs w:val="24"/>
              </w:rPr>
            </w:pPr>
            <w:r w:rsidRPr="00331D07">
              <w:rPr>
                <w:rFonts w:cs="Arial"/>
                <w:sz w:val="24"/>
                <w:szCs w:val="24"/>
              </w:rPr>
              <w:t xml:space="preserve"> La comunicación. Acciones técnicas tácticas. </w:t>
            </w:r>
          </w:p>
        </w:tc>
      </w:tr>
      <w:tr w:rsidR="00092ED1" w:rsidRPr="00092ED1" w:rsidTr="00E3536E">
        <w:tc>
          <w:tcPr>
            <w:tcW w:w="947" w:type="dxa"/>
          </w:tcPr>
          <w:p w:rsidR="00E56659"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S2.</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08</w:t>
            </w:r>
          </w:p>
        </w:tc>
        <w:tc>
          <w:tcPr>
            <w:tcW w:w="8409" w:type="dxa"/>
          </w:tcPr>
          <w:p w:rsidR="00331D07" w:rsidRPr="00331D07" w:rsidRDefault="00331D07" w:rsidP="00331D07">
            <w:pPr>
              <w:pStyle w:val="Sangradetextonormal"/>
              <w:ind w:firstLine="0"/>
              <w:jc w:val="left"/>
              <w:rPr>
                <w:rFonts w:cs="Arial"/>
                <w:sz w:val="24"/>
                <w:szCs w:val="24"/>
              </w:rPr>
            </w:pPr>
            <w:r w:rsidRPr="00331D07">
              <w:rPr>
                <w:rFonts w:cs="Arial"/>
                <w:sz w:val="24"/>
                <w:szCs w:val="24"/>
              </w:rPr>
              <w:t xml:space="preserve">Unidad </w:t>
            </w:r>
            <w:r>
              <w:rPr>
                <w:rFonts w:cs="Arial"/>
                <w:sz w:val="24"/>
                <w:szCs w:val="24"/>
              </w:rPr>
              <w:t>III</w:t>
            </w:r>
            <w:r w:rsidRPr="00331D07">
              <w:rPr>
                <w:rFonts w:cs="Arial"/>
                <w:sz w:val="24"/>
                <w:szCs w:val="24"/>
              </w:rPr>
              <w:t xml:space="preserve"> Estructura Funcional.</w:t>
            </w:r>
          </w:p>
          <w:p w:rsidR="00092ED1" w:rsidRPr="00331D07" w:rsidRDefault="00331D07" w:rsidP="00331D07">
            <w:pPr>
              <w:spacing w:after="0" w:line="240" w:lineRule="auto"/>
              <w:rPr>
                <w:rFonts w:ascii="Arial" w:hAnsi="Arial" w:cs="Arial"/>
                <w:sz w:val="24"/>
                <w:szCs w:val="24"/>
                <w:lang w:eastAsia="es-ES"/>
              </w:rPr>
            </w:pPr>
            <w:r w:rsidRPr="00331D07">
              <w:rPr>
                <w:rFonts w:ascii="Arial" w:hAnsi="Arial" w:cs="Arial"/>
                <w:sz w:val="24"/>
                <w:szCs w:val="24"/>
              </w:rPr>
              <w:t>La comunicación. Acciones técnicas tácticas.</w:t>
            </w:r>
          </w:p>
        </w:tc>
      </w:tr>
      <w:tr w:rsidR="00092ED1" w:rsidRPr="00092ED1" w:rsidTr="00E3536E">
        <w:tc>
          <w:tcPr>
            <w:tcW w:w="947" w:type="dxa"/>
          </w:tcPr>
          <w:p w:rsidR="00E56659"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S3.</w:t>
            </w:r>
          </w:p>
          <w:p w:rsidR="00092ED1"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08</w:t>
            </w:r>
            <w:r w:rsidR="006F2EBE">
              <w:rPr>
                <w:rFonts w:ascii="Arial" w:hAnsi="Arial" w:cs="Arial"/>
                <w:sz w:val="24"/>
                <w:szCs w:val="24"/>
                <w:lang w:eastAsia="es-ES"/>
              </w:rPr>
              <w:t xml:space="preserve"> </w:t>
            </w:r>
          </w:p>
        </w:tc>
        <w:tc>
          <w:tcPr>
            <w:tcW w:w="8409" w:type="dxa"/>
          </w:tcPr>
          <w:p w:rsidR="00263E39" w:rsidRPr="004A21E6" w:rsidRDefault="00263E39" w:rsidP="00263E39">
            <w:pPr>
              <w:pStyle w:val="Sinespaciado"/>
              <w:rPr>
                <w:rFonts w:ascii="Arial" w:hAnsi="Arial" w:cs="Arial"/>
                <w:sz w:val="24"/>
              </w:rPr>
            </w:pPr>
            <w:r w:rsidRPr="004A21E6">
              <w:rPr>
                <w:rFonts w:ascii="Arial" w:hAnsi="Arial" w:cs="Arial"/>
                <w:sz w:val="24"/>
              </w:rPr>
              <w:t xml:space="preserve">Unidad </w:t>
            </w:r>
            <w:r>
              <w:rPr>
                <w:rFonts w:ascii="Arial" w:hAnsi="Arial" w:cs="Arial"/>
                <w:sz w:val="24"/>
              </w:rPr>
              <w:t>IV.</w:t>
            </w:r>
            <w:r w:rsidRPr="004A21E6">
              <w:rPr>
                <w:rFonts w:ascii="Arial" w:hAnsi="Arial" w:cs="Arial"/>
                <w:sz w:val="24"/>
              </w:rPr>
              <w:t xml:space="preserve"> Sistemas defensivos y ofensivos.</w:t>
            </w:r>
          </w:p>
          <w:p w:rsidR="00092ED1" w:rsidRPr="00092ED1" w:rsidRDefault="00263E39" w:rsidP="007E77E4">
            <w:pPr>
              <w:pStyle w:val="Sinespaciado"/>
              <w:rPr>
                <w:rFonts w:ascii="Arial" w:hAnsi="Arial" w:cs="Arial"/>
                <w:sz w:val="24"/>
                <w:szCs w:val="24"/>
                <w:lang w:eastAsia="es-ES"/>
              </w:rPr>
            </w:pPr>
            <w:r w:rsidRPr="004A21E6">
              <w:rPr>
                <w:rFonts w:ascii="Arial" w:hAnsi="Arial" w:cs="Arial"/>
                <w:sz w:val="24"/>
              </w:rPr>
              <w:t>Sistemas defensivos. Roles y funciones, puestos</w:t>
            </w:r>
            <w:r w:rsidRPr="00A35FDF">
              <w:rPr>
                <w:rFonts w:ascii="Arial" w:hAnsi="Arial" w:cs="Arial"/>
                <w:sz w:val="24"/>
              </w:rPr>
              <w:t xml:space="preserve"> específicos</w:t>
            </w:r>
            <w:r>
              <w:rPr>
                <w:rFonts w:ascii="Arial" w:hAnsi="Arial" w:cs="Arial"/>
                <w:sz w:val="24"/>
              </w:rPr>
              <w:t>.</w:t>
            </w:r>
          </w:p>
        </w:tc>
      </w:tr>
      <w:tr w:rsidR="00092ED1" w:rsidRPr="00092ED1" w:rsidTr="00E3536E">
        <w:tc>
          <w:tcPr>
            <w:tcW w:w="947" w:type="dxa"/>
          </w:tcPr>
          <w:p w:rsidR="00E56659"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S4.</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08</w:t>
            </w:r>
          </w:p>
          <w:p w:rsidR="00092ED1" w:rsidRPr="00092ED1" w:rsidRDefault="00092ED1" w:rsidP="009D64D5">
            <w:pPr>
              <w:spacing w:after="0" w:line="240" w:lineRule="auto"/>
              <w:rPr>
                <w:rFonts w:ascii="Arial" w:hAnsi="Arial" w:cs="Arial"/>
                <w:sz w:val="24"/>
                <w:szCs w:val="24"/>
                <w:lang w:eastAsia="es-ES"/>
              </w:rPr>
            </w:pPr>
          </w:p>
        </w:tc>
        <w:tc>
          <w:tcPr>
            <w:tcW w:w="8409" w:type="dxa"/>
          </w:tcPr>
          <w:p w:rsidR="00263E39" w:rsidRPr="004A21E6" w:rsidRDefault="00263E39" w:rsidP="00263E39">
            <w:pPr>
              <w:pStyle w:val="Sinespaciado"/>
              <w:rPr>
                <w:rFonts w:ascii="Arial" w:hAnsi="Arial" w:cs="Arial"/>
                <w:sz w:val="24"/>
              </w:rPr>
            </w:pPr>
            <w:r w:rsidRPr="004A21E6">
              <w:rPr>
                <w:rFonts w:ascii="Arial" w:hAnsi="Arial" w:cs="Arial"/>
                <w:sz w:val="24"/>
              </w:rPr>
              <w:t xml:space="preserve">Unidad </w:t>
            </w:r>
            <w:r>
              <w:rPr>
                <w:rFonts w:ascii="Arial" w:hAnsi="Arial" w:cs="Arial"/>
                <w:sz w:val="24"/>
              </w:rPr>
              <w:t>IV.</w:t>
            </w:r>
            <w:r w:rsidRPr="004A21E6">
              <w:rPr>
                <w:rFonts w:ascii="Arial" w:hAnsi="Arial" w:cs="Arial"/>
                <w:sz w:val="24"/>
              </w:rPr>
              <w:t xml:space="preserve"> Sistemas defensivos y ofensivos.</w:t>
            </w:r>
          </w:p>
          <w:p w:rsidR="00092ED1" w:rsidRPr="00092ED1" w:rsidRDefault="00263E39" w:rsidP="00263E39">
            <w:pPr>
              <w:pStyle w:val="Sinespaciado"/>
              <w:rPr>
                <w:rFonts w:ascii="Arial" w:hAnsi="Arial" w:cs="Arial"/>
                <w:b/>
                <w:sz w:val="24"/>
                <w:szCs w:val="24"/>
                <w:lang w:eastAsia="es-ES"/>
              </w:rPr>
            </w:pPr>
            <w:r>
              <w:rPr>
                <w:rFonts w:ascii="Arial" w:hAnsi="Arial" w:cs="Arial"/>
                <w:sz w:val="24"/>
              </w:rPr>
              <w:t xml:space="preserve">Sistemas defensivos. </w:t>
            </w:r>
            <w:r w:rsidRPr="00A35FDF">
              <w:rPr>
                <w:rFonts w:ascii="Arial" w:hAnsi="Arial" w:cs="Arial"/>
                <w:sz w:val="24"/>
              </w:rPr>
              <w:t xml:space="preserve">Roles y funciones, puestos específicos. </w:t>
            </w:r>
          </w:p>
        </w:tc>
      </w:tr>
      <w:tr w:rsidR="00092ED1" w:rsidRPr="00092ED1" w:rsidTr="00E3536E">
        <w:tc>
          <w:tcPr>
            <w:tcW w:w="947" w:type="dxa"/>
          </w:tcPr>
          <w:p w:rsidR="00092ED1"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S1.</w:t>
            </w:r>
          </w:p>
          <w:p w:rsidR="00E56659"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M09</w:t>
            </w:r>
          </w:p>
        </w:tc>
        <w:tc>
          <w:tcPr>
            <w:tcW w:w="8409" w:type="dxa"/>
          </w:tcPr>
          <w:p w:rsidR="00263E39" w:rsidRPr="004A21E6" w:rsidRDefault="004A21E6" w:rsidP="00263E39">
            <w:pPr>
              <w:pStyle w:val="Sinespaciado"/>
              <w:rPr>
                <w:rFonts w:ascii="Arial" w:hAnsi="Arial" w:cs="Arial"/>
                <w:sz w:val="24"/>
              </w:rPr>
            </w:pPr>
            <w:r w:rsidRPr="00A35FDF">
              <w:rPr>
                <w:rFonts w:ascii="Arial" w:hAnsi="Arial" w:cs="Arial"/>
                <w:sz w:val="24"/>
              </w:rPr>
              <w:t xml:space="preserve"> </w:t>
            </w:r>
            <w:r w:rsidR="00263E39">
              <w:rPr>
                <w:rFonts w:ascii="Arial" w:hAnsi="Arial" w:cs="Arial"/>
                <w:sz w:val="24"/>
              </w:rPr>
              <w:t>Unidad IV.</w:t>
            </w:r>
            <w:r w:rsidR="00263E39" w:rsidRPr="004A21E6">
              <w:rPr>
                <w:rFonts w:ascii="Arial" w:hAnsi="Arial" w:cs="Arial"/>
                <w:sz w:val="24"/>
              </w:rPr>
              <w:t xml:space="preserve"> Sistemas defensivos y ofensivos.</w:t>
            </w:r>
          </w:p>
          <w:p w:rsidR="00092ED1" w:rsidRPr="00092ED1" w:rsidRDefault="00263E39" w:rsidP="007E77E4">
            <w:pPr>
              <w:pStyle w:val="Sinespaciado"/>
              <w:rPr>
                <w:rFonts w:ascii="Arial" w:hAnsi="Arial" w:cs="Arial"/>
                <w:b/>
                <w:bCs/>
                <w:sz w:val="24"/>
                <w:szCs w:val="24"/>
                <w:lang w:eastAsia="es-ES"/>
              </w:rPr>
            </w:pPr>
            <w:r w:rsidRPr="00A35FDF">
              <w:rPr>
                <w:rFonts w:ascii="Arial" w:hAnsi="Arial" w:cs="Arial"/>
                <w:sz w:val="24"/>
              </w:rPr>
              <w:t>Fundamentos tácticos colectivos.</w:t>
            </w:r>
          </w:p>
        </w:tc>
      </w:tr>
      <w:tr w:rsidR="00092ED1" w:rsidRPr="00092ED1" w:rsidTr="00E3536E">
        <w:trPr>
          <w:trHeight w:val="645"/>
        </w:trPr>
        <w:tc>
          <w:tcPr>
            <w:tcW w:w="947" w:type="dxa"/>
          </w:tcPr>
          <w:p w:rsidR="00092ED1"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S2.</w:t>
            </w:r>
          </w:p>
          <w:p w:rsidR="00E56659"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M09</w:t>
            </w:r>
          </w:p>
        </w:tc>
        <w:tc>
          <w:tcPr>
            <w:tcW w:w="8409" w:type="dxa"/>
          </w:tcPr>
          <w:p w:rsidR="00263E39" w:rsidRPr="004A21E6" w:rsidRDefault="004A21E6" w:rsidP="00263E39">
            <w:pPr>
              <w:pStyle w:val="Sinespaciado"/>
              <w:rPr>
                <w:rFonts w:ascii="Arial" w:hAnsi="Arial" w:cs="Arial"/>
                <w:sz w:val="24"/>
              </w:rPr>
            </w:pPr>
            <w:r w:rsidRPr="00A35FDF">
              <w:rPr>
                <w:rFonts w:ascii="Arial" w:hAnsi="Arial" w:cs="Arial"/>
                <w:sz w:val="24"/>
              </w:rPr>
              <w:t xml:space="preserve"> </w:t>
            </w:r>
            <w:r w:rsidR="00263E39" w:rsidRPr="004A21E6">
              <w:rPr>
                <w:rFonts w:ascii="Arial" w:hAnsi="Arial" w:cs="Arial"/>
                <w:sz w:val="24"/>
              </w:rPr>
              <w:t xml:space="preserve">Unidad </w:t>
            </w:r>
            <w:r w:rsidR="00263E39">
              <w:rPr>
                <w:rFonts w:ascii="Arial" w:hAnsi="Arial" w:cs="Arial"/>
                <w:sz w:val="24"/>
              </w:rPr>
              <w:t xml:space="preserve">IV. </w:t>
            </w:r>
            <w:r w:rsidR="00263E39" w:rsidRPr="004A21E6">
              <w:rPr>
                <w:rFonts w:ascii="Arial" w:hAnsi="Arial" w:cs="Arial"/>
                <w:sz w:val="24"/>
              </w:rPr>
              <w:t>Sistemas defensivos y ofensivos.</w:t>
            </w:r>
          </w:p>
          <w:p w:rsidR="00092ED1" w:rsidRPr="00092ED1" w:rsidRDefault="00263E39" w:rsidP="007E77E4">
            <w:pPr>
              <w:pStyle w:val="Sinespaciado"/>
              <w:rPr>
                <w:rFonts w:ascii="Arial" w:hAnsi="Arial" w:cs="Arial"/>
                <w:b/>
                <w:sz w:val="24"/>
                <w:szCs w:val="24"/>
                <w:lang w:eastAsia="es-ES"/>
              </w:rPr>
            </w:pPr>
            <w:r w:rsidRPr="004A21E6">
              <w:rPr>
                <w:rFonts w:ascii="Arial" w:hAnsi="Arial" w:cs="Arial"/>
                <w:sz w:val="24"/>
              </w:rPr>
              <w:t>Fundamentos defensivos, desplazamientos, ubicación y visión periférica.</w:t>
            </w:r>
          </w:p>
        </w:tc>
      </w:tr>
      <w:tr w:rsidR="00092ED1" w:rsidRPr="00092ED1" w:rsidTr="00E3536E">
        <w:trPr>
          <w:trHeight w:val="70"/>
        </w:trPr>
        <w:tc>
          <w:tcPr>
            <w:tcW w:w="947" w:type="dxa"/>
          </w:tcPr>
          <w:p w:rsidR="00092ED1"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S3.</w:t>
            </w:r>
          </w:p>
          <w:p w:rsidR="00E56659"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M09</w:t>
            </w:r>
          </w:p>
        </w:tc>
        <w:tc>
          <w:tcPr>
            <w:tcW w:w="8409" w:type="dxa"/>
          </w:tcPr>
          <w:p w:rsidR="00263E39" w:rsidRPr="004A21E6" w:rsidRDefault="00263E39" w:rsidP="00263E39">
            <w:pPr>
              <w:pStyle w:val="Sinespaciado"/>
              <w:rPr>
                <w:rFonts w:ascii="Arial" w:hAnsi="Arial" w:cs="Arial"/>
                <w:sz w:val="24"/>
              </w:rPr>
            </w:pPr>
            <w:r w:rsidRPr="004A21E6">
              <w:rPr>
                <w:rFonts w:ascii="Arial" w:hAnsi="Arial" w:cs="Arial"/>
                <w:sz w:val="24"/>
              </w:rPr>
              <w:t>Unidad</w:t>
            </w:r>
            <w:r>
              <w:rPr>
                <w:rFonts w:ascii="Arial" w:hAnsi="Arial" w:cs="Arial"/>
                <w:sz w:val="24"/>
              </w:rPr>
              <w:t xml:space="preserve"> IV.</w:t>
            </w:r>
            <w:r w:rsidRPr="004A21E6">
              <w:rPr>
                <w:rFonts w:ascii="Arial" w:hAnsi="Arial" w:cs="Arial"/>
                <w:sz w:val="24"/>
              </w:rPr>
              <w:t xml:space="preserve"> Sistemas defensivos y ofensivos.</w:t>
            </w:r>
          </w:p>
          <w:p w:rsidR="00092ED1" w:rsidRPr="00092ED1" w:rsidRDefault="00263E39" w:rsidP="007E77E4">
            <w:pPr>
              <w:pStyle w:val="Sinespaciado"/>
              <w:rPr>
                <w:rFonts w:ascii="Arial" w:hAnsi="Arial" w:cs="Arial"/>
                <w:b/>
                <w:sz w:val="24"/>
                <w:szCs w:val="24"/>
                <w:lang w:eastAsia="es-ES"/>
              </w:rPr>
            </w:pPr>
            <w:r>
              <w:rPr>
                <w:rFonts w:ascii="Arial" w:hAnsi="Arial" w:cs="Arial"/>
                <w:sz w:val="24"/>
              </w:rPr>
              <w:t>Diferentes tipos de marcación en los deportes de conjunto.</w:t>
            </w:r>
            <w:r w:rsidRPr="004A21E6">
              <w:rPr>
                <w:rFonts w:ascii="Arial" w:hAnsi="Arial" w:cs="Arial"/>
                <w:sz w:val="24"/>
              </w:rPr>
              <w:t xml:space="preserve"> </w:t>
            </w:r>
            <w:r>
              <w:rPr>
                <w:rFonts w:ascii="Arial" w:hAnsi="Arial" w:cs="Arial"/>
                <w:sz w:val="24"/>
              </w:rPr>
              <w:t>H</w:t>
            </w:r>
            <w:r w:rsidRPr="00A35FDF">
              <w:rPr>
                <w:rFonts w:ascii="Arial" w:hAnsi="Arial" w:cs="Arial"/>
                <w:sz w:val="24"/>
              </w:rPr>
              <w:t>abilitación defensiva</w:t>
            </w:r>
            <w:r>
              <w:rPr>
                <w:rFonts w:ascii="Arial" w:hAnsi="Arial" w:cs="Arial"/>
                <w:sz w:val="24"/>
              </w:rPr>
              <w:t xml:space="preserve"> en cada disciplina deportiva</w:t>
            </w:r>
            <w:r w:rsidRPr="00A35FDF">
              <w:rPr>
                <w:rFonts w:ascii="Arial" w:hAnsi="Arial" w:cs="Arial"/>
                <w:sz w:val="24"/>
              </w:rPr>
              <w:t xml:space="preserve">. </w:t>
            </w:r>
          </w:p>
        </w:tc>
      </w:tr>
      <w:tr w:rsidR="00092ED1" w:rsidRPr="00092ED1" w:rsidTr="00E3536E">
        <w:tc>
          <w:tcPr>
            <w:tcW w:w="947" w:type="dxa"/>
          </w:tcPr>
          <w:p w:rsidR="00092ED1"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S4.</w:t>
            </w:r>
          </w:p>
          <w:p w:rsidR="00E56659"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M09</w:t>
            </w:r>
          </w:p>
        </w:tc>
        <w:tc>
          <w:tcPr>
            <w:tcW w:w="8409" w:type="dxa"/>
          </w:tcPr>
          <w:p w:rsidR="00263E39" w:rsidRPr="004A21E6" w:rsidRDefault="00263E39" w:rsidP="00263E39">
            <w:pPr>
              <w:pStyle w:val="Sinespaciado"/>
              <w:rPr>
                <w:rFonts w:ascii="Arial" w:hAnsi="Arial" w:cs="Arial"/>
                <w:sz w:val="24"/>
              </w:rPr>
            </w:pPr>
            <w:r w:rsidRPr="004A21E6">
              <w:rPr>
                <w:rFonts w:ascii="Arial" w:hAnsi="Arial" w:cs="Arial"/>
                <w:sz w:val="24"/>
              </w:rPr>
              <w:t xml:space="preserve">Unidad </w:t>
            </w:r>
            <w:r>
              <w:rPr>
                <w:rFonts w:ascii="Arial" w:hAnsi="Arial" w:cs="Arial"/>
                <w:sz w:val="24"/>
              </w:rPr>
              <w:t>IV.</w:t>
            </w:r>
            <w:r w:rsidRPr="004A21E6">
              <w:rPr>
                <w:rFonts w:ascii="Arial" w:hAnsi="Arial" w:cs="Arial"/>
                <w:sz w:val="24"/>
              </w:rPr>
              <w:t xml:space="preserve"> Sistemas defensivos y ofensivos.</w:t>
            </w:r>
          </w:p>
          <w:p w:rsidR="00092ED1" w:rsidRPr="00092ED1" w:rsidRDefault="00263E39" w:rsidP="00263E39">
            <w:pPr>
              <w:pStyle w:val="Sinespaciado"/>
              <w:rPr>
                <w:rFonts w:ascii="Arial" w:hAnsi="Arial" w:cs="Arial"/>
                <w:sz w:val="24"/>
                <w:szCs w:val="24"/>
                <w:lang w:eastAsia="es-ES"/>
              </w:rPr>
            </w:pPr>
            <w:r w:rsidRPr="00A35FDF">
              <w:rPr>
                <w:rFonts w:ascii="Arial" w:hAnsi="Arial" w:cs="Arial"/>
                <w:sz w:val="24"/>
              </w:rPr>
              <w:t xml:space="preserve">Sistemas ofensivos. Roles y funciones, puestos específicos. Fundamentos </w:t>
            </w:r>
            <w:r>
              <w:rPr>
                <w:rFonts w:ascii="Arial" w:hAnsi="Arial" w:cs="Arial"/>
                <w:sz w:val="24"/>
              </w:rPr>
              <w:t>tácticos y estratégicos o</w:t>
            </w:r>
            <w:r w:rsidRPr="00A35FDF">
              <w:rPr>
                <w:rFonts w:ascii="Arial" w:hAnsi="Arial" w:cs="Arial"/>
                <w:sz w:val="24"/>
              </w:rPr>
              <w:t>fensivos</w:t>
            </w:r>
            <w:r>
              <w:rPr>
                <w:rFonts w:ascii="Arial" w:hAnsi="Arial" w:cs="Arial"/>
                <w:sz w:val="24"/>
              </w:rPr>
              <w:t>.</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E56659"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S1.</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M10</w:t>
            </w:r>
          </w:p>
          <w:p w:rsidR="00092ED1" w:rsidRPr="00092ED1" w:rsidRDefault="00092ED1" w:rsidP="009D64D5">
            <w:pPr>
              <w:spacing w:after="0" w:line="240" w:lineRule="auto"/>
              <w:rPr>
                <w:rFonts w:ascii="Arial" w:hAnsi="Arial" w:cs="Arial"/>
                <w:sz w:val="24"/>
                <w:szCs w:val="24"/>
                <w:lang w:eastAsia="es-ES"/>
              </w:rPr>
            </w:pPr>
          </w:p>
          <w:p w:rsidR="00092ED1" w:rsidRPr="00092ED1" w:rsidRDefault="00092ED1" w:rsidP="009D64D5">
            <w:pPr>
              <w:spacing w:after="0" w:line="240" w:lineRule="auto"/>
              <w:rPr>
                <w:rFonts w:ascii="Arial" w:hAnsi="Arial" w:cs="Arial"/>
                <w:sz w:val="24"/>
                <w:szCs w:val="24"/>
                <w:lang w:eastAsia="es-ES"/>
              </w:rPr>
            </w:pPr>
          </w:p>
        </w:tc>
        <w:tc>
          <w:tcPr>
            <w:tcW w:w="8409" w:type="dxa"/>
            <w:tcBorders>
              <w:top w:val="single" w:sz="4" w:space="0" w:color="auto"/>
              <w:left w:val="single" w:sz="4" w:space="0" w:color="auto"/>
              <w:bottom w:val="single" w:sz="4" w:space="0" w:color="auto"/>
              <w:right w:val="single" w:sz="4" w:space="0" w:color="auto"/>
            </w:tcBorders>
          </w:tcPr>
          <w:p w:rsidR="00263E39" w:rsidRPr="004A21E6" w:rsidRDefault="00263E39" w:rsidP="00263E39">
            <w:pPr>
              <w:pStyle w:val="Sinespaciado"/>
              <w:rPr>
                <w:rFonts w:ascii="Arial" w:hAnsi="Arial" w:cs="Arial"/>
                <w:sz w:val="24"/>
              </w:rPr>
            </w:pPr>
            <w:r w:rsidRPr="004A21E6">
              <w:rPr>
                <w:rFonts w:ascii="Arial" w:hAnsi="Arial" w:cs="Arial"/>
                <w:sz w:val="24"/>
              </w:rPr>
              <w:t xml:space="preserve">Unidad </w:t>
            </w:r>
            <w:r>
              <w:rPr>
                <w:rFonts w:ascii="Arial" w:hAnsi="Arial" w:cs="Arial"/>
                <w:sz w:val="24"/>
              </w:rPr>
              <w:t>IV.</w:t>
            </w:r>
            <w:r w:rsidRPr="004A21E6">
              <w:rPr>
                <w:rFonts w:ascii="Arial" w:hAnsi="Arial" w:cs="Arial"/>
                <w:sz w:val="24"/>
              </w:rPr>
              <w:t xml:space="preserve"> Sistemas defensivos y ofensivos.</w:t>
            </w:r>
          </w:p>
          <w:p w:rsidR="00092ED1" w:rsidRPr="00092ED1" w:rsidRDefault="00263E39" w:rsidP="007E77E4">
            <w:pPr>
              <w:pStyle w:val="Sinespaciado"/>
              <w:rPr>
                <w:rFonts w:ascii="Arial" w:hAnsi="Arial" w:cs="Arial"/>
                <w:sz w:val="24"/>
                <w:szCs w:val="24"/>
                <w:lang w:eastAsia="es-ES"/>
              </w:rPr>
            </w:pPr>
            <w:r w:rsidRPr="00A35FDF">
              <w:rPr>
                <w:rFonts w:ascii="Arial" w:hAnsi="Arial" w:cs="Arial"/>
                <w:sz w:val="24"/>
              </w:rPr>
              <w:t>Sistemas ofensivos.</w:t>
            </w:r>
            <w:r>
              <w:rPr>
                <w:rFonts w:ascii="Arial" w:hAnsi="Arial" w:cs="Arial"/>
                <w:sz w:val="24"/>
              </w:rPr>
              <w:t xml:space="preserve"> </w:t>
            </w:r>
            <w:r w:rsidRPr="00A35FDF">
              <w:rPr>
                <w:rFonts w:ascii="Arial" w:hAnsi="Arial" w:cs="Arial"/>
                <w:sz w:val="24"/>
              </w:rPr>
              <w:t>Construcción de sistemas ofensivos básicos</w:t>
            </w:r>
            <w:r>
              <w:rPr>
                <w:rFonts w:ascii="Arial" w:hAnsi="Arial" w:cs="Arial"/>
                <w:sz w:val="24"/>
              </w:rPr>
              <w:t xml:space="preserve"> en cada disciplina deportiva</w:t>
            </w:r>
            <w:r w:rsidRPr="00A35FDF">
              <w:rPr>
                <w:rFonts w:ascii="Arial" w:hAnsi="Arial" w:cs="Arial"/>
                <w:sz w:val="24"/>
              </w:rPr>
              <w:t>. Recuperación del balón</w:t>
            </w:r>
            <w:r>
              <w:rPr>
                <w:rFonts w:ascii="Arial" w:hAnsi="Arial" w:cs="Arial"/>
                <w:sz w:val="24"/>
              </w:rPr>
              <w:t>,</w:t>
            </w:r>
            <w:r w:rsidRPr="00A35FDF">
              <w:rPr>
                <w:rFonts w:ascii="Arial" w:hAnsi="Arial" w:cs="Arial"/>
                <w:sz w:val="24"/>
              </w:rPr>
              <w:t xml:space="preserve"> contrataque.</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E56659"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S2.</w:t>
            </w:r>
          </w:p>
          <w:p w:rsidR="00092ED1"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M10</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4A21E6" w:rsidP="007E77E4">
            <w:pPr>
              <w:rPr>
                <w:rFonts w:ascii="Arial" w:hAnsi="Arial" w:cs="Arial"/>
                <w:sz w:val="24"/>
                <w:szCs w:val="24"/>
                <w:lang w:val="es-ES_tradnl" w:eastAsia="es-ES"/>
              </w:rPr>
            </w:pPr>
            <w:r>
              <w:rPr>
                <w:rFonts w:ascii="Arial" w:hAnsi="Arial" w:cs="Arial"/>
                <w:sz w:val="24"/>
              </w:rPr>
              <w:t xml:space="preserve"> </w:t>
            </w:r>
            <w:r w:rsidR="00466CEB" w:rsidRPr="00466CEB">
              <w:rPr>
                <w:rFonts w:ascii="Arial" w:hAnsi="Arial" w:cs="Arial"/>
                <w:sz w:val="24"/>
                <w:szCs w:val="24"/>
              </w:rPr>
              <w:t xml:space="preserve">Unidad </w:t>
            </w:r>
            <w:r w:rsidR="00466CEB">
              <w:rPr>
                <w:rFonts w:ascii="Arial" w:hAnsi="Arial" w:cs="Arial"/>
                <w:sz w:val="24"/>
                <w:szCs w:val="24"/>
              </w:rPr>
              <w:t xml:space="preserve">V. </w:t>
            </w:r>
            <w:r w:rsidR="00466CEB" w:rsidRPr="00466CEB">
              <w:rPr>
                <w:rFonts w:ascii="Arial" w:hAnsi="Arial" w:cs="Arial"/>
                <w:sz w:val="24"/>
                <w:szCs w:val="24"/>
              </w:rPr>
              <w:t>Deportes de conjunto y Educación Física.</w:t>
            </w:r>
            <w:r w:rsidR="007E77E4">
              <w:rPr>
                <w:rFonts w:ascii="Arial" w:hAnsi="Arial" w:cs="Arial"/>
                <w:sz w:val="24"/>
                <w:szCs w:val="24"/>
              </w:rPr>
              <w:t xml:space="preserve"> </w:t>
            </w:r>
            <w:r w:rsidR="00466CEB" w:rsidRPr="00A35FDF">
              <w:rPr>
                <w:rFonts w:ascii="Arial" w:hAnsi="Arial" w:cs="Arial"/>
                <w:sz w:val="24"/>
                <w:szCs w:val="24"/>
              </w:rPr>
              <w:t>Iniciación deportiva. Deporte escolar</w:t>
            </w:r>
            <w:r w:rsidR="00466CEB">
              <w:rPr>
                <w:rFonts w:ascii="Arial" w:hAnsi="Arial" w:cs="Arial"/>
                <w:sz w:val="24"/>
                <w:szCs w:val="24"/>
              </w:rPr>
              <w:t xml:space="preserve"> en los diseños curriculares</w:t>
            </w:r>
            <w:r w:rsidR="00466CEB" w:rsidRPr="00A35FDF">
              <w:rPr>
                <w:rFonts w:ascii="Arial" w:hAnsi="Arial" w:cs="Arial"/>
                <w:sz w:val="24"/>
                <w:szCs w:val="24"/>
              </w:rPr>
              <w:t>.</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E56659"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S3.</w:t>
            </w:r>
          </w:p>
          <w:p w:rsidR="00092ED1" w:rsidRPr="00092ED1" w:rsidRDefault="00575AEA" w:rsidP="00E56659">
            <w:pPr>
              <w:spacing w:after="0" w:line="240" w:lineRule="auto"/>
              <w:rPr>
                <w:rFonts w:ascii="Arial" w:hAnsi="Arial" w:cs="Arial"/>
                <w:sz w:val="24"/>
                <w:szCs w:val="24"/>
                <w:lang w:eastAsia="es-ES"/>
              </w:rPr>
            </w:pPr>
            <w:r>
              <w:rPr>
                <w:rFonts w:ascii="Arial" w:hAnsi="Arial" w:cs="Arial"/>
                <w:sz w:val="24"/>
                <w:szCs w:val="24"/>
                <w:lang w:eastAsia="es-ES"/>
              </w:rPr>
              <w:t>M10</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466CEB" w:rsidP="007E77E4">
            <w:pPr>
              <w:rPr>
                <w:rFonts w:ascii="Arial" w:hAnsi="Arial" w:cs="Arial"/>
                <w:sz w:val="24"/>
                <w:szCs w:val="24"/>
                <w:lang w:eastAsia="es-ES"/>
              </w:rPr>
            </w:pPr>
            <w:r w:rsidRPr="00466CEB">
              <w:rPr>
                <w:rFonts w:ascii="Arial" w:hAnsi="Arial" w:cs="Arial"/>
                <w:sz w:val="24"/>
                <w:szCs w:val="24"/>
              </w:rPr>
              <w:t xml:space="preserve">Unidad </w:t>
            </w:r>
            <w:r>
              <w:rPr>
                <w:rFonts w:ascii="Arial" w:hAnsi="Arial" w:cs="Arial"/>
                <w:sz w:val="24"/>
                <w:szCs w:val="24"/>
              </w:rPr>
              <w:t xml:space="preserve">V. </w:t>
            </w:r>
            <w:r w:rsidRPr="00466CEB">
              <w:rPr>
                <w:rFonts w:ascii="Arial" w:hAnsi="Arial" w:cs="Arial"/>
                <w:sz w:val="24"/>
                <w:szCs w:val="24"/>
              </w:rPr>
              <w:t>Deportes de conjunto y Educación Física.</w:t>
            </w:r>
            <w:r w:rsidR="007E77E4">
              <w:rPr>
                <w:rFonts w:ascii="Arial" w:hAnsi="Arial" w:cs="Arial"/>
                <w:sz w:val="24"/>
                <w:szCs w:val="24"/>
              </w:rPr>
              <w:t xml:space="preserve"> </w:t>
            </w:r>
            <w:r>
              <w:rPr>
                <w:rFonts w:ascii="Arial" w:hAnsi="Arial" w:cs="Arial"/>
                <w:sz w:val="24"/>
                <w:szCs w:val="24"/>
              </w:rPr>
              <w:t xml:space="preserve">Deportes de conjunto y sus conocimientos. </w:t>
            </w:r>
            <w:r w:rsidRPr="00A35FDF">
              <w:rPr>
                <w:rFonts w:ascii="Arial" w:hAnsi="Arial" w:cs="Arial"/>
                <w:sz w:val="24"/>
                <w:szCs w:val="24"/>
              </w:rPr>
              <w:t xml:space="preserve">Progresión metodológica para su enseñanza. </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092ED1" w:rsidRDefault="00E56659" w:rsidP="00E56659">
            <w:pPr>
              <w:spacing w:after="0" w:line="240" w:lineRule="auto"/>
              <w:rPr>
                <w:rFonts w:ascii="Arial" w:hAnsi="Arial" w:cs="Arial"/>
                <w:sz w:val="24"/>
                <w:szCs w:val="24"/>
                <w:lang w:eastAsia="es-ES"/>
              </w:rPr>
            </w:pPr>
            <w:r>
              <w:rPr>
                <w:rFonts w:ascii="Arial" w:hAnsi="Arial" w:cs="Arial"/>
                <w:sz w:val="24"/>
                <w:szCs w:val="24"/>
                <w:lang w:eastAsia="es-ES"/>
              </w:rPr>
              <w:t>S4.</w:t>
            </w:r>
          </w:p>
          <w:p w:rsidR="00E56659" w:rsidRPr="00092ED1" w:rsidRDefault="00E56659" w:rsidP="00575AEA">
            <w:pPr>
              <w:spacing w:after="0" w:line="240" w:lineRule="auto"/>
              <w:rPr>
                <w:rFonts w:ascii="Arial" w:hAnsi="Arial" w:cs="Arial"/>
                <w:sz w:val="24"/>
                <w:szCs w:val="24"/>
                <w:lang w:eastAsia="es-ES"/>
              </w:rPr>
            </w:pPr>
            <w:r>
              <w:rPr>
                <w:rFonts w:ascii="Arial" w:hAnsi="Arial" w:cs="Arial"/>
                <w:sz w:val="24"/>
                <w:szCs w:val="24"/>
                <w:lang w:eastAsia="es-ES"/>
              </w:rPr>
              <w:t>M1</w:t>
            </w:r>
            <w:r w:rsidR="00575AEA">
              <w:rPr>
                <w:rFonts w:ascii="Arial" w:hAnsi="Arial" w:cs="Arial"/>
                <w:sz w:val="24"/>
                <w:szCs w:val="24"/>
                <w:lang w:eastAsia="es-ES"/>
              </w:rPr>
              <w:t>0</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466CEB" w:rsidP="007E77E4">
            <w:pPr>
              <w:rPr>
                <w:rFonts w:ascii="Arial" w:hAnsi="Arial" w:cs="Arial"/>
                <w:sz w:val="24"/>
                <w:szCs w:val="24"/>
                <w:lang w:eastAsia="es-ES"/>
              </w:rPr>
            </w:pPr>
            <w:r w:rsidRPr="00466CEB">
              <w:rPr>
                <w:rFonts w:ascii="Arial" w:hAnsi="Arial" w:cs="Arial"/>
                <w:sz w:val="24"/>
                <w:szCs w:val="24"/>
              </w:rPr>
              <w:t xml:space="preserve">Unidad </w:t>
            </w:r>
            <w:r>
              <w:rPr>
                <w:rFonts w:ascii="Arial" w:hAnsi="Arial" w:cs="Arial"/>
                <w:sz w:val="24"/>
                <w:szCs w:val="24"/>
              </w:rPr>
              <w:t xml:space="preserve">V. </w:t>
            </w:r>
            <w:r w:rsidRPr="00466CEB">
              <w:rPr>
                <w:rFonts w:ascii="Arial" w:hAnsi="Arial" w:cs="Arial"/>
                <w:sz w:val="24"/>
                <w:szCs w:val="24"/>
              </w:rPr>
              <w:t>Deportes de conjunto y Educación Física.</w:t>
            </w:r>
            <w:r w:rsidR="007E77E4">
              <w:rPr>
                <w:rFonts w:ascii="Arial" w:hAnsi="Arial" w:cs="Arial"/>
                <w:sz w:val="24"/>
                <w:szCs w:val="24"/>
              </w:rPr>
              <w:t xml:space="preserve"> </w:t>
            </w:r>
            <w:r w:rsidRPr="00A35FDF">
              <w:rPr>
                <w:rFonts w:ascii="Arial" w:hAnsi="Arial" w:cs="Arial"/>
                <w:sz w:val="24"/>
                <w:szCs w:val="24"/>
              </w:rPr>
              <w:t>Entrenamiento deportivo como proceso pedagógico.</w:t>
            </w:r>
            <w:r w:rsidR="007E77E4">
              <w:rPr>
                <w:rFonts w:ascii="Arial" w:hAnsi="Arial" w:cs="Arial"/>
                <w:sz w:val="24"/>
                <w:szCs w:val="24"/>
              </w:rPr>
              <w:t xml:space="preserve"> </w:t>
            </w:r>
            <w:r w:rsidR="00092ED1" w:rsidRPr="00092ED1">
              <w:rPr>
                <w:rFonts w:ascii="Arial" w:hAnsi="Arial" w:cs="Arial"/>
                <w:sz w:val="24"/>
                <w:szCs w:val="24"/>
                <w:lang w:eastAsia="es-ES"/>
              </w:rPr>
              <w:t xml:space="preserve">La diversidad de las prácticas. </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092ED1" w:rsidRDefault="00E56659" w:rsidP="009D64D5">
            <w:pPr>
              <w:spacing w:after="0" w:line="240" w:lineRule="auto"/>
              <w:rPr>
                <w:rFonts w:ascii="Arial" w:hAnsi="Arial" w:cs="Arial"/>
                <w:sz w:val="24"/>
                <w:szCs w:val="24"/>
                <w:lang w:eastAsia="es-ES"/>
              </w:rPr>
            </w:pPr>
            <w:r>
              <w:rPr>
                <w:rFonts w:ascii="Arial" w:hAnsi="Arial" w:cs="Arial"/>
                <w:sz w:val="24"/>
                <w:szCs w:val="24"/>
                <w:lang w:eastAsia="es-ES"/>
              </w:rPr>
              <w:t>S</w:t>
            </w:r>
            <w:r w:rsidR="00575AEA">
              <w:rPr>
                <w:rFonts w:ascii="Arial" w:hAnsi="Arial" w:cs="Arial"/>
                <w:sz w:val="24"/>
                <w:szCs w:val="24"/>
                <w:lang w:eastAsia="es-ES"/>
              </w:rPr>
              <w:t>1</w:t>
            </w:r>
          </w:p>
          <w:p w:rsidR="00575AEA"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M11</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466CEB" w:rsidP="007E77E4">
            <w:pPr>
              <w:rPr>
                <w:rFonts w:ascii="Arial" w:hAnsi="Arial" w:cs="Arial"/>
                <w:sz w:val="24"/>
                <w:szCs w:val="24"/>
                <w:lang w:eastAsia="es-ES"/>
              </w:rPr>
            </w:pPr>
            <w:r w:rsidRPr="00466CEB">
              <w:rPr>
                <w:rFonts w:ascii="Arial" w:hAnsi="Arial" w:cs="Arial"/>
                <w:sz w:val="24"/>
                <w:szCs w:val="24"/>
              </w:rPr>
              <w:t xml:space="preserve">Unidad </w:t>
            </w:r>
            <w:r>
              <w:rPr>
                <w:rFonts w:ascii="Arial" w:hAnsi="Arial" w:cs="Arial"/>
                <w:sz w:val="24"/>
                <w:szCs w:val="24"/>
              </w:rPr>
              <w:t xml:space="preserve">V. </w:t>
            </w:r>
            <w:r w:rsidRPr="00466CEB">
              <w:rPr>
                <w:rFonts w:ascii="Arial" w:hAnsi="Arial" w:cs="Arial"/>
                <w:sz w:val="24"/>
                <w:szCs w:val="24"/>
              </w:rPr>
              <w:t>Deportes de conjunto y Educación Física.</w:t>
            </w:r>
            <w:r w:rsidR="006E2CDA">
              <w:rPr>
                <w:rFonts w:ascii="Arial" w:hAnsi="Arial" w:cs="Arial"/>
                <w:sz w:val="24"/>
                <w:szCs w:val="24"/>
              </w:rPr>
              <w:t xml:space="preserve"> </w:t>
            </w:r>
            <w:r w:rsidRPr="00A35FDF">
              <w:rPr>
                <w:rFonts w:ascii="Arial" w:hAnsi="Arial" w:cs="Arial"/>
                <w:sz w:val="24"/>
                <w:szCs w:val="24"/>
              </w:rPr>
              <w:t>Planificación diaria en ámbito formal y no</w:t>
            </w:r>
            <w:r w:rsidRPr="00A35FDF">
              <w:rPr>
                <w:rFonts w:ascii="Arial" w:hAnsi="Arial" w:cs="Arial"/>
              </w:rPr>
              <w:t xml:space="preserve"> </w:t>
            </w:r>
            <w:r w:rsidRPr="00A35FDF">
              <w:rPr>
                <w:rFonts w:ascii="Arial" w:hAnsi="Arial" w:cs="Arial"/>
                <w:sz w:val="24"/>
                <w:szCs w:val="24"/>
              </w:rPr>
              <w:t xml:space="preserve">formal. Monografía con tema a elección. </w:t>
            </w:r>
            <w:r w:rsidR="00092ED1" w:rsidRPr="00092ED1">
              <w:rPr>
                <w:rFonts w:ascii="Arial" w:hAnsi="Arial" w:cs="Arial"/>
                <w:sz w:val="24"/>
                <w:szCs w:val="24"/>
                <w:lang w:eastAsia="es-ES"/>
              </w:rPr>
              <w:t xml:space="preserve">Elaboración en </w:t>
            </w:r>
            <w:r w:rsidR="00092ED1" w:rsidRPr="00092ED1">
              <w:rPr>
                <w:rFonts w:ascii="Arial" w:hAnsi="Arial" w:cs="Arial"/>
                <w:sz w:val="24"/>
                <w:szCs w:val="24"/>
                <w:lang w:eastAsia="es-ES"/>
              </w:rPr>
              <w:lastRenderedPageBreak/>
              <w:t>parejas pedagógicas de una propuesta de clase con un método de enseñanza a utilizar. Beneficios y dificultades. Criterios de evaluación:</w:t>
            </w:r>
            <w:r w:rsidR="00092ED1" w:rsidRPr="00092ED1">
              <w:rPr>
                <w:rFonts w:ascii="Arial" w:hAnsi="Arial" w:cs="Arial"/>
                <w:b/>
                <w:sz w:val="24"/>
                <w:szCs w:val="24"/>
                <w:lang w:eastAsia="es-ES"/>
              </w:rPr>
              <w:t xml:space="preserve"> </w:t>
            </w:r>
            <w:r w:rsidR="00092ED1" w:rsidRPr="00092ED1">
              <w:rPr>
                <w:rFonts w:ascii="Arial" w:hAnsi="Arial" w:cs="Arial"/>
                <w:sz w:val="24"/>
                <w:szCs w:val="24"/>
                <w:lang w:eastAsia="es-ES"/>
              </w:rPr>
              <w:t xml:space="preserve">Iniciación </w:t>
            </w:r>
            <w:r w:rsidR="009D64D5" w:rsidRPr="00092ED1">
              <w:rPr>
                <w:rFonts w:ascii="Arial" w:hAnsi="Arial" w:cs="Arial"/>
                <w:sz w:val="24"/>
                <w:szCs w:val="24"/>
                <w:lang w:eastAsia="es-ES"/>
              </w:rPr>
              <w:t>práctica</w:t>
            </w:r>
            <w:r w:rsidR="00092ED1" w:rsidRPr="00092ED1">
              <w:rPr>
                <w:rFonts w:ascii="Arial" w:hAnsi="Arial" w:cs="Arial"/>
                <w:sz w:val="24"/>
                <w:szCs w:val="24"/>
                <w:lang w:eastAsia="es-ES"/>
              </w:rPr>
              <w:t xml:space="preserve"> de la construcción y organización en grupo. Asumiendo el rol como futuro docente y como alumno.</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lastRenderedPageBreak/>
              <w:t>S2.</w:t>
            </w:r>
          </w:p>
          <w:p w:rsidR="00575AEA"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M11</w:t>
            </w:r>
          </w:p>
          <w:p w:rsidR="00092ED1" w:rsidRPr="00092ED1" w:rsidRDefault="00092ED1" w:rsidP="009D64D5">
            <w:pPr>
              <w:spacing w:after="0" w:line="240" w:lineRule="auto"/>
              <w:rPr>
                <w:rFonts w:ascii="Arial" w:hAnsi="Arial" w:cs="Arial"/>
                <w:sz w:val="24"/>
                <w:szCs w:val="24"/>
                <w:lang w:eastAsia="es-ES"/>
              </w:rPr>
            </w:pP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466CEB" w:rsidP="007E77E4">
            <w:pPr>
              <w:rPr>
                <w:rFonts w:ascii="Arial" w:hAnsi="Arial" w:cs="Arial"/>
                <w:sz w:val="24"/>
                <w:szCs w:val="24"/>
                <w:lang w:eastAsia="es-ES"/>
              </w:rPr>
            </w:pPr>
            <w:r w:rsidRPr="00466CEB">
              <w:rPr>
                <w:rFonts w:ascii="Arial" w:hAnsi="Arial" w:cs="Arial"/>
                <w:sz w:val="24"/>
                <w:szCs w:val="24"/>
              </w:rPr>
              <w:t xml:space="preserve">Unidad </w:t>
            </w:r>
            <w:r>
              <w:rPr>
                <w:rFonts w:ascii="Arial" w:hAnsi="Arial" w:cs="Arial"/>
                <w:sz w:val="24"/>
                <w:szCs w:val="24"/>
              </w:rPr>
              <w:t xml:space="preserve">V. </w:t>
            </w:r>
            <w:r w:rsidRPr="00466CEB">
              <w:rPr>
                <w:rFonts w:ascii="Arial" w:hAnsi="Arial" w:cs="Arial"/>
                <w:sz w:val="24"/>
                <w:szCs w:val="24"/>
              </w:rPr>
              <w:t>Deportes de conjunto y Educación Física.</w:t>
            </w:r>
            <w:r w:rsidR="007E77E4">
              <w:rPr>
                <w:rFonts w:ascii="Arial" w:hAnsi="Arial" w:cs="Arial"/>
                <w:sz w:val="24"/>
                <w:szCs w:val="24"/>
              </w:rPr>
              <w:t xml:space="preserve"> </w:t>
            </w:r>
            <w:r w:rsidRPr="00A35FDF">
              <w:rPr>
                <w:rFonts w:ascii="Arial" w:hAnsi="Arial" w:cs="Arial"/>
                <w:sz w:val="24"/>
                <w:szCs w:val="24"/>
              </w:rPr>
              <w:t>Talleres de formación, administración y aplicación en fecha a determinar.</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575AEA"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S2.</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M11</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092ED1" w:rsidP="009D64D5">
            <w:pPr>
              <w:spacing w:after="0" w:line="240" w:lineRule="auto"/>
              <w:rPr>
                <w:rFonts w:ascii="Arial" w:hAnsi="Arial" w:cs="Arial"/>
                <w:sz w:val="24"/>
                <w:szCs w:val="24"/>
                <w:lang w:eastAsia="es-ES"/>
              </w:rPr>
            </w:pPr>
            <w:r w:rsidRPr="00092ED1">
              <w:rPr>
                <w:rFonts w:ascii="Arial" w:hAnsi="Arial" w:cs="Arial"/>
                <w:sz w:val="24"/>
                <w:szCs w:val="24"/>
                <w:lang w:eastAsia="es-ES"/>
              </w:rPr>
              <w:t>Parcial</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575AEA"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S3.</w:t>
            </w:r>
          </w:p>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M</w:t>
            </w:r>
            <w:r w:rsidR="007155D0">
              <w:rPr>
                <w:rFonts w:ascii="Arial" w:hAnsi="Arial" w:cs="Arial"/>
                <w:sz w:val="24"/>
                <w:szCs w:val="24"/>
                <w:lang w:eastAsia="es-ES"/>
              </w:rPr>
              <w:t>11</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7155D0" w:rsidP="009D64D5">
            <w:pPr>
              <w:spacing w:after="0" w:line="240" w:lineRule="auto"/>
              <w:rPr>
                <w:rFonts w:ascii="Arial" w:hAnsi="Arial" w:cs="Arial"/>
                <w:sz w:val="24"/>
                <w:szCs w:val="24"/>
                <w:lang w:eastAsia="es-ES"/>
              </w:rPr>
            </w:pPr>
            <w:proofErr w:type="spellStart"/>
            <w:r>
              <w:rPr>
                <w:rFonts w:ascii="Arial" w:hAnsi="Arial" w:cs="Arial"/>
                <w:sz w:val="24"/>
                <w:szCs w:val="24"/>
                <w:lang w:eastAsia="es-ES"/>
              </w:rPr>
              <w:t>Recuperatorio</w:t>
            </w:r>
            <w:proofErr w:type="spellEnd"/>
            <w:r>
              <w:rPr>
                <w:rFonts w:ascii="Arial" w:hAnsi="Arial" w:cs="Arial"/>
                <w:sz w:val="24"/>
                <w:szCs w:val="24"/>
                <w:lang w:eastAsia="es-ES"/>
              </w:rPr>
              <w:t>.</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092ED1" w:rsidRPr="00092ED1" w:rsidRDefault="00575AEA" w:rsidP="009D64D5">
            <w:pPr>
              <w:spacing w:after="0" w:line="240" w:lineRule="auto"/>
              <w:rPr>
                <w:rFonts w:ascii="Arial" w:hAnsi="Arial" w:cs="Arial"/>
                <w:sz w:val="24"/>
                <w:szCs w:val="24"/>
                <w:lang w:eastAsia="es-ES"/>
              </w:rPr>
            </w:pPr>
            <w:r>
              <w:rPr>
                <w:rFonts w:ascii="Arial" w:hAnsi="Arial" w:cs="Arial"/>
                <w:sz w:val="24"/>
                <w:szCs w:val="24"/>
                <w:lang w:eastAsia="es-ES"/>
              </w:rPr>
              <w:t>S3. M11</w:t>
            </w: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7155D0" w:rsidP="009D64D5">
            <w:pPr>
              <w:spacing w:after="0" w:line="240" w:lineRule="auto"/>
              <w:rPr>
                <w:rFonts w:ascii="Arial" w:hAnsi="Arial" w:cs="Arial"/>
                <w:sz w:val="24"/>
                <w:szCs w:val="24"/>
                <w:lang w:eastAsia="es-ES"/>
              </w:rPr>
            </w:pPr>
            <w:r w:rsidRPr="00092ED1">
              <w:rPr>
                <w:rFonts w:ascii="Arial" w:hAnsi="Arial" w:cs="Arial"/>
                <w:sz w:val="24"/>
                <w:szCs w:val="24"/>
                <w:lang w:eastAsia="es-ES"/>
              </w:rPr>
              <w:t xml:space="preserve">Exámenes generales </w:t>
            </w:r>
          </w:p>
        </w:tc>
      </w:tr>
      <w:tr w:rsidR="00092ED1" w:rsidRPr="00092ED1" w:rsidTr="00E3536E">
        <w:tc>
          <w:tcPr>
            <w:tcW w:w="947" w:type="dxa"/>
            <w:tcBorders>
              <w:top w:val="single" w:sz="4" w:space="0" w:color="auto"/>
              <w:left w:val="single" w:sz="4" w:space="0" w:color="auto"/>
              <w:bottom w:val="single" w:sz="4" w:space="0" w:color="auto"/>
              <w:right w:val="single" w:sz="4" w:space="0" w:color="auto"/>
            </w:tcBorders>
          </w:tcPr>
          <w:p w:rsidR="00092ED1" w:rsidRPr="00092ED1" w:rsidRDefault="00092ED1" w:rsidP="009D64D5">
            <w:pPr>
              <w:spacing w:after="0" w:line="240" w:lineRule="auto"/>
              <w:rPr>
                <w:rFonts w:ascii="Arial" w:hAnsi="Arial" w:cs="Arial"/>
                <w:sz w:val="24"/>
                <w:szCs w:val="24"/>
                <w:lang w:eastAsia="es-ES"/>
              </w:rPr>
            </w:pPr>
          </w:p>
        </w:tc>
        <w:tc>
          <w:tcPr>
            <w:tcW w:w="8409" w:type="dxa"/>
            <w:tcBorders>
              <w:top w:val="single" w:sz="4" w:space="0" w:color="auto"/>
              <w:left w:val="single" w:sz="4" w:space="0" w:color="auto"/>
              <w:bottom w:val="single" w:sz="4" w:space="0" w:color="auto"/>
              <w:right w:val="single" w:sz="4" w:space="0" w:color="auto"/>
            </w:tcBorders>
          </w:tcPr>
          <w:p w:rsidR="00092ED1" w:rsidRPr="00092ED1" w:rsidRDefault="00092ED1" w:rsidP="009D64D5">
            <w:pPr>
              <w:spacing w:after="0" w:line="240" w:lineRule="auto"/>
              <w:rPr>
                <w:rFonts w:ascii="Arial" w:hAnsi="Arial" w:cs="Arial"/>
                <w:sz w:val="24"/>
                <w:szCs w:val="24"/>
                <w:lang w:eastAsia="es-ES"/>
              </w:rPr>
            </w:pPr>
          </w:p>
        </w:tc>
      </w:tr>
    </w:tbl>
    <w:p w:rsidR="007E77E4" w:rsidRDefault="007E77E4" w:rsidP="009D64D5">
      <w:pPr>
        <w:rPr>
          <w:rStyle w:val="Textoennegrita"/>
          <w:rFonts w:ascii="Arial" w:hAnsi="Arial" w:cs="Arial"/>
        </w:rPr>
      </w:pPr>
      <w:bookmarkStart w:id="8" w:name="Texto19"/>
      <w:bookmarkEnd w:id="7"/>
    </w:p>
    <w:p w:rsidR="00933B2B" w:rsidRDefault="005B1670" w:rsidP="009D64D5">
      <w:pPr>
        <w:rPr>
          <w:rStyle w:val="Textoennegrita"/>
          <w:rFonts w:ascii="Arial" w:hAnsi="Arial" w:cs="Arial"/>
        </w:rPr>
      </w:pPr>
      <w:r w:rsidRPr="003D3FBE">
        <w:rPr>
          <w:rStyle w:val="Textoennegrita"/>
          <w:rFonts w:ascii="Arial" w:hAnsi="Arial" w:cs="Arial"/>
        </w:rPr>
        <w:t>6.1. BIBLIOGRAFIA OBLIGATORIA</w:t>
      </w:r>
      <w:bookmarkEnd w:id="8"/>
    </w:p>
    <w:p w:rsidR="00933B2B" w:rsidRDefault="00933B2B" w:rsidP="009D64D5">
      <w:pPr>
        <w:numPr>
          <w:ilvl w:val="0"/>
          <w:numId w:val="33"/>
        </w:numPr>
        <w:spacing w:after="0" w:line="240" w:lineRule="auto"/>
        <w:rPr>
          <w:rFonts w:ascii="Arial" w:hAnsi="Arial" w:cs="Arial"/>
          <w:sz w:val="24"/>
          <w:szCs w:val="24"/>
        </w:rPr>
      </w:pPr>
      <w:r w:rsidRPr="005B1670">
        <w:rPr>
          <w:rFonts w:ascii="Arial" w:hAnsi="Arial" w:cs="Arial"/>
          <w:sz w:val="24"/>
          <w:szCs w:val="24"/>
        </w:rPr>
        <w:t xml:space="preserve">Arregui, René; </w:t>
      </w:r>
      <w:proofErr w:type="spellStart"/>
      <w:r w:rsidRPr="005B1670">
        <w:rPr>
          <w:rFonts w:ascii="Arial" w:hAnsi="Arial" w:cs="Arial"/>
          <w:sz w:val="24"/>
          <w:szCs w:val="24"/>
        </w:rPr>
        <w:t>Capozzuca</w:t>
      </w:r>
      <w:proofErr w:type="spellEnd"/>
      <w:r w:rsidRPr="005B1670">
        <w:rPr>
          <w:rFonts w:ascii="Arial" w:hAnsi="Arial" w:cs="Arial"/>
          <w:sz w:val="24"/>
          <w:szCs w:val="24"/>
        </w:rPr>
        <w:t>, Reynaldo; Giménez, Carlos “Futbol de hoy, Entrenam</w:t>
      </w:r>
      <w:r w:rsidR="00201522">
        <w:rPr>
          <w:rFonts w:ascii="Arial" w:hAnsi="Arial" w:cs="Arial"/>
          <w:sz w:val="24"/>
          <w:szCs w:val="24"/>
        </w:rPr>
        <w:t xml:space="preserve">iento de hombres y funciones”, </w:t>
      </w:r>
      <w:proofErr w:type="spellStart"/>
      <w:r w:rsidR="0063349F">
        <w:rPr>
          <w:rFonts w:ascii="Arial" w:hAnsi="Arial" w:cs="Arial"/>
          <w:sz w:val="24"/>
          <w:szCs w:val="24"/>
        </w:rPr>
        <w:t>Galli</w:t>
      </w:r>
      <w:proofErr w:type="spellEnd"/>
      <w:r w:rsidR="0063349F">
        <w:rPr>
          <w:rFonts w:ascii="Arial" w:hAnsi="Arial" w:cs="Arial"/>
          <w:sz w:val="24"/>
          <w:szCs w:val="24"/>
        </w:rPr>
        <w:t xml:space="preserve"> impresores, Córdoba, </w:t>
      </w:r>
      <w:r w:rsidRPr="005B1670">
        <w:rPr>
          <w:rFonts w:ascii="Arial" w:hAnsi="Arial" w:cs="Arial"/>
          <w:sz w:val="24"/>
          <w:szCs w:val="24"/>
        </w:rPr>
        <w:t>2000</w:t>
      </w:r>
    </w:p>
    <w:p w:rsidR="00201522" w:rsidRPr="0063349F" w:rsidRDefault="00201522" w:rsidP="001B5E3B">
      <w:pPr>
        <w:numPr>
          <w:ilvl w:val="0"/>
          <w:numId w:val="33"/>
        </w:numPr>
        <w:spacing w:after="0" w:line="240" w:lineRule="auto"/>
        <w:rPr>
          <w:rFonts w:ascii="Arial" w:hAnsi="Arial" w:cs="Arial"/>
          <w:sz w:val="24"/>
          <w:szCs w:val="24"/>
        </w:rPr>
      </w:pPr>
      <w:proofErr w:type="spellStart"/>
      <w:r>
        <w:rPr>
          <w:rFonts w:ascii="Arial" w:hAnsi="Arial" w:cs="Arial"/>
          <w:sz w:val="24"/>
          <w:szCs w:val="24"/>
        </w:rPr>
        <w:t>Alvarez</w:t>
      </w:r>
      <w:proofErr w:type="spellEnd"/>
      <w:r>
        <w:rPr>
          <w:rFonts w:ascii="Arial" w:hAnsi="Arial" w:cs="Arial"/>
          <w:sz w:val="24"/>
          <w:szCs w:val="24"/>
        </w:rPr>
        <w:t xml:space="preserve"> </w:t>
      </w:r>
      <w:r w:rsidRPr="0063349F">
        <w:rPr>
          <w:rFonts w:ascii="Arial" w:hAnsi="Arial" w:cs="Arial"/>
          <w:sz w:val="24"/>
          <w:szCs w:val="24"/>
        </w:rPr>
        <w:t xml:space="preserve">Bedolla, C.A. </w:t>
      </w:r>
      <w:r w:rsidR="0063349F" w:rsidRPr="0063349F">
        <w:rPr>
          <w:rFonts w:ascii="Arial" w:hAnsi="Arial" w:cs="Arial"/>
          <w:sz w:val="24"/>
          <w:szCs w:val="24"/>
        </w:rPr>
        <w:t>“</w:t>
      </w:r>
      <w:r w:rsidRPr="0063349F">
        <w:rPr>
          <w:rFonts w:ascii="Arial" w:hAnsi="Arial" w:cs="Arial"/>
          <w:sz w:val="24"/>
          <w:szCs w:val="24"/>
        </w:rPr>
        <w:t>Estrategia táctica y técnicas definiciones, características</w:t>
      </w:r>
      <w:r w:rsidR="001B5E3B" w:rsidRPr="0063349F">
        <w:rPr>
          <w:rFonts w:ascii="Arial" w:hAnsi="Arial" w:cs="Arial"/>
          <w:sz w:val="24"/>
          <w:szCs w:val="24"/>
        </w:rPr>
        <w:t xml:space="preserve"> y ejemplos de los controvertidos términos</w:t>
      </w:r>
      <w:r w:rsidR="0063349F" w:rsidRPr="0063349F">
        <w:rPr>
          <w:rFonts w:ascii="Arial" w:hAnsi="Arial" w:cs="Arial"/>
          <w:sz w:val="24"/>
          <w:szCs w:val="24"/>
        </w:rPr>
        <w:t>”</w:t>
      </w:r>
      <w:r w:rsidR="001B5E3B" w:rsidRPr="0063349F">
        <w:rPr>
          <w:rFonts w:ascii="Arial" w:hAnsi="Arial" w:cs="Arial"/>
          <w:sz w:val="24"/>
          <w:szCs w:val="24"/>
        </w:rPr>
        <w:t xml:space="preserve">. </w:t>
      </w:r>
      <w:proofErr w:type="spellStart"/>
      <w:r w:rsidR="001B5E3B" w:rsidRPr="0063349F">
        <w:rPr>
          <w:rFonts w:ascii="Arial" w:hAnsi="Arial" w:cs="Arial"/>
          <w:sz w:val="24"/>
          <w:szCs w:val="24"/>
        </w:rPr>
        <w:t>http</w:t>
      </w:r>
      <w:r w:rsidR="001B5E3B" w:rsidRPr="0063349F">
        <w:rPr>
          <w:rFonts w:ascii="Arial" w:hAnsi="Arial" w:cs="Arial"/>
          <w:sz w:val="24"/>
          <w:szCs w:val="24"/>
        </w:rPr>
        <w:softHyphen/>
      </w:r>
      <w:r w:rsidR="001B5E3B" w:rsidRPr="0063349F">
        <w:rPr>
          <w:rFonts w:ascii="Arial" w:hAnsi="Arial" w:cs="Arial"/>
          <w:sz w:val="24"/>
          <w:szCs w:val="24"/>
        </w:rPr>
        <w:softHyphen/>
      </w:r>
      <w:r w:rsidR="001B5E3B" w:rsidRPr="0063349F">
        <w:rPr>
          <w:rFonts w:ascii="Arial" w:hAnsi="Arial" w:cs="Arial"/>
          <w:sz w:val="24"/>
          <w:szCs w:val="24"/>
        </w:rPr>
        <w:softHyphen/>
        <w:t>www.efdeportes</w:t>
      </w:r>
      <w:proofErr w:type="spellEnd"/>
      <w:r w:rsidR="001B5E3B" w:rsidRPr="0063349F">
        <w:rPr>
          <w:rFonts w:ascii="Arial" w:hAnsi="Arial" w:cs="Arial"/>
          <w:sz w:val="24"/>
          <w:szCs w:val="24"/>
        </w:rPr>
        <w:t>.</w:t>
      </w:r>
      <w:r w:rsidR="0063349F">
        <w:rPr>
          <w:rFonts w:ascii="Arial" w:hAnsi="Arial" w:cs="Arial"/>
          <w:sz w:val="24"/>
          <w:szCs w:val="24"/>
        </w:rPr>
        <w:t xml:space="preserve"> </w:t>
      </w:r>
      <w:r w:rsidR="001B5E3B" w:rsidRPr="0063349F">
        <w:rPr>
          <w:rFonts w:ascii="Arial" w:hAnsi="Arial" w:cs="Arial"/>
          <w:sz w:val="24"/>
          <w:szCs w:val="24"/>
        </w:rPr>
        <w:t>comefd60tac.htm.2003.</w:t>
      </w:r>
    </w:p>
    <w:p w:rsidR="00933B2B" w:rsidRPr="005B1670" w:rsidRDefault="00201522" w:rsidP="009D64D5">
      <w:pPr>
        <w:numPr>
          <w:ilvl w:val="0"/>
          <w:numId w:val="33"/>
        </w:numPr>
        <w:spacing w:after="0" w:line="240" w:lineRule="auto"/>
        <w:rPr>
          <w:rFonts w:ascii="Arial" w:hAnsi="Arial" w:cs="Arial"/>
          <w:sz w:val="24"/>
          <w:szCs w:val="24"/>
        </w:rPr>
      </w:pPr>
      <w:proofErr w:type="spellStart"/>
      <w:r>
        <w:rPr>
          <w:rFonts w:ascii="Arial" w:hAnsi="Arial" w:cs="Arial"/>
          <w:sz w:val="24"/>
          <w:szCs w:val="24"/>
        </w:rPr>
        <w:t>Baratti</w:t>
      </w:r>
      <w:proofErr w:type="spellEnd"/>
      <w:r>
        <w:rPr>
          <w:rFonts w:ascii="Arial" w:hAnsi="Arial" w:cs="Arial"/>
          <w:sz w:val="24"/>
          <w:szCs w:val="24"/>
        </w:rPr>
        <w:t xml:space="preserve"> Abel y </w:t>
      </w:r>
      <w:proofErr w:type="spellStart"/>
      <w:r>
        <w:rPr>
          <w:rFonts w:ascii="Arial" w:hAnsi="Arial" w:cs="Arial"/>
          <w:sz w:val="24"/>
          <w:szCs w:val="24"/>
        </w:rPr>
        <w:t>Casale</w:t>
      </w:r>
      <w:proofErr w:type="spellEnd"/>
      <w:r>
        <w:rPr>
          <w:rFonts w:ascii="Arial" w:hAnsi="Arial" w:cs="Arial"/>
          <w:sz w:val="24"/>
          <w:szCs w:val="24"/>
        </w:rPr>
        <w:t xml:space="preserve"> Eduardo, “Del juego al deporte 1”.</w:t>
      </w:r>
      <w:r w:rsidR="00933B2B" w:rsidRPr="005B1670">
        <w:rPr>
          <w:rFonts w:ascii="Arial" w:hAnsi="Arial" w:cs="Arial"/>
          <w:sz w:val="24"/>
          <w:szCs w:val="24"/>
        </w:rPr>
        <w:t xml:space="preserve"> Troquel, Bs Aires, 1995</w:t>
      </w:r>
    </w:p>
    <w:p w:rsidR="00933B2B" w:rsidRPr="005B1670" w:rsidRDefault="00933B2B" w:rsidP="009D64D5">
      <w:pPr>
        <w:numPr>
          <w:ilvl w:val="0"/>
          <w:numId w:val="33"/>
        </w:numPr>
        <w:spacing w:after="0" w:line="240" w:lineRule="auto"/>
        <w:rPr>
          <w:rFonts w:ascii="Arial" w:hAnsi="Arial" w:cs="Arial"/>
          <w:sz w:val="24"/>
          <w:szCs w:val="24"/>
        </w:rPr>
      </w:pPr>
      <w:proofErr w:type="spellStart"/>
      <w:r w:rsidRPr="005B1670">
        <w:rPr>
          <w:rFonts w:ascii="Arial" w:hAnsi="Arial" w:cs="Arial"/>
          <w:sz w:val="24"/>
          <w:szCs w:val="24"/>
        </w:rPr>
        <w:t>Baratti</w:t>
      </w:r>
      <w:proofErr w:type="spellEnd"/>
      <w:r w:rsidRPr="005B1670">
        <w:rPr>
          <w:rFonts w:ascii="Arial" w:hAnsi="Arial" w:cs="Arial"/>
          <w:sz w:val="24"/>
          <w:szCs w:val="24"/>
        </w:rPr>
        <w:t xml:space="preserve"> Abel y </w:t>
      </w:r>
      <w:proofErr w:type="spellStart"/>
      <w:r w:rsidRPr="005B1670">
        <w:rPr>
          <w:rFonts w:ascii="Arial" w:hAnsi="Arial" w:cs="Arial"/>
          <w:sz w:val="24"/>
          <w:szCs w:val="24"/>
        </w:rPr>
        <w:t>Casale</w:t>
      </w:r>
      <w:proofErr w:type="spellEnd"/>
      <w:r w:rsidRPr="005B1670">
        <w:rPr>
          <w:rFonts w:ascii="Arial" w:hAnsi="Arial" w:cs="Arial"/>
          <w:sz w:val="24"/>
          <w:szCs w:val="24"/>
        </w:rPr>
        <w:t xml:space="preserve"> Eduardo, “Balonmano, alternativa en el Deporte Escolar”, </w:t>
      </w:r>
      <w:proofErr w:type="spellStart"/>
      <w:r w:rsidRPr="005B1670">
        <w:rPr>
          <w:rFonts w:ascii="Arial" w:hAnsi="Arial" w:cs="Arial"/>
          <w:sz w:val="24"/>
          <w:szCs w:val="24"/>
        </w:rPr>
        <w:t>Kinesis</w:t>
      </w:r>
      <w:proofErr w:type="spellEnd"/>
      <w:r w:rsidRPr="005B1670">
        <w:rPr>
          <w:rFonts w:ascii="Arial" w:hAnsi="Arial" w:cs="Arial"/>
          <w:sz w:val="24"/>
          <w:szCs w:val="24"/>
        </w:rPr>
        <w:t>, Colombia, 2003</w:t>
      </w:r>
    </w:p>
    <w:p w:rsidR="003C2D08" w:rsidRDefault="00933B2B" w:rsidP="009D64D5">
      <w:pPr>
        <w:pStyle w:val="Prrafodelista"/>
        <w:numPr>
          <w:ilvl w:val="0"/>
          <w:numId w:val="33"/>
        </w:numPr>
        <w:rPr>
          <w:rFonts w:ascii="Arial" w:hAnsi="Arial" w:cs="Arial"/>
        </w:rPr>
      </w:pPr>
      <w:proofErr w:type="spellStart"/>
      <w:r w:rsidRPr="003C2D08">
        <w:rPr>
          <w:rFonts w:ascii="Arial" w:hAnsi="Arial" w:cs="Arial"/>
        </w:rPr>
        <w:t>Biglione</w:t>
      </w:r>
      <w:proofErr w:type="spellEnd"/>
      <w:r w:rsidRPr="003C2D08">
        <w:rPr>
          <w:rFonts w:ascii="Arial" w:hAnsi="Arial" w:cs="Arial"/>
        </w:rPr>
        <w:t xml:space="preserve"> Gustavo. UNRC. Basquetbol: Historia. Técnica individual general. Fundamentos de coordinación colectiva en defensa y en </w:t>
      </w:r>
      <w:r w:rsidR="003C2D08" w:rsidRPr="003C2D08">
        <w:rPr>
          <w:rFonts w:ascii="Arial" w:hAnsi="Arial" w:cs="Arial"/>
        </w:rPr>
        <w:t>a</w:t>
      </w:r>
      <w:r w:rsidRPr="003C2D08">
        <w:rPr>
          <w:rFonts w:ascii="Arial" w:hAnsi="Arial" w:cs="Arial"/>
        </w:rPr>
        <w:t xml:space="preserve">taque. Metodología de la Enseñanza. Iniciación o mini </w:t>
      </w:r>
      <w:proofErr w:type="spellStart"/>
      <w:r w:rsidRPr="003C2D08">
        <w:rPr>
          <w:rFonts w:ascii="Arial" w:hAnsi="Arial" w:cs="Arial"/>
        </w:rPr>
        <w:t>Minibasquet</w:t>
      </w:r>
      <w:proofErr w:type="spellEnd"/>
      <w:r w:rsidRPr="003C2D08">
        <w:rPr>
          <w:rFonts w:ascii="Arial" w:hAnsi="Arial" w:cs="Arial"/>
        </w:rPr>
        <w:t>.</w:t>
      </w:r>
      <w:r w:rsidR="0092752B">
        <w:rPr>
          <w:rFonts w:ascii="Arial" w:hAnsi="Arial" w:cs="Arial"/>
        </w:rPr>
        <w:t xml:space="preserve"> Unirio.1999.</w:t>
      </w:r>
    </w:p>
    <w:p w:rsidR="00933B2B" w:rsidRPr="003C2D08" w:rsidRDefault="00933B2B" w:rsidP="009D64D5">
      <w:pPr>
        <w:pStyle w:val="Prrafodelista"/>
        <w:numPr>
          <w:ilvl w:val="0"/>
          <w:numId w:val="33"/>
        </w:numPr>
        <w:rPr>
          <w:rFonts w:ascii="Arial" w:hAnsi="Arial" w:cs="Arial"/>
        </w:rPr>
      </w:pPr>
      <w:proofErr w:type="spellStart"/>
      <w:r w:rsidRPr="003C2D08">
        <w:rPr>
          <w:rFonts w:ascii="Arial" w:hAnsi="Arial" w:cs="Arial"/>
        </w:rPr>
        <w:t>Capozzuca</w:t>
      </w:r>
      <w:proofErr w:type="spellEnd"/>
      <w:r w:rsidRPr="003C2D08">
        <w:rPr>
          <w:rFonts w:ascii="Arial" w:hAnsi="Arial" w:cs="Arial"/>
        </w:rPr>
        <w:t>, Linares y Giménez, “El niño y el Fútbol”, G&amp;G Impresiones, Córdoba, 1988</w:t>
      </w:r>
    </w:p>
    <w:p w:rsidR="00933B2B" w:rsidRDefault="00933B2B" w:rsidP="009D64D5">
      <w:pPr>
        <w:pStyle w:val="Prrafodelista"/>
        <w:numPr>
          <w:ilvl w:val="0"/>
          <w:numId w:val="33"/>
        </w:numPr>
        <w:rPr>
          <w:rFonts w:ascii="Arial" w:hAnsi="Arial" w:cs="Arial"/>
        </w:rPr>
      </w:pPr>
      <w:r>
        <w:rPr>
          <w:rFonts w:ascii="Arial" w:hAnsi="Arial" w:cs="Arial"/>
        </w:rPr>
        <w:t xml:space="preserve">Contreras Alfredo. </w:t>
      </w:r>
      <w:r w:rsidRPr="00AE62DA">
        <w:rPr>
          <w:rFonts w:ascii="Arial" w:hAnsi="Arial" w:cs="Arial"/>
        </w:rPr>
        <w:t xml:space="preserve">Voleibol. Iniciación al Voleibol.  Quo </w:t>
      </w:r>
      <w:proofErr w:type="spellStart"/>
      <w:r w:rsidRPr="00AE62DA">
        <w:rPr>
          <w:rFonts w:ascii="Arial" w:hAnsi="Arial" w:cs="Arial"/>
        </w:rPr>
        <w:t>Vadis</w:t>
      </w:r>
      <w:proofErr w:type="spellEnd"/>
      <w:r w:rsidRPr="00AE62DA">
        <w:rPr>
          <w:rFonts w:ascii="Arial" w:hAnsi="Arial" w:cs="Arial"/>
        </w:rPr>
        <w:t xml:space="preserve"> Ediciones.2009. La táctica del Voleibol en Competición. Ricardo Vargas. 2004.</w:t>
      </w:r>
    </w:p>
    <w:p w:rsidR="004D6713" w:rsidRPr="00AE62DA" w:rsidRDefault="004D6713" w:rsidP="009D64D5">
      <w:pPr>
        <w:pStyle w:val="Prrafodelista"/>
        <w:numPr>
          <w:ilvl w:val="0"/>
          <w:numId w:val="33"/>
        </w:numPr>
        <w:rPr>
          <w:rFonts w:ascii="Arial" w:hAnsi="Arial" w:cs="Arial"/>
        </w:rPr>
      </w:pPr>
      <w:proofErr w:type="spellStart"/>
      <w:r>
        <w:rPr>
          <w:rFonts w:ascii="Arial" w:hAnsi="Arial" w:cs="Arial"/>
        </w:rPr>
        <w:t>Cullinan</w:t>
      </w:r>
      <w:proofErr w:type="spellEnd"/>
      <w:r>
        <w:rPr>
          <w:rFonts w:ascii="Arial" w:hAnsi="Arial" w:cs="Arial"/>
        </w:rPr>
        <w:t xml:space="preserve">. G. </w:t>
      </w:r>
      <w:r w:rsidR="0063349F">
        <w:rPr>
          <w:rFonts w:ascii="Arial" w:hAnsi="Arial" w:cs="Arial"/>
        </w:rPr>
        <w:t>“</w:t>
      </w:r>
      <w:proofErr w:type="spellStart"/>
      <w:r>
        <w:rPr>
          <w:rFonts w:ascii="Arial" w:hAnsi="Arial" w:cs="Arial"/>
        </w:rPr>
        <w:t>Metodos</w:t>
      </w:r>
      <w:proofErr w:type="spellEnd"/>
      <w:r>
        <w:rPr>
          <w:rFonts w:ascii="Arial" w:hAnsi="Arial" w:cs="Arial"/>
        </w:rPr>
        <w:t xml:space="preserve"> de entrenamiento de la táctica. </w:t>
      </w:r>
      <w:r w:rsidRPr="0063349F">
        <w:rPr>
          <w:rFonts w:ascii="Arial" w:hAnsi="Arial" w:cs="Arial"/>
        </w:rPr>
        <w:t>S editar</w:t>
      </w:r>
      <w:r w:rsidR="0063349F" w:rsidRPr="0063349F">
        <w:rPr>
          <w:rFonts w:ascii="Arial" w:hAnsi="Arial" w:cs="Arial"/>
        </w:rPr>
        <w:t>”</w:t>
      </w:r>
      <w:r w:rsidRPr="0063349F">
        <w:rPr>
          <w:rFonts w:ascii="Arial" w:hAnsi="Arial" w:cs="Arial"/>
        </w:rPr>
        <w:t xml:space="preserve">. Bs As </w:t>
      </w:r>
      <w:r>
        <w:rPr>
          <w:rFonts w:ascii="Arial" w:hAnsi="Arial" w:cs="Arial"/>
        </w:rPr>
        <w:t>2015.</w:t>
      </w:r>
    </w:p>
    <w:p w:rsidR="00933B2B" w:rsidRPr="005B1670" w:rsidRDefault="00933B2B" w:rsidP="009D64D5">
      <w:pPr>
        <w:numPr>
          <w:ilvl w:val="0"/>
          <w:numId w:val="33"/>
        </w:numPr>
        <w:spacing w:after="0" w:line="240" w:lineRule="auto"/>
        <w:rPr>
          <w:rFonts w:ascii="Arial" w:hAnsi="Arial" w:cs="Arial"/>
          <w:sz w:val="24"/>
          <w:szCs w:val="24"/>
        </w:rPr>
      </w:pPr>
      <w:bookmarkStart w:id="9" w:name="Texto20"/>
      <w:proofErr w:type="spellStart"/>
      <w:r w:rsidRPr="005B1670">
        <w:rPr>
          <w:rFonts w:ascii="Arial" w:hAnsi="Arial" w:cs="Arial"/>
          <w:sz w:val="24"/>
          <w:szCs w:val="24"/>
        </w:rPr>
        <w:t>Czerwinski</w:t>
      </w:r>
      <w:proofErr w:type="spellEnd"/>
      <w:r w:rsidRPr="005B1670">
        <w:rPr>
          <w:rFonts w:ascii="Arial" w:hAnsi="Arial" w:cs="Arial"/>
          <w:sz w:val="24"/>
          <w:szCs w:val="24"/>
        </w:rPr>
        <w:t xml:space="preserve">, </w:t>
      </w:r>
      <w:proofErr w:type="spellStart"/>
      <w:r w:rsidRPr="005B1670">
        <w:rPr>
          <w:rFonts w:ascii="Arial" w:hAnsi="Arial" w:cs="Arial"/>
          <w:sz w:val="24"/>
          <w:szCs w:val="24"/>
        </w:rPr>
        <w:t>Janus</w:t>
      </w:r>
      <w:proofErr w:type="spellEnd"/>
      <w:r w:rsidRPr="005B1670">
        <w:rPr>
          <w:rFonts w:ascii="Arial" w:hAnsi="Arial" w:cs="Arial"/>
          <w:sz w:val="24"/>
          <w:szCs w:val="24"/>
        </w:rPr>
        <w:t xml:space="preserve"> </w:t>
      </w:r>
      <w:bookmarkStart w:id="10" w:name="_Hlk478631427"/>
      <w:r w:rsidRPr="005B1670">
        <w:rPr>
          <w:rFonts w:ascii="Arial" w:hAnsi="Arial" w:cs="Arial"/>
          <w:sz w:val="24"/>
          <w:szCs w:val="24"/>
        </w:rPr>
        <w:t>“</w:t>
      </w:r>
      <w:bookmarkEnd w:id="10"/>
      <w:r w:rsidRPr="005B1670">
        <w:rPr>
          <w:rFonts w:ascii="Arial" w:hAnsi="Arial" w:cs="Arial"/>
          <w:sz w:val="24"/>
          <w:szCs w:val="24"/>
        </w:rPr>
        <w:t xml:space="preserve">El Balonmano, Técnica, táctica y entrenamiento”, </w:t>
      </w:r>
      <w:proofErr w:type="spellStart"/>
      <w:r w:rsidRPr="005B1670">
        <w:rPr>
          <w:rFonts w:ascii="Arial" w:hAnsi="Arial" w:cs="Arial"/>
          <w:sz w:val="24"/>
          <w:szCs w:val="24"/>
        </w:rPr>
        <w:t>Paidotribo</w:t>
      </w:r>
      <w:proofErr w:type="spellEnd"/>
      <w:r w:rsidRPr="005B1670">
        <w:rPr>
          <w:rFonts w:ascii="Arial" w:hAnsi="Arial" w:cs="Arial"/>
          <w:sz w:val="24"/>
          <w:szCs w:val="24"/>
        </w:rPr>
        <w:t>, Barcelona, 1999.</w:t>
      </w:r>
    </w:p>
    <w:p w:rsidR="00933B2B" w:rsidRPr="005B1670" w:rsidRDefault="00933B2B" w:rsidP="009D64D5">
      <w:pPr>
        <w:numPr>
          <w:ilvl w:val="0"/>
          <w:numId w:val="33"/>
        </w:numPr>
        <w:spacing w:after="0" w:line="240" w:lineRule="auto"/>
        <w:rPr>
          <w:rFonts w:ascii="Arial" w:hAnsi="Arial" w:cs="Arial"/>
          <w:sz w:val="24"/>
          <w:szCs w:val="24"/>
        </w:rPr>
      </w:pPr>
      <w:r w:rsidRPr="005B1670">
        <w:rPr>
          <w:rFonts w:ascii="Arial" w:hAnsi="Arial" w:cs="Arial"/>
          <w:sz w:val="24"/>
          <w:szCs w:val="24"/>
        </w:rPr>
        <w:t xml:space="preserve">Documentos Curso Entrenador Nacional de la Confederación Argentina de Handball.    </w:t>
      </w:r>
      <w:r w:rsidRPr="005B1670">
        <w:rPr>
          <w:rFonts w:cs="Arial"/>
          <w:sz w:val="24"/>
          <w:szCs w:val="24"/>
        </w:rPr>
        <w:t xml:space="preserve">        </w:t>
      </w:r>
    </w:p>
    <w:p w:rsidR="00933B2B" w:rsidRDefault="00933B2B" w:rsidP="009D64D5">
      <w:pPr>
        <w:numPr>
          <w:ilvl w:val="0"/>
          <w:numId w:val="33"/>
        </w:numPr>
        <w:spacing w:after="0" w:line="240" w:lineRule="auto"/>
        <w:rPr>
          <w:rFonts w:ascii="Arial" w:hAnsi="Arial" w:cs="Arial"/>
          <w:sz w:val="24"/>
          <w:szCs w:val="24"/>
        </w:rPr>
      </w:pPr>
      <w:proofErr w:type="spellStart"/>
      <w:r>
        <w:rPr>
          <w:rFonts w:ascii="Arial" w:hAnsi="Arial" w:cs="Arial"/>
          <w:sz w:val="24"/>
          <w:szCs w:val="24"/>
        </w:rPr>
        <w:t>Eiroa</w:t>
      </w:r>
      <w:proofErr w:type="spellEnd"/>
      <w:r>
        <w:rPr>
          <w:rFonts w:ascii="Arial" w:hAnsi="Arial" w:cs="Arial"/>
          <w:sz w:val="24"/>
          <w:szCs w:val="24"/>
        </w:rPr>
        <w:t xml:space="preserve">, </w:t>
      </w:r>
      <w:r w:rsidRPr="005B1670">
        <w:rPr>
          <w:rFonts w:ascii="Arial" w:hAnsi="Arial" w:cs="Arial"/>
          <w:sz w:val="24"/>
          <w:szCs w:val="24"/>
        </w:rPr>
        <w:t>Jesús G. Deportes de equipo. Capítulo I y II. Pag 7 a 31</w:t>
      </w:r>
    </w:p>
    <w:p w:rsidR="001B5E3B" w:rsidRDefault="001B5E3B" w:rsidP="009D64D5">
      <w:pPr>
        <w:numPr>
          <w:ilvl w:val="0"/>
          <w:numId w:val="33"/>
        </w:numPr>
        <w:spacing w:after="0" w:line="240" w:lineRule="auto"/>
        <w:rPr>
          <w:rFonts w:ascii="Arial" w:hAnsi="Arial" w:cs="Arial"/>
          <w:sz w:val="24"/>
          <w:szCs w:val="24"/>
        </w:rPr>
      </w:pPr>
      <w:proofErr w:type="spellStart"/>
      <w:r>
        <w:rPr>
          <w:rFonts w:ascii="Arial" w:hAnsi="Arial" w:cs="Arial"/>
          <w:sz w:val="24"/>
          <w:szCs w:val="24"/>
        </w:rPr>
        <w:t>Fung</w:t>
      </w:r>
      <w:proofErr w:type="spellEnd"/>
      <w:r>
        <w:rPr>
          <w:rFonts w:ascii="Arial" w:hAnsi="Arial" w:cs="Arial"/>
          <w:sz w:val="24"/>
          <w:szCs w:val="24"/>
        </w:rPr>
        <w:t xml:space="preserve"> Goizueta, T. </w:t>
      </w:r>
      <w:r w:rsidRPr="005B1670">
        <w:rPr>
          <w:rFonts w:ascii="Arial" w:hAnsi="Arial" w:cs="Arial"/>
          <w:sz w:val="24"/>
          <w:szCs w:val="24"/>
        </w:rPr>
        <w:t>“</w:t>
      </w:r>
      <w:r>
        <w:rPr>
          <w:rFonts w:ascii="Arial" w:hAnsi="Arial" w:cs="Arial"/>
          <w:sz w:val="24"/>
          <w:szCs w:val="24"/>
        </w:rPr>
        <w:t>La ha</w:t>
      </w:r>
      <w:r w:rsidR="0063349F">
        <w:rPr>
          <w:rFonts w:ascii="Arial" w:hAnsi="Arial" w:cs="Arial"/>
          <w:sz w:val="24"/>
          <w:szCs w:val="24"/>
        </w:rPr>
        <w:t>bilidad deportiva su desarrollo:</w:t>
      </w:r>
      <w:r>
        <w:rPr>
          <w:rFonts w:ascii="Arial" w:hAnsi="Arial" w:cs="Arial"/>
          <w:sz w:val="24"/>
          <w:szCs w:val="24"/>
        </w:rPr>
        <w:t xml:space="preserve"> </w:t>
      </w:r>
      <w:r w:rsidRPr="0063349F">
        <w:rPr>
          <w:rFonts w:ascii="Arial" w:hAnsi="Arial" w:cs="Arial"/>
          <w:sz w:val="24"/>
          <w:szCs w:val="24"/>
        </w:rPr>
        <w:t>Su desarrollo</w:t>
      </w:r>
      <w:r w:rsidR="0063349F" w:rsidRPr="0063349F">
        <w:rPr>
          <w:rFonts w:ascii="Arial" w:hAnsi="Arial" w:cs="Arial"/>
          <w:sz w:val="24"/>
          <w:szCs w:val="24"/>
        </w:rPr>
        <w:t>”</w:t>
      </w:r>
      <w:r w:rsidRPr="0063349F">
        <w:rPr>
          <w:rFonts w:ascii="Arial" w:hAnsi="Arial" w:cs="Arial"/>
          <w:sz w:val="24"/>
          <w:szCs w:val="24"/>
        </w:rPr>
        <w:t xml:space="preserve">. </w:t>
      </w:r>
      <w:r>
        <w:rPr>
          <w:rFonts w:ascii="Arial" w:hAnsi="Arial" w:cs="Arial"/>
          <w:sz w:val="24"/>
          <w:szCs w:val="24"/>
        </w:rPr>
        <w:t>Ed. Pueblo y Educación. La Habana. 1999.</w:t>
      </w:r>
    </w:p>
    <w:p w:rsidR="00933B2B" w:rsidRDefault="00933B2B" w:rsidP="009D64D5">
      <w:pPr>
        <w:pStyle w:val="Sangradetextonormal"/>
        <w:numPr>
          <w:ilvl w:val="0"/>
          <w:numId w:val="33"/>
        </w:numPr>
        <w:tabs>
          <w:tab w:val="left" w:pos="756"/>
        </w:tabs>
        <w:spacing w:before="120" w:line="360" w:lineRule="auto"/>
        <w:jc w:val="left"/>
        <w:rPr>
          <w:rFonts w:cs="Arial"/>
          <w:sz w:val="24"/>
          <w:szCs w:val="24"/>
        </w:rPr>
      </w:pPr>
      <w:proofErr w:type="spellStart"/>
      <w:r>
        <w:rPr>
          <w:rFonts w:cs="Arial"/>
          <w:sz w:val="24"/>
          <w:szCs w:val="24"/>
        </w:rPr>
        <w:lastRenderedPageBreak/>
        <w:t>Gilleta</w:t>
      </w:r>
      <w:proofErr w:type="spellEnd"/>
      <w:r>
        <w:rPr>
          <w:rFonts w:cs="Arial"/>
          <w:sz w:val="24"/>
          <w:szCs w:val="24"/>
        </w:rPr>
        <w:t xml:space="preserve"> Viviana. La enseñanza de los deportes de conjunto en la formación docente universitaria. Texto  inédito. 2013.</w:t>
      </w:r>
    </w:p>
    <w:bookmarkEnd w:id="9"/>
    <w:p w:rsidR="00933B2B" w:rsidRDefault="00933B2B" w:rsidP="009D64D5">
      <w:pPr>
        <w:numPr>
          <w:ilvl w:val="0"/>
          <w:numId w:val="33"/>
        </w:numPr>
        <w:spacing w:after="0" w:line="240" w:lineRule="auto"/>
        <w:rPr>
          <w:rFonts w:ascii="Arial" w:hAnsi="Arial" w:cs="Arial"/>
          <w:sz w:val="24"/>
          <w:szCs w:val="24"/>
        </w:rPr>
      </w:pPr>
      <w:r w:rsidRPr="005B1670">
        <w:rPr>
          <w:rFonts w:ascii="Arial" w:hAnsi="Arial" w:cs="Arial"/>
          <w:sz w:val="24"/>
          <w:szCs w:val="24"/>
        </w:rPr>
        <w:t>Giménez, Carlos: “Fútbol en la escuela”, Córdoba, 2003</w:t>
      </w:r>
    </w:p>
    <w:p w:rsidR="004D6713" w:rsidRPr="0063349F" w:rsidRDefault="004D6713" w:rsidP="009D64D5">
      <w:pPr>
        <w:numPr>
          <w:ilvl w:val="0"/>
          <w:numId w:val="33"/>
        </w:numPr>
        <w:spacing w:after="0" w:line="240" w:lineRule="auto"/>
        <w:rPr>
          <w:rFonts w:ascii="Arial" w:hAnsi="Arial" w:cs="Arial"/>
          <w:sz w:val="24"/>
          <w:szCs w:val="24"/>
        </w:rPr>
      </w:pPr>
      <w:proofErr w:type="spellStart"/>
      <w:r>
        <w:rPr>
          <w:rFonts w:ascii="Arial" w:hAnsi="Arial" w:cs="Arial"/>
          <w:sz w:val="24"/>
          <w:szCs w:val="24"/>
        </w:rPr>
        <w:t>Grosser</w:t>
      </w:r>
      <w:proofErr w:type="spellEnd"/>
      <w:r>
        <w:rPr>
          <w:rFonts w:ascii="Arial" w:hAnsi="Arial" w:cs="Arial"/>
          <w:sz w:val="24"/>
          <w:szCs w:val="24"/>
        </w:rPr>
        <w:t xml:space="preserve"> y </w:t>
      </w:r>
      <w:proofErr w:type="spellStart"/>
      <w:r>
        <w:rPr>
          <w:rFonts w:ascii="Arial" w:hAnsi="Arial" w:cs="Arial"/>
          <w:sz w:val="24"/>
          <w:szCs w:val="24"/>
        </w:rPr>
        <w:t>Neumaier</w:t>
      </w:r>
      <w:proofErr w:type="spellEnd"/>
      <w:r>
        <w:rPr>
          <w:rFonts w:ascii="Arial" w:hAnsi="Arial" w:cs="Arial"/>
          <w:sz w:val="24"/>
          <w:szCs w:val="24"/>
        </w:rPr>
        <w:t xml:space="preserve"> Técnicas de entrenamiento. Ed. </w:t>
      </w:r>
      <w:proofErr w:type="spellStart"/>
      <w:r>
        <w:rPr>
          <w:rFonts w:ascii="Arial" w:hAnsi="Arial" w:cs="Arial"/>
          <w:sz w:val="24"/>
          <w:szCs w:val="24"/>
        </w:rPr>
        <w:t>Martinez</w:t>
      </w:r>
      <w:proofErr w:type="spellEnd"/>
      <w:r>
        <w:rPr>
          <w:rFonts w:ascii="Arial" w:hAnsi="Arial" w:cs="Arial"/>
          <w:sz w:val="24"/>
          <w:szCs w:val="24"/>
        </w:rPr>
        <w:t xml:space="preserve"> Roca, Barcelona. </w:t>
      </w:r>
      <w:proofErr w:type="spellStart"/>
      <w:r>
        <w:rPr>
          <w:rFonts w:ascii="Arial" w:hAnsi="Arial" w:cs="Arial"/>
          <w:sz w:val="24"/>
          <w:szCs w:val="24"/>
        </w:rPr>
        <w:t>Cap</w:t>
      </w:r>
      <w:proofErr w:type="spellEnd"/>
      <w:r>
        <w:rPr>
          <w:rFonts w:ascii="Arial" w:hAnsi="Arial" w:cs="Arial"/>
          <w:sz w:val="24"/>
          <w:szCs w:val="24"/>
        </w:rPr>
        <w:t xml:space="preserve"> 3</w:t>
      </w:r>
      <w:r w:rsidRPr="0063349F">
        <w:rPr>
          <w:rFonts w:ascii="Arial" w:hAnsi="Arial" w:cs="Arial"/>
          <w:sz w:val="24"/>
          <w:szCs w:val="24"/>
        </w:rPr>
        <w:t xml:space="preserve">. </w:t>
      </w:r>
      <w:r w:rsidR="0063349F" w:rsidRPr="0063349F">
        <w:rPr>
          <w:rFonts w:ascii="Arial" w:hAnsi="Arial" w:cs="Arial"/>
          <w:sz w:val="24"/>
          <w:szCs w:val="24"/>
        </w:rPr>
        <w:t>“</w:t>
      </w:r>
      <w:r w:rsidRPr="0063349F">
        <w:rPr>
          <w:rFonts w:ascii="Arial" w:hAnsi="Arial" w:cs="Arial"/>
          <w:sz w:val="24"/>
          <w:szCs w:val="24"/>
        </w:rPr>
        <w:t>El entrenamiento de la técnica</w:t>
      </w:r>
      <w:r w:rsidR="0063349F" w:rsidRPr="0063349F">
        <w:rPr>
          <w:rFonts w:ascii="Arial" w:hAnsi="Arial" w:cs="Arial"/>
          <w:sz w:val="24"/>
          <w:szCs w:val="24"/>
        </w:rPr>
        <w:t>”</w:t>
      </w:r>
      <w:r w:rsidRPr="0063349F">
        <w:rPr>
          <w:rFonts w:ascii="Arial" w:hAnsi="Arial" w:cs="Arial"/>
          <w:sz w:val="24"/>
          <w:szCs w:val="24"/>
        </w:rPr>
        <w:t>. Pag 59 a 72.</w:t>
      </w:r>
    </w:p>
    <w:p w:rsidR="001B5E3B" w:rsidRPr="0063349F" w:rsidRDefault="001B5E3B" w:rsidP="009D64D5">
      <w:pPr>
        <w:numPr>
          <w:ilvl w:val="0"/>
          <w:numId w:val="33"/>
        </w:numPr>
        <w:spacing w:after="0" w:line="240" w:lineRule="auto"/>
        <w:rPr>
          <w:rFonts w:ascii="Arial" w:hAnsi="Arial" w:cs="Arial"/>
          <w:sz w:val="24"/>
          <w:szCs w:val="24"/>
        </w:rPr>
      </w:pPr>
      <w:proofErr w:type="spellStart"/>
      <w:r w:rsidRPr="0063349F">
        <w:rPr>
          <w:rFonts w:ascii="Arial" w:hAnsi="Arial" w:cs="Arial"/>
          <w:sz w:val="24"/>
          <w:szCs w:val="24"/>
        </w:rPr>
        <w:t>Mahlo</w:t>
      </w:r>
      <w:proofErr w:type="spellEnd"/>
      <w:r w:rsidRPr="0063349F">
        <w:rPr>
          <w:rFonts w:ascii="Arial" w:hAnsi="Arial" w:cs="Arial"/>
          <w:sz w:val="24"/>
          <w:szCs w:val="24"/>
        </w:rPr>
        <w:t xml:space="preserve">, Friedrich. </w:t>
      </w:r>
      <w:r w:rsidR="0063349F" w:rsidRPr="0063349F">
        <w:rPr>
          <w:rFonts w:ascii="Arial" w:hAnsi="Arial" w:cs="Arial"/>
          <w:sz w:val="24"/>
          <w:szCs w:val="24"/>
        </w:rPr>
        <w:t>“</w:t>
      </w:r>
      <w:r w:rsidRPr="0063349F">
        <w:rPr>
          <w:rFonts w:ascii="Arial" w:hAnsi="Arial" w:cs="Arial"/>
          <w:sz w:val="24"/>
          <w:szCs w:val="24"/>
        </w:rPr>
        <w:t>La acción táctica en el juego</w:t>
      </w:r>
      <w:r w:rsidR="0063349F" w:rsidRPr="0063349F">
        <w:rPr>
          <w:rFonts w:ascii="Arial" w:hAnsi="Arial" w:cs="Arial"/>
          <w:sz w:val="24"/>
          <w:szCs w:val="24"/>
        </w:rPr>
        <w:t>”</w:t>
      </w:r>
      <w:r w:rsidRPr="0063349F">
        <w:rPr>
          <w:rFonts w:ascii="Arial" w:hAnsi="Arial" w:cs="Arial"/>
          <w:sz w:val="24"/>
          <w:szCs w:val="24"/>
        </w:rPr>
        <w:t>. Ed. Pueblo y Educación. La Habana. 1985.</w:t>
      </w:r>
    </w:p>
    <w:p w:rsidR="004D6713" w:rsidRDefault="00933B2B" w:rsidP="009D64D5">
      <w:pPr>
        <w:pStyle w:val="Prrafodelista"/>
        <w:numPr>
          <w:ilvl w:val="0"/>
          <w:numId w:val="33"/>
        </w:numPr>
        <w:rPr>
          <w:rFonts w:ascii="Arial" w:hAnsi="Arial" w:cs="Arial"/>
        </w:rPr>
      </w:pPr>
      <w:r w:rsidRPr="00AE62DA">
        <w:rPr>
          <w:rFonts w:ascii="Arial" w:hAnsi="Arial" w:cs="Arial"/>
        </w:rPr>
        <w:t xml:space="preserve"> Mariani Fiorella, Testa </w:t>
      </w:r>
      <w:proofErr w:type="spellStart"/>
      <w:r w:rsidRPr="00AE62DA">
        <w:rPr>
          <w:rFonts w:ascii="Arial" w:hAnsi="Arial" w:cs="Arial"/>
        </w:rPr>
        <w:t>Natalí</w:t>
      </w:r>
      <w:proofErr w:type="spellEnd"/>
      <w:r w:rsidRPr="00AE62DA">
        <w:rPr>
          <w:rFonts w:ascii="Arial" w:hAnsi="Arial" w:cs="Arial"/>
        </w:rPr>
        <w:t xml:space="preserve">. El </w:t>
      </w:r>
      <w:proofErr w:type="spellStart"/>
      <w:r w:rsidRPr="00AE62DA">
        <w:rPr>
          <w:rFonts w:ascii="Arial" w:hAnsi="Arial" w:cs="Arial"/>
        </w:rPr>
        <w:t>Cestoball</w:t>
      </w:r>
      <w:proofErr w:type="spellEnd"/>
      <w:r w:rsidRPr="00AE62DA">
        <w:rPr>
          <w:rFonts w:ascii="Arial" w:hAnsi="Arial" w:cs="Arial"/>
        </w:rPr>
        <w:t>, un deporte de conjunto en constante crecimiento. T</w:t>
      </w:r>
      <w:r>
        <w:rPr>
          <w:rFonts w:ascii="Arial" w:hAnsi="Arial" w:cs="Arial"/>
        </w:rPr>
        <w:t xml:space="preserve">FL </w:t>
      </w:r>
      <w:r w:rsidRPr="00AE62DA">
        <w:rPr>
          <w:rFonts w:ascii="Arial" w:hAnsi="Arial" w:cs="Arial"/>
        </w:rPr>
        <w:t>de licenciatura en Educación Física U.N.R.C.</w:t>
      </w:r>
      <w:r>
        <w:rPr>
          <w:rFonts w:ascii="Arial" w:hAnsi="Arial" w:cs="Arial"/>
        </w:rPr>
        <w:t>2015.</w:t>
      </w:r>
      <w:r w:rsidR="00201522">
        <w:rPr>
          <w:rFonts w:ascii="Arial" w:hAnsi="Arial" w:cs="Arial"/>
        </w:rPr>
        <w:t xml:space="preserve"> </w:t>
      </w:r>
    </w:p>
    <w:p w:rsidR="00933B2B" w:rsidRPr="0063349F" w:rsidRDefault="00201522" w:rsidP="009D64D5">
      <w:pPr>
        <w:pStyle w:val="Prrafodelista"/>
        <w:numPr>
          <w:ilvl w:val="0"/>
          <w:numId w:val="33"/>
        </w:numPr>
        <w:rPr>
          <w:rFonts w:ascii="Arial" w:hAnsi="Arial" w:cs="Arial"/>
        </w:rPr>
      </w:pPr>
      <w:r>
        <w:rPr>
          <w:rFonts w:ascii="Arial" w:hAnsi="Arial" w:cs="Arial"/>
        </w:rPr>
        <w:t xml:space="preserve">Riera </w:t>
      </w:r>
      <w:proofErr w:type="spellStart"/>
      <w:r>
        <w:rPr>
          <w:rFonts w:ascii="Arial" w:hAnsi="Arial" w:cs="Arial"/>
        </w:rPr>
        <w:t>Riera</w:t>
      </w:r>
      <w:proofErr w:type="spellEnd"/>
      <w:r>
        <w:rPr>
          <w:rFonts w:ascii="Arial" w:hAnsi="Arial" w:cs="Arial"/>
        </w:rPr>
        <w:t xml:space="preserve">, </w:t>
      </w:r>
      <w:proofErr w:type="spellStart"/>
      <w:r>
        <w:rPr>
          <w:rFonts w:ascii="Arial" w:hAnsi="Arial" w:cs="Arial"/>
        </w:rPr>
        <w:t>Joahn</w:t>
      </w:r>
      <w:proofErr w:type="spellEnd"/>
      <w:r>
        <w:rPr>
          <w:rFonts w:ascii="Arial" w:hAnsi="Arial" w:cs="Arial"/>
        </w:rPr>
        <w:t xml:space="preserve">. </w:t>
      </w:r>
      <w:r w:rsidR="0063349F" w:rsidRPr="0063349F">
        <w:rPr>
          <w:rFonts w:ascii="Arial" w:hAnsi="Arial" w:cs="Arial"/>
        </w:rPr>
        <w:t>“</w:t>
      </w:r>
      <w:r w:rsidRPr="0063349F">
        <w:rPr>
          <w:rFonts w:ascii="Arial" w:hAnsi="Arial" w:cs="Arial"/>
        </w:rPr>
        <w:t>Estrategia táctica y técnicas deportivas</w:t>
      </w:r>
      <w:r w:rsidR="0063349F" w:rsidRPr="0063349F">
        <w:rPr>
          <w:rFonts w:ascii="Arial" w:hAnsi="Arial" w:cs="Arial"/>
        </w:rPr>
        <w:t>”</w:t>
      </w:r>
      <w:r w:rsidRPr="0063349F">
        <w:rPr>
          <w:rFonts w:ascii="Arial" w:hAnsi="Arial" w:cs="Arial"/>
        </w:rPr>
        <w:t>. En apuntes. Revista de Educación Física y Deportes N°39. Barcelona 1995.</w:t>
      </w:r>
    </w:p>
    <w:p w:rsidR="00933B2B" w:rsidRDefault="00933B2B" w:rsidP="009D64D5">
      <w:pPr>
        <w:pStyle w:val="Sangradetextonormal"/>
        <w:numPr>
          <w:ilvl w:val="0"/>
          <w:numId w:val="33"/>
        </w:numPr>
        <w:tabs>
          <w:tab w:val="left" w:pos="756"/>
        </w:tabs>
        <w:spacing w:before="120" w:line="360" w:lineRule="auto"/>
        <w:jc w:val="left"/>
        <w:rPr>
          <w:rFonts w:cs="Arial"/>
          <w:sz w:val="24"/>
          <w:szCs w:val="24"/>
        </w:rPr>
      </w:pPr>
      <w:r w:rsidRPr="0063349F">
        <w:rPr>
          <w:rFonts w:cs="Arial"/>
          <w:sz w:val="24"/>
          <w:szCs w:val="24"/>
        </w:rPr>
        <w:t xml:space="preserve">Sitios Web de las federaciones y confederaciones </w:t>
      </w:r>
      <w:r w:rsidRPr="00046489">
        <w:rPr>
          <w:rFonts w:cs="Arial"/>
          <w:sz w:val="24"/>
          <w:szCs w:val="24"/>
        </w:rPr>
        <w:t>Argentinas de los deportes</w:t>
      </w:r>
      <w:r>
        <w:rPr>
          <w:rFonts w:cs="Arial"/>
          <w:sz w:val="24"/>
          <w:szCs w:val="24"/>
        </w:rPr>
        <w:t xml:space="preserve"> de conjunto.</w:t>
      </w:r>
    </w:p>
    <w:p w:rsidR="00933B2B" w:rsidRPr="007E77E4" w:rsidRDefault="00933B2B" w:rsidP="00933B2B">
      <w:pPr>
        <w:pStyle w:val="Prrafodelista"/>
        <w:numPr>
          <w:ilvl w:val="0"/>
          <w:numId w:val="33"/>
        </w:numPr>
        <w:rPr>
          <w:rFonts w:ascii="Arial" w:hAnsi="Arial" w:cs="Arial"/>
        </w:rPr>
      </w:pPr>
      <w:r w:rsidRPr="007E77E4">
        <w:rPr>
          <w:rFonts w:ascii="Arial" w:hAnsi="Arial" w:cs="Arial"/>
        </w:rPr>
        <w:t>Vera Alberto. Softbol. Secretaria de estado de cultura y educación. Dirección nacional de Educación Física, Deporte y Recreación.1986</w:t>
      </w:r>
      <w:r w:rsidR="00F930A6">
        <w:rPr>
          <w:rFonts w:ascii="Arial" w:hAnsi="Arial" w:cs="Arial"/>
        </w:rPr>
        <w:t>.</w:t>
      </w:r>
    </w:p>
    <w:p w:rsidR="00933B2B" w:rsidRDefault="00933B2B" w:rsidP="00933B2B">
      <w:pPr>
        <w:pStyle w:val="Prrafodelista"/>
        <w:rPr>
          <w:rFonts w:ascii="Arial" w:hAnsi="Arial" w:cs="Arial"/>
        </w:rPr>
      </w:pPr>
    </w:p>
    <w:p w:rsidR="009C5A64" w:rsidRPr="003D3FBE" w:rsidRDefault="00D55C37" w:rsidP="009D64D5">
      <w:pPr>
        <w:rPr>
          <w:rFonts w:ascii="Arial" w:hAnsi="Arial" w:cs="Arial"/>
        </w:rPr>
      </w:pPr>
      <w:r w:rsidRPr="003D3FBE">
        <w:rPr>
          <w:rStyle w:val="Textoennegrita"/>
          <w:rFonts w:ascii="Arial" w:hAnsi="Arial" w:cs="Arial"/>
        </w:rPr>
        <w:t>6</w:t>
      </w:r>
      <w:r w:rsidR="009C5A64" w:rsidRPr="003D3FBE">
        <w:rPr>
          <w:rStyle w:val="Textoennegrita"/>
          <w:rFonts w:ascii="Arial" w:hAnsi="Arial" w:cs="Arial"/>
        </w:rPr>
        <w:t>.2. BIBLIOGRAFIA DE CONSULTA</w:t>
      </w:r>
    </w:p>
    <w:p w:rsidR="008375CC" w:rsidRPr="00046489" w:rsidRDefault="008375CC" w:rsidP="009D64D5">
      <w:pPr>
        <w:pStyle w:val="Sangradetextonormal"/>
        <w:numPr>
          <w:ilvl w:val="0"/>
          <w:numId w:val="32"/>
        </w:numPr>
        <w:tabs>
          <w:tab w:val="left" w:pos="756"/>
        </w:tabs>
        <w:spacing w:before="120" w:line="360" w:lineRule="auto"/>
        <w:jc w:val="left"/>
        <w:rPr>
          <w:rFonts w:cs="Arial"/>
          <w:sz w:val="24"/>
          <w:szCs w:val="24"/>
        </w:rPr>
      </w:pPr>
      <w:bookmarkStart w:id="11" w:name="Texto21"/>
      <w:proofErr w:type="spellStart"/>
      <w:r w:rsidRPr="00046489">
        <w:rPr>
          <w:rFonts w:cs="Arial"/>
          <w:sz w:val="24"/>
          <w:szCs w:val="24"/>
        </w:rPr>
        <w:t>C</w:t>
      </w:r>
      <w:r w:rsidR="00993612">
        <w:rPr>
          <w:rFonts w:cs="Arial"/>
          <w:sz w:val="24"/>
          <w:szCs w:val="24"/>
        </w:rPr>
        <w:t>avallis</w:t>
      </w:r>
      <w:proofErr w:type="spellEnd"/>
      <w:r w:rsidRPr="00046489">
        <w:rPr>
          <w:rFonts w:cs="Arial"/>
          <w:sz w:val="24"/>
          <w:szCs w:val="24"/>
        </w:rPr>
        <w:t xml:space="preserve">, Diego. </w:t>
      </w:r>
      <w:r w:rsidR="003763EB" w:rsidRPr="00046489">
        <w:rPr>
          <w:rFonts w:cs="Arial"/>
          <w:sz w:val="24"/>
          <w:szCs w:val="24"/>
        </w:rPr>
        <w:t>Didáctica</w:t>
      </w:r>
      <w:r w:rsidRPr="00046489">
        <w:rPr>
          <w:rFonts w:cs="Arial"/>
          <w:sz w:val="24"/>
          <w:szCs w:val="24"/>
        </w:rPr>
        <w:t xml:space="preserve"> de los deportes de conjunto. Editorial </w:t>
      </w:r>
      <w:proofErr w:type="spellStart"/>
      <w:r w:rsidRPr="00046489">
        <w:rPr>
          <w:rFonts w:cs="Arial"/>
          <w:sz w:val="24"/>
          <w:szCs w:val="24"/>
        </w:rPr>
        <w:t>Stadium</w:t>
      </w:r>
      <w:proofErr w:type="spellEnd"/>
      <w:r w:rsidRPr="00046489">
        <w:rPr>
          <w:rFonts w:cs="Arial"/>
          <w:sz w:val="24"/>
          <w:szCs w:val="24"/>
        </w:rPr>
        <w:t>. 2008</w:t>
      </w:r>
      <w:r w:rsidR="00993612">
        <w:rPr>
          <w:rFonts w:cs="Arial"/>
          <w:sz w:val="24"/>
          <w:szCs w:val="24"/>
        </w:rPr>
        <w:t>.</w:t>
      </w:r>
    </w:p>
    <w:p w:rsidR="005B1670" w:rsidRDefault="005B1670" w:rsidP="009D64D5">
      <w:pPr>
        <w:pStyle w:val="Sangradetextonormal"/>
        <w:numPr>
          <w:ilvl w:val="0"/>
          <w:numId w:val="32"/>
        </w:numPr>
        <w:jc w:val="left"/>
        <w:rPr>
          <w:rFonts w:cs="Arial"/>
          <w:sz w:val="24"/>
          <w:szCs w:val="24"/>
        </w:rPr>
      </w:pPr>
      <w:proofErr w:type="spellStart"/>
      <w:r w:rsidRPr="005B1670">
        <w:rPr>
          <w:rFonts w:cs="Arial"/>
          <w:sz w:val="24"/>
          <w:szCs w:val="24"/>
        </w:rPr>
        <w:t>B</w:t>
      </w:r>
      <w:r w:rsidR="00993612">
        <w:rPr>
          <w:rFonts w:cs="Arial"/>
          <w:sz w:val="24"/>
          <w:szCs w:val="24"/>
        </w:rPr>
        <w:t>lazquez</w:t>
      </w:r>
      <w:proofErr w:type="spellEnd"/>
      <w:r w:rsidR="00993612">
        <w:rPr>
          <w:rFonts w:cs="Arial"/>
          <w:sz w:val="24"/>
          <w:szCs w:val="24"/>
        </w:rPr>
        <w:t xml:space="preserve">, </w:t>
      </w:r>
      <w:proofErr w:type="spellStart"/>
      <w:r w:rsidRPr="005B1670">
        <w:rPr>
          <w:rFonts w:cs="Arial"/>
          <w:sz w:val="24"/>
          <w:szCs w:val="24"/>
        </w:rPr>
        <w:t>S</w:t>
      </w:r>
      <w:r w:rsidR="00993612">
        <w:rPr>
          <w:rFonts w:cs="Arial"/>
          <w:sz w:val="24"/>
          <w:szCs w:val="24"/>
        </w:rPr>
        <w:t>anchez</w:t>
      </w:r>
      <w:proofErr w:type="spellEnd"/>
      <w:r w:rsidRPr="005B1670">
        <w:rPr>
          <w:rFonts w:cs="Arial"/>
          <w:sz w:val="24"/>
          <w:szCs w:val="24"/>
        </w:rPr>
        <w:t xml:space="preserve">, Domingo. La Iniciación Deportiva y el Deporte Escolar.  Parte I. Pag. 19 a 26. </w:t>
      </w:r>
      <w:proofErr w:type="spellStart"/>
      <w:r w:rsidRPr="005B1670">
        <w:rPr>
          <w:rFonts w:cs="Arial"/>
          <w:sz w:val="24"/>
          <w:szCs w:val="24"/>
        </w:rPr>
        <w:t>Inde</w:t>
      </w:r>
      <w:proofErr w:type="spellEnd"/>
      <w:r w:rsidRPr="005B1670">
        <w:rPr>
          <w:rFonts w:cs="Arial"/>
          <w:sz w:val="24"/>
          <w:szCs w:val="24"/>
        </w:rPr>
        <w:t>. 1998.</w:t>
      </w:r>
    </w:p>
    <w:p w:rsidR="00993612" w:rsidRDefault="00993612" w:rsidP="009D64D5">
      <w:pPr>
        <w:pStyle w:val="Sangradetextonormal"/>
        <w:numPr>
          <w:ilvl w:val="0"/>
          <w:numId w:val="32"/>
        </w:numPr>
        <w:jc w:val="left"/>
        <w:rPr>
          <w:rFonts w:cs="Arial"/>
          <w:sz w:val="24"/>
          <w:szCs w:val="24"/>
        </w:rPr>
      </w:pPr>
      <w:r>
        <w:rPr>
          <w:rFonts w:cs="Arial"/>
          <w:sz w:val="24"/>
          <w:szCs w:val="24"/>
        </w:rPr>
        <w:t xml:space="preserve">Lucio </w:t>
      </w:r>
      <w:proofErr w:type="spellStart"/>
      <w:r>
        <w:rPr>
          <w:rFonts w:cs="Arial"/>
          <w:sz w:val="24"/>
          <w:szCs w:val="24"/>
        </w:rPr>
        <w:t>Martinez</w:t>
      </w:r>
      <w:proofErr w:type="spellEnd"/>
      <w:r>
        <w:rPr>
          <w:rFonts w:cs="Arial"/>
          <w:sz w:val="24"/>
          <w:szCs w:val="24"/>
        </w:rPr>
        <w:t xml:space="preserve"> </w:t>
      </w:r>
      <w:proofErr w:type="spellStart"/>
      <w:r>
        <w:rPr>
          <w:rFonts w:cs="Arial"/>
          <w:sz w:val="24"/>
          <w:szCs w:val="24"/>
        </w:rPr>
        <w:t>Alvarez</w:t>
      </w:r>
      <w:proofErr w:type="spellEnd"/>
      <w:r>
        <w:rPr>
          <w:rFonts w:cs="Arial"/>
          <w:sz w:val="24"/>
          <w:szCs w:val="24"/>
        </w:rPr>
        <w:t xml:space="preserve">, </w:t>
      </w:r>
      <w:r w:rsidR="003763EB">
        <w:rPr>
          <w:rFonts w:cs="Arial"/>
          <w:sz w:val="24"/>
          <w:szCs w:val="24"/>
        </w:rPr>
        <w:t>Gómez</w:t>
      </w:r>
      <w:r>
        <w:rPr>
          <w:rFonts w:cs="Arial"/>
          <w:sz w:val="24"/>
          <w:szCs w:val="24"/>
        </w:rPr>
        <w:t xml:space="preserve"> </w:t>
      </w:r>
      <w:r w:rsidR="003763EB">
        <w:rPr>
          <w:rFonts w:cs="Arial"/>
          <w:sz w:val="24"/>
          <w:szCs w:val="24"/>
        </w:rPr>
        <w:t>Raúl</w:t>
      </w:r>
      <w:r>
        <w:rPr>
          <w:rFonts w:cs="Arial"/>
          <w:sz w:val="24"/>
          <w:szCs w:val="24"/>
        </w:rPr>
        <w:t xml:space="preserve">. La Educación </w:t>
      </w:r>
      <w:r w:rsidR="003763EB">
        <w:rPr>
          <w:rFonts w:cs="Arial"/>
          <w:sz w:val="24"/>
          <w:szCs w:val="24"/>
        </w:rPr>
        <w:t>Física</w:t>
      </w:r>
      <w:r>
        <w:rPr>
          <w:rFonts w:cs="Arial"/>
          <w:sz w:val="24"/>
          <w:szCs w:val="24"/>
        </w:rPr>
        <w:t xml:space="preserve"> y el deporte en edad escolar. Miño y </w:t>
      </w:r>
      <w:r w:rsidR="003763EB">
        <w:rPr>
          <w:rFonts w:cs="Arial"/>
          <w:sz w:val="24"/>
          <w:szCs w:val="24"/>
        </w:rPr>
        <w:t>Dávila</w:t>
      </w:r>
      <w:r>
        <w:rPr>
          <w:rFonts w:cs="Arial"/>
          <w:sz w:val="24"/>
          <w:szCs w:val="24"/>
        </w:rPr>
        <w:t xml:space="preserve">. 2009 </w:t>
      </w:r>
    </w:p>
    <w:p w:rsidR="00993612" w:rsidRDefault="00993612" w:rsidP="009D64D5">
      <w:pPr>
        <w:pStyle w:val="Sangradetextonormal"/>
        <w:numPr>
          <w:ilvl w:val="0"/>
          <w:numId w:val="32"/>
        </w:numPr>
        <w:jc w:val="left"/>
        <w:rPr>
          <w:rFonts w:cs="Arial"/>
          <w:sz w:val="24"/>
          <w:szCs w:val="24"/>
        </w:rPr>
      </w:pPr>
      <w:r>
        <w:rPr>
          <w:rFonts w:cs="Arial"/>
          <w:sz w:val="24"/>
          <w:szCs w:val="24"/>
        </w:rPr>
        <w:t>Carballo Carlos. Diccionario crítico de la Educación Física Académica. Prometeo Libros 2015.</w:t>
      </w:r>
    </w:p>
    <w:bookmarkEnd w:id="11"/>
    <w:p w:rsidR="005B1670" w:rsidRDefault="005B1670" w:rsidP="009D64D5">
      <w:pPr>
        <w:rPr>
          <w:rStyle w:val="Textoennegrita"/>
          <w:rFonts w:ascii="Arial" w:hAnsi="Arial" w:cs="Arial"/>
        </w:rPr>
      </w:pPr>
    </w:p>
    <w:p w:rsidR="009C5A64" w:rsidRPr="003D3FBE" w:rsidRDefault="00933B2B" w:rsidP="003B00E7">
      <w:pPr>
        <w:tabs>
          <w:tab w:val="right" w:pos="8504"/>
        </w:tabs>
        <w:jc w:val="both"/>
        <w:rPr>
          <w:rFonts w:ascii="Arial" w:hAnsi="Arial" w:cs="Arial"/>
        </w:rPr>
      </w:pPr>
      <w:r>
        <w:rPr>
          <w:rFonts w:ascii="Arial" w:hAnsi="Arial" w:cs="Arial"/>
          <w:b/>
          <w:bCs/>
        </w:rPr>
        <w:t xml:space="preserve"> HORARIOS </w:t>
      </w:r>
      <w:r w:rsidR="009C5A64" w:rsidRPr="003D3FBE">
        <w:rPr>
          <w:rFonts w:ascii="Arial" w:hAnsi="Arial" w:cs="Arial"/>
          <w:b/>
          <w:bCs/>
        </w:rPr>
        <w:t>DE CONSULTAS</w:t>
      </w:r>
      <w:r w:rsidR="00575AEA">
        <w:rPr>
          <w:rFonts w:ascii="Arial" w:hAnsi="Arial" w:cs="Arial"/>
          <w:b/>
          <w:bCs/>
        </w:rPr>
        <w:t xml:space="preserve">: </w:t>
      </w:r>
      <w:r w:rsidR="00E049CF">
        <w:rPr>
          <w:rFonts w:ascii="Arial" w:hAnsi="Arial" w:cs="Arial"/>
          <w:b/>
          <w:bCs/>
        </w:rPr>
        <w:t xml:space="preserve">miércoles </w:t>
      </w:r>
      <w:r w:rsidR="00DF74F5">
        <w:rPr>
          <w:rFonts w:ascii="Arial" w:hAnsi="Arial" w:cs="Arial"/>
          <w:b/>
          <w:bCs/>
        </w:rPr>
        <w:t xml:space="preserve">de </w:t>
      </w:r>
      <w:r w:rsidR="00635416">
        <w:rPr>
          <w:rFonts w:ascii="Arial" w:hAnsi="Arial" w:cs="Arial"/>
          <w:b/>
          <w:bCs/>
        </w:rPr>
        <w:t>11</w:t>
      </w:r>
      <w:r w:rsidR="00DF74F5">
        <w:rPr>
          <w:rFonts w:ascii="Arial" w:hAnsi="Arial" w:cs="Arial"/>
          <w:b/>
          <w:bCs/>
        </w:rPr>
        <w:t xml:space="preserve"> a 1</w:t>
      </w:r>
      <w:r w:rsidR="00635416">
        <w:rPr>
          <w:rFonts w:ascii="Arial" w:hAnsi="Arial" w:cs="Arial"/>
          <w:b/>
          <w:bCs/>
        </w:rPr>
        <w:t>2</w:t>
      </w:r>
      <w:r w:rsidR="00DF74F5">
        <w:rPr>
          <w:rFonts w:ascii="Arial" w:hAnsi="Arial" w:cs="Arial"/>
          <w:b/>
          <w:bCs/>
        </w:rPr>
        <w:t xml:space="preserve">, </w:t>
      </w:r>
      <w:proofErr w:type="spellStart"/>
      <w:r w:rsidR="00DF74F5">
        <w:rPr>
          <w:rFonts w:ascii="Arial" w:hAnsi="Arial" w:cs="Arial"/>
          <w:b/>
          <w:bCs/>
        </w:rPr>
        <w:t>Cub</w:t>
      </w:r>
      <w:proofErr w:type="spellEnd"/>
      <w:r w:rsidR="00DF74F5">
        <w:rPr>
          <w:rFonts w:ascii="Arial" w:hAnsi="Arial" w:cs="Arial"/>
          <w:b/>
          <w:bCs/>
        </w:rPr>
        <w:t xml:space="preserve">. </w:t>
      </w:r>
      <w:r w:rsidR="00635416">
        <w:rPr>
          <w:rFonts w:ascii="Arial" w:hAnsi="Arial" w:cs="Arial"/>
          <w:b/>
          <w:bCs/>
        </w:rPr>
        <w:t>4</w:t>
      </w:r>
      <w:r w:rsidR="00DF74F5">
        <w:rPr>
          <w:rFonts w:ascii="Arial" w:hAnsi="Arial" w:cs="Arial"/>
          <w:b/>
          <w:bCs/>
        </w:rPr>
        <w:t xml:space="preserve"> </w:t>
      </w:r>
      <w:r w:rsidR="00635416">
        <w:rPr>
          <w:rFonts w:ascii="Arial" w:hAnsi="Arial" w:cs="Arial"/>
          <w:b/>
          <w:bCs/>
        </w:rPr>
        <w:t>Gimnasio Mayo</w:t>
      </w:r>
      <w:r w:rsidR="00466CEB">
        <w:rPr>
          <w:rFonts w:ascii="Arial" w:hAnsi="Arial" w:cs="Arial"/>
          <w:b/>
          <w:bCs/>
        </w:rPr>
        <w:t xml:space="preserve">r.  </w:t>
      </w:r>
      <w:r w:rsidR="003B00E7">
        <w:rPr>
          <w:rFonts w:ascii="Arial" w:hAnsi="Arial" w:cs="Arial"/>
          <w:b/>
          <w:bCs/>
        </w:rPr>
        <w:t>vgilletahum.unrc.edu-ar</w:t>
      </w:r>
    </w:p>
    <w:p w:rsidR="009C5A64" w:rsidRDefault="009C5A64" w:rsidP="009D64D5">
      <w:pPr>
        <w:rPr>
          <w:rFonts w:ascii="Arial" w:hAnsi="Arial" w:cs="Arial"/>
          <w:b/>
          <w:bCs/>
        </w:rPr>
      </w:pPr>
      <w:r w:rsidRPr="003D3FBE">
        <w:rPr>
          <w:rFonts w:ascii="Arial" w:hAnsi="Arial" w:cs="Arial"/>
          <w:b/>
          <w:bCs/>
        </w:rPr>
        <w:t>OBSERVACIONES:</w:t>
      </w:r>
    </w:p>
    <w:p w:rsidR="00933B2B" w:rsidRPr="00933B2B" w:rsidRDefault="00933B2B" w:rsidP="009D64D5">
      <w:pPr>
        <w:rPr>
          <w:rFonts w:ascii="Arial" w:hAnsi="Arial" w:cs="Arial"/>
          <w:bCs/>
        </w:rPr>
      </w:pPr>
      <w:r w:rsidRPr="00933B2B">
        <w:rPr>
          <w:rFonts w:ascii="Arial" w:hAnsi="Arial" w:cs="Arial"/>
          <w:bCs/>
        </w:rPr>
        <w:t>La organización del dictado de clases en comisiones responde a la particularidad de cada disciplina deportiva, la cantidad de estudiantes, el material didáctico por comisión y los espacios compartidos con otra área de servicio de la UNRC.</w:t>
      </w:r>
    </w:p>
    <w:p w:rsidR="009C5A64" w:rsidRPr="003D3FBE" w:rsidRDefault="009C5A64" w:rsidP="009D64D5">
      <w:pPr>
        <w:rPr>
          <w:rFonts w:ascii="Arial" w:hAnsi="Arial" w:cs="Arial"/>
          <w:b/>
          <w:bCs/>
        </w:rPr>
      </w:pPr>
    </w:p>
    <w:p w:rsidR="00933B2B" w:rsidRDefault="00933B2B" w:rsidP="009D64D5">
      <w:pPr>
        <w:rPr>
          <w:rFonts w:ascii="Arial" w:hAnsi="Arial" w:cs="Arial"/>
        </w:rPr>
      </w:pPr>
      <w:r>
        <w:rPr>
          <w:rFonts w:ascii="Arial" w:hAnsi="Arial" w:cs="Arial"/>
        </w:rPr>
        <w:t xml:space="preserve">                        </w:t>
      </w:r>
    </w:p>
    <w:p w:rsidR="00933B2B" w:rsidRDefault="00933B2B" w:rsidP="009D64D5">
      <w:pPr>
        <w:rPr>
          <w:rFonts w:ascii="Arial" w:hAnsi="Arial" w:cs="Arial"/>
        </w:rPr>
      </w:pPr>
    </w:p>
    <w:p w:rsidR="00933B2B" w:rsidRDefault="00933B2B" w:rsidP="009D64D5">
      <w:pPr>
        <w:rPr>
          <w:rFonts w:ascii="Arial" w:hAnsi="Arial" w:cs="Arial"/>
        </w:rPr>
      </w:pPr>
    </w:p>
    <w:p w:rsidR="00933B2B" w:rsidRDefault="00933B2B" w:rsidP="009D64D5">
      <w:pPr>
        <w:rPr>
          <w:rFonts w:ascii="Arial" w:hAnsi="Arial" w:cs="Arial"/>
        </w:rPr>
      </w:pPr>
    </w:p>
    <w:p w:rsidR="00933B2B" w:rsidRDefault="00933B2B" w:rsidP="009D64D5">
      <w:pPr>
        <w:rPr>
          <w:rFonts w:ascii="Arial" w:hAnsi="Arial" w:cs="Arial"/>
        </w:rPr>
      </w:pPr>
    </w:p>
    <w:p w:rsidR="009C5A64" w:rsidRPr="003D3FBE" w:rsidRDefault="00933B2B" w:rsidP="0030672C">
      <w:pPr>
        <w:rPr>
          <w:rFonts w:ascii="Arial" w:hAnsi="Arial" w:cs="Arial"/>
          <w:b/>
          <w:bCs/>
        </w:rPr>
      </w:pPr>
      <w:r>
        <w:rPr>
          <w:rFonts w:ascii="Arial" w:hAnsi="Arial" w:cs="Arial"/>
        </w:rPr>
        <w:t xml:space="preserve">                                       </w:t>
      </w:r>
      <w:r w:rsidR="009C5A64" w:rsidRPr="003D3FBE">
        <w:rPr>
          <w:rFonts w:ascii="Arial" w:hAnsi="Arial" w:cs="Arial"/>
        </w:rPr>
        <w:t>Firma/s y aclaraciones de las mismas</w:t>
      </w:r>
      <w:r w:rsidR="009C5A64" w:rsidRPr="003D3FBE">
        <w:rPr>
          <w:rFonts w:ascii="Arial" w:hAnsi="Arial" w:cs="Arial"/>
          <w:b/>
          <w:bCs/>
        </w:rPr>
        <w:t xml:space="preserve"> </w:t>
      </w:r>
    </w:p>
    <w:p w:rsidR="009C5A64" w:rsidRPr="003D3FBE" w:rsidRDefault="009C5A64" w:rsidP="009D64D5">
      <w:pPr>
        <w:rPr>
          <w:rFonts w:ascii="Arial" w:hAnsi="Arial" w:cs="Arial"/>
          <w:b/>
          <w:bCs/>
        </w:rPr>
      </w:pPr>
    </w:p>
    <w:sectPr w:rsidR="009C5A64" w:rsidRPr="003D3FBE" w:rsidSect="00CA5CDD">
      <w:headerReference w:type="default" r:id="rId7"/>
      <w:footerReference w:type="default" r:id="rId8"/>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AE" w:rsidRDefault="006854AE" w:rsidP="004B4113">
      <w:pPr>
        <w:spacing w:after="0" w:line="240" w:lineRule="auto"/>
      </w:pPr>
      <w:r>
        <w:separator/>
      </w:r>
    </w:p>
  </w:endnote>
  <w:endnote w:type="continuationSeparator" w:id="0">
    <w:p w:rsidR="006854AE" w:rsidRDefault="006854AE"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908"/>
      <w:gridCol w:w="7812"/>
    </w:tblGrid>
    <w:tr w:rsidR="00A35FDF" w:rsidRPr="001F375C">
      <w:tc>
        <w:tcPr>
          <w:tcW w:w="918" w:type="dxa"/>
          <w:tcBorders>
            <w:top w:val="single" w:sz="18" w:space="0" w:color="808080"/>
          </w:tcBorders>
        </w:tcPr>
        <w:p w:rsidR="00A35FDF" w:rsidRPr="001F375C" w:rsidRDefault="00A35FDF">
          <w:pPr>
            <w:pStyle w:val="Piedepgina"/>
            <w:jc w:val="right"/>
            <w:rPr>
              <w:b/>
              <w:bCs/>
              <w:color w:val="4F81BD"/>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63349F" w:rsidRPr="0063349F">
            <w:rPr>
              <w:b/>
              <w:bCs/>
              <w:noProof/>
              <w:color w:val="4F81BD"/>
              <w:sz w:val="24"/>
              <w:szCs w:val="24"/>
            </w:rPr>
            <w:t>11</w:t>
          </w:r>
          <w:r w:rsidRPr="001F375C">
            <w:rPr>
              <w:sz w:val="24"/>
              <w:szCs w:val="24"/>
            </w:rPr>
            <w:fldChar w:fldCharType="end"/>
          </w:r>
        </w:p>
      </w:tc>
      <w:tc>
        <w:tcPr>
          <w:tcW w:w="7938" w:type="dxa"/>
          <w:tcBorders>
            <w:top w:val="single" w:sz="18" w:space="0" w:color="808080"/>
          </w:tcBorders>
        </w:tcPr>
        <w:p w:rsidR="00A35FDF" w:rsidRPr="001F375C" w:rsidRDefault="00A35FDF">
          <w:pPr>
            <w:pStyle w:val="Piedepgina"/>
          </w:pPr>
        </w:p>
      </w:tc>
    </w:tr>
  </w:tbl>
  <w:p w:rsidR="00A35FDF" w:rsidRDefault="00A35F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AE" w:rsidRDefault="006854AE" w:rsidP="004B4113">
      <w:pPr>
        <w:spacing w:after="0" w:line="240" w:lineRule="auto"/>
      </w:pPr>
      <w:r>
        <w:separator/>
      </w:r>
    </w:p>
  </w:footnote>
  <w:footnote w:type="continuationSeparator" w:id="0">
    <w:p w:rsidR="006854AE" w:rsidRDefault="006854AE" w:rsidP="004B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DF" w:rsidRPr="0095013D" w:rsidRDefault="00A35FDF" w:rsidP="004B4113">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57728"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1"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pic:spPr>
              </pic:pic>
            </a:graphicData>
          </a:graphic>
        </wp:anchor>
      </w:drawing>
    </w:r>
    <w:r>
      <w:rPr>
        <w:noProof/>
        <w:lang w:val="es-AR" w:eastAsia="es-AR"/>
      </w:rPr>
      <w:drawing>
        <wp:anchor distT="0" distB="0" distL="114300" distR="114300" simplePos="0" relativeHeight="251656704"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pic:spPr>
              </pic:pic>
            </a:graphicData>
          </a:graphic>
        </wp:anchor>
      </w:drawing>
    </w:r>
    <w:r w:rsidRPr="0095013D">
      <w:rPr>
        <w:rFonts w:ascii="Century Schoolbook" w:hAnsi="Century Schoolbook" w:cs="Century Schoolbook"/>
        <w:i/>
        <w:iCs/>
        <w:sz w:val="24"/>
        <w:szCs w:val="24"/>
      </w:rPr>
      <w:t>Universidad Nacional de Río Cuarto</w:t>
    </w:r>
  </w:p>
  <w:p w:rsidR="00A35FDF" w:rsidRPr="0095013D" w:rsidRDefault="00A35FDF" w:rsidP="004B4113">
    <w:pPr>
      <w:spacing w:after="0" w:line="240" w:lineRule="auto"/>
      <w:jc w:val="center"/>
      <w:rPr>
        <w:rFonts w:ascii="Century Schoolbook" w:hAnsi="Century Schoolbook" w:cs="Century Schoolbook"/>
        <w:i/>
        <w:iCs/>
        <w:sz w:val="16"/>
        <w:szCs w:val="16"/>
      </w:rPr>
    </w:pPr>
  </w:p>
  <w:p w:rsidR="00A35FDF" w:rsidRDefault="00A35FDF"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A35FDF" w:rsidRPr="0095013D" w:rsidRDefault="00A35FDF"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8752" behindDoc="0" locked="0" layoutInCell="1" allowOverlap="1">
              <wp:simplePos x="0" y="0"/>
              <wp:positionH relativeFrom="column">
                <wp:posOffset>-80010</wp:posOffset>
              </wp:positionH>
              <wp:positionV relativeFrom="paragraph">
                <wp:posOffset>105410</wp:posOffset>
              </wp:positionV>
              <wp:extent cx="5687695" cy="9525"/>
              <wp:effectExtent l="24765" t="19685" r="2159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58CCF"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8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Qo8xkiR&#10;Fkb0dPA6Zkbj0J7OuBy8SrW1oUB6Ui/mWdNvDildNkTteXR+PRuIzUJEchcSNs5Akl33UTPwIYAf&#10;e3WqbYtqKczXEBjAoR/oFIdzvg2Hnzyi8HE6mz/MFlOMKJwtpqNpTEXygBJijXX+A9ctCkaBnbdE&#10;7BtfaqVABdpeMpDjs/OB46+AEKz0RkgZxSAV6qAb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IgSanwqAgAASQQAAA4AAAAAAAAAAAAAAAAALgIAAGRycy9l&#10;Mm9Eb2MueG1sUEsBAi0AFAAGAAgAAAAhAGF2VKLeAAAACQEAAA8AAAAAAAAAAAAAAAAAhAQAAGRy&#10;cy9kb3ducmV2LnhtbFBLBQYAAAAABAAEAPMAAACPBQAAAAA=&#10;" strokecolor="#7f7f7f" strokeweight="3pt"/>
          </w:pict>
        </mc:Fallback>
      </mc:AlternateContent>
    </w:r>
  </w:p>
  <w:p w:rsidR="00A35FDF" w:rsidRDefault="00A35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58CF"/>
    <w:multiLevelType w:val="hybridMultilevel"/>
    <w:tmpl w:val="72C42C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045438F5"/>
    <w:multiLevelType w:val="hybridMultilevel"/>
    <w:tmpl w:val="C1686A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09F65078"/>
    <w:multiLevelType w:val="hybridMultilevel"/>
    <w:tmpl w:val="91BAFD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0BBB2754"/>
    <w:multiLevelType w:val="hybridMultilevel"/>
    <w:tmpl w:val="848A0CF8"/>
    <w:lvl w:ilvl="0" w:tplc="94F88818">
      <w:start w:val="2"/>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11DD7349"/>
    <w:multiLevelType w:val="hybridMultilevel"/>
    <w:tmpl w:val="178C94C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14164103"/>
    <w:multiLevelType w:val="hybridMultilevel"/>
    <w:tmpl w:val="B9A0E2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711655F"/>
    <w:multiLevelType w:val="hybridMultilevel"/>
    <w:tmpl w:val="52FE55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8DF28F6"/>
    <w:multiLevelType w:val="hybridMultilevel"/>
    <w:tmpl w:val="EEEECD64"/>
    <w:lvl w:ilvl="0" w:tplc="27FA0B80">
      <w:start w:val="1"/>
      <w:numFmt w:val="lowerLetter"/>
      <w:lvlText w:val="%1)"/>
      <w:lvlJc w:val="left"/>
      <w:pPr>
        <w:tabs>
          <w:tab w:val="num" w:pos="757"/>
        </w:tabs>
        <w:ind w:left="757" w:hanging="360"/>
      </w:pPr>
      <w:rPr>
        <w:rFonts w:cs="Times New Roman" w:hint="default"/>
      </w:rPr>
    </w:lvl>
    <w:lvl w:ilvl="1" w:tplc="187A466E">
      <w:start w:val="20"/>
      <w:numFmt w:val="bullet"/>
      <w:lvlText w:val="-"/>
      <w:lvlJc w:val="left"/>
      <w:pPr>
        <w:tabs>
          <w:tab w:val="num" w:pos="1440"/>
        </w:tabs>
        <w:ind w:left="1440" w:hanging="360"/>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913C7D"/>
    <w:multiLevelType w:val="hybridMultilevel"/>
    <w:tmpl w:val="9B045D6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AFA3DFC"/>
    <w:multiLevelType w:val="hybridMultilevel"/>
    <w:tmpl w:val="B64C32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57439F7"/>
    <w:multiLevelType w:val="hybridMultilevel"/>
    <w:tmpl w:val="6A8A8A62"/>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F94124"/>
    <w:multiLevelType w:val="hybridMultilevel"/>
    <w:tmpl w:val="782CD660"/>
    <w:lvl w:ilvl="0" w:tplc="F93ACD88">
      <w:numFmt w:val="bullet"/>
      <w:lvlText w:val="-"/>
      <w:lvlJc w:val="left"/>
      <w:pPr>
        <w:ind w:left="1068" w:hanging="360"/>
      </w:pPr>
      <w:rPr>
        <w:rFonts w:ascii="Calibri" w:eastAsia="Calibri" w:hAnsi="Calibri" w:cs="Calibri"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2" w15:restartNumberingAfterBreak="0">
    <w:nsid w:val="4B554964"/>
    <w:multiLevelType w:val="hybridMultilevel"/>
    <w:tmpl w:val="A6266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EF42179"/>
    <w:multiLevelType w:val="hybridMultilevel"/>
    <w:tmpl w:val="CCF08F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F274875"/>
    <w:multiLevelType w:val="hybridMultilevel"/>
    <w:tmpl w:val="EE06E3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527A600E"/>
    <w:multiLevelType w:val="hybridMultilevel"/>
    <w:tmpl w:val="696AA5CC"/>
    <w:lvl w:ilvl="0" w:tplc="F93ACD88">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A63E9E"/>
    <w:multiLevelType w:val="hybridMultilevel"/>
    <w:tmpl w:val="D03AD4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4EA6FA5"/>
    <w:multiLevelType w:val="hybridMultilevel"/>
    <w:tmpl w:val="54A6D89A"/>
    <w:lvl w:ilvl="0" w:tplc="12EA15C4">
      <w:start w:val="1"/>
      <w:numFmt w:val="bullet"/>
      <w:lvlText w:val=""/>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A1C2065"/>
    <w:multiLevelType w:val="singleLevel"/>
    <w:tmpl w:val="A2A2BBE2"/>
    <w:lvl w:ilvl="0">
      <w:start w:val="1"/>
      <w:numFmt w:val="bullet"/>
      <w:lvlText w:val=""/>
      <w:lvlJc w:val="left"/>
      <w:pPr>
        <w:tabs>
          <w:tab w:val="num" w:pos="360"/>
        </w:tabs>
        <w:ind w:left="0" w:firstLine="0"/>
      </w:pPr>
      <w:rPr>
        <w:rFonts w:ascii="Wingdings" w:hAnsi="Wingdings" w:hint="default"/>
        <w:sz w:val="20"/>
      </w:rPr>
    </w:lvl>
  </w:abstractNum>
  <w:abstractNum w:abstractNumId="29" w15:restartNumberingAfterBreak="0">
    <w:nsid w:val="655D5CF5"/>
    <w:multiLevelType w:val="hybridMultilevel"/>
    <w:tmpl w:val="22C64A1A"/>
    <w:lvl w:ilvl="0" w:tplc="27FA0B80">
      <w:start w:val="1"/>
      <w:numFmt w:val="lowerLetter"/>
      <w:lvlText w:val="%1)"/>
      <w:lvlJc w:val="left"/>
      <w:pPr>
        <w:tabs>
          <w:tab w:val="num" w:pos="757"/>
        </w:tabs>
        <w:ind w:left="757"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44007C"/>
    <w:multiLevelType w:val="hybridMultilevel"/>
    <w:tmpl w:val="F90CD182"/>
    <w:lvl w:ilvl="0" w:tplc="9648D7CA">
      <w:start w:val="1"/>
      <w:numFmt w:val="decimal"/>
      <w:lvlText w:val="%1."/>
      <w:lvlJc w:val="left"/>
      <w:pPr>
        <w:tabs>
          <w:tab w:val="num" w:pos="709"/>
        </w:tabs>
        <w:ind w:left="624"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E6B58C6"/>
    <w:multiLevelType w:val="hybridMultilevel"/>
    <w:tmpl w:val="FFCCE2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FE858E7"/>
    <w:multiLevelType w:val="hybridMultilevel"/>
    <w:tmpl w:val="A78AFE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0DC7401"/>
    <w:multiLevelType w:val="hybridMultilevel"/>
    <w:tmpl w:val="11D0BAA0"/>
    <w:lvl w:ilvl="0" w:tplc="2C0A000F">
      <w:start w:val="1"/>
      <w:numFmt w:val="decimal"/>
      <w:lvlText w:val="%1."/>
      <w:lvlJc w:val="left"/>
      <w:pPr>
        <w:ind w:left="1080" w:hanging="360"/>
      </w:pPr>
      <w:rPr>
        <w:rFont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4" w15:restartNumberingAfterBreak="0">
    <w:nsid w:val="79667D7D"/>
    <w:multiLevelType w:val="hybridMultilevel"/>
    <w:tmpl w:val="5DB2EAFC"/>
    <w:lvl w:ilvl="0" w:tplc="509E1ED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15:restartNumberingAfterBreak="0">
    <w:nsid w:val="7DA62BE8"/>
    <w:multiLevelType w:val="hybridMultilevel"/>
    <w:tmpl w:val="3D4011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15"/>
  </w:num>
  <w:num w:numId="13">
    <w:abstractNumId w:val="32"/>
  </w:num>
  <w:num w:numId="14">
    <w:abstractNumId w:val="31"/>
  </w:num>
  <w:num w:numId="15">
    <w:abstractNumId w:val="16"/>
  </w:num>
  <w:num w:numId="16">
    <w:abstractNumId w:val="11"/>
  </w:num>
  <w:num w:numId="17">
    <w:abstractNumId w:val="35"/>
  </w:num>
  <w:num w:numId="18">
    <w:abstractNumId w:val="23"/>
  </w:num>
  <w:num w:numId="19">
    <w:abstractNumId w:val="34"/>
  </w:num>
  <w:num w:numId="20">
    <w:abstractNumId w:val="22"/>
  </w:num>
  <w:num w:numId="21">
    <w:abstractNumId w:val="26"/>
  </w:num>
  <w:num w:numId="22">
    <w:abstractNumId w:val="19"/>
  </w:num>
  <w:num w:numId="23">
    <w:abstractNumId w:val="18"/>
  </w:num>
  <w:num w:numId="24">
    <w:abstractNumId w:val="10"/>
  </w:num>
  <w:num w:numId="25">
    <w:abstractNumId w:val="21"/>
  </w:num>
  <w:num w:numId="26">
    <w:abstractNumId w:val="25"/>
  </w:num>
  <w:num w:numId="27">
    <w:abstractNumId w:val="30"/>
  </w:num>
  <w:num w:numId="28">
    <w:abstractNumId w:val="13"/>
  </w:num>
  <w:num w:numId="29">
    <w:abstractNumId w:val="24"/>
  </w:num>
  <w:num w:numId="30">
    <w:abstractNumId w:val="33"/>
  </w:num>
  <w:num w:numId="31">
    <w:abstractNumId w:val="14"/>
  </w:num>
  <w:num w:numId="32">
    <w:abstractNumId w:val="12"/>
  </w:num>
  <w:num w:numId="33">
    <w:abstractNumId w:val="27"/>
  </w:num>
  <w:num w:numId="34">
    <w:abstractNumId w:val="20"/>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3"/>
    <w:rsid w:val="000054EE"/>
    <w:rsid w:val="000103FE"/>
    <w:rsid w:val="00010EB6"/>
    <w:rsid w:val="000122B7"/>
    <w:rsid w:val="00012BF8"/>
    <w:rsid w:val="000346E0"/>
    <w:rsid w:val="000532AC"/>
    <w:rsid w:val="00053A5D"/>
    <w:rsid w:val="00056C1A"/>
    <w:rsid w:val="00062C11"/>
    <w:rsid w:val="00065826"/>
    <w:rsid w:val="00066159"/>
    <w:rsid w:val="000713B6"/>
    <w:rsid w:val="00080639"/>
    <w:rsid w:val="00081BE3"/>
    <w:rsid w:val="00092ED1"/>
    <w:rsid w:val="00093DAE"/>
    <w:rsid w:val="000A012D"/>
    <w:rsid w:val="000B1C6B"/>
    <w:rsid w:val="000E5E12"/>
    <w:rsid w:val="000F0320"/>
    <w:rsid w:val="000F06E9"/>
    <w:rsid w:val="000F4C46"/>
    <w:rsid w:val="00127FF0"/>
    <w:rsid w:val="0014607F"/>
    <w:rsid w:val="001557F1"/>
    <w:rsid w:val="00160CF7"/>
    <w:rsid w:val="00173A6E"/>
    <w:rsid w:val="00177167"/>
    <w:rsid w:val="001831C0"/>
    <w:rsid w:val="001A20D6"/>
    <w:rsid w:val="001A338E"/>
    <w:rsid w:val="001B5C3A"/>
    <w:rsid w:val="001B5E3B"/>
    <w:rsid w:val="001C419B"/>
    <w:rsid w:val="001F375C"/>
    <w:rsid w:val="0020082C"/>
    <w:rsid w:val="00201522"/>
    <w:rsid w:val="00221FBA"/>
    <w:rsid w:val="00231CAE"/>
    <w:rsid w:val="002422B1"/>
    <w:rsid w:val="002457F8"/>
    <w:rsid w:val="002458E7"/>
    <w:rsid w:val="00251E57"/>
    <w:rsid w:val="00251F4F"/>
    <w:rsid w:val="00263E39"/>
    <w:rsid w:val="00272958"/>
    <w:rsid w:val="00274AD9"/>
    <w:rsid w:val="00293249"/>
    <w:rsid w:val="002C717F"/>
    <w:rsid w:val="002E31DF"/>
    <w:rsid w:val="002E5EE1"/>
    <w:rsid w:val="002F0CB8"/>
    <w:rsid w:val="00306351"/>
    <w:rsid w:val="0030672C"/>
    <w:rsid w:val="00306C4C"/>
    <w:rsid w:val="00307C35"/>
    <w:rsid w:val="00314736"/>
    <w:rsid w:val="00331D07"/>
    <w:rsid w:val="00363DCA"/>
    <w:rsid w:val="00370E62"/>
    <w:rsid w:val="00375C79"/>
    <w:rsid w:val="003763EB"/>
    <w:rsid w:val="003832E6"/>
    <w:rsid w:val="0039496A"/>
    <w:rsid w:val="003A0121"/>
    <w:rsid w:val="003B00E7"/>
    <w:rsid w:val="003B3025"/>
    <w:rsid w:val="003B4124"/>
    <w:rsid w:val="003C1D65"/>
    <w:rsid w:val="003C2D08"/>
    <w:rsid w:val="003C563E"/>
    <w:rsid w:val="003D3630"/>
    <w:rsid w:val="003D3FBE"/>
    <w:rsid w:val="003F39F1"/>
    <w:rsid w:val="0041236D"/>
    <w:rsid w:val="00413DF6"/>
    <w:rsid w:val="004145D3"/>
    <w:rsid w:val="00414E09"/>
    <w:rsid w:val="00421D99"/>
    <w:rsid w:val="004259FA"/>
    <w:rsid w:val="00443E9C"/>
    <w:rsid w:val="004448AA"/>
    <w:rsid w:val="00450E3B"/>
    <w:rsid w:val="0045664A"/>
    <w:rsid w:val="00466CEB"/>
    <w:rsid w:val="00493741"/>
    <w:rsid w:val="0049730B"/>
    <w:rsid w:val="004A21E6"/>
    <w:rsid w:val="004A63F7"/>
    <w:rsid w:val="004A7068"/>
    <w:rsid w:val="004B4113"/>
    <w:rsid w:val="004B4610"/>
    <w:rsid w:val="004D6713"/>
    <w:rsid w:val="00502A97"/>
    <w:rsid w:val="00506781"/>
    <w:rsid w:val="00512E5A"/>
    <w:rsid w:val="00512EBF"/>
    <w:rsid w:val="00517BA1"/>
    <w:rsid w:val="00517D76"/>
    <w:rsid w:val="005370A7"/>
    <w:rsid w:val="00541F41"/>
    <w:rsid w:val="00557840"/>
    <w:rsid w:val="005728EF"/>
    <w:rsid w:val="00575AEA"/>
    <w:rsid w:val="00583963"/>
    <w:rsid w:val="005A0658"/>
    <w:rsid w:val="005B1670"/>
    <w:rsid w:val="005C4656"/>
    <w:rsid w:val="005D034B"/>
    <w:rsid w:val="005E2382"/>
    <w:rsid w:val="005F7025"/>
    <w:rsid w:val="00606BDB"/>
    <w:rsid w:val="00611EE3"/>
    <w:rsid w:val="00620872"/>
    <w:rsid w:val="0063349F"/>
    <w:rsid w:val="00635416"/>
    <w:rsid w:val="006367F9"/>
    <w:rsid w:val="006372E8"/>
    <w:rsid w:val="00654FD3"/>
    <w:rsid w:val="00657AA0"/>
    <w:rsid w:val="006655A1"/>
    <w:rsid w:val="00684317"/>
    <w:rsid w:val="006854AE"/>
    <w:rsid w:val="00685785"/>
    <w:rsid w:val="006B2A2C"/>
    <w:rsid w:val="006C4F79"/>
    <w:rsid w:val="006D35DF"/>
    <w:rsid w:val="006D6714"/>
    <w:rsid w:val="006E2CDA"/>
    <w:rsid w:val="006F0C38"/>
    <w:rsid w:val="006F2EBE"/>
    <w:rsid w:val="00701DA1"/>
    <w:rsid w:val="007155D0"/>
    <w:rsid w:val="00724CAF"/>
    <w:rsid w:val="007279D8"/>
    <w:rsid w:val="00733138"/>
    <w:rsid w:val="00737A7E"/>
    <w:rsid w:val="00747A32"/>
    <w:rsid w:val="00771FCA"/>
    <w:rsid w:val="00775390"/>
    <w:rsid w:val="00775505"/>
    <w:rsid w:val="007A7960"/>
    <w:rsid w:val="007C3534"/>
    <w:rsid w:val="007E77E4"/>
    <w:rsid w:val="007F05FF"/>
    <w:rsid w:val="007F2284"/>
    <w:rsid w:val="007F5B24"/>
    <w:rsid w:val="007F7A3A"/>
    <w:rsid w:val="007F7AC2"/>
    <w:rsid w:val="00803BA5"/>
    <w:rsid w:val="008049FF"/>
    <w:rsid w:val="00824071"/>
    <w:rsid w:val="00832D90"/>
    <w:rsid w:val="00836D08"/>
    <w:rsid w:val="008375CC"/>
    <w:rsid w:val="008428DC"/>
    <w:rsid w:val="008528AB"/>
    <w:rsid w:val="008723DF"/>
    <w:rsid w:val="0087434B"/>
    <w:rsid w:val="00886145"/>
    <w:rsid w:val="00894FDE"/>
    <w:rsid w:val="008A39BD"/>
    <w:rsid w:val="008A5EB3"/>
    <w:rsid w:val="008A6755"/>
    <w:rsid w:val="008D0F4C"/>
    <w:rsid w:val="008D3C9C"/>
    <w:rsid w:val="008D49AB"/>
    <w:rsid w:val="008E3993"/>
    <w:rsid w:val="008E775C"/>
    <w:rsid w:val="008F08D4"/>
    <w:rsid w:val="008F2728"/>
    <w:rsid w:val="008F3218"/>
    <w:rsid w:val="0092752B"/>
    <w:rsid w:val="00933B2B"/>
    <w:rsid w:val="0095013D"/>
    <w:rsid w:val="00960606"/>
    <w:rsid w:val="00965A32"/>
    <w:rsid w:val="00966385"/>
    <w:rsid w:val="00966C3C"/>
    <w:rsid w:val="0097167D"/>
    <w:rsid w:val="0097256A"/>
    <w:rsid w:val="00990CCB"/>
    <w:rsid w:val="00993612"/>
    <w:rsid w:val="00993CDC"/>
    <w:rsid w:val="009A63DE"/>
    <w:rsid w:val="009C10B7"/>
    <w:rsid w:val="009C5A64"/>
    <w:rsid w:val="009D64D5"/>
    <w:rsid w:val="009E483B"/>
    <w:rsid w:val="009E4E1E"/>
    <w:rsid w:val="009F250C"/>
    <w:rsid w:val="009F6A46"/>
    <w:rsid w:val="00A23D6B"/>
    <w:rsid w:val="00A35FDF"/>
    <w:rsid w:val="00A66E02"/>
    <w:rsid w:val="00A70796"/>
    <w:rsid w:val="00AD0736"/>
    <w:rsid w:val="00AD415E"/>
    <w:rsid w:val="00AE62DA"/>
    <w:rsid w:val="00AF47AE"/>
    <w:rsid w:val="00B0208D"/>
    <w:rsid w:val="00B05B54"/>
    <w:rsid w:val="00B15764"/>
    <w:rsid w:val="00B208D8"/>
    <w:rsid w:val="00B21FFB"/>
    <w:rsid w:val="00B27DB9"/>
    <w:rsid w:val="00B36C1E"/>
    <w:rsid w:val="00B45C71"/>
    <w:rsid w:val="00B51C87"/>
    <w:rsid w:val="00B6536C"/>
    <w:rsid w:val="00B71C72"/>
    <w:rsid w:val="00B71D2D"/>
    <w:rsid w:val="00B72A2D"/>
    <w:rsid w:val="00BB1102"/>
    <w:rsid w:val="00BB3077"/>
    <w:rsid w:val="00BD5F05"/>
    <w:rsid w:val="00BD78B3"/>
    <w:rsid w:val="00BF1B13"/>
    <w:rsid w:val="00C10536"/>
    <w:rsid w:val="00C35381"/>
    <w:rsid w:val="00C355CF"/>
    <w:rsid w:val="00C42B5E"/>
    <w:rsid w:val="00C43E87"/>
    <w:rsid w:val="00C53C2E"/>
    <w:rsid w:val="00C605CF"/>
    <w:rsid w:val="00C7540F"/>
    <w:rsid w:val="00C834FE"/>
    <w:rsid w:val="00CA5CDD"/>
    <w:rsid w:val="00CA6804"/>
    <w:rsid w:val="00CD5BE7"/>
    <w:rsid w:val="00CD7C9F"/>
    <w:rsid w:val="00CD7F3F"/>
    <w:rsid w:val="00CE63ED"/>
    <w:rsid w:val="00D05F7C"/>
    <w:rsid w:val="00D06122"/>
    <w:rsid w:val="00D161CC"/>
    <w:rsid w:val="00D20A57"/>
    <w:rsid w:val="00D41691"/>
    <w:rsid w:val="00D42220"/>
    <w:rsid w:val="00D55C37"/>
    <w:rsid w:val="00D75BCF"/>
    <w:rsid w:val="00D90F62"/>
    <w:rsid w:val="00DB5F48"/>
    <w:rsid w:val="00DB616C"/>
    <w:rsid w:val="00DF3D73"/>
    <w:rsid w:val="00DF6E69"/>
    <w:rsid w:val="00DF74F5"/>
    <w:rsid w:val="00E049CF"/>
    <w:rsid w:val="00E05E09"/>
    <w:rsid w:val="00E11FA7"/>
    <w:rsid w:val="00E3536E"/>
    <w:rsid w:val="00E52C67"/>
    <w:rsid w:val="00E56659"/>
    <w:rsid w:val="00E57548"/>
    <w:rsid w:val="00E631D7"/>
    <w:rsid w:val="00E67584"/>
    <w:rsid w:val="00E71037"/>
    <w:rsid w:val="00E77923"/>
    <w:rsid w:val="00E81E35"/>
    <w:rsid w:val="00E8230B"/>
    <w:rsid w:val="00EA3A6B"/>
    <w:rsid w:val="00EA3C1A"/>
    <w:rsid w:val="00EA6BD6"/>
    <w:rsid w:val="00EA7AE7"/>
    <w:rsid w:val="00EA7D26"/>
    <w:rsid w:val="00EC257D"/>
    <w:rsid w:val="00EC420E"/>
    <w:rsid w:val="00EC6A69"/>
    <w:rsid w:val="00ED3B72"/>
    <w:rsid w:val="00ED40EC"/>
    <w:rsid w:val="00F04ECE"/>
    <w:rsid w:val="00F27E47"/>
    <w:rsid w:val="00F42B79"/>
    <w:rsid w:val="00F5050D"/>
    <w:rsid w:val="00F65CA2"/>
    <w:rsid w:val="00F83D01"/>
    <w:rsid w:val="00F9050D"/>
    <w:rsid w:val="00F930A6"/>
    <w:rsid w:val="00FB7556"/>
    <w:rsid w:val="00FC6E76"/>
    <w:rsid w:val="00FC7499"/>
    <w:rsid w:val="00FC7F45"/>
    <w:rsid w:val="00FE73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4DF1D"/>
  <w15:docId w15:val="{94D43D37-B18B-490D-93F1-5797A413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Cambria"/>
      <w:b/>
      <w:bCs/>
      <w:color w:val="365F91"/>
      <w:sz w:val="28"/>
      <w:szCs w:val="28"/>
    </w:rPr>
  </w:style>
  <w:style w:type="paragraph" w:styleId="Ttulo4">
    <w:name w:val="heading 4"/>
    <w:basedOn w:val="Normal"/>
    <w:next w:val="Normal"/>
    <w:link w:val="Ttulo4Car"/>
    <w:unhideWhenUsed/>
    <w:qFormat/>
    <w:locked/>
    <w:rsid w:val="00824071"/>
    <w:pPr>
      <w:keepNext/>
      <w:spacing w:before="240" w:after="60"/>
      <w:outlineLvl w:val="3"/>
    </w:pPr>
    <w:rPr>
      <w:rFonts w:cs="Times New Roman"/>
      <w:b/>
      <w:bCs/>
      <w:sz w:val="28"/>
      <w:szCs w:val="28"/>
    </w:rPr>
  </w:style>
  <w:style w:type="paragraph" w:styleId="Ttulo5">
    <w:name w:val="heading 5"/>
    <w:basedOn w:val="Normal"/>
    <w:next w:val="Normal"/>
    <w:link w:val="Ttulo5Car"/>
    <w:semiHidden/>
    <w:unhideWhenUsed/>
    <w:qFormat/>
    <w:locked/>
    <w:rsid w:val="00092E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style>
  <w:style w:type="character" w:customStyle="1" w:styleId="EncabezadoCar">
    <w:name w:val="Encabezado Car"/>
    <w:basedOn w:val="Fuentedeprrafopredete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style>
  <w:style w:type="character" w:customStyle="1" w:styleId="PiedepginaCar">
    <w:name w:val="Pie de página Car"/>
    <w:basedOn w:val="Fuentedeprrafopredete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basedOn w:val="Fuentedeprrafopredeter"/>
    <w:semiHidden/>
    <w:rsid w:val="004B4610"/>
    <w:rPr>
      <w:rFonts w:cs="Times New Roman"/>
      <w:color w:val="808080"/>
    </w:rPr>
  </w:style>
  <w:style w:type="character" w:customStyle="1" w:styleId="Estilo1">
    <w:name w:val="Estilo1"/>
    <w:basedOn w:val="Fuentedeprrafopredeter"/>
    <w:rsid w:val="00517D76"/>
    <w:rPr>
      <w:rFonts w:cs="Times New Roman"/>
      <w:sz w:val="32"/>
      <w:szCs w:val="32"/>
    </w:rPr>
  </w:style>
  <w:style w:type="character" w:styleId="Textoennegrita">
    <w:name w:val="Strong"/>
    <w:basedOn w:val="Fuentedeprrafopredeter"/>
    <w:qFormat/>
    <w:rsid w:val="00512EBF"/>
    <w:rPr>
      <w:rFonts w:cs="Times New Roman"/>
      <w:b/>
      <w:bCs/>
    </w:rPr>
  </w:style>
  <w:style w:type="paragraph" w:styleId="Textonotapie">
    <w:name w:val="footnote text"/>
    <w:basedOn w:val="Normal"/>
    <w:link w:val="TextonotapieCar"/>
    <w:semiHidden/>
    <w:rsid w:val="001B5C3A"/>
    <w:rPr>
      <w:sz w:val="20"/>
      <w:szCs w:val="20"/>
    </w:rPr>
  </w:style>
  <w:style w:type="character" w:customStyle="1" w:styleId="TextonotapieCar">
    <w:name w:val="Texto nota pie Car"/>
    <w:basedOn w:val="Fuentedeprrafopredeter"/>
    <w:link w:val="Textonotapie"/>
    <w:semiHidden/>
    <w:locked/>
    <w:rsid w:val="00611EE3"/>
    <w:rPr>
      <w:rFonts w:cs="Calibri"/>
      <w:sz w:val="20"/>
      <w:szCs w:val="20"/>
      <w:lang w:val="es-ES"/>
    </w:rPr>
  </w:style>
  <w:style w:type="character" w:styleId="Refdenotaalpie">
    <w:name w:val="footnote reference"/>
    <w:basedOn w:val="Fuentedeprrafopredeter"/>
    <w:semiHidden/>
    <w:rsid w:val="001B5C3A"/>
    <w:rPr>
      <w:rFonts w:cs="Times New Roman"/>
      <w:vertAlign w:val="superscript"/>
    </w:rPr>
  </w:style>
  <w:style w:type="character" w:customStyle="1" w:styleId="Estilo2">
    <w:name w:val="Estilo2"/>
    <w:basedOn w:val="Fuentedeprrafopredeter"/>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basedOn w:val="Fuentedeprrafopredeter"/>
    <w:rsid w:val="009F250C"/>
    <w:rPr>
      <w:rFonts w:ascii="Arial" w:hAnsi="Arial" w:cs="Times New Roman"/>
      <w:sz w:val="22"/>
    </w:rPr>
  </w:style>
  <w:style w:type="character" w:styleId="Refdecomentario">
    <w:name w:val="annotation reference"/>
    <w:basedOn w:val="Fuentedeprrafopredeter"/>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styleId="Sangradetextonormal">
    <w:name w:val="Body Text Indent"/>
    <w:basedOn w:val="Normal"/>
    <w:link w:val="SangradetextonormalCar"/>
    <w:rsid w:val="00824071"/>
    <w:pPr>
      <w:spacing w:after="0" w:line="240" w:lineRule="auto"/>
      <w:ind w:firstLine="709"/>
      <w:jc w:val="both"/>
    </w:pPr>
    <w:rPr>
      <w:rFonts w:ascii="Arial" w:hAnsi="Arial" w:cs="Times New Roman"/>
      <w:szCs w:val="20"/>
      <w:lang w:val="es-ES_tradnl" w:eastAsia="es-ES"/>
    </w:rPr>
  </w:style>
  <w:style w:type="character" w:customStyle="1" w:styleId="SangradetextonormalCar">
    <w:name w:val="Sangría de texto normal Car"/>
    <w:basedOn w:val="Fuentedeprrafopredeter"/>
    <w:link w:val="Sangradetextonormal"/>
    <w:rsid w:val="00824071"/>
    <w:rPr>
      <w:rFonts w:ascii="Arial" w:eastAsia="Times New Roman" w:hAnsi="Arial"/>
      <w:sz w:val="22"/>
      <w:lang w:val="es-ES_tradnl"/>
    </w:rPr>
  </w:style>
  <w:style w:type="character" w:customStyle="1" w:styleId="Ttulo4Car">
    <w:name w:val="Título 4 Car"/>
    <w:basedOn w:val="Fuentedeprrafopredeter"/>
    <w:link w:val="Ttulo4"/>
    <w:rsid w:val="00824071"/>
    <w:rPr>
      <w:rFonts w:ascii="Calibri" w:eastAsia="Times New Roman" w:hAnsi="Calibri" w:cs="Times New Roman"/>
      <w:b/>
      <w:bCs/>
      <w:sz w:val="28"/>
      <w:szCs w:val="28"/>
      <w:lang w:eastAsia="en-US"/>
    </w:rPr>
  </w:style>
  <w:style w:type="paragraph" w:styleId="Prrafodelista">
    <w:name w:val="List Paragraph"/>
    <w:basedOn w:val="Normal"/>
    <w:uiPriority w:val="34"/>
    <w:qFormat/>
    <w:rsid w:val="008723DF"/>
    <w:pPr>
      <w:spacing w:after="0" w:line="240" w:lineRule="auto"/>
      <w:ind w:left="720"/>
      <w:contextualSpacing/>
    </w:pPr>
    <w:rPr>
      <w:rFonts w:ascii="Times New Roman" w:hAnsi="Times New Roman" w:cs="Times New Roman"/>
      <w:sz w:val="24"/>
      <w:szCs w:val="24"/>
      <w:lang w:eastAsia="es-ES"/>
    </w:rPr>
  </w:style>
  <w:style w:type="character" w:customStyle="1" w:styleId="Ttulo5Car">
    <w:name w:val="Título 5 Car"/>
    <w:basedOn w:val="Fuentedeprrafopredeter"/>
    <w:link w:val="Ttulo5"/>
    <w:semiHidden/>
    <w:rsid w:val="00092ED1"/>
    <w:rPr>
      <w:rFonts w:asciiTheme="majorHAnsi" w:eastAsiaTheme="majorEastAsia" w:hAnsiTheme="majorHAnsi" w:cstheme="majorBidi"/>
      <w:color w:val="243F60" w:themeColor="accent1" w:themeShade="7F"/>
      <w:sz w:val="22"/>
      <w:szCs w:val="22"/>
      <w:lang w:eastAsia="en-US"/>
    </w:rPr>
  </w:style>
  <w:style w:type="paragraph" w:styleId="Sinespaciado">
    <w:name w:val="No Spacing"/>
    <w:uiPriority w:val="1"/>
    <w:qFormat/>
    <w:rsid w:val="00443E9C"/>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Pages>
  <Words>2374</Words>
  <Characters>13063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Lucas Mortara</cp:lastModifiedBy>
  <cp:revision>33</cp:revision>
  <cp:lastPrinted>2012-03-15T19:23:00Z</cp:lastPrinted>
  <dcterms:created xsi:type="dcterms:W3CDTF">2016-03-09T21:55:00Z</dcterms:created>
  <dcterms:modified xsi:type="dcterms:W3CDTF">2017-04-06T20:16:00Z</dcterms:modified>
</cp:coreProperties>
</file>