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3D" w:rsidRDefault="0088173D" w:rsidP="0088173D">
      <w:pPr>
        <w:spacing w:after="0" w:line="480" w:lineRule="auto"/>
        <w:jc w:val="center"/>
        <w:rPr>
          <w:rFonts w:ascii="Arial" w:hAnsi="Arial" w:cs="Arial"/>
          <w:b/>
        </w:rPr>
      </w:pPr>
      <w:r>
        <w:rPr>
          <w:rFonts w:ascii="Arial" w:hAnsi="Arial" w:cs="Arial"/>
          <w:b/>
        </w:rPr>
        <w:t>UNIVERSIDAD NACIONAL DE RÍO CUARTO</w:t>
      </w:r>
    </w:p>
    <w:p w:rsidR="0088173D" w:rsidRDefault="0088173D" w:rsidP="0088173D">
      <w:pPr>
        <w:spacing w:after="0" w:line="480" w:lineRule="auto"/>
        <w:jc w:val="center"/>
        <w:rPr>
          <w:rFonts w:ascii="Arial" w:hAnsi="Arial" w:cs="Arial"/>
          <w:b/>
        </w:rPr>
      </w:pPr>
      <w:r>
        <w:rPr>
          <w:rFonts w:ascii="Arial" w:hAnsi="Arial" w:cs="Arial"/>
          <w:b/>
        </w:rPr>
        <w:t xml:space="preserve">FACULTAD DE </w:t>
      </w:r>
      <w:bookmarkStart w:id="0" w:name="_GoBack"/>
      <w:bookmarkEnd w:id="0"/>
      <w:r>
        <w:rPr>
          <w:rFonts w:ascii="Arial" w:hAnsi="Arial" w:cs="Arial"/>
          <w:b/>
        </w:rPr>
        <w:t>CIENCIAS HUMANAS</w:t>
      </w:r>
    </w:p>
    <w:p w:rsidR="0088173D" w:rsidRPr="003D3FBE" w:rsidRDefault="0088173D" w:rsidP="0088173D">
      <w:pPr>
        <w:spacing w:after="0" w:line="480" w:lineRule="auto"/>
        <w:rPr>
          <w:rFonts w:ascii="Arial" w:hAnsi="Arial" w:cs="Arial"/>
        </w:rPr>
      </w:pPr>
      <w:r w:rsidRPr="000F1260">
        <w:rPr>
          <w:rFonts w:ascii="Arial" w:hAnsi="Arial" w:cs="Arial"/>
          <w:b/>
          <w:u w:val="single"/>
        </w:rPr>
        <w:t>Departamento</w:t>
      </w:r>
      <w:r w:rsidRPr="003D3FBE">
        <w:rPr>
          <w:rFonts w:ascii="Arial" w:hAnsi="Arial" w:cs="Arial"/>
          <w:b/>
        </w:rPr>
        <w:t>:</w:t>
      </w:r>
      <w:r w:rsidR="000F1260">
        <w:rPr>
          <w:rFonts w:ascii="Arial" w:hAnsi="Arial" w:cs="Arial"/>
          <w:b/>
        </w:rPr>
        <w:t xml:space="preserve"> Letras</w:t>
      </w:r>
    </w:p>
    <w:p w:rsidR="0088173D" w:rsidRDefault="0088173D" w:rsidP="0088173D">
      <w:pPr>
        <w:spacing w:after="0" w:line="480" w:lineRule="auto"/>
        <w:rPr>
          <w:rFonts w:ascii="Arial" w:hAnsi="Arial" w:cs="Arial"/>
          <w:b/>
        </w:rPr>
      </w:pPr>
      <w:r w:rsidRPr="000F1260">
        <w:rPr>
          <w:rFonts w:ascii="Arial" w:hAnsi="Arial" w:cs="Arial"/>
          <w:b/>
          <w:u w:val="single"/>
        </w:rPr>
        <w:t>Carrera</w:t>
      </w:r>
      <w:r w:rsidRPr="003D3FBE">
        <w:rPr>
          <w:rFonts w:ascii="Arial" w:hAnsi="Arial" w:cs="Arial"/>
          <w:b/>
        </w:rPr>
        <w:t>:</w:t>
      </w:r>
      <w:bookmarkStart w:id="1" w:name="Texto27"/>
      <w:r>
        <w:rPr>
          <w:rFonts w:ascii="Arial" w:hAnsi="Arial" w:cs="Arial"/>
          <w:b/>
        </w:rPr>
        <w:t xml:space="preserve"> Profesorado en Lengua y Literatura</w:t>
      </w:r>
    </w:p>
    <w:p w:rsidR="0088173D" w:rsidRPr="003D3FBE" w:rsidRDefault="0088173D" w:rsidP="0088173D">
      <w:pPr>
        <w:spacing w:after="0" w:line="480" w:lineRule="auto"/>
        <w:rPr>
          <w:rFonts w:ascii="Arial" w:hAnsi="Arial" w:cs="Arial"/>
        </w:rPr>
      </w:pPr>
      <w:r>
        <w:rPr>
          <w:rFonts w:ascii="Arial" w:hAnsi="Arial" w:cs="Arial"/>
          <w:b/>
        </w:rPr>
        <w:t xml:space="preserve">                Licenciatura en Lengua y Literatura</w:t>
      </w:r>
      <w:bookmarkEnd w:id="1"/>
      <w:r w:rsidRPr="003D3FBE">
        <w:rPr>
          <w:rFonts w:ascii="Arial" w:hAnsi="Arial" w:cs="Arial"/>
        </w:rPr>
        <w:t xml:space="preserve"> </w:t>
      </w:r>
    </w:p>
    <w:p w:rsidR="0088173D" w:rsidRDefault="0088173D" w:rsidP="0088173D">
      <w:pPr>
        <w:tabs>
          <w:tab w:val="left" w:pos="2179"/>
        </w:tabs>
        <w:spacing w:after="0" w:line="480" w:lineRule="auto"/>
        <w:rPr>
          <w:rFonts w:ascii="Arial" w:hAnsi="Arial" w:cs="Arial"/>
          <w:b/>
        </w:rPr>
      </w:pPr>
    </w:p>
    <w:p w:rsidR="0088173D" w:rsidRDefault="0088173D" w:rsidP="0088173D">
      <w:pPr>
        <w:tabs>
          <w:tab w:val="left" w:pos="2179"/>
        </w:tabs>
        <w:spacing w:after="0" w:line="480" w:lineRule="auto"/>
        <w:rPr>
          <w:rFonts w:ascii="Arial" w:hAnsi="Arial" w:cs="Arial"/>
          <w:b/>
        </w:rPr>
      </w:pPr>
      <w:r w:rsidRPr="00D86711">
        <w:rPr>
          <w:rFonts w:ascii="Arial" w:hAnsi="Arial" w:cs="Arial"/>
          <w:b/>
          <w:u w:val="single"/>
        </w:rPr>
        <w:t>Asignatura</w:t>
      </w:r>
      <w:r w:rsidRPr="003D3FBE">
        <w:rPr>
          <w:rFonts w:ascii="Arial" w:hAnsi="Arial" w:cs="Arial"/>
          <w:b/>
        </w:rPr>
        <w:t>:</w:t>
      </w:r>
      <w:r w:rsidRPr="003D3FBE">
        <w:rPr>
          <w:rFonts w:ascii="Arial" w:hAnsi="Arial" w:cs="Arial"/>
        </w:rPr>
        <w:t xml:space="preserve"> </w:t>
      </w:r>
      <w:r w:rsidRPr="00FD4C95">
        <w:rPr>
          <w:rFonts w:ascii="Arial" w:hAnsi="Arial" w:cs="Arial"/>
          <w:b/>
        </w:rPr>
        <w:t xml:space="preserve">Historia del Pensamiento Lingüístico   </w:t>
      </w:r>
      <w:r w:rsidR="0099026C">
        <w:rPr>
          <w:rFonts w:ascii="Arial" w:hAnsi="Arial" w:cs="Arial"/>
          <w:b/>
        </w:rPr>
        <w:t>(</w:t>
      </w:r>
      <w:r w:rsidRPr="00EA6BD6">
        <w:rPr>
          <w:rFonts w:ascii="Arial" w:hAnsi="Arial" w:cs="Arial"/>
          <w:b/>
        </w:rPr>
        <w:t>Código</w:t>
      </w:r>
      <w:r>
        <w:rPr>
          <w:rFonts w:ascii="Arial" w:hAnsi="Arial" w:cs="Arial"/>
          <w:b/>
        </w:rPr>
        <w:t xml:space="preserve">: </w:t>
      </w:r>
      <w:r w:rsidR="000F1260">
        <w:rPr>
          <w:rFonts w:ascii="Arial" w:hAnsi="Arial" w:cs="Arial"/>
          <w:b/>
        </w:rPr>
        <w:t>6353</w:t>
      </w:r>
      <w:r w:rsidR="0099026C">
        <w:rPr>
          <w:rFonts w:ascii="Arial" w:hAnsi="Arial" w:cs="Arial"/>
          <w:b/>
        </w:rPr>
        <w:t xml:space="preserve">) e Introducción al pensamiento lingüístico (Código: 6960) </w:t>
      </w:r>
    </w:p>
    <w:p w:rsidR="0088173D" w:rsidRPr="00934F06" w:rsidRDefault="0088173D" w:rsidP="0088173D">
      <w:pPr>
        <w:tabs>
          <w:tab w:val="left" w:pos="2179"/>
        </w:tabs>
        <w:spacing w:after="0" w:line="480" w:lineRule="auto"/>
        <w:rPr>
          <w:rFonts w:ascii="Arial" w:hAnsi="Arial" w:cs="Arial"/>
          <w:b/>
        </w:rPr>
      </w:pPr>
      <w:r w:rsidRPr="00D86711">
        <w:rPr>
          <w:rFonts w:ascii="Arial" w:hAnsi="Arial" w:cs="Arial"/>
          <w:b/>
          <w:u w:val="single"/>
        </w:rPr>
        <w:t>Área</w:t>
      </w:r>
      <w:r>
        <w:rPr>
          <w:rFonts w:ascii="Arial" w:hAnsi="Arial" w:cs="Arial"/>
          <w:b/>
        </w:rPr>
        <w:t>: Lingüística</w:t>
      </w:r>
    </w:p>
    <w:p w:rsidR="0088173D" w:rsidRDefault="0088173D" w:rsidP="0088173D">
      <w:pPr>
        <w:tabs>
          <w:tab w:val="left" w:pos="2179"/>
        </w:tabs>
        <w:spacing w:after="0" w:line="480" w:lineRule="auto"/>
        <w:rPr>
          <w:rFonts w:ascii="Arial" w:hAnsi="Arial" w:cs="Arial"/>
          <w:b/>
        </w:rPr>
      </w:pPr>
      <w:r w:rsidRPr="00D86711">
        <w:rPr>
          <w:rFonts w:ascii="Arial" w:hAnsi="Arial" w:cs="Arial"/>
          <w:b/>
          <w:u w:val="single"/>
        </w:rPr>
        <w:t>Año:</w:t>
      </w:r>
      <w:r>
        <w:rPr>
          <w:rFonts w:ascii="Arial" w:hAnsi="Arial" w:cs="Arial"/>
          <w:b/>
        </w:rPr>
        <w:t xml:space="preserve"> 1º Año</w:t>
      </w:r>
    </w:p>
    <w:p w:rsidR="0088173D" w:rsidRDefault="0088173D" w:rsidP="0088173D">
      <w:pPr>
        <w:spacing w:after="0" w:line="480" w:lineRule="auto"/>
        <w:rPr>
          <w:rFonts w:ascii="Arial" w:hAnsi="Arial" w:cs="Arial"/>
          <w:b/>
        </w:rPr>
      </w:pPr>
      <w:r w:rsidRPr="00D86711">
        <w:rPr>
          <w:rFonts w:ascii="Arial" w:hAnsi="Arial" w:cs="Arial"/>
          <w:b/>
          <w:u w:val="single"/>
        </w:rPr>
        <w:t>Régimen de la asignatura:</w:t>
      </w:r>
      <w:r>
        <w:rPr>
          <w:rFonts w:ascii="Arial" w:hAnsi="Arial" w:cs="Arial"/>
          <w:b/>
        </w:rPr>
        <w:t xml:space="preserve"> Anual</w:t>
      </w:r>
    </w:p>
    <w:p w:rsidR="0088173D" w:rsidRDefault="0088173D" w:rsidP="0088173D">
      <w:pPr>
        <w:spacing w:after="0" w:line="480" w:lineRule="auto"/>
        <w:rPr>
          <w:rFonts w:ascii="Arial" w:hAnsi="Arial" w:cs="Arial"/>
        </w:rPr>
      </w:pPr>
      <w:r w:rsidRPr="00D86711">
        <w:rPr>
          <w:rFonts w:ascii="Arial" w:hAnsi="Arial" w:cs="Arial"/>
          <w:b/>
          <w:u w:val="single"/>
        </w:rPr>
        <w:t>Asignación horaria semanal:</w:t>
      </w:r>
      <w:r w:rsidRPr="003D3FBE">
        <w:rPr>
          <w:rFonts w:ascii="Arial" w:hAnsi="Arial" w:cs="Arial"/>
        </w:rPr>
        <w:t xml:space="preserve"> </w:t>
      </w:r>
      <w:r>
        <w:rPr>
          <w:rFonts w:ascii="Arial" w:hAnsi="Arial" w:cs="Arial"/>
          <w:b/>
        </w:rPr>
        <w:t>4 de clases presenciales, 4 de consulta</w:t>
      </w:r>
    </w:p>
    <w:p w:rsidR="0088173D" w:rsidRPr="003D3FBE" w:rsidRDefault="0088173D" w:rsidP="0088173D">
      <w:pPr>
        <w:spacing w:after="0" w:line="480" w:lineRule="auto"/>
        <w:rPr>
          <w:rFonts w:ascii="Arial" w:hAnsi="Arial" w:cs="Arial"/>
          <w:color w:val="808080"/>
        </w:rPr>
      </w:pPr>
      <w:r w:rsidRPr="00D86711">
        <w:rPr>
          <w:rFonts w:ascii="Arial" w:hAnsi="Arial" w:cs="Arial"/>
          <w:b/>
          <w:u w:val="single"/>
        </w:rPr>
        <w:t>Asignación horaria total</w:t>
      </w:r>
      <w:r w:rsidRPr="003D3FBE">
        <w:rPr>
          <w:rFonts w:ascii="Arial" w:hAnsi="Arial" w:cs="Arial"/>
          <w:b/>
        </w:rPr>
        <w:t>:</w:t>
      </w:r>
      <w:r w:rsidRPr="003D3FBE">
        <w:rPr>
          <w:rFonts w:ascii="Arial" w:hAnsi="Arial" w:cs="Arial"/>
        </w:rPr>
        <w:t xml:space="preserve"> </w:t>
      </w:r>
      <w:r w:rsidRPr="001C2EAC">
        <w:rPr>
          <w:rFonts w:ascii="Arial" w:hAnsi="Arial" w:cs="Arial"/>
          <w:b/>
        </w:rPr>
        <w:t>128</w:t>
      </w:r>
    </w:p>
    <w:p w:rsidR="0088173D" w:rsidRDefault="0088173D" w:rsidP="0088173D">
      <w:pPr>
        <w:spacing w:after="0" w:line="240" w:lineRule="auto"/>
        <w:rPr>
          <w:rFonts w:ascii="Arial" w:hAnsi="Arial" w:cs="Arial"/>
        </w:rPr>
      </w:pPr>
      <w:r w:rsidRPr="00D86711">
        <w:rPr>
          <w:rFonts w:ascii="Arial" w:hAnsi="Arial" w:cs="Arial"/>
          <w:b/>
          <w:u w:val="single"/>
        </w:rPr>
        <w:t>Profesor Responsable</w:t>
      </w:r>
      <w:r w:rsidRPr="003D3FBE">
        <w:rPr>
          <w:rFonts w:ascii="Arial" w:hAnsi="Arial" w:cs="Arial"/>
          <w:b/>
        </w:rPr>
        <w:t>:</w:t>
      </w:r>
      <w:r w:rsidRPr="001C2EAC">
        <w:rPr>
          <w:rFonts w:ascii="Arial" w:hAnsi="Arial" w:cs="Arial"/>
        </w:rPr>
        <w:t xml:space="preserve"> </w:t>
      </w:r>
      <w:r w:rsidR="00850F54">
        <w:rPr>
          <w:rFonts w:ascii="Arial" w:hAnsi="Arial" w:cs="Arial"/>
        </w:rPr>
        <w:t>Prof</w:t>
      </w:r>
      <w:r>
        <w:rPr>
          <w:rFonts w:ascii="Arial" w:hAnsi="Arial" w:cs="Arial"/>
        </w:rPr>
        <w:t xml:space="preserve">. </w:t>
      </w:r>
      <w:r w:rsidR="00904569">
        <w:rPr>
          <w:rFonts w:ascii="Arial" w:hAnsi="Arial" w:cs="Arial"/>
        </w:rPr>
        <w:t xml:space="preserve">Fabio DANDREA </w:t>
      </w:r>
      <w:r>
        <w:rPr>
          <w:rFonts w:ascii="Arial" w:hAnsi="Arial" w:cs="Arial"/>
        </w:rPr>
        <w:t xml:space="preserve"> - Prof. Adjunt</w:t>
      </w:r>
      <w:r w:rsidR="008970E2">
        <w:rPr>
          <w:rFonts w:ascii="Arial" w:hAnsi="Arial" w:cs="Arial"/>
        </w:rPr>
        <w:t>o</w:t>
      </w:r>
      <w:r>
        <w:rPr>
          <w:rFonts w:ascii="Arial" w:hAnsi="Arial" w:cs="Arial"/>
        </w:rPr>
        <w:t xml:space="preserve"> </w:t>
      </w:r>
    </w:p>
    <w:p w:rsidR="0088173D" w:rsidRDefault="0088173D" w:rsidP="0088173D">
      <w:pPr>
        <w:spacing w:after="0" w:line="240" w:lineRule="auto"/>
        <w:rPr>
          <w:rFonts w:ascii="Arial" w:hAnsi="Arial" w:cs="Arial"/>
        </w:rPr>
      </w:pPr>
    </w:p>
    <w:p w:rsidR="0088173D" w:rsidRDefault="0088173D" w:rsidP="0088173D">
      <w:pPr>
        <w:spacing w:after="0" w:line="240" w:lineRule="auto"/>
        <w:rPr>
          <w:rFonts w:ascii="Arial" w:hAnsi="Arial" w:cs="Arial"/>
        </w:rPr>
      </w:pPr>
    </w:p>
    <w:p w:rsidR="0088173D" w:rsidRDefault="0088173D" w:rsidP="0088173D">
      <w:pPr>
        <w:spacing w:after="0" w:line="360" w:lineRule="auto"/>
        <w:rPr>
          <w:rFonts w:ascii="Arial" w:hAnsi="Arial" w:cs="Arial"/>
          <w:b/>
        </w:rPr>
      </w:pPr>
      <w:r w:rsidRPr="00D86711">
        <w:rPr>
          <w:rFonts w:ascii="Arial" w:hAnsi="Arial" w:cs="Arial"/>
          <w:b/>
          <w:u w:val="single"/>
        </w:rPr>
        <w:t>Integrantes del equipo docente</w:t>
      </w:r>
      <w:r w:rsidRPr="003D3FBE">
        <w:rPr>
          <w:rFonts w:ascii="Arial" w:hAnsi="Arial" w:cs="Arial"/>
          <w:b/>
        </w:rPr>
        <w:t>:</w:t>
      </w:r>
    </w:p>
    <w:p w:rsidR="00904569" w:rsidRDefault="00904569" w:rsidP="0088173D">
      <w:pPr>
        <w:spacing w:after="0" w:line="360" w:lineRule="auto"/>
        <w:rPr>
          <w:rFonts w:ascii="Arial" w:hAnsi="Arial" w:cs="Arial"/>
        </w:rPr>
      </w:pPr>
      <w:r>
        <w:rPr>
          <w:rFonts w:ascii="Arial" w:hAnsi="Arial" w:cs="Arial"/>
          <w:b/>
        </w:rPr>
        <w:t>Prof. Responsable:</w:t>
      </w:r>
      <w:r>
        <w:rPr>
          <w:rFonts w:ascii="Arial" w:hAnsi="Arial" w:cs="Arial"/>
          <w:b/>
        </w:rPr>
        <w:tab/>
      </w:r>
      <w:r>
        <w:rPr>
          <w:rFonts w:ascii="Arial" w:hAnsi="Arial" w:cs="Arial"/>
          <w:b/>
        </w:rPr>
        <w:tab/>
      </w:r>
      <w:r w:rsidRPr="00904569">
        <w:rPr>
          <w:rFonts w:ascii="Arial" w:hAnsi="Arial" w:cs="Arial"/>
        </w:rPr>
        <w:t>Prof. Fabio DANDREA</w:t>
      </w:r>
      <w:r>
        <w:rPr>
          <w:rFonts w:ascii="Arial" w:hAnsi="Arial" w:cs="Arial"/>
        </w:rPr>
        <w:t xml:space="preserve"> (</w:t>
      </w:r>
      <w:r w:rsidR="008970E2">
        <w:rPr>
          <w:rFonts w:ascii="Arial" w:hAnsi="Arial" w:cs="Arial"/>
        </w:rPr>
        <w:t xml:space="preserve">Profesor </w:t>
      </w:r>
      <w:r>
        <w:rPr>
          <w:rFonts w:ascii="Arial" w:hAnsi="Arial" w:cs="Arial"/>
        </w:rPr>
        <w:t>Adjunto)</w:t>
      </w:r>
    </w:p>
    <w:p w:rsidR="00904569" w:rsidRDefault="00904569" w:rsidP="0088173D">
      <w:pPr>
        <w:spacing w:after="0" w:line="360" w:lineRule="auto"/>
        <w:rPr>
          <w:rFonts w:ascii="Arial" w:hAnsi="Arial" w:cs="Arial"/>
        </w:rPr>
      </w:pPr>
      <w:r w:rsidRPr="00904569">
        <w:rPr>
          <w:rFonts w:ascii="Arial" w:hAnsi="Arial" w:cs="Arial"/>
          <w:b/>
        </w:rPr>
        <w:t>Equipo:</w:t>
      </w:r>
      <w:r>
        <w:rPr>
          <w:rFonts w:ascii="Arial" w:hAnsi="Arial" w:cs="Arial"/>
        </w:rPr>
        <w:tab/>
      </w:r>
      <w:r>
        <w:rPr>
          <w:rFonts w:ascii="Arial" w:hAnsi="Arial" w:cs="Arial"/>
        </w:rPr>
        <w:tab/>
      </w:r>
      <w:r>
        <w:rPr>
          <w:rFonts w:ascii="Arial" w:hAnsi="Arial" w:cs="Arial"/>
        </w:rPr>
        <w:tab/>
        <w:t>Prof. Clarisa PEREYRA (JTP)</w:t>
      </w:r>
    </w:p>
    <w:p w:rsidR="00904569" w:rsidRDefault="00904569" w:rsidP="0088173D">
      <w:pPr>
        <w:spacing w:after="0" w:line="360" w:lineRule="auto"/>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t>Prof. Valeria ABATE DAGA (Ayudante de Primera</w:t>
      </w:r>
      <w:r w:rsidR="008970E2">
        <w:rPr>
          <w:rFonts w:ascii="Arial" w:hAnsi="Arial" w:cs="Arial"/>
        </w:rPr>
        <w:t xml:space="preserve"> contratada</w:t>
      </w:r>
      <w:r>
        <w:rPr>
          <w:rFonts w:ascii="Arial" w:hAnsi="Arial" w:cs="Arial"/>
        </w:rPr>
        <w:t>)</w:t>
      </w:r>
    </w:p>
    <w:p w:rsidR="00850F54" w:rsidRPr="00850F54" w:rsidRDefault="00850F54" w:rsidP="0088173D">
      <w:pPr>
        <w:spacing w:after="0" w:line="360" w:lineRule="auto"/>
        <w:rPr>
          <w:rFonts w:ascii="Arial" w:hAnsi="Arial" w:cs="Arial"/>
          <w:b/>
        </w:rPr>
      </w:pPr>
    </w:p>
    <w:p w:rsidR="0088173D" w:rsidRDefault="0088173D" w:rsidP="0088173D">
      <w:pPr>
        <w:spacing w:after="0" w:line="240" w:lineRule="auto"/>
        <w:rPr>
          <w:rFonts w:ascii="Arial" w:hAnsi="Arial" w:cs="Arial"/>
          <w:b/>
        </w:rPr>
      </w:pPr>
    </w:p>
    <w:p w:rsidR="0088173D" w:rsidRPr="00D86711" w:rsidRDefault="0088173D" w:rsidP="0088173D">
      <w:pPr>
        <w:spacing w:after="0" w:line="240" w:lineRule="auto"/>
        <w:rPr>
          <w:rStyle w:val="Textodelmarcadordeposicin1"/>
          <w:rFonts w:ascii="Arial" w:hAnsi="Arial" w:cs="Arial"/>
          <w:b/>
          <w:u w:val="single"/>
        </w:rPr>
      </w:pPr>
      <w:r w:rsidRPr="00D86711">
        <w:rPr>
          <w:rFonts w:ascii="Arial" w:hAnsi="Arial" w:cs="Arial"/>
          <w:b/>
          <w:u w:val="single"/>
        </w:rPr>
        <w:t>Año académico: 201</w:t>
      </w:r>
      <w:r w:rsidR="00C532BD">
        <w:rPr>
          <w:rFonts w:ascii="Arial" w:hAnsi="Arial" w:cs="Arial"/>
          <w:b/>
          <w:u w:val="single"/>
        </w:rPr>
        <w:t>7</w:t>
      </w:r>
    </w:p>
    <w:p w:rsidR="0088173D" w:rsidRPr="003D3FBE" w:rsidRDefault="0088173D" w:rsidP="0088173D">
      <w:pPr>
        <w:spacing w:after="0" w:line="240" w:lineRule="auto"/>
        <w:jc w:val="center"/>
        <w:rPr>
          <w:rStyle w:val="Textodelmarcadordeposicin1"/>
          <w:rFonts w:ascii="Arial" w:hAnsi="Arial" w:cs="Arial"/>
        </w:rPr>
      </w:pPr>
    </w:p>
    <w:p w:rsidR="0088173D" w:rsidRDefault="0088173D" w:rsidP="0088173D">
      <w:pPr>
        <w:spacing w:after="0" w:line="240" w:lineRule="auto"/>
        <w:rPr>
          <w:rStyle w:val="Textodelmarcadordeposicin1"/>
          <w:rFonts w:ascii="Arial" w:hAnsi="Arial" w:cs="Arial"/>
          <w:b/>
          <w:bCs/>
        </w:rPr>
      </w:pPr>
    </w:p>
    <w:p w:rsidR="0088173D" w:rsidRPr="003D3FBE" w:rsidRDefault="0088173D" w:rsidP="00A716F2">
      <w:pPr>
        <w:spacing w:after="0" w:line="240" w:lineRule="auto"/>
        <w:jc w:val="right"/>
        <w:rPr>
          <w:rStyle w:val="Textoennegrita"/>
          <w:rFonts w:ascii="Arial" w:hAnsi="Arial" w:cs="Arial"/>
        </w:rPr>
      </w:pPr>
      <w:r w:rsidRPr="003D3FBE">
        <w:rPr>
          <w:rStyle w:val="Textodelmarcadordeposicin1"/>
          <w:rFonts w:ascii="Arial" w:hAnsi="Arial" w:cs="Arial"/>
          <w:b/>
          <w:bCs/>
        </w:rPr>
        <w:t>Lugar y fecha</w:t>
      </w:r>
      <w:r>
        <w:rPr>
          <w:rStyle w:val="Textodelmarcadordeposicin1"/>
          <w:rFonts w:ascii="Arial" w:hAnsi="Arial" w:cs="Arial"/>
          <w:b/>
          <w:bCs/>
        </w:rPr>
        <w:t xml:space="preserve">: </w:t>
      </w:r>
      <w:r w:rsidR="00C532BD">
        <w:rPr>
          <w:rStyle w:val="Textodelmarcadordeposicin1"/>
          <w:rFonts w:ascii="Arial" w:hAnsi="Arial" w:cs="Arial"/>
          <w:b/>
          <w:bCs/>
        </w:rPr>
        <w:t>Río Cuarto, mayo</w:t>
      </w:r>
      <w:r>
        <w:rPr>
          <w:rStyle w:val="Textodelmarcadordeposicin1"/>
          <w:rFonts w:ascii="Arial" w:hAnsi="Arial" w:cs="Arial"/>
          <w:b/>
          <w:bCs/>
        </w:rPr>
        <w:t xml:space="preserve"> de 201</w:t>
      </w:r>
      <w:r w:rsidR="00C532BD">
        <w:rPr>
          <w:rStyle w:val="Textodelmarcadordeposicin1"/>
          <w:rFonts w:ascii="Arial" w:hAnsi="Arial" w:cs="Arial"/>
          <w:b/>
          <w:bCs/>
        </w:rPr>
        <w:t>7</w:t>
      </w:r>
      <w:r w:rsidRPr="003D3FBE">
        <w:rPr>
          <w:rFonts w:ascii="Arial" w:hAnsi="Arial" w:cs="Arial"/>
        </w:rPr>
        <w:t xml:space="preserve"> </w:t>
      </w:r>
    </w:p>
    <w:p w:rsidR="0088173D" w:rsidRPr="003D3FBE" w:rsidRDefault="0088173D" w:rsidP="0088173D">
      <w:pPr>
        <w:rPr>
          <w:rStyle w:val="Textoennegrita"/>
          <w:rFonts w:ascii="Arial" w:hAnsi="Arial" w:cs="Arial"/>
        </w:rPr>
      </w:pPr>
    </w:p>
    <w:p w:rsidR="00A716F2" w:rsidRDefault="00A716F2" w:rsidP="0088173D">
      <w:pPr>
        <w:rPr>
          <w:rStyle w:val="Textoennegrita"/>
          <w:rFonts w:ascii="Arial" w:hAnsi="Arial" w:cs="Arial"/>
        </w:rPr>
      </w:pPr>
    </w:p>
    <w:p w:rsidR="00A716F2" w:rsidRDefault="00A716F2" w:rsidP="0088173D">
      <w:pPr>
        <w:rPr>
          <w:rStyle w:val="Textoennegrita"/>
          <w:rFonts w:ascii="Arial" w:hAnsi="Arial" w:cs="Arial"/>
        </w:rPr>
      </w:pPr>
    </w:p>
    <w:p w:rsidR="00A716F2" w:rsidRDefault="00A716F2" w:rsidP="0088173D">
      <w:pPr>
        <w:rPr>
          <w:rStyle w:val="Textoennegrita"/>
          <w:rFonts w:ascii="Arial" w:hAnsi="Arial" w:cs="Arial"/>
        </w:rPr>
      </w:pPr>
    </w:p>
    <w:p w:rsidR="0088173D" w:rsidRPr="00A716F2" w:rsidRDefault="0088173D" w:rsidP="00A716F2">
      <w:pPr>
        <w:spacing w:after="0" w:line="240" w:lineRule="auto"/>
        <w:rPr>
          <w:rStyle w:val="Textoennegrita"/>
          <w:rFonts w:ascii="Arial" w:hAnsi="Arial" w:cs="Arial"/>
        </w:rPr>
      </w:pPr>
      <w:r w:rsidRPr="00A716F2">
        <w:rPr>
          <w:rStyle w:val="Textoennegrita"/>
          <w:rFonts w:ascii="Arial" w:hAnsi="Arial" w:cs="Arial"/>
        </w:rPr>
        <w:t>FUNDAMENTOS</w:t>
      </w:r>
    </w:p>
    <w:p w:rsidR="00A716F2" w:rsidRDefault="00A716F2" w:rsidP="00A716F2">
      <w:pPr>
        <w:spacing w:after="0" w:line="240" w:lineRule="auto"/>
        <w:jc w:val="both"/>
        <w:rPr>
          <w:rFonts w:ascii="Arial" w:hAnsi="Arial" w:cs="Arial"/>
        </w:rPr>
      </w:pPr>
    </w:p>
    <w:p w:rsidR="0088173D" w:rsidRPr="00A716F2" w:rsidRDefault="0088173D" w:rsidP="00A716F2">
      <w:pPr>
        <w:spacing w:after="0" w:line="240" w:lineRule="auto"/>
        <w:jc w:val="both"/>
        <w:rPr>
          <w:rFonts w:ascii="Arial" w:hAnsi="Arial" w:cs="Arial"/>
        </w:rPr>
      </w:pPr>
      <w:r w:rsidRPr="00A716F2">
        <w:rPr>
          <w:rFonts w:ascii="Arial" w:hAnsi="Arial" w:cs="Arial"/>
        </w:rPr>
        <w:t>La asignatura</w:t>
      </w:r>
      <w:r w:rsidR="00904569" w:rsidRPr="00A716F2">
        <w:rPr>
          <w:rFonts w:ascii="Arial" w:hAnsi="Arial" w:cs="Arial"/>
        </w:rPr>
        <w:t xml:space="preserve"> corresponde al primer año de cursado de </w:t>
      </w:r>
      <w:r w:rsidRPr="00A716F2">
        <w:rPr>
          <w:rFonts w:ascii="Arial" w:hAnsi="Arial" w:cs="Arial"/>
        </w:rPr>
        <w:t xml:space="preserve">las carreras de </w:t>
      </w:r>
      <w:r w:rsidRPr="00A716F2">
        <w:rPr>
          <w:rFonts w:ascii="Arial" w:hAnsi="Arial" w:cs="Arial"/>
          <w:i/>
        </w:rPr>
        <w:t xml:space="preserve">Profesorado </w:t>
      </w:r>
      <w:r w:rsidRPr="00A716F2">
        <w:rPr>
          <w:rFonts w:ascii="Arial" w:hAnsi="Arial" w:cs="Arial"/>
        </w:rPr>
        <w:t xml:space="preserve">y </w:t>
      </w:r>
      <w:r w:rsidRPr="00A716F2">
        <w:rPr>
          <w:rFonts w:ascii="Arial" w:hAnsi="Arial" w:cs="Arial"/>
          <w:i/>
        </w:rPr>
        <w:t>Lice</w:t>
      </w:r>
      <w:r w:rsidR="00904569" w:rsidRPr="00A716F2">
        <w:rPr>
          <w:rFonts w:ascii="Arial" w:hAnsi="Arial" w:cs="Arial"/>
          <w:i/>
        </w:rPr>
        <w:t>nciatura en Lengua y Literatura</w:t>
      </w:r>
      <w:r w:rsidR="00904569" w:rsidRPr="00A716F2">
        <w:rPr>
          <w:rFonts w:ascii="Arial" w:hAnsi="Arial" w:cs="Arial"/>
        </w:rPr>
        <w:t xml:space="preserve">. Se trata de la primera de las asignaturas que conforman el </w:t>
      </w:r>
      <w:r w:rsidR="00904569" w:rsidRPr="00A716F2">
        <w:rPr>
          <w:rFonts w:ascii="Arial" w:hAnsi="Arial" w:cs="Arial"/>
          <w:i/>
        </w:rPr>
        <w:t>Área Lingüística</w:t>
      </w:r>
      <w:r w:rsidR="00904569" w:rsidRPr="00A716F2">
        <w:rPr>
          <w:rFonts w:ascii="Arial" w:hAnsi="Arial" w:cs="Arial"/>
        </w:rPr>
        <w:t>, componente central en la estructura de grado prevista por las citadas carreras.</w:t>
      </w:r>
    </w:p>
    <w:p w:rsidR="00A716F2" w:rsidRDefault="00A716F2" w:rsidP="00A716F2">
      <w:pPr>
        <w:spacing w:after="0" w:line="240" w:lineRule="auto"/>
        <w:jc w:val="both"/>
        <w:rPr>
          <w:rFonts w:ascii="Arial" w:hAnsi="Arial" w:cs="Arial"/>
        </w:rPr>
      </w:pPr>
    </w:p>
    <w:p w:rsidR="0088173D" w:rsidRPr="00A716F2" w:rsidRDefault="0088173D" w:rsidP="00A716F2">
      <w:pPr>
        <w:spacing w:after="0" w:line="240" w:lineRule="auto"/>
        <w:jc w:val="both"/>
        <w:rPr>
          <w:rFonts w:ascii="Arial" w:hAnsi="Arial" w:cs="Arial"/>
        </w:rPr>
      </w:pPr>
      <w:r w:rsidRPr="00A716F2">
        <w:rPr>
          <w:rFonts w:ascii="Arial" w:hAnsi="Arial" w:cs="Arial"/>
        </w:rPr>
        <w:t>La asignatura se estructura de acuerdo con los fundamentos del Plan de estudios vigente para el Profesorado y la Licenciatura en Lengua y Literatura, en los que se especifica “</w:t>
      </w:r>
      <w:r w:rsidRPr="00A716F2">
        <w:rPr>
          <w:rFonts w:ascii="Arial" w:hAnsi="Arial" w:cs="Arial"/>
          <w:i/>
        </w:rPr>
        <w:t xml:space="preserve">la necesidad de plantear un marco histórico capaz de mostrar la evolución del pensamiento lingüístico hasta la consolidación de la Lingüística como ciencia” </w:t>
      </w:r>
      <w:r w:rsidRPr="00A716F2">
        <w:rPr>
          <w:rFonts w:ascii="Arial" w:hAnsi="Arial" w:cs="Arial"/>
        </w:rPr>
        <w:t>(texto ordenado del Plan 1998).</w:t>
      </w:r>
    </w:p>
    <w:p w:rsidR="00A716F2" w:rsidRDefault="00A716F2" w:rsidP="00A716F2">
      <w:pPr>
        <w:spacing w:after="0" w:line="240" w:lineRule="auto"/>
        <w:jc w:val="both"/>
        <w:rPr>
          <w:rStyle w:val="Textoennegrita"/>
          <w:rFonts w:ascii="Arial" w:hAnsi="Arial" w:cs="Arial"/>
          <w:b w:val="0"/>
        </w:rPr>
      </w:pPr>
    </w:p>
    <w:p w:rsidR="0088173D" w:rsidRPr="00A716F2" w:rsidRDefault="0088173D" w:rsidP="00A716F2">
      <w:pPr>
        <w:spacing w:after="0" w:line="240" w:lineRule="auto"/>
        <w:jc w:val="both"/>
        <w:rPr>
          <w:rFonts w:ascii="Arial" w:hAnsi="Arial" w:cs="Arial"/>
        </w:rPr>
      </w:pPr>
      <w:r w:rsidRPr="00A716F2">
        <w:rPr>
          <w:rStyle w:val="Textoennegrita"/>
          <w:rFonts w:ascii="Arial" w:hAnsi="Arial" w:cs="Arial"/>
          <w:b w:val="0"/>
        </w:rPr>
        <w:t>Dado el carácter de ingresantes de los alumnos, y la relativa complejidad de los contenidos conceptuales,</w:t>
      </w:r>
      <w:r w:rsidR="00904569" w:rsidRPr="00A716F2">
        <w:rPr>
          <w:rStyle w:val="Textoennegrita"/>
          <w:rFonts w:ascii="Arial" w:hAnsi="Arial" w:cs="Arial"/>
          <w:b w:val="0"/>
        </w:rPr>
        <w:t xml:space="preserve"> </w:t>
      </w:r>
      <w:r w:rsidRPr="00A716F2">
        <w:rPr>
          <w:rStyle w:val="Textoennegrita"/>
          <w:rFonts w:ascii="Arial" w:hAnsi="Arial" w:cs="Arial"/>
          <w:b w:val="0"/>
        </w:rPr>
        <w:t xml:space="preserve">se prevé un acompañamiento especial tendiente al desarrollo de estrategias de lectura, comprensión y expresión </w:t>
      </w:r>
      <w:r w:rsidR="00904569" w:rsidRPr="00A716F2">
        <w:rPr>
          <w:rStyle w:val="Textoennegrita"/>
          <w:rFonts w:ascii="Arial" w:hAnsi="Arial" w:cs="Arial"/>
          <w:b w:val="0"/>
        </w:rPr>
        <w:t xml:space="preserve">propias </w:t>
      </w:r>
      <w:r w:rsidRPr="00A716F2">
        <w:rPr>
          <w:rStyle w:val="Textoennegrita"/>
          <w:rFonts w:ascii="Arial" w:hAnsi="Arial" w:cs="Arial"/>
          <w:b w:val="0"/>
        </w:rPr>
        <w:t>del estudio académico y</w:t>
      </w:r>
      <w:r w:rsidR="00904569" w:rsidRPr="00A716F2">
        <w:rPr>
          <w:rStyle w:val="Textoennegrita"/>
          <w:rFonts w:ascii="Arial" w:hAnsi="Arial" w:cs="Arial"/>
          <w:b w:val="0"/>
        </w:rPr>
        <w:t xml:space="preserve"> la </w:t>
      </w:r>
      <w:r w:rsidRPr="00A716F2">
        <w:rPr>
          <w:rStyle w:val="Textoennegrita"/>
          <w:rFonts w:ascii="Arial" w:hAnsi="Arial" w:cs="Arial"/>
          <w:b w:val="0"/>
        </w:rPr>
        <w:t>disciplina</w:t>
      </w:r>
      <w:r w:rsidR="00904569" w:rsidRPr="00A716F2">
        <w:rPr>
          <w:rStyle w:val="Textoennegrita"/>
          <w:rFonts w:ascii="Arial" w:hAnsi="Arial" w:cs="Arial"/>
          <w:b w:val="0"/>
        </w:rPr>
        <w:t xml:space="preserve"> (tutorías)</w:t>
      </w:r>
      <w:r w:rsidRPr="00A716F2">
        <w:rPr>
          <w:rStyle w:val="Textoennegrita"/>
          <w:rFonts w:ascii="Arial" w:hAnsi="Arial" w:cs="Arial"/>
          <w:b w:val="0"/>
        </w:rPr>
        <w:t xml:space="preserve">. Esto se realizará </w:t>
      </w:r>
      <w:r w:rsidRPr="00A716F2">
        <w:rPr>
          <w:rFonts w:ascii="Arial" w:hAnsi="Arial" w:cs="Arial"/>
        </w:rPr>
        <w:t xml:space="preserve"> con un hincapié específico en l</w:t>
      </w:r>
      <w:r w:rsidR="00904569" w:rsidRPr="00A716F2">
        <w:rPr>
          <w:rFonts w:ascii="Arial" w:hAnsi="Arial" w:cs="Arial"/>
        </w:rPr>
        <w:t>a reflexión conti</w:t>
      </w:r>
      <w:r w:rsidRPr="00A716F2">
        <w:rPr>
          <w:rFonts w:ascii="Arial" w:hAnsi="Arial" w:cs="Arial"/>
        </w:rPr>
        <w:t>nua acer</w:t>
      </w:r>
      <w:r w:rsidR="00904569" w:rsidRPr="00A716F2">
        <w:rPr>
          <w:rFonts w:ascii="Arial" w:hAnsi="Arial" w:cs="Arial"/>
        </w:rPr>
        <w:t>ca de los procesos y actitudes.</w:t>
      </w:r>
    </w:p>
    <w:p w:rsidR="00A716F2" w:rsidRDefault="00A716F2" w:rsidP="00A716F2">
      <w:pPr>
        <w:spacing w:after="0" w:line="240" w:lineRule="auto"/>
        <w:rPr>
          <w:rStyle w:val="Textoennegrita"/>
          <w:rFonts w:ascii="Arial" w:hAnsi="Arial" w:cs="Arial"/>
          <w:b w:val="0"/>
        </w:rPr>
      </w:pPr>
    </w:p>
    <w:p w:rsidR="0088173D" w:rsidRPr="00A716F2" w:rsidRDefault="0088173D" w:rsidP="00A716F2">
      <w:pPr>
        <w:spacing w:after="0" w:line="240" w:lineRule="auto"/>
        <w:rPr>
          <w:rStyle w:val="Textoennegrita"/>
          <w:rFonts w:ascii="Arial" w:hAnsi="Arial" w:cs="Arial"/>
        </w:rPr>
      </w:pPr>
      <w:r w:rsidRPr="00A716F2">
        <w:rPr>
          <w:rStyle w:val="Textoennegrita"/>
          <w:rFonts w:ascii="Arial" w:hAnsi="Arial" w:cs="Arial"/>
        </w:rPr>
        <w:t xml:space="preserve">2. OBJETIVOS </w:t>
      </w:r>
    </w:p>
    <w:p w:rsidR="00A716F2" w:rsidRDefault="00A716F2" w:rsidP="00A716F2">
      <w:pPr>
        <w:spacing w:after="0" w:line="240" w:lineRule="auto"/>
        <w:rPr>
          <w:rStyle w:val="Textoennegrita"/>
          <w:rFonts w:ascii="Arial" w:hAnsi="Arial" w:cs="Arial"/>
          <w:b w:val="0"/>
        </w:rPr>
      </w:pPr>
    </w:p>
    <w:p w:rsidR="0088173D" w:rsidRDefault="0088173D" w:rsidP="00A716F2">
      <w:pPr>
        <w:spacing w:after="0" w:line="240" w:lineRule="auto"/>
        <w:rPr>
          <w:rStyle w:val="Textoennegrita"/>
          <w:rFonts w:ascii="Arial" w:hAnsi="Arial" w:cs="Arial"/>
        </w:rPr>
      </w:pPr>
      <w:r w:rsidRPr="00A716F2">
        <w:rPr>
          <w:rStyle w:val="Textoennegrita"/>
          <w:rFonts w:ascii="Arial" w:hAnsi="Arial" w:cs="Arial"/>
        </w:rPr>
        <w:t xml:space="preserve">2.1: OBJETIVOS GENERALES </w:t>
      </w:r>
      <w:r w:rsidR="00D86711" w:rsidRPr="00A716F2">
        <w:rPr>
          <w:rStyle w:val="Textoennegrita"/>
          <w:rFonts w:ascii="Arial" w:hAnsi="Arial" w:cs="Arial"/>
        </w:rPr>
        <w:t xml:space="preserve"> de inserción a los estudios universitarios</w:t>
      </w:r>
    </w:p>
    <w:p w:rsidR="00A716F2" w:rsidRPr="00A716F2" w:rsidRDefault="00A716F2" w:rsidP="00A716F2">
      <w:pPr>
        <w:spacing w:after="0" w:line="240" w:lineRule="auto"/>
        <w:rPr>
          <w:rStyle w:val="Textoennegrita"/>
          <w:rFonts w:ascii="Arial" w:hAnsi="Arial" w:cs="Arial"/>
        </w:rPr>
      </w:pPr>
    </w:p>
    <w:p w:rsidR="0088173D" w:rsidRPr="00A716F2" w:rsidRDefault="0088173D" w:rsidP="00A716F2">
      <w:pPr>
        <w:numPr>
          <w:ilvl w:val="0"/>
          <w:numId w:val="3"/>
        </w:numPr>
        <w:spacing w:after="0" w:line="240" w:lineRule="auto"/>
        <w:jc w:val="both"/>
        <w:rPr>
          <w:rFonts w:ascii="Arial" w:hAnsi="Arial" w:cs="Arial"/>
        </w:rPr>
      </w:pPr>
      <w:r w:rsidRPr="00A716F2">
        <w:rPr>
          <w:rFonts w:ascii="Arial" w:hAnsi="Arial" w:cs="Arial"/>
        </w:rPr>
        <w:t>Favorecer la comprensión de las múltiples perspectivas que ofrece el lenguaje en su dimensión sociocultural.</w:t>
      </w:r>
    </w:p>
    <w:p w:rsidR="0088173D" w:rsidRPr="00A716F2" w:rsidRDefault="00904569" w:rsidP="00A716F2">
      <w:pPr>
        <w:numPr>
          <w:ilvl w:val="0"/>
          <w:numId w:val="3"/>
        </w:numPr>
        <w:spacing w:after="0" w:line="240" w:lineRule="auto"/>
        <w:jc w:val="both"/>
        <w:rPr>
          <w:rFonts w:ascii="Arial" w:hAnsi="Arial" w:cs="Arial"/>
        </w:rPr>
      </w:pPr>
      <w:r w:rsidRPr="00A716F2">
        <w:rPr>
          <w:rFonts w:ascii="Arial" w:hAnsi="Arial" w:cs="Arial"/>
        </w:rPr>
        <w:t xml:space="preserve">Promover la </w:t>
      </w:r>
      <w:r w:rsidR="0088173D" w:rsidRPr="00A716F2">
        <w:rPr>
          <w:rFonts w:ascii="Arial" w:hAnsi="Arial" w:cs="Arial"/>
        </w:rPr>
        <w:t xml:space="preserve">inserción de </w:t>
      </w:r>
      <w:r w:rsidRPr="00A716F2">
        <w:rPr>
          <w:rFonts w:ascii="Arial" w:hAnsi="Arial" w:cs="Arial"/>
        </w:rPr>
        <w:t xml:space="preserve"> Tic`s (nuevas tecnologías de la información y la comunicación) </w:t>
      </w:r>
      <w:r w:rsidR="0088173D" w:rsidRPr="00A716F2">
        <w:rPr>
          <w:rFonts w:ascii="Arial" w:hAnsi="Arial" w:cs="Arial"/>
        </w:rPr>
        <w:t>mediante la incorporación paulatina de escenarios y herramientas que posibiliten una interacción eficaz para el tratamiento del conocimiento disciplinar.</w:t>
      </w:r>
    </w:p>
    <w:p w:rsidR="0088173D" w:rsidRPr="00A716F2" w:rsidRDefault="0088173D" w:rsidP="00A716F2">
      <w:pPr>
        <w:numPr>
          <w:ilvl w:val="0"/>
          <w:numId w:val="3"/>
        </w:numPr>
        <w:spacing w:after="0" w:line="240" w:lineRule="auto"/>
        <w:jc w:val="both"/>
        <w:rPr>
          <w:rFonts w:ascii="Arial" w:hAnsi="Arial" w:cs="Arial"/>
        </w:rPr>
      </w:pPr>
      <w:r w:rsidRPr="00A716F2">
        <w:rPr>
          <w:rFonts w:ascii="Arial" w:hAnsi="Arial" w:cs="Arial"/>
        </w:rPr>
        <w:t>Promover la evaluación de un proceso paulatino, que respete etapas y que determine la relación de los conocimientos primarios adquiridos y su relación con la cultura académica.</w:t>
      </w:r>
    </w:p>
    <w:p w:rsidR="0088173D" w:rsidRPr="00A716F2" w:rsidRDefault="0088173D" w:rsidP="00A716F2">
      <w:pPr>
        <w:numPr>
          <w:ilvl w:val="0"/>
          <w:numId w:val="3"/>
        </w:numPr>
        <w:spacing w:after="0" w:line="240" w:lineRule="auto"/>
        <w:jc w:val="both"/>
        <w:rPr>
          <w:rFonts w:ascii="Arial" w:hAnsi="Arial" w:cs="Arial"/>
        </w:rPr>
      </w:pPr>
      <w:r w:rsidRPr="00A716F2">
        <w:rPr>
          <w:rFonts w:ascii="Arial" w:hAnsi="Arial" w:cs="Arial"/>
        </w:rPr>
        <w:t>Propiciar un espacio para la metarreflexión, de manera de explicitar actitudes y creencias respecto del estudio, de las disciplinas, de la carrera</w:t>
      </w:r>
    </w:p>
    <w:p w:rsidR="0088173D" w:rsidRPr="00A716F2" w:rsidRDefault="0088173D" w:rsidP="00A716F2">
      <w:pPr>
        <w:numPr>
          <w:ilvl w:val="0"/>
          <w:numId w:val="3"/>
        </w:numPr>
        <w:spacing w:after="0" w:line="240" w:lineRule="auto"/>
        <w:jc w:val="both"/>
        <w:rPr>
          <w:rFonts w:ascii="Arial" w:hAnsi="Arial" w:cs="Arial"/>
        </w:rPr>
      </w:pPr>
      <w:r w:rsidRPr="00A716F2">
        <w:rPr>
          <w:rFonts w:ascii="Arial" w:hAnsi="Arial" w:cs="Arial"/>
        </w:rPr>
        <w:t xml:space="preserve">Favorecer el desarrollo de competencias que le permitan concebir  el rol social docente desde una concepción amplia, integrada y contextualizada. </w:t>
      </w:r>
    </w:p>
    <w:p w:rsidR="0088173D" w:rsidRPr="00A716F2" w:rsidRDefault="0088173D" w:rsidP="00A716F2">
      <w:pPr>
        <w:numPr>
          <w:ilvl w:val="0"/>
          <w:numId w:val="3"/>
        </w:numPr>
        <w:spacing w:after="0" w:line="240" w:lineRule="auto"/>
        <w:jc w:val="both"/>
        <w:rPr>
          <w:rFonts w:ascii="Arial" w:hAnsi="Arial" w:cs="Arial"/>
        </w:rPr>
      </w:pPr>
      <w:r w:rsidRPr="00A716F2">
        <w:rPr>
          <w:rFonts w:ascii="Arial" w:hAnsi="Arial" w:cs="Arial"/>
        </w:rPr>
        <w:t xml:space="preserve">Promover una reflexión respecto de modos, estrategias, competencias que los alumnos propician en sus prácticas disciplinares. </w:t>
      </w:r>
    </w:p>
    <w:p w:rsidR="0088173D" w:rsidRPr="00A716F2" w:rsidRDefault="0088173D" w:rsidP="00A716F2">
      <w:pPr>
        <w:spacing w:after="0" w:line="240" w:lineRule="auto"/>
        <w:ind w:left="360"/>
        <w:jc w:val="both"/>
        <w:rPr>
          <w:rFonts w:ascii="Arial" w:hAnsi="Arial" w:cs="Arial"/>
        </w:rPr>
      </w:pPr>
    </w:p>
    <w:p w:rsidR="0088173D" w:rsidRDefault="0088173D" w:rsidP="00A716F2">
      <w:pPr>
        <w:spacing w:after="0" w:line="240" w:lineRule="auto"/>
        <w:rPr>
          <w:rStyle w:val="Textoennegrita"/>
          <w:rFonts w:ascii="Arial" w:hAnsi="Arial" w:cs="Arial"/>
        </w:rPr>
      </w:pPr>
      <w:r w:rsidRPr="00A716F2">
        <w:rPr>
          <w:rStyle w:val="Textoennegrita"/>
          <w:rFonts w:ascii="Arial" w:hAnsi="Arial" w:cs="Arial"/>
        </w:rPr>
        <w:t xml:space="preserve"> 2.2: OBJETIVOS ESPECÍFICOS DE LA ASIGNATURA</w:t>
      </w:r>
    </w:p>
    <w:p w:rsidR="00A716F2" w:rsidRPr="00A716F2" w:rsidRDefault="00A716F2" w:rsidP="00A716F2">
      <w:pPr>
        <w:spacing w:after="0" w:line="240" w:lineRule="auto"/>
        <w:rPr>
          <w:rStyle w:val="Textoennegrita"/>
          <w:rFonts w:ascii="Arial" w:hAnsi="Arial" w:cs="Arial"/>
        </w:rPr>
      </w:pPr>
    </w:p>
    <w:p w:rsidR="0088173D" w:rsidRPr="00A716F2" w:rsidRDefault="0088173D" w:rsidP="00A716F2">
      <w:pPr>
        <w:numPr>
          <w:ilvl w:val="0"/>
          <w:numId w:val="1"/>
        </w:numPr>
        <w:spacing w:after="0" w:line="240" w:lineRule="auto"/>
        <w:jc w:val="both"/>
        <w:rPr>
          <w:rFonts w:ascii="Arial" w:hAnsi="Arial" w:cs="Arial"/>
        </w:rPr>
      </w:pPr>
      <w:r w:rsidRPr="00A716F2">
        <w:rPr>
          <w:rFonts w:ascii="Arial" w:hAnsi="Arial" w:cs="Arial"/>
        </w:rPr>
        <w:t>Reflexionar acerca de las características del lenguaje humano y la posibilidad de su estudio desde distintos presupuestos y puntos de vista.</w:t>
      </w:r>
    </w:p>
    <w:p w:rsidR="0088173D" w:rsidRPr="00A716F2" w:rsidRDefault="0088173D" w:rsidP="00A716F2">
      <w:pPr>
        <w:spacing w:after="0" w:line="240" w:lineRule="auto"/>
        <w:jc w:val="both"/>
        <w:rPr>
          <w:rFonts w:ascii="Arial" w:hAnsi="Arial" w:cs="Arial"/>
        </w:rPr>
      </w:pPr>
    </w:p>
    <w:p w:rsidR="0088173D" w:rsidRPr="00A716F2" w:rsidRDefault="0088173D" w:rsidP="00A716F2">
      <w:pPr>
        <w:numPr>
          <w:ilvl w:val="0"/>
          <w:numId w:val="1"/>
        </w:numPr>
        <w:spacing w:after="0" w:line="240" w:lineRule="auto"/>
        <w:jc w:val="both"/>
        <w:rPr>
          <w:rFonts w:ascii="Arial" w:hAnsi="Arial" w:cs="Arial"/>
        </w:rPr>
      </w:pPr>
      <w:r w:rsidRPr="00A716F2">
        <w:rPr>
          <w:rFonts w:ascii="Arial" w:hAnsi="Arial" w:cs="Arial"/>
        </w:rPr>
        <w:lastRenderedPageBreak/>
        <w:t>Confrontar teorías, para el abordaje del objeto Lenguaje, de las principales escuelas del siglo XX.</w:t>
      </w:r>
    </w:p>
    <w:p w:rsidR="0088173D" w:rsidRPr="00A716F2" w:rsidRDefault="0088173D" w:rsidP="00A716F2">
      <w:pPr>
        <w:spacing w:after="0" w:line="240" w:lineRule="auto"/>
        <w:jc w:val="both"/>
        <w:rPr>
          <w:rFonts w:ascii="Arial" w:hAnsi="Arial" w:cs="Arial"/>
        </w:rPr>
      </w:pPr>
    </w:p>
    <w:p w:rsidR="0088173D" w:rsidRPr="00A716F2" w:rsidRDefault="0088173D" w:rsidP="00A716F2">
      <w:pPr>
        <w:numPr>
          <w:ilvl w:val="0"/>
          <w:numId w:val="1"/>
        </w:numPr>
        <w:spacing w:after="0" w:line="240" w:lineRule="auto"/>
        <w:jc w:val="both"/>
        <w:rPr>
          <w:rFonts w:ascii="Arial" w:hAnsi="Arial" w:cs="Arial"/>
        </w:rPr>
      </w:pPr>
      <w:r w:rsidRPr="00A716F2">
        <w:rPr>
          <w:rFonts w:ascii="Arial" w:hAnsi="Arial" w:cs="Arial"/>
        </w:rPr>
        <w:t>Adquirir vocabulario específico de las ciencias lingüísticas.</w:t>
      </w:r>
    </w:p>
    <w:p w:rsidR="0088173D" w:rsidRPr="00A716F2" w:rsidRDefault="0088173D" w:rsidP="00A716F2">
      <w:pPr>
        <w:spacing w:after="0" w:line="240" w:lineRule="auto"/>
        <w:jc w:val="both"/>
        <w:rPr>
          <w:rFonts w:ascii="Arial" w:hAnsi="Arial" w:cs="Arial"/>
        </w:rPr>
      </w:pPr>
    </w:p>
    <w:p w:rsidR="0088173D" w:rsidRPr="00A716F2" w:rsidRDefault="0088173D" w:rsidP="00A716F2">
      <w:pPr>
        <w:numPr>
          <w:ilvl w:val="0"/>
          <w:numId w:val="1"/>
        </w:numPr>
        <w:spacing w:after="0" w:line="240" w:lineRule="auto"/>
        <w:jc w:val="both"/>
        <w:rPr>
          <w:rFonts w:ascii="Arial" w:hAnsi="Arial" w:cs="Arial"/>
        </w:rPr>
      </w:pPr>
      <w:r w:rsidRPr="00A716F2">
        <w:rPr>
          <w:rFonts w:ascii="Arial" w:hAnsi="Arial" w:cs="Arial"/>
        </w:rPr>
        <w:t>Aplicar los conocimientos a trabajos prácticos como medio para iniciarse en la observación y el análisis científico del lenguaje.</w:t>
      </w:r>
    </w:p>
    <w:p w:rsidR="0088173D" w:rsidRPr="00A716F2" w:rsidRDefault="0088173D" w:rsidP="00A716F2">
      <w:pPr>
        <w:spacing w:after="0" w:line="240" w:lineRule="auto"/>
        <w:jc w:val="both"/>
        <w:rPr>
          <w:rFonts w:ascii="Arial" w:hAnsi="Arial" w:cs="Arial"/>
        </w:rPr>
      </w:pPr>
    </w:p>
    <w:p w:rsidR="0088173D" w:rsidRPr="00A716F2" w:rsidRDefault="0088173D" w:rsidP="00A716F2">
      <w:pPr>
        <w:numPr>
          <w:ilvl w:val="0"/>
          <w:numId w:val="1"/>
        </w:numPr>
        <w:spacing w:after="0" w:line="240" w:lineRule="auto"/>
        <w:jc w:val="both"/>
        <w:rPr>
          <w:rFonts w:ascii="Arial" w:hAnsi="Arial" w:cs="Arial"/>
        </w:rPr>
      </w:pPr>
      <w:r w:rsidRPr="00A716F2">
        <w:rPr>
          <w:rFonts w:ascii="Arial" w:hAnsi="Arial" w:cs="Arial"/>
        </w:rPr>
        <w:t>Promover la metarreflexión como medio de favorecer el autoaprendizaje para la construcción de un conocimiento integral y relacionado.</w:t>
      </w:r>
    </w:p>
    <w:p w:rsidR="0088173D" w:rsidRPr="00A716F2" w:rsidRDefault="0088173D" w:rsidP="00A716F2">
      <w:pPr>
        <w:spacing w:after="0" w:line="240" w:lineRule="auto"/>
        <w:jc w:val="both"/>
        <w:rPr>
          <w:rFonts w:ascii="Arial" w:hAnsi="Arial" w:cs="Arial"/>
        </w:rPr>
      </w:pPr>
    </w:p>
    <w:p w:rsidR="0088173D" w:rsidRDefault="0088173D" w:rsidP="00A716F2">
      <w:pPr>
        <w:spacing w:after="0" w:line="240" w:lineRule="auto"/>
        <w:rPr>
          <w:rStyle w:val="Textoennegrita"/>
          <w:rFonts w:ascii="Arial" w:hAnsi="Arial" w:cs="Arial"/>
        </w:rPr>
      </w:pPr>
      <w:r w:rsidRPr="00A716F2">
        <w:rPr>
          <w:rStyle w:val="Textoennegrita"/>
          <w:rFonts w:ascii="Arial" w:hAnsi="Arial" w:cs="Arial"/>
        </w:rPr>
        <w:t>3. CONTENIDOS</w:t>
      </w:r>
    </w:p>
    <w:p w:rsidR="00A716F2" w:rsidRPr="00A716F2" w:rsidRDefault="00A716F2" w:rsidP="00A716F2">
      <w:pPr>
        <w:spacing w:after="0" w:line="240" w:lineRule="auto"/>
        <w:rPr>
          <w:rStyle w:val="Textoennegrita"/>
          <w:rFonts w:ascii="Arial" w:hAnsi="Arial" w:cs="Arial"/>
        </w:rPr>
      </w:pPr>
    </w:p>
    <w:p w:rsidR="0088173D" w:rsidRPr="00A716F2" w:rsidRDefault="0088173D" w:rsidP="00A716F2">
      <w:pPr>
        <w:spacing w:after="0" w:line="240" w:lineRule="auto"/>
        <w:jc w:val="both"/>
        <w:rPr>
          <w:rFonts w:ascii="Arial" w:hAnsi="Arial" w:cs="Arial"/>
          <w:b/>
        </w:rPr>
      </w:pPr>
      <w:r w:rsidRPr="00A716F2">
        <w:rPr>
          <w:rFonts w:ascii="Arial" w:hAnsi="Arial" w:cs="Arial"/>
          <w:b/>
        </w:rPr>
        <w:t>UNIDAD I</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Lenguaje y Lengua: distintas acepciones. El lenguaje como comunicación. Comunicación animal y lenguaje humano. Relación hombre-lenguaje-sociedad. </w:t>
      </w:r>
    </w:p>
    <w:p w:rsidR="0088173D" w:rsidRPr="00A716F2" w:rsidRDefault="0088173D" w:rsidP="00A716F2">
      <w:pPr>
        <w:spacing w:after="0" w:line="240" w:lineRule="auto"/>
        <w:jc w:val="both"/>
        <w:rPr>
          <w:rFonts w:ascii="Arial" w:hAnsi="Arial" w:cs="Arial"/>
        </w:rPr>
      </w:pPr>
      <w:r w:rsidRPr="00A716F2">
        <w:rPr>
          <w:rFonts w:ascii="Arial" w:hAnsi="Arial" w:cs="Arial"/>
        </w:rPr>
        <w:t>La lengua desde la perspectiva discursiva: introducción a una mirada discursiva del lenguaje.</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La lengua como sistema de signos. Caracterización de distintos tipos de signos. El signo lingüístico. La doble articulación de las lenguas naturales. </w:t>
      </w:r>
    </w:p>
    <w:p w:rsidR="0088173D" w:rsidRPr="00A716F2" w:rsidRDefault="0088173D" w:rsidP="00A716F2">
      <w:pPr>
        <w:spacing w:after="0" w:line="240" w:lineRule="auto"/>
        <w:jc w:val="both"/>
        <w:rPr>
          <w:rFonts w:ascii="Arial" w:hAnsi="Arial" w:cs="Arial"/>
        </w:rPr>
      </w:pPr>
      <w:r w:rsidRPr="00A716F2">
        <w:rPr>
          <w:rFonts w:ascii="Arial" w:hAnsi="Arial" w:cs="Arial"/>
        </w:rPr>
        <w:t>La lingüística: estudio científico, no normativo, del lenguaje. La objetividad, puntos de vista, el problema de la homogeneidad. Reducción del objeto.</w:t>
      </w:r>
    </w:p>
    <w:p w:rsidR="0088173D" w:rsidRPr="00A716F2" w:rsidRDefault="0088173D" w:rsidP="00A716F2">
      <w:pPr>
        <w:spacing w:after="0" w:line="240" w:lineRule="auto"/>
        <w:jc w:val="both"/>
        <w:rPr>
          <w:rFonts w:ascii="Arial" w:hAnsi="Arial" w:cs="Arial"/>
        </w:rPr>
      </w:pPr>
      <w:r w:rsidRPr="00A716F2">
        <w:rPr>
          <w:rFonts w:ascii="Arial" w:hAnsi="Arial" w:cs="Arial"/>
        </w:rPr>
        <w:t>Breve historia de los estudios lingüísticos hasta el siglo XX.</w:t>
      </w:r>
    </w:p>
    <w:p w:rsidR="0088173D" w:rsidRPr="00A716F2" w:rsidRDefault="0088173D" w:rsidP="00A716F2">
      <w:pPr>
        <w:spacing w:after="0" w:line="240" w:lineRule="auto"/>
        <w:jc w:val="both"/>
        <w:rPr>
          <w:rFonts w:ascii="Arial" w:hAnsi="Arial" w:cs="Arial"/>
        </w:rPr>
      </w:pPr>
    </w:p>
    <w:p w:rsidR="0088173D" w:rsidRPr="00A716F2" w:rsidRDefault="0088173D" w:rsidP="00A716F2">
      <w:pPr>
        <w:spacing w:after="0" w:line="240" w:lineRule="auto"/>
        <w:jc w:val="both"/>
        <w:rPr>
          <w:rFonts w:ascii="Arial" w:hAnsi="Arial" w:cs="Arial"/>
          <w:b/>
        </w:rPr>
      </w:pPr>
      <w:r w:rsidRPr="00A716F2">
        <w:rPr>
          <w:rFonts w:ascii="Arial" w:hAnsi="Arial" w:cs="Arial"/>
          <w:b/>
        </w:rPr>
        <w:t>UNIDAD II</w:t>
      </w:r>
    </w:p>
    <w:p w:rsidR="0088173D" w:rsidRPr="00A716F2" w:rsidRDefault="0088173D" w:rsidP="00A716F2">
      <w:pPr>
        <w:spacing w:after="0" w:line="240" w:lineRule="auto"/>
        <w:jc w:val="both"/>
        <w:rPr>
          <w:rFonts w:ascii="Arial" w:hAnsi="Arial" w:cs="Arial"/>
        </w:rPr>
      </w:pPr>
      <w:r w:rsidRPr="00A716F2">
        <w:rPr>
          <w:rFonts w:ascii="Arial" w:hAnsi="Arial" w:cs="Arial"/>
        </w:rPr>
        <w:t>Escuela de Ginebra: Ferdinand de Saussure: planteos epistemológicos: el objeto de estudio de la Lingüística –- Conceptos fundamentales de su teoría: Lengua y Habla. La Lengua como sistema y como objeto social - Naturaleza del signo lingüístico – Principios de arbitrariedad y de linealidad – Inmutabilidad y mutabilidad – Valor – Relaciones sintagmáticas y paradigmáticas – Perspectiva sincrónica y diacrónica.</w:t>
      </w:r>
    </w:p>
    <w:p w:rsidR="0088173D" w:rsidRPr="00A716F2" w:rsidRDefault="0088173D" w:rsidP="00A716F2">
      <w:pPr>
        <w:spacing w:after="0" w:line="240" w:lineRule="auto"/>
        <w:jc w:val="both"/>
        <w:rPr>
          <w:rFonts w:ascii="Arial" w:hAnsi="Arial" w:cs="Arial"/>
        </w:rPr>
      </w:pPr>
      <w:r w:rsidRPr="00A716F2">
        <w:rPr>
          <w:rFonts w:ascii="Arial" w:hAnsi="Arial" w:cs="Arial"/>
        </w:rPr>
        <w:t>Críticas a Saussure y al objetivismo abstracto: Posición de Emile Benveniste acerca de la arbitrariedad del signo – Críticas de Voloshinov acerca de la concepción de Lengua y de Signo.</w:t>
      </w:r>
    </w:p>
    <w:p w:rsidR="00A716F2" w:rsidRDefault="00A716F2" w:rsidP="00A716F2">
      <w:pPr>
        <w:spacing w:after="0" w:line="240" w:lineRule="auto"/>
        <w:jc w:val="both"/>
        <w:rPr>
          <w:rFonts w:ascii="Arial" w:hAnsi="Arial" w:cs="Arial"/>
        </w:rPr>
      </w:pPr>
    </w:p>
    <w:p w:rsidR="0088173D" w:rsidRPr="00A716F2" w:rsidRDefault="0088173D" w:rsidP="00A716F2">
      <w:pPr>
        <w:spacing w:after="0" w:line="240" w:lineRule="auto"/>
        <w:jc w:val="both"/>
        <w:rPr>
          <w:rFonts w:ascii="Arial" w:hAnsi="Arial" w:cs="Arial"/>
          <w:b/>
        </w:rPr>
      </w:pPr>
      <w:r w:rsidRPr="00A716F2">
        <w:rPr>
          <w:rFonts w:ascii="Arial" w:hAnsi="Arial" w:cs="Arial"/>
          <w:b/>
        </w:rPr>
        <w:t>UNIDAD III</w:t>
      </w:r>
    </w:p>
    <w:p w:rsidR="0088173D" w:rsidRPr="00A716F2" w:rsidRDefault="0088173D" w:rsidP="00A716F2">
      <w:pPr>
        <w:spacing w:after="0" w:line="240" w:lineRule="auto"/>
        <w:jc w:val="both"/>
        <w:rPr>
          <w:rFonts w:ascii="Arial" w:hAnsi="Arial" w:cs="Arial"/>
        </w:rPr>
      </w:pPr>
      <w:r w:rsidRPr="00A716F2">
        <w:rPr>
          <w:rFonts w:ascii="Arial" w:hAnsi="Arial" w:cs="Arial"/>
        </w:rPr>
        <w:t>La lengua como forma pura: Escuela de Copenhague: Louis Hjelmslev: la Glosemática - Estudio y teoría del lenguaje – Condiciones de una teoría lingüística.</w:t>
      </w:r>
    </w:p>
    <w:p w:rsidR="0088173D" w:rsidRPr="00A716F2" w:rsidRDefault="0088173D" w:rsidP="00A716F2">
      <w:pPr>
        <w:spacing w:after="0" w:line="240" w:lineRule="auto"/>
        <w:jc w:val="both"/>
        <w:rPr>
          <w:rFonts w:ascii="Arial" w:hAnsi="Arial" w:cs="Arial"/>
        </w:rPr>
      </w:pPr>
      <w:r w:rsidRPr="00A716F2">
        <w:rPr>
          <w:rFonts w:ascii="Arial" w:hAnsi="Arial" w:cs="Arial"/>
        </w:rPr>
        <w:t>Los dos ejes del lenguaje: paradigmática y sintagmática – Funciones y funtivos – Signos y figuras – Los planos del lenguaje: Expresión y Contenido – Forma y sustancia – Variantes e invariantes.</w:t>
      </w:r>
    </w:p>
    <w:p w:rsidR="0088173D" w:rsidRPr="00A716F2" w:rsidRDefault="0088173D" w:rsidP="00A716F2">
      <w:pPr>
        <w:spacing w:after="0" w:line="240" w:lineRule="auto"/>
        <w:jc w:val="both"/>
        <w:rPr>
          <w:rFonts w:ascii="Arial" w:hAnsi="Arial" w:cs="Arial"/>
        </w:rPr>
      </w:pPr>
    </w:p>
    <w:p w:rsidR="0088173D" w:rsidRPr="00A716F2" w:rsidRDefault="0088173D" w:rsidP="00A716F2">
      <w:pPr>
        <w:spacing w:after="0" w:line="240" w:lineRule="auto"/>
        <w:jc w:val="both"/>
        <w:rPr>
          <w:rFonts w:ascii="Arial" w:hAnsi="Arial" w:cs="Arial"/>
          <w:b/>
        </w:rPr>
      </w:pPr>
      <w:r w:rsidRPr="00A716F2">
        <w:rPr>
          <w:rFonts w:ascii="Arial" w:hAnsi="Arial" w:cs="Arial"/>
          <w:b/>
        </w:rPr>
        <w:t>UNIDAD IV</w:t>
      </w:r>
    </w:p>
    <w:p w:rsidR="0088173D" w:rsidRPr="00A716F2" w:rsidRDefault="0088173D" w:rsidP="00A716F2">
      <w:pPr>
        <w:spacing w:after="0" w:line="240" w:lineRule="auto"/>
        <w:jc w:val="both"/>
        <w:rPr>
          <w:rFonts w:ascii="Arial" w:hAnsi="Arial" w:cs="Arial"/>
        </w:rPr>
      </w:pPr>
      <w:r w:rsidRPr="00A716F2">
        <w:rPr>
          <w:rFonts w:ascii="Arial" w:hAnsi="Arial" w:cs="Arial"/>
        </w:rPr>
        <w:t>El lenguaje humano como objeto pluridimensional: Eugenio Coseriu: Los universales del lenguaje – Los niveles del lenguaje: universal, histórico, individual – Puntos de vista: actividad, saber, producto.</w:t>
      </w:r>
    </w:p>
    <w:p w:rsidR="0088173D" w:rsidRPr="00A716F2" w:rsidRDefault="0088173D" w:rsidP="00A716F2">
      <w:pPr>
        <w:spacing w:after="0" w:line="240" w:lineRule="auto"/>
        <w:jc w:val="both"/>
        <w:rPr>
          <w:rFonts w:ascii="Arial" w:hAnsi="Arial" w:cs="Arial"/>
        </w:rPr>
      </w:pPr>
      <w:r w:rsidRPr="00A716F2">
        <w:rPr>
          <w:rFonts w:ascii="Arial" w:hAnsi="Arial" w:cs="Arial"/>
        </w:rPr>
        <w:lastRenderedPageBreak/>
        <w:t>Contenido semántico de los distintos niveles: designación, significado, sentido – Juicios de conformidad: congruencia, corrección, propiedad – Criterio para la suspensión de los juicios.</w:t>
      </w:r>
    </w:p>
    <w:p w:rsidR="0088173D" w:rsidRPr="00A716F2" w:rsidRDefault="0088173D" w:rsidP="00A716F2">
      <w:pPr>
        <w:spacing w:after="0" w:line="240" w:lineRule="auto"/>
        <w:jc w:val="both"/>
        <w:rPr>
          <w:rFonts w:ascii="Arial" w:hAnsi="Arial" w:cs="Arial"/>
        </w:rPr>
      </w:pPr>
      <w:r w:rsidRPr="00A716F2">
        <w:rPr>
          <w:rFonts w:ascii="Arial" w:hAnsi="Arial" w:cs="Arial"/>
        </w:rPr>
        <w:t>La lengua histórica como diasistema: diferencias diatópicas, diastráticas y diafásicas. La lengua funcional.</w:t>
      </w:r>
    </w:p>
    <w:p w:rsidR="0088173D" w:rsidRPr="00A716F2" w:rsidRDefault="0088173D" w:rsidP="00A716F2">
      <w:pPr>
        <w:spacing w:after="0" w:line="240" w:lineRule="auto"/>
        <w:jc w:val="both"/>
        <w:rPr>
          <w:rFonts w:ascii="Arial" w:hAnsi="Arial" w:cs="Arial"/>
        </w:rPr>
      </w:pPr>
    </w:p>
    <w:p w:rsidR="0088173D" w:rsidRPr="00A716F2" w:rsidRDefault="0088173D" w:rsidP="00A716F2">
      <w:pPr>
        <w:spacing w:after="0" w:line="240" w:lineRule="auto"/>
        <w:jc w:val="both"/>
        <w:rPr>
          <w:rFonts w:ascii="Arial" w:hAnsi="Arial" w:cs="Arial"/>
          <w:b/>
        </w:rPr>
      </w:pPr>
      <w:r w:rsidRPr="00A716F2">
        <w:rPr>
          <w:rFonts w:ascii="Arial" w:hAnsi="Arial" w:cs="Arial"/>
          <w:b/>
        </w:rPr>
        <w:t>UNIDAD V</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De la unidad oracional a la unidad textual: La Lingüística del texto: razones de su aparición, actitudes de los científicos frente al objeto de estudio </w:t>
      </w:r>
      <w:r w:rsidRPr="00A716F2">
        <w:rPr>
          <w:rFonts w:ascii="Arial" w:hAnsi="Arial" w:cs="Arial"/>
          <w:i/>
        </w:rPr>
        <w:t>texto</w:t>
      </w:r>
      <w:r w:rsidRPr="00A716F2">
        <w:rPr>
          <w:rFonts w:ascii="Arial" w:hAnsi="Arial" w:cs="Arial"/>
        </w:rPr>
        <w:t xml:space="preserve"> – Relación de la Ciencia del texto y otras ciencias.</w:t>
      </w:r>
    </w:p>
    <w:p w:rsidR="0088173D" w:rsidRPr="00A716F2" w:rsidRDefault="0088173D" w:rsidP="00A716F2">
      <w:pPr>
        <w:spacing w:after="0" w:line="240" w:lineRule="auto"/>
        <w:jc w:val="both"/>
        <w:rPr>
          <w:rFonts w:ascii="Arial" w:hAnsi="Arial" w:cs="Arial"/>
        </w:rPr>
      </w:pPr>
      <w:r w:rsidRPr="00A716F2">
        <w:rPr>
          <w:rFonts w:ascii="Arial" w:hAnsi="Arial" w:cs="Arial"/>
        </w:rPr>
        <w:t>El Texto: concepto – Texto y Contexto – Las macroestructuras en el texto, macrorreglas. La superestructura, tipos.</w:t>
      </w:r>
    </w:p>
    <w:p w:rsidR="0088173D" w:rsidRPr="00A716F2" w:rsidRDefault="0088173D" w:rsidP="00A716F2">
      <w:pPr>
        <w:spacing w:after="0" w:line="240" w:lineRule="auto"/>
        <w:jc w:val="both"/>
        <w:rPr>
          <w:rFonts w:ascii="Arial" w:hAnsi="Arial" w:cs="Arial"/>
        </w:rPr>
      </w:pPr>
      <w:r w:rsidRPr="00A716F2">
        <w:rPr>
          <w:rFonts w:ascii="Arial" w:hAnsi="Arial" w:cs="Arial"/>
        </w:rPr>
        <w:t>El lenguaje como actividad – El proceso de comunicación como actividad. La teoría de los Actos de Habla: acto locutivo, ilocutivo y perlocutivo.</w:t>
      </w:r>
    </w:p>
    <w:p w:rsidR="00A716F2" w:rsidRPr="00A716F2" w:rsidRDefault="00A716F2" w:rsidP="00A716F2">
      <w:pPr>
        <w:spacing w:after="0" w:line="240" w:lineRule="auto"/>
        <w:jc w:val="both"/>
        <w:rPr>
          <w:rFonts w:ascii="Arial" w:hAnsi="Arial" w:cs="Arial"/>
        </w:rPr>
      </w:pPr>
      <w:r w:rsidRPr="00A716F2">
        <w:rPr>
          <w:rFonts w:ascii="Arial" w:hAnsi="Arial" w:cs="Arial"/>
        </w:rPr>
        <w:t>Nociones preliminares de Sociolingüística: perspectiva de estudio del lenguaje y definiciones teóricas (Variacionismo, Sociología del Lenguaje, Etnografía del habla)</w:t>
      </w:r>
    </w:p>
    <w:p w:rsidR="00A716F2" w:rsidRPr="00A716F2" w:rsidRDefault="00A716F2" w:rsidP="00A716F2">
      <w:pPr>
        <w:spacing w:after="0" w:line="240" w:lineRule="auto"/>
        <w:jc w:val="both"/>
        <w:rPr>
          <w:rFonts w:ascii="Arial" w:hAnsi="Arial" w:cs="Arial"/>
        </w:rPr>
      </w:pPr>
    </w:p>
    <w:p w:rsidR="0088173D" w:rsidRPr="00A716F2" w:rsidRDefault="00D86711" w:rsidP="00A716F2">
      <w:pPr>
        <w:spacing w:after="0" w:line="240" w:lineRule="auto"/>
        <w:jc w:val="both"/>
        <w:rPr>
          <w:rFonts w:ascii="Arial" w:hAnsi="Arial" w:cs="Arial"/>
        </w:rPr>
      </w:pPr>
      <w:r w:rsidRPr="00A716F2">
        <w:rPr>
          <w:rFonts w:ascii="Arial" w:hAnsi="Arial" w:cs="Arial"/>
          <w:b/>
        </w:rPr>
        <w:t>Observación:</w:t>
      </w:r>
      <w:r w:rsidRPr="00A716F2">
        <w:rPr>
          <w:rFonts w:ascii="Arial" w:hAnsi="Arial" w:cs="Arial"/>
        </w:rPr>
        <w:t xml:space="preserve"> l</w:t>
      </w:r>
      <w:r w:rsidR="0088173D" w:rsidRPr="00A716F2">
        <w:rPr>
          <w:rFonts w:ascii="Arial" w:hAnsi="Arial" w:cs="Arial"/>
        </w:rPr>
        <w:t>os trabajos Prácticos son de realización semanal y corresponden a la dinámica del desarrollo de las clases, por lo que resulta imposible mencionarlos a todos y con anterioridad extrema.</w:t>
      </w:r>
    </w:p>
    <w:p w:rsidR="00A716F2" w:rsidRDefault="00A716F2" w:rsidP="00A716F2">
      <w:pPr>
        <w:spacing w:after="0" w:line="240" w:lineRule="auto"/>
        <w:jc w:val="both"/>
        <w:rPr>
          <w:rFonts w:ascii="Arial" w:hAnsi="Arial" w:cs="Arial"/>
        </w:rPr>
      </w:pP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Los Trabajos Parciales serán cuatro: </w:t>
      </w:r>
    </w:p>
    <w:p w:rsidR="00A716F2" w:rsidRDefault="00A716F2" w:rsidP="00A716F2">
      <w:pPr>
        <w:spacing w:after="0" w:line="240" w:lineRule="auto"/>
        <w:jc w:val="both"/>
        <w:rPr>
          <w:rFonts w:ascii="Arial" w:hAnsi="Arial" w:cs="Arial"/>
        </w:rPr>
      </w:pPr>
    </w:p>
    <w:p w:rsidR="0088173D" w:rsidRPr="00A716F2" w:rsidRDefault="0088173D" w:rsidP="00A716F2">
      <w:pPr>
        <w:spacing w:after="0" w:line="240" w:lineRule="auto"/>
        <w:jc w:val="both"/>
        <w:rPr>
          <w:rFonts w:ascii="Arial" w:hAnsi="Arial" w:cs="Arial"/>
        </w:rPr>
      </w:pPr>
      <w:r w:rsidRPr="00A716F2">
        <w:rPr>
          <w:rFonts w:ascii="Arial" w:hAnsi="Arial" w:cs="Arial"/>
        </w:rPr>
        <w:t>1º) corresponde a la Unidad I</w:t>
      </w:r>
    </w:p>
    <w:p w:rsidR="0088173D" w:rsidRPr="00A716F2" w:rsidRDefault="0088173D" w:rsidP="00A716F2">
      <w:pPr>
        <w:spacing w:after="0" w:line="240" w:lineRule="auto"/>
        <w:jc w:val="both"/>
        <w:rPr>
          <w:rFonts w:ascii="Arial" w:hAnsi="Arial" w:cs="Arial"/>
        </w:rPr>
      </w:pPr>
      <w:r w:rsidRPr="00A716F2">
        <w:rPr>
          <w:rFonts w:ascii="Arial" w:hAnsi="Arial" w:cs="Arial"/>
        </w:rPr>
        <w:t>2º) corresponde a la Unidad II</w:t>
      </w:r>
    </w:p>
    <w:p w:rsidR="0088173D" w:rsidRPr="00A716F2" w:rsidRDefault="0088173D" w:rsidP="00A716F2">
      <w:pPr>
        <w:spacing w:after="0" w:line="240" w:lineRule="auto"/>
        <w:jc w:val="both"/>
        <w:rPr>
          <w:rFonts w:ascii="Arial" w:hAnsi="Arial" w:cs="Arial"/>
        </w:rPr>
      </w:pPr>
      <w:r w:rsidRPr="00A716F2">
        <w:rPr>
          <w:rFonts w:ascii="Arial" w:hAnsi="Arial" w:cs="Arial"/>
        </w:rPr>
        <w:t>3º) corresponde a las unidades III y IV</w:t>
      </w:r>
    </w:p>
    <w:p w:rsidR="0088173D" w:rsidRPr="00A716F2" w:rsidRDefault="0088173D" w:rsidP="00A716F2">
      <w:pPr>
        <w:spacing w:after="0" w:line="240" w:lineRule="auto"/>
        <w:jc w:val="both"/>
        <w:rPr>
          <w:rFonts w:ascii="Arial" w:hAnsi="Arial" w:cs="Arial"/>
        </w:rPr>
      </w:pPr>
      <w:r w:rsidRPr="00A716F2">
        <w:rPr>
          <w:rFonts w:ascii="Arial" w:hAnsi="Arial" w:cs="Arial"/>
        </w:rPr>
        <w:t>4º) corresponde a la Unidad V</w:t>
      </w:r>
    </w:p>
    <w:p w:rsidR="0088173D" w:rsidRPr="00A716F2" w:rsidRDefault="0088173D" w:rsidP="00A716F2">
      <w:pPr>
        <w:pStyle w:val="Ttulo3"/>
        <w:spacing w:before="0" w:after="0" w:line="240" w:lineRule="auto"/>
        <w:rPr>
          <w:b w:val="0"/>
          <w:sz w:val="22"/>
          <w:szCs w:val="22"/>
        </w:rPr>
      </w:pPr>
    </w:p>
    <w:p w:rsidR="0088173D" w:rsidRPr="00A716F2" w:rsidRDefault="0088173D" w:rsidP="00A716F2">
      <w:pPr>
        <w:spacing w:after="0" w:line="240" w:lineRule="auto"/>
        <w:rPr>
          <w:rStyle w:val="Textoennegrita"/>
          <w:rFonts w:ascii="Arial" w:hAnsi="Arial" w:cs="Arial"/>
        </w:rPr>
      </w:pPr>
      <w:r w:rsidRPr="00A716F2">
        <w:rPr>
          <w:rStyle w:val="Textoennegrita"/>
          <w:rFonts w:ascii="Arial" w:hAnsi="Arial" w:cs="Arial"/>
        </w:rPr>
        <w:t xml:space="preserve">4. METODOLOGIA DE TRABAJO </w:t>
      </w:r>
      <w:bookmarkStart w:id="2" w:name="Texto15"/>
    </w:p>
    <w:p w:rsidR="00A716F2" w:rsidRDefault="00A716F2" w:rsidP="00A716F2">
      <w:pPr>
        <w:spacing w:after="0" w:line="240" w:lineRule="auto"/>
        <w:jc w:val="both"/>
        <w:rPr>
          <w:rStyle w:val="Textoennegrita"/>
          <w:rFonts w:ascii="Arial" w:hAnsi="Arial" w:cs="Arial"/>
          <w:b w:val="0"/>
        </w:rPr>
      </w:pPr>
    </w:p>
    <w:p w:rsidR="00A716F2" w:rsidRPr="00A716F2" w:rsidRDefault="0088173D" w:rsidP="00A716F2">
      <w:pPr>
        <w:spacing w:after="0" w:line="240" w:lineRule="auto"/>
        <w:jc w:val="both"/>
        <w:rPr>
          <w:rStyle w:val="Textoennegrita"/>
          <w:rFonts w:ascii="Arial" w:hAnsi="Arial" w:cs="Arial"/>
          <w:b w:val="0"/>
        </w:rPr>
      </w:pPr>
      <w:r w:rsidRPr="00A716F2">
        <w:rPr>
          <w:rStyle w:val="Textoennegrita"/>
          <w:rFonts w:ascii="Arial" w:hAnsi="Arial" w:cs="Arial"/>
          <w:b w:val="0"/>
        </w:rPr>
        <w:t>Dado el carácter de ingresantes</w:t>
      </w:r>
      <w:r w:rsidR="00A716F2" w:rsidRPr="00A716F2">
        <w:rPr>
          <w:rStyle w:val="Textoennegrita"/>
          <w:rFonts w:ascii="Arial" w:hAnsi="Arial" w:cs="Arial"/>
          <w:b w:val="0"/>
        </w:rPr>
        <w:t xml:space="preserve">, </w:t>
      </w:r>
      <w:r w:rsidRPr="00A716F2">
        <w:rPr>
          <w:rStyle w:val="Textoennegrita"/>
          <w:rFonts w:ascii="Arial" w:hAnsi="Arial" w:cs="Arial"/>
          <w:b w:val="0"/>
        </w:rPr>
        <w:t xml:space="preserve">y la relativa complejidad de los contenidos conceptuales,  se </w:t>
      </w:r>
      <w:r w:rsidR="00A716F2" w:rsidRPr="00A716F2">
        <w:rPr>
          <w:rStyle w:val="Textoennegrita"/>
          <w:rFonts w:ascii="Arial" w:hAnsi="Arial" w:cs="Arial"/>
          <w:b w:val="0"/>
        </w:rPr>
        <w:t>prevé un acompañamiento sistemático del alumnado.</w:t>
      </w:r>
    </w:p>
    <w:p w:rsidR="00A716F2" w:rsidRPr="00A716F2" w:rsidRDefault="00A716F2" w:rsidP="00A716F2">
      <w:pPr>
        <w:spacing w:after="0" w:line="240" w:lineRule="auto"/>
        <w:jc w:val="both"/>
        <w:rPr>
          <w:rFonts w:ascii="Arial" w:hAnsi="Arial" w:cs="Arial"/>
        </w:rPr>
      </w:pPr>
      <w:r w:rsidRPr="00A716F2">
        <w:rPr>
          <w:rStyle w:val="Textoennegrita"/>
          <w:rFonts w:ascii="Arial" w:hAnsi="Arial" w:cs="Arial"/>
          <w:b w:val="0"/>
        </w:rPr>
        <w:t xml:space="preserve">Las clases observarán la modalidad teórico-práctica tradicional a la vez que incorporarán elementos orientados a promover la reflexión y la incorporación efectiva de los conocimientos (trabajos con material videográfico, con Tic´s, asistencia a </w:t>
      </w:r>
    </w:p>
    <w:bookmarkEnd w:id="2"/>
    <w:p w:rsidR="00A716F2" w:rsidRDefault="00A716F2" w:rsidP="00A716F2">
      <w:pPr>
        <w:spacing w:after="0" w:line="240" w:lineRule="auto"/>
        <w:jc w:val="both"/>
        <w:rPr>
          <w:rStyle w:val="Textoennegrita"/>
          <w:rFonts w:ascii="Arial" w:hAnsi="Arial" w:cs="Arial"/>
          <w:b w:val="0"/>
        </w:rPr>
      </w:pPr>
    </w:p>
    <w:p w:rsidR="0088173D" w:rsidRPr="00A716F2" w:rsidRDefault="0088173D" w:rsidP="00A716F2">
      <w:pPr>
        <w:spacing w:after="0" w:line="240" w:lineRule="auto"/>
        <w:jc w:val="both"/>
        <w:rPr>
          <w:rStyle w:val="Textoennegrita"/>
          <w:rFonts w:ascii="Arial" w:hAnsi="Arial" w:cs="Arial"/>
          <w:b w:val="0"/>
          <w:bCs w:val="0"/>
        </w:rPr>
      </w:pPr>
      <w:r w:rsidRPr="00870CAA">
        <w:rPr>
          <w:rStyle w:val="Textoennegrita"/>
          <w:rFonts w:ascii="Arial" w:hAnsi="Arial" w:cs="Arial"/>
        </w:rPr>
        <w:t>5. EVALUACION</w:t>
      </w:r>
      <w:r w:rsidRPr="00A716F2">
        <w:rPr>
          <w:rStyle w:val="Textoennegrita"/>
          <w:rFonts w:ascii="Arial" w:hAnsi="Arial" w:cs="Arial"/>
          <w:b w:val="0"/>
        </w:rPr>
        <w:t xml:space="preserve"> </w:t>
      </w:r>
      <w:r w:rsidRPr="00A716F2">
        <w:rPr>
          <w:rStyle w:val="Textoennegrita"/>
          <w:rFonts w:ascii="Arial" w:hAnsi="Arial" w:cs="Arial"/>
          <w:b w:val="0"/>
          <w:bCs w:val="0"/>
        </w:rPr>
        <w:t>(explicitar el tipo de exámenes parciales y finales según las condiciones de estudiantes y los criterios que se tendrán en cuenta para la corrección).</w:t>
      </w:r>
    </w:p>
    <w:p w:rsidR="00870CAA" w:rsidRDefault="00870CAA" w:rsidP="00A716F2">
      <w:pPr>
        <w:spacing w:after="0" w:line="240" w:lineRule="auto"/>
        <w:jc w:val="both"/>
        <w:rPr>
          <w:rStyle w:val="Textoennegrita"/>
          <w:rFonts w:ascii="Arial" w:hAnsi="Arial" w:cs="Arial"/>
          <w:b w:val="0"/>
          <w:bCs w:val="0"/>
        </w:rPr>
      </w:pPr>
    </w:p>
    <w:p w:rsidR="0088173D" w:rsidRPr="00A716F2" w:rsidRDefault="0088173D" w:rsidP="00A716F2">
      <w:pPr>
        <w:spacing w:after="0" w:line="240" w:lineRule="auto"/>
        <w:jc w:val="both"/>
        <w:rPr>
          <w:rStyle w:val="Textoennegrita"/>
          <w:rFonts w:ascii="Arial" w:hAnsi="Arial" w:cs="Arial"/>
          <w:b w:val="0"/>
          <w:bCs w:val="0"/>
        </w:rPr>
      </w:pPr>
      <w:r w:rsidRPr="00A716F2">
        <w:rPr>
          <w:rStyle w:val="Textoennegrita"/>
          <w:rFonts w:ascii="Arial" w:hAnsi="Arial" w:cs="Arial"/>
          <w:b w:val="0"/>
          <w:bCs w:val="0"/>
        </w:rPr>
        <w:t>Los exámenes parciales serán escritos u orales y consistirán en un cuestionario, o propuestas de ejercicios de análisis, o confección de cuadros,</w:t>
      </w:r>
      <w:r w:rsidR="00117085" w:rsidRPr="00A716F2">
        <w:rPr>
          <w:rStyle w:val="Textoennegrita"/>
          <w:rFonts w:ascii="Arial" w:hAnsi="Arial" w:cs="Arial"/>
          <w:b w:val="0"/>
          <w:bCs w:val="0"/>
        </w:rPr>
        <w:t xml:space="preserve"> </w:t>
      </w:r>
      <w:r w:rsidRPr="00A716F2">
        <w:rPr>
          <w:rStyle w:val="Textoennegrita"/>
          <w:rFonts w:ascii="Arial" w:hAnsi="Arial" w:cs="Arial"/>
          <w:b w:val="0"/>
          <w:bCs w:val="0"/>
        </w:rPr>
        <w:t>o elaboración de textos breves, etc. según sea apropiado para cada tema.</w:t>
      </w:r>
    </w:p>
    <w:p w:rsidR="0088173D" w:rsidRPr="00A716F2" w:rsidRDefault="0088173D" w:rsidP="00A716F2">
      <w:pPr>
        <w:spacing w:after="0" w:line="240" w:lineRule="auto"/>
        <w:jc w:val="both"/>
        <w:rPr>
          <w:rStyle w:val="Textoennegrita"/>
          <w:rFonts w:ascii="Arial" w:hAnsi="Arial" w:cs="Arial"/>
          <w:b w:val="0"/>
          <w:bCs w:val="0"/>
        </w:rPr>
      </w:pPr>
      <w:r w:rsidRPr="00A716F2">
        <w:rPr>
          <w:rStyle w:val="Textoennegrita"/>
          <w:rFonts w:ascii="Arial" w:hAnsi="Arial" w:cs="Arial"/>
          <w:b w:val="0"/>
          <w:bCs w:val="0"/>
        </w:rPr>
        <w:t>Los exámenes parciales se aprueban, según reglamentación vigente, con cinco puntos que corresponden al 50% de las respuestas correctas. Se valorará dentro de cada respuesta el contenido conceptual, la redacción y la ortografía. Se prevé la confección de grillas de autoevaluación para facilitar la reflexión sobre los propios aprendizajes (se aplicarán las grillas como forma de devolución de resultados).</w:t>
      </w:r>
    </w:p>
    <w:p w:rsidR="0088173D" w:rsidRPr="00A716F2" w:rsidRDefault="0088173D" w:rsidP="00A716F2">
      <w:pPr>
        <w:spacing w:after="0" w:line="240" w:lineRule="auto"/>
        <w:jc w:val="both"/>
        <w:rPr>
          <w:rStyle w:val="Textoennegrita"/>
          <w:rFonts w:ascii="Arial" w:hAnsi="Arial" w:cs="Arial"/>
          <w:b w:val="0"/>
        </w:rPr>
      </w:pPr>
    </w:p>
    <w:p w:rsidR="0088173D" w:rsidRPr="00870CAA" w:rsidRDefault="0088173D" w:rsidP="00870CAA">
      <w:pPr>
        <w:spacing w:after="0" w:line="240" w:lineRule="auto"/>
        <w:jc w:val="both"/>
        <w:rPr>
          <w:rStyle w:val="Textoennegrita"/>
          <w:rFonts w:ascii="Arial" w:hAnsi="Arial" w:cs="Arial"/>
          <w:bCs w:val="0"/>
        </w:rPr>
      </w:pPr>
      <w:r w:rsidRPr="00870CAA">
        <w:rPr>
          <w:rStyle w:val="Textoennegrita"/>
          <w:rFonts w:ascii="Arial" w:hAnsi="Arial" w:cs="Arial"/>
        </w:rPr>
        <w:lastRenderedPageBreak/>
        <w:t xml:space="preserve">5.1. REQUISITOS PARA LA OBTENCIÓN DE LAS DIFERENTES CONDICIONES DE ESTUDIANTE </w:t>
      </w:r>
      <w:r w:rsidRPr="00870CAA">
        <w:rPr>
          <w:rStyle w:val="Textoennegrita"/>
          <w:rFonts w:ascii="Arial" w:hAnsi="Arial" w:cs="Arial"/>
          <w:bCs w:val="0"/>
        </w:rPr>
        <w:t>(regular, promocional, vocacional, libre).</w:t>
      </w:r>
    </w:p>
    <w:p w:rsidR="00870CAA" w:rsidRDefault="00870CAA" w:rsidP="00A716F2">
      <w:pPr>
        <w:spacing w:after="0" w:line="240" w:lineRule="auto"/>
        <w:jc w:val="both"/>
        <w:rPr>
          <w:rFonts w:ascii="Arial" w:hAnsi="Arial" w:cs="Arial"/>
        </w:rPr>
      </w:pPr>
    </w:p>
    <w:p w:rsidR="0088173D" w:rsidRPr="00A716F2" w:rsidRDefault="0088173D" w:rsidP="00A716F2">
      <w:pPr>
        <w:spacing w:after="0" w:line="240" w:lineRule="auto"/>
        <w:jc w:val="both"/>
        <w:rPr>
          <w:rFonts w:ascii="Arial" w:hAnsi="Arial" w:cs="Arial"/>
        </w:rPr>
      </w:pPr>
      <w:r w:rsidRPr="00A716F2">
        <w:rPr>
          <w:rFonts w:ascii="Arial" w:hAnsi="Arial" w:cs="Arial"/>
        </w:rPr>
        <w:t>La asignatura contempla la posibilidad de alumnos regulares, vocacionales y libres.</w:t>
      </w:r>
    </w:p>
    <w:p w:rsidR="00870CAA" w:rsidRDefault="00870CAA" w:rsidP="00A716F2">
      <w:pPr>
        <w:spacing w:after="0" w:line="240" w:lineRule="auto"/>
        <w:jc w:val="both"/>
        <w:rPr>
          <w:rFonts w:ascii="Arial" w:hAnsi="Arial" w:cs="Arial"/>
          <w:u w:val="single"/>
        </w:rPr>
      </w:pPr>
    </w:p>
    <w:p w:rsidR="0088173D" w:rsidRPr="00A716F2" w:rsidRDefault="0088173D" w:rsidP="00A716F2">
      <w:pPr>
        <w:spacing w:after="0" w:line="240" w:lineRule="auto"/>
        <w:jc w:val="both"/>
        <w:rPr>
          <w:rFonts w:ascii="Arial" w:hAnsi="Arial" w:cs="Arial"/>
        </w:rPr>
      </w:pPr>
      <w:r w:rsidRPr="00870CAA">
        <w:rPr>
          <w:rFonts w:ascii="Arial" w:hAnsi="Arial" w:cs="Arial"/>
          <w:b/>
          <w:u w:val="single"/>
        </w:rPr>
        <w:t>Condición de regular</w:t>
      </w:r>
      <w:r w:rsidRPr="00870CAA">
        <w:rPr>
          <w:rFonts w:ascii="Arial" w:hAnsi="Arial" w:cs="Arial"/>
          <w:b/>
        </w:rPr>
        <w:t>:</w:t>
      </w:r>
      <w:r w:rsidRPr="00A716F2">
        <w:rPr>
          <w:rFonts w:ascii="Arial" w:hAnsi="Arial" w:cs="Arial"/>
        </w:rPr>
        <w:t xml:space="preserve"> serán regulares aquellos alumnos que hayan cumplido los siguientes requisitos:</w:t>
      </w:r>
    </w:p>
    <w:p w:rsidR="0088173D" w:rsidRPr="00A716F2" w:rsidRDefault="0088173D" w:rsidP="00A716F2">
      <w:pPr>
        <w:numPr>
          <w:ilvl w:val="0"/>
          <w:numId w:val="2"/>
        </w:numPr>
        <w:spacing w:after="0" w:line="240" w:lineRule="auto"/>
        <w:jc w:val="both"/>
        <w:rPr>
          <w:rFonts w:ascii="Arial" w:hAnsi="Arial" w:cs="Arial"/>
        </w:rPr>
      </w:pPr>
      <w:r w:rsidRPr="00A716F2">
        <w:rPr>
          <w:rFonts w:ascii="Arial" w:hAnsi="Arial" w:cs="Arial"/>
        </w:rPr>
        <w:t>Asistencia al 80% de las clases.</w:t>
      </w:r>
    </w:p>
    <w:p w:rsidR="0088173D" w:rsidRPr="00A716F2" w:rsidRDefault="0088173D" w:rsidP="00A716F2">
      <w:pPr>
        <w:numPr>
          <w:ilvl w:val="0"/>
          <w:numId w:val="2"/>
        </w:numPr>
        <w:spacing w:after="0" w:line="240" w:lineRule="auto"/>
        <w:jc w:val="both"/>
        <w:rPr>
          <w:rFonts w:ascii="Arial" w:hAnsi="Arial" w:cs="Arial"/>
        </w:rPr>
      </w:pPr>
      <w:r w:rsidRPr="00A716F2">
        <w:rPr>
          <w:rFonts w:ascii="Arial" w:hAnsi="Arial" w:cs="Arial"/>
        </w:rPr>
        <w:t xml:space="preserve">Aprobación del 80 % de los Trabajos Prácticos. </w:t>
      </w:r>
    </w:p>
    <w:p w:rsidR="0088173D" w:rsidRPr="00A716F2" w:rsidRDefault="0088173D" w:rsidP="00A716F2">
      <w:pPr>
        <w:numPr>
          <w:ilvl w:val="0"/>
          <w:numId w:val="2"/>
        </w:numPr>
        <w:spacing w:after="0" w:line="240" w:lineRule="auto"/>
        <w:jc w:val="both"/>
        <w:rPr>
          <w:rFonts w:ascii="Arial" w:hAnsi="Arial" w:cs="Arial"/>
        </w:rPr>
      </w:pPr>
      <w:r w:rsidRPr="00A716F2">
        <w:rPr>
          <w:rFonts w:ascii="Arial" w:hAnsi="Arial" w:cs="Arial"/>
        </w:rPr>
        <w:t>Asistencia y aprobación del módulo de Gramática</w:t>
      </w:r>
    </w:p>
    <w:p w:rsidR="0088173D" w:rsidRPr="00A716F2" w:rsidRDefault="0088173D" w:rsidP="00A716F2">
      <w:pPr>
        <w:numPr>
          <w:ilvl w:val="0"/>
          <w:numId w:val="2"/>
        </w:numPr>
        <w:spacing w:after="0" w:line="240" w:lineRule="auto"/>
        <w:jc w:val="both"/>
        <w:rPr>
          <w:rFonts w:ascii="Arial" w:hAnsi="Arial" w:cs="Arial"/>
        </w:rPr>
      </w:pPr>
      <w:r w:rsidRPr="00A716F2">
        <w:rPr>
          <w:rFonts w:ascii="Arial" w:hAnsi="Arial" w:cs="Arial"/>
        </w:rPr>
        <w:t>Aprobación de los cuatro Exámenes Parciales.</w:t>
      </w:r>
    </w:p>
    <w:p w:rsidR="00870CAA" w:rsidRDefault="00870CAA" w:rsidP="00A716F2">
      <w:pPr>
        <w:spacing w:after="0" w:line="240" w:lineRule="auto"/>
        <w:jc w:val="both"/>
        <w:rPr>
          <w:rFonts w:ascii="Arial" w:hAnsi="Arial" w:cs="Arial"/>
        </w:rPr>
      </w:pPr>
    </w:p>
    <w:p w:rsidR="0088173D" w:rsidRPr="00A716F2" w:rsidRDefault="0088173D" w:rsidP="00A716F2">
      <w:pPr>
        <w:spacing w:after="0" w:line="240" w:lineRule="auto"/>
        <w:jc w:val="both"/>
        <w:rPr>
          <w:rFonts w:ascii="Arial" w:hAnsi="Arial" w:cs="Arial"/>
        </w:rPr>
      </w:pPr>
      <w:r w:rsidRPr="00A716F2">
        <w:rPr>
          <w:rFonts w:ascii="Arial" w:hAnsi="Arial" w:cs="Arial"/>
        </w:rPr>
        <w:t>El Examen Final para alumnos regulares versará sobre todo el contenido del programa desarrollado en el año académico. Podrá ser escrito, oral o ambas modalidades.</w:t>
      </w:r>
    </w:p>
    <w:p w:rsidR="00870CAA" w:rsidRDefault="00870CAA" w:rsidP="00A716F2">
      <w:pPr>
        <w:spacing w:after="0" w:line="240" w:lineRule="auto"/>
        <w:jc w:val="both"/>
        <w:rPr>
          <w:rFonts w:ascii="Arial" w:hAnsi="Arial" w:cs="Arial"/>
          <w:u w:val="single"/>
        </w:rPr>
      </w:pPr>
    </w:p>
    <w:p w:rsidR="0088173D" w:rsidRPr="00A716F2" w:rsidRDefault="0088173D" w:rsidP="00A716F2">
      <w:pPr>
        <w:spacing w:after="0" w:line="240" w:lineRule="auto"/>
        <w:jc w:val="both"/>
        <w:rPr>
          <w:rFonts w:ascii="Arial" w:hAnsi="Arial" w:cs="Arial"/>
        </w:rPr>
      </w:pPr>
      <w:r w:rsidRPr="00870CAA">
        <w:rPr>
          <w:rFonts w:ascii="Arial" w:hAnsi="Arial" w:cs="Arial"/>
          <w:b/>
          <w:u w:val="single"/>
        </w:rPr>
        <w:t>Condición de Libres</w:t>
      </w:r>
      <w:r w:rsidRPr="00870CAA">
        <w:rPr>
          <w:rFonts w:ascii="Arial" w:hAnsi="Arial" w:cs="Arial"/>
          <w:b/>
        </w:rPr>
        <w:t>:</w:t>
      </w:r>
      <w:r w:rsidRPr="00A716F2">
        <w:rPr>
          <w:rFonts w:ascii="Arial" w:hAnsi="Arial" w:cs="Arial"/>
        </w:rPr>
        <w:t xml:space="preserve"> Quienes no cumplan con los requisitos de alumnos regulares, quedarán en condición de libres.</w:t>
      </w:r>
    </w:p>
    <w:p w:rsidR="0088173D" w:rsidRPr="00A716F2" w:rsidRDefault="0088173D" w:rsidP="00A716F2">
      <w:pPr>
        <w:spacing w:after="0" w:line="240" w:lineRule="auto"/>
        <w:jc w:val="both"/>
        <w:rPr>
          <w:rFonts w:ascii="Arial" w:hAnsi="Arial" w:cs="Arial"/>
        </w:rPr>
      </w:pPr>
      <w:r w:rsidRPr="00A716F2">
        <w:rPr>
          <w:rFonts w:ascii="Arial" w:hAnsi="Arial" w:cs="Arial"/>
        </w:rPr>
        <w:t>a) Deberán presentar por lo menos 10 días antes del examen los trabajos prácticos que la cátedra indique (de entre los realizados durante el desarrollo del curso). Para ello deberán comunicarse con los integrantes de la cátedra en los horarios de consulta.</w:t>
      </w:r>
    </w:p>
    <w:p w:rsidR="0088173D" w:rsidRPr="00A716F2" w:rsidRDefault="0088173D" w:rsidP="00A716F2">
      <w:pPr>
        <w:spacing w:after="0" w:line="240" w:lineRule="auto"/>
        <w:jc w:val="both"/>
        <w:rPr>
          <w:rFonts w:ascii="Arial" w:hAnsi="Arial" w:cs="Arial"/>
        </w:rPr>
      </w:pPr>
      <w:r w:rsidRPr="00A716F2">
        <w:rPr>
          <w:rFonts w:ascii="Arial" w:hAnsi="Arial" w:cs="Arial"/>
        </w:rPr>
        <w:t>b) Aquellos alumnos que aprueben los trabajos prácticos rendirán Examen Final, escrito y oral,  sobre los contenidos del último programa desarrollado.</w:t>
      </w:r>
    </w:p>
    <w:p w:rsidR="00870CAA" w:rsidRDefault="00870CAA" w:rsidP="00A716F2">
      <w:pPr>
        <w:spacing w:after="0" w:line="240" w:lineRule="auto"/>
        <w:jc w:val="both"/>
        <w:rPr>
          <w:rFonts w:ascii="Arial" w:hAnsi="Arial" w:cs="Arial"/>
          <w:u w:val="single"/>
        </w:rPr>
      </w:pPr>
    </w:p>
    <w:p w:rsidR="0088173D" w:rsidRPr="00A716F2" w:rsidRDefault="0088173D" w:rsidP="00A716F2">
      <w:pPr>
        <w:spacing w:after="0" w:line="240" w:lineRule="auto"/>
        <w:jc w:val="both"/>
        <w:rPr>
          <w:rFonts w:ascii="Arial" w:hAnsi="Arial" w:cs="Arial"/>
        </w:rPr>
      </w:pPr>
      <w:r w:rsidRPr="00870CAA">
        <w:rPr>
          <w:rFonts w:ascii="Arial" w:hAnsi="Arial" w:cs="Arial"/>
          <w:b/>
          <w:u w:val="single"/>
        </w:rPr>
        <w:t>Alumnos vocacionales:</w:t>
      </w:r>
      <w:r w:rsidRPr="00A716F2">
        <w:rPr>
          <w:rFonts w:ascii="Arial" w:hAnsi="Arial" w:cs="Arial"/>
          <w:u w:val="single"/>
        </w:rPr>
        <w:t xml:space="preserve"> </w:t>
      </w:r>
      <w:r w:rsidRPr="00A716F2">
        <w:rPr>
          <w:rFonts w:ascii="Arial" w:hAnsi="Arial" w:cs="Arial"/>
        </w:rPr>
        <w:t>salvo la diferencia en la inscripción (dependiente de Registro de Alumnos) para el cursado y aprobación se regirán por las mismas condiciones que tienen los estudiantes de las carreras.</w:t>
      </w:r>
    </w:p>
    <w:p w:rsidR="00117085" w:rsidRPr="00A716F2" w:rsidRDefault="00117085" w:rsidP="00A716F2">
      <w:pPr>
        <w:spacing w:after="0" w:line="240" w:lineRule="auto"/>
        <w:jc w:val="both"/>
        <w:rPr>
          <w:rFonts w:ascii="Arial" w:hAnsi="Arial" w:cs="Arial"/>
        </w:rPr>
      </w:pPr>
    </w:p>
    <w:p w:rsidR="0088173D" w:rsidRPr="00870CAA" w:rsidRDefault="0088173D" w:rsidP="00A716F2">
      <w:pPr>
        <w:spacing w:after="0" w:line="240" w:lineRule="auto"/>
        <w:rPr>
          <w:rStyle w:val="Textoennegrita"/>
          <w:rFonts w:ascii="Arial" w:hAnsi="Arial" w:cs="Arial"/>
        </w:rPr>
      </w:pPr>
      <w:r w:rsidRPr="00870CAA">
        <w:rPr>
          <w:rStyle w:val="Textoennegrita"/>
          <w:rFonts w:ascii="Arial" w:hAnsi="Arial" w:cs="Arial"/>
        </w:rPr>
        <w:t>6. BIBLIOGRAFÍA</w:t>
      </w:r>
    </w:p>
    <w:p w:rsidR="00870CAA" w:rsidRDefault="00870CAA" w:rsidP="00A716F2">
      <w:pPr>
        <w:pStyle w:val="Ttulo3"/>
        <w:spacing w:before="0" w:after="0" w:line="240" w:lineRule="auto"/>
        <w:rPr>
          <w:b w:val="0"/>
          <w:sz w:val="22"/>
          <w:szCs w:val="22"/>
        </w:rPr>
      </w:pPr>
      <w:bookmarkStart w:id="3" w:name="Texto19"/>
    </w:p>
    <w:p w:rsidR="0088173D" w:rsidRPr="00870CAA" w:rsidRDefault="0088173D" w:rsidP="00A716F2">
      <w:pPr>
        <w:pStyle w:val="Ttulo3"/>
        <w:spacing w:before="0" w:after="0" w:line="240" w:lineRule="auto"/>
        <w:rPr>
          <w:sz w:val="22"/>
          <w:szCs w:val="22"/>
        </w:rPr>
      </w:pPr>
      <w:r w:rsidRPr="00870CAA">
        <w:rPr>
          <w:sz w:val="22"/>
          <w:szCs w:val="22"/>
        </w:rPr>
        <w:t>Bibliografía Obligatoria</w:t>
      </w:r>
    </w:p>
    <w:p w:rsidR="00870CAA" w:rsidRDefault="00870CAA" w:rsidP="00A716F2">
      <w:pPr>
        <w:spacing w:after="0" w:line="240" w:lineRule="auto"/>
        <w:jc w:val="both"/>
        <w:rPr>
          <w:rFonts w:ascii="Arial" w:hAnsi="Arial" w:cs="Arial"/>
        </w:rPr>
      </w:pPr>
    </w:p>
    <w:p w:rsidR="0088173D" w:rsidRPr="00A716F2" w:rsidRDefault="0088173D" w:rsidP="00A716F2">
      <w:pPr>
        <w:spacing w:after="0" w:line="240" w:lineRule="auto"/>
        <w:jc w:val="both"/>
        <w:rPr>
          <w:rFonts w:ascii="Arial" w:hAnsi="Arial" w:cs="Arial"/>
        </w:rPr>
      </w:pPr>
      <w:r w:rsidRPr="00A716F2">
        <w:rPr>
          <w:rFonts w:ascii="Arial" w:hAnsi="Arial" w:cs="Arial"/>
        </w:rPr>
        <w:t>En general la bibliografía que se consigna es básica, pero se señalan dentro de ella lecturas que se consideran obligatorias:</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 BENVENISTE (1985) – BERNÁRDEZ (1982) – COSERIU (1980) – VAN DIJK (1983, 2002) – FUCHS y LE GOFFIC (1979) – HJELMSLEV (1972) - LYONS (1981) – MOUNIN (1972) – REYES (1996) – SAUSSURE (ediciones varias) – Material de cátedra-.</w:t>
      </w:r>
    </w:p>
    <w:p w:rsidR="0088173D" w:rsidRPr="00A716F2" w:rsidRDefault="0088173D" w:rsidP="00A716F2">
      <w:pPr>
        <w:spacing w:after="0" w:line="240" w:lineRule="auto"/>
        <w:jc w:val="both"/>
        <w:rPr>
          <w:rFonts w:ascii="Arial" w:hAnsi="Arial" w:cs="Arial"/>
        </w:rPr>
      </w:pPr>
      <w:r w:rsidRPr="00A716F2">
        <w:rPr>
          <w:rFonts w:ascii="Arial" w:hAnsi="Arial" w:cs="Arial"/>
        </w:rPr>
        <w:t>Dentro de la Bibliografía Obligatoria, en clases se indicarán los capítulos en los que deberá el alumno hacer hincapié, los que podrán variar de acuerdo con las características e inquietudes del grupo de alumnos. Por ello se recomienda a aquellos que deseen rendir en condición de libres que asistan a una/s clase/s de consulta a los fines de organizar la preparación de la materia en forma conjunta con los profesores.</w:t>
      </w:r>
    </w:p>
    <w:p w:rsidR="00870CAA" w:rsidRDefault="00870CAA" w:rsidP="00A716F2">
      <w:pPr>
        <w:pStyle w:val="Ttulo4"/>
        <w:spacing w:before="0" w:after="0" w:line="240" w:lineRule="auto"/>
        <w:rPr>
          <w:rFonts w:ascii="Arial" w:hAnsi="Arial" w:cs="Arial"/>
          <w:b w:val="0"/>
          <w:sz w:val="22"/>
          <w:szCs w:val="22"/>
        </w:rPr>
      </w:pPr>
    </w:p>
    <w:p w:rsidR="003D1380" w:rsidRPr="003D1380" w:rsidRDefault="003D1380" w:rsidP="003D1380"/>
    <w:p w:rsidR="0088173D" w:rsidRPr="00870CAA" w:rsidRDefault="0088173D" w:rsidP="00A716F2">
      <w:pPr>
        <w:pStyle w:val="Ttulo4"/>
        <w:spacing w:before="0" w:after="0" w:line="240" w:lineRule="auto"/>
        <w:rPr>
          <w:rFonts w:ascii="Arial" w:hAnsi="Arial" w:cs="Arial"/>
          <w:sz w:val="22"/>
          <w:szCs w:val="22"/>
        </w:rPr>
      </w:pPr>
      <w:r w:rsidRPr="00870CAA">
        <w:rPr>
          <w:rFonts w:ascii="Arial" w:hAnsi="Arial" w:cs="Arial"/>
          <w:sz w:val="22"/>
          <w:szCs w:val="22"/>
        </w:rPr>
        <w:t>Bibliografía básica de consulta para el alumno</w:t>
      </w:r>
    </w:p>
    <w:p w:rsidR="00870CAA" w:rsidRDefault="00870CAA" w:rsidP="00A716F2">
      <w:pPr>
        <w:spacing w:after="0" w:line="240" w:lineRule="auto"/>
        <w:rPr>
          <w:rFonts w:ascii="Arial" w:hAnsi="Arial" w:cs="Arial"/>
        </w:rPr>
      </w:pPr>
    </w:p>
    <w:p w:rsidR="00117085" w:rsidRPr="00A716F2" w:rsidRDefault="00117085" w:rsidP="00A716F2">
      <w:pPr>
        <w:spacing w:after="0" w:line="240" w:lineRule="auto"/>
        <w:rPr>
          <w:rFonts w:ascii="Arial" w:hAnsi="Arial" w:cs="Arial"/>
        </w:rPr>
      </w:pPr>
      <w:r w:rsidRPr="00A716F2">
        <w:rPr>
          <w:rFonts w:ascii="Arial" w:hAnsi="Arial" w:cs="Arial"/>
        </w:rPr>
        <w:lastRenderedPageBreak/>
        <w:t>ABATE DAGA, Valeria (2010) “Un recorrido histórico por los estudios del lenguaje” – inédito</w:t>
      </w:r>
    </w:p>
    <w:p w:rsidR="00B60269" w:rsidRPr="00A716F2" w:rsidRDefault="00B60269" w:rsidP="00A716F2">
      <w:pPr>
        <w:spacing w:after="0" w:line="240" w:lineRule="auto"/>
        <w:rPr>
          <w:rFonts w:ascii="Arial" w:hAnsi="Arial" w:cs="Arial"/>
        </w:rPr>
      </w:pPr>
      <w:r w:rsidRPr="00A716F2">
        <w:rPr>
          <w:rFonts w:ascii="Arial" w:hAnsi="Arial" w:cs="Arial"/>
        </w:rPr>
        <w:t xml:space="preserve">                      </w:t>
      </w:r>
      <w:r w:rsidR="00117085" w:rsidRPr="00A716F2">
        <w:rPr>
          <w:rFonts w:ascii="Arial" w:hAnsi="Arial" w:cs="Arial"/>
        </w:rPr>
        <w:t>(2014) “El lenguaje humano: inagotable objeto de la Lingüística” –in</w:t>
      </w:r>
      <w:r w:rsidRPr="00A716F2">
        <w:rPr>
          <w:rFonts w:ascii="Arial" w:hAnsi="Arial" w:cs="Arial"/>
        </w:rPr>
        <w:t>édito</w:t>
      </w:r>
    </w:p>
    <w:p w:rsidR="00117085" w:rsidRPr="00A716F2" w:rsidRDefault="00B60269" w:rsidP="00A716F2">
      <w:pPr>
        <w:spacing w:after="0" w:line="240" w:lineRule="auto"/>
        <w:rPr>
          <w:rFonts w:ascii="Arial" w:hAnsi="Arial" w:cs="Arial"/>
        </w:rPr>
      </w:pPr>
      <w:r w:rsidRPr="00A716F2">
        <w:rPr>
          <w:rFonts w:ascii="Arial" w:hAnsi="Arial" w:cs="Arial"/>
        </w:rPr>
        <w:t xml:space="preserve">                      </w:t>
      </w:r>
      <w:r w:rsidR="00117085" w:rsidRPr="00A716F2">
        <w:rPr>
          <w:rFonts w:ascii="Arial" w:hAnsi="Arial" w:cs="Arial"/>
        </w:rPr>
        <w:t>(2014) “Hjelmslev y el estructuralismo” - inédito</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AUSTIN, JOHN (1982) </w:t>
      </w:r>
      <w:r w:rsidRPr="00A716F2">
        <w:rPr>
          <w:rFonts w:ascii="Arial" w:hAnsi="Arial" w:cs="Arial"/>
          <w:u w:val="single"/>
        </w:rPr>
        <w:t>Cómo hacer cosas con palabras</w:t>
      </w:r>
      <w:r w:rsidRPr="00A716F2">
        <w:rPr>
          <w:rFonts w:ascii="Arial" w:hAnsi="Arial" w:cs="Arial"/>
        </w:rPr>
        <w:t>; Ed. Paidós; Barcelona.</w:t>
      </w:r>
    </w:p>
    <w:p w:rsidR="0088173D" w:rsidRPr="00A716F2" w:rsidRDefault="0088173D" w:rsidP="00A716F2">
      <w:pPr>
        <w:spacing w:after="0" w:line="240" w:lineRule="auto"/>
        <w:jc w:val="both"/>
        <w:rPr>
          <w:rFonts w:ascii="Arial" w:hAnsi="Arial" w:cs="Arial"/>
        </w:rPr>
      </w:pPr>
      <w:r w:rsidRPr="00A716F2">
        <w:rPr>
          <w:rFonts w:ascii="Arial" w:hAnsi="Arial" w:cs="Arial"/>
        </w:rPr>
        <w:t>BARRECHENEA, ANA MARÍA (1979)</w:t>
      </w:r>
      <w:r w:rsidRPr="00A716F2">
        <w:rPr>
          <w:rFonts w:ascii="Arial" w:hAnsi="Arial" w:cs="Arial"/>
          <w:u w:val="single"/>
        </w:rPr>
        <w:t xml:space="preserve"> Estudios Lingüísticos y Dialectológicos</w:t>
      </w:r>
      <w:r w:rsidRPr="00A716F2">
        <w:rPr>
          <w:rFonts w:ascii="Arial" w:hAnsi="Arial" w:cs="Arial"/>
        </w:rPr>
        <w:t>; Ed. Hachette; Buenos Aires.</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BARTHES, ROLAND; </w:t>
      </w:r>
      <w:r w:rsidRPr="00A716F2">
        <w:rPr>
          <w:rFonts w:ascii="Arial" w:hAnsi="Arial" w:cs="Arial"/>
          <w:u w:val="single"/>
        </w:rPr>
        <w:t>Elementos de Semiología</w:t>
      </w:r>
      <w:r w:rsidRPr="00A716F2">
        <w:rPr>
          <w:rFonts w:ascii="Arial" w:hAnsi="Arial" w:cs="Arial"/>
        </w:rPr>
        <w:t>; Alberto Corazón Editor; Madrid.</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BEAUGRANDE Y DRESSLER; </w:t>
      </w:r>
      <w:r w:rsidRPr="00A716F2">
        <w:rPr>
          <w:rFonts w:ascii="Arial" w:hAnsi="Arial" w:cs="Arial"/>
          <w:u w:val="single"/>
        </w:rPr>
        <w:t>Introducción a la Lingüística del Texto</w:t>
      </w:r>
      <w:r w:rsidRPr="00A716F2">
        <w:rPr>
          <w:rFonts w:ascii="Arial" w:hAnsi="Arial" w:cs="Arial"/>
        </w:rPr>
        <w:t>; Editorial Ariel; Madrid.</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BENVENISTE, EMILE (1985); </w:t>
      </w:r>
      <w:r w:rsidRPr="00A716F2">
        <w:rPr>
          <w:rFonts w:ascii="Arial" w:hAnsi="Arial" w:cs="Arial"/>
          <w:u w:val="single"/>
        </w:rPr>
        <w:t>Problemas de Lingüística General – Tomos I y II</w:t>
      </w:r>
      <w:r w:rsidRPr="00A716F2">
        <w:rPr>
          <w:rFonts w:ascii="Arial" w:hAnsi="Arial" w:cs="Arial"/>
          <w:i/>
        </w:rPr>
        <w:t xml:space="preserve">; </w:t>
      </w:r>
      <w:r w:rsidRPr="00A716F2">
        <w:rPr>
          <w:rFonts w:ascii="Arial" w:hAnsi="Arial" w:cs="Arial"/>
        </w:rPr>
        <w:t>Ed.Siglo XXI, México.</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BERNÁRDEZ, ENRIQUE (1982): </w:t>
      </w:r>
      <w:r w:rsidRPr="00A716F2">
        <w:rPr>
          <w:rFonts w:ascii="Arial" w:hAnsi="Arial" w:cs="Arial"/>
          <w:u w:val="single"/>
        </w:rPr>
        <w:t>Introducción a la Lingüística del Texto</w:t>
      </w:r>
      <w:r w:rsidRPr="00A716F2">
        <w:rPr>
          <w:rFonts w:ascii="Arial" w:hAnsi="Arial" w:cs="Arial"/>
        </w:rPr>
        <w:t>; Espasa Calpe; Madrid.</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                                         (1994): </w:t>
      </w:r>
      <w:r w:rsidRPr="00A716F2">
        <w:rPr>
          <w:rFonts w:ascii="Arial" w:hAnsi="Arial" w:cs="Arial"/>
          <w:u w:val="single"/>
        </w:rPr>
        <w:t>Lingüística del Texto</w:t>
      </w:r>
      <w:r w:rsidRPr="00A716F2">
        <w:rPr>
          <w:rFonts w:ascii="Arial" w:hAnsi="Arial" w:cs="Arial"/>
          <w:i/>
        </w:rPr>
        <w:t xml:space="preserve">; </w:t>
      </w:r>
      <w:r w:rsidRPr="00A716F2">
        <w:rPr>
          <w:rFonts w:ascii="Arial" w:hAnsi="Arial" w:cs="Arial"/>
        </w:rPr>
        <w:t xml:space="preserve"> Espasa Calpe; Madrid.</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COSERIU, EUGENIO (1981): </w:t>
      </w:r>
      <w:r w:rsidRPr="00A716F2">
        <w:rPr>
          <w:rFonts w:ascii="Arial" w:hAnsi="Arial" w:cs="Arial"/>
          <w:u w:val="single"/>
        </w:rPr>
        <w:t>Lecciones de Lingüística General;</w:t>
      </w:r>
      <w:r w:rsidRPr="00A716F2">
        <w:rPr>
          <w:rFonts w:ascii="Arial" w:hAnsi="Arial" w:cs="Arial"/>
          <w:i/>
        </w:rPr>
        <w:t xml:space="preserve"> Ed. </w:t>
      </w:r>
      <w:r w:rsidRPr="00A716F2">
        <w:rPr>
          <w:rFonts w:ascii="Arial" w:hAnsi="Arial" w:cs="Arial"/>
        </w:rPr>
        <w:t>Gredos; Madrid.</w:t>
      </w:r>
    </w:p>
    <w:p w:rsidR="0088173D" w:rsidRPr="00A716F2" w:rsidRDefault="0088173D" w:rsidP="00A716F2">
      <w:pPr>
        <w:spacing w:after="0" w:line="240" w:lineRule="auto"/>
        <w:jc w:val="both"/>
        <w:rPr>
          <w:rFonts w:ascii="Arial" w:hAnsi="Arial" w:cs="Arial"/>
        </w:rPr>
      </w:pPr>
      <w:r w:rsidRPr="00A716F2">
        <w:rPr>
          <w:rFonts w:ascii="Arial" w:hAnsi="Arial" w:cs="Arial"/>
        </w:rPr>
        <w:tab/>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                                    (1987) </w:t>
      </w:r>
      <w:r w:rsidRPr="00A716F2">
        <w:rPr>
          <w:rFonts w:ascii="Arial" w:hAnsi="Arial" w:cs="Arial"/>
          <w:i/>
          <w:u w:val="single"/>
        </w:rPr>
        <w:t>Mas allá del Estructuralismo Tomos I y II</w:t>
      </w:r>
      <w:r w:rsidRPr="00A716F2">
        <w:rPr>
          <w:rFonts w:ascii="Arial" w:hAnsi="Arial" w:cs="Arial"/>
          <w:i/>
        </w:rPr>
        <w:t xml:space="preserve">; </w:t>
      </w:r>
      <w:r w:rsidRPr="00A716F2">
        <w:rPr>
          <w:rFonts w:ascii="Arial" w:hAnsi="Arial" w:cs="Arial"/>
        </w:rPr>
        <w:t>Universidad Nacional de San Juan.</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DANDREA, FABIO (2004): </w:t>
      </w:r>
      <w:r w:rsidRPr="00A716F2">
        <w:rPr>
          <w:rFonts w:ascii="Arial" w:hAnsi="Arial" w:cs="Arial"/>
          <w:i/>
        </w:rPr>
        <w:t>El método sociológico de Emile Durkheim en el estudio científico del lenguaje;</w:t>
      </w:r>
      <w:r w:rsidRPr="00A716F2">
        <w:rPr>
          <w:rFonts w:ascii="Arial" w:hAnsi="Arial" w:cs="Arial"/>
        </w:rPr>
        <w:t xml:space="preserve"> Universidad Nacional de Río Cuarto,</w:t>
      </w:r>
      <w:r w:rsidR="00870CAA">
        <w:rPr>
          <w:rFonts w:ascii="Arial" w:hAnsi="Arial" w:cs="Arial"/>
        </w:rPr>
        <w:t xml:space="preserve"> </w:t>
      </w:r>
      <w:r w:rsidRPr="00A716F2">
        <w:rPr>
          <w:rFonts w:ascii="Arial" w:hAnsi="Arial" w:cs="Arial"/>
        </w:rPr>
        <w:t>Inédito.</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                                (2005): </w:t>
      </w:r>
      <w:r w:rsidRPr="00A716F2">
        <w:rPr>
          <w:rFonts w:ascii="Arial" w:hAnsi="Arial" w:cs="Arial"/>
          <w:i/>
        </w:rPr>
        <w:t>Durkheim y Saussure: el valor del elemento en la estructura</w:t>
      </w:r>
      <w:r w:rsidRPr="00A716F2">
        <w:rPr>
          <w:rFonts w:ascii="Arial" w:hAnsi="Arial" w:cs="Arial"/>
        </w:rPr>
        <w:t xml:space="preserve">; Universidad Nacional de Río Cuarto, Inédito.                             </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DE GREGORIO, ISABEL (1992): </w:t>
      </w:r>
      <w:r w:rsidRPr="00A716F2">
        <w:rPr>
          <w:rFonts w:ascii="Arial" w:hAnsi="Arial" w:cs="Arial"/>
          <w:u w:val="single"/>
        </w:rPr>
        <w:t>Coherencia y cohesión en el texto</w:t>
      </w:r>
      <w:r w:rsidRPr="00A716F2">
        <w:rPr>
          <w:rFonts w:ascii="Arial" w:hAnsi="Arial" w:cs="Arial"/>
          <w:i/>
        </w:rPr>
        <w:t xml:space="preserve">; </w:t>
      </w:r>
      <w:r w:rsidRPr="00A716F2">
        <w:rPr>
          <w:rFonts w:ascii="Arial" w:hAnsi="Arial" w:cs="Arial"/>
        </w:rPr>
        <w:t>Ed. Plus Ultra; Buenos Aires.</w:t>
      </w:r>
    </w:p>
    <w:p w:rsidR="0088173D" w:rsidRPr="00A716F2" w:rsidRDefault="0088173D" w:rsidP="00A716F2">
      <w:pPr>
        <w:spacing w:after="0" w:line="240" w:lineRule="auto"/>
        <w:jc w:val="both"/>
        <w:rPr>
          <w:rFonts w:ascii="Arial" w:hAnsi="Arial" w:cs="Arial"/>
        </w:rPr>
      </w:pPr>
      <w:r w:rsidRPr="00A716F2">
        <w:rPr>
          <w:rFonts w:ascii="Arial" w:hAnsi="Arial" w:cs="Arial"/>
        </w:rPr>
        <w:t>DUBOIS, JEAN;</w:t>
      </w:r>
      <w:r w:rsidRPr="00A716F2">
        <w:rPr>
          <w:rFonts w:ascii="Arial" w:hAnsi="Arial" w:cs="Arial"/>
          <w:u w:val="single"/>
        </w:rPr>
        <w:t xml:space="preserve"> Diccionario de Lingüística</w:t>
      </w:r>
      <w:r w:rsidRPr="00A716F2">
        <w:rPr>
          <w:rFonts w:ascii="Arial" w:hAnsi="Arial" w:cs="Arial"/>
        </w:rPr>
        <w:t>; Alianza Editorial.</w:t>
      </w:r>
    </w:p>
    <w:p w:rsidR="0088173D" w:rsidRPr="00A716F2" w:rsidRDefault="0088173D" w:rsidP="00A716F2">
      <w:pPr>
        <w:spacing w:after="0" w:line="240" w:lineRule="auto"/>
        <w:jc w:val="both"/>
        <w:rPr>
          <w:rFonts w:ascii="Arial" w:hAnsi="Arial" w:cs="Arial"/>
        </w:rPr>
      </w:pPr>
      <w:r w:rsidRPr="00A716F2">
        <w:rPr>
          <w:rFonts w:ascii="Arial" w:hAnsi="Arial" w:cs="Arial"/>
        </w:rPr>
        <w:t>DUCROT, O, y TODOROV, T;</w:t>
      </w:r>
      <w:r w:rsidRPr="00A716F2">
        <w:rPr>
          <w:rFonts w:ascii="Arial" w:hAnsi="Arial" w:cs="Arial"/>
          <w:u w:val="single"/>
        </w:rPr>
        <w:t xml:space="preserve"> Diccionario enciclopédico de las ciencias del lenguaje</w:t>
      </w:r>
      <w:r w:rsidRPr="00A716F2">
        <w:rPr>
          <w:rFonts w:ascii="Arial" w:hAnsi="Arial" w:cs="Arial"/>
          <w:i/>
        </w:rPr>
        <w:t xml:space="preserve">; </w:t>
      </w:r>
      <w:r w:rsidRPr="00A716F2">
        <w:rPr>
          <w:rFonts w:ascii="Arial" w:hAnsi="Arial" w:cs="Arial"/>
        </w:rPr>
        <w:t>Siglo XXI;  México.</w:t>
      </w:r>
    </w:p>
    <w:p w:rsidR="00D432D8" w:rsidRPr="00A716F2" w:rsidRDefault="006C2A78" w:rsidP="00A716F2">
      <w:pPr>
        <w:spacing w:after="0" w:line="240" w:lineRule="auto"/>
        <w:jc w:val="both"/>
        <w:rPr>
          <w:rStyle w:val="nfasis"/>
          <w:rFonts w:ascii="Arial" w:hAnsi="Arial" w:cs="Arial"/>
          <w:i w:val="0"/>
          <w:color w:val="000000"/>
        </w:rPr>
      </w:pPr>
      <w:r w:rsidRPr="00A716F2">
        <w:rPr>
          <w:rStyle w:val="nfasis"/>
          <w:rFonts w:ascii="Arial" w:hAnsi="Arial" w:cs="Arial"/>
          <w:i w:val="0"/>
          <w:color w:val="000000"/>
        </w:rPr>
        <w:t>F</w:t>
      </w:r>
      <w:r w:rsidR="00D432D8" w:rsidRPr="00A716F2">
        <w:rPr>
          <w:rStyle w:val="nfasis"/>
          <w:rFonts w:ascii="Arial" w:hAnsi="Arial" w:cs="Arial"/>
          <w:i w:val="0"/>
          <w:color w:val="000000"/>
        </w:rPr>
        <w:t>OWLER</w:t>
      </w:r>
      <w:r w:rsidRPr="00A716F2">
        <w:rPr>
          <w:rStyle w:val="nfasis"/>
          <w:rFonts w:ascii="Arial" w:hAnsi="Arial" w:cs="Arial"/>
          <w:i w:val="0"/>
          <w:color w:val="000000"/>
        </w:rPr>
        <w:t>, Roger (1978), “El lenguaje”. En</w:t>
      </w:r>
      <w:r w:rsidRPr="00A716F2">
        <w:rPr>
          <w:rStyle w:val="nfasis"/>
          <w:rFonts w:ascii="Arial" w:hAnsi="Arial" w:cs="Arial"/>
          <w:color w:val="000000"/>
        </w:rPr>
        <w:t xml:space="preserve"> Para comprender el lenguaje, </w:t>
      </w:r>
      <w:r w:rsidRPr="00A716F2">
        <w:rPr>
          <w:rStyle w:val="nfasis"/>
          <w:rFonts w:ascii="Arial" w:hAnsi="Arial" w:cs="Arial"/>
          <w:i w:val="0"/>
          <w:color w:val="000000"/>
        </w:rPr>
        <w:t>Nueva imagen, México</w:t>
      </w:r>
    </w:p>
    <w:p w:rsidR="00D432D8" w:rsidRPr="00A716F2" w:rsidRDefault="0088173D" w:rsidP="00A716F2">
      <w:pPr>
        <w:spacing w:after="0" w:line="240" w:lineRule="auto"/>
        <w:jc w:val="both"/>
        <w:rPr>
          <w:rFonts w:ascii="Arial" w:hAnsi="Arial" w:cs="Arial"/>
        </w:rPr>
      </w:pPr>
      <w:r w:rsidRPr="00A716F2">
        <w:rPr>
          <w:rFonts w:ascii="Arial" w:hAnsi="Arial" w:cs="Arial"/>
        </w:rPr>
        <w:t xml:space="preserve">FUCHS, C. y P. LE GOFFIC (1979): </w:t>
      </w:r>
      <w:r w:rsidRPr="00A716F2">
        <w:rPr>
          <w:rFonts w:ascii="Arial" w:hAnsi="Arial" w:cs="Arial"/>
          <w:u w:val="single"/>
        </w:rPr>
        <w:t>Introducción a la problemática de las corrientes lingüísticas contemporáneas</w:t>
      </w:r>
      <w:r w:rsidRPr="00A716F2">
        <w:rPr>
          <w:rFonts w:ascii="Arial" w:hAnsi="Arial" w:cs="Arial"/>
          <w:i/>
        </w:rPr>
        <w:t xml:space="preserve">; </w:t>
      </w:r>
      <w:r w:rsidRPr="00A716F2">
        <w:rPr>
          <w:rFonts w:ascii="Arial" w:hAnsi="Arial" w:cs="Arial"/>
        </w:rPr>
        <w:t>Ed. Hachette; Buenos Aires.</w:t>
      </w:r>
    </w:p>
    <w:p w:rsidR="00BC4C3A" w:rsidRPr="00A716F2" w:rsidRDefault="0088173D" w:rsidP="00A716F2">
      <w:pPr>
        <w:spacing w:after="0" w:line="240" w:lineRule="auto"/>
        <w:jc w:val="both"/>
        <w:rPr>
          <w:rFonts w:ascii="Arial Narrow" w:hAnsi="Arial Narrow"/>
        </w:rPr>
      </w:pPr>
      <w:r w:rsidRPr="00A716F2">
        <w:rPr>
          <w:rFonts w:ascii="Arial" w:hAnsi="Arial" w:cs="Arial"/>
        </w:rPr>
        <w:t xml:space="preserve">GARCIA BERRIO, A (1983): </w:t>
      </w:r>
      <w:r w:rsidRPr="00A716F2">
        <w:rPr>
          <w:rFonts w:ascii="Arial" w:hAnsi="Arial" w:cs="Arial"/>
          <w:u w:val="single"/>
        </w:rPr>
        <w:t>Introducción a la Lingüística</w:t>
      </w:r>
      <w:r w:rsidRPr="00A716F2">
        <w:rPr>
          <w:rFonts w:ascii="Arial" w:hAnsi="Arial" w:cs="Arial"/>
          <w:i/>
        </w:rPr>
        <w:t xml:space="preserve">; </w:t>
      </w:r>
      <w:r w:rsidRPr="00A716F2">
        <w:rPr>
          <w:rFonts w:ascii="Arial" w:hAnsi="Arial" w:cs="Arial"/>
        </w:rPr>
        <w:t xml:space="preserve">Alhambra Universidad; </w:t>
      </w:r>
    </w:p>
    <w:p w:rsidR="00BC4C3A" w:rsidRPr="00A716F2" w:rsidRDefault="00BC4C3A" w:rsidP="00A716F2">
      <w:pPr>
        <w:spacing w:after="0" w:line="240" w:lineRule="auto"/>
        <w:jc w:val="both"/>
        <w:rPr>
          <w:rFonts w:ascii="Arial" w:hAnsi="Arial" w:cs="Arial"/>
        </w:rPr>
      </w:pPr>
      <w:r w:rsidRPr="00A716F2">
        <w:rPr>
          <w:rFonts w:ascii="Arial" w:hAnsi="Arial" w:cs="Arial"/>
        </w:rPr>
        <w:t>G</w:t>
      </w:r>
      <w:r w:rsidR="00D432D8" w:rsidRPr="00A716F2">
        <w:rPr>
          <w:rFonts w:ascii="Arial" w:hAnsi="Arial" w:cs="Arial"/>
        </w:rPr>
        <w:t>ONZÁLEZ NIETO</w:t>
      </w:r>
      <w:r w:rsidRPr="00A716F2">
        <w:rPr>
          <w:rFonts w:ascii="Arial" w:hAnsi="Arial" w:cs="Arial"/>
        </w:rPr>
        <w:t xml:space="preserve">, Luís (2001), </w:t>
      </w:r>
      <w:r w:rsidRPr="00A716F2">
        <w:rPr>
          <w:rFonts w:ascii="Arial" w:hAnsi="Arial" w:cs="Arial"/>
          <w:i/>
        </w:rPr>
        <w:t xml:space="preserve">Teoría lingüística y enseñanza de la lengua (lingüística para profesores), </w:t>
      </w:r>
      <w:r w:rsidRPr="00A716F2">
        <w:rPr>
          <w:rFonts w:ascii="Arial" w:hAnsi="Arial" w:cs="Arial"/>
        </w:rPr>
        <w:t>Madrid, Cátedra lingüística.</w:t>
      </w:r>
    </w:p>
    <w:p w:rsidR="0088173D" w:rsidRPr="00A716F2" w:rsidRDefault="0088173D" w:rsidP="00A716F2">
      <w:pPr>
        <w:spacing w:after="0" w:line="240" w:lineRule="auto"/>
        <w:jc w:val="both"/>
        <w:rPr>
          <w:rFonts w:ascii="Arial" w:hAnsi="Arial" w:cs="Arial"/>
        </w:rPr>
      </w:pPr>
      <w:r w:rsidRPr="00A716F2">
        <w:rPr>
          <w:rFonts w:ascii="Arial" w:hAnsi="Arial" w:cs="Arial"/>
        </w:rPr>
        <w:t>Madrid.</w:t>
      </w:r>
    </w:p>
    <w:p w:rsidR="00BC4C3A" w:rsidRPr="00A716F2" w:rsidRDefault="00D432D8" w:rsidP="00A716F2">
      <w:pPr>
        <w:spacing w:after="0" w:line="240" w:lineRule="auto"/>
        <w:jc w:val="both"/>
        <w:rPr>
          <w:rFonts w:ascii="Arial" w:hAnsi="Arial" w:cs="Arial"/>
        </w:rPr>
      </w:pPr>
      <w:r w:rsidRPr="00A716F2">
        <w:rPr>
          <w:rFonts w:ascii="Arial" w:hAnsi="Arial" w:cs="Arial"/>
        </w:rPr>
        <w:t>HALLIDAY</w:t>
      </w:r>
      <w:r w:rsidR="00BC4C3A" w:rsidRPr="00A716F2">
        <w:rPr>
          <w:rFonts w:ascii="Arial" w:hAnsi="Arial" w:cs="Arial"/>
        </w:rPr>
        <w:t xml:space="preserve">, M.A.K (1982) </w:t>
      </w:r>
      <w:r w:rsidR="00BC4C3A" w:rsidRPr="00A716F2">
        <w:rPr>
          <w:rFonts w:ascii="Arial" w:hAnsi="Arial" w:cs="Arial"/>
          <w:i/>
        </w:rPr>
        <w:t xml:space="preserve">El lenguaje como semiótica social. La interpretación social del lenguaje y del significado. </w:t>
      </w:r>
      <w:r w:rsidR="00BC4C3A" w:rsidRPr="00A716F2">
        <w:rPr>
          <w:rFonts w:ascii="Arial" w:hAnsi="Arial" w:cs="Arial"/>
        </w:rPr>
        <w:t>Fondo de cultura económica. México</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HJELMSLEV, LOUIS (1972): </w:t>
      </w:r>
      <w:r w:rsidRPr="00A716F2">
        <w:rPr>
          <w:rFonts w:ascii="Arial" w:hAnsi="Arial" w:cs="Arial"/>
          <w:u w:val="single"/>
        </w:rPr>
        <w:t>Ensayos Lingüísticos</w:t>
      </w:r>
      <w:r w:rsidRPr="00A716F2">
        <w:rPr>
          <w:rFonts w:ascii="Arial" w:hAnsi="Arial" w:cs="Arial"/>
          <w:i/>
        </w:rPr>
        <w:t xml:space="preserve">; Ed. </w:t>
      </w:r>
      <w:r w:rsidRPr="00A716F2">
        <w:rPr>
          <w:rFonts w:ascii="Arial" w:hAnsi="Arial" w:cs="Arial"/>
        </w:rPr>
        <w:t>Gredos; Madrid.</w:t>
      </w:r>
    </w:p>
    <w:p w:rsidR="0088173D" w:rsidRPr="00A716F2" w:rsidRDefault="0088173D" w:rsidP="00A716F2">
      <w:pPr>
        <w:spacing w:after="0" w:line="240" w:lineRule="auto"/>
        <w:jc w:val="both"/>
        <w:rPr>
          <w:rFonts w:ascii="Arial" w:hAnsi="Arial" w:cs="Arial"/>
        </w:rPr>
      </w:pPr>
      <w:r w:rsidRPr="00A716F2">
        <w:rPr>
          <w:rFonts w:ascii="Arial" w:hAnsi="Arial" w:cs="Arial"/>
        </w:rPr>
        <w:tab/>
      </w:r>
      <w:r w:rsidRPr="00A716F2">
        <w:rPr>
          <w:rFonts w:ascii="Arial" w:hAnsi="Arial" w:cs="Arial"/>
        </w:rPr>
        <w:tab/>
      </w:r>
      <w:r w:rsidRPr="00A716F2">
        <w:rPr>
          <w:rFonts w:ascii="Arial" w:hAnsi="Arial" w:cs="Arial"/>
        </w:rPr>
        <w:tab/>
        <w:t xml:space="preserve"> (1976) </w:t>
      </w:r>
      <w:r w:rsidRPr="00A716F2">
        <w:rPr>
          <w:rFonts w:ascii="Arial" w:hAnsi="Arial" w:cs="Arial"/>
          <w:u w:val="single"/>
        </w:rPr>
        <w:t>Prolegómenos a una Teoría del Lenguaje</w:t>
      </w:r>
      <w:r w:rsidRPr="00A716F2">
        <w:rPr>
          <w:rFonts w:ascii="Arial" w:hAnsi="Arial" w:cs="Arial"/>
          <w:i/>
        </w:rPr>
        <w:t xml:space="preserve">; </w:t>
      </w:r>
      <w:r w:rsidRPr="00A716F2">
        <w:rPr>
          <w:rFonts w:ascii="Arial" w:hAnsi="Arial" w:cs="Arial"/>
        </w:rPr>
        <w:t>Ed. Gredos; Madrid.</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KOVACCI, OFELIA (1971): </w:t>
      </w:r>
      <w:r w:rsidRPr="00A716F2">
        <w:rPr>
          <w:rFonts w:ascii="Arial" w:hAnsi="Arial" w:cs="Arial"/>
          <w:u w:val="single"/>
        </w:rPr>
        <w:t>Tendencias actuales de la gramática</w:t>
      </w:r>
      <w:r w:rsidRPr="00A716F2">
        <w:rPr>
          <w:rFonts w:ascii="Arial" w:hAnsi="Arial" w:cs="Arial"/>
          <w:i/>
        </w:rPr>
        <w:t xml:space="preserve">; </w:t>
      </w:r>
      <w:r w:rsidRPr="00A716F2">
        <w:rPr>
          <w:rFonts w:ascii="Arial" w:hAnsi="Arial" w:cs="Arial"/>
        </w:rPr>
        <w:t>Nuevos Esquemas; Buenos Aires.</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LAVANDERA, BEATRIZ (1985): </w:t>
      </w:r>
      <w:r w:rsidRPr="00A716F2">
        <w:rPr>
          <w:rFonts w:ascii="Arial" w:hAnsi="Arial" w:cs="Arial"/>
          <w:u w:val="single"/>
        </w:rPr>
        <w:t>Curso de Lingüística para el análisis del discurso</w:t>
      </w:r>
      <w:r w:rsidRPr="00A716F2">
        <w:rPr>
          <w:rFonts w:ascii="Arial" w:hAnsi="Arial" w:cs="Arial"/>
          <w:i/>
        </w:rPr>
        <w:t xml:space="preserve">; </w:t>
      </w:r>
      <w:r w:rsidRPr="00A716F2">
        <w:rPr>
          <w:rFonts w:ascii="Arial" w:hAnsi="Arial" w:cs="Arial"/>
        </w:rPr>
        <w:t>Centro Editor de América Latina.</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LOZANO, JORGE (1986): </w:t>
      </w:r>
      <w:r w:rsidRPr="00A716F2">
        <w:rPr>
          <w:rFonts w:ascii="Arial" w:hAnsi="Arial" w:cs="Arial"/>
          <w:u w:val="single"/>
        </w:rPr>
        <w:t>Análisis del discurso</w:t>
      </w:r>
      <w:r w:rsidRPr="00A716F2">
        <w:rPr>
          <w:rFonts w:ascii="Arial" w:hAnsi="Arial" w:cs="Arial"/>
        </w:rPr>
        <w:t>; Ed. Cátedra; Madrid.</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LYONS, JOHN (1981): </w:t>
      </w:r>
      <w:r w:rsidRPr="00A716F2">
        <w:rPr>
          <w:rFonts w:ascii="Arial" w:hAnsi="Arial" w:cs="Arial"/>
          <w:u w:val="single"/>
        </w:rPr>
        <w:t>Introducción al Lenguaje y a la Lingüística</w:t>
      </w:r>
      <w:r w:rsidRPr="00A716F2">
        <w:rPr>
          <w:rFonts w:ascii="Arial" w:hAnsi="Arial" w:cs="Arial"/>
          <w:i/>
        </w:rPr>
        <w:t xml:space="preserve">; </w:t>
      </w:r>
      <w:r w:rsidRPr="00A716F2">
        <w:rPr>
          <w:rFonts w:ascii="Arial" w:hAnsi="Arial" w:cs="Arial"/>
        </w:rPr>
        <w:t>Teide Editorial; Barcelona.</w:t>
      </w:r>
    </w:p>
    <w:p w:rsidR="0088173D" w:rsidRPr="00A716F2" w:rsidRDefault="0088173D" w:rsidP="00A716F2">
      <w:pPr>
        <w:spacing w:after="0" w:line="240" w:lineRule="auto"/>
        <w:jc w:val="both"/>
        <w:rPr>
          <w:rFonts w:ascii="Arial" w:hAnsi="Arial" w:cs="Arial"/>
        </w:rPr>
      </w:pP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                         (1981) </w:t>
      </w:r>
      <w:r w:rsidRPr="00A716F2">
        <w:rPr>
          <w:rFonts w:ascii="Arial" w:hAnsi="Arial" w:cs="Arial"/>
          <w:u w:val="single"/>
        </w:rPr>
        <w:t>Lenguaje, significado y contexto</w:t>
      </w:r>
      <w:r w:rsidRPr="00A716F2">
        <w:rPr>
          <w:rFonts w:ascii="Arial" w:hAnsi="Arial" w:cs="Arial"/>
          <w:i/>
        </w:rPr>
        <w:t xml:space="preserve">; </w:t>
      </w:r>
      <w:r w:rsidRPr="00A716F2">
        <w:rPr>
          <w:rFonts w:ascii="Arial" w:hAnsi="Arial" w:cs="Arial"/>
        </w:rPr>
        <w:t>Paidós Comunicación; Barcelona.</w:t>
      </w:r>
    </w:p>
    <w:p w:rsidR="0088173D" w:rsidRPr="00A716F2" w:rsidRDefault="0088173D" w:rsidP="00A716F2">
      <w:pPr>
        <w:spacing w:after="0" w:line="240" w:lineRule="auto"/>
        <w:jc w:val="both"/>
        <w:rPr>
          <w:rFonts w:ascii="Arial" w:hAnsi="Arial" w:cs="Arial"/>
        </w:rPr>
      </w:pPr>
      <w:r w:rsidRPr="00A716F2">
        <w:rPr>
          <w:rFonts w:ascii="Arial" w:hAnsi="Arial" w:cs="Arial"/>
          <w:i/>
        </w:rPr>
        <w:t xml:space="preserve">                        </w:t>
      </w:r>
      <w:r w:rsidRPr="00A716F2">
        <w:rPr>
          <w:rFonts w:ascii="Arial" w:hAnsi="Arial" w:cs="Arial"/>
        </w:rPr>
        <w:t>(1985)</w:t>
      </w:r>
      <w:r w:rsidRPr="00A716F2">
        <w:rPr>
          <w:rFonts w:ascii="Arial" w:hAnsi="Arial" w:cs="Arial"/>
          <w:i/>
        </w:rPr>
        <w:t>:</w:t>
      </w:r>
      <w:r w:rsidRPr="00A716F2">
        <w:rPr>
          <w:rFonts w:ascii="Arial" w:hAnsi="Arial" w:cs="Arial"/>
          <w:u w:val="single"/>
        </w:rPr>
        <w:t xml:space="preserve"> Introducción a la Lingüística Teórica</w:t>
      </w:r>
      <w:r w:rsidRPr="00A716F2">
        <w:rPr>
          <w:rFonts w:ascii="Arial" w:hAnsi="Arial" w:cs="Arial"/>
          <w:i/>
        </w:rPr>
        <w:t>;</w:t>
      </w:r>
      <w:r w:rsidRPr="00A716F2">
        <w:rPr>
          <w:rFonts w:ascii="Arial" w:hAnsi="Arial" w:cs="Arial"/>
        </w:rPr>
        <w:t xml:space="preserve"> Teide Editorial; Barcelona.</w:t>
      </w:r>
      <w:r w:rsidRPr="00A716F2">
        <w:rPr>
          <w:rFonts w:ascii="Arial" w:hAnsi="Arial" w:cs="Arial"/>
        </w:rPr>
        <w:tab/>
      </w:r>
    </w:p>
    <w:p w:rsidR="0088173D" w:rsidRPr="00A716F2" w:rsidRDefault="0088173D" w:rsidP="00A716F2">
      <w:pPr>
        <w:spacing w:after="0" w:line="240" w:lineRule="auto"/>
        <w:jc w:val="both"/>
        <w:rPr>
          <w:rFonts w:ascii="Arial" w:hAnsi="Arial" w:cs="Arial"/>
        </w:rPr>
      </w:pPr>
      <w:r w:rsidRPr="00A716F2">
        <w:rPr>
          <w:rFonts w:ascii="Arial" w:hAnsi="Arial" w:cs="Arial"/>
        </w:rPr>
        <w:t>MARÍA, Patricia: (2008): Material de Cátedra</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MARÍA, Patricia y colaboradores (2009): Material de Cátedra                            </w:t>
      </w:r>
      <w:r w:rsidRPr="00A716F2">
        <w:rPr>
          <w:rFonts w:ascii="Arial" w:hAnsi="Arial" w:cs="Arial"/>
        </w:rPr>
        <w:tab/>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MARTINET, ANDRÉ: </w:t>
      </w:r>
      <w:r w:rsidRPr="00A716F2">
        <w:rPr>
          <w:rFonts w:ascii="Arial" w:hAnsi="Arial" w:cs="Arial"/>
          <w:u w:val="single"/>
        </w:rPr>
        <w:t>La Lingüística. Guía Alfabética</w:t>
      </w:r>
      <w:r w:rsidRPr="00A716F2">
        <w:rPr>
          <w:rFonts w:ascii="Arial" w:hAnsi="Arial" w:cs="Arial"/>
          <w:i/>
        </w:rPr>
        <w:t xml:space="preserve">; </w:t>
      </w:r>
      <w:r w:rsidRPr="00A716F2">
        <w:rPr>
          <w:rFonts w:ascii="Arial" w:hAnsi="Arial" w:cs="Arial"/>
        </w:rPr>
        <w:t xml:space="preserve"> Ed. Anagrama; Barcelona.</w:t>
      </w:r>
      <w:r w:rsidRPr="00A716F2">
        <w:rPr>
          <w:rFonts w:ascii="Arial" w:hAnsi="Arial" w:cs="Arial"/>
        </w:rPr>
        <w:tab/>
      </w:r>
    </w:p>
    <w:p w:rsidR="0088173D" w:rsidRPr="00A716F2" w:rsidRDefault="0088173D" w:rsidP="00A716F2">
      <w:pPr>
        <w:spacing w:after="0" w:line="240" w:lineRule="auto"/>
        <w:ind w:left="1416"/>
        <w:jc w:val="both"/>
        <w:rPr>
          <w:rFonts w:ascii="Arial" w:hAnsi="Arial" w:cs="Arial"/>
        </w:rPr>
      </w:pPr>
      <w:r w:rsidRPr="00A716F2">
        <w:rPr>
          <w:rFonts w:ascii="Arial" w:hAnsi="Arial" w:cs="Arial"/>
          <w:i/>
        </w:rPr>
        <w:t xml:space="preserve">        </w:t>
      </w:r>
      <w:r w:rsidRPr="00A716F2">
        <w:rPr>
          <w:rFonts w:ascii="Arial" w:hAnsi="Arial" w:cs="Arial"/>
          <w:u w:val="single"/>
        </w:rPr>
        <w:t xml:space="preserve"> La Lingüística Sincrónica</w:t>
      </w:r>
      <w:r w:rsidRPr="00A716F2">
        <w:rPr>
          <w:rFonts w:ascii="Arial" w:hAnsi="Arial" w:cs="Arial"/>
          <w:i/>
        </w:rPr>
        <w:t xml:space="preserve">; Ed. </w:t>
      </w:r>
      <w:r w:rsidRPr="00A716F2">
        <w:rPr>
          <w:rFonts w:ascii="Arial" w:hAnsi="Arial" w:cs="Arial"/>
        </w:rPr>
        <w:t>Gredos; Madrid.</w:t>
      </w:r>
      <w:r w:rsidRPr="00A716F2">
        <w:rPr>
          <w:rFonts w:ascii="Arial" w:hAnsi="Arial" w:cs="Arial"/>
        </w:rPr>
        <w:tab/>
      </w:r>
    </w:p>
    <w:p w:rsidR="0088173D" w:rsidRPr="00A716F2" w:rsidRDefault="0088173D" w:rsidP="00A716F2">
      <w:pPr>
        <w:spacing w:after="0" w:line="240" w:lineRule="auto"/>
        <w:jc w:val="both"/>
        <w:rPr>
          <w:rFonts w:ascii="Arial" w:hAnsi="Arial" w:cs="Arial"/>
        </w:rPr>
      </w:pPr>
      <w:r w:rsidRPr="00A716F2">
        <w:rPr>
          <w:rFonts w:ascii="Arial" w:hAnsi="Arial" w:cs="Arial"/>
        </w:rPr>
        <w:tab/>
      </w:r>
      <w:r w:rsidRPr="00A716F2">
        <w:rPr>
          <w:rFonts w:ascii="Arial" w:hAnsi="Arial" w:cs="Arial"/>
        </w:rPr>
        <w:tab/>
        <w:t xml:space="preserve">         </w:t>
      </w:r>
      <w:r w:rsidRPr="00A716F2">
        <w:rPr>
          <w:rFonts w:ascii="Arial" w:hAnsi="Arial" w:cs="Arial"/>
          <w:u w:val="single"/>
        </w:rPr>
        <w:t>Elementos de Lingüística General</w:t>
      </w:r>
      <w:r w:rsidRPr="00A716F2">
        <w:rPr>
          <w:rFonts w:ascii="Arial" w:hAnsi="Arial" w:cs="Arial"/>
          <w:i/>
        </w:rPr>
        <w:t xml:space="preserve">; Ed. </w:t>
      </w:r>
      <w:r w:rsidRPr="00A716F2">
        <w:rPr>
          <w:rFonts w:ascii="Arial" w:hAnsi="Arial" w:cs="Arial"/>
        </w:rPr>
        <w:t>Gredos; Madrid.</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MOUNIN, GEORGES </w:t>
      </w:r>
      <w:r w:rsidRPr="00A716F2">
        <w:rPr>
          <w:rFonts w:ascii="Arial" w:hAnsi="Arial" w:cs="Arial"/>
          <w:u w:val="single"/>
        </w:rPr>
        <w:t>Claves para la Lingüística</w:t>
      </w:r>
      <w:r w:rsidRPr="00A716F2">
        <w:rPr>
          <w:rFonts w:ascii="Arial" w:hAnsi="Arial" w:cs="Arial"/>
        </w:rPr>
        <w:t>; Ed. Anagrama; Barcelona.</w:t>
      </w:r>
    </w:p>
    <w:p w:rsidR="0088173D" w:rsidRPr="00A716F2" w:rsidRDefault="0088173D" w:rsidP="00A716F2">
      <w:pPr>
        <w:spacing w:after="0" w:line="240" w:lineRule="auto"/>
        <w:jc w:val="both"/>
        <w:rPr>
          <w:rFonts w:ascii="Arial" w:hAnsi="Arial" w:cs="Arial"/>
        </w:rPr>
      </w:pPr>
      <w:r w:rsidRPr="00A716F2">
        <w:rPr>
          <w:rFonts w:ascii="Arial" w:hAnsi="Arial" w:cs="Arial"/>
        </w:rPr>
        <w:tab/>
      </w:r>
      <w:r w:rsidRPr="00A716F2">
        <w:rPr>
          <w:rFonts w:ascii="Arial" w:hAnsi="Arial" w:cs="Arial"/>
        </w:rPr>
        <w:tab/>
        <w:t xml:space="preserve">          </w:t>
      </w:r>
      <w:r w:rsidRPr="00A716F2">
        <w:rPr>
          <w:rFonts w:ascii="Arial" w:hAnsi="Arial" w:cs="Arial"/>
          <w:u w:val="single"/>
        </w:rPr>
        <w:t xml:space="preserve"> Saussure: Presentación y textos</w:t>
      </w:r>
      <w:r w:rsidRPr="00A716F2">
        <w:rPr>
          <w:rFonts w:ascii="Arial" w:hAnsi="Arial" w:cs="Arial"/>
        </w:rPr>
        <w:t>; Ed. Anagrama; Barcelona.</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PEÑALVER SIMO, MARIANO (1972): </w:t>
      </w:r>
      <w:r w:rsidRPr="00A716F2">
        <w:rPr>
          <w:rFonts w:ascii="Arial" w:hAnsi="Arial" w:cs="Arial"/>
          <w:u w:val="single"/>
        </w:rPr>
        <w:t>La Lingüística Estructural y las Ciencias del Hombre</w:t>
      </w:r>
      <w:r w:rsidRPr="00A716F2">
        <w:rPr>
          <w:rFonts w:ascii="Arial" w:hAnsi="Arial" w:cs="Arial"/>
          <w:i/>
        </w:rPr>
        <w:t xml:space="preserve">; </w:t>
      </w:r>
      <w:r w:rsidRPr="00A716F2">
        <w:rPr>
          <w:rFonts w:ascii="Arial" w:hAnsi="Arial" w:cs="Arial"/>
        </w:rPr>
        <w:t>Nueva Visión; Buenos Aires.</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REYES, GRACIELA; </w:t>
      </w:r>
      <w:r w:rsidRPr="00A716F2">
        <w:rPr>
          <w:rFonts w:ascii="Arial" w:hAnsi="Arial" w:cs="Arial"/>
          <w:u w:val="single"/>
        </w:rPr>
        <w:t>La Pragmática</w:t>
      </w:r>
      <w:r w:rsidRPr="00A716F2">
        <w:rPr>
          <w:rFonts w:ascii="Arial" w:hAnsi="Arial" w:cs="Arial"/>
          <w:i/>
        </w:rPr>
        <w:t>; Ed.</w:t>
      </w:r>
      <w:r w:rsidRPr="00A716F2">
        <w:rPr>
          <w:rFonts w:ascii="Arial" w:hAnsi="Arial" w:cs="Arial"/>
        </w:rPr>
        <w:t>Gredos; Madrid.</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                                 (1996)</w:t>
      </w:r>
      <w:r w:rsidRPr="00A716F2">
        <w:rPr>
          <w:rFonts w:ascii="Arial" w:hAnsi="Arial" w:cs="Arial"/>
          <w:i/>
        </w:rPr>
        <w:t xml:space="preserve"> </w:t>
      </w:r>
      <w:r w:rsidRPr="00A716F2">
        <w:rPr>
          <w:rFonts w:ascii="Arial" w:hAnsi="Arial" w:cs="Arial"/>
          <w:u w:val="single"/>
        </w:rPr>
        <w:t xml:space="preserve"> El abc de la Pragmática</w:t>
      </w:r>
      <w:r w:rsidRPr="00A716F2">
        <w:rPr>
          <w:rFonts w:ascii="Arial" w:hAnsi="Arial" w:cs="Arial"/>
          <w:i/>
        </w:rPr>
        <w:t xml:space="preserve">; </w:t>
      </w:r>
      <w:r w:rsidRPr="00A716F2">
        <w:rPr>
          <w:rFonts w:ascii="Arial" w:hAnsi="Arial" w:cs="Arial"/>
        </w:rPr>
        <w:t xml:space="preserve">Arco Iris; Madrid. </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 SAUSSURE, FERDINAND DE (1982); </w:t>
      </w:r>
      <w:r w:rsidRPr="00A716F2">
        <w:rPr>
          <w:rFonts w:ascii="Arial" w:hAnsi="Arial" w:cs="Arial"/>
          <w:i/>
        </w:rPr>
        <w:t>Curso de Lingüística General</w:t>
      </w:r>
      <w:r w:rsidRPr="00A716F2">
        <w:rPr>
          <w:rFonts w:ascii="Arial" w:hAnsi="Arial" w:cs="Arial"/>
        </w:rPr>
        <w:t>; Ed. Losada; Buenos Aires.</w:t>
      </w:r>
    </w:p>
    <w:p w:rsidR="0088173D" w:rsidRPr="00A716F2" w:rsidRDefault="0088173D" w:rsidP="00A716F2">
      <w:pPr>
        <w:pStyle w:val="Textoindependiente"/>
      </w:pPr>
      <w:r w:rsidRPr="00A716F2">
        <w:t xml:space="preserve"> SAZBON, JOSÉ (1982) </w:t>
      </w:r>
      <w:r w:rsidRPr="00A716F2">
        <w:rPr>
          <w:i/>
        </w:rPr>
        <w:t xml:space="preserve">Saussure y los fundamentos de la Lingüística; </w:t>
      </w:r>
      <w:r w:rsidRPr="00A716F2">
        <w:t>Centro Editor de América Latina; Buenos Aires.</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VAN DIJK, TEUN A.  (1983): </w:t>
      </w:r>
      <w:r w:rsidRPr="00A716F2">
        <w:rPr>
          <w:rFonts w:ascii="Arial" w:hAnsi="Arial" w:cs="Arial"/>
          <w:u w:val="single"/>
        </w:rPr>
        <w:t>La ciencia del texto</w:t>
      </w:r>
      <w:r w:rsidRPr="00A716F2">
        <w:rPr>
          <w:rFonts w:ascii="Arial" w:hAnsi="Arial" w:cs="Arial"/>
          <w:i/>
        </w:rPr>
        <w:t xml:space="preserve">; </w:t>
      </w:r>
      <w:r w:rsidRPr="00A716F2">
        <w:rPr>
          <w:rFonts w:ascii="Arial" w:hAnsi="Arial" w:cs="Arial"/>
        </w:rPr>
        <w:t xml:space="preserve"> Paidós Comunicación; Barcelona.</w:t>
      </w:r>
    </w:p>
    <w:p w:rsidR="0088173D" w:rsidRPr="00A716F2" w:rsidRDefault="0088173D" w:rsidP="00A716F2">
      <w:pPr>
        <w:pStyle w:val="Textoindependiente"/>
      </w:pPr>
      <w:r w:rsidRPr="00A716F2">
        <w:t xml:space="preserve">                                   (1988) </w:t>
      </w:r>
      <w:r w:rsidRPr="00A716F2">
        <w:rPr>
          <w:u w:val="single"/>
        </w:rPr>
        <w:t>Texto y contexto</w:t>
      </w:r>
      <w:r w:rsidRPr="00A716F2">
        <w:t>; Ed. Cátedra; Madrid.</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                                    (1988):</w:t>
      </w:r>
      <w:r w:rsidRPr="00A716F2">
        <w:rPr>
          <w:rFonts w:ascii="Arial" w:hAnsi="Arial" w:cs="Arial"/>
          <w:u w:val="single"/>
        </w:rPr>
        <w:t xml:space="preserve">  Estructuras y funciones del discurso</w:t>
      </w:r>
      <w:r w:rsidRPr="00A716F2">
        <w:rPr>
          <w:rFonts w:ascii="Arial" w:hAnsi="Arial" w:cs="Arial"/>
        </w:rPr>
        <w:t>; Siglo XXI; México.</w:t>
      </w:r>
    </w:p>
    <w:p w:rsidR="0088173D" w:rsidRPr="00A716F2" w:rsidRDefault="0088173D" w:rsidP="00A716F2">
      <w:pPr>
        <w:spacing w:after="0" w:line="240" w:lineRule="auto"/>
        <w:jc w:val="both"/>
        <w:rPr>
          <w:rFonts w:ascii="Arial" w:hAnsi="Arial" w:cs="Arial"/>
        </w:rPr>
      </w:pPr>
      <w:r w:rsidRPr="00A716F2">
        <w:rPr>
          <w:rFonts w:ascii="Arial" w:hAnsi="Arial" w:cs="Arial"/>
        </w:rPr>
        <w:t xml:space="preserve">                                     (2002): </w:t>
      </w:r>
      <w:r w:rsidRPr="00A716F2">
        <w:rPr>
          <w:rFonts w:ascii="Arial" w:hAnsi="Arial" w:cs="Arial"/>
          <w:u w:val="single"/>
        </w:rPr>
        <w:t>El discurso como proceso y como interacción</w:t>
      </w:r>
      <w:r w:rsidRPr="00A716F2">
        <w:rPr>
          <w:rFonts w:ascii="Arial" w:hAnsi="Arial" w:cs="Arial"/>
        </w:rPr>
        <w:t xml:space="preserve"> – Editorial Gedisa - Barcelona</w:t>
      </w:r>
    </w:p>
    <w:p w:rsidR="00D432D8" w:rsidRPr="003D1380" w:rsidRDefault="0088173D" w:rsidP="003D1380">
      <w:pPr>
        <w:spacing w:after="0" w:line="240" w:lineRule="auto"/>
        <w:jc w:val="both"/>
        <w:rPr>
          <w:rStyle w:val="nfasis"/>
          <w:rFonts w:ascii="Arial" w:hAnsi="Arial" w:cs="Arial"/>
          <w:i w:val="0"/>
          <w:iCs w:val="0"/>
        </w:rPr>
      </w:pPr>
      <w:r w:rsidRPr="00A716F2">
        <w:rPr>
          <w:rFonts w:ascii="Arial" w:hAnsi="Arial" w:cs="Arial"/>
        </w:rPr>
        <w:t xml:space="preserve">VELILLA BARQUERO, R; </w:t>
      </w:r>
      <w:r w:rsidRPr="00A716F2">
        <w:rPr>
          <w:rFonts w:ascii="Arial" w:hAnsi="Arial" w:cs="Arial"/>
          <w:i/>
        </w:rPr>
        <w:t xml:space="preserve">Saussure y Chomsky – Introducción a sus Lingüísticas; </w:t>
      </w:r>
      <w:r w:rsidRPr="00A716F2">
        <w:rPr>
          <w:rFonts w:ascii="Arial" w:hAnsi="Arial" w:cs="Arial"/>
        </w:rPr>
        <w:t>Ed. Cincel; Buenos Aires.</w:t>
      </w:r>
    </w:p>
    <w:p w:rsidR="00D432D8" w:rsidRPr="00A716F2" w:rsidRDefault="00D432D8" w:rsidP="00A716F2">
      <w:pPr>
        <w:spacing w:after="0" w:line="240" w:lineRule="auto"/>
        <w:ind w:left="284"/>
        <w:jc w:val="both"/>
        <w:rPr>
          <w:rStyle w:val="nfasis"/>
          <w:rFonts w:ascii="Arial" w:hAnsi="Arial" w:cs="Arial"/>
          <w:color w:val="000000"/>
          <w:sz w:val="21"/>
          <w:szCs w:val="21"/>
        </w:rPr>
      </w:pPr>
    </w:p>
    <w:p w:rsidR="0088173D" w:rsidRPr="00A716F2" w:rsidRDefault="0088173D" w:rsidP="00A716F2">
      <w:pPr>
        <w:spacing w:after="0" w:line="240" w:lineRule="auto"/>
        <w:jc w:val="both"/>
        <w:rPr>
          <w:rFonts w:ascii="Arial" w:hAnsi="Arial" w:cs="Arial"/>
        </w:rPr>
      </w:pPr>
      <w:r w:rsidRPr="00A716F2">
        <w:rPr>
          <w:rFonts w:ascii="Arial" w:hAnsi="Arial" w:cs="Arial"/>
        </w:rPr>
        <w:tab/>
      </w:r>
    </w:p>
    <w:bookmarkEnd w:id="3"/>
    <w:p w:rsidR="0088173D" w:rsidRPr="00870CAA" w:rsidRDefault="0088173D" w:rsidP="00870CAA">
      <w:pPr>
        <w:spacing w:after="0" w:line="240" w:lineRule="auto"/>
        <w:jc w:val="both"/>
        <w:rPr>
          <w:rFonts w:ascii="Arial" w:hAnsi="Arial" w:cs="Arial"/>
          <w:b/>
        </w:rPr>
      </w:pPr>
      <w:r w:rsidRPr="00870CAA">
        <w:rPr>
          <w:rFonts w:ascii="Arial" w:hAnsi="Arial" w:cs="Arial"/>
          <w:b/>
          <w:bCs/>
        </w:rPr>
        <w:t xml:space="preserve">7. CRONOGRAMA  </w:t>
      </w:r>
      <w:r w:rsidRPr="00870CAA">
        <w:rPr>
          <w:rFonts w:ascii="Arial" w:hAnsi="Arial" w:cs="Arial"/>
          <w:b/>
        </w:rPr>
        <w:t xml:space="preserve">(cantidad de clases asignadas a cada unidad o tema).  </w:t>
      </w:r>
    </w:p>
    <w:p w:rsidR="0088173D" w:rsidRPr="00A716F2" w:rsidRDefault="0088173D" w:rsidP="00870CAA">
      <w:pPr>
        <w:spacing w:after="0" w:line="240" w:lineRule="auto"/>
        <w:jc w:val="both"/>
        <w:rPr>
          <w:rStyle w:val="Textodelmarcadordeposicin1"/>
          <w:rFonts w:ascii="Arial" w:hAnsi="Arial" w:cs="Arial"/>
        </w:rPr>
      </w:pPr>
      <w:r w:rsidRPr="00A716F2">
        <w:rPr>
          <w:rFonts w:ascii="Arial" w:hAnsi="Arial" w:cs="Arial"/>
        </w:rPr>
        <w:t>La cantidad de clases asignadas a cada contenido dependerá exclusivamente de la característica del grupo. La experiencia indica que hay años en los que es necesario detenerse el doble del tiempo -que teóricamente se había previsto- en la primera unidad, como forma de intensificar el desarrollo de estrategias y actitudes; otros en los que se puede avanzar más equilibradamente; otros en los que la dificultad se plantea sólo en la Unidad III, etc. Sólo se puede especificar que  está previsto desarrollar las tres primeras unidades en el primer cuatrimestre y las restantes en el segundo.</w:t>
      </w:r>
    </w:p>
    <w:p w:rsidR="0088173D" w:rsidRPr="00A716F2" w:rsidRDefault="0088173D" w:rsidP="00A716F2">
      <w:pPr>
        <w:spacing w:after="0" w:line="240" w:lineRule="auto"/>
        <w:jc w:val="both"/>
        <w:rPr>
          <w:rFonts w:ascii="Arial" w:hAnsi="Arial" w:cs="Arial"/>
        </w:rPr>
      </w:pPr>
    </w:p>
    <w:p w:rsidR="0088173D" w:rsidRPr="00870CAA" w:rsidRDefault="0088173D" w:rsidP="00A716F2">
      <w:pPr>
        <w:tabs>
          <w:tab w:val="right" w:pos="8504"/>
        </w:tabs>
        <w:spacing w:after="0" w:line="240" w:lineRule="auto"/>
        <w:rPr>
          <w:rFonts w:ascii="Arial" w:hAnsi="Arial" w:cs="Arial"/>
          <w:b/>
          <w:bCs/>
        </w:rPr>
      </w:pPr>
      <w:r w:rsidRPr="00870CAA">
        <w:rPr>
          <w:rFonts w:ascii="Arial" w:hAnsi="Arial" w:cs="Arial"/>
          <w:b/>
          <w:bCs/>
        </w:rPr>
        <w:t xml:space="preserve">8. HORARIOS DE CLASES Y DE CONSULTAS </w:t>
      </w:r>
      <w:r w:rsidRPr="00870CAA">
        <w:rPr>
          <w:rFonts w:ascii="Arial" w:hAnsi="Arial" w:cs="Arial"/>
          <w:b/>
        </w:rPr>
        <w:t>(mencionar días, horas y lugar).</w:t>
      </w:r>
      <w:r w:rsidRPr="00870CAA">
        <w:rPr>
          <w:rFonts w:ascii="Arial" w:hAnsi="Arial" w:cs="Arial"/>
          <w:b/>
        </w:rPr>
        <w:tab/>
      </w:r>
    </w:p>
    <w:p w:rsidR="00870CAA" w:rsidRDefault="00870CAA" w:rsidP="00A716F2">
      <w:pPr>
        <w:spacing w:after="0" w:line="240" w:lineRule="auto"/>
        <w:rPr>
          <w:rFonts w:ascii="Arial" w:hAnsi="Arial" w:cs="Arial"/>
        </w:rPr>
      </w:pPr>
    </w:p>
    <w:p w:rsidR="00B60269" w:rsidRPr="00870CAA" w:rsidRDefault="0088173D" w:rsidP="00A716F2">
      <w:pPr>
        <w:spacing w:after="0" w:line="240" w:lineRule="auto"/>
        <w:rPr>
          <w:rFonts w:ascii="Arial" w:hAnsi="Arial" w:cs="Arial"/>
          <w:b/>
        </w:rPr>
      </w:pPr>
      <w:r w:rsidRPr="00870CAA">
        <w:rPr>
          <w:rFonts w:ascii="Arial" w:hAnsi="Arial" w:cs="Arial"/>
          <w:b/>
          <w:u w:val="single"/>
        </w:rPr>
        <w:t>Horarios de clases</w:t>
      </w:r>
      <w:r w:rsidRPr="00870CAA">
        <w:rPr>
          <w:rFonts w:ascii="Arial" w:hAnsi="Arial" w:cs="Arial"/>
          <w:b/>
        </w:rPr>
        <w:t xml:space="preserve">: </w:t>
      </w:r>
    </w:p>
    <w:p w:rsidR="00870CAA" w:rsidRDefault="00870CAA" w:rsidP="00A716F2">
      <w:pPr>
        <w:spacing w:after="0" w:line="240" w:lineRule="auto"/>
        <w:rPr>
          <w:rFonts w:ascii="Arial" w:hAnsi="Arial" w:cs="Arial"/>
        </w:rPr>
      </w:pPr>
    </w:p>
    <w:p w:rsidR="00870CAA" w:rsidRPr="00870CAA" w:rsidRDefault="007D02C1" w:rsidP="00A716F2">
      <w:pPr>
        <w:spacing w:after="0" w:line="240" w:lineRule="auto"/>
        <w:rPr>
          <w:rFonts w:ascii="Arial" w:hAnsi="Arial" w:cs="Arial"/>
          <w:b/>
        </w:rPr>
      </w:pPr>
      <w:r>
        <w:rPr>
          <w:rFonts w:ascii="Arial" w:hAnsi="Arial" w:cs="Arial"/>
          <w:b/>
        </w:rPr>
        <w:t>Martes: de 12 a 16, aula 3 Pabellón 4</w:t>
      </w:r>
    </w:p>
    <w:p w:rsidR="00870CAA" w:rsidRDefault="00870CAA" w:rsidP="00A716F2">
      <w:pPr>
        <w:spacing w:after="0" w:line="240" w:lineRule="auto"/>
        <w:rPr>
          <w:rFonts w:ascii="Arial" w:hAnsi="Arial" w:cs="Arial"/>
        </w:rPr>
      </w:pPr>
    </w:p>
    <w:p w:rsidR="00870CAA" w:rsidRDefault="00870CAA" w:rsidP="00A716F2">
      <w:pPr>
        <w:spacing w:after="0" w:line="240" w:lineRule="auto"/>
        <w:rPr>
          <w:rFonts w:ascii="Arial" w:hAnsi="Arial" w:cs="Arial"/>
        </w:rPr>
      </w:pPr>
      <w:r w:rsidRPr="00870CAA">
        <w:rPr>
          <w:rFonts w:ascii="Arial" w:hAnsi="Arial" w:cs="Arial"/>
          <w:b/>
          <w:u w:val="single"/>
        </w:rPr>
        <w:t>Horarios de consulta</w:t>
      </w:r>
      <w:r>
        <w:rPr>
          <w:rFonts w:ascii="Arial" w:hAnsi="Arial" w:cs="Arial"/>
        </w:rPr>
        <w:t>:</w:t>
      </w:r>
    </w:p>
    <w:p w:rsidR="003D1380" w:rsidRDefault="003D1380" w:rsidP="00A716F2">
      <w:pPr>
        <w:spacing w:after="0" w:line="240" w:lineRule="auto"/>
        <w:rPr>
          <w:rFonts w:ascii="Arial" w:hAnsi="Arial" w:cs="Arial"/>
        </w:rPr>
      </w:pPr>
    </w:p>
    <w:p w:rsidR="00870CAA" w:rsidRDefault="008970E2" w:rsidP="00A716F2">
      <w:pPr>
        <w:spacing w:after="0" w:line="240" w:lineRule="auto"/>
        <w:rPr>
          <w:rFonts w:ascii="Arial" w:hAnsi="Arial" w:cs="Arial"/>
        </w:rPr>
      </w:pPr>
      <w:r>
        <w:rPr>
          <w:rFonts w:ascii="Arial" w:hAnsi="Arial" w:cs="Arial"/>
        </w:rPr>
        <w:t>L</w:t>
      </w:r>
      <w:r w:rsidR="00C532BD">
        <w:rPr>
          <w:rFonts w:ascii="Arial" w:hAnsi="Arial" w:cs="Arial"/>
        </w:rPr>
        <w:t>unes</w:t>
      </w:r>
      <w:r w:rsidR="007D02C1">
        <w:rPr>
          <w:rFonts w:ascii="Arial" w:hAnsi="Arial" w:cs="Arial"/>
        </w:rPr>
        <w:t xml:space="preserve"> </w:t>
      </w:r>
      <w:r>
        <w:rPr>
          <w:rFonts w:ascii="Arial" w:hAnsi="Arial" w:cs="Arial"/>
        </w:rPr>
        <w:t>de 14 a 16 hs. y miércoles de 14 a 16</w:t>
      </w:r>
      <w:r w:rsidR="00C532BD">
        <w:rPr>
          <w:rFonts w:ascii="Arial" w:hAnsi="Arial" w:cs="Arial"/>
        </w:rPr>
        <w:t xml:space="preserve"> hs</w:t>
      </w:r>
      <w:r w:rsidR="00870CAA">
        <w:rPr>
          <w:rFonts w:ascii="Arial" w:hAnsi="Arial" w:cs="Arial"/>
        </w:rPr>
        <w:t>.</w:t>
      </w:r>
      <w:r>
        <w:rPr>
          <w:rFonts w:ascii="Arial" w:hAnsi="Arial" w:cs="Arial"/>
        </w:rPr>
        <w:t xml:space="preserve"> Cubículo 14</w:t>
      </w:r>
      <w:r w:rsidR="00C532BD">
        <w:rPr>
          <w:rFonts w:ascii="Arial" w:hAnsi="Arial" w:cs="Arial"/>
        </w:rPr>
        <w:t xml:space="preserve"> Pabellón G.</w:t>
      </w:r>
      <w:r w:rsidR="00870CAA">
        <w:rPr>
          <w:rFonts w:ascii="Arial" w:hAnsi="Arial" w:cs="Arial"/>
        </w:rPr>
        <w:t xml:space="preserve"> </w:t>
      </w:r>
    </w:p>
    <w:p w:rsidR="00870CAA" w:rsidRDefault="00870CAA" w:rsidP="00A716F2">
      <w:pPr>
        <w:spacing w:after="0" w:line="240" w:lineRule="auto"/>
        <w:rPr>
          <w:rFonts w:ascii="Arial" w:hAnsi="Arial" w:cs="Arial"/>
        </w:rPr>
      </w:pPr>
    </w:p>
    <w:p w:rsidR="00C532BD" w:rsidRDefault="00C532BD" w:rsidP="00A716F2">
      <w:pPr>
        <w:spacing w:after="0" w:line="240" w:lineRule="auto"/>
        <w:rPr>
          <w:rFonts w:ascii="Arial" w:hAnsi="Arial" w:cs="Arial"/>
          <w:b/>
          <w:bCs/>
        </w:rPr>
      </w:pPr>
    </w:p>
    <w:p w:rsidR="0088173D" w:rsidRPr="00870CAA" w:rsidRDefault="0088173D" w:rsidP="00A716F2">
      <w:pPr>
        <w:spacing w:after="0" w:line="240" w:lineRule="auto"/>
        <w:rPr>
          <w:rFonts w:ascii="Arial" w:hAnsi="Arial" w:cs="Arial"/>
          <w:b/>
          <w:bCs/>
        </w:rPr>
      </w:pPr>
      <w:r w:rsidRPr="00870CAA">
        <w:rPr>
          <w:rFonts w:ascii="Arial" w:hAnsi="Arial" w:cs="Arial"/>
          <w:b/>
          <w:bCs/>
        </w:rPr>
        <w:t>OBSERVACIONES:</w:t>
      </w:r>
    </w:p>
    <w:p w:rsidR="0088173D" w:rsidRDefault="0088173D" w:rsidP="00A716F2">
      <w:pPr>
        <w:spacing w:after="0" w:line="240" w:lineRule="auto"/>
        <w:jc w:val="both"/>
        <w:rPr>
          <w:rFonts w:ascii="Arial" w:hAnsi="Arial" w:cs="Arial"/>
          <w:bCs/>
        </w:rPr>
      </w:pPr>
    </w:p>
    <w:p w:rsidR="00870CAA" w:rsidRDefault="00870CAA" w:rsidP="00A716F2">
      <w:pPr>
        <w:spacing w:after="0" w:line="240" w:lineRule="auto"/>
        <w:jc w:val="both"/>
        <w:rPr>
          <w:rFonts w:ascii="Arial" w:hAnsi="Arial" w:cs="Arial"/>
          <w:bCs/>
        </w:rPr>
      </w:pPr>
    </w:p>
    <w:p w:rsidR="00870CAA" w:rsidRDefault="00870CAA" w:rsidP="00A716F2">
      <w:pPr>
        <w:spacing w:after="0" w:line="240" w:lineRule="auto"/>
        <w:jc w:val="both"/>
        <w:rPr>
          <w:rFonts w:ascii="Arial" w:hAnsi="Arial" w:cs="Arial"/>
          <w:bCs/>
        </w:rPr>
      </w:pPr>
    </w:p>
    <w:p w:rsidR="00870CAA" w:rsidRPr="00A716F2" w:rsidRDefault="00870CAA" w:rsidP="00A716F2">
      <w:pPr>
        <w:spacing w:after="0" w:line="240" w:lineRule="auto"/>
        <w:jc w:val="both"/>
        <w:rPr>
          <w:rFonts w:ascii="Arial" w:hAnsi="Arial" w:cs="Arial"/>
          <w:bCs/>
        </w:rPr>
      </w:pPr>
    </w:p>
    <w:p w:rsidR="0088173D" w:rsidRPr="00A716F2" w:rsidRDefault="0088173D" w:rsidP="00870CAA">
      <w:pPr>
        <w:spacing w:after="0" w:line="240" w:lineRule="auto"/>
        <w:jc w:val="right"/>
        <w:rPr>
          <w:rFonts w:ascii="Arial" w:hAnsi="Arial" w:cs="Arial"/>
          <w:bCs/>
        </w:rPr>
      </w:pPr>
      <w:r w:rsidRPr="00A716F2">
        <w:rPr>
          <w:rFonts w:ascii="Arial" w:hAnsi="Arial" w:cs="Arial"/>
          <w:bCs/>
        </w:rPr>
        <w:t>Firma del Profesor Responsable:</w:t>
      </w:r>
    </w:p>
    <w:p w:rsidR="0088173D" w:rsidRPr="00A716F2" w:rsidRDefault="0088173D" w:rsidP="00870CAA">
      <w:pPr>
        <w:spacing w:after="0" w:line="240" w:lineRule="auto"/>
        <w:jc w:val="right"/>
        <w:rPr>
          <w:rFonts w:ascii="Arial" w:hAnsi="Arial" w:cs="Arial"/>
          <w:bCs/>
        </w:rPr>
      </w:pPr>
      <w:r w:rsidRPr="00A716F2">
        <w:rPr>
          <w:rFonts w:ascii="Arial" w:hAnsi="Arial" w:cs="Arial"/>
          <w:bCs/>
        </w:rPr>
        <w:t xml:space="preserve">Aclaración de la firma: </w:t>
      </w:r>
      <w:r w:rsidR="00870CAA" w:rsidRPr="00870CAA">
        <w:rPr>
          <w:rFonts w:ascii="Arial" w:hAnsi="Arial" w:cs="Arial"/>
          <w:b/>
          <w:bCs/>
        </w:rPr>
        <w:t>Fabio DANDREA</w:t>
      </w:r>
    </w:p>
    <w:p w:rsidR="0088173D" w:rsidRPr="00A716F2" w:rsidRDefault="0088173D" w:rsidP="00A716F2">
      <w:pPr>
        <w:spacing w:after="0" w:line="240" w:lineRule="auto"/>
        <w:jc w:val="both"/>
        <w:rPr>
          <w:rFonts w:ascii="Arial" w:hAnsi="Arial" w:cs="Arial"/>
          <w:bCs/>
        </w:rPr>
      </w:pPr>
    </w:p>
    <w:p w:rsidR="0088173D" w:rsidRPr="00A716F2" w:rsidRDefault="0088173D" w:rsidP="00870CAA">
      <w:pPr>
        <w:spacing w:after="0" w:line="240" w:lineRule="auto"/>
        <w:rPr>
          <w:rFonts w:ascii="Arial" w:hAnsi="Arial" w:cs="Arial"/>
          <w:bCs/>
        </w:rPr>
      </w:pPr>
      <w:r w:rsidRPr="00A716F2">
        <w:rPr>
          <w:rFonts w:ascii="Arial" w:hAnsi="Arial" w:cs="Arial"/>
          <w:bCs/>
        </w:rPr>
        <w:t xml:space="preserve">Lugar y fecha: </w:t>
      </w:r>
      <w:r w:rsidR="00C532BD">
        <w:rPr>
          <w:rFonts w:ascii="Arial" w:hAnsi="Arial" w:cs="Arial"/>
          <w:bCs/>
        </w:rPr>
        <w:t>Río Cuarto, mayo de 2017</w:t>
      </w:r>
    </w:p>
    <w:p w:rsidR="00C8787A" w:rsidRDefault="00060670"/>
    <w:sectPr w:rsidR="00C8787A" w:rsidSect="0088173D">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670" w:rsidRDefault="00060670">
      <w:pPr>
        <w:spacing w:after="0" w:line="240" w:lineRule="auto"/>
      </w:pPr>
      <w:r>
        <w:separator/>
      </w:r>
    </w:p>
  </w:endnote>
  <w:endnote w:type="continuationSeparator" w:id="0">
    <w:p w:rsidR="00060670" w:rsidRDefault="00060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8E" w:rsidRDefault="00B60269" w:rsidP="0073294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82E8E" w:rsidRDefault="00060670" w:rsidP="00782E8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8E" w:rsidRDefault="00B60269" w:rsidP="0073294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76E7">
      <w:rPr>
        <w:rStyle w:val="Nmerodepgina"/>
        <w:noProof/>
      </w:rPr>
      <w:t>1</w:t>
    </w:r>
    <w:r>
      <w:rPr>
        <w:rStyle w:val="Nmerodepgina"/>
      </w:rPr>
      <w:fldChar w:fldCharType="end"/>
    </w:r>
  </w:p>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889"/>
      <w:gridCol w:w="7615"/>
    </w:tblGrid>
    <w:tr w:rsidR="00782E8E" w:rsidRPr="001F375C">
      <w:tc>
        <w:tcPr>
          <w:tcW w:w="918" w:type="dxa"/>
          <w:tcBorders>
            <w:top w:val="single" w:sz="18" w:space="0" w:color="808080"/>
          </w:tcBorders>
        </w:tcPr>
        <w:p w:rsidR="00782E8E" w:rsidRPr="001F375C" w:rsidRDefault="00060670" w:rsidP="00782E8E">
          <w:pPr>
            <w:pStyle w:val="Piedepgina"/>
            <w:ind w:right="360"/>
            <w:jc w:val="right"/>
            <w:rPr>
              <w:b/>
              <w:bCs/>
              <w:color w:val="4F81BD"/>
              <w:sz w:val="24"/>
              <w:szCs w:val="24"/>
            </w:rPr>
          </w:pPr>
        </w:p>
      </w:tc>
      <w:tc>
        <w:tcPr>
          <w:tcW w:w="7938" w:type="dxa"/>
          <w:tcBorders>
            <w:top w:val="single" w:sz="18" w:space="0" w:color="808080"/>
          </w:tcBorders>
        </w:tcPr>
        <w:p w:rsidR="00782E8E" w:rsidRPr="001F375C" w:rsidRDefault="00060670">
          <w:pPr>
            <w:pStyle w:val="Piedepgina"/>
          </w:pPr>
        </w:p>
      </w:tc>
    </w:tr>
  </w:tbl>
  <w:p w:rsidR="00782E8E" w:rsidRDefault="000606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670" w:rsidRDefault="00060670">
      <w:pPr>
        <w:spacing w:after="0" w:line="240" w:lineRule="auto"/>
      </w:pPr>
      <w:r>
        <w:separator/>
      </w:r>
    </w:p>
  </w:footnote>
  <w:footnote w:type="continuationSeparator" w:id="0">
    <w:p w:rsidR="00060670" w:rsidRDefault="00060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75E" w:rsidRPr="00A1775E" w:rsidRDefault="00A1775E" w:rsidP="00A1775E">
    <w:pPr>
      <w:tabs>
        <w:tab w:val="center" w:pos="4419"/>
        <w:tab w:val="right" w:pos="8838"/>
      </w:tabs>
      <w:spacing w:before="120" w:after="120" w:line="240" w:lineRule="auto"/>
      <w:jc w:val="both"/>
      <w:rPr>
        <w:rFonts w:ascii="Century Gothic" w:hAnsi="Century Gothic" w:cs="Times New Roman"/>
        <w:lang w:eastAsia="es-ES_tradnl"/>
      </w:rPr>
    </w:pPr>
    <w:r>
      <w:rPr>
        <w:rFonts w:ascii="Times New Roman" w:hAnsi="Times New Roman" w:cs="Times New Roman"/>
        <w:noProof/>
        <w:sz w:val="24"/>
        <w:szCs w:val="20"/>
        <w:lang w:val="es-AR" w:eastAsia="es-AR"/>
      </w:rPr>
      <w:drawing>
        <wp:inline distT="0" distB="0" distL="0" distR="0" wp14:anchorId="106E976E" wp14:editId="7DB40B68">
          <wp:extent cx="866775" cy="657225"/>
          <wp:effectExtent l="0" t="0" r="9525" b="9525"/>
          <wp:docPr id="5" name="Imagen 5" descr="C:\Users\Usuario\Downloads\LOGO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Downloads\LOGO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657225"/>
                  </a:xfrm>
                  <a:prstGeom prst="rect">
                    <a:avLst/>
                  </a:prstGeom>
                  <a:noFill/>
                  <a:ln>
                    <a:noFill/>
                  </a:ln>
                </pic:spPr>
              </pic:pic>
            </a:graphicData>
          </a:graphic>
        </wp:inline>
      </w:drawing>
    </w:r>
    <w:r w:rsidRPr="00A1775E">
      <w:rPr>
        <w:rFonts w:ascii="Century Gothic" w:hAnsi="Century Gothic" w:cs="Times New Roman"/>
        <w:lang w:eastAsia="es-ES_tradnl"/>
      </w:rPr>
      <w:t xml:space="preserve">                                      </w:t>
    </w:r>
    <w:r w:rsidRPr="00A1775E">
      <w:rPr>
        <w:rFonts w:ascii="Century Gothic" w:hAnsi="Century Gothic" w:cs="Times New Roman"/>
        <w:lang w:eastAsia="es-ES_tradnl"/>
      </w:rPr>
      <w:tab/>
    </w:r>
    <w:r w:rsidRPr="00A1775E">
      <w:rPr>
        <w:rFonts w:ascii="Century Gothic" w:hAnsi="Century Gothic" w:cs="Times New Roman"/>
        <w:lang w:eastAsia="es-ES_tradnl"/>
      </w:rPr>
      <w:tab/>
      <w:t xml:space="preserve">         </w:t>
    </w:r>
    <w:r>
      <w:rPr>
        <w:rFonts w:ascii="Century Gothic" w:hAnsi="Century Gothic" w:cs="Times New Roman"/>
        <w:noProof/>
        <w:lang w:val="es-AR" w:eastAsia="es-AR"/>
      </w:rPr>
      <w:drawing>
        <wp:inline distT="0" distB="0" distL="0" distR="0" wp14:anchorId="7F269AAD" wp14:editId="0708CF78">
          <wp:extent cx="466725" cy="685800"/>
          <wp:effectExtent l="0" t="0" r="9525" b="0"/>
          <wp:docPr id="4" name="Imagen 4" descr="LOGOUN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UNR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noFill/>
                  <a:ln>
                    <a:noFill/>
                  </a:ln>
                </pic:spPr>
              </pic:pic>
            </a:graphicData>
          </a:graphic>
        </wp:inline>
      </w:drawing>
    </w:r>
  </w:p>
  <w:p w:rsidR="00782E8E" w:rsidRPr="0095013D" w:rsidRDefault="00060670" w:rsidP="004B4113">
    <w:pPr>
      <w:spacing w:after="0" w:line="240" w:lineRule="auto"/>
      <w:jc w:val="center"/>
      <w:rPr>
        <w:rFonts w:ascii="Century Schoolbook" w:hAnsi="Century Schoolbook" w:cs="Century Schoolbook"/>
        <w:i/>
        <w:iCs/>
        <w:sz w:val="16"/>
        <w:szCs w:val="16"/>
      </w:rPr>
    </w:pPr>
  </w:p>
  <w:p w:rsidR="00782E8E" w:rsidRPr="00A1775E" w:rsidRDefault="00B60269" w:rsidP="00C355CF">
    <w:pPr>
      <w:spacing w:after="0" w:line="240" w:lineRule="auto"/>
      <w:ind w:left="2124"/>
      <w:rPr>
        <w:rFonts w:asciiTheme="minorHAnsi" w:hAnsiTheme="minorHAnsi" w:cs="Century Gothic"/>
        <w:b/>
        <w:iCs/>
        <w:sz w:val="24"/>
        <w:szCs w:val="24"/>
      </w:rPr>
    </w:pPr>
    <w:r w:rsidRPr="00A1775E">
      <w:rPr>
        <w:rFonts w:asciiTheme="minorHAnsi" w:hAnsiTheme="minorHAnsi" w:cs="Century Schoolbook"/>
        <w:b/>
        <w:i/>
        <w:iCs/>
        <w:sz w:val="24"/>
        <w:szCs w:val="24"/>
      </w:rPr>
      <w:t xml:space="preserve">     </w:t>
    </w:r>
    <w:r w:rsidR="00A1775E" w:rsidRPr="00A1775E">
      <w:rPr>
        <w:rFonts w:asciiTheme="minorHAnsi" w:hAnsiTheme="minorHAnsi" w:cs="Century Schoolbook"/>
        <w:b/>
        <w:iCs/>
        <w:sz w:val="24"/>
        <w:szCs w:val="24"/>
      </w:rPr>
      <w:t>Departamento de Letras</w:t>
    </w:r>
    <w:r w:rsidR="00A1775E">
      <w:rPr>
        <w:rFonts w:asciiTheme="minorHAnsi" w:hAnsiTheme="minorHAnsi" w:cs="Century Schoolbook"/>
        <w:b/>
        <w:iCs/>
        <w:sz w:val="24"/>
        <w:szCs w:val="24"/>
      </w:rPr>
      <w:t xml:space="preserve"> – Facultad de Ciencias Humanas</w:t>
    </w:r>
  </w:p>
  <w:p w:rsidR="00782E8E" w:rsidRPr="0095013D" w:rsidRDefault="0088173D" w:rsidP="004B4113">
    <w:pPr>
      <w:spacing w:after="0" w:line="240" w:lineRule="auto"/>
      <w:ind w:left="2124" w:firstLine="708"/>
      <w:rPr>
        <w:rFonts w:ascii="Century Gothic" w:hAnsi="Century Gothic" w:cs="Century Gothic"/>
        <w:i/>
        <w:iCs/>
        <w:sz w:val="24"/>
        <w:szCs w:val="24"/>
      </w:rPr>
    </w:pPr>
    <w:r>
      <w:rPr>
        <w:noProof/>
        <w:lang w:val="es-AR" w:eastAsia="es-AR"/>
      </w:rPr>
      <mc:AlternateContent>
        <mc:Choice Requires="wps">
          <w:drawing>
            <wp:anchor distT="0" distB="0" distL="114300" distR="114300" simplePos="0" relativeHeight="251661312" behindDoc="0" locked="0" layoutInCell="1" allowOverlap="1" wp14:anchorId="3113B695" wp14:editId="5C502E85">
              <wp:simplePos x="0" y="0"/>
              <wp:positionH relativeFrom="column">
                <wp:posOffset>-80010</wp:posOffset>
              </wp:positionH>
              <wp:positionV relativeFrom="paragraph">
                <wp:posOffset>105410</wp:posOffset>
              </wp:positionV>
              <wp:extent cx="5687695" cy="9525"/>
              <wp:effectExtent l="24765" t="19685" r="21590" b="2794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EDAD49" id="_x0000_t32" coordsize="21600,21600" o:spt="32" o:oned="t" path="m,l21600,21600e" filled="f">
              <v:path arrowok="t" fillok="f" o:connecttype="none"/>
              <o:lock v:ext="edit" shapetype="t"/>
            </v:shapetype>
            <v:shape id="Conector recto de flecha 1" o:spid="_x0000_s1026" type="#_x0000_t32" style="position:absolute;margin-left:-6.3pt;margin-top:8.3pt;width:447.8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" strokecolor="#7f7f7f" strokeweight="3pt"/>
          </w:pict>
        </mc:Fallback>
      </mc:AlternateContent>
    </w:r>
  </w:p>
  <w:p w:rsidR="00782E8E" w:rsidRDefault="0006067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F4337"/>
    <w:multiLevelType w:val="hybridMultilevel"/>
    <w:tmpl w:val="9856B85A"/>
    <w:lvl w:ilvl="0" w:tplc="040A0009">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1BE14EB3"/>
    <w:multiLevelType w:val="hybridMultilevel"/>
    <w:tmpl w:val="D9FE68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B8564A3"/>
    <w:multiLevelType w:val="hybridMultilevel"/>
    <w:tmpl w:val="3B3497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7C1D464E"/>
    <w:multiLevelType w:val="hybridMultilevel"/>
    <w:tmpl w:val="A8B0F93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30"/>
    <w:rsid w:val="00032117"/>
    <w:rsid w:val="00060670"/>
    <w:rsid w:val="000F1260"/>
    <w:rsid w:val="00117085"/>
    <w:rsid w:val="003D1380"/>
    <w:rsid w:val="00497E27"/>
    <w:rsid w:val="004D723C"/>
    <w:rsid w:val="004E4030"/>
    <w:rsid w:val="00565D00"/>
    <w:rsid w:val="00604F28"/>
    <w:rsid w:val="006C2A78"/>
    <w:rsid w:val="007D02C1"/>
    <w:rsid w:val="007E5BF9"/>
    <w:rsid w:val="00830F5C"/>
    <w:rsid w:val="00850F54"/>
    <w:rsid w:val="00870CAA"/>
    <w:rsid w:val="0088173D"/>
    <w:rsid w:val="008970E2"/>
    <w:rsid w:val="008B76E7"/>
    <w:rsid w:val="00904569"/>
    <w:rsid w:val="0099026C"/>
    <w:rsid w:val="00A1775E"/>
    <w:rsid w:val="00A31CC5"/>
    <w:rsid w:val="00A57745"/>
    <w:rsid w:val="00A716F2"/>
    <w:rsid w:val="00AF6D12"/>
    <w:rsid w:val="00B60269"/>
    <w:rsid w:val="00B70525"/>
    <w:rsid w:val="00B75182"/>
    <w:rsid w:val="00BC4C3A"/>
    <w:rsid w:val="00C31AC0"/>
    <w:rsid w:val="00C532BD"/>
    <w:rsid w:val="00D2388E"/>
    <w:rsid w:val="00D432D8"/>
    <w:rsid w:val="00D55673"/>
    <w:rsid w:val="00D86711"/>
    <w:rsid w:val="00FA5D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EB728C-3D94-4B8F-BD24-EA01697C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73D"/>
    <w:rPr>
      <w:rFonts w:ascii="Calibri" w:eastAsia="Times New Roman" w:hAnsi="Calibri" w:cs="Calibri"/>
      <w:lang w:val="es-ES"/>
    </w:rPr>
  </w:style>
  <w:style w:type="paragraph" w:styleId="Ttulo3">
    <w:name w:val="heading 3"/>
    <w:basedOn w:val="Normal"/>
    <w:next w:val="Normal"/>
    <w:link w:val="Ttulo3Car"/>
    <w:qFormat/>
    <w:rsid w:val="0088173D"/>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88173D"/>
    <w:pPr>
      <w:keepNext/>
      <w:spacing w:before="240" w:after="60"/>
      <w:outlineLvl w:val="3"/>
    </w:pPr>
    <w:rPr>
      <w:rFonts w:ascii="Times New Roman" w:hAnsi="Times New Roman"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88173D"/>
    <w:rPr>
      <w:rFonts w:ascii="Arial" w:eastAsia="Times New Roman" w:hAnsi="Arial" w:cs="Arial"/>
      <w:b/>
      <w:bCs/>
      <w:sz w:val="26"/>
      <w:szCs w:val="26"/>
      <w:lang w:val="es-ES"/>
    </w:rPr>
  </w:style>
  <w:style w:type="character" w:customStyle="1" w:styleId="Ttulo4Car">
    <w:name w:val="Título 4 Car"/>
    <w:basedOn w:val="Fuentedeprrafopredeter"/>
    <w:link w:val="Ttulo4"/>
    <w:rsid w:val="0088173D"/>
    <w:rPr>
      <w:rFonts w:ascii="Times New Roman" w:eastAsia="Times New Roman" w:hAnsi="Times New Roman" w:cs="Times New Roman"/>
      <w:b/>
      <w:bCs/>
      <w:sz w:val="28"/>
      <w:szCs w:val="28"/>
      <w:lang w:val="es-ES"/>
    </w:rPr>
  </w:style>
  <w:style w:type="paragraph" w:styleId="Encabezado">
    <w:name w:val="header"/>
    <w:basedOn w:val="Normal"/>
    <w:link w:val="EncabezadoCar"/>
    <w:rsid w:val="0088173D"/>
    <w:pPr>
      <w:tabs>
        <w:tab w:val="center" w:pos="4252"/>
        <w:tab w:val="right" w:pos="8504"/>
      </w:tabs>
      <w:spacing w:after="0" w:line="240" w:lineRule="auto"/>
    </w:pPr>
  </w:style>
  <w:style w:type="character" w:customStyle="1" w:styleId="EncabezadoCar">
    <w:name w:val="Encabezado Car"/>
    <w:basedOn w:val="Fuentedeprrafopredeter"/>
    <w:link w:val="Encabezado"/>
    <w:rsid w:val="0088173D"/>
    <w:rPr>
      <w:rFonts w:ascii="Calibri" w:eastAsia="Times New Roman" w:hAnsi="Calibri" w:cs="Calibri"/>
      <w:lang w:val="es-ES"/>
    </w:rPr>
  </w:style>
  <w:style w:type="paragraph" w:styleId="Piedepgina">
    <w:name w:val="footer"/>
    <w:basedOn w:val="Normal"/>
    <w:link w:val="PiedepginaCar"/>
    <w:rsid w:val="0088173D"/>
    <w:pPr>
      <w:tabs>
        <w:tab w:val="center" w:pos="4252"/>
        <w:tab w:val="right" w:pos="8504"/>
      </w:tabs>
      <w:spacing w:after="0" w:line="240" w:lineRule="auto"/>
    </w:pPr>
  </w:style>
  <w:style w:type="character" w:customStyle="1" w:styleId="PiedepginaCar">
    <w:name w:val="Pie de página Car"/>
    <w:basedOn w:val="Fuentedeprrafopredeter"/>
    <w:link w:val="Piedepgina"/>
    <w:rsid w:val="0088173D"/>
    <w:rPr>
      <w:rFonts w:ascii="Calibri" w:eastAsia="Times New Roman" w:hAnsi="Calibri" w:cs="Calibri"/>
      <w:lang w:val="es-ES"/>
    </w:rPr>
  </w:style>
  <w:style w:type="character" w:customStyle="1" w:styleId="Textodelmarcadordeposicin1">
    <w:name w:val="Texto del marcador de posición1"/>
    <w:basedOn w:val="Fuentedeprrafopredeter"/>
    <w:semiHidden/>
    <w:rsid w:val="0088173D"/>
    <w:rPr>
      <w:rFonts w:cs="Times New Roman"/>
      <w:color w:val="808080"/>
    </w:rPr>
  </w:style>
  <w:style w:type="character" w:styleId="Textoennegrita">
    <w:name w:val="Strong"/>
    <w:basedOn w:val="Fuentedeprrafopredeter"/>
    <w:qFormat/>
    <w:rsid w:val="0088173D"/>
    <w:rPr>
      <w:rFonts w:cs="Times New Roman"/>
      <w:b/>
      <w:bCs/>
    </w:rPr>
  </w:style>
  <w:style w:type="paragraph" w:styleId="Textoindependiente">
    <w:name w:val="Body Text"/>
    <w:basedOn w:val="Normal"/>
    <w:link w:val="TextoindependienteCar"/>
    <w:rsid w:val="0088173D"/>
    <w:pPr>
      <w:spacing w:after="0" w:line="240" w:lineRule="auto"/>
      <w:jc w:val="both"/>
    </w:pPr>
    <w:rPr>
      <w:rFonts w:ascii="Arial" w:hAnsi="Arial" w:cs="Arial"/>
      <w:sz w:val="24"/>
      <w:szCs w:val="24"/>
      <w:lang w:eastAsia="es-ES"/>
    </w:rPr>
  </w:style>
  <w:style w:type="character" w:customStyle="1" w:styleId="TextoindependienteCar">
    <w:name w:val="Texto independiente Car"/>
    <w:basedOn w:val="Fuentedeprrafopredeter"/>
    <w:link w:val="Textoindependiente"/>
    <w:rsid w:val="0088173D"/>
    <w:rPr>
      <w:rFonts w:ascii="Arial" w:eastAsia="Times New Roman" w:hAnsi="Arial" w:cs="Arial"/>
      <w:sz w:val="24"/>
      <w:szCs w:val="24"/>
      <w:lang w:val="es-ES" w:eastAsia="es-ES"/>
    </w:rPr>
  </w:style>
  <w:style w:type="character" w:styleId="Nmerodepgina">
    <w:name w:val="page number"/>
    <w:basedOn w:val="Fuentedeprrafopredeter"/>
    <w:rsid w:val="0088173D"/>
  </w:style>
  <w:style w:type="character" w:styleId="Hipervnculo">
    <w:name w:val="Hyperlink"/>
    <w:basedOn w:val="Fuentedeprrafopredeter"/>
    <w:uiPriority w:val="99"/>
    <w:semiHidden/>
    <w:unhideWhenUsed/>
    <w:rsid w:val="006C2A78"/>
    <w:rPr>
      <w:color w:val="0000FF"/>
      <w:u w:val="single"/>
    </w:rPr>
  </w:style>
  <w:style w:type="character" w:styleId="nfasis">
    <w:name w:val="Emphasis"/>
    <w:basedOn w:val="Fuentedeprrafopredeter"/>
    <w:uiPriority w:val="20"/>
    <w:qFormat/>
    <w:rsid w:val="006C2A78"/>
    <w:rPr>
      <w:i/>
      <w:iCs/>
    </w:rPr>
  </w:style>
  <w:style w:type="paragraph" w:styleId="Textodeglobo">
    <w:name w:val="Balloon Text"/>
    <w:basedOn w:val="Normal"/>
    <w:link w:val="TextodegloboCar"/>
    <w:uiPriority w:val="99"/>
    <w:semiHidden/>
    <w:unhideWhenUsed/>
    <w:rsid w:val="00A177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75E"/>
    <w:rPr>
      <w:rFonts w:ascii="Tahoma" w:eastAsia="Times New Roman"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F3748-9ACB-4E63-BE9A-11119A63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2378</Words>
  <Characters>13081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DOT Computación</Company>
  <LinksUpToDate>false</LinksUpToDate>
  <CharactersWithSpaces>15429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cp:revision>
  <cp:lastPrinted>2014-04-14T23:03:00Z</cp:lastPrinted>
  <dcterms:created xsi:type="dcterms:W3CDTF">2017-10-09T12:45:00Z</dcterms:created>
  <dcterms:modified xsi:type="dcterms:W3CDTF">2017-10-09T12:45:00Z</dcterms:modified>
</cp:coreProperties>
</file>