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1D" w:rsidRDefault="00DA511D" w:rsidP="004801D8">
      <w:pPr>
        <w:spacing w:after="0" w:line="480" w:lineRule="auto"/>
        <w:rPr>
          <w:rFonts w:ascii="Arial" w:hAnsi="Arial" w:cs="Arial"/>
          <w:b/>
          <w:sz w:val="24"/>
          <w:szCs w:val="24"/>
        </w:rPr>
      </w:pPr>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Departamento:</w:t>
      </w:r>
      <w:r w:rsidRPr="00FD3B18">
        <w:rPr>
          <w:rStyle w:val="Textodelmarcadordeposicin1"/>
          <w:rFonts w:ascii="Arial" w:hAnsi="Arial" w:cs="Arial"/>
          <w:color w:val="auto"/>
          <w:sz w:val="24"/>
          <w:szCs w:val="24"/>
        </w:rPr>
        <w:t xml:space="preserve"> </w:t>
      </w:r>
      <w:bookmarkStart w:id="0" w:name="Listadesplegable1"/>
      <w:r w:rsidRPr="00FD3B18">
        <w:rPr>
          <w:rStyle w:val="Textodelmarcadordeposicin1"/>
          <w:rFonts w:ascii="Arial" w:hAnsi="Arial" w:cs="Arial"/>
          <w:color w:val="auto"/>
          <w:sz w:val="24"/>
          <w:szCs w:val="24"/>
        </w:rPr>
        <w:t>ESCUELA DE ENFERMERÍA</w:t>
      </w:r>
      <w:bookmarkEnd w:id="0"/>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Carrera:</w:t>
      </w:r>
      <w:bookmarkStart w:id="1" w:name="Texto27"/>
      <w:r w:rsidRPr="00FD3B18">
        <w:rPr>
          <w:rFonts w:ascii="Arial" w:hAnsi="Arial" w:cs="Arial"/>
          <w:b/>
          <w:sz w:val="24"/>
          <w:szCs w:val="24"/>
        </w:rPr>
        <w:t xml:space="preserve"> </w:t>
      </w:r>
      <w:bookmarkEnd w:id="1"/>
      <w:r w:rsidR="00BB1475" w:rsidRPr="00FD3B18">
        <w:rPr>
          <w:rStyle w:val="Textodelmarcadordeposicin1"/>
          <w:rFonts w:ascii="Arial" w:hAnsi="Arial" w:cs="Arial"/>
          <w:color w:val="auto"/>
          <w:sz w:val="24"/>
          <w:szCs w:val="24"/>
        </w:rPr>
        <w:t xml:space="preserve">LICENCIATURA EN </w:t>
      </w:r>
      <w:r w:rsidR="004D068C">
        <w:rPr>
          <w:rStyle w:val="Textodelmarcadordeposicin1"/>
          <w:rFonts w:ascii="Arial" w:hAnsi="Arial" w:cs="Arial"/>
          <w:color w:val="auto"/>
          <w:sz w:val="24"/>
          <w:szCs w:val="24"/>
        </w:rPr>
        <w:t>INSTRUMENTACION QUIRÚRGICA</w:t>
      </w:r>
    </w:p>
    <w:p w:rsidR="004801D8" w:rsidRPr="00FD3B18" w:rsidRDefault="004801D8" w:rsidP="004801D8">
      <w:pPr>
        <w:tabs>
          <w:tab w:val="left" w:pos="2179"/>
        </w:tabs>
        <w:spacing w:after="0" w:line="480" w:lineRule="auto"/>
        <w:rPr>
          <w:rFonts w:ascii="Arial" w:hAnsi="Arial" w:cs="Arial"/>
          <w:sz w:val="24"/>
          <w:szCs w:val="24"/>
        </w:rPr>
      </w:pPr>
      <w:r w:rsidRPr="00FD3B18">
        <w:rPr>
          <w:rFonts w:ascii="Arial" w:hAnsi="Arial" w:cs="Arial"/>
          <w:b/>
          <w:sz w:val="24"/>
          <w:szCs w:val="24"/>
        </w:rPr>
        <w:t>Asignatura:</w:t>
      </w:r>
      <w:r w:rsidRPr="00FD3B18">
        <w:rPr>
          <w:rFonts w:ascii="Arial" w:hAnsi="Arial" w:cs="Arial"/>
          <w:sz w:val="24"/>
          <w:szCs w:val="24"/>
        </w:rPr>
        <w:t xml:space="preserve"> </w:t>
      </w:r>
      <w:r w:rsidRPr="00FD3B18">
        <w:rPr>
          <w:rStyle w:val="Textodelmarcadordeposicin1"/>
          <w:rFonts w:ascii="Arial" w:hAnsi="Arial" w:cs="Arial"/>
          <w:color w:val="auto"/>
          <w:sz w:val="24"/>
          <w:szCs w:val="24"/>
        </w:rPr>
        <w:t xml:space="preserve">EDUCACIÓN EN ENFERMERÍA </w:t>
      </w:r>
      <w:r w:rsidRPr="00FD3B18">
        <w:rPr>
          <w:rFonts w:ascii="Arial" w:hAnsi="Arial" w:cs="Arial"/>
          <w:b/>
          <w:sz w:val="24"/>
          <w:szCs w:val="24"/>
        </w:rPr>
        <w:t>Código/s:</w:t>
      </w:r>
      <w:r w:rsidRPr="00FD3B18">
        <w:rPr>
          <w:rFonts w:ascii="Arial" w:hAnsi="Arial" w:cs="Arial"/>
          <w:sz w:val="24"/>
          <w:szCs w:val="24"/>
        </w:rPr>
        <w:t xml:space="preserve"> </w:t>
      </w:r>
      <w:r w:rsidR="008D2529" w:rsidRPr="00FD3B18">
        <w:rPr>
          <w:rStyle w:val="Textodelmarcadordeposicin1"/>
          <w:rFonts w:ascii="Arial" w:hAnsi="Arial" w:cs="Arial"/>
          <w:color w:val="auto"/>
          <w:sz w:val="24"/>
          <w:szCs w:val="24"/>
        </w:rPr>
        <w:t>5</w:t>
      </w:r>
      <w:r w:rsidR="004D068C">
        <w:rPr>
          <w:rStyle w:val="Textodelmarcadordeposicin1"/>
          <w:rFonts w:ascii="Arial" w:hAnsi="Arial" w:cs="Arial"/>
          <w:color w:val="auto"/>
          <w:sz w:val="24"/>
          <w:szCs w:val="24"/>
        </w:rPr>
        <w:t>30</w:t>
      </w:r>
      <w:r w:rsidR="008D2529" w:rsidRPr="00FD3B18">
        <w:rPr>
          <w:rStyle w:val="Textodelmarcadordeposicin1"/>
          <w:rFonts w:ascii="Arial" w:hAnsi="Arial" w:cs="Arial"/>
          <w:color w:val="auto"/>
          <w:sz w:val="24"/>
          <w:szCs w:val="24"/>
        </w:rPr>
        <w:t>2</w:t>
      </w:r>
    </w:p>
    <w:p w:rsidR="004801D8" w:rsidRPr="00FD3B18" w:rsidRDefault="004801D8" w:rsidP="004801D8">
      <w:pPr>
        <w:tabs>
          <w:tab w:val="left" w:pos="2179"/>
        </w:tabs>
        <w:spacing w:after="0" w:line="480" w:lineRule="auto"/>
        <w:rPr>
          <w:rFonts w:ascii="Arial" w:hAnsi="Arial" w:cs="Arial"/>
          <w:sz w:val="24"/>
          <w:szCs w:val="24"/>
        </w:rPr>
      </w:pPr>
      <w:r w:rsidRPr="00FD3B18">
        <w:rPr>
          <w:rFonts w:ascii="Arial" w:hAnsi="Arial" w:cs="Arial"/>
          <w:b/>
          <w:sz w:val="24"/>
          <w:szCs w:val="24"/>
        </w:rPr>
        <w:t>Curso:</w:t>
      </w:r>
      <w:r w:rsidRPr="00FD3B18">
        <w:rPr>
          <w:rFonts w:ascii="Arial" w:hAnsi="Arial" w:cs="Arial"/>
          <w:sz w:val="24"/>
          <w:szCs w:val="24"/>
        </w:rPr>
        <w:t xml:space="preserve"> </w:t>
      </w:r>
      <w:r w:rsidRPr="00FD3B18">
        <w:rPr>
          <w:rStyle w:val="Textodelmarcadordeposicin1"/>
          <w:rFonts w:ascii="Arial" w:hAnsi="Arial" w:cs="Arial"/>
          <w:color w:val="auto"/>
          <w:sz w:val="24"/>
          <w:szCs w:val="24"/>
        </w:rPr>
        <w:t>1º AÑO</w:t>
      </w:r>
    </w:p>
    <w:p w:rsidR="004801D8" w:rsidRPr="00FD3B18" w:rsidRDefault="004801D8" w:rsidP="004801D8">
      <w:pPr>
        <w:tabs>
          <w:tab w:val="left" w:pos="2179"/>
        </w:tabs>
        <w:spacing w:after="0" w:line="480" w:lineRule="auto"/>
        <w:rPr>
          <w:rFonts w:ascii="Arial" w:hAnsi="Arial" w:cs="Arial"/>
          <w:sz w:val="24"/>
          <w:szCs w:val="24"/>
        </w:rPr>
      </w:pPr>
      <w:r w:rsidRPr="00FD3B18">
        <w:rPr>
          <w:rFonts w:ascii="Arial" w:hAnsi="Arial" w:cs="Arial"/>
          <w:b/>
          <w:sz w:val="24"/>
          <w:szCs w:val="24"/>
        </w:rPr>
        <w:t>Comisión:</w:t>
      </w:r>
      <w:r w:rsidRPr="00FD3B18">
        <w:rPr>
          <w:rFonts w:ascii="Arial" w:hAnsi="Arial" w:cs="Arial"/>
          <w:sz w:val="24"/>
          <w:szCs w:val="24"/>
        </w:rPr>
        <w:t xml:space="preserve"> </w:t>
      </w:r>
      <w:bookmarkStart w:id="2" w:name="Listadesplegable2"/>
      <w:r w:rsidR="009D48C4">
        <w:rPr>
          <w:rFonts w:ascii="Arial" w:hAnsi="Arial" w:cs="Arial"/>
          <w:sz w:val="24"/>
          <w:szCs w:val="24"/>
        </w:rPr>
        <w:t>Única</w:t>
      </w:r>
      <w:bookmarkEnd w:id="2"/>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Régimen de la asignatura:</w:t>
      </w:r>
      <w:r w:rsidRPr="00FD3B18">
        <w:rPr>
          <w:rFonts w:ascii="Arial" w:hAnsi="Arial" w:cs="Arial"/>
          <w:sz w:val="24"/>
          <w:szCs w:val="24"/>
        </w:rPr>
        <w:t xml:space="preserve"> </w:t>
      </w:r>
      <w:r w:rsidR="00BB1475" w:rsidRPr="00FD3B18">
        <w:rPr>
          <w:rStyle w:val="Textodelmarcadordeposicin1"/>
          <w:rFonts w:ascii="Arial" w:hAnsi="Arial" w:cs="Arial"/>
          <w:color w:val="auto"/>
          <w:sz w:val="24"/>
          <w:szCs w:val="24"/>
        </w:rPr>
        <w:t>Cuatrimestral</w:t>
      </w:r>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Asignación horaria semanal:</w:t>
      </w:r>
      <w:r w:rsidRPr="00FD3B18">
        <w:rPr>
          <w:rFonts w:ascii="Arial" w:hAnsi="Arial" w:cs="Arial"/>
          <w:sz w:val="24"/>
          <w:szCs w:val="24"/>
        </w:rPr>
        <w:t xml:space="preserve"> </w:t>
      </w:r>
      <w:r w:rsidRPr="00FD3B18">
        <w:rPr>
          <w:rStyle w:val="Textodelmarcadordeposicin1"/>
          <w:rFonts w:ascii="Arial" w:hAnsi="Arial" w:cs="Arial"/>
          <w:color w:val="auto"/>
          <w:sz w:val="24"/>
          <w:szCs w:val="24"/>
        </w:rPr>
        <w:t>11 horas</w:t>
      </w:r>
    </w:p>
    <w:p w:rsidR="004801D8" w:rsidRPr="00FD3B18" w:rsidRDefault="004801D8" w:rsidP="004801D8">
      <w:pPr>
        <w:spacing w:after="0" w:line="480" w:lineRule="auto"/>
        <w:rPr>
          <w:rFonts w:ascii="Arial" w:hAnsi="Arial" w:cs="Arial"/>
          <w:sz w:val="24"/>
          <w:szCs w:val="24"/>
        </w:rPr>
      </w:pPr>
      <w:r w:rsidRPr="00FD3B18">
        <w:rPr>
          <w:rFonts w:ascii="Arial" w:hAnsi="Arial" w:cs="Arial"/>
          <w:b/>
          <w:sz w:val="24"/>
          <w:szCs w:val="24"/>
        </w:rPr>
        <w:t>Asignación horaria total:</w:t>
      </w:r>
      <w:r w:rsidRPr="00FD3B18">
        <w:rPr>
          <w:rFonts w:ascii="Arial" w:hAnsi="Arial" w:cs="Arial"/>
          <w:sz w:val="24"/>
          <w:szCs w:val="24"/>
        </w:rPr>
        <w:t xml:space="preserve"> </w:t>
      </w:r>
      <w:r w:rsidRPr="00FD3B18">
        <w:rPr>
          <w:rStyle w:val="Textodelmarcadordeposicin1"/>
          <w:rFonts w:ascii="Arial" w:hAnsi="Arial" w:cs="Arial"/>
          <w:color w:val="auto"/>
          <w:sz w:val="24"/>
          <w:szCs w:val="24"/>
        </w:rPr>
        <w:t>1</w:t>
      </w:r>
      <w:r w:rsidR="004D068C">
        <w:rPr>
          <w:rStyle w:val="Textodelmarcadordeposicin1"/>
          <w:rFonts w:ascii="Arial" w:hAnsi="Arial" w:cs="Arial"/>
          <w:color w:val="auto"/>
          <w:sz w:val="24"/>
          <w:szCs w:val="24"/>
        </w:rPr>
        <w:t>0</w:t>
      </w:r>
      <w:r w:rsidRPr="00FD3B18">
        <w:rPr>
          <w:rStyle w:val="Textodelmarcadordeposicin1"/>
          <w:rFonts w:ascii="Arial" w:hAnsi="Arial" w:cs="Arial"/>
          <w:color w:val="auto"/>
          <w:sz w:val="24"/>
          <w:szCs w:val="24"/>
        </w:rPr>
        <w:t>0 horas</w:t>
      </w:r>
    </w:p>
    <w:p w:rsidR="004801D8" w:rsidRPr="00FD3B18" w:rsidRDefault="004801D8" w:rsidP="004801D8">
      <w:pPr>
        <w:spacing w:after="0" w:line="240" w:lineRule="auto"/>
        <w:rPr>
          <w:rFonts w:ascii="Arial" w:hAnsi="Arial" w:cs="Arial"/>
          <w:sz w:val="24"/>
          <w:szCs w:val="24"/>
        </w:rPr>
      </w:pPr>
      <w:r w:rsidRPr="00FD3B18">
        <w:rPr>
          <w:rFonts w:ascii="Arial" w:hAnsi="Arial" w:cs="Arial"/>
          <w:b/>
          <w:sz w:val="24"/>
          <w:szCs w:val="24"/>
        </w:rPr>
        <w:t>Profesor Responsable:</w:t>
      </w:r>
      <w:r w:rsidRPr="00FD3B18">
        <w:rPr>
          <w:rFonts w:ascii="Arial" w:hAnsi="Arial" w:cs="Arial"/>
          <w:sz w:val="24"/>
          <w:szCs w:val="24"/>
        </w:rPr>
        <w:t xml:space="preserve"> </w:t>
      </w:r>
      <w:r w:rsidRPr="00FD3B18">
        <w:rPr>
          <w:rStyle w:val="Textodelmarcadordeposicin1"/>
          <w:rFonts w:ascii="Arial" w:hAnsi="Arial" w:cs="Arial"/>
          <w:color w:val="auto"/>
          <w:sz w:val="24"/>
          <w:szCs w:val="24"/>
        </w:rPr>
        <w:t>Esp. María Cristina CHIARVETTO</w:t>
      </w:r>
    </w:p>
    <w:p w:rsidR="004801D8" w:rsidRPr="00FD3B18" w:rsidRDefault="004801D8" w:rsidP="004801D8">
      <w:pPr>
        <w:spacing w:after="0" w:line="240" w:lineRule="auto"/>
        <w:rPr>
          <w:rFonts w:ascii="Arial" w:hAnsi="Arial" w:cs="Arial"/>
          <w:sz w:val="24"/>
          <w:szCs w:val="24"/>
        </w:rPr>
      </w:pPr>
    </w:p>
    <w:p w:rsidR="004801D8" w:rsidRDefault="004801D8" w:rsidP="00A45B27">
      <w:pPr>
        <w:spacing w:after="120" w:line="240" w:lineRule="auto"/>
        <w:rPr>
          <w:rStyle w:val="Textodelmarcadordeposicin1"/>
          <w:rFonts w:ascii="Arial" w:hAnsi="Arial" w:cs="Arial"/>
          <w:noProof/>
          <w:color w:val="auto"/>
          <w:sz w:val="24"/>
          <w:szCs w:val="24"/>
        </w:rPr>
      </w:pPr>
      <w:r w:rsidRPr="00FD3B18">
        <w:rPr>
          <w:rFonts w:ascii="Arial" w:hAnsi="Arial" w:cs="Arial"/>
          <w:b/>
          <w:sz w:val="24"/>
          <w:szCs w:val="24"/>
        </w:rPr>
        <w:t>Integrantes del equipo docente:</w:t>
      </w:r>
      <w:r w:rsidRPr="00FD3B18">
        <w:rPr>
          <w:rFonts w:ascii="Arial" w:hAnsi="Arial" w:cs="Arial"/>
          <w:sz w:val="24"/>
          <w:szCs w:val="24"/>
        </w:rPr>
        <w:t xml:space="preserve"> </w:t>
      </w:r>
      <w:r w:rsidRPr="00FD3B18">
        <w:rPr>
          <w:rFonts w:ascii="Arial" w:hAnsi="Arial" w:cs="Arial"/>
          <w:sz w:val="24"/>
          <w:szCs w:val="24"/>
        </w:rPr>
        <w:tab/>
      </w:r>
      <w:r w:rsidR="00BB1475" w:rsidRPr="00BD3A27">
        <w:rPr>
          <w:rStyle w:val="Textodelmarcadordeposicin1"/>
          <w:rFonts w:ascii="Arial" w:hAnsi="Arial" w:cs="Arial"/>
          <w:noProof/>
          <w:color w:val="auto"/>
          <w:sz w:val="24"/>
          <w:szCs w:val="24"/>
          <w:lang w:val="es-AR"/>
        </w:rPr>
        <w:t xml:space="preserve">Lic. </w:t>
      </w:r>
      <w:r w:rsidRPr="00FD3B18">
        <w:rPr>
          <w:rStyle w:val="Textodelmarcadordeposicin1"/>
          <w:rFonts w:ascii="Arial" w:hAnsi="Arial" w:cs="Arial"/>
          <w:noProof/>
          <w:color w:val="auto"/>
          <w:sz w:val="24"/>
          <w:szCs w:val="24"/>
        </w:rPr>
        <w:t>Guillermo MARRO</w:t>
      </w:r>
    </w:p>
    <w:p w:rsidR="00206A38" w:rsidRDefault="00206A38" w:rsidP="002B3C63">
      <w:pPr>
        <w:spacing w:after="120" w:line="240" w:lineRule="auto"/>
        <w:ind w:left="3540" w:firstLine="708"/>
        <w:rPr>
          <w:rStyle w:val="Textodelmarcadordeposicin1"/>
          <w:rFonts w:ascii="Arial" w:hAnsi="Arial" w:cs="Arial"/>
          <w:noProof/>
          <w:color w:val="auto"/>
          <w:sz w:val="24"/>
          <w:szCs w:val="24"/>
        </w:rPr>
      </w:pPr>
      <w:r>
        <w:rPr>
          <w:rStyle w:val="Textodelmarcadordeposicin1"/>
          <w:rFonts w:ascii="Arial" w:hAnsi="Arial" w:cs="Arial"/>
          <w:noProof/>
          <w:color w:val="auto"/>
          <w:sz w:val="24"/>
          <w:szCs w:val="24"/>
        </w:rPr>
        <w:t>Lic. María Valentina CORRADI</w:t>
      </w:r>
    </w:p>
    <w:p w:rsidR="002B3C63" w:rsidRDefault="002B3C63" w:rsidP="004801D8">
      <w:pPr>
        <w:tabs>
          <w:tab w:val="left" w:pos="930"/>
        </w:tabs>
        <w:spacing w:after="120" w:line="240" w:lineRule="auto"/>
        <w:rPr>
          <w:rFonts w:ascii="Arial" w:hAnsi="Arial" w:cs="Arial"/>
          <w:sz w:val="24"/>
          <w:szCs w:val="24"/>
        </w:rPr>
      </w:pPr>
    </w:p>
    <w:p w:rsidR="004801D8" w:rsidRPr="00FD3B18" w:rsidRDefault="004801D8" w:rsidP="004801D8">
      <w:pPr>
        <w:tabs>
          <w:tab w:val="left" w:pos="930"/>
        </w:tabs>
        <w:spacing w:after="120" w:line="240" w:lineRule="auto"/>
        <w:rPr>
          <w:rFonts w:ascii="Arial" w:hAnsi="Arial" w:cs="Arial"/>
          <w:sz w:val="24"/>
          <w:szCs w:val="24"/>
        </w:rPr>
      </w:pPr>
      <w:r w:rsidRPr="00FD3B18">
        <w:rPr>
          <w:rFonts w:ascii="Arial" w:hAnsi="Arial" w:cs="Arial"/>
          <w:sz w:val="24"/>
          <w:szCs w:val="24"/>
        </w:rPr>
        <w:tab/>
      </w:r>
    </w:p>
    <w:p w:rsidR="004801D8" w:rsidRPr="00FD3B18" w:rsidRDefault="004801D8" w:rsidP="004801D8">
      <w:pPr>
        <w:spacing w:after="0" w:line="240" w:lineRule="auto"/>
        <w:jc w:val="center"/>
        <w:rPr>
          <w:rFonts w:ascii="Arial" w:hAnsi="Arial" w:cs="Arial"/>
          <w:sz w:val="24"/>
          <w:szCs w:val="24"/>
        </w:rPr>
      </w:pPr>
    </w:p>
    <w:p w:rsidR="004801D8" w:rsidRPr="00FD3B18" w:rsidRDefault="004801D8" w:rsidP="004801D8">
      <w:pPr>
        <w:spacing w:after="0" w:line="240" w:lineRule="auto"/>
        <w:rPr>
          <w:rStyle w:val="Textodelmarcadordeposicin1"/>
          <w:rFonts w:ascii="Arial" w:hAnsi="Arial" w:cs="Arial"/>
          <w:color w:val="auto"/>
          <w:sz w:val="24"/>
          <w:szCs w:val="24"/>
        </w:rPr>
      </w:pPr>
      <w:r w:rsidRPr="00FD3B18">
        <w:rPr>
          <w:rFonts w:ascii="Arial" w:hAnsi="Arial" w:cs="Arial"/>
          <w:b/>
          <w:sz w:val="24"/>
          <w:szCs w:val="24"/>
        </w:rPr>
        <w:t>Año académico:</w:t>
      </w:r>
      <w:r w:rsidRPr="00FD3B18">
        <w:rPr>
          <w:rFonts w:ascii="Arial" w:hAnsi="Arial" w:cs="Arial"/>
          <w:sz w:val="24"/>
          <w:szCs w:val="24"/>
        </w:rPr>
        <w:t xml:space="preserve"> </w:t>
      </w:r>
      <w:r w:rsidR="008D2529" w:rsidRPr="00FD3B18">
        <w:rPr>
          <w:rStyle w:val="Textodelmarcadordeposicin1"/>
          <w:rFonts w:ascii="Arial" w:hAnsi="Arial" w:cs="Arial"/>
          <w:color w:val="auto"/>
          <w:sz w:val="24"/>
          <w:szCs w:val="24"/>
        </w:rPr>
        <w:t>201</w:t>
      </w:r>
      <w:r w:rsidR="00A45B27">
        <w:rPr>
          <w:rStyle w:val="Textodelmarcadordeposicin1"/>
          <w:rFonts w:ascii="Arial" w:hAnsi="Arial" w:cs="Arial"/>
          <w:color w:val="auto"/>
          <w:sz w:val="24"/>
          <w:szCs w:val="24"/>
        </w:rPr>
        <w:t>7</w:t>
      </w:r>
    </w:p>
    <w:p w:rsidR="004801D8" w:rsidRPr="00FD3B18" w:rsidRDefault="004801D8" w:rsidP="004801D8">
      <w:pPr>
        <w:spacing w:after="0" w:line="240" w:lineRule="auto"/>
        <w:jc w:val="center"/>
        <w:rPr>
          <w:rStyle w:val="Textodelmarcadordeposicin1"/>
          <w:rFonts w:ascii="Arial" w:hAnsi="Arial" w:cs="Arial"/>
          <w:color w:val="auto"/>
          <w:sz w:val="24"/>
          <w:szCs w:val="24"/>
        </w:rPr>
      </w:pPr>
    </w:p>
    <w:p w:rsidR="004801D8" w:rsidRPr="00FD3B18" w:rsidRDefault="004801D8" w:rsidP="00BB1475">
      <w:pPr>
        <w:spacing w:after="0" w:line="240" w:lineRule="auto"/>
        <w:rPr>
          <w:rStyle w:val="Textoennegrita"/>
          <w:rFonts w:ascii="Arial" w:hAnsi="Arial" w:cs="Arial"/>
          <w:sz w:val="24"/>
          <w:szCs w:val="24"/>
        </w:rPr>
      </w:pPr>
      <w:r w:rsidRPr="00FD3B18">
        <w:rPr>
          <w:rStyle w:val="Textodelmarcadordeposicin1"/>
          <w:rFonts w:ascii="Arial" w:hAnsi="Arial" w:cs="Arial"/>
          <w:b/>
          <w:bCs/>
          <w:color w:val="auto"/>
          <w:sz w:val="24"/>
          <w:szCs w:val="24"/>
        </w:rPr>
        <w:t xml:space="preserve">Lugar y fecha: </w:t>
      </w:r>
      <w:r w:rsidRPr="00FD3B18">
        <w:rPr>
          <w:rStyle w:val="Textodelmarcadordeposicin1"/>
          <w:rFonts w:ascii="Arial" w:hAnsi="Arial" w:cs="Arial"/>
          <w:color w:val="auto"/>
          <w:sz w:val="24"/>
          <w:szCs w:val="24"/>
        </w:rPr>
        <w:t xml:space="preserve">Río Cuarto, </w:t>
      </w:r>
      <w:r w:rsidR="00BB1475" w:rsidRPr="00FD3B18">
        <w:rPr>
          <w:rStyle w:val="Textodelmarcadordeposicin1"/>
          <w:rFonts w:ascii="Arial" w:hAnsi="Arial" w:cs="Arial"/>
          <w:color w:val="auto"/>
          <w:sz w:val="24"/>
          <w:szCs w:val="24"/>
        </w:rPr>
        <w:t>marzo de 201</w:t>
      </w:r>
      <w:r w:rsidR="00A45B27">
        <w:rPr>
          <w:rStyle w:val="Textodelmarcadordeposicin1"/>
          <w:rFonts w:ascii="Arial" w:hAnsi="Arial" w:cs="Arial"/>
          <w:color w:val="auto"/>
          <w:sz w:val="24"/>
          <w:szCs w:val="24"/>
        </w:rPr>
        <w:t>7</w:t>
      </w:r>
    </w:p>
    <w:p w:rsidR="004801D8" w:rsidRPr="003D3FBE" w:rsidRDefault="004801D8" w:rsidP="004801D8">
      <w:pPr>
        <w:rPr>
          <w:rStyle w:val="Textoennegrita"/>
          <w:rFonts w:ascii="Arial" w:hAnsi="Arial" w:cs="Arial"/>
        </w:rPr>
      </w:pPr>
    </w:p>
    <w:p w:rsidR="004801D8" w:rsidRPr="003D3FBE" w:rsidRDefault="004801D8" w:rsidP="004801D8">
      <w:pPr>
        <w:rPr>
          <w:rStyle w:val="Textoennegrita"/>
          <w:rFonts w:ascii="Arial" w:hAnsi="Arial" w:cs="Arial"/>
        </w:rPr>
      </w:pPr>
    </w:p>
    <w:p w:rsidR="004801D8" w:rsidRDefault="004801D8" w:rsidP="004801D8">
      <w:pPr>
        <w:spacing w:after="0" w:line="240" w:lineRule="auto"/>
        <w:rPr>
          <w:rStyle w:val="Textoennegrita"/>
          <w:rFonts w:ascii="Arial" w:hAnsi="Arial" w:cs="Arial"/>
        </w:rPr>
      </w:pPr>
      <w:r w:rsidRPr="003D3FBE">
        <w:rPr>
          <w:rStyle w:val="Textoennegrita"/>
          <w:rFonts w:ascii="Arial" w:hAnsi="Arial" w:cs="Arial"/>
        </w:rPr>
        <w:br w:type="page"/>
      </w:r>
      <w:r w:rsidRPr="003D3FBE">
        <w:rPr>
          <w:rStyle w:val="Textoennegrita"/>
          <w:rFonts w:ascii="Arial" w:hAnsi="Arial" w:cs="Arial"/>
        </w:rPr>
        <w:lastRenderedPageBreak/>
        <w:t>1. FUNDAMENTACIÓN</w:t>
      </w:r>
    </w:p>
    <w:p w:rsidR="004801D8" w:rsidRPr="003D3FBE" w:rsidRDefault="004801D8" w:rsidP="004801D8">
      <w:pPr>
        <w:spacing w:after="0" w:line="240" w:lineRule="auto"/>
        <w:rPr>
          <w:rStyle w:val="Textoennegrita"/>
          <w:rFonts w:ascii="Arial" w:hAnsi="Arial" w:cs="Arial"/>
        </w:rPr>
      </w:pPr>
    </w:p>
    <w:p w:rsidR="004801D8" w:rsidRPr="004C2494" w:rsidRDefault="004801D8" w:rsidP="004801D8">
      <w:pPr>
        <w:jc w:val="both"/>
        <w:rPr>
          <w:b/>
          <w:sz w:val="26"/>
          <w:szCs w:val="26"/>
        </w:rPr>
      </w:pPr>
      <w:r w:rsidRPr="004C2494">
        <w:rPr>
          <w:b/>
          <w:sz w:val="26"/>
          <w:szCs w:val="26"/>
        </w:rPr>
        <w:t>PROPÓSITO</w:t>
      </w:r>
    </w:p>
    <w:p w:rsidR="004801D8" w:rsidRDefault="004801D8" w:rsidP="004801D8">
      <w:pPr>
        <w:jc w:val="both"/>
      </w:pPr>
      <w:r>
        <w:t xml:space="preserve">Brindar al </w:t>
      </w:r>
      <w:r w:rsidR="004D068C">
        <w:t>instrumentador quirúrgico</w:t>
      </w:r>
      <w:r>
        <w:t xml:space="preserve"> estrategias teóricas prácticas que le permitan desempeñar acciones educativas de impacto, en el ejercicio del rol profesional, frente al paciente, familia, comunidad y equipo de salud.</w:t>
      </w:r>
    </w:p>
    <w:p w:rsidR="004801D8" w:rsidRPr="004C2494" w:rsidRDefault="004801D8" w:rsidP="004801D8">
      <w:pPr>
        <w:pStyle w:val="Ttulo2"/>
        <w:rPr>
          <w:rFonts w:ascii="Calibri" w:hAnsi="Calibri" w:cs="Calibri"/>
          <w:i w:val="0"/>
          <w:sz w:val="26"/>
          <w:szCs w:val="26"/>
        </w:rPr>
      </w:pPr>
      <w:r w:rsidRPr="004C2494">
        <w:rPr>
          <w:rFonts w:ascii="Calibri" w:hAnsi="Calibri" w:cs="Calibri"/>
          <w:i w:val="0"/>
          <w:sz w:val="26"/>
          <w:szCs w:val="26"/>
        </w:rPr>
        <w:t>DIAGRAMA CONCEPTUAL</w:t>
      </w:r>
    </w:p>
    <w:p w:rsidR="004801D8" w:rsidRPr="004C2494" w:rsidRDefault="00FE3AA3" w:rsidP="004801D8">
      <w:pPr>
        <w:jc w:val="center"/>
        <w:rPr>
          <w:b/>
          <w:lang w:val="es-ES_tradnl"/>
        </w:rPr>
      </w:pPr>
      <w:r w:rsidRPr="00FE3AA3">
        <w:rPr>
          <w:b/>
        </w:rPr>
        <w:pict>
          <v:line id="_x0000_s1027" style="position:absolute;left:0;text-align:left;rotation:6818524fd;flip:x;z-index:251661312" from="222.75pt,17.9pt" to="294.75pt,68.65pt" strokeweight="1.5pt">
            <v:stroke endarrow="block"/>
          </v:line>
        </w:pict>
      </w:r>
      <w:r w:rsidRPr="00FE3AA3">
        <w:rPr>
          <w:b/>
        </w:rPr>
        <w:pict>
          <v:line id="_x0000_s1026" style="position:absolute;left:0;text-align:left;flip:x;z-index:251660288" from="152.15pt,13.75pt" to="224.15pt,67.75pt" strokeweight="1.5pt">
            <v:stroke endarrow="block"/>
          </v:line>
        </w:pict>
      </w:r>
      <w:r w:rsidR="004D068C">
        <w:rPr>
          <w:b/>
        </w:rPr>
        <w:t>PLANEAMIENTO EDUCATIVO EN EL I</w:t>
      </w:r>
      <w:r w:rsidR="00EA08B5">
        <w:rPr>
          <w:b/>
        </w:rPr>
        <w:t>NS</w:t>
      </w:r>
      <w:r w:rsidR="004D068C">
        <w:rPr>
          <w:b/>
        </w:rPr>
        <w:t>TRUMENTADOR QUIRURGICO</w:t>
      </w:r>
    </w:p>
    <w:p w:rsidR="004801D8" w:rsidRPr="004C2494" w:rsidRDefault="004801D8" w:rsidP="004801D8">
      <w:pPr>
        <w:spacing w:after="120" w:line="360" w:lineRule="auto"/>
        <w:jc w:val="both"/>
        <w:rPr>
          <w:lang w:val="es-ES_tradnl"/>
        </w:rPr>
      </w:pPr>
    </w:p>
    <w:p w:rsidR="004801D8" w:rsidRPr="004C2494" w:rsidRDefault="004801D8" w:rsidP="004801D8">
      <w:pPr>
        <w:spacing w:after="120"/>
        <w:jc w:val="both"/>
        <w:rPr>
          <w:lang w:val="es-ES_tradnl"/>
        </w:rPr>
      </w:pP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center"/>
        <w:rPr>
          <w:b/>
          <w:bCs/>
          <w:lang w:val="es-ES_tradnl"/>
        </w:rPr>
      </w:pPr>
      <w:r w:rsidRPr="004C2494">
        <w:rPr>
          <w:b/>
          <w:bCs/>
          <w:lang w:val="es-ES_tradnl"/>
        </w:rPr>
        <w:t>Aprender a Aprender                       Aprender a Enseñar</w:t>
      </w:r>
    </w:p>
    <w:p w:rsidR="004801D8" w:rsidRPr="004C2494" w:rsidRDefault="004801D8" w:rsidP="004801D8">
      <w:pPr>
        <w:jc w:val="center"/>
        <w:rPr>
          <w:b/>
          <w:bCs/>
          <w:lang w:val="es-ES_tradnl"/>
        </w:rPr>
      </w:pPr>
      <w:r w:rsidRPr="004C2494">
        <w:rPr>
          <w:b/>
          <w:bCs/>
          <w:lang w:val="es-ES_tradnl"/>
        </w:rPr>
        <w:t>Proyecto educativo en salud</w:t>
      </w:r>
    </w:p>
    <w:p w:rsidR="004801D8" w:rsidRDefault="004801D8" w:rsidP="004801D8">
      <w:pPr>
        <w:jc w:val="center"/>
        <w:rPr>
          <w:rFonts w:ascii="Arial" w:hAnsi="Arial" w:cs="Arial"/>
          <w:b/>
          <w:bCs/>
          <w:lang w:val="es-ES_tradnl"/>
        </w:rPr>
      </w:pPr>
    </w:p>
    <w:p w:rsidR="004801D8" w:rsidRPr="004C2494" w:rsidRDefault="00FE3AA3" w:rsidP="004801D8">
      <w:pPr>
        <w:spacing w:after="120" w:line="360" w:lineRule="auto"/>
        <w:jc w:val="both"/>
        <w:rPr>
          <w:lang w:val="es-ES_tradnl"/>
        </w:rPr>
      </w:pPr>
      <w:r w:rsidRPr="00FE3AA3">
        <w:rPr>
          <w:rFonts w:ascii="Arial" w:hAnsi="Arial" w:cs="Arial"/>
        </w:rPr>
        <w:pict>
          <v:line id="_x0000_s1028" style="position:absolute;left:0;text-align:left;z-index:251662336" from="158.15pt,23.85pt" to="158.15pt,131.85pt" strokeweight="1.5pt">
            <v:stroke endarrow="block"/>
          </v:line>
        </w:pict>
      </w:r>
      <w:r w:rsidRPr="00FE3AA3">
        <w:rPr>
          <w:rFonts w:ascii="Arial" w:hAnsi="Arial" w:cs="Arial"/>
        </w:rPr>
        <w:pict>
          <v:line id="_x0000_s1029" style="position:absolute;left:0;text-align:left;z-index:251663360" from="302.15pt,23.85pt" to="302.15pt,131.85pt" strokeweight="1.5pt">
            <v:stroke endarrow="block"/>
          </v:line>
        </w:pict>
      </w:r>
      <w:r w:rsidR="004801D8">
        <w:rPr>
          <w:rFonts w:ascii="Arial" w:hAnsi="Arial" w:cs="Arial"/>
          <w:lang w:val="es-ES_tradnl"/>
        </w:rPr>
        <w:tab/>
      </w:r>
      <w:r w:rsidR="004801D8">
        <w:rPr>
          <w:rFonts w:ascii="Arial" w:hAnsi="Arial" w:cs="Arial"/>
          <w:lang w:val="es-ES_tradnl"/>
        </w:rPr>
        <w:tab/>
      </w:r>
      <w:r w:rsidR="004801D8" w:rsidRPr="004C2494">
        <w:rPr>
          <w:lang w:val="es-ES_tradnl"/>
        </w:rPr>
        <w:t>identificar</w:t>
      </w:r>
      <w:r w:rsidR="004801D8" w:rsidRPr="004C2494">
        <w:rPr>
          <w:lang w:val="es-ES_tradnl"/>
        </w:rPr>
        <w:tab/>
      </w:r>
      <w:r w:rsidR="004801D8" w:rsidRPr="004C2494">
        <w:rPr>
          <w:lang w:val="es-ES_tradnl"/>
        </w:rPr>
        <w:tab/>
      </w:r>
      <w:r w:rsidR="00E51A23">
        <w:rPr>
          <w:lang w:val="es-ES_tradnl"/>
        </w:rPr>
        <w:t xml:space="preserve">    </w:t>
      </w:r>
      <w:r w:rsidR="004801D8" w:rsidRPr="004C2494">
        <w:rPr>
          <w:lang w:val="es-ES_tradnl"/>
        </w:rPr>
        <w:t>Análisis y reflexión</w:t>
      </w:r>
    </w:p>
    <w:p w:rsidR="004801D8" w:rsidRPr="004C2494" w:rsidRDefault="004801D8" w:rsidP="004801D8">
      <w:pPr>
        <w:tabs>
          <w:tab w:val="left" w:pos="0"/>
          <w:tab w:val="left" w:pos="1418"/>
          <w:tab w:val="left" w:pos="1872"/>
          <w:tab w:val="left" w:pos="4111"/>
          <w:tab w:val="left" w:pos="4253"/>
          <w:tab w:val="left" w:pos="6379"/>
        </w:tabs>
        <w:spacing w:after="120" w:line="360" w:lineRule="auto"/>
        <w:jc w:val="both"/>
        <w:rPr>
          <w:lang w:val="es-ES_tradnl"/>
        </w:rPr>
      </w:pPr>
      <w:r w:rsidRPr="004C2494">
        <w:rPr>
          <w:lang w:val="es-ES_tradnl"/>
        </w:rPr>
        <w:tab/>
        <w:t>planificar</w:t>
      </w:r>
      <w:r w:rsidRPr="004C2494">
        <w:rPr>
          <w:lang w:val="es-ES_tradnl"/>
        </w:rPr>
        <w:tab/>
        <w:t>Pedagogía</w:t>
      </w:r>
      <w:r w:rsidRPr="004C2494">
        <w:rPr>
          <w:lang w:val="es-ES_tradnl"/>
        </w:rPr>
        <w:tab/>
        <w:t>Plan de acción</w:t>
      </w:r>
    </w:p>
    <w:p w:rsidR="004801D8" w:rsidRPr="004C2494" w:rsidRDefault="00FE3AA3" w:rsidP="004801D8">
      <w:pPr>
        <w:tabs>
          <w:tab w:val="left" w:pos="0"/>
          <w:tab w:val="left" w:pos="1418"/>
          <w:tab w:val="left" w:pos="1872"/>
          <w:tab w:val="left" w:pos="4253"/>
          <w:tab w:val="left" w:pos="6379"/>
        </w:tabs>
        <w:spacing w:after="120" w:line="360" w:lineRule="auto"/>
        <w:jc w:val="both"/>
        <w:rPr>
          <w:lang w:val="es-ES_tradnl"/>
        </w:rPr>
      </w:pPr>
      <w:r w:rsidRPr="00FE3AA3">
        <w:pict>
          <v:line id="_x0000_s1030" style="position:absolute;left:0;text-align:left;z-index:251664384" from="194.15pt,2.6pt" to="266.15pt,2.6pt" strokeweight="1.5pt">
            <v:stroke startarrow="block" endarrow="block"/>
          </v:line>
        </w:pict>
      </w:r>
      <w:r w:rsidR="004801D8" w:rsidRPr="004C2494">
        <w:rPr>
          <w:lang w:val="es-ES_tradnl"/>
        </w:rPr>
        <w:tab/>
        <w:t>organizar</w:t>
      </w:r>
      <w:r w:rsidR="004801D8" w:rsidRPr="004C2494">
        <w:rPr>
          <w:lang w:val="es-ES_tradnl"/>
        </w:rPr>
        <w:tab/>
      </w:r>
      <w:r w:rsidR="004801D8" w:rsidRPr="004C2494">
        <w:rPr>
          <w:lang w:val="es-ES_tradnl"/>
        </w:rPr>
        <w:tab/>
        <w:t>Resolución de problemas</w:t>
      </w:r>
    </w:p>
    <w:p w:rsidR="004801D8" w:rsidRPr="004C2494" w:rsidRDefault="004801D8" w:rsidP="004801D8">
      <w:pPr>
        <w:tabs>
          <w:tab w:val="left" w:pos="0"/>
          <w:tab w:val="left" w:pos="1418"/>
          <w:tab w:val="left" w:pos="4111"/>
          <w:tab w:val="left" w:pos="4253"/>
          <w:tab w:val="left" w:pos="6379"/>
        </w:tabs>
        <w:spacing w:after="120" w:line="360" w:lineRule="auto"/>
        <w:jc w:val="both"/>
        <w:rPr>
          <w:lang w:val="es-ES_tradnl"/>
        </w:rPr>
      </w:pPr>
      <w:r w:rsidRPr="004C2494">
        <w:rPr>
          <w:lang w:val="es-ES_tradnl"/>
        </w:rPr>
        <w:tab/>
        <w:t>ejecutar</w:t>
      </w:r>
      <w:r w:rsidRPr="004C2494">
        <w:rPr>
          <w:lang w:val="es-ES_tradnl"/>
        </w:rPr>
        <w:tab/>
        <w:t>Didáctica</w:t>
      </w:r>
      <w:r w:rsidRPr="004C2494">
        <w:rPr>
          <w:lang w:val="es-ES_tradnl"/>
        </w:rPr>
        <w:tab/>
        <w:t>Puesta en común</w:t>
      </w:r>
    </w:p>
    <w:p w:rsidR="004801D8" w:rsidRPr="004C2494" w:rsidRDefault="00FE3AA3" w:rsidP="004801D8">
      <w:pPr>
        <w:tabs>
          <w:tab w:val="left" w:pos="0"/>
          <w:tab w:val="left" w:pos="1418"/>
          <w:tab w:val="left" w:pos="4111"/>
          <w:tab w:val="left" w:pos="4253"/>
          <w:tab w:val="left" w:pos="6379"/>
        </w:tabs>
        <w:spacing w:after="120" w:line="360" w:lineRule="auto"/>
        <w:jc w:val="both"/>
        <w:rPr>
          <w:lang w:val="es-ES_tradnl"/>
        </w:rPr>
      </w:pPr>
      <w:r w:rsidRPr="00FE3AA3">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215.95pt;margin-top:-164.25pt;width:30.05pt;height:408pt;rotation:-5934540fd;z-index:251665408" adj=",10848" strokeweight="1.5pt"/>
        </w:pict>
      </w:r>
      <w:r w:rsidR="004801D8" w:rsidRPr="004C2494">
        <w:rPr>
          <w:lang w:val="es-ES_tradnl"/>
        </w:rPr>
        <w:tab/>
        <w:t>evaluar</w:t>
      </w:r>
      <w:r w:rsidR="004801D8" w:rsidRPr="004C2494">
        <w:rPr>
          <w:lang w:val="es-ES_tradnl"/>
        </w:rPr>
        <w:tab/>
      </w:r>
      <w:r w:rsidR="004801D8" w:rsidRPr="004C2494">
        <w:rPr>
          <w:lang w:val="es-ES_tradnl"/>
        </w:rPr>
        <w:tab/>
      </w:r>
      <w:r w:rsidR="004801D8" w:rsidRPr="004C2494">
        <w:rPr>
          <w:lang w:val="es-ES_tradnl"/>
        </w:rPr>
        <w:tab/>
        <w:t>juicio crítico</w:t>
      </w:r>
    </w:p>
    <w:p w:rsidR="004801D8" w:rsidRDefault="004801D8" w:rsidP="004801D8">
      <w:pPr>
        <w:tabs>
          <w:tab w:val="left" w:pos="0"/>
          <w:tab w:val="left" w:pos="1418"/>
          <w:tab w:val="left" w:pos="4111"/>
          <w:tab w:val="left" w:pos="4253"/>
          <w:tab w:val="left" w:pos="6379"/>
        </w:tabs>
        <w:spacing w:after="120" w:line="360" w:lineRule="auto"/>
        <w:jc w:val="both"/>
        <w:rPr>
          <w:rFonts w:ascii="Arial" w:hAnsi="Arial" w:cs="Arial"/>
          <w:lang w:val="es-ES_tradnl"/>
        </w:rPr>
      </w:pPr>
    </w:p>
    <w:p w:rsidR="004801D8"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lang w:val="es-ES_tradnl"/>
        </w:rPr>
      </w:pPr>
    </w:p>
    <w:p w:rsidR="004801D8" w:rsidRPr="004C2494" w:rsidRDefault="00FE3AA3"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lang w:val="es-ES_tradnl"/>
        </w:rPr>
      </w:pPr>
      <w:r w:rsidRPr="00FE3AA3">
        <w:rPr>
          <w:b/>
          <w:bCs/>
        </w:rPr>
        <w:pict>
          <v:line id="_x0000_s1036" style="position:absolute;left:0;text-align:left;z-index:251670528" from="230.15pt,16.3pt" to="333pt,36.4pt">
            <v:stroke endarrow="block"/>
          </v:line>
        </w:pict>
      </w:r>
      <w:r w:rsidRPr="00FE3AA3">
        <w:rPr>
          <w:b/>
          <w:bCs/>
        </w:rPr>
        <w:pict>
          <v:line id="_x0000_s1035" style="position:absolute;left:0;text-align:left;z-index:251669504" from="230.15pt,16.3pt" to="261pt,36.4pt">
            <v:stroke endarrow="block"/>
          </v:line>
        </w:pict>
      </w:r>
      <w:r w:rsidRPr="00FE3AA3">
        <w:rPr>
          <w:b/>
          <w:bCs/>
        </w:rPr>
        <w:pict>
          <v:line id="_x0000_s1034" style="position:absolute;left:0;text-align:left;flip:x;z-index:251668480" from="207pt,16.3pt" to="230.15pt,36.4pt">
            <v:stroke endarrow="block"/>
          </v:line>
        </w:pict>
      </w:r>
      <w:r w:rsidRPr="00FE3AA3">
        <w:rPr>
          <w:b/>
          <w:bCs/>
        </w:rPr>
        <w:pict>
          <v:line id="_x0000_s1033" style="position:absolute;left:0;text-align:left;flip:x;z-index:251667456" from="2in,16.3pt" to="230.15pt,36.4pt">
            <v:stroke endarrow="block"/>
          </v:line>
        </w:pict>
      </w:r>
      <w:r w:rsidRPr="00FE3AA3">
        <w:rPr>
          <w:b/>
          <w:bCs/>
        </w:rPr>
        <w:pict>
          <v:line id="_x0000_s1032" style="position:absolute;left:0;text-align:left;flip:x;z-index:251666432" from="90pt,16.3pt" to="230.15pt,36.4pt">
            <v:stroke endarrow="block"/>
          </v:line>
        </w:pict>
      </w:r>
      <w:r w:rsidR="004801D8" w:rsidRPr="004C2494">
        <w:rPr>
          <w:b/>
          <w:bCs/>
          <w:lang w:val="es-ES_tradnl"/>
        </w:rPr>
        <w:t xml:space="preserve">ROL EDUCATIVO DEL </w:t>
      </w:r>
      <w:r w:rsidR="004D068C">
        <w:rPr>
          <w:b/>
          <w:bCs/>
          <w:lang w:val="es-ES_tradnl"/>
        </w:rPr>
        <w:t>INSTRUMENTADOR QUIRURGICO</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lang w:val="es-ES_tradnl"/>
        </w:rPr>
      </w:pP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lang w:val="es-ES_tradnl"/>
        </w:rPr>
      </w:pPr>
      <w:r w:rsidRPr="004C2494">
        <w:rPr>
          <w:b/>
          <w:bCs/>
          <w:lang w:val="es-ES_tradnl"/>
        </w:rPr>
        <w:t>PACIENTE      FAMILIA      COMUNIDAD      COLEGAS      EQUIPO DE SALUD</w:t>
      </w:r>
    </w:p>
    <w:p w:rsidR="004801D8" w:rsidRDefault="004801D8" w:rsidP="004801D8">
      <w:pPr>
        <w:jc w:val="both"/>
      </w:pPr>
    </w:p>
    <w:p w:rsidR="004801D8" w:rsidRPr="00412513" w:rsidRDefault="004801D8" w:rsidP="004801D8">
      <w:pPr>
        <w:jc w:val="both"/>
        <w:rPr>
          <w:b/>
          <w:noProof/>
        </w:rPr>
      </w:pPr>
      <w:r w:rsidRPr="00412513">
        <w:rPr>
          <w:b/>
          <w:noProof/>
        </w:rPr>
        <w:t>CONOCIMIENTOS PREVIOS</w:t>
      </w:r>
    </w:p>
    <w:p w:rsidR="004801D8" w:rsidRDefault="004801D8" w:rsidP="004801D8">
      <w:pPr>
        <w:jc w:val="both"/>
        <w:rPr>
          <w:noProof/>
        </w:rPr>
      </w:pPr>
      <w:r>
        <w:rPr>
          <w:noProof/>
        </w:rPr>
        <w:t>Para el desarrollo de la asignatura se considera necesario que el estudiante integre los conocimientos adquiridos en las materias profesionales de</w:t>
      </w:r>
      <w:r w:rsidR="00EA08B5">
        <w:rPr>
          <w:noProof/>
        </w:rPr>
        <w:t xml:space="preserve"> su formación</w:t>
      </w:r>
      <w:r>
        <w:rPr>
          <w:noProof/>
        </w:rPr>
        <w:t>, las cuales le aportarán los conocimientos necesarios para identificar las necesidades del paciente, familia y comunidad y equipo de salud que se puedan evitar, minimizar o mejorar, mediante acciones educativas. El grado de competencia será la base para la planificación, ejecución y evaluación en Educación para la Salud.</w:t>
      </w:r>
    </w:p>
    <w:p w:rsidR="004801D8" w:rsidRDefault="004801D8" w:rsidP="004801D8">
      <w:pPr>
        <w:jc w:val="both"/>
        <w:rPr>
          <w:noProof/>
        </w:rPr>
      </w:pPr>
      <w:r>
        <w:rPr>
          <w:noProof/>
        </w:rPr>
        <w:lastRenderedPageBreak/>
        <w:t>El aporte de las ciencias sociales le permitirán considerar al individuo, familia y comunidad en su contexto cultural y social. El conocimiento del hombre y sus procesos cognitivos son útiles para comprender, seleccionar, generalizar, jerarquizar y establecer relaciones entre lo conocido.</w:t>
      </w:r>
    </w:p>
    <w:p w:rsidR="004801D8" w:rsidRDefault="004801D8" w:rsidP="004801D8">
      <w:pPr>
        <w:jc w:val="both"/>
        <w:rPr>
          <w:noProof/>
        </w:rPr>
      </w:pPr>
      <w:r>
        <w:rPr>
          <w:noProof/>
        </w:rPr>
        <w:t>Los conocimientos previos integrados a los nuevos conceptos de educación, pedagogía y didáctica serán la base para identificar el rol de Enfermería en Educación para la Salud.</w:t>
      </w:r>
    </w:p>
    <w:p w:rsidR="004801D8" w:rsidRDefault="004801D8" w:rsidP="004801D8">
      <w:pPr>
        <w:jc w:val="both"/>
        <w:rPr>
          <w:noProof/>
        </w:rPr>
      </w:pPr>
      <w:r>
        <w:rPr>
          <w:noProof/>
        </w:rPr>
        <w:t xml:space="preserve">Se prevé que al finalizar la asignatura el estudiante estará en condiciones de aportar conocimientos del área de educación, en beneficio de la investigación en </w:t>
      </w:r>
      <w:r w:rsidR="00EA08B5">
        <w:rPr>
          <w:noProof/>
        </w:rPr>
        <w:t>instrumentación quirúrgica</w:t>
      </w:r>
      <w:r>
        <w:rPr>
          <w:noProof/>
        </w:rPr>
        <w:t>.</w:t>
      </w:r>
    </w:p>
    <w:p w:rsidR="004801D8" w:rsidRDefault="004801D8" w:rsidP="004801D8">
      <w:pPr>
        <w:jc w:val="both"/>
        <w:rPr>
          <w:noProof/>
        </w:rPr>
      </w:pPr>
    </w:p>
    <w:p w:rsidR="004801D8" w:rsidRPr="003D3FBE" w:rsidRDefault="004801D8" w:rsidP="004801D8">
      <w:pPr>
        <w:jc w:val="both"/>
        <w:rPr>
          <w:rFonts w:ascii="Arial" w:hAnsi="Arial" w:cs="Arial"/>
        </w:rPr>
      </w:pPr>
      <w:r w:rsidRPr="003D3FBE">
        <w:rPr>
          <w:rStyle w:val="Textoennegrita"/>
          <w:rFonts w:ascii="Arial" w:hAnsi="Arial" w:cs="Arial"/>
        </w:rPr>
        <w:t xml:space="preserve">2. OBJETIVOS </w:t>
      </w:r>
    </w:p>
    <w:p w:rsidR="004801D8" w:rsidRPr="008D2529" w:rsidRDefault="004801D8" w:rsidP="004801D8">
      <w:pPr>
        <w:numPr>
          <w:ilvl w:val="0"/>
          <w:numId w:val="1"/>
        </w:numPr>
        <w:jc w:val="both"/>
        <w:rPr>
          <w:rStyle w:val="Textodelmarcadordeposicin1"/>
          <w:noProof/>
          <w:color w:val="000000" w:themeColor="text1"/>
        </w:rPr>
      </w:pPr>
      <w:r w:rsidRPr="008D2529">
        <w:rPr>
          <w:rStyle w:val="Textodelmarcadordeposicin1"/>
          <w:noProof/>
          <w:color w:val="000000" w:themeColor="text1"/>
        </w:rPr>
        <w:t>Conocer conceptos básicos del proceso de aprender y enseñar en función de la profesión de enfermería.</w:t>
      </w:r>
    </w:p>
    <w:p w:rsidR="004801D8" w:rsidRPr="008D2529" w:rsidRDefault="004801D8" w:rsidP="004801D8">
      <w:pPr>
        <w:numPr>
          <w:ilvl w:val="0"/>
          <w:numId w:val="1"/>
        </w:numPr>
        <w:jc w:val="both"/>
        <w:rPr>
          <w:rStyle w:val="Textodelmarcadordeposicin1"/>
          <w:noProof/>
          <w:color w:val="000000" w:themeColor="text1"/>
        </w:rPr>
      </w:pPr>
      <w:r w:rsidRPr="008D2529">
        <w:rPr>
          <w:rStyle w:val="Textodelmarcadordeposicin1"/>
          <w:noProof/>
          <w:color w:val="000000" w:themeColor="text1"/>
        </w:rPr>
        <w:t>Planificar, ejecutar y evaluar acciones educativas en las diversas situaciones que involucran el ejercicio de la profesión.</w:t>
      </w:r>
    </w:p>
    <w:p w:rsidR="004801D8" w:rsidRPr="008D2529" w:rsidRDefault="004801D8" w:rsidP="004801D8">
      <w:pPr>
        <w:numPr>
          <w:ilvl w:val="0"/>
          <w:numId w:val="1"/>
        </w:numPr>
        <w:jc w:val="both"/>
        <w:rPr>
          <w:rStyle w:val="Textodelmarcadordeposicin1"/>
          <w:noProof/>
          <w:color w:val="000000" w:themeColor="text1"/>
        </w:rPr>
      </w:pPr>
      <w:r w:rsidRPr="008D2529">
        <w:rPr>
          <w:rStyle w:val="Textodelmarcadordeposicin1"/>
          <w:noProof/>
          <w:color w:val="000000" w:themeColor="text1"/>
        </w:rPr>
        <w:t>Comprender la dimensión educativa del perfil profesional del enfermero.</w:t>
      </w:r>
    </w:p>
    <w:p w:rsidR="004801D8" w:rsidRPr="008D2529" w:rsidRDefault="004801D8" w:rsidP="004801D8">
      <w:pPr>
        <w:numPr>
          <w:ilvl w:val="0"/>
          <w:numId w:val="1"/>
        </w:numPr>
        <w:jc w:val="both"/>
        <w:rPr>
          <w:rStyle w:val="Textodelmarcadordeposicin1"/>
          <w:noProof/>
          <w:color w:val="000000" w:themeColor="text1"/>
        </w:rPr>
      </w:pPr>
      <w:r w:rsidRPr="008D2529">
        <w:rPr>
          <w:rStyle w:val="Textodelmarcadordeposicin1"/>
          <w:noProof/>
          <w:color w:val="000000" w:themeColor="text1"/>
        </w:rPr>
        <w:t xml:space="preserve">Tomar conciencia de la responsabilidad que le incumbe al </w:t>
      </w:r>
      <w:r w:rsidR="00EA08B5">
        <w:rPr>
          <w:rStyle w:val="Textodelmarcadordeposicin1"/>
          <w:noProof/>
          <w:color w:val="000000" w:themeColor="text1"/>
        </w:rPr>
        <w:t>instrumentador</w:t>
      </w:r>
      <w:r w:rsidRPr="008D2529">
        <w:rPr>
          <w:rStyle w:val="Textodelmarcadordeposicin1"/>
          <w:noProof/>
          <w:color w:val="000000" w:themeColor="text1"/>
        </w:rPr>
        <w:t xml:space="preserve"> como agente educador frente al individuo, familia, comunidad y equipo de salud.</w:t>
      </w:r>
    </w:p>
    <w:p w:rsidR="004801D8" w:rsidRDefault="004801D8" w:rsidP="004801D8">
      <w:pPr>
        <w:rPr>
          <w:rStyle w:val="Textodelmarcadordeposicin1"/>
          <w:noProof/>
        </w:rPr>
      </w:pPr>
    </w:p>
    <w:p w:rsidR="004801D8" w:rsidRDefault="004801D8" w:rsidP="004801D8">
      <w:pPr>
        <w:rPr>
          <w:rStyle w:val="Textoennegrita"/>
          <w:rFonts w:ascii="Arial" w:hAnsi="Arial" w:cs="Arial"/>
          <w:sz w:val="18"/>
          <w:szCs w:val="18"/>
        </w:rPr>
      </w:pPr>
      <w:r w:rsidRPr="003D3FBE">
        <w:rPr>
          <w:rStyle w:val="Textoennegrita"/>
          <w:rFonts w:ascii="Arial" w:hAnsi="Arial" w:cs="Arial"/>
        </w:rPr>
        <w:t>3. CONTENIDOS</w:t>
      </w:r>
      <w:r w:rsidRPr="00C43E87">
        <w:rPr>
          <w:rStyle w:val="Textoennegrita"/>
          <w:rFonts w:ascii="Arial" w:hAnsi="Arial" w:cs="Arial"/>
          <w:sz w:val="18"/>
          <w:szCs w:val="18"/>
        </w:rPr>
        <w:t xml:space="preserve"> </w:t>
      </w:r>
    </w:p>
    <w:p w:rsidR="004801D8" w:rsidRPr="004C2494" w:rsidRDefault="004801D8" w:rsidP="004801D8">
      <w:pPr>
        <w:spacing w:after="120" w:line="360" w:lineRule="auto"/>
        <w:jc w:val="both"/>
        <w:rPr>
          <w:lang w:val="es-ES_tradnl"/>
        </w:rPr>
      </w:pPr>
      <w:r w:rsidRPr="004C2494">
        <w:rPr>
          <w:lang w:val="es-ES_tradnl"/>
        </w:rPr>
        <w:t xml:space="preserve">Dado que en un proyecto educativo es </w:t>
      </w:r>
      <w:r w:rsidRPr="004C2494">
        <w:rPr>
          <w:bCs/>
          <w:lang w:val="es-ES_tradnl"/>
        </w:rPr>
        <w:t>difícil delimitar</w:t>
      </w:r>
      <w:r w:rsidRPr="004C2494">
        <w:rPr>
          <w:lang w:val="es-ES_tradnl"/>
        </w:rPr>
        <w:t xml:space="preserve"> las fronteras entre contenidos metodológicos y técnicas de aplicación, se establecen los posibles contenidos conceptuales de planificación, organización y desarrollo de un proyecto educativo en salud, cuyo esquema se presenta a continuación de cada núcleo temático.</w:t>
      </w:r>
    </w:p>
    <w:p w:rsidR="004801D8" w:rsidRPr="004C2494" w:rsidRDefault="004801D8" w:rsidP="004801D8">
      <w:pPr>
        <w:pStyle w:val="Ttulo2"/>
        <w:jc w:val="both"/>
        <w:rPr>
          <w:rFonts w:ascii="Calibri" w:hAnsi="Calibri" w:cs="Calibri"/>
          <w:sz w:val="22"/>
          <w:szCs w:val="22"/>
        </w:rPr>
      </w:pPr>
      <w:r w:rsidRPr="004C2494">
        <w:rPr>
          <w:rFonts w:ascii="Calibri" w:hAnsi="Calibri" w:cs="Calibri"/>
          <w:sz w:val="22"/>
          <w:szCs w:val="22"/>
        </w:rPr>
        <w:t>Programación de la enseñanza</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r w:rsidRPr="004C2494">
        <w:rPr>
          <w:lang w:val="es-ES_tradnl"/>
        </w:rPr>
        <w:t xml:space="preserve">Principios básicos de Pedagogía y Didáctica. La Pedagogía Actualizante. El constructivismo. Estrategias de aprendizaje. Estrategias de enseñanza. </w:t>
      </w:r>
      <w:r w:rsidR="0006758E">
        <w:rPr>
          <w:lang w:val="es-ES_tradnl"/>
        </w:rPr>
        <w:t xml:space="preserve">Planeamiento educativo: etapas. </w:t>
      </w:r>
      <w:r w:rsidRPr="004C2494">
        <w:rPr>
          <w:lang w:val="es-ES_tradnl"/>
        </w:rPr>
        <w:t>La metodología de Proyecto para la Educación en Salud. El oficio docente y el oficio de alumno en el campo de la Salud. Objetivos pedagógicos. Objetivos de aprendizaje. Integración de los objetivos.</w:t>
      </w:r>
    </w:p>
    <w:p w:rsidR="004801D8" w:rsidRPr="004C2494" w:rsidRDefault="004801D8" w:rsidP="004801D8">
      <w:pPr>
        <w:pStyle w:val="Ttulo2"/>
        <w:rPr>
          <w:rFonts w:ascii="Calibri" w:hAnsi="Calibri" w:cs="Calibri"/>
          <w:sz w:val="22"/>
          <w:szCs w:val="22"/>
        </w:rPr>
      </w:pPr>
      <w:r w:rsidRPr="004C2494">
        <w:rPr>
          <w:rFonts w:ascii="Calibri" w:hAnsi="Calibri" w:cs="Calibri"/>
          <w:sz w:val="22"/>
          <w:szCs w:val="22"/>
        </w:rPr>
        <w:t>Organizando la propuesta</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r w:rsidRPr="004C2494">
        <w:rPr>
          <w:lang w:val="es-ES_tradnl"/>
        </w:rPr>
        <w:t>Selección y organización de contenidos conceptuales, procedimentales y actitudinales. Planificación de actividades. Métodos educativos, principios para la selección, adecuación, adaptación de recursos. Implementación del proyecto de acción.</w:t>
      </w:r>
    </w:p>
    <w:p w:rsidR="004801D8" w:rsidRPr="004C2494" w:rsidRDefault="004801D8" w:rsidP="004801D8">
      <w:pPr>
        <w:pStyle w:val="Ttulo2"/>
        <w:rPr>
          <w:rFonts w:ascii="Calibri" w:hAnsi="Calibri" w:cs="Calibri"/>
          <w:sz w:val="22"/>
          <w:szCs w:val="22"/>
        </w:rPr>
      </w:pPr>
      <w:r w:rsidRPr="004C2494">
        <w:rPr>
          <w:rFonts w:ascii="Calibri" w:hAnsi="Calibri" w:cs="Calibri"/>
          <w:sz w:val="22"/>
          <w:szCs w:val="22"/>
        </w:rPr>
        <w:lastRenderedPageBreak/>
        <w:t>Evaluar para mejorar</w:t>
      </w:r>
    </w:p>
    <w:p w:rsidR="004801D8"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r w:rsidRPr="004C2494">
        <w:rPr>
          <w:lang w:val="es-ES_tradnl"/>
        </w:rPr>
        <w:t>Plan de evaluación: identificación de los aspectos a evaluar, variables a medir, formulación del instrumento, implementación de la evaluación, necesidad de cambios. Revisión de los procesos.</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p>
    <w:p w:rsidR="004801D8" w:rsidRPr="004C2494" w:rsidRDefault="004801D8" w:rsidP="004801D8">
      <w:pPr>
        <w:pStyle w:val="Ttulo1"/>
        <w:spacing w:before="0" w:after="120" w:line="240" w:lineRule="auto"/>
        <w:rPr>
          <w:rFonts w:ascii="Calibri" w:hAnsi="Calibri" w:cs="Calibri"/>
          <w:color w:val="auto"/>
          <w:sz w:val="26"/>
          <w:szCs w:val="26"/>
        </w:rPr>
      </w:pPr>
      <w:r w:rsidRPr="004C2494">
        <w:rPr>
          <w:rFonts w:ascii="Calibri" w:hAnsi="Calibri" w:cs="Calibri"/>
          <w:color w:val="auto"/>
          <w:sz w:val="26"/>
          <w:szCs w:val="26"/>
        </w:rPr>
        <w:t>PROYECTO DE ACCIÓN EDUCATIVA EN SALUD</w:t>
      </w:r>
    </w:p>
    <w:p w:rsidR="004801D8" w:rsidRPr="004C2494" w:rsidRDefault="004801D8" w:rsidP="004801D8">
      <w:pPr>
        <w:spacing w:after="120" w:line="240" w:lineRule="auto"/>
        <w:jc w:val="center"/>
        <w:rPr>
          <w:lang w:val="es-ES_tradnl"/>
        </w:rPr>
      </w:pPr>
      <w:r w:rsidRPr="004C2494">
        <w:rPr>
          <w:b/>
          <w:lang w:val="es-ES_tradnl"/>
        </w:rPr>
        <w:t xml:space="preserve">Primer etapa: </w:t>
      </w:r>
      <w:r w:rsidRPr="004C2494">
        <w:rPr>
          <w:lang w:val="es-ES_tradnl"/>
        </w:rPr>
        <w:t>PLANIFICACIÓN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567"/>
        <w:gridCol w:w="4253"/>
      </w:tblGrid>
      <w:tr w:rsidR="004801D8" w:rsidRPr="004C2494" w:rsidTr="00B8010A">
        <w:tc>
          <w:tcPr>
            <w:tcW w:w="4253" w:type="dxa"/>
            <w:tcBorders>
              <w:top w:val="nil"/>
              <w:left w:val="nil"/>
              <w:bottom w:val="nil"/>
              <w:right w:val="nil"/>
            </w:tcBorders>
          </w:tcPr>
          <w:p w:rsidR="004801D8" w:rsidRPr="004C2494" w:rsidRDefault="004801D8" w:rsidP="00DD1D67">
            <w:pPr>
              <w:spacing w:after="0" w:line="240" w:lineRule="auto"/>
              <w:jc w:val="center"/>
              <w:rPr>
                <w:b/>
                <w:lang w:val="es-ES_tradnl"/>
              </w:rPr>
            </w:pPr>
            <w:r w:rsidRPr="004C2494">
              <w:rPr>
                <w:b/>
                <w:lang w:val="es-ES_tradnl"/>
              </w:rPr>
              <w:t xml:space="preserve">APRENDER </w:t>
            </w:r>
            <w:r w:rsidRPr="004C2494">
              <w:rPr>
                <w:b/>
                <w:bCs/>
                <w:lang w:val="es-ES_tradnl"/>
              </w:rPr>
              <w:t>A</w:t>
            </w:r>
            <w:r w:rsidRPr="004C2494">
              <w:rPr>
                <w:lang w:val="es-ES_tradnl"/>
              </w:rPr>
              <w:t xml:space="preserve"> </w:t>
            </w:r>
            <w:r w:rsidRPr="004C2494">
              <w:rPr>
                <w:b/>
                <w:lang w:val="es-ES_tradnl"/>
              </w:rPr>
              <w:t>APRENDER</w:t>
            </w:r>
          </w:p>
          <w:p w:rsidR="004801D8" w:rsidRPr="004C2494" w:rsidRDefault="004801D8" w:rsidP="00DD1D67">
            <w:pPr>
              <w:spacing w:after="0" w:line="240" w:lineRule="auto"/>
              <w:rPr>
                <w:b/>
                <w:lang w:val="es-ES_tradnl"/>
              </w:rPr>
            </w:pPr>
          </w:p>
          <w:p w:rsidR="004801D8" w:rsidRDefault="004801D8" w:rsidP="0006758E">
            <w:pPr>
              <w:numPr>
                <w:ilvl w:val="0"/>
                <w:numId w:val="3"/>
              </w:numPr>
              <w:overflowPunct w:val="0"/>
              <w:autoSpaceDE w:val="0"/>
              <w:autoSpaceDN w:val="0"/>
              <w:adjustRightInd w:val="0"/>
              <w:spacing w:after="0" w:line="240" w:lineRule="auto"/>
              <w:textAlignment w:val="baseline"/>
              <w:rPr>
                <w:lang w:val="es-ES_tradnl"/>
              </w:rPr>
            </w:pPr>
            <w:r w:rsidRPr="004C2494">
              <w:rPr>
                <w:lang w:val="es-ES_tradnl"/>
              </w:rPr>
              <w:t>Percibe la necesidad de apoyarse en principios pedagógicos y didácticos para implementar acciones para la salud de las personas.</w:t>
            </w:r>
          </w:p>
          <w:p w:rsidR="0006758E" w:rsidRPr="004C2494" w:rsidRDefault="0006758E" w:rsidP="0006758E">
            <w:pPr>
              <w:overflowPunct w:val="0"/>
              <w:autoSpaceDE w:val="0"/>
              <w:autoSpaceDN w:val="0"/>
              <w:adjustRightInd w:val="0"/>
              <w:spacing w:after="0" w:line="240" w:lineRule="auto"/>
              <w:textAlignment w:val="baseline"/>
              <w:rPr>
                <w:lang w:val="es-ES_tradnl"/>
              </w:rPr>
            </w:pPr>
          </w:p>
          <w:p w:rsidR="004801D8" w:rsidRPr="004C2494" w:rsidRDefault="004801D8" w:rsidP="0006758E">
            <w:pPr>
              <w:numPr>
                <w:ilvl w:val="0"/>
                <w:numId w:val="3"/>
              </w:numPr>
              <w:overflowPunct w:val="0"/>
              <w:autoSpaceDE w:val="0"/>
              <w:autoSpaceDN w:val="0"/>
              <w:adjustRightInd w:val="0"/>
              <w:spacing w:after="0" w:line="240" w:lineRule="auto"/>
              <w:textAlignment w:val="baseline"/>
              <w:rPr>
                <w:lang w:val="es-ES_tradnl"/>
              </w:rPr>
            </w:pPr>
            <w:r w:rsidRPr="004C2494">
              <w:rPr>
                <w:lang w:val="es-ES_tradnl"/>
              </w:rPr>
              <w:t>Negocia con sus pares el Proyecto de Acción Educativa. Toma decisiones acerca del Proyecto y lo que necesita aprender para poder enseñar.</w:t>
            </w:r>
          </w:p>
          <w:p w:rsidR="004801D8" w:rsidRDefault="004801D8" w:rsidP="0006758E">
            <w:pPr>
              <w:spacing w:after="0" w:line="240" w:lineRule="auto"/>
              <w:rPr>
                <w:lang w:val="es-ES_tradnl"/>
              </w:rPr>
            </w:pPr>
          </w:p>
          <w:p w:rsidR="004801D8" w:rsidRPr="004C2494" w:rsidRDefault="004801D8" w:rsidP="0006758E">
            <w:pPr>
              <w:spacing w:after="0" w:line="240" w:lineRule="auto"/>
              <w:rPr>
                <w:lang w:val="es-ES_tradnl"/>
              </w:rPr>
            </w:pPr>
          </w:p>
          <w:p w:rsidR="004801D8" w:rsidRPr="004C2494" w:rsidRDefault="004801D8" w:rsidP="0006758E">
            <w:pPr>
              <w:numPr>
                <w:ilvl w:val="0"/>
                <w:numId w:val="3"/>
              </w:numPr>
              <w:overflowPunct w:val="0"/>
              <w:autoSpaceDE w:val="0"/>
              <w:autoSpaceDN w:val="0"/>
              <w:adjustRightInd w:val="0"/>
              <w:spacing w:after="0" w:line="240" w:lineRule="auto"/>
              <w:textAlignment w:val="baseline"/>
              <w:rPr>
                <w:lang w:val="es-ES_tradnl"/>
              </w:rPr>
            </w:pPr>
            <w:r w:rsidRPr="004C2494">
              <w:rPr>
                <w:lang w:val="es-ES_tradnl"/>
              </w:rPr>
              <w:t>Planifica los aprendizajes previos. Reflexiona sobre las posibles dificultades y los modos de resolver, desde el punto de vista de los aprendizajes. Analiza los principios pedagógicos didácticos pertinentes para la implementación del proyecto educativo.</w:t>
            </w:r>
          </w:p>
        </w:tc>
        <w:tc>
          <w:tcPr>
            <w:tcW w:w="567" w:type="dxa"/>
            <w:tcBorders>
              <w:top w:val="nil"/>
              <w:left w:val="nil"/>
              <w:bottom w:val="nil"/>
              <w:right w:val="nil"/>
            </w:tcBorders>
          </w:tcPr>
          <w:p w:rsidR="004801D8" w:rsidRPr="004C2494" w:rsidRDefault="004801D8" w:rsidP="00B8010A">
            <w:pPr>
              <w:spacing w:after="0" w:line="240" w:lineRule="auto"/>
              <w:jc w:val="center"/>
              <w:rPr>
                <w:b/>
                <w:lang w:val="es-ES_tradnl"/>
              </w:rPr>
            </w:pPr>
          </w:p>
        </w:tc>
        <w:tc>
          <w:tcPr>
            <w:tcW w:w="4253" w:type="dxa"/>
            <w:tcBorders>
              <w:top w:val="nil"/>
              <w:left w:val="nil"/>
              <w:bottom w:val="nil"/>
              <w:right w:val="nil"/>
            </w:tcBorders>
          </w:tcPr>
          <w:p w:rsidR="004801D8" w:rsidRPr="004C2494" w:rsidRDefault="004801D8" w:rsidP="00DD1D67">
            <w:pPr>
              <w:spacing w:after="0" w:line="240" w:lineRule="auto"/>
              <w:jc w:val="center"/>
              <w:rPr>
                <w:b/>
                <w:lang w:val="es-ES_tradnl"/>
              </w:rPr>
            </w:pPr>
            <w:r w:rsidRPr="004C2494">
              <w:rPr>
                <w:b/>
                <w:lang w:val="es-ES_tradnl"/>
              </w:rPr>
              <w:t>APRENDER A ENSEÑAR</w:t>
            </w:r>
          </w:p>
          <w:p w:rsidR="004801D8" w:rsidRPr="004C2494" w:rsidRDefault="004801D8" w:rsidP="00DD1D67">
            <w:pPr>
              <w:spacing w:after="0" w:line="240" w:lineRule="auto"/>
              <w:rPr>
                <w:b/>
                <w:lang w:val="es-ES_tradnl"/>
              </w:rPr>
            </w:pPr>
          </w:p>
          <w:p w:rsidR="004801D8" w:rsidRPr="004C2494" w:rsidRDefault="004801D8" w:rsidP="0006758E">
            <w:pPr>
              <w:numPr>
                <w:ilvl w:val="0"/>
                <w:numId w:val="4"/>
              </w:numPr>
              <w:overflowPunct w:val="0"/>
              <w:autoSpaceDE w:val="0"/>
              <w:autoSpaceDN w:val="0"/>
              <w:adjustRightInd w:val="0"/>
              <w:spacing w:after="0" w:line="240" w:lineRule="auto"/>
              <w:textAlignment w:val="baseline"/>
              <w:rPr>
                <w:lang w:val="es-ES_tradnl"/>
              </w:rPr>
            </w:pPr>
            <w:r w:rsidRPr="004C2494">
              <w:rPr>
                <w:lang w:val="es-ES_tradnl"/>
              </w:rPr>
              <w:t xml:space="preserve">Explora los principios pedagógicos y didácticos iniciales para la </w:t>
            </w:r>
            <w:r w:rsidRPr="004C2494">
              <w:t xml:space="preserve">planificación de un Proyecto de Acción </w:t>
            </w:r>
            <w:r w:rsidRPr="004C2494">
              <w:rPr>
                <w:lang w:val="es-ES_tradnl"/>
              </w:rPr>
              <w:t>Educativa en Salud.</w:t>
            </w:r>
          </w:p>
          <w:p w:rsidR="004801D8" w:rsidRPr="004C2494" w:rsidRDefault="004801D8" w:rsidP="0006758E">
            <w:pPr>
              <w:overflowPunct w:val="0"/>
              <w:autoSpaceDE w:val="0"/>
              <w:autoSpaceDN w:val="0"/>
              <w:adjustRightInd w:val="0"/>
              <w:spacing w:after="0" w:line="240" w:lineRule="auto"/>
              <w:textAlignment w:val="baseline"/>
              <w:rPr>
                <w:lang w:val="es-ES_tradnl"/>
              </w:rPr>
            </w:pPr>
          </w:p>
          <w:p w:rsidR="004801D8" w:rsidRDefault="004801D8" w:rsidP="0006758E">
            <w:pPr>
              <w:numPr>
                <w:ilvl w:val="0"/>
                <w:numId w:val="4"/>
              </w:numPr>
              <w:overflowPunct w:val="0"/>
              <w:autoSpaceDE w:val="0"/>
              <w:autoSpaceDN w:val="0"/>
              <w:adjustRightInd w:val="0"/>
              <w:spacing w:after="0" w:line="240" w:lineRule="auto"/>
              <w:textAlignment w:val="baseline"/>
              <w:rPr>
                <w:lang w:val="es-ES_tradnl"/>
              </w:rPr>
            </w:pPr>
            <w:r w:rsidRPr="004C2494">
              <w:rPr>
                <w:lang w:val="es-ES_tradnl"/>
              </w:rPr>
              <w:t>Gestiona los objetivos del Proyecto: ¿qué es un proyecto? ¿Cuándo es educativo? ¿De qué manera implementarlo? ¿Cuál es el rol del profesional de la salud en el proyecto?</w:t>
            </w:r>
          </w:p>
          <w:p w:rsidR="0006758E" w:rsidRPr="004C2494" w:rsidRDefault="0006758E" w:rsidP="0006758E">
            <w:pPr>
              <w:overflowPunct w:val="0"/>
              <w:autoSpaceDE w:val="0"/>
              <w:autoSpaceDN w:val="0"/>
              <w:adjustRightInd w:val="0"/>
              <w:spacing w:after="0" w:line="240" w:lineRule="auto"/>
              <w:textAlignment w:val="baseline"/>
              <w:rPr>
                <w:lang w:val="es-ES_tradnl"/>
              </w:rPr>
            </w:pPr>
          </w:p>
          <w:p w:rsidR="004801D8" w:rsidRPr="004C2494" w:rsidRDefault="004801D8" w:rsidP="0006758E">
            <w:pPr>
              <w:numPr>
                <w:ilvl w:val="0"/>
                <w:numId w:val="4"/>
              </w:numPr>
              <w:overflowPunct w:val="0"/>
              <w:autoSpaceDE w:val="0"/>
              <w:autoSpaceDN w:val="0"/>
              <w:adjustRightInd w:val="0"/>
              <w:spacing w:after="0" w:line="240" w:lineRule="auto"/>
              <w:textAlignment w:val="baseline"/>
              <w:rPr>
                <w:lang w:val="es-ES_tradnl"/>
              </w:rPr>
            </w:pPr>
            <w:r w:rsidRPr="004C2494">
              <w:rPr>
                <w:lang w:val="es-ES_tradnl"/>
              </w:rPr>
              <w:t>Planifica el proyecto teniendo en cuenta los principios pedagógicos didácticos elegidos para guiar el proceso de enseñanza.</w:t>
            </w:r>
          </w:p>
        </w:tc>
      </w:tr>
    </w:tbl>
    <w:p w:rsidR="004801D8" w:rsidRPr="004C2494" w:rsidRDefault="004801D8" w:rsidP="004801D8">
      <w:pPr>
        <w:spacing w:after="0" w:line="240" w:lineRule="auto"/>
        <w:jc w:val="center"/>
        <w:rPr>
          <w:b/>
          <w:lang w:val="es-ES_tradnl"/>
        </w:rPr>
      </w:pPr>
    </w:p>
    <w:p w:rsidR="004801D8" w:rsidRPr="004C2494" w:rsidRDefault="004801D8" w:rsidP="004801D8">
      <w:pPr>
        <w:spacing w:after="0" w:line="240" w:lineRule="auto"/>
        <w:jc w:val="center"/>
        <w:rPr>
          <w:b/>
          <w:lang w:val="es-ES_tradnl"/>
        </w:rPr>
      </w:pPr>
    </w:p>
    <w:p w:rsidR="004801D8" w:rsidRPr="004C2494" w:rsidRDefault="004801D8" w:rsidP="004801D8">
      <w:pPr>
        <w:spacing w:after="0" w:line="240" w:lineRule="auto"/>
        <w:jc w:val="center"/>
        <w:rPr>
          <w:lang w:val="es-ES_tradnl"/>
        </w:rPr>
      </w:pPr>
      <w:r w:rsidRPr="004C2494">
        <w:rPr>
          <w:b/>
          <w:lang w:val="es-ES_tradnl"/>
        </w:rPr>
        <w:t xml:space="preserve">Segunda etapa: </w:t>
      </w:r>
      <w:r w:rsidRPr="004C2494">
        <w:rPr>
          <w:lang w:val="es-ES_tradnl"/>
        </w:rPr>
        <w:t>ORGANIZACIÓN</w:t>
      </w:r>
    </w:p>
    <w:p w:rsidR="004801D8" w:rsidRPr="004C2494" w:rsidRDefault="004801D8" w:rsidP="004801D8">
      <w:pPr>
        <w:spacing w:after="0" w:line="240" w:lineRule="auto"/>
        <w:jc w:val="cente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425"/>
        <w:gridCol w:w="4253"/>
      </w:tblGrid>
      <w:tr w:rsidR="004801D8" w:rsidRPr="004C2494" w:rsidTr="008D2529">
        <w:trPr>
          <w:cantSplit/>
        </w:trPr>
        <w:tc>
          <w:tcPr>
            <w:tcW w:w="4323" w:type="dxa"/>
            <w:tcBorders>
              <w:top w:val="nil"/>
              <w:left w:val="nil"/>
              <w:bottom w:val="nil"/>
              <w:right w:val="nil"/>
            </w:tcBorders>
          </w:tcPr>
          <w:p w:rsidR="004801D8" w:rsidRPr="004C2494" w:rsidRDefault="004801D8" w:rsidP="008325AE">
            <w:pPr>
              <w:numPr>
                <w:ilvl w:val="0"/>
                <w:numId w:val="6"/>
              </w:numPr>
              <w:spacing w:after="0" w:line="240" w:lineRule="auto"/>
            </w:pPr>
            <w:r w:rsidRPr="004C2494">
              <w:rPr>
                <w:lang w:val="es-ES_tradnl"/>
              </w:rPr>
              <w:t>Organiza los contenidos conceptuales, procedimentales y actitudinales que precisa para la implementación del Proyecto elegido.</w:t>
            </w:r>
          </w:p>
        </w:tc>
        <w:tc>
          <w:tcPr>
            <w:tcW w:w="425" w:type="dxa"/>
            <w:tcBorders>
              <w:top w:val="nil"/>
              <w:left w:val="nil"/>
              <w:bottom w:val="nil"/>
              <w:right w:val="nil"/>
            </w:tcBorders>
          </w:tcPr>
          <w:p w:rsidR="004801D8" w:rsidRPr="004C2494" w:rsidRDefault="004801D8" w:rsidP="00B8010A">
            <w:pPr>
              <w:spacing w:after="0" w:line="240" w:lineRule="auto"/>
            </w:pPr>
          </w:p>
        </w:tc>
        <w:tc>
          <w:tcPr>
            <w:tcW w:w="4253" w:type="dxa"/>
            <w:tcBorders>
              <w:top w:val="nil"/>
              <w:left w:val="nil"/>
              <w:bottom w:val="nil"/>
              <w:right w:val="nil"/>
            </w:tcBorders>
          </w:tcPr>
          <w:p w:rsidR="004801D8" w:rsidRPr="004C2494" w:rsidRDefault="004801D8" w:rsidP="008325AE">
            <w:pPr>
              <w:numPr>
                <w:ilvl w:val="0"/>
                <w:numId w:val="2"/>
              </w:numPr>
              <w:spacing w:after="0" w:line="240" w:lineRule="auto"/>
            </w:pPr>
            <w:r w:rsidRPr="004C2494">
              <w:rPr>
                <w:lang w:val="es-ES_tradnl"/>
              </w:rPr>
              <w:t>Elabora los objetivos específicos del Proyecto y analiza los posibles métodos que guiarán el desarrollo del mismo.</w:t>
            </w:r>
          </w:p>
        </w:tc>
      </w:tr>
    </w:tbl>
    <w:p w:rsidR="004801D8" w:rsidRPr="004C2494" w:rsidRDefault="004801D8" w:rsidP="004801D8">
      <w:pPr>
        <w:overflowPunct w:val="0"/>
        <w:autoSpaceDE w:val="0"/>
        <w:autoSpaceDN w:val="0"/>
        <w:adjustRightInd w:val="0"/>
        <w:spacing w:after="120" w:line="240" w:lineRule="auto"/>
        <w:ind w:left="1400" w:right="1673"/>
        <w:textAlignment w:val="baseline"/>
        <w:rPr>
          <w:lang w:val="es-ES_tradnl"/>
        </w:rPr>
      </w:pPr>
    </w:p>
    <w:p w:rsidR="004801D8" w:rsidRPr="004C2494" w:rsidRDefault="004801D8" w:rsidP="004801D8">
      <w:pPr>
        <w:numPr>
          <w:ilvl w:val="0"/>
          <w:numId w:val="2"/>
        </w:numPr>
        <w:tabs>
          <w:tab w:val="clear" w:pos="360"/>
          <w:tab w:val="num" w:pos="1800"/>
        </w:tabs>
        <w:overflowPunct w:val="0"/>
        <w:autoSpaceDE w:val="0"/>
        <w:autoSpaceDN w:val="0"/>
        <w:adjustRightInd w:val="0"/>
        <w:spacing w:after="120" w:line="240" w:lineRule="auto"/>
        <w:ind w:left="1803" w:right="1673" w:hanging="403"/>
        <w:textAlignment w:val="baseline"/>
        <w:rPr>
          <w:lang w:val="es-ES_tradnl"/>
        </w:rPr>
      </w:pPr>
      <w:r w:rsidRPr="004C2494">
        <w:rPr>
          <w:lang w:val="es-ES_tradnl"/>
        </w:rPr>
        <w:t>Selecciona, entre las metodologías propuestas y las técnicas más pertinentes para el Proyecto.</w:t>
      </w:r>
    </w:p>
    <w:p w:rsidR="004801D8" w:rsidRPr="004C2494" w:rsidRDefault="004801D8" w:rsidP="004801D8">
      <w:pPr>
        <w:numPr>
          <w:ilvl w:val="0"/>
          <w:numId w:val="2"/>
        </w:numPr>
        <w:tabs>
          <w:tab w:val="clear" w:pos="360"/>
          <w:tab w:val="num" w:pos="1800"/>
        </w:tabs>
        <w:overflowPunct w:val="0"/>
        <w:autoSpaceDE w:val="0"/>
        <w:autoSpaceDN w:val="0"/>
        <w:adjustRightInd w:val="0"/>
        <w:spacing w:after="120" w:line="240" w:lineRule="auto"/>
        <w:ind w:left="1803" w:right="1673" w:hanging="403"/>
        <w:textAlignment w:val="baseline"/>
        <w:rPr>
          <w:lang w:val="es-ES_tradnl"/>
        </w:rPr>
      </w:pPr>
      <w:r w:rsidRPr="004C2494">
        <w:rPr>
          <w:lang w:val="es-ES_tradnl"/>
        </w:rPr>
        <w:t>Escribe el plan de acción (Objetivos, contenidos, recursos, etc.)</w:t>
      </w:r>
    </w:p>
    <w:p w:rsidR="004801D8" w:rsidRPr="004C2494" w:rsidRDefault="004801D8" w:rsidP="004801D8">
      <w:pPr>
        <w:jc w:val="center"/>
        <w:rPr>
          <w:lang w:val="es-ES_tradnl"/>
        </w:rPr>
      </w:pPr>
      <w:r w:rsidRPr="004C2494">
        <w:rPr>
          <w:b/>
          <w:lang w:val="es-ES_tradnl"/>
        </w:rPr>
        <w:t xml:space="preserve">Tercer etapa: </w:t>
      </w:r>
      <w:r w:rsidRPr="004C2494">
        <w:rPr>
          <w:lang w:val="es-ES_tradnl"/>
        </w:rPr>
        <w:t>DESARROLLO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425"/>
        <w:gridCol w:w="4253"/>
      </w:tblGrid>
      <w:tr w:rsidR="004801D8" w:rsidRPr="004C2494" w:rsidTr="008D2529">
        <w:trPr>
          <w:cantSplit/>
        </w:trPr>
        <w:tc>
          <w:tcPr>
            <w:tcW w:w="4323" w:type="dxa"/>
            <w:tcBorders>
              <w:top w:val="nil"/>
              <w:left w:val="nil"/>
              <w:bottom w:val="nil"/>
              <w:right w:val="nil"/>
            </w:tcBorders>
          </w:tcPr>
          <w:p w:rsidR="004801D8" w:rsidRPr="004C2494" w:rsidRDefault="004801D8" w:rsidP="008325AE">
            <w:pPr>
              <w:numPr>
                <w:ilvl w:val="0"/>
                <w:numId w:val="7"/>
              </w:numPr>
              <w:spacing w:after="0" w:line="240" w:lineRule="auto"/>
            </w:pPr>
            <w:r w:rsidRPr="004C2494">
              <w:rPr>
                <w:lang w:val="es-ES_tradnl"/>
              </w:rPr>
              <w:t>Reflexiona sobre las dificultades Busca las soluciones posibles. encontradas (evaluación formativa)</w:t>
            </w:r>
          </w:p>
        </w:tc>
        <w:tc>
          <w:tcPr>
            <w:tcW w:w="425" w:type="dxa"/>
            <w:tcBorders>
              <w:top w:val="nil"/>
              <w:left w:val="nil"/>
              <w:bottom w:val="nil"/>
              <w:right w:val="nil"/>
            </w:tcBorders>
          </w:tcPr>
          <w:p w:rsidR="004801D8" w:rsidRPr="004C2494" w:rsidRDefault="004801D8" w:rsidP="00B8010A">
            <w:pPr>
              <w:spacing w:after="0" w:line="240" w:lineRule="auto"/>
            </w:pPr>
          </w:p>
        </w:tc>
        <w:tc>
          <w:tcPr>
            <w:tcW w:w="4253" w:type="dxa"/>
            <w:tcBorders>
              <w:top w:val="nil"/>
              <w:left w:val="nil"/>
              <w:bottom w:val="nil"/>
              <w:right w:val="nil"/>
            </w:tcBorders>
          </w:tcPr>
          <w:p w:rsidR="004801D8" w:rsidRPr="004C2494" w:rsidRDefault="004801D8" w:rsidP="004801D8">
            <w:pPr>
              <w:numPr>
                <w:ilvl w:val="0"/>
                <w:numId w:val="5"/>
              </w:numPr>
              <w:overflowPunct w:val="0"/>
              <w:autoSpaceDE w:val="0"/>
              <w:autoSpaceDN w:val="0"/>
              <w:adjustRightInd w:val="0"/>
              <w:spacing w:after="0" w:line="240" w:lineRule="auto"/>
              <w:textAlignment w:val="baseline"/>
              <w:rPr>
                <w:lang w:val="es-ES_tradnl"/>
              </w:rPr>
            </w:pPr>
            <w:r w:rsidRPr="004C2494">
              <w:rPr>
                <w:lang w:val="es-ES_tradnl"/>
              </w:rPr>
              <w:t>Busca las soluciones posibles.</w:t>
            </w:r>
          </w:p>
          <w:p w:rsidR="004801D8" w:rsidRPr="004C2494" w:rsidRDefault="004801D8" w:rsidP="00B8010A">
            <w:pPr>
              <w:spacing w:after="0" w:line="240" w:lineRule="auto"/>
            </w:pPr>
          </w:p>
        </w:tc>
      </w:tr>
    </w:tbl>
    <w:p w:rsidR="004801D8" w:rsidRPr="004C2494" w:rsidRDefault="004801D8" w:rsidP="004801D8">
      <w:pPr>
        <w:spacing w:after="120" w:line="360" w:lineRule="auto"/>
        <w:jc w:val="center"/>
        <w:rPr>
          <w:lang w:val="es-ES_tradnl"/>
        </w:rPr>
      </w:pPr>
      <w:r w:rsidRPr="004C2494">
        <w:rPr>
          <w:b/>
          <w:bCs/>
          <w:lang w:val="es-ES_tradnl"/>
        </w:rPr>
        <w:lastRenderedPageBreak/>
        <w:t xml:space="preserve">Cuarta </w:t>
      </w:r>
      <w:r w:rsidRPr="004C2494">
        <w:rPr>
          <w:b/>
          <w:lang w:val="es-ES_tradnl"/>
        </w:rPr>
        <w:t xml:space="preserve">etapa: </w:t>
      </w:r>
      <w:r w:rsidRPr="004C2494">
        <w:rPr>
          <w:lang w:val="es-ES_tradnl"/>
        </w:rPr>
        <w:t>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0"/>
        <w:gridCol w:w="600"/>
        <w:gridCol w:w="4303"/>
      </w:tblGrid>
      <w:tr w:rsidR="004801D8" w:rsidRPr="004C2494" w:rsidTr="00B8010A">
        <w:trPr>
          <w:cantSplit/>
        </w:trPr>
        <w:tc>
          <w:tcPr>
            <w:tcW w:w="4170" w:type="dxa"/>
            <w:tcBorders>
              <w:top w:val="nil"/>
              <w:left w:val="nil"/>
              <w:bottom w:val="nil"/>
              <w:right w:val="nil"/>
            </w:tcBorders>
          </w:tcPr>
          <w:p w:rsidR="004801D8" w:rsidRPr="004C2494" w:rsidRDefault="004801D8" w:rsidP="008325AE">
            <w:pPr>
              <w:numPr>
                <w:ilvl w:val="0"/>
                <w:numId w:val="5"/>
              </w:numPr>
              <w:overflowPunct w:val="0"/>
              <w:autoSpaceDE w:val="0"/>
              <w:autoSpaceDN w:val="0"/>
              <w:adjustRightInd w:val="0"/>
              <w:spacing w:after="0" w:line="240" w:lineRule="auto"/>
              <w:textAlignment w:val="baseline"/>
              <w:rPr>
                <w:lang w:val="es-ES_tradnl"/>
              </w:rPr>
            </w:pPr>
            <w:r w:rsidRPr="004C2494">
              <w:rPr>
                <w:lang w:val="es-ES_tradnl"/>
              </w:rPr>
              <w:t>Analiza los aprendizajes logrados, y de los nuevos aprendizajes, la relación de los contenidos adquiridos en beneficio de la investigación y el desempeño profesional.</w:t>
            </w:r>
          </w:p>
          <w:p w:rsidR="004801D8" w:rsidRPr="004C2494" w:rsidRDefault="004801D8" w:rsidP="00B8010A">
            <w:pPr>
              <w:spacing w:after="0" w:line="240" w:lineRule="auto"/>
            </w:pPr>
          </w:p>
        </w:tc>
        <w:tc>
          <w:tcPr>
            <w:tcW w:w="600" w:type="dxa"/>
            <w:tcBorders>
              <w:top w:val="nil"/>
              <w:left w:val="nil"/>
              <w:bottom w:val="nil"/>
              <w:right w:val="nil"/>
            </w:tcBorders>
          </w:tcPr>
          <w:p w:rsidR="004801D8" w:rsidRPr="004C2494" w:rsidRDefault="004801D8" w:rsidP="00B8010A">
            <w:pPr>
              <w:spacing w:after="0" w:line="240" w:lineRule="auto"/>
            </w:pPr>
          </w:p>
        </w:tc>
        <w:tc>
          <w:tcPr>
            <w:tcW w:w="4303" w:type="dxa"/>
            <w:tcBorders>
              <w:top w:val="nil"/>
              <w:left w:val="nil"/>
              <w:bottom w:val="nil"/>
              <w:right w:val="nil"/>
            </w:tcBorders>
          </w:tcPr>
          <w:p w:rsidR="004801D8" w:rsidRPr="004C2494" w:rsidRDefault="004801D8" w:rsidP="008325AE">
            <w:pPr>
              <w:numPr>
                <w:ilvl w:val="0"/>
                <w:numId w:val="5"/>
              </w:numPr>
              <w:overflowPunct w:val="0"/>
              <w:autoSpaceDE w:val="0"/>
              <w:autoSpaceDN w:val="0"/>
              <w:adjustRightInd w:val="0"/>
              <w:spacing w:after="0" w:line="240" w:lineRule="auto"/>
              <w:textAlignment w:val="baseline"/>
              <w:rPr>
                <w:lang w:val="es-ES_tradnl"/>
              </w:rPr>
            </w:pPr>
            <w:r w:rsidRPr="004C2494">
              <w:rPr>
                <w:lang w:val="es-ES_tradnl"/>
              </w:rPr>
              <w:t>Valora el desempeño del enfermero profesional como educador, y del desempeño del educador de salud como investigador.</w:t>
            </w:r>
          </w:p>
          <w:p w:rsidR="004801D8" w:rsidRPr="004C2494" w:rsidRDefault="004801D8" w:rsidP="00B8010A">
            <w:pPr>
              <w:spacing w:after="0" w:line="240" w:lineRule="auto"/>
            </w:pPr>
          </w:p>
        </w:tc>
      </w:tr>
    </w:tbl>
    <w:p w:rsidR="004801D8" w:rsidRPr="004C2494" w:rsidRDefault="004801D8" w:rsidP="004801D8">
      <w:pPr>
        <w:numPr>
          <w:ilvl w:val="0"/>
          <w:numId w:val="5"/>
        </w:numPr>
        <w:tabs>
          <w:tab w:val="clear" w:pos="360"/>
          <w:tab w:val="num" w:pos="1800"/>
        </w:tabs>
        <w:overflowPunct w:val="0"/>
        <w:autoSpaceDE w:val="0"/>
        <w:autoSpaceDN w:val="0"/>
        <w:adjustRightInd w:val="0"/>
        <w:spacing w:after="0" w:line="240" w:lineRule="auto"/>
        <w:ind w:left="1800" w:hanging="400"/>
        <w:textAlignment w:val="baseline"/>
        <w:rPr>
          <w:lang w:val="es-ES_tradnl"/>
        </w:rPr>
      </w:pPr>
      <w:r w:rsidRPr="004C2494">
        <w:rPr>
          <w:lang w:val="es-ES_tradnl"/>
        </w:rPr>
        <w:t>Evaluación cualitativa y cuantitativa los resultados</w:t>
      </w:r>
    </w:p>
    <w:p w:rsidR="004801D8" w:rsidRPr="004C2494" w:rsidRDefault="004801D8" w:rsidP="004801D8">
      <w:pPr>
        <w:rPr>
          <w:lang w:val="es-ES_tradnl"/>
        </w:rPr>
      </w:pPr>
    </w:p>
    <w:p w:rsidR="004801D8" w:rsidRPr="003D3FBE" w:rsidRDefault="004801D8" w:rsidP="004801D8">
      <w:pPr>
        <w:rPr>
          <w:rStyle w:val="Textoennegrita"/>
          <w:rFonts w:ascii="Arial" w:hAnsi="Arial" w:cs="Arial"/>
        </w:rPr>
      </w:pPr>
      <w:r w:rsidRPr="003D3FBE">
        <w:rPr>
          <w:rStyle w:val="Textoennegrita"/>
          <w:rFonts w:ascii="Arial" w:hAnsi="Arial" w:cs="Arial"/>
        </w:rPr>
        <w:t xml:space="preserve">4. METODOLOGIA DE TRABAJO </w:t>
      </w:r>
      <w:bookmarkStart w:id="3" w:name="Texto15"/>
    </w:p>
    <w:bookmarkEnd w:id="3"/>
    <w:p w:rsidR="004801D8" w:rsidRPr="004C2494" w:rsidRDefault="004801D8" w:rsidP="004801D8">
      <w:pPr>
        <w:spacing w:after="120" w:line="360" w:lineRule="auto"/>
        <w:jc w:val="both"/>
        <w:rPr>
          <w:lang w:val="es-ES_tradnl"/>
        </w:rPr>
      </w:pPr>
      <w:r w:rsidRPr="004C2494">
        <w:rPr>
          <w:lang w:val="es-ES_tradnl"/>
        </w:rPr>
        <w:t>Se utilizarán metodologías que le permitan al estudiante potenciar sus capacidades individuales y superar las limitaciones.</w:t>
      </w:r>
    </w:p>
    <w:p w:rsidR="004801D8" w:rsidRPr="004C2494" w:rsidRDefault="004801D8" w:rsidP="004801D8">
      <w:pPr>
        <w:spacing w:after="120" w:line="360" w:lineRule="auto"/>
        <w:jc w:val="both"/>
        <w:rPr>
          <w:lang w:val="es-ES_tradnl"/>
        </w:rPr>
      </w:pPr>
      <w:r w:rsidRPr="004C2494">
        <w:rPr>
          <w:lang w:val="es-ES_tradnl"/>
        </w:rPr>
        <w:t xml:space="preserve">La formulación, ejecución y evaluación de cada </w:t>
      </w:r>
      <w:r w:rsidRPr="004C2494">
        <w:rPr>
          <w:b/>
          <w:lang w:val="es-ES_tradnl"/>
        </w:rPr>
        <w:t xml:space="preserve">Proyecto educativo en salud </w:t>
      </w:r>
      <w:r w:rsidRPr="004C2494">
        <w:rPr>
          <w:lang w:val="es-ES_tradnl"/>
        </w:rPr>
        <w:t>se logrará mediante:</w:t>
      </w:r>
      <w:r w:rsidRPr="004C2494">
        <w:rPr>
          <w:lang w:val="es-ES_tradnl"/>
        </w:rPr>
        <w:tab/>
      </w:r>
      <w:r w:rsidR="008D2529">
        <w:rPr>
          <w:lang w:val="es-ES_tradnl"/>
        </w:rPr>
        <w:tab/>
      </w:r>
      <w:r w:rsidRPr="004C2494">
        <w:rPr>
          <w:lang w:val="es-ES_tradnl"/>
        </w:rPr>
        <w:t>el trabajo cooperativo</w:t>
      </w:r>
    </w:p>
    <w:p w:rsidR="004801D8" w:rsidRPr="004C2494" w:rsidRDefault="004801D8" w:rsidP="004801D8">
      <w:pPr>
        <w:spacing w:after="120" w:line="360" w:lineRule="auto"/>
        <w:ind w:left="1152"/>
        <w:jc w:val="both"/>
        <w:rPr>
          <w:lang w:val="es-ES_tradnl"/>
        </w:rPr>
      </w:pPr>
      <w:r w:rsidRPr="004C2494">
        <w:rPr>
          <w:lang w:val="es-ES_tradnl"/>
        </w:rPr>
        <w:tab/>
        <w:t>el trabajo por pares</w:t>
      </w:r>
    </w:p>
    <w:p w:rsidR="004801D8" w:rsidRPr="004C2494" w:rsidRDefault="004801D8" w:rsidP="004801D8">
      <w:pPr>
        <w:spacing w:after="120" w:line="360" w:lineRule="auto"/>
        <w:ind w:left="1152"/>
        <w:jc w:val="both"/>
        <w:rPr>
          <w:lang w:val="es-ES_tradnl"/>
        </w:rPr>
      </w:pPr>
      <w:r w:rsidRPr="004C2494">
        <w:rPr>
          <w:lang w:val="es-ES_tradnl"/>
        </w:rPr>
        <w:tab/>
        <w:t>el debate</w:t>
      </w:r>
    </w:p>
    <w:p w:rsidR="004801D8" w:rsidRPr="004C2494" w:rsidRDefault="004801D8" w:rsidP="004801D8">
      <w:pPr>
        <w:spacing w:after="120" w:line="360" w:lineRule="auto"/>
        <w:ind w:left="1152"/>
        <w:jc w:val="both"/>
        <w:rPr>
          <w:lang w:val="es-ES_tradnl"/>
        </w:rPr>
      </w:pPr>
      <w:r w:rsidRPr="004C2494">
        <w:rPr>
          <w:lang w:val="es-ES_tradnl"/>
        </w:rPr>
        <w:tab/>
        <w:t>y la puesta en común</w:t>
      </w:r>
    </w:p>
    <w:p w:rsidR="004801D8" w:rsidRDefault="004801D8" w:rsidP="004801D8">
      <w:pPr>
        <w:rPr>
          <w:rFonts w:ascii="Arial" w:hAnsi="Arial" w:cs="Arial"/>
        </w:rPr>
      </w:pPr>
    </w:p>
    <w:p w:rsidR="004801D8" w:rsidRDefault="004801D8" w:rsidP="004801D8">
      <w:pPr>
        <w:rPr>
          <w:rStyle w:val="Textoennegrita"/>
          <w:rFonts w:ascii="Arial" w:hAnsi="Arial" w:cs="Arial"/>
        </w:rPr>
      </w:pPr>
      <w:r w:rsidRPr="003D3FBE">
        <w:rPr>
          <w:rStyle w:val="Textoennegrita"/>
          <w:rFonts w:ascii="Arial" w:hAnsi="Arial" w:cs="Arial"/>
        </w:rPr>
        <w:t xml:space="preserve">5. EVALUACION </w:t>
      </w:r>
    </w:p>
    <w:p w:rsidR="004801D8" w:rsidRPr="004C2494" w:rsidRDefault="004801D8" w:rsidP="004801D8">
      <w:pPr>
        <w:spacing w:after="120" w:line="360" w:lineRule="auto"/>
        <w:jc w:val="both"/>
        <w:rPr>
          <w:lang w:val="es-ES_tradnl"/>
        </w:rPr>
      </w:pPr>
      <w:r w:rsidRPr="004C2494">
        <w:rPr>
          <w:lang w:val="es-ES_tradnl"/>
        </w:rPr>
        <w:t>Partiendo de la firme convicción de que la evaluación es una etapa formativa y de revisión de cada etapa de todo proceso, se prevé realizar: evaluaciones formativas, cualitativas y cuantitativas, autoevaluación y coevaluación.</w:t>
      </w:r>
    </w:p>
    <w:p w:rsidR="00D91CDF" w:rsidRDefault="004801D8" w:rsidP="004801D8">
      <w:pPr>
        <w:spacing w:after="120" w:line="360" w:lineRule="auto"/>
        <w:jc w:val="both"/>
        <w:rPr>
          <w:lang w:val="es-ES_tradnl"/>
        </w:rPr>
      </w:pPr>
      <w:r w:rsidRPr="004C2494">
        <w:rPr>
          <w:lang w:val="es-ES_tradnl"/>
        </w:rPr>
        <w:t xml:space="preserve">El criterio de evaluación estará dado por la producción, el trabajo en grupo y la </w:t>
      </w:r>
      <w:r w:rsidR="00D91CDF" w:rsidRPr="004C2494">
        <w:rPr>
          <w:lang w:val="es-ES_tradnl"/>
        </w:rPr>
        <w:t>aprobación del</w:t>
      </w:r>
      <w:r w:rsidR="00D91CDF">
        <w:rPr>
          <w:lang w:val="es-ES_tradnl"/>
        </w:rPr>
        <w:t xml:space="preserve"> Proyecto de Acción Educativa.</w:t>
      </w:r>
    </w:p>
    <w:p w:rsidR="004801D8" w:rsidRDefault="004801D8" w:rsidP="004801D8">
      <w:pPr>
        <w:spacing w:after="120" w:line="360" w:lineRule="auto"/>
        <w:jc w:val="both"/>
        <w:rPr>
          <w:rFonts w:ascii="Arial" w:hAnsi="Arial" w:cs="Arial"/>
          <w:lang w:val="es-ES_tradnl"/>
        </w:rPr>
      </w:pPr>
    </w:p>
    <w:p w:rsidR="004801D8" w:rsidRPr="003D3FBE" w:rsidRDefault="004801D8" w:rsidP="002B3C63">
      <w:pPr>
        <w:jc w:val="both"/>
        <w:rPr>
          <w:rFonts w:ascii="Arial" w:hAnsi="Arial" w:cs="Arial"/>
        </w:rPr>
      </w:pPr>
      <w:r w:rsidRPr="003D3FBE">
        <w:rPr>
          <w:rStyle w:val="Textoennegrita"/>
          <w:rFonts w:ascii="Arial" w:hAnsi="Arial" w:cs="Arial"/>
        </w:rPr>
        <w:t xml:space="preserve">5.1. REQUISITOS PARA </w:t>
      </w:r>
      <w:smartTag w:uri="urn:schemas-microsoft-com:office:smarttags" w:element="PersonName">
        <w:smartTagPr>
          <w:attr w:name="ProductID" w:val="LA OBTENCIￓN DE"/>
        </w:smartTagPr>
        <w:r w:rsidRPr="003D3FBE">
          <w:rPr>
            <w:rStyle w:val="Textoennegrita"/>
            <w:rFonts w:ascii="Arial" w:hAnsi="Arial" w:cs="Arial"/>
          </w:rPr>
          <w:t>LA OBTENCIÓN DE</w:t>
        </w:r>
      </w:smartTag>
      <w:r w:rsidRPr="003D3FBE">
        <w:rPr>
          <w:rStyle w:val="Textoennegrita"/>
          <w:rFonts w:ascii="Arial" w:hAnsi="Arial" w:cs="Arial"/>
        </w:rPr>
        <w:t xml:space="preserve"> LAS DIFERENTES CONDICIONES DE ESTUDIANTE </w:t>
      </w:r>
    </w:p>
    <w:p w:rsidR="004801D8" w:rsidRPr="004C2494" w:rsidRDefault="004801D8" w:rsidP="004801D8">
      <w:pPr>
        <w:pStyle w:val="Ttulo2"/>
        <w:rPr>
          <w:rFonts w:ascii="Calibri" w:hAnsi="Calibri" w:cs="Calibri"/>
          <w:sz w:val="26"/>
          <w:szCs w:val="26"/>
        </w:rPr>
      </w:pPr>
      <w:r w:rsidRPr="004C2494">
        <w:rPr>
          <w:rFonts w:ascii="Calibri" w:hAnsi="Calibri" w:cs="Calibri"/>
          <w:sz w:val="26"/>
          <w:szCs w:val="26"/>
        </w:rPr>
        <w:t>Alumno promocional</w:t>
      </w:r>
    </w:p>
    <w:p w:rsidR="004801D8" w:rsidRPr="004C2494" w:rsidRDefault="004801D8" w:rsidP="0048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lang w:val="es-ES_tradnl"/>
        </w:rPr>
      </w:pPr>
      <w:r w:rsidRPr="004C2494">
        <w:rPr>
          <w:lang w:val="es-ES_tradnl"/>
        </w:rPr>
        <w:t>Dado que la base de la planificación de un Proyecto Educativo está en la negociación en grupo, los requisitos para la promoción son:</w:t>
      </w:r>
    </w:p>
    <w:p w:rsidR="004801D8" w:rsidRPr="004C2494" w:rsidRDefault="004801D8" w:rsidP="004801D8">
      <w:pPr>
        <w:numPr>
          <w:ilvl w:val="0"/>
          <w:numId w:val="8"/>
        </w:numPr>
        <w:overflowPunct w:val="0"/>
        <w:autoSpaceDE w:val="0"/>
        <w:autoSpaceDN w:val="0"/>
        <w:adjustRightInd w:val="0"/>
        <w:spacing w:after="120" w:line="360" w:lineRule="auto"/>
        <w:textAlignment w:val="baseline"/>
        <w:rPr>
          <w:lang w:val="es-ES_tradnl"/>
        </w:rPr>
      </w:pPr>
      <w:r w:rsidRPr="004C2494">
        <w:rPr>
          <w:lang w:val="es-ES_tradnl"/>
        </w:rPr>
        <w:t>Asistir al 80% de las clases teóricas prácticas</w:t>
      </w:r>
    </w:p>
    <w:p w:rsidR="004801D8" w:rsidRPr="004C2494" w:rsidRDefault="004801D8" w:rsidP="004801D8">
      <w:pPr>
        <w:numPr>
          <w:ilvl w:val="0"/>
          <w:numId w:val="8"/>
        </w:numPr>
        <w:overflowPunct w:val="0"/>
        <w:autoSpaceDE w:val="0"/>
        <w:autoSpaceDN w:val="0"/>
        <w:adjustRightInd w:val="0"/>
        <w:spacing w:after="120" w:line="360" w:lineRule="auto"/>
        <w:jc w:val="both"/>
        <w:textAlignment w:val="baseline"/>
        <w:rPr>
          <w:lang w:val="es-ES_tradnl"/>
        </w:rPr>
      </w:pPr>
      <w:r w:rsidRPr="004C2494">
        <w:rPr>
          <w:lang w:val="es-ES_tradnl"/>
        </w:rPr>
        <w:lastRenderedPageBreak/>
        <w:t xml:space="preserve">Aprobar </w:t>
      </w:r>
      <w:r w:rsidR="00D91CDF" w:rsidRPr="004C2494">
        <w:rPr>
          <w:lang w:val="es-ES_tradnl"/>
        </w:rPr>
        <w:t>el</w:t>
      </w:r>
      <w:r w:rsidR="00D91CDF">
        <w:rPr>
          <w:lang w:val="es-ES_tradnl"/>
        </w:rPr>
        <w:t xml:space="preserve"> Proyecto de Acción Educativa</w:t>
      </w:r>
      <w:r w:rsidR="00D91CDF" w:rsidRPr="004C2494">
        <w:rPr>
          <w:lang w:val="es-ES_tradnl"/>
        </w:rPr>
        <w:t xml:space="preserve"> </w:t>
      </w:r>
      <w:r w:rsidRPr="004C2494">
        <w:rPr>
          <w:lang w:val="es-ES_tradnl"/>
        </w:rPr>
        <w:t>y todos los trabajos prácticos grupales e individuales, con una nota igual o superior a 7.</w:t>
      </w:r>
      <w:r w:rsidR="00480F12">
        <w:rPr>
          <w:lang w:val="es-ES_tradnl"/>
        </w:rPr>
        <w:t xml:space="preserve"> </w:t>
      </w:r>
    </w:p>
    <w:p w:rsidR="004801D8" w:rsidRPr="004C2494" w:rsidRDefault="004801D8" w:rsidP="004801D8">
      <w:pPr>
        <w:numPr>
          <w:ilvl w:val="0"/>
          <w:numId w:val="8"/>
        </w:numPr>
        <w:overflowPunct w:val="0"/>
        <w:autoSpaceDE w:val="0"/>
        <w:autoSpaceDN w:val="0"/>
        <w:adjustRightInd w:val="0"/>
        <w:spacing w:after="120" w:line="360" w:lineRule="auto"/>
        <w:jc w:val="both"/>
        <w:textAlignment w:val="baseline"/>
        <w:rPr>
          <w:lang w:val="es-ES_tradnl"/>
        </w:rPr>
      </w:pPr>
      <w:r w:rsidRPr="004C2494">
        <w:rPr>
          <w:lang w:val="es-ES_tradnl"/>
        </w:rPr>
        <w:t>Participar, como mínimo, del 80% de las actividades programadas</w:t>
      </w:r>
    </w:p>
    <w:p w:rsidR="004801D8" w:rsidRPr="004C2494" w:rsidRDefault="004801D8" w:rsidP="004801D8">
      <w:pPr>
        <w:numPr>
          <w:ilvl w:val="0"/>
          <w:numId w:val="8"/>
        </w:numPr>
        <w:overflowPunct w:val="0"/>
        <w:autoSpaceDE w:val="0"/>
        <w:autoSpaceDN w:val="0"/>
        <w:adjustRightInd w:val="0"/>
        <w:spacing w:after="120" w:line="360" w:lineRule="auto"/>
        <w:jc w:val="both"/>
        <w:textAlignment w:val="baseline"/>
        <w:rPr>
          <w:lang w:val="es-ES_tradnl"/>
        </w:rPr>
      </w:pPr>
      <w:r w:rsidRPr="004C2494">
        <w:rPr>
          <w:lang w:val="es-ES_tradnl"/>
        </w:rPr>
        <w:t>Presentar, aplicar, desarrollar y aprobar (con una nota no inferior a 7) dos Proyectos Educativos en Salud elaborado en el marco de la asignatura de acuerdo al esquema propuesto, uno individual y uno grupal.</w:t>
      </w:r>
      <w:r w:rsidR="00480F12" w:rsidRPr="00480F12">
        <w:rPr>
          <w:lang w:val="es-ES_tradnl"/>
        </w:rPr>
        <w:t xml:space="preserve"> </w:t>
      </w:r>
      <w:r w:rsidR="00480F12">
        <w:rPr>
          <w:lang w:val="es-ES_tradnl"/>
        </w:rPr>
        <w:t>Los mismos se realizarán de acuerdo a la propuesta de los grupos durante el mes de junio.</w:t>
      </w:r>
    </w:p>
    <w:p w:rsidR="004801D8" w:rsidRPr="004C2494" w:rsidRDefault="004801D8" w:rsidP="004801D8">
      <w:pPr>
        <w:spacing w:after="120" w:line="360" w:lineRule="auto"/>
        <w:jc w:val="both"/>
      </w:pPr>
      <w:r w:rsidRPr="004C2494">
        <w:t>La nota final se obtendrá de promediar las valoraciones docentes, la autoevaluación del estudiante y la evaluación del grupo, la cual no deberá ser inferior a 7 (siete) puntos.</w:t>
      </w:r>
    </w:p>
    <w:p w:rsidR="004801D8" w:rsidRPr="004C2494" w:rsidRDefault="004801D8" w:rsidP="004801D8">
      <w:pPr>
        <w:pStyle w:val="Ttulo2"/>
        <w:jc w:val="both"/>
        <w:rPr>
          <w:rFonts w:ascii="Calibri" w:hAnsi="Calibri" w:cs="Calibri"/>
          <w:sz w:val="26"/>
          <w:szCs w:val="26"/>
        </w:rPr>
      </w:pPr>
      <w:r w:rsidRPr="004C2494">
        <w:rPr>
          <w:rFonts w:ascii="Calibri" w:hAnsi="Calibri" w:cs="Calibri"/>
          <w:sz w:val="26"/>
          <w:szCs w:val="26"/>
        </w:rPr>
        <w:t>Alumno regular</w:t>
      </w:r>
    </w:p>
    <w:p w:rsidR="004801D8" w:rsidRPr="004C2494" w:rsidRDefault="004801D8" w:rsidP="008325AE">
      <w:pPr>
        <w:spacing w:after="120" w:line="360" w:lineRule="auto"/>
        <w:jc w:val="both"/>
      </w:pPr>
      <w:r w:rsidRPr="004C2494">
        <w:t xml:space="preserve">Finalizará en esta condición el estudiante que haya cumplimentado con todas las etapas del Proyecto pero no haya logrado el nivel de asistencia requerido o que la nota promedio de las diversas evaluaciones sea inferior a 7 (siete) puntos y superior a </w:t>
      </w:r>
      <w:r>
        <w:t>5</w:t>
      </w:r>
      <w:r w:rsidRPr="004C2494">
        <w:t xml:space="preserve"> (c</w:t>
      </w:r>
      <w:r>
        <w:t>inco</w:t>
      </w:r>
      <w:r w:rsidRPr="004C2494">
        <w:t>).</w:t>
      </w:r>
    </w:p>
    <w:p w:rsidR="004801D8" w:rsidRPr="004C2494" w:rsidRDefault="004801D8" w:rsidP="004801D8">
      <w:pPr>
        <w:spacing w:after="120" w:line="360" w:lineRule="auto"/>
        <w:jc w:val="both"/>
      </w:pPr>
      <w:r w:rsidRPr="004C2494">
        <w:t>Para aprobar el examen final el estudiante deberá presentar y justificar cada etapa del Proyecto Educativo logrado durante el cursado de la asignatura.</w:t>
      </w:r>
    </w:p>
    <w:p w:rsidR="004801D8" w:rsidRPr="004C2494" w:rsidRDefault="004801D8" w:rsidP="004801D8">
      <w:pPr>
        <w:pStyle w:val="Ttulo2"/>
        <w:jc w:val="both"/>
        <w:rPr>
          <w:rFonts w:ascii="Calibri" w:hAnsi="Calibri" w:cs="Calibri"/>
          <w:sz w:val="26"/>
          <w:szCs w:val="26"/>
        </w:rPr>
      </w:pPr>
      <w:r w:rsidRPr="004C2494">
        <w:rPr>
          <w:rFonts w:ascii="Calibri" w:hAnsi="Calibri" w:cs="Calibri"/>
          <w:sz w:val="26"/>
          <w:szCs w:val="26"/>
        </w:rPr>
        <w:t>Alumno libre</w:t>
      </w:r>
    </w:p>
    <w:p w:rsidR="00012E78" w:rsidRDefault="004801D8" w:rsidP="00BE7262">
      <w:pPr>
        <w:spacing w:after="120" w:line="360" w:lineRule="auto"/>
        <w:jc w:val="both"/>
      </w:pPr>
      <w:r w:rsidRPr="004C2494">
        <w:t>Esta condición será adquirida por todos los estudiantes que, por diversos motivos, no cumplimenten los requisitos para regularizar la asignatura. En tal caso las características para rendir el examen final, consistirán en presentar un Proyecto Educativo en Salud</w:t>
      </w:r>
      <w:r w:rsidR="00BE7262">
        <w:t xml:space="preserve"> y</w:t>
      </w:r>
      <w:r w:rsidR="008D7994">
        <w:t xml:space="preserve"> ejecutarlo</w:t>
      </w:r>
      <w:r w:rsidR="00BE7262">
        <w:t xml:space="preserve">. A partir de esa instancia práctica el tribunal examinador hará </w:t>
      </w:r>
      <w:r w:rsidR="00012E78">
        <w:t>una evaluación de los contenidos teóricos que fundamentan el enunciado del Proyecto presentado.</w:t>
      </w:r>
    </w:p>
    <w:p w:rsidR="004801D8" w:rsidRDefault="004801D8" w:rsidP="004801D8">
      <w:pPr>
        <w:spacing w:after="120" w:line="360" w:lineRule="auto"/>
        <w:rPr>
          <w:rFonts w:ascii="Arial" w:hAnsi="Arial" w:cs="Arial"/>
        </w:rPr>
      </w:pPr>
    </w:p>
    <w:p w:rsidR="002B3C63" w:rsidRPr="00A5235D" w:rsidRDefault="002B3C63" w:rsidP="004801D8">
      <w:pPr>
        <w:spacing w:after="120" w:line="360" w:lineRule="auto"/>
        <w:rPr>
          <w:rFonts w:ascii="Arial" w:hAnsi="Arial" w:cs="Arial"/>
        </w:rPr>
      </w:pPr>
    </w:p>
    <w:p w:rsidR="004801D8" w:rsidRPr="003D3FBE" w:rsidRDefault="004801D8" w:rsidP="004801D8">
      <w:pPr>
        <w:rPr>
          <w:rStyle w:val="Textoennegrita"/>
          <w:rFonts w:ascii="Arial" w:hAnsi="Arial" w:cs="Arial"/>
        </w:rPr>
      </w:pPr>
      <w:r w:rsidRPr="003D3FBE">
        <w:rPr>
          <w:rStyle w:val="Textoennegrita"/>
          <w:rFonts w:ascii="Arial" w:hAnsi="Arial" w:cs="Arial"/>
        </w:rPr>
        <w:t>6. BIBLIOGRAFÍA</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ABATT, F. R. (1993) </w:t>
      </w:r>
      <w:r w:rsidRPr="004C2494">
        <w:rPr>
          <w:b/>
          <w:lang w:val="es-ES_tradnl"/>
        </w:rPr>
        <w:t>Enseñar a aprender mejor. Guía para instructores de personal de</w:t>
      </w:r>
      <w:r w:rsidRPr="004C2494">
        <w:rPr>
          <w:lang w:val="es-ES_tradnl"/>
        </w:rPr>
        <w:t xml:space="preserve"> </w:t>
      </w:r>
      <w:r w:rsidRPr="004C2494">
        <w:rPr>
          <w:b/>
          <w:lang w:val="es-ES_tradnl"/>
        </w:rPr>
        <w:t xml:space="preserve">atención primaria de salud. </w:t>
      </w:r>
      <w:r w:rsidRPr="004C2494">
        <w:rPr>
          <w:lang w:val="es-ES_tradnl"/>
        </w:rPr>
        <w:t>2º edición. OMS. Ginebra.</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n-US"/>
        </w:rPr>
      </w:pPr>
      <w:r w:rsidRPr="004C2494">
        <w:rPr>
          <w:lang w:val="es-ES_tradnl"/>
        </w:rPr>
        <w:t xml:space="preserve">AFACIMERA (2000) </w:t>
      </w:r>
      <w:r w:rsidRPr="004C2494">
        <w:rPr>
          <w:b/>
          <w:lang w:val="es-ES_tradnl"/>
        </w:rPr>
        <w:t xml:space="preserve">Metodología docente en ciencias de la salud. </w:t>
      </w:r>
      <w:r w:rsidRPr="004C2494">
        <w:rPr>
          <w:lang w:val="en-US"/>
        </w:rPr>
        <w:t>Modulo 1-5. Bs As.</w:t>
      </w:r>
    </w:p>
    <w:p w:rsidR="004801D8"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AR"/>
        </w:rPr>
      </w:pPr>
      <w:r w:rsidRPr="004C2494">
        <w:rPr>
          <w:lang w:val="es-ES_tradnl"/>
        </w:rPr>
        <w:t xml:space="preserve">AFACIMERA (2002) </w:t>
      </w:r>
      <w:r w:rsidRPr="004C2494">
        <w:rPr>
          <w:b/>
          <w:lang w:val="es-ES_tradnl"/>
        </w:rPr>
        <w:t xml:space="preserve">Evaluación educativa. </w:t>
      </w:r>
      <w:r w:rsidRPr="00DD1D67">
        <w:rPr>
          <w:lang w:val="es-AR"/>
        </w:rPr>
        <w:t>Modulo 1-3.  Bs As.</w:t>
      </w:r>
    </w:p>
    <w:p w:rsidR="005914E0" w:rsidRPr="00DD1D67" w:rsidRDefault="005914E0"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AR"/>
        </w:rPr>
      </w:pPr>
      <w:r>
        <w:rPr>
          <w:lang w:val="es-AR"/>
        </w:rPr>
        <w:lastRenderedPageBreak/>
        <w:t xml:space="preserve">AVOLIO DE COLS, S. (1998) </w:t>
      </w:r>
      <w:r>
        <w:rPr>
          <w:b/>
          <w:lang w:val="es-AR"/>
        </w:rPr>
        <w:t>Los Proyectos para el trabajo en el aula. Interrogantes básicos: ¿</w:t>
      </w:r>
      <w:r w:rsidR="0077227A">
        <w:rPr>
          <w:b/>
          <w:lang w:val="es-AR"/>
        </w:rPr>
        <w:t>por qué?, ¿para qué?, ¿qué? Y ¿cómo?.</w:t>
      </w:r>
      <w:r w:rsidR="0077227A">
        <w:rPr>
          <w:lang w:val="es-AR"/>
        </w:rPr>
        <w:t xml:space="preserve"> Marymar. Buenos Aires.</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TAPIA, J. (1995) </w:t>
      </w:r>
      <w:r w:rsidRPr="004C2494">
        <w:rPr>
          <w:b/>
          <w:lang w:val="es-ES_tradnl"/>
        </w:rPr>
        <w:t xml:space="preserve">Motivación y aprendizaje en el aula. </w:t>
      </w:r>
      <w:r w:rsidRPr="004C2494">
        <w:rPr>
          <w:lang w:val="es-ES_tradnl"/>
        </w:rPr>
        <w:t>Santillana. Madrid</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AUSUBEL, D., NOVAK, J y HANESIAN, J (1998) </w:t>
      </w:r>
      <w:r w:rsidRPr="004C2494">
        <w:rPr>
          <w:b/>
          <w:lang w:val="es-ES_tradnl"/>
        </w:rPr>
        <w:t>Psicología educativa. Un punto de</w:t>
      </w:r>
      <w:r w:rsidRPr="004C2494">
        <w:rPr>
          <w:lang w:val="es-ES_tradnl"/>
        </w:rPr>
        <w:t xml:space="preserve"> </w:t>
      </w:r>
      <w:r w:rsidRPr="004C2494">
        <w:rPr>
          <w:b/>
          <w:lang w:val="es-ES_tradnl"/>
        </w:rPr>
        <w:t xml:space="preserve">vista cognoscitivo. </w:t>
      </w:r>
      <w:r w:rsidRPr="004C2494">
        <w:rPr>
          <w:lang w:val="es-ES_tradnl"/>
        </w:rPr>
        <w:t>Trillas. México.</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CAMILLONI, A. et al (1996) </w:t>
      </w:r>
      <w:r w:rsidRPr="004C2494">
        <w:rPr>
          <w:b/>
          <w:lang w:val="es-ES_tradnl"/>
        </w:rPr>
        <w:t xml:space="preserve">Corrientes didácticas contemporáneas. </w:t>
      </w:r>
      <w:r w:rsidRPr="004C2494">
        <w:rPr>
          <w:lang w:val="es-ES_tradnl"/>
        </w:rPr>
        <w:t>Paidós. Buenos Aires.</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fr-FR"/>
        </w:rPr>
        <w:t xml:space="preserve">COLL, C. et al. (comp.) </w:t>
      </w:r>
      <w:r w:rsidRPr="004C2494">
        <w:rPr>
          <w:lang w:val="es-ES_tradnl"/>
        </w:rPr>
        <w:t xml:space="preserve">(1997) </w:t>
      </w:r>
      <w:r w:rsidRPr="004C2494">
        <w:rPr>
          <w:b/>
          <w:lang w:val="es-ES_tradnl"/>
        </w:rPr>
        <w:t xml:space="preserve">El constructivismo en el aula. </w:t>
      </w:r>
      <w:r w:rsidRPr="004C2494">
        <w:rPr>
          <w:lang w:val="es-ES_tradnl"/>
        </w:rPr>
        <w:t xml:space="preserve">Graó. Barcelona, </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DAVINI, María Cristina. (1998) </w:t>
      </w:r>
      <w:r w:rsidRPr="004C2494">
        <w:rPr>
          <w:b/>
          <w:lang w:val="es-ES_tradnl"/>
        </w:rPr>
        <w:t xml:space="preserve">Del proceso de aprender al de enseñar. </w:t>
      </w:r>
      <w:r w:rsidRPr="004C2494">
        <w:rPr>
          <w:lang w:val="es-ES_tradnl"/>
        </w:rPr>
        <w:t xml:space="preserve">Programa de formación de formadores en Ciencias de la Salud. </w:t>
      </w:r>
      <w:r w:rsidRPr="004C2494">
        <w:t xml:space="preserve">Vol 1, modulo 1. </w:t>
      </w:r>
      <w:r w:rsidRPr="004C2494">
        <w:rPr>
          <w:lang w:val="es-ES_tradnl"/>
        </w:rPr>
        <w:t>Asociación amigos de la facultad de medicina.</w:t>
      </w:r>
      <w:r w:rsidRPr="004C2494">
        <w:t xml:space="preserve"> Bs As.</w:t>
      </w:r>
    </w:p>
    <w:p w:rsidR="004801D8"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KROEGER, A y LUNA, R. (1992) </w:t>
      </w:r>
      <w:r w:rsidRPr="004C2494">
        <w:rPr>
          <w:b/>
          <w:lang w:val="es-ES_tradnl"/>
        </w:rPr>
        <w:t xml:space="preserve">Atención primaria de salud. Principios y métodos. </w:t>
      </w:r>
      <w:r w:rsidRPr="004C2494">
        <w:rPr>
          <w:lang w:val="es-ES_tradnl"/>
        </w:rPr>
        <w:t>2º edición. OPS. México.</w:t>
      </w:r>
    </w:p>
    <w:p w:rsidR="00A71A2F" w:rsidRDefault="00A71A2F"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Pr>
          <w:lang w:val="es-ES_tradnl"/>
        </w:rPr>
        <w:t xml:space="preserve">LITWIN, Edith (2012) </w:t>
      </w:r>
      <w:r>
        <w:rPr>
          <w:b/>
          <w:lang w:val="es-ES_tradnl"/>
        </w:rPr>
        <w:t xml:space="preserve">El oficio de enseñar. Condiciones y contextos. </w:t>
      </w:r>
      <w:r>
        <w:rPr>
          <w:lang w:val="es-ES_tradnl"/>
        </w:rPr>
        <w:t>6º</w:t>
      </w:r>
      <w:r w:rsidR="00EF5BF9">
        <w:rPr>
          <w:lang w:val="es-ES_tradnl"/>
        </w:rPr>
        <w:t xml:space="preserve"> reimpresión. Paidós. Buenos Aires.</w:t>
      </w:r>
    </w:p>
    <w:p w:rsidR="00CC2743" w:rsidRPr="004C2494" w:rsidRDefault="00CC2743"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Pr>
          <w:lang w:val="es-ES_tradnl"/>
        </w:rPr>
        <w:t xml:space="preserve">MONETTI, E. </w:t>
      </w:r>
      <w:r w:rsidR="00226C2A">
        <w:rPr>
          <w:lang w:val="es-ES_tradnl"/>
        </w:rPr>
        <w:t xml:space="preserve">(2015) </w:t>
      </w:r>
      <w:r w:rsidR="00226C2A">
        <w:rPr>
          <w:b/>
          <w:lang w:val="es-ES_tradnl"/>
        </w:rPr>
        <w:t xml:space="preserve">La didáctica de las cátedras universitarias. </w:t>
      </w:r>
      <w:r w:rsidR="00074ABB">
        <w:rPr>
          <w:b/>
          <w:lang w:val="es-ES_tradnl"/>
        </w:rPr>
        <w:t xml:space="preserve">Estilos de enseñanza y planificación de las clases. </w:t>
      </w:r>
      <w:r w:rsidR="00D234D3">
        <w:rPr>
          <w:lang w:val="es-ES_tradnl"/>
        </w:rPr>
        <w:t>1º edición. Colección Universidad. Noveduc. Buenos Aires.</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MONEREO, C. (coord.) (1997) </w:t>
      </w:r>
      <w:r w:rsidRPr="004C2494">
        <w:rPr>
          <w:b/>
          <w:lang w:val="es-ES_tradnl"/>
        </w:rPr>
        <w:t xml:space="preserve">Estrategias de enseñanza y aprendizaje. </w:t>
      </w:r>
      <w:r w:rsidRPr="004C2494">
        <w:rPr>
          <w:lang w:val="es-ES_tradnl"/>
        </w:rPr>
        <w:t xml:space="preserve">Graó. Barcelona, </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PRIETO CASTILLO, D. (1997) </w:t>
      </w:r>
      <w:r w:rsidRPr="004C2494">
        <w:rPr>
          <w:b/>
          <w:lang w:val="es-ES_tradnl"/>
        </w:rPr>
        <w:t>Educar con sentido. Apuntes sobre el aprendizaje.</w:t>
      </w:r>
      <w:r w:rsidRPr="004C2494">
        <w:rPr>
          <w:lang w:val="es-ES_tradnl"/>
        </w:rPr>
        <w:t xml:space="preserve"> Material carrera Especialización en Docencia Universitaria. Río Cuarto, UNRC.</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n-US"/>
        </w:rPr>
      </w:pPr>
      <w:r w:rsidRPr="004C2494">
        <w:rPr>
          <w:lang w:val="es-ES_tradnl"/>
        </w:rPr>
        <w:t xml:space="preserve">ROCHON, Alain. (1996) </w:t>
      </w:r>
      <w:r w:rsidRPr="004C2494">
        <w:rPr>
          <w:b/>
          <w:lang w:val="es-ES_tradnl"/>
        </w:rPr>
        <w:t>Educación para la salud. Guía práctica para</w:t>
      </w:r>
      <w:r w:rsidRPr="004C2494">
        <w:rPr>
          <w:lang w:val="es-ES_tradnl"/>
        </w:rPr>
        <w:t xml:space="preserve"> </w:t>
      </w:r>
      <w:r w:rsidRPr="004C2494">
        <w:rPr>
          <w:b/>
          <w:lang w:val="es-ES_tradnl"/>
        </w:rPr>
        <w:t>realizar un</w:t>
      </w:r>
      <w:r w:rsidRPr="004C2494">
        <w:rPr>
          <w:lang w:val="es-ES_tradnl"/>
        </w:rPr>
        <w:t xml:space="preserve"> </w:t>
      </w:r>
      <w:r w:rsidRPr="004C2494">
        <w:rPr>
          <w:b/>
          <w:lang w:val="es-ES_tradnl"/>
        </w:rPr>
        <w:t xml:space="preserve">proyecto. </w:t>
      </w:r>
      <w:r w:rsidRPr="004C2494">
        <w:rPr>
          <w:lang w:val="en-US"/>
        </w:rPr>
        <w:t xml:space="preserve">Masso </w:t>
      </w:r>
      <w:smartTag w:uri="urn:schemas-microsoft-com:office:smarttags" w:element="country-region">
        <w:smartTag w:uri="urn:schemas-microsoft-com:office:smarttags" w:element="place">
          <w:r w:rsidRPr="004C2494">
            <w:rPr>
              <w:lang w:val="en-US"/>
            </w:rPr>
            <w:t>S.A.</w:t>
          </w:r>
        </w:smartTag>
      </w:smartTag>
      <w:r w:rsidRPr="004C2494">
        <w:rPr>
          <w:lang w:val="es-ES_tradnl"/>
        </w:rPr>
        <w:t xml:space="preserve"> </w:t>
      </w:r>
      <w:smartTag w:uri="urn:schemas-microsoft-com:office:smarttags" w:element="City">
        <w:smartTag w:uri="urn:schemas-microsoft-com:office:smarttags" w:element="place">
          <w:r w:rsidRPr="004C2494">
            <w:rPr>
              <w:lang w:val="es-ES_tradnl"/>
            </w:rPr>
            <w:t>Barcelona</w:t>
          </w:r>
        </w:smartTag>
      </w:smartTag>
      <w:r w:rsidRPr="004C2494">
        <w:rPr>
          <w:lang w:val="es-ES_tradnl"/>
        </w:rPr>
        <w:t>.</w:t>
      </w:r>
    </w:p>
    <w:p w:rsidR="004801D8" w:rsidRPr="004C2494"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SANTOS GUERRA, M-A. (2000) </w:t>
      </w:r>
      <w:r w:rsidRPr="004C2494">
        <w:rPr>
          <w:b/>
          <w:lang w:val="es-ES_tradnl"/>
        </w:rPr>
        <w:t xml:space="preserve">Evaluación Educativa I. </w:t>
      </w:r>
      <w:r w:rsidRPr="004C2494">
        <w:rPr>
          <w:lang w:val="es-ES_tradnl"/>
        </w:rPr>
        <w:t xml:space="preserve">Magisterio </w:t>
      </w:r>
      <w:r w:rsidRPr="004C2494">
        <w:rPr>
          <w:bCs/>
          <w:lang w:val="es-ES_tradnl"/>
        </w:rPr>
        <w:t>del</w:t>
      </w:r>
      <w:r w:rsidRPr="004C2494">
        <w:rPr>
          <w:b/>
          <w:lang w:val="es-ES_tradnl"/>
        </w:rPr>
        <w:t xml:space="preserve"> </w:t>
      </w:r>
      <w:r w:rsidRPr="004C2494">
        <w:rPr>
          <w:lang w:val="es-ES_tradnl"/>
        </w:rPr>
        <w:t>Río de la Plata. Bs. As</w:t>
      </w:r>
    </w:p>
    <w:p w:rsidR="004801D8" w:rsidRDefault="004801D8"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STANGA, Silvina. (1995) </w:t>
      </w:r>
      <w:r w:rsidRPr="004C2494">
        <w:rPr>
          <w:b/>
          <w:lang w:val="es-ES_tradnl"/>
        </w:rPr>
        <w:t xml:space="preserve">Dime cómo enseñas y te diré cuánto aprenden...: elementos prácticos de la capacitación efectiva. </w:t>
      </w:r>
      <w:r w:rsidRPr="004C2494">
        <w:rPr>
          <w:lang w:val="es-ES_tradnl"/>
        </w:rPr>
        <w:t>AID.</w:t>
      </w:r>
      <w:r w:rsidRPr="004C2494">
        <w:rPr>
          <w:b/>
          <w:lang w:val="es-ES_tradnl"/>
        </w:rPr>
        <w:t xml:space="preserve"> </w:t>
      </w:r>
      <w:r w:rsidRPr="004C2494">
        <w:rPr>
          <w:lang w:val="es-ES_tradnl"/>
        </w:rPr>
        <w:t>Bs As.</w:t>
      </w:r>
    </w:p>
    <w:p w:rsidR="00EF5BF9" w:rsidRPr="00FE7442" w:rsidRDefault="00EF5BF9"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Pr>
          <w:lang w:val="es-ES_tradnl"/>
        </w:rPr>
        <w:t>TITTO, Raúl</w:t>
      </w:r>
      <w:r w:rsidR="00FE7442">
        <w:rPr>
          <w:lang w:val="es-ES_tradnl"/>
        </w:rPr>
        <w:t xml:space="preserve"> (2003)</w:t>
      </w:r>
      <w:r>
        <w:rPr>
          <w:lang w:val="es-ES_tradnl"/>
        </w:rPr>
        <w:t xml:space="preserve"> </w:t>
      </w:r>
      <w:r>
        <w:rPr>
          <w:b/>
          <w:lang w:val="es-ES_tradnl"/>
        </w:rPr>
        <w:t xml:space="preserve">Desde el aula. Las normas y la realidad de la </w:t>
      </w:r>
      <w:r w:rsidR="00FE7442">
        <w:rPr>
          <w:b/>
          <w:lang w:val="es-ES_tradnl"/>
        </w:rPr>
        <w:t xml:space="preserve">enseñanza. </w:t>
      </w:r>
      <w:r w:rsidR="00FE7442" w:rsidRPr="00FE7442">
        <w:rPr>
          <w:lang w:val="es-ES_tradnl"/>
        </w:rPr>
        <w:t>La  colmena. Buenos Aires.</w:t>
      </w:r>
    </w:p>
    <w:p w:rsidR="00E84460" w:rsidRPr="004C2494" w:rsidRDefault="00E84460" w:rsidP="004801D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120" w:line="360" w:lineRule="auto"/>
        <w:jc w:val="both"/>
        <w:textAlignment w:val="baseline"/>
        <w:rPr>
          <w:lang w:val="es-ES_tradnl"/>
        </w:rPr>
      </w:pPr>
      <w:r w:rsidRPr="004C2494">
        <w:rPr>
          <w:lang w:val="es-ES_tradnl"/>
        </w:rPr>
        <w:t xml:space="preserve">------CEDEPO. </w:t>
      </w:r>
      <w:r w:rsidRPr="004C2494">
        <w:rPr>
          <w:b/>
          <w:lang w:val="es-ES_tradnl"/>
        </w:rPr>
        <w:t xml:space="preserve">Técnicas participativas para la educación popular. </w:t>
      </w:r>
      <w:r w:rsidRPr="004C2494">
        <w:rPr>
          <w:lang w:val="es-ES_tradnl"/>
        </w:rPr>
        <w:t>4º edición. Humanitas. Bs As</w:t>
      </w:r>
    </w:p>
    <w:p w:rsidR="004801D8" w:rsidRPr="00815DAC" w:rsidRDefault="00815DAC" w:rsidP="00815DAC">
      <w:pPr>
        <w:pStyle w:val="Prrafodelista"/>
        <w:numPr>
          <w:ilvl w:val="0"/>
          <w:numId w:val="9"/>
        </w:numPr>
        <w:spacing w:after="120" w:line="360" w:lineRule="auto"/>
        <w:jc w:val="both"/>
        <w:rPr>
          <w:lang w:val="es-ES_tradnl"/>
        </w:rPr>
      </w:pPr>
      <w:r w:rsidRPr="00815DAC">
        <w:rPr>
          <w:lang w:val="es-ES_tradnl"/>
        </w:rPr>
        <w:lastRenderedPageBreak/>
        <w:t>.</w:t>
      </w:r>
      <w:r w:rsidR="004801D8" w:rsidRPr="00815DAC">
        <w:rPr>
          <w:lang w:val="es-ES_tradnl"/>
        </w:rPr>
        <w:t xml:space="preserve">------ Serie Paltex - OPS (1984) </w:t>
      </w:r>
      <w:r w:rsidR="004801D8" w:rsidRPr="00815DAC">
        <w:rPr>
          <w:b/>
          <w:lang w:val="es-ES_tradnl"/>
        </w:rPr>
        <w:t>Guía para el diseño, utilización y evaluación de</w:t>
      </w:r>
      <w:r w:rsidR="004801D8" w:rsidRPr="00815DAC">
        <w:rPr>
          <w:lang w:val="es-ES_tradnl"/>
        </w:rPr>
        <w:t xml:space="preserve"> </w:t>
      </w:r>
      <w:r w:rsidR="004801D8" w:rsidRPr="00815DAC">
        <w:rPr>
          <w:b/>
          <w:lang w:val="es-ES_tradnl"/>
        </w:rPr>
        <w:t xml:space="preserve">materiales educativos en salud. </w:t>
      </w:r>
      <w:r w:rsidR="004801D8" w:rsidRPr="00815DAC">
        <w:rPr>
          <w:lang w:val="es-ES_tradnl"/>
        </w:rPr>
        <w:t>OPS.</w:t>
      </w:r>
      <w:r w:rsidR="004801D8" w:rsidRPr="00815DAC">
        <w:rPr>
          <w:b/>
          <w:lang w:val="es-ES_tradnl"/>
        </w:rPr>
        <w:t xml:space="preserve"> </w:t>
      </w:r>
      <w:r w:rsidR="004801D8" w:rsidRPr="00815DAC">
        <w:rPr>
          <w:lang w:val="es-ES_tradnl"/>
        </w:rPr>
        <w:t>Washington. D.C.</w:t>
      </w:r>
    </w:p>
    <w:p w:rsidR="004801D8" w:rsidRPr="004C2494" w:rsidRDefault="004801D8" w:rsidP="004801D8">
      <w:pPr>
        <w:numPr>
          <w:ilvl w:val="0"/>
          <w:numId w:val="9"/>
        </w:numPr>
        <w:overflowPunct w:val="0"/>
        <w:autoSpaceDE w:val="0"/>
        <w:autoSpaceDN w:val="0"/>
        <w:adjustRightInd w:val="0"/>
        <w:spacing w:after="120" w:line="360" w:lineRule="auto"/>
        <w:jc w:val="both"/>
        <w:textAlignment w:val="baseline"/>
        <w:rPr>
          <w:lang w:val="es-ES_tradnl"/>
        </w:rPr>
      </w:pPr>
      <w:r w:rsidRPr="004C2494">
        <w:rPr>
          <w:lang w:val="es-ES_tradnl"/>
        </w:rPr>
        <w:t xml:space="preserve">------ Serie Paltex - OPS (1985) </w:t>
      </w:r>
      <w:r w:rsidRPr="004C2494">
        <w:rPr>
          <w:b/>
          <w:lang w:val="es-ES_tradnl"/>
        </w:rPr>
        <w:t>Manual de técnicas para una estrategia de</w:t>
      </w:r>
      <w:r w:rsidRPr="004C2494">
        <w:rPr>
          <w:lang w:val="es-ES_tradnl"/>
        </w:rPr>
        <w:t xml:space="preserve"> </w:t>
      </w:r>
      <w:r w:rsidRPr="004C2494">
        <w:rPr>
          <w:b/>
          <w:lang w:val="es-ES_tradnl"/>
        </w:rPr>
        <w:t xml:space="preserve">comunicación en salud. </w:t>
      </w:r>
      <w:r w:rsidRPr="004C2494">
        <w:rPr>
          <w:lang w:val="es-ES_tradnl"/>
        </w:rPr>
        <w:t xml:space="preserve">OPS. Washington. D.C. </w:t>
      </w:r>
    </w:p>
    <w:p w:rsidR="004801D8" w:rsidRPr="004C2494" w:rsidRDefault="004801D8" w:rsidP="004801D8">
      <w:pPr>
        <w:numPr>
          <w:ilvl w:val="0"/>
          <w:numId w:val="9"/>
        </w:numPr>
        <w:overflowPunct w:val="0"/>
        <w:autoSpaceDE w:val="0"/>
        <w:autoSpaceDN w:val="0"/>
        <w:adjustRightInd w:val="0"/>
        <w:spacing w:after="120" w:line="360" w:lineRule="auto"/>
        <w:jc w:val="both"/>
        <w:textAlignment w:val="baseline"/>
        <w:rPr>
          <w:lang w:val="es-ES_tradnl"/>
        </w:rPr>
      </w:pPr>
      <w:r w:rsidRPr="004C2494">
        <w:rPr>
          <w:lang w:val="es-ES_tradnl"/>
        </w:rPr>
        <w:t xml:space="preserve">------ Serie Paltex - OPS (1992) </w:t>
      </w:r>
      <w:r w:rsidRPr="004C2494">
        <w:rPr>
          <w:b/>
          <w:lang w:val="es-ES_tradnl"/>
        </w:rPr>
        <w:t xml:space="preserve">Programa de formación docente pedagógica. </w:t>
      </w:r>
      <w:r w:rsidRPr="004C2494">
        <w:rPr>
          <w:lang w:val="es-ES_tradnl"/>
        </w:rPr>
        <w:t>OPS. Washington. D.C..</w:t>
      </w:r>
    </w:p>
    <w:p w:rsidR="004801D8" w:rsidRDefault="004801D8" w:rsidP="004801D8">
      <w:pPr>
        <w:overflowPunct w:val="0"/>
        <w:autoSpaceDE w:val="0"/>
        <w:autoSpaceDN w:val="0"/>
        <w:adjustRightInd w:val="0"/>
        <w:spacing w:after="120" w:line="360" w:lineRule="auto"/>
        <w:jc w:val="both"/>
        <w:textAlignment w:val="baseline"/>
        <w:rPr>
          <w:rFonts w:ascii="Arial" w:hAnsi="Arial" w:cs="Arial"/>
          <w:lang w:val="es-ES_tradnl"/>
        </w:rPr>
      </w:pPr>
    </w:p>
    <w:p w:rsidR="004801D8" w:rsidRDefault="004801D8" w:rsidP="004801D8">
      <w:pPr>
        <w:rPr>
          <w:rFonts w:ascii="Arial" w:hAnsi="Arial" w:cs="Arial"/>
          <w:b/>
          <w:bCs/>
        </w:rPr>
      </w:pPr>
      <w:r w:rsidRPr="003D3FBE">
        <w:rPr>
          <w:rFonts w:ascii="Arial" w:hAnsi="Arial" w:cs="Arial"/>
          <w:b/>
          <w:bCs/>
        </w:rPr>
        <w:t xml:space="preserve">7. CRONOGRAMA </w:t>
      </w:r>
    </w:p>
    <w:p w:rsidR="004801D8" w:rsidRPr="004C2494" w:rsidRDefault="004801D8" w:rsidP="004801D8">
      <w:pPr>
        <w:jc w:val="both"/>
      </w:pPr>
      <w:r w:rsidRPr="004C2494">
        <w:t xml:space="preserve">Durante los meses de marzo, abril y mayo los alumnos estarán con actividades áulicas, en el proceso de elaboración de los diferentes Proyectos de Acción Educativa, es decir en el desarrollo teórico </w:t>
      </w:r>
      <w:r w:rsidR="00815DAC">
        <w:t xml:space="preserve">práctico </w:t>
      </w:r>
      <w:r w:rsidRPr="004C2494">
        <w:t>de la asignatura.</w:t>
      </w:r>
    </w:p>
    <w:p w:rsidR="004801D8" w:rsidRDefault="004801D8" w:rsidP="004801D8">
      <w:pPr>
        <w:jc w:val="both"/>
      </w:pPr>
      <w:r w:rsidRPr="004C2494">
        <w:t xml:space="preserve">A partir de estas actividades y hasta el final del cuatrimestre </w:t>
      </w:r>
      <w:r w:rsidR="00815DAC">
        <w:t xml:space="preserve">se concretará </w:t>
      </w:r>
      <w:r w:rsidRPr="004C2494">
        <w:t>el desarrollo de los Proyectos en los campos seleccionados por cada uno de los grupos de alumnos.</w:t>
      </w:r>
    </w:p>
    <w:p w:rsidR="004801D8" w:rsidRPr="004C2494" w:rsidRDefault="004801D8" w:rsidP="004801D8">
      <w:pPr>
        <w:jc w:val="both"/>
      </w:pPr>
    </w:p>
    <w:p w:rsidR="004801D8" w:rsidRDefault="004801D8" w:rsidP="004801D8">
      <w:pPr>
        <w:tabs>
          <w:tab w:val="right" w:pos="8504"/>
        </w:tabs>
        <w:rPr>
          <w:rFonts w:ascii="Arial" w:hAnsi="Arial" w:cs="Arial"/>
          <w:b/>
          <w:bCs/>
        </w:rPr>
      </w:pPr>
      <w:r w:rsidRPr="003D3FBE">
        <w:rPr>
          <w:rFonts w:ascii="Arial" w:hAnsi="Arial" w:cs="Arial"/>
          <w:b/>
          <w:bCs/>
        </w:rPr>
        <w:t xml:space="preserve">8. HORARIOS DE CLASES Y DE CONSULTAS </w:t>
      </w:r>
    </w:p>
    <w:p w:rsidR="004801D8" w:rsidRPr="005302CE" w:rsidRDefault="004801D8" w:rsidP="004801D8">
      <w:pPr>
        <w:tabs>
          <w:tab w:val="right" w:pos="8504"/>
        </w:tabs>
        <w:rPr>
          <w:bCs/>
        </w:rPr>
      </w:pPr>
      <w:r w:rsidRPr="004C2494">
        <w:rPr>
          <w:b/>
          <w:bCs/>
        </w:rPr>
        <w:t xml:space="preserve">Clases: </w:t>
      </w:r>
      <w:r w:rsidR="00B77FEA">
        <w:rPr>
          <w:bCs/>
        </w:rPr>
        <w:t>martes</w:t>
      </w:r>
      <w:r w:rsidR="00815DAC" w:rsidRPr="00815DAC">
        <w:rPr>
          <w:bCs/>
        </w:rPr>
        <w:t xml:space="preserve"> de</w:t>
      </w:r>
      <w:r w:rsidR="00815DAC">
        <w:rPr>
          <w:b/>
          <w:bCs/>
        </w:rPr>
        <w:t xml:space="preserve"> </w:t>
      </w:r>
      <w:r w:rsidR="00B77FEA" w:rsidRPr="00D51A10">
        <w:rPr>
          <w:bCs/>
        </w:rPr>
        <w:t>08</w:t>
      </w:r>
      <w:r w:rsidR="00815DAC">
        <w:rPr>
          <w:bCs/>
        </w:rPr>
        <w:t xml:space="preserve"> a 1</w:t>
      </w:r>
      <w:r w:rsidR="00B77FEA">
        <w:rPr>
          <w:bCs/>
        </w:rPr>
        <w:t>2</w:t>
      </w:r>
      <w:r w:rsidR="00815DAC">
        <w:rPr>
          <w:bCs/>
        </w:rPr>
        <w:t xml:space="preserve"> horas. Aula 92 del pabellón “J”</w:t>
      </w:r>
    </w:p>
    <w:p w:rsidR="004801D8" w:rsidRDefault="004801D8" w:rsidP="004801D8">
      <w:pPr>
        <w:tabs>
          <w:tab w:val="left" w:pos="2835"/>
          <w:tab w:val="right" w:pos="3402"/>
        </w:tabs>
        <w:rPr>
          <w:bCs/>
        </w:rPr>
      </w:pPr>
      <w:r w:rsidRPr="004C2494">
        <w:rPr>
          <w:b/>
          <w:bCs/>
        </w:rPr>
        <w:t>Horarios de consulta:</w:t>
      </w:r>
      <w:r w:rsidRPr="004C2494">
        <w:rPr>
          <w:b/>
          <w:bCs/>
        </w:rPr>
        <w:tab/>
      </w:r>
      <w:r w:rsidRPr="004C2494">
        <w:rPr>
          <w:b/>
          <w:bCs/>
        </w:rPr>
        <w:tab/>
      </w:r>
      <w:r w:rsidRPr="005302CE">
        <w:rPr>
          <w:bCs/>
        </w:rPr>
        <w:t xml:space="preserve">Lunes </w:t>
      </w:r>
      <w:r w:rsidR="00225DD2">
        <w:rPr>
          <w:bCs/>
        </w:rPr>
        <w:t>10</w:t>
      </w:r>
      <w:r w:rsidRPr="005302CE">
        <w:rPr>
          <w:bCs/>
        </w:rPr>
        <w:t>.00 a 12.00 horas</w:t>
      </w:r>
    </w:p>
    <w:p w:rsidR="00237A80" w:rsidRDefault="0044107D" w:rsidP="004801D8">
      <w:pPr>
        <w:tabs>
          <w:tab w:val="left" w:pos="2835"/>
          <w:tab w:val="right" w:pos="3402"/>
        </w:tabs>
        <w:rPr>
          <w:bCs/>
        </w:rPr>
      </w:pPr>
      <w:r>
        <w:rPr>
          <w:bCs/>
        </w:rPr>
        <w:tab/>
      </w:r>
      <w:r w:rsidR="004801D8" w:rsidRPr="005302CE">
        <w:rPr>
          <w:bCs/>
        </w:rPr>
        <w:tab/>
      </w:r>
      <w:r w:rsidR="00237A80">
        <w:rPr>
          <w:bCs/>
        </w:rPr>
        <w:t>Martes de 14.30 a 16.00 horas</w:t>
      </w:r>
      <w:r w:rsidR="00237A80" w:rsidRPr="005302CE">
        <w:rPr>
          <w:bCs/>
        </w:rPr>
        <w:t xml:space="preserve"> </w:t>
      </w:r>
    </w:p>
    <w:p w:rsidR="004801D8" w:rsidRDefault="00237A80" w:rsidP="004801D8">
      <w:pPr>
        <w:tabs>
          <w:tab w:val="left" w:pos="2835"/>
          <w:tab w:val="right" w:pos="3402"/>
        </w:tabs>
        <w:rPr>
          <w:bCs/>
        </w:rPr>
      </w:pPr>
      <w:r>
        <w:rPr>
          <w:bCs/>
        </w:rPr>
        <w:tab/>
      </w:r>
      <w:r w:rsidR="004801D8" w:rsidRPr="005302CE">
        <w:rPr>
          <w:bCs/>
        </w:rPr>
        <w:t>Miércoles 10.00 a 12.00 horas</w:t>
      </w:r>
    </w:p>
    <w:p w:rsidR="0044107D" w:rsidRPr="005302CE" w:rsidRDefault="0044107D" w:rsidP="004801D8">
      <w:pPr>
        <w:tabs>
          <w:tab w:val="left" w:pos="2835"/>
          <w:tab w:val="right" w:pos="3402"/>
        </w:tabs>
        <w:rPr>
          <w:bCs/>
        </w:rPr>
      </w:pPr>
      <w:r>
        <w:rPr>
          <w:bCs/>
        </w:rPr>
        <w:tab/>
      </w:r>
    </w:p>
    <w:p w:rsidR="004801D8" w:rsidRDefault="004801D8" w:rsidP="004801D8">
      <w:pPr>
        <w:tabs>
          <w:tab w:val="left" w:pos="2835"/>
          <w:tab w:val="right" w:pos="3402"/>
        </w:tabs>
        <w:rPr>
          <w:rFonts w:ascii="Arial" w:hAnsi="Arial" w:cs="Arial"/>
          <w:b/>
          <w:bCs/>
        </w:rPr>
      </w:pPr>
    </w:p>
    <w:p w:rsidR="00D51A10" w:rsidRDefault="00D51A10" w:rsidP="004801D8">
      <w:pPr>
        <w:tabs>
          <w:tab w:val="left" w:pos="2835"/>
          <w:tab w:val="right" w:pos="3402"/>
        </w:tabs>
        <w:rPr>
          <w:rFonts w:ascii="Arial" w:hAnsi="Arial" w:cs="Arial"/>
          <w:b/>
          <w:bCs/>
        </w:rPr>
      </w:pPr>
    </w:p>
    <w:p w:rsidR="00237A80" w:rsidRDefault="00D97BD3" w:rsidP="00D97BD3">
      <w:pPr>
        <w:tabs>
          <w:tab w:val="left" w:pos="2835"/>
          <w:tab w:val="right" w:pos="3402"/>
        </w:tabs>
        <w:spacing w:after="0" w:line="240" w:lineRule="auto"/>
        <w:jc w:val="center"/>
        <w:rPr>
          <w:rFonts w:asciiTheme="minorHAnsi" w:hAnsiTheme="minorHAnsi" w:cs="Arial"/>
          <w:b/>
          <w:bCs/>
        </w:rPr>
      </w:pPr>
      <w:r w:rsidRPr="00D97BD3">
        <w:rPr>
          <w:rFonts w:asciiTheme="minorHAnsi" w:hAnsiTheme="minorHAnsi" w:cs="Arial"/>
          <w:b/>
          <w:bCs/>
        </w:rPr>
        <w:t>Prof. María Cristina CHIARVETTO</w:t>
      </w:r>
    </w:p>
    <w:p w:rsidR="00D97BD3" w:rsidRPr="00D97BD3" w:rsidRDefault="00D97BD3" w:rsidP="00D97BD3">
      <w:pPr>
        <w:tabs>
          <w:tab w:val="left" w:pos="2835"/>
          <w:tab w:val="right" w:pos="3402"/>
        </w:tabs>
        <w:spacing w:after="0" w:line="240" w:lineRule="auto"/>
        <w:jc w:val="center"/>
        <w:rPr>
          <w:rFonts w:asciiTheme="minorHAnsi" w:hAnsiTheme="minorHAnsi" w:cs="Arial"/>
          <w:b/>
          <w:bCs/>
        </w:rPr>
      </w:pPr>
      <w:r>
        <w:rPr>
          <w:rFonts w:asciiTheme="minorHAnsi" w:hAnsiTheme="minorHAnsi" w:cs="Arial"/>
          <w:b/>
          <w:bCs/>
        </w:rPr>
        <w:t>Docente Responsable</w:t>
      </w:r>
    </w:p>
    <w:p w:rsidR="004801D8" w:rsidRDefault="004801D8" w:rsidP="004801D8">
      <w:pPr>
        <w:spacing w:after="240" w:line="240" w:lineRule="auto"/>
        <w:jc w:val="both"/>
        <w:rPr>
          <w:rFonts w:ascii="Arial" w:hAnsi="Arial" w:cs="Arial"/>
        </w:rPr>
      </w:pPr>
    </w:p>
    <w:sectPr w:rsidR="004801D8" w:rsidSect="00DA511D">
      <w:headerReference w:type="default" r:id="rId7"/>
      <w:pgSz w:w="11906" w:h="16838"/>
      <w:pgMar w:top="1702"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1E4" w:rsidRDefault="008541E4" w:rsidP="004801D8">
      <w:pPr>
        <w:spacing w:after="0" w:line="240" w:lineRule="auto"/>
      </w:pPr>
      <w:r>
        <w:separator/>
      </w:r>
    </w:p>
  </w:endnote>
  <w:endnote w:type="continuationSeparator" w:id="1">
    <w:p w:rsidR="008541E4" w:rsidRDefault="008541E4" w:rsidP="00480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1E4" w:rsidRDefault="008541E4" w:rsidP="004801D8">
      <w:pPr>
        <w:spacing w:after="0" w:line="240" w:lineRule="auto"/>
      </w:pPr>
      <w:r>
        <w:separator/>
      </w:r>
    </w:p>
  </w:footnote>
  <w:footnote w:type="continuationSeparator" w:id="1">
    <w:p w:rsidR="008541E4" w:rsidRDefault="008541E4" w:rsidP="00480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C4" w:rsidRDefault="00FE3AA3" w:rsidP="009D48C4">
    <w:pPr>
      <w:pStyle w:val="Encabezado"/>
      <w:tabs>
        <w:tab w:val="clear" w:pos="8838"/>
        <w:tab w:val="right" w:pos="7938"/>
      </w:tabs>
    </w:pPr>
    <w:r w:rsidRPr="00FE3AA3">
      <w:rPr>
        <w:noProof/>
        <w:lang w:val="es-MX" w:eastAsia="es-MX"/>
      </w:rPr>
      <w:pict>
        <v:shapetype id="_x0000_t202" coordsize="21600,21600" o:spt="202" path="m,l,21600r21600,l21600,xe">
          <v:stroke joinstyle="miter"/>
          <v:path gradientshapeok="t" o:connecttype="rect"/>
        </v:shapetype>
        <v:shape id="_x0000_s2052" type="#_x0000_t202" style="position:absolute;margin-left:125pt;margin-top:20.55pt;width:186pt;height:47.5pt;z-index:251664384" stroked="f">
          <v:textbox style="mso-next-textbox:#_x0000_s2052">
            <w:txbxContent>
              <w:p w:rsidR="009D48C4" w:rsidRPr="005C4F72" w:rsidRDefault="009D48C4" w:rsidP="00EE201C">
                <w:pPr>
                  <w:spacing w:after="0" w:line="240" w:lineRule="auto"/>
                  <w:jc w:val="center"/>
                  <w:rPr>
                    <w:rFonts w:ascii="Arial" w:hAnsi="Arial"/>
                    <w:b/>
                    <w:sz w:val="16"/>
                    <w:szCs w:val="16"/>
                  </w:rPr>
                </w:pPr>
                <w:r w:rsidRPr="005C4F72">
                  <w:rPr>
                    <w:rFonts w:ascii="Arial" w:hAnsi="Arial" w:cs="Arial"/>
                    <w:b/>
                    <w:sz w:val="16"/>
                    <w:szCs w:val="16"/>
                  </w:rPr>
                  <w:t>UNIVERSIDAD NACIONAL DE RIO</w:t>
                </w:r>
                <w:r w:rsidRPr="005C4F72">
                  <w:rPr>
                    <w:rFonts w:ascii="Arial" w:hAnsi="Arial"/>
                    <w:b/>
                    <w:sz w:val="16"/>
                    <w:szCs w:val="16"/>
                  </w:rPr>
                  <w:t xml:space="preserve"> CUARTO</w:t>
                </w:r>
              </w:p>
              <w:p w:rsidR="009D48C4" w:rsidRPr="005C4F72" w:rsidRDefault="009D48C4" w:rsidP="00EE201C">
                <w:pPr>
                  <w:spacing w:after="0" w:line="240" w:lineRule="auto"/>
                  <w:jc w:val="center"/>
                  <w:rPr>
                    <w:rFonts w:ascii="Arial" w:hAnsi="Arial"/>
                    <w:b/>
                    <w:sz w:val="16"/>
                    <w:szCs w:val="16"/>
                  </w:rPr>
                </w:pPr>
                <w:r w:rsidRPr="005C4F72">
                  <w:rPr>
                    <w:rFonts w:ascii="Arial" w:hAnsi="Arial"/>
                    <w:b/>
                    <w:sz w:val="16"/>
                    <w:szCs w:val="16"/>
                  </w:rPr>
                  <w:t>FACULTAD DE CIENCIAS HUMANAS</w:t>
                </w:r>
              </w:p>
              <w:p w:rsidR="009D48C4" w:rsidRDefault="009D48C4" w:rsidP="00EE201C">
                <w:pPr>
                  <w:spacing w:after="0" w:line="240" w:lineRule="auto"/>
                  <w:jc w:val="center"/>
                </w:pPr>
                <w:r w:rsidRPr="005C4F72">
                  <w:rPr>
                    <w:rFonts w:ascii="Arial" w:hAnsi="Arial"/>
                    <w:b/>
                    <w:sz w:val="16"/>
                    <w:szCs w:val="16"/>
                  </w:rPr>
                  <w:t>ESCUELA DE ENFERMERIA</w:t>
                </w:r>
              </w:p>
            </w:txbxContent>
          </v:textbox>
        </v:shape>
      </w:pict>
    </w:r>
    <w:r w:rsidR="009D48C4">
      <w:rPr>
        <w:rFonts w:ascii="Arial" w:hAnsi="Arial" w:cs="Arial"/>
        <w:noProof/>
        <w:sz w:val="26"/>
        <w:lang w:val="es-AR" w:eastAsia="es-AR"/>
      </w:rPr>
      <w:drawing>
        <wp:inline distT="0" distB="0" distL="0" distR="0">
          <wp:extent cx="753110" cy="805180"/>
          <wp:effectExtent l="19050" t="0" r="889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3110" cy="805180"/>
                  </a:xfrm>
                  <a:prstGeom prst="rect">
                    <a:avLst/>
                  </a:prstGeom>
                  <a:noFill/>
                  <a:ln w="9525">
                    <a:noFill/>
                    <a:miter lim="800000"/>
                    <a:headEnd/>
                    <a:tailEnd/>
                  </a:ln>
                </pic:spPr>
              </pic:pic>
            </a:graphicData>
          </a:graphic>
        </wp:inline>
      </w:drawing>
    </w:r>
    <w:r w:rsidR="009D48C4">
      <w:rPr>
        <w:rFonts w:ascii="Arial" w:hAnsi="Arial" w:cs="Arial"/>
        <w:sz w:val="26"/>
        <w:lang w:val="es-AR"/>
      </w:rPr>
      <w:t xml:space="preserve">   </w:t>
    </w:r>
    <w:r w:rsidR="009D48C4">
      <w:rPr>
        <w:rFonts w:ascii="Arial" w:hAnsi="Arial" w:cs="Arial"/>
        <w:sz w:val="26"/>
        <w:lang w:val="es-AR"/>
      </w:rPr>
      <w:tab/>
    </w:r>
    <w:r w:rsidR="009D48C4">
      <w:rPr>
        <w:rFonts w:ascii="Arial" w:hAnsi="Arial" w:cs="Arial"/>
        <w:sz w:val="26"/>
        <w:lang w:val="es-AR"/>
      </w:rPr>
      <w:tab/>
      <w:t xml:space="preserve">                                                 </w:t>
    </w:r>
    <w:r w:rsidR="009D48C4">
      <w:rPr>
        <w:noProof/>
        <w:lang w:val="es-AR" w:eastAsia="es-AR"/>
      </w:rPr>
      <w:drawing>
        <wp:inline distT="0" distB="0" distL="0" distR="0">
          <wp:extent cx="586105" cy="688975"/>
          <wp:effectExtent l="19050" t="0" r="4445" b="0"/>
          <wp:docPr id="3" name="Imagen 2" descr="LOGO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RC"/>
                  <pic:cNvPicPr>
                    <a:picLocks noChangeAspect="1" noChangeArrowheads="1"/>
                  </pic:cNvPicPr>
                </pic:nvPicPr>
                <pic:blipFill>
                  <a:blip r:embed="rId2"/>
                  <a:srcRect/>
                  <a:stretch>
                    <a:fillRect/>
                  </a:stretch>
                </pic:blipFill>
                <pic:spPr bwMode="auto">
                  <a:xfrm>
                    <a:off x="0" y="0"/>
                    <a:ext cx="586105" cy="688975"/>
                  </a:xfrm>
                  <a:prstGeom prst="rect">
                    <a:avLst/>
                  </a:prstGeom>
                  <a:noFill/>
                  <a:ln w="9525">
                    <a:noFill/>
                    <a:miter lim="800000"/>
                    <a:headEnd/>
                    <a:tailEnd/>
                  </a:ln>
                </pic:spPr>
              </pic:pic>
            </a:graphicData>
          </a:graphic>
        </wp:inline>
      </w:drawing>
    </w:r>
  </w:p>
  <w:p w:rsidR="004801D8" w:rsidRPr="0095013D" w:rsidRDefault="00FE3AA3" w:rsidP="009D48C4">
    <w:pPr>
      <w:pStyle w:val="Encabezado"/>
      <w:rPr>
        <w:rFonts w:ascii="Century Gothic" w:hAnsi="Century Gothic" w:cs="Century Gothic"/>
        <w:i/>
        <w:iCs/>
        <w:sz w:val="24"/>
        <w:szCs w:val="24"/>
      </w:rPr>
    </w:pPr>
    <w:r w:rsidRPr="00FE3AA3">
      <w:rPr>
        <w:noProof/>
        <w:lang w:val="es-AR" w:eastAsia="es-AR"/>
      </w:rPr>
      <w:pict>
        <v:shapetype id="_x0000_t32" coordsize="21600,21600" o:spt="32" o:oned="t" path="m,l21600,21600e" filled="f">
          <v:path arrowok="t" fillok="f" o:connecttype="none"/>
          <o:lock v:ext="edit" shapetype="t"/>
        </v:shapetype>
        <v:shape id="_x0000_s2053" type="#_x0000_t32" style="position:absolute;margin-left:3.95pt;margin-top:4.45pt;width:439pt;height:0;z-index:25166540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0E5A"/>
    <w:multiLevelType w:val="hybridMultilevel"/>
    <w:tmpl w:val="6BDC5526"/>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AA08A8"/>
    <w:multiLevelType w:val="hybridMultilevel"/>
    <w:tmpl w:val="E642FA62"/>
    <w:lvl w:ilvl="0" w:tplc="36A22CA8">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263000"/>
    <w:multiLevelType w:val="hybridMultilevel"/>
    <w:tmpl w:val="3F1C960E"/>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AC16719"/>
    <w:multiLevelType w:val="hybridMultilevel"/>
    <w:tmpl w:val="A5A05C9A"/>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A435743"/>
    <w:multiLevelType w:val="hybridMultilevel"/>
    <w:tmpl w:val="FD6E28DA"/>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E32F37"/>
    <w:multiLevelType w:val="hybridMultilevel"/>
    <w:tmpl w:val="FA3A3820"/>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DB56974"/>
    <w:multiLevelType w:val="hybridMultilevel"/>
    <w:tmpl w:val="97587E9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696B0236"/>
    <w:multiLevelType w:val="hybridMultilevel"/>
    <w:tmpl w:val="140437F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74"/>
        </w:tabs>
        <w:ind w:left="774" w:hanging="360"/>
      </w:pPr>
      <w:rPr>
        <w:rFonts w:ascii="Courier New" w:hAnsi="Courier New" w:hint="default"/>
      </w:rPr>
    </w:lvl>
    <w:lvl w:ilvl="2" w:tplc="0C0A0005" w:tentative="1">
      <w:start w:val="1"/>
      <w:numFmt w:val="bullet"/>
      <w:lvlText w:val=""/>
      <w:lvlJc w:val="left"/>
      <w:pPr>
        <w:tabs>
          <w:tab w:val="num" w:pos="1494"/>
        </w:tabs>
        <w:ind w:left="1494" w:hanging="360"/>
      </w:pPr>
      <w:rPr>
        <w:rFonts w:ascii="Wingdings" w:hAnsi="Wingdings" w:hint="default"/>
      </w:rPr>
    </w:lvl>
    <w:lvl w:ilvl="3" w:tplc="0C0A0001" w:tentative="1">
      <w:start w:val="1"/>
      <w:numFmt w:val="bullet"/>
      <w:lvlText w:val=""/>
      <w:lvlJc w:val="left"/>
      <w:pPr>
        <w:tabs>
          <w:tab w:val="num" w:pos="2214"/>
        </w:tabs>
        <w:ind w:left="2214" w:hanging="360"/>
      </w:pPr>
      <w:rPr>
        <w:rFonts w:ascii="Symbol" w:hAnsi="Symbol" w:hint="default"/>
      </w:rPr>
    </w:lvl>
    <w:lvl w:ilvl="4" w:tplc="0C0A0003" w:tentative="1">
      <w:start w:val="1"/>
      <w:numFmt w:val="bullet"/>
      <w:lvlText w:val="o"/>
      <w:lvlJc w:val="left"/>
      <w:pPr>
        <w:tabs>
          <w:tab w:val="num" w:pos="2934"/>
        </w:tabs>
        <w:ind w:left="2934" w:hanging="360"/>
      </w:pPr>
      <w:rPr>
        <w:rFonts w:ascii="Courier New" w:hAnsi="Courier New" w:hint="default"/>
      </w:rPr>
    </w:lvl>
    <w:lvl w:ilvl="5" w:tplc="0C0A0005" w:tentative="1">
      <w:start w:val="1"/>
      <w:numFmt w:val="bullet"/>
      <w:lvlText w:val=""/>
      <w:lvlJc w:val="left"/>
      <w:pPr>
        <w:tabs>
          <w:tab w:val="num" w:pos="3654"/>
        </w:tabs>
        <w:ind w:left="3654" w:hanging="360"/>
      </w:pPr>
      <w:rPr>
        <w:rFonts w:ascii="Wingdings" w:hAnsi="Wingdings" w:hint="default"/>
      </w:rPr>
    </w:lvl>
    <w:lvl w:ilvl="6" w:tplc="0C0A0001" w:tentative="1">
      <w:start w:val="1"/>
      <w:numFmt w:val="bullet"/>
      <w:lvlText w:val=""/>
      <w:lvlJc w:val="left"/>
      <w:pPr>
        <w:tabs>
          <w:tab w:val="num" w:pos="4374"/>
        </w:tabs>
        <w:ind w:left="4374" w:hanging="360"/>
      </w:pPr>
      <w:rPr>
        <w:rFonts w:ascii="Symbol" w:hAnsi="Symbol" w:hint="default"/>
      </w:rPr>
    </w:lvl>
    <w:lvl w:ilvl="7" w:tplc="0C0A0003" w:tentative="1">
      <w:start w:val="1"/>
      <w:numFmt w:val="bullet"/>
      <w:lvlText w:val="o"/>
      <w:lvlJc w:val="left"/>
      <w:pPr>
        <w:tabs>
          <w:tab w:val="num" w:pos="5094"/>
        </w:tabs>
        <w:ind w:left="5094" w:hanging="360"/>
      </w:pPr>
      <w:rPr>
        <w:rFonts w:ascii="Courier New" w:hAnsi="Courier New" w:hint="default"/>
      </w:rPr>
    </w:lvl>
    <w:lvl w:ilvl="8" w:tplc="0C0A0005" w:tentative="1">
      <w:start w:val="1"/>
      <w:numFmt w:val="bullet"/>
      <w:lvlText w:val=""/>
      <w:lvlJc w:val="left"/>
      <w:pPr>
        <w:tabs>
          <w:tab w:val="num" w:pos="5814"/>
        </w:tabs>
        <w:ind w:left="5814" w:hanging="360"/>
      </w:pPr>
      <w:rPr>
        <w:rFonts w:ascii="Wingdings" w:hAnsi="Wingdings" w:hint="default"/>
      </w:rPr>
    </w:lvl>
  </w:abstractNum>
  <w:abstractNum w:abstractNumId="8">
    <w:nsid w:val="79934823"/>
    <w:multiLevelType w:val="hybridMultilevel"/>
    <w:tmpl w:val="48A40CCE"/>
    <w:lvl w:ilvl="0" w:tplc="36A22CA8">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8"/>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20"/>
  <w:displayHorizontalDrawingGridEvery w:val="2"/>
  <w:displayVerticalDrawingGridEvery w:val="2"/>
  <w:characterSpacingControl w:val="doNotCompress"/>
  <w:hdrShapeDefaults>
    <o:shapedefaults v:ext="edit" spidmax="31746"/>
    <o:shapelayout v:ext="edit">
      <o:idmap v:ext="edit" data="2"/>
      <o:rules v:ext="edit">
        <o:r id="V:Rule2" type="connector" idref="#_x0000_s2053"/>
      </o:rules>
    </o:shapelayout>
  </w:hdrShapeDefaults>
  <w:footnotePr>
    <w:footnote w:id="0"/>
    <w:footnote w:id="1"/>
  </w:footnotePr>
  <w:endnotePr>
    <w:endnote w:id="0"/>
    <w:endnote w:id="1"/>
  </w:endnotePr>
  <w:compat/>
  <w:rsids>
    <w:rsidRoot w:val="004801D8"/>
    <w:rsid w:val="00012E78"/>
    <w:rsid w:val="00023F2C"/>
    <w:rsid w:val="0006758E"/>
    <w:rsid w:val="00074ABB"/>
    <w:rsid w:val="00107C94"/>
    <w:rsid w:val="00146346"/>
    <w:rsid w:val="001A08D8"/>
    <w:rsid w:val="001A14BC"/>
    <w:rsid w:val="001A6584"/>
    <w:rsid w:val="001B0225"/>
    <w:rsid w:val="001C6D98"/>
    <w:rsid w:val="00206A38"/>
    <w:rsid w:val="00214288"/>
    <w:rsid w:val="00225DD2"/>
    <w:rsid w:val="00226C2A"/>
    <w:rsid w:val="00237A80"/>
    <w:rsid w:val="002B3C63"/>
    <w:rsid w:val="002E6F56"/>
    <w:rsid w:val="00375F95"/>
    <w:rsid w:val="003A0AAD"/>
    <w:rsid w:val="003C3C65"/>
    <w:rsid w:val="00434D38"/>
    <w:rsid w:val="0044107D"/>
    <w:rsid w:val="004801D8"/>
    <w:rsid w:val="00480F12"/>
    <w:rsid w:val="004A1B16"/>
    <w:rsid w:val="004D068C"/>
    <w:rsid w:val="0052500F"/>
    <w:rsid w:val="00542CEE"/>
    <w:rsid w:val="005443E6"/>
    <w:rsid w:val="00562C03"/>
    <w:rsid w:val="005914E0"/>
    <w:rsid w:val="005F52FC"/>
    <w:rsid w:val="005F7596"/>
    <w:rsid w:val="00612A9A"/>
    <w:rsid w:val="0061302C"/>
    <w:rsid w:val="00715B54"/>
    <w:rsid w:val="0077227A"/>
    <w:rsid w:val="00815DAC"/>
    <w:rsid w:val="008325AE"/>
    <w:rsid w:val="00840147"/>
    <w:rsid w:val="008541E4"/>
    <w:rsid w:val="008D2529"/>
    <w:rsid w:val="008D7994"/>
    <w:rsid w:val="00910484"/>
    <w:rsid w:val="009A7054"/>
    <w:rsid w:val="009D48C4"/>
    <w:rsid w:val="009D6DD4"/>
    <w:rsid w:val="009E496E"/>
    <w:rsid w:val="00A45B27"/>
    <w:rsid w:val="00A621E7"/>
    <w:rsid w:val="00A71A2F"/>
    <w:rsid w:val="00A765CB"/>
    <w:rsid w:val="00AF45E1"/>
    <w:rsid w:val="00B35466"/>
    <w:rsid w:val="00B7259A"/>
    <w:rsid w:val="00B77FEA"/>
    <w:rsid w:val="00B8439C"/>
    <w:rsid w:val="00B968A2"/>
    <w:rsid w:val="00BB1475"/>
    <w:rsid w:val="00BC5739"/>
    <w:rsid w:val="00BD3A27"/>
    <w:rsid w:val="00BD661B"/>
    <w:rsid w:val="00BD7A4A"/>
    <w:rsid w:val="00BE7262"/>
    <w:rsid w:val="00C27011"/>
    <w:rsid w:val="00C80C44"/>
    <w:rsid w:val="00CC2743"/>
    <w:rsid w:val="00CD2574"/>
    <w:rsid w:val="00D054A9"/>
    <w:rsid w:val="00D234D3"/>
    <w:rsid w:val="00D51A10"/>
    <w:rsid w:val="00D91CDF"/>
    <w:rsid w:val="00D97BD3"/>
    <w:rsid w:val="00DA511D"/>
    <w:rsid w:val="00DD1D67"/>
    <w:rsid w:val="00DF58E9"/>
    <w:rsid w:val="00E00A8E"/>
    <w:rsid w:val="00E1343A"/>
    <w:rsid w:val="00E51A23"/>
    <w:rsid w:val="00E84460"/>
    <w:rsid w:val="00EA08B5"/>
    <w:rsid w:val="00EA64A3"/>
    <w:rsid w:val="00EE201C"/>
    <w:rsid w:val="00EE70FF"/>
    <w:rsid w:val="00EF5BF9"/>
    <w:rsid w:val="00F83D5E"/>
    <w:rsid w:val="00F91B67"/>
    <w:rsid w:val="00FD3B18"/>
    <w:rsid w:val="00FD7777"/>
    <w:rsid w:val="00FE3AA3"/>
    <w:rsid w:val="00FE74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4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D8"/>
    <w:pPr>
      <w:spacing w:after="200" w:line="276" w:lineRule="auto"/>
      <w:ind w:left="0" w:firstLine="0"/>
      <w:jc w:val="left"/>
    </w:pPr>
    <w:rPr>
      <w:rFonts w:ascii="Calibri" w:eastAsia="Times New Roman" w:hAnsi="Calibri" w:cs="Calibri"/>
      <w:lang w:val="es-ES"/>
    </w:rPr>
  </w:style>
  <w:style w:type="paragraph" w:styleId="Ttulo1">
    <w:name w:val="heading 1"/>
    <w:basedOn w:val="Normal"/>
    <w:next w:val="Normal"/>
    <w:link w:val="Ttulo1Car"/>
    <w:qFormat/>
    <w:rsid w:val="004801D8"/>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link w:val="Ttulo2Car"/>
    <w:semiHidden/>
    <w:unhideWhenUsed/>
    <w:qFormat/>
    <w:rsid w:val="004801D8"/>
    <w:pPr>
      <w:keepNext/>
      <w:spacing w:before="240" w:after="60"/>
      <w:outlineLvl w:val="1"/>
    </w:pPr>
    <w:rPr>
      <w:rFonts w:ascii="Cambria"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01D8"/>
    <w:rPr>
      <w:rFonts w:ascii="Cambria" w:eastAsia="Calibri" w:hAnsi="Cambria" w:cs="Cambria"/>
      <w:b/>
      <w:bCs/>
      <w:color w:val="365F91"/>
      <w:sz w:val="28"/>
      <w:szCs w:val="28"/>
      <w:lang w:val="es-ES"/>
    </w:rPr>
  </w:style>
  <w:style w:type="character" w:customStyle="1" w:styleId="Ttulo2Car">
    <w:name w:val="Título 2 Car"/>
    <w:basedOn w:val="Fuentedeprrafopredeter"/>
    <w:link w:val="Ttulo2"/>
    <w:semiHidden/>
    <w:rsid w:val="004801D8"/>
    <w:rPr>
      <w:rFonts w:ascii="Cambria" w:eastAsia="Times New Roman" w:hAnsi="Cambria" w:cs="Times New Roman"/>
      <w:b/>
      <w:bCs/>
      <w:i/>
      <w:iCs/>
      <w:sz w:val="28"/>
      <w:szCs w:val="28"/>
      <w:lang w:val="es-ES"/>
    </w:rPr>
  </w:style>
  <w:style w:type="character" w:customStyle="1" w:styleId="Textodelmarcadordeposicin1">
    <w:name w:val="Texto del marcador de posición1"/>
    <w:basedOn w:val="Fuentedeprrafopredeter"/>
    <w:semiHidden/>
    <w:rsid w:val="004801D8"/>
    <w:rPr>
      <w:rFonts w:cs="Times New Roman"/>
      <w:color w:val="808080"/>
    </w:rPr>
  </w:style>
  <w:style w:type="character" w:styleId="Textoennegrita">
    <w:name w:val="Strong"/>
    <w:basedOn w:val="Fuentedeprrafopredeter"/>
    <w:qFormat/>
    <w:rsid w:val="004801D8"/>
    <w:rPr>
      <w:rFonts w:cs="Times New Roman"/>
      <w:b/>
      <w:bCs/>
    </w:rPr>
  </w:style>
  <w:style w:type="character" w:customStyle="1" w:styleId="Estilo2">
    <w:name w:val="Estilo2"/>
    <w:basedOn w:val="Fuentedeprrafopredeter"/>
    <w:rsid w:val="004801D8"/>
    <w:rPr>
      <w:rFonts w:ascii="Arial" w:hAnsi="Arial" w:cs="Times New Roman"/>
      <w:sz w:val="22"/>
    </w:rPr>
  </w:style>
  <w:style w:type="paragraph" w:styleId="Encabezado">
    <w:name w:val="header"/>
    <w:basedOn w:val="Normal"/>
    <w:link w:val="EncabezadoCar"/>
    <w:uiPriority w:val="99"/>
    <w:unhideWhenUsed/>
    <w:rsid w:val="00480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1D8"/>
    <w:rPr>
      <w:rFonts w:ascii="Calibri" w:eastAsia="Times New Roman" w:hAnsi="Calibri" w:cs="Calibri"/>
      <w:lang w:val="es-ES"/>
    </w:rPr>
  </w:style>
  <w:style w:type="paragraph" w:styleId="Piedepgina">
    <w:name w:val="footer"/>
    <w:basedOn w:val="Normal"/>
    <w:link w:val="PiedepginaCar"/>
    <w:uiPriority w:val="99"/>
    <w:semiHidden/>
    <w:unhideWhenUsed/>
    <w:rsid w:val="00480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801D8"/>
    <w:rPr>
      <w:rFonts w:ascii="Calibri" w:eastAsia="Times New Roman" w:hAnsi="Calibri" w:cs="Calibri"/>
      <w:lang w:val="es-ES"/>
    </w:rPr>
  </w:style>
  <w:style w:type="paragraph" w:styleId="Textodeglobo">
    <w:name w:val="Balloon Text"/>
    <w:basedOn w:val="Normal"/>
    <w:link w:val="TextodegloboCar"/>
    <w:uiPriority w:val="99"/>
    <w:semiHidden/>
    <w:unhideWhenUsed/>
    <w:rsid w:val="00480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1D8"/>
    <w:rPr>
      <w:rFonts w:ascii="Tahoma" w:eastAsia="Times New Roman" w:hAnsi="Tahoma" w:cs="Tahoma"/>
      <w:sz w:val="16"/>
      <w:szCs w:val="16"/>
      <w:lang w:val="es-ES"/>
    </w:rPr>
  </w:style>
  <w:style w:type="paragraph" w:styleId="Prrafodelista">
    <w:name w:val="List Paragraph"/>
    <w:basedOn w:val="Normal"/>
    <w:uiPriority w:val="34"/>
    <w:qFormat/>
    <w:rsid w:val="00815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1817</Words>
  <Characters>9996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ComunicInst</dc:creator>
  <cp:lastModifiedBy>ComunicInst</cp:lastModifiedBy>
  <cp:revision>3</cp:revision>
  <cp:lastPrinted>2017-03-08T15:23:00Z</cp:lastPrinted>
  <dcterms:created xsi:type="dcterms:W3CDTF">2017-03-15T17:51:00Z</dcterms:created>
  <dcterms:modified xsi:type="dcterms:W3CDTF">2017-03-15T17:56:00Z</dcterms:modified>
</cp:coreProperties>
</file>