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DD" w:rsidRDefault="00F946DD" w:rsidP="00F946DD">
      <w:pPr>
        <w:spacing w:after="0" w:line="360" w:lineRule="auto"/>
        <w:contextualSpacing/>
        <w:rPr>
          <w:rFonts w:ascii="Arial" w:hAnsi="Arial" w:cs="Arial"/>
          <w:b/>
          <w:sz w:val="24"/>
          <w:szCs w:val="24"/>
        </w:rPr>
      </w:pPr>
    </w:p>
    <w:p w:rsidR="00F946DD" w:rsidRDefault="00F946DD" w:rsidP="00F946DD">
      <w:pPr>
        <w:spacing w:after="0" w:line="360" w:lineRule="auto"/>
        <w:contextualSpacing/>
        <w:rPr>
          <w:rFonts w:ascii="Arial" w:hAnsi="Arial" w:cs="Arial"/>
          <w:b/>
          <w:sz w:val="24"/>
          <w:szCs w:val="24"/>
        </w:rPr>
      </w:pPr>
    </w:p>
    <w:p w:rsidR="00EA38C4" w:rsidRPr="00EA38C4" w:rsidRDefault="00EA38C4" w:rsidP="00F946DD">
      <w:pPr>
        <w:spacing w:line="360" w:lineRule="auto"/>
        <w:rPr>
          <w:rFonts w:ascii="Arial" w:hAnsi="Arial" w:cs="Arial"/>
          <w:sz w:val="24"/>
          <w:szCs w:val="24"/>
        </w:rPr>
      </w:pPr>
      <w:r w:rsidRPr="00EA38C4">
        <w:rPr>
          <w:rFonts w:ascii="Arial" w:hAnsi="Arial" w:cs="Arial"/>
          <w:b/>
          <w:sz w:val="24"/>
          <w:szCs w:val="24"/>
        </w:rPr>
        <w:t>Asignatura:</w:t>
      </w:r>
      <w:r w:rsidRPr="00EA38C4">
        <w:rPr>
          <w:rFonts w:ascii="Arial" w:hAnsi="Arial" w:cs="Arial"/>
          <w:sz w:val="24"/>
          <w:szCs w:val="24"/>
        </w:rPr>
        <w:t xml:space="preserve"> ANTROPOLOGIA Código: 5204</w:t>
      </w:r>
    </w:p>
    <w:p w:rsidR="00EA38C4" w:rsidRPr="00EA38C4" w:rsidRDefault="00EA38C4" w:rsidP="00F946DD">
      <w:pPr>
        <w:spacing w:line="360" w:lineRule="auto"/>
        <w:rPr>
          <w:rFonts w:ascii="Arial" w:hAnsi="Arial" w:cs="Arial"/>
          <w:sz w:val="24"/>
          <w:szCs w:val="24"/>
        </w:rPr>
      </w:pPr>
      <w:r w:rsidRPr="00EA38C4">
        <w:rPr>
          <w:rFonts w:ascii="Arial" w:hAnsi="Arial" w:cs="Arial"/>
          <w:b/>
          <w:sz w:val="24"/>
          <w:szCs w:val="24"/>
        </w:rPr>
        <w:t>Curso:</w:t>
      </w:r>
      <w:r w:rsidRPr="00EA38C4">
        <w:rPr>
          <w:rFonts w:ascii="Arial" w:hAnsi="Arial" w:cs="Arial"/>
          <w:sz w:val="24"/>
          <w:szCs w:val="24"/>
        </w:rPr>
        <w:t xml:space="preserve"> 1º Año</w:t>
      </w:r>
    </w:p>
    <w:p w:rsidR="00EA38C4" w:rsidRPr="00EA38C4" w:rsidRDefault="00EA38C4" w:rsidP="00F946DD">
      <w:pPr>
        <w:spacing w:line="360" w:lineRule="auto"/>
        <w:rPr>
          <w:rFonts w:ascii="Arial" w:hAnsi="Arial" w:cs="Arial"/>
          <w:sz w:val="24"/>
          <w:szCs w:val="24"/>
        </w:rPr>
      </w:pPr>
      <w:r w:rsidRPr="00EA38C4">
        <w:rPr>
          <w:rFonts w:ascii="Arial" w:hAnsi="Arial" w:cs="Arial"/>
          <w:b/>
          <w:sz w:val="24"/>
          <w:szCs w:val="24"/>
        </w:rPr>
        <w:t>Comisión:</w:t>
      </w:r>
      <w:r w:rsidRPr="00EA38C4">
        <w:rPr>
          <w:rFonts w:ascii="Arial" w:hAnsi="Arial" w:cs="Arial"/>
          <w:sz w:val="24"/>
          <w:szCs w:val="24"/>
        </w:rPr>
        <w:t xml:space="preserve"> 1 y 2</w:t>
      </w:r>
    </w:p>
    <w:p w:rsidR="00EA38C4" w:rsidRPr="00EA38C4" w:rsidRDefault="00EA38C4" w:rsidP="00F946DD">
      <w:pPr>
        <w:spacing w:line="360" w:lineRule="auto"/>
        <w:rPr>
          <w:rFonts w:ascii="Arial" w:hAnsi="Arial" w:cs="Arial"/>
          <w:sz w:val="24"/>
          <w:szCs w:val="24"/>
        </w:rPr>
      </w:pPr>
      <w:r w:rsidRPr="00EA38C4">
        <w:rPr>
          <w:rFonts w:ascii="Arial" w:hAnsi="Arial" w:cs="Arial"/>
          <w:b/>
          <w:sz w:val="24"/>
          <w:szCs w:val="24"/>
        </w:rPr>
        <w:t>Régimen de la asignatura:</w:t>
      </w:r>
      <w:r w:rsidR="00F601C8">
        <w:rPr>
          <w:rFonts w:ascii="Arial" w:hAnsi="Arial" w:cs="Arial"/>
          <w:sz w:val="24"/>
          <w:szCs w:val="24"/>
        </w:rPr>
        <w:t xml:space="preserve"> 2º Cuatrimestre</w:t>
      </w:r>
    </w:p>
    <w:p w:rsidR="00EA38C4" w:rsidRPr="00EA38C4" w:rsidRDefault="00EA38C4" w:rsidP="00F946DD">
      <w:pPr>
        <w:spacing w:line="360" w:lineRule="auto"/>
        <w:rPr>
          <w:rFonts w:ascii="Arial" w:hAnsi="Arial" w:cs="Arial"/>
          <w:sz w:val="24"/>
          <w:szCs w:val="24"/>
        </w:rPr>
      </w:pPr>
      <w:r w:rsidRPr="00EA38C4">
        <w:rPr>
          <w:rFonts w:ascii="Arial" w:hAnsi="Arial" w:cs="Arial"/>
          <w:b/>
          <w:sz w:val="24"/>
          <w:szCs w:val="24"/>
        </w:rPr>
        <w:t>Asignación horaria semanal:</w:t>
      </w:r>
      <w:r>
        <w:rPr>
          <w:rFonts w:ascii="Arial" w:hAnsi="Arial" w:cs="Arial"/>
          <w:sz w:val="24"/>
          <w:szCs w:val="24"/>
        </w:rPr>
        <w:t xml:space="preserve"> 5</w:t>
      </w:r>
      <w:r w:rsidRPr="00EA38C4">
        <w:rPr>
          <w:rFonts w:ascii="Arial" w:hAnsi="Arial" w:cs="Arial"/>
          <w:sz w:val="24"/>
          <w:szCs w:val="24"/>
        </w:rPr>
        <w:t xml:space="preserve"> HORAS</w:t>
      </w:r>
    </w:p>
    <w:p w:rsidR="00EA38C4" w:rsidRPr="00EA38C4" w:rsidRDefault="00EA38C4" w:rsidP="00F946DD">
      <w:pPr>
        <w:spacing w:line="360" w:lineRule="auto"/>
        <w:rPr>
          <w:rFonts w:ascii="Arial" w:hAnsi="Arial" w:cs="Arial"/>
          <w:sz w:val="24"/>
          <w:szCs w:val="24"/>
        </w:rPr>
      </w:pPr>
      <w:r w:rsidRPr="00EA38C4">
        <w:rPr>
          <w:rFonts w:ascii="Arial" w:hAnsi="Arial" w:cs="Arial"/>
          <w:b/>
          <w:sz w:val="24"/>
          <w:szCs w:val="24"/>
        </w:rPr>
        <w:t>Asignación horaria total:</w:t>
      </w:r>
      <w:r>
        <w:rPr>
          <w:rFonts w:ascii="Arial" w:hAnsi="Arial" w:cs="Arial"/>
          <w:sz w:val="24"/>
          <w:szCs w:val="24"/>
        </w:rPr>
        <w:t xml:space="preserve"> 80</w:t>
      </w:r>
      <w:r w:rsidRPr="00EA38C4">
        <w:rPr>
          <w:rFonts w:ascii="Arial" w:hAnsi="Arial" w:cs="Arial"/>
          <w:sz w:val="24"/>
          <w:szCs w:val="24"/>
        </w:rPr>
        <w:t xml:space="preserve"> horas</w:t>
      </w:r>
    </w:p>
    <w:p w:rsidR="00EA38C4" w:rsidRPr="00EA38C4" w:rsidRDefault="00EA38C4" w:rsidP="00F946DD">
      <w:pPr>
        <w:spacing w:line="360" w:lineRule="auto"/>
        <w:rPr>
          <w:rFonts w:ascii="Arial" w:hAnsi="Arial" w:cs="Arial"/>
          <w:sz w:val="24"/>
          <w:szCs w:val="24"/>
        </w:rPr>
      </w:pPr>
      <w:r w:rsidRPr="00EA38C4">
        <w:rPr>
          <w:rFonts w:ascii="Arial" w:hAnsi="Arial" w:cs="Arial"/>
          <w:b/>
          <w:sz w:val="24"/>
          <w:szCs w:val="24"/>
        </w:rPr>
        <w:t>Profesor responsable:</w:t>
      </w:r>
      <w:r w:rsidRPr="00EA38C4">
        <w:rPr>
          <w:rFonts w:ascii="Arial" w:hAnsi="Arial" w:cs="Arial"/>
          <w:sz w:val="24"/>
          <w:szCs w:val="24"/>
        </w:rPr>
        <w:t xml:space="preserve"> Mgter. Héctor Stroppa</w:t>
      </w:r>
    </w:p>
    <w:p w:rsidR="00EA38C4" w:rsidRPr="00EA38C4" w:rsidRDefault="00EA38C4" w:rsidP="00F946DD">
      <w:pPr>
        <w:spacing w:line="360" w:lineRule="auto"/>
        <w:rPr>
          <w:rFonts w:ascii="Arial" w:hAnsi="Arial" w:cs="Arial"/>
          <w:sz w:val="24"/>
          <w:szCs w:val="24"/>
        </w:rPr>
      </w:pPr>
      <w:r w:rsidRPr="00EA38C4">
        <w:rPr>
          <w:rFonts w:ascii="Arial" w:hAnsi="Arial" w:cs="Arial"/>
          <w:b/>
          <w:sz w:val="24"/>
          <w:szCs w:val="24"/>
        </w:rPr>
        <w:t>Profesora a cargo:</w:t>
      </w:r>
      <w:r w:rsidRPr="00EA38C4">
        <w:rPr>
          <w:rFonts w:ascii="Arial" w:hAnsi="Arial" w:cs="Arial"/>
          <w:sz w:val="24"/>
          <w:szCs w:val="24"/>
        </w:rPr>
        <w:t xml:space="preserve"> Lic. Rosa Faingold Winter</w:t>
      </w:r>
    </w:p>
    <w:p w:rsidR="00EA38C4" w:rsidRPr="00EA38C4" w:rsidRDefault="00EA38C4" w:rsidP="00F946DD">
      <w:pPr>
        <w:spacing w:line="360" w:lineRule="auto"/>
        <w:rPr>
          <w:rFonts w:ascii="Arial" w:hAnsi="Arial" w:cs="Arial"/>
          <w:sz w:val="24"/>
          <w:szCs w:val="24"/>
        </w:rPr>
      </w:pPr>
      <w:r w:rsidRPr="00EA38C4">
        <w:rPr>
          <w:rFonts w:ascii="Arial" w:hAnsi="Arial" w:cs="Arial"/>
          <w:b/>
          <w:sz w:val="24"/>
          <w:szCs w:val="24"/>
        </w:rPr>
        <w:t>Profesora colaboradora:</w:t>
      </w:r>
      <w:r w:rsidRPr="00EA38C4">
        <w:rPr>
          <w:rFonts w:ascii="Arial" w:hAnsi="Arial" w:cs="Arial"/>
          <w:sz w:val="24"/>
          <w:szCs w:val="24"/>
        </w:rPr>
        <w:t xml:space="preserve"> Lic. Ma. Valentina Corradi</w:t>
      </w:r>
    </w:p>
    <w:p w:rsidR="00EA38C4" w:rsidRPr="00EA38C4" w:rsidRDefault="00EA38C4" w:rsidP="00F946DD">
      <w:pPr>
        <w:spacing w:line="360" w:lineRule="auto"/>
        <w:rPr>
          <w:rFonts w:ascii="Arial" w:hAnsi="Arial" w:cs="Arial"/>
          <w:sz w:val="24"/>
          <w:szCs w:val="24"/>
        </w:rPr>
      </w:pPr>
    </w:p>
    <w:p w:rsidR="00EA38C4" w:rsidRPr="00EA38C4" w:rsidRDefault="00EA38C4" w:rsidP="00F946DD">
      <w:pPr>
        <w:spacing w:line="360" w:lineRule="auto"/>
        <w:rPr>
          <w:rFonts w:ascii="Arial" w:hAnsi="Arial" w:cs="Arial"/>
          <w:sz w:val="24"/>
          <w:szCs w:val="24"/>
        </w:rPr>
      </w:pPr>
      <w:r w:rsidRPr="00EA38C4">
        <w:rPr>
          <w:rFonts w:ascii="Arial" w:hAnsi="Arial" w:cs="Arial"/>
          <w:b/>
          <w:sz w:val="24"/>
          <w:szCs w:val="24"/>
        </w:rPr>
        <w:t>Año académico:</w:t>
      </w:r>
      <w:r>
        <w:rPr>
          <w:rFonts w:ascii="Arial" w:hAnsi="Arial" w:cs="Arial"/>
          <w:sz w:val="24"/>
          <w:szCs w:val="24"/>
        </w:rPr>
        <w:t xml:space="preserve"> 2017</w:t>
      </w:r>
    </w:p>
    <w:p w:rsidR="00EA38C4" w:rsidRPr="00EA38C4" w:rsidRDefault="00EA38C4" w:rsidP="00F946DD">
      <w:pPr>
        <w:spacing w:line="360" w:lineRule="auto"/>
        <w:rPr>
          <w:rFonts w:ascii="Arial" w:hAnsi="Arial" w:cs="Arial"/>
          <w:sz w:val="24"/>
          <w:szCs w:val="24"/>
        </w:rPr>
      </w:pPr>
    </w:p>
    <w:p w:rsidR="00EA38C4" w:rsidRPr="00EA38C4" w:rsidRDefault="00EA38C4" w:rsidP="00F946DD">
      <w:pPr>
        <w:spacing w:line="360" w:lineRule="auto"/>
        <w:rPr>
          <w:rFonts w:ascii="Arial" w:hAnsi="Arial" w:cs="Arial"/>
          <w:sz w:val="24"/>
          <w:szCs w:val="24"/>
        </w:rPr>
      </w:pPr>
    </w:p>
    <w:p w:rsidR="00EA38C4" w:rsidRPr="00EA38C4" w:rsidRDefault="00EA38C4" w:rsidP="00F946DD">
      <w:pPr>
        <w:spacing w:line="360" w:lineRule="auto"/>
        <w:rPr>
          <w:rFonts w:ascii="Arial" w:hAnsi="Arial" w:cs="Arial"/>
          <w:sz w:val="24"/>
          <w:szCs w:val="24"/>
        </w:rPr>
      </w:pPr>
    </w:p>
    <w:p w:rsidR="00EA38C4" w:rsidRPr="00EA38C4" w:rsidRDefault="00EA38C4" w:rsidP="00F946DD">
      <w:pPr>
        <w:spacing w:line="360" w:lineRule="auto"/>
        <w:rPr>
          <w:rFonts w:ascii="Arial" w:hAnsi="Arial" w:cs="Arial"/>
          <w:sz w:val="24"/>
          <w:szCs w:val="24"/>
        </w:rPr>
      </w:pPr>
    </w:p>
    <w:p w:rsidR="00EA38C4" w:rsidRPr="00EA38C4" w:rsidRDefault="00EA38C4" w:rsidP="00F946DD">
      <w:pPr>
        <w:spacing w:line="360" w:lineRule="auto"/>
        <w:rPr>
          <w:rFonts w:ascii="Arial" w:hAnsi="Arial" w:cs="Arial"/>
          <w:sz w:val="24"/>
          <w:szCs w:val="24"/>
        </w:rPr>
      </w:pPr>
    </w:p>
    <w:p w:rsidR="00EA38C4" w:rsidRPr="00EA38C4" w:rsidRDefault="00EA38C4" w:rsidP="00F946DD">
      <w:pPr>
        <w:spacing w:line="360" w:lineRule="auto"/>
        <w:rPr>
          <w:rFonts w:ascii="Arial" w:hAnsi="Arial" w:cs="Arial"/>
          <w:sz w:val="24"/>
          <w:szCs w:val="24"/>
        </w:rPr>
      </w:pPr>
    </w:p>
    <w:p w:rsidR="00EA38C4" w:rsidRPr="00EA38C4" w:rsidRDefault="00EA38C4" w:rsidP="00F946DD">
      <w:pPr>
        <w:spacing w:line="360" w:lineRule="auto"/>
        <w:rPr>
          <w:rFonts w:ascii="Arial" w:hAnsi="Arial" w:cs="Arial"/>
          <w:sz w:val="24"/>
          <w:szCs w:val="24"/>
        </w:rPr>
      </w:pPr>
    </w:p>
    <w:p w:rsidR="00EA38C4" w:rsidRPr="00EA38C4" w:rsidRDefault="00EA38C4" w:rsidP="00F946DD">
      <w:pPr>
        <w:spacing w:line="360" w:lineRule="auto"/>
        <w:rPr>
          <w:rFonts w:ascii="Arial" w:hAnsi="Arial" w:cs="Arial"/>
          <w:sz w:val="24"/>
          <w:szCs w:val="24"/>
        </w:rPr>
      </w:pPr>
    </w:p>
    <w:p w:rsidR="00EA38C4" w:rsidRPr="00EA38C4" w:rsidRDefault="00EA38C4" w:rsidP="00F946DD">
      <w:pPr>
        <w:spacing w:line="360" w:lineRule="auto"/>
        <w:rPr>
          <w:rFonts w:ascii="Arial" w:hAnsi="Arial" w:cs="Arial"/>
          <w:sz w:val="24"/>
          <w:szCs w:val="24"/>
        </w:rPr>
      </w:pPr>
    </w:p>
    <w:p w:rsidR="00EA38C4" w:rsidRPr="00EA38C4" w:rsidRDefault="00EA38C4" w:rsidP="00F946DD">
      <w:pPr>
        <w:spacing w:line="360" w:lineRule="auto"/>
        <w:rPr>
          <w:rFonts w:ascii="Arial" w:hAnsi="Arial" w:cs="Arial"/>
          <w:sz w:val="24"/>
          <w:szCs w:val="24"/>
        </w:rPr>
      </w:pPr>
    </w:p>
    <w:p w:rsidR="00F601C8" w:rsidRPr="00EA38C4" w:rsidRDefault="00F601C8" w:rsidP="00F946DD">
      <w:pPr>
        <w:spacing w:line="360" w:lineRule="auto"/>
        <w:rPr>
          <w:rFonts w:ascii="Arial" w:hAnsi="Arial" w:cs="Arial"/>
          <w:sz w:val="24"/>
          <w:szCs w:val="24"/>
        </w:rPr>
      </w:pPr>
    </w:p>
    <w:p w:rsidR="00EA38C4" w:rsidRPr="00EA38C4" w:rsidRDefault="00EA38C4" w:rsidP="00F946DD">
      <w:pPr>
        <w:numPr>
          <w:ilvl w:val="0"/>
          <w:numId w:val="1"/>
        </w:numPr>
        <w:spacing w:line="360" w:lineRule="auto"/>
        <w:contextualSpacing/>
        <w:rPr>
          <w:rFonts w:ascii="Arial" w:hAnsi="Arial" w:cs="Arial"/>
          <w:b/>
          <w:sz w:val="28"/>
          <w:szCs w:val="28"/>
        </w:rPr>
      </w:pPr>
      <w:r w:rsidRPr="00EA38C4">
        <w:rPr>
          <w:rFonts w:ascii="Arial" w:hAnsi="Arial" w:cs="Arial"/>
          <w:b/>
          <w:sz w:val="28"/>
          <w:szCs w:val="28"/>
        </w:rPr>
        <w:lastRenderedPageBreak/>
        <w:t>Fundamentación</w:t>
      </w:r>
    </w:p>
    <w:p w:rsidR="00EA38C4" w:rsidRPr="00EA38C4" w:rsidRDefault="00EA38C4" w:rsidP="00F946DD">
      <w:pPr>
        <w:spacing w:line="360" w:lineRule="auto"/>
        <w:ind w:left="360" w:firstLine="348"/>
        <w:jc w:val="both"/>
        <w:rPr>
          <w:rFonts w:ascii="Arial" w:hAnsi="Arial" w:cs="Arial"/>
          <w:sz w:val="24"/>
          <w:szCs w:val="24"/>
        </w:rPr>
      </w:pPr>
      <w:r w:rsidRPr="00EA38C4">
        <w:rPr>
          <w:rFonts w:ascii="Arial" w:hAnsi="Arial" w:cs="Arial"/>
          <w:sz w:val="24"/>
          <w:szCs w:val="24"/>
        </w:rPr>
        <w:t>Se parte de nociones generales sobre el trabajo antropológico, sus implicancias en el estudio de los seres humanos en la sociedad a lo largo del devenir histórico, sus problemáticas entre las cuales se destaca la importancia de conocer, analizar y comprender las diferentes culturas, a fin de tener una concepción integral de la persona humana y en particular en su dimensión cultural.</w:t>
      </w:r>
    </w:p>
    <w:p w:rsidR="00EA38C4" w:rsidRPr="00EA38C4" w:rsidRDefault="00EA38C4" w:rsidP="00F946DD">
      <w:pPr>
        <w:spacing w:line="360" w:lineRule="auto"/>
        <w:ind w:left="360"/>
        <w:jc w:val="both"/>
        <w:rPr>
          <w:rFonts w:ascii="Arial" w:hAnsi="Arial" w:cs="Arial"/>
          <w:sz w:val="24"/>
          <w:szCs w:val="24"/>
        </w:rPr>
      </w:pPr>
      <w:r w:rsidRPr="00EA38C4">
        <w:rPr>
          <w:rFonts w:ascii="Arial" w:hAnsi="Arial" w:cs="Arial"/>
          <w:sz w:val="24"/>
          <w:szCs w:val="24"/>
        </w:rPr>
        <w:tab/>
        <w:t>Se considera fundamental el desarrollo de estos contenidos, en la formación humanística de los Profesionales de Enfermería.</w:t>
      </w:r>
    </w:p>
    <w:p w:rsidR="00EA38C4" w:rsidRPr="00EA38C4" w:rsidRDefault="00EA38C4" w:rsidP="00F946DD">
      <w:pPr>
        <w:spacing w:line="360" w:lineRule="auto"/>
        <w:ind w:left="360"/>
        <w:jc w:val="both"/>
        <w:rPr>
          <w:rFonts w:ascii="Arial" w:hAnsi="Arial" w:cs="Arial"/>
          <w:sz w:val="24"/>
          <w:szCs w:val="24"/>
        </w:rPr>
      </w:pPr>
      <w:r w:rsidRPr="00EA38C4">
        <w:rPr>
          <w:rFonts w:ascii="Arial" w:hAnsi="Arial" w:cs="Arial"/>
          <w:sz w:val="24"/>
          <w:szCs w:val="24"/>
        </w:rPr>
        <w:tab/>
        <w:t>Comprender el comportamiento de los grupos humanos, especialmente en su relación con los conceptos salud y enfermedad para satisfacer, de esta manera, las necesidades y expectativas de los pacientes.</w:t>
      </w:r>
    </w:p>
    <w:p w:rsidR="00EA38C4" w:rsidRPr="00EA38C4" w:rsidRDefault="00EA38C4" w:rsidP="00F946DD">
      <w:pPr>
        <w:spacing w:line="360" w:lineRule="auto"/>
        <w:ind w:left="360"/>
        <w:jc w:val="both"/>
        <w:rPr>
          <w:rFonts w:ascii="Arial" w:hAnsi="Arial" w:cs="Arial"/>
          <w:sz w:val="24"/>
          <w:szCs w:val="24"/>
        </w:rPr>
      </w:pPr>
    </w:p>
    <w:p w:rsidR="00EA38C4" w:rsidRPr="00EA38C4" w:rsidRDefault="00EA38C4" w:rsidP="00F946DD">
      <w:pPr>
        <w:numPr>
          <w:ilvl w:val="0"/>
          <w:numId w:val="1"/>
        </w:numPr>
        <w:spacing w:line="360" w:lineRule="auto"/>
        <w:contextualSpacing/>
        <w:jc w:val="both"/>
        <w:rPr>
          <w:rFonts w:ascii="Arial" w:hAnsi="Arial" w:cs="Arial"/>
          <w:b/>
          <w:sz w:val="28"/>
          <w:szCs w:val="28"/>
        </w:rPr>
      </w:pPr>
      <w:r w:rsidRPr="00EA38C4">
        <w:rPr>
          <w:rFonts w:ascii="Arial" w:hAnsi="Arial" w:cs="Arial"/>
          <w:b/>
          <w:sz w:val="28"/>
          <w:szCs w:val="28"/>
        </w:rPr>
        <w:t>Objetivos</w:t>
      </w:r>
    </w:p>
    <w:p w:rsidR="00EA38C4" w:rsidRPr="00EA38C4" w:rsidRDefault="00EA38C4" w:rsidP="00F946DD">
      <w:pPr>
        <w:spacing w:line="360" w:lineRule="auto"/>
        <w:ind w:left="720"/>
        <w:contextualSpacing/>
        <w:jc w:val="both"/>
        <w:rPr>
          <w:rFonts w:ascii="Arial" w:hAnsi="Arial" w:cs="Arial"/>
          <w:sz w:val="24"/>
          <w:szCs w:val="24"/>
        </w:rPr>
      </w:pPr>
    </w:p>
    <w:p w:rsidR="00EA38C4" w:rsidRPr="00EA38C4" w:rsidRDefault="00EA38C4" w:rsidP="00F946DD">
      <w:pPr>
        <w:numPr>
          <w:ilvl w:val="0"/>
          <w:numId w:val="2"/>
        </w:numPr>
        <w:spacing w:line="360" w:lineRule="auto"/>
        <w:contextualSpacing/>
        <w:jc w:val="both"/>
        <w:rPr>
          <w:rFonts w:ascii="Arial" w:hAnsi="Arial" w:cs="Arial"/>
          <w:sz w:val="24"/>
          <w:szCs w:val="24"/>
        </w:rPr>
      </w:pPr>
      <w:r w:rsidRPr="00EA38C4">
        <w:rPr>
          <w:rFonts w:ascii="Arial" w:hAnsi="Arial" w:cs="Arial"/>
          <w:sz w:val="24"/>
          <w:szCs w:val="24"/>
        </w:rPr>
        <w:t>Conocer conceptos básicos en el ámbito de la antropología, en función de los objetivos de enfermería</w:t>
      </w:r>
    </w:p>
    <w:p w:rsidR="00EA38C4" w:rsidRPr="00EA38C4" w:rsidRDefault="00EA38C4" w:rsidP="00F946DD">
      <w:pPr>
        <w:numPr>
          <w:ilvl w:val="0"/>
          <w:numId w:val="2"/>
        </w:numPr>
        <w:spacing w:line="360" w:lineRule="auto"/>
        <w:contextualSpacing/>
        <w:jc w:val="both"/>
        <w:rPr>
          <w:rFonts w:ascii="Arial" w:hAnsi="Arial" w:cs="Arial"/>
          <w:sz w:val="24"/>
          <w:szCs w:val="24"/>
        </w:rPr>
      </w:pPr>
      <w:r w:rsidRPr="00EA38C4">
        <w:rPr>
          <w:rFonts w:ascii="Arial" w:hAnsi="Arial" w:cs="Arial"/>
          <w:sz w:val="24"/>
          <w:szCs w:val="24"/>
        </w:rPr>
        <w:t>Reconocer la importancia de la formación humanística en la disciplina de enfermería como herramienta fundamental para la comprensión de las necesidades humanas</w:t>
      </w:r>
    </w:p>
    <w:p w:rsidR="00EA38C4" w:rsidRPr="00EA38C4" w:rsidRDefault="00EA38C4" w:rsidP="00F946DD">
      <w:pPr>
        <w:numPr>
          <w:ilvl w:val="0"/>
          <w:numId w:val="2"/>
        </w:numPr>
        <w:spacing w:line="360" w:lineRule="auto"/>
        <w:contextualSpacing/>
        <w:jc w:val="both"/>
        <w:rPr>
          <w:rFonts w:ascii="Arial" w:hAnsi="Arial" w:cs="Arial"/>
          <w:sz w:val="24"/>
          <w:szCs w:val="24"/>
        </w:rPr>
      </w:pPr>
      <w:r w:rsidRPr="00EA38C4">
        <w:rPr>
          <w:rFonts w:ascii="Arial" w:hAnsi="Arial" w:cs="Arial"/>
          <w:sz w:val="24"/>
          <w:szCs w:val="24"/>
        </w:rPr>
        <w:t>Comprender las complejas relaciones físicas, psicosociales y culturales en las que se halla inmerso el ser humano.</w:t>
      </w:r>
    </w:p>
    <w:p w:rsidR="00EA38C4" w:rsidRPr="00EA38C4" w:rsidRDefault="00EA38C4" w:rsidP="00F946DD">
      <w:pPr>
        <w:numPr>
          <w:ilvl w:val="0"/>
          <w:numId w:val="2"/>
        </w:numPr>
        <w:spacing w:line="360" w:lineRule="auto"/>
        <w:contextualSpacing/>
        <w:jc w:val="both"/>
        <w:rPr>
          <w:rFonts w:ascii="Arial" w:hAnsi="Arial" w:cs="Arial"/>
          <w:sz w:val="24"/>
          <w:szCs w:val="24"/>
        </w:rPr>
      </w:pPr>
      <w:r w:rsidRPr="00EA38C4">
        <w:rPr>
          <w:rFonts w:ascii="Arial" w:hAnsi="Arial" w:cs="Arial"/>
          <w:sz w:val="24"/>
          <w:szCs w:val="24"/>
        </w:rPr>
        <w:t>Valorar el enfoque antropológico para el análisis de la naturaleza y comportamiento de las personas.</w:t>
      </w:r>
    </w:p>
    <w:p w:rsidR="00EA38C4" w:rsidRPr="00EA38C4" w:rsidRDefault="00EA38C4" w:rsidP="00F946DD">
      <w:pPr>
        <w:numPr>
          <w:ilvl w:val="0"/>
          <w:numId w:val="2"/>
        </w:numPr>
        <w:spacing w:line="360" w:lineRule="auto"/>
        <w:contextualSpacing/>
        <w:jc w:val="both"/>
        <w:rPr>
          <w:rFonts w:ascii="Arial" w:hAnsi="Arial" w:cs="Arial"/>
          <w:sz w:val="24"/>
          <w:szCs w:val="24"/>
        </w:rPr>
      </w:pPr>
      <w:r w:rsidRPr="00EA38C4">
        <w:rPr>
          <w:rFonts w:ascii="Arial" w:hAnsi="Arial" w:cs="Arial"/>
          <w:sz w:val="24"/>
          <w:szCs w:val="24"/>
        </w:rPr>
        <w:t>Adquirir habilidad para el estudio y trabajo ordenado</w:t>
      </w:r>
    </w:p>
    <w:p w:rsidR="00EA38C4" w:rsidRPr="00EA38C4" w:rsidRDefault="00EA38C4" w:rsidP="00F946DD">
      <w:pPr>
        <w:spacing w:line="360" w:lineRule="auto"/>
        <w:ind w:left="720"/>
        <w:contextualSpacing/>
        <w:jc w:val="both"/>
        <w:rPr>
          <w:rFonts w:ascii="Arial" w:hAnsi="Arial" w:cs="Arial"/>
          <w:sz w:val="24"/>
          <w:szCs w:val="24"/>
        </w:rPr>
      </w:pPr>
    </w:p>
    <w:p w:rsidR="00EA38C4" w:rsidRPr="00EA38C4" w:rsidRDefault="00EA38C4" w:rsidP="00F946DD">
      <w:pPr>
        <w:numPr>
          <w:ilvl w:val="0"/>
          <w:numId w:val="1"/>
        </w:numPr>
        <w:spacing w:line="360" w:lineRule="auto"/>
        <w:contextualSpacing/>
        <w:jc w:val="both"/>
        <w:rPr>
          <w:rFonts w:ascii="Arial" w:hAnsi="Arial" w:cs="Arial"/>
          <w:sz w:val="24"/>
          <w:szCs w:val="24"/>
        </w:rPr>
      </w:pPr>
      <w:r w:rsidRPr="00EA38C4">
        <w:rPr>
          <w:rFonts w:ascii="Arial" w:hAnsi="Arial" w:cs="Arial"/>
          <w:b/>
          <w:sz w:val="28"/>
          <w:szCs w:val="28"/>
        </w:rPr>
        <w:t>Contenidos</w:t>
      </w:r>
      <w:r w:rsidRPr="00EA38C4">
        <w:rPr>
          <w:rFonts w:ascii="Arial" w:hAnsi="Arial" w:cs="Arial"/>
          <w:sz w:val="24"/>
          <w:szCs w:val="24"/>
        </w:rPr>
        <w:t>:</w:t>
      </w:r>
    </w:p>
    <w:p w:rsidR="00EA38C4" w:rsidRPr="00EA38C4" w:rsidRDefault="00EA38C4" w:rsidP="00F946DD">
      <w:pPr>
        <w:spacing w:line="360" w:lineRule="auto"/>
        <w:ind w:left="720"/>
        <w:contextualSpacing/>
        <w:jc w:val="both"/>
        <w:rPr>
          <w:rFonts w:ascii="Arial" w:hAnsi="Arial" w:cs="Arial"/>
          <w:sz w:val="24"/>
          <w:szCs w:val="24"/>
        </w:rPr>
      </w:pPr>
      <w:r w:rsidRPr="00EA38C4">
        <w:rPr>
          <w:rFonts w:ascii="Arial" w:hAnsi="Arial" w:cs="Arial"/>
          <w:sz w:val="24"/>
          <w:szCs w:val="24"/>
        </w:rPr>
        <w:t>Presentación de los contenidos según el criterio organizativo adoptado por la catedra: unidades, núcleos temáticos, problemas, etc. y mención del nombre de los trabajos prácticos según esta organización</w:t>
      </w:r>
    </w:p>
    <w:p w:rsidR="00EA38C4" w:rsidRPr="00EA38C4" w:rsidRDefault="00EA38C4" w:rsidP="00F946DD">
      <w:pPr>
        <w:spacing w:line="360" w:lineRule="auto"/>
        <w:ind w:left="720"/>
        <w:contextualSpacing/>
        <w:jc w:val="both"/>
        <w:rPr>
          <w:rFonts w:ascii="Arial" w:hAnsi="Arial" w:cs="Arial"/>
          <w:sz w:val="24"/>
          <w:szCs w:val="24"/>
        </w:rPr>
      </w:pPr>
    </w:p>
    <w:p w:rsidR="00EA38C4" w:rsidRPr="00EA38C4" w:rsidRDefault="00EA38C4" w:rsidP="00F946DD">
      <w:pPr>
        <w:spacing w:line="360" w:lineRule="auto"/>
        <w:contextualSpacing/>
        <w:jc w:val="both"/>
        <w:rPr>
          <w:rFonts w:ascii="Arial" w:hAnsi="Arial" w:cs="Arial"/>
          <w:sz w:val="24"/>
          <w:szCs w:val="24"/>
        </w:rPr>
      </w:pPr>
      <w:r w:rsidRPr="00EA38C4">
        <w:rPr>
          <w:rFonts w:ascii="Arial" w:hAnsi="Arial" w:cs="Arial"/>
          <w:b/>
          <w:sz w:val="24"/>
          <w:szCs w:val="24"/>
        </w:rPr>
        <w:t>UNIDAD I</w:t>
      </w:r>
    </w:p>
    <w:p w:rsidR="00EA38C4" w:rsidRPr="00EA38C4" w:rsidRDefault="00EA38C4" w:rsidP="00F946DD">
      <w:pPr>
        <w:spacing w:line="360" w:lineRule="auto"/>
        <w:jc w:val="both"/>
        <w:rPr>
          <w:rFonts w:ascii="Arial" w:hAnsi="Arial" w:cs="Arial"/>
          <w:b/>
          <w:sz w:val="24"/>
          <w:szCs w:val="24"/>
        </w:rPr>
      </w:pPr>
      <w:r w:rsidRPr="00EA38C4">
        <w:rPr>
          <w:rFonts w:ascii="Arial" w:hAnsi="Arial" w:cs="Arial"/>
          <w:b/>
          <w:sz w:val="24"/>
          <w:szCs w:val="24"/>
        </w:rPr>
        <w:tab/>
        <w:t>“Introducción a la Antropología como ciencia”</w:t>
      </w:r>
    </w:p>
    <w:p w:rsidR="00EA38C4" w:rsidRDefault="00EA38C4" w:rsidP="00F946DD">
      <w:pPr>
        <w:numPr>
          <w:ilvl w:val="0"/>
          <w:numId w:val="7"/>
        </w:numPr>
        <w:spacing w:line="360" w:lineRule="auto"/>
        <w:contextualSpacing/>
        <w:jc w:val="both"/>
        <w:rPr>
          <w:rFonts w:ascii="Arial" w:hAnsi="Arial" w:cs="Arial"/>
          <w:sz w:val="24"/>
          <w:szCs w:val="24"/>
        </w:rPr>
      </w:pPr>
      <w:r>
        <w:rPr>
          <w:rFonts w:ascii="Arial" w:hAnsi="Arial" w:cs="Arial"/>
          <w:sz w:val="24"/>
          <w:szCs w:val="24"/>
        </w:rPr>
        <w:t>Proceso histórico del concepto actual de ciencia</w:t>
      </w:r>
    </w:p>
    <w:p w:rsidR="00EA38C4" w:rsidRDefault="00EA38C4" w:rsidP="00F946DD">
      <w:pPr>
        <w:numPr>
          <w:ilvl w:val="0"/>
          <w:numId w:val="7"/>
        </w:numPr>
        <w:spacing w:line="360" w:lineRule="auto"/>
        <w:contextualSpacing/>
        <w:jc w:val="both"/>
        <w:rPr>
          <w:rFonts w:ascii="Arial" w:hAnsi="Arial" w:cs="Arial"/>
          <w:sz w:val="24"/>
          <w:szCs w:val="24"/>
        </w:rPr>
      </w:pPr>
      <w:r>
        <w:rPr>
          <w:rFonts w:ascii="Arial" w:hAnsi="Arial" w:cs="Arial"/>
          <w:sz w:val="24"/>
          <w:szCs w:val="24"/>
        </w:rPr>
        <w:t>concepto de ciencia y conocimiento científico</w:t>
      </w:r>
    </w:p>
    <w:p w:rsidR="00EA38C4" w:rsidRDefault="00EA38C4" w:rsidP="00F946DD">
      <w:pPr>
        <w:numPr>
          <w:ilvl w:val="0"/>
          <w:numId w:val="7"/>
        </w:numPr>
        <w:spacing w:line="360" w:lineRule="auto"/>
        <w:contextualSpacing/>
        <w:jc w:val="both"/>
        <w:rPr>
          <w:rFonts w:ascii="Arial" w:hAnsi="Arial" w:cs="Arial"/>
          <w:sz w:val="24"/>
          <w:szCs w:val="24"/>
        </w:rPr>
      </w:pPr>
      <w:r>
        <w:rPr>
          <w:rFonts w:ascii="Arial" w:hAnsi="Arial" w:cs="Arial"/>
          <w:sz w:val="24"/>
          <w:szCs w:val="24"/>
        </w:rPr>
        <w:t>concepto y descripción del Método Científico</w:t>
      </w:r>
    </w:p>
    <w:p w:rsidR="00F946DD" w:rsidRDefault="00EA38C4" w:rsidP="00F946DD">
      <w:pPr>
        <w:numPr>
          <w:ilvl w:val="0"/>
          <w:numId w:val="7"/>
        </w:numPr>
        <w:spacing w:line="360" w:lineRule="auto"/>
        <w:contextualSpacing/>
        <w:jc w:val="both"/>
        <w:rPr>
          <w:rFonts w:ascii="Arial" w:hAnsi="Arial" w:cs="Arial"/>
          <w:sz w:val="24"/>
          <w:szCs w:val="24"/>
        </w:rPr>
      </w:pPr>
      <w:r>
        <w:rPr>
          <w:rFonts w:ascii="Arial" w:hAnsi="Arial" w:cs="Arial"/>
          <w:sz w:val="24"/>
          <w:szCs w:val="24"/>
        </w:rPr>
        <w:t>Concepto de investigación científica</w:t>
      </w:r>
      <w:r w:rsidR="00F946DD">
        <w:rPr>
          <w:rFonts w:ascii="Arial" w:hAnsi="Arial" w:cs="Arial"/>
          <w:sz w:val="24"/>
          <w:szCs w:val="24"/>
        </w:rPr>
        <w:t xml:space="preserve">. </w:t>
      </w:r>
    </w:p>
    <w:p w:rsidR="00734112" w:rsidRPr="00F946DD" w:rsidRDefault="00EA38C4" w:rsidP="00F946DD">
      <w:pPr>
        <w:numPr>
          <w:ilvl w:val="0"/>
          <w:numId w:val="7"/>
        </w:numPr>
        <w:spacing w:line="360" w:lineRule="auto"/>
        <w:contextualSpacing/>
        <w:jc w:val="both"/>
        <w:rPr>
          <w:rFonts w:ascii="Arial" w:hAnsi="Arial" w:cs="Arial"/>
          <w:sz w:val="24"/>
          <w:szCs w:val="24"/>
        </w:rPr>
      </w:pPr>
      <w:r w:rsidRPr="00F946DD">
        <w:rPr>
          <w:rFonts w:ascii="Arial" w:hAnsi="Arial" w:cs="Arial"/>
          <w:sz w:val="24"/>
          <w:szCs w:val="24"/>
        </w:rPr>
        <w:t>Orí</w:t>
      </w:r>
      <w:r w:rsidR="00F946DD">
        <w:rPr>
          <w:rFonts w:ascii="Arial" w:hAnsi="Arial" w:cs="Arial"/>
          <w:sz w:val="24"/>
          <w:szCs w:val="24"/>
        </w:rPr>
        <w:t>genes del conocimiento enfermero</w:t>
      </w:r>
    </w:p>
    <w:p w:rsidR="00F946DD" w:rsidRDefault="00F946DD" w:rsidP="00F946DD">
      <w:pPr>
        <w:spacing w:line="360" w:lineRule="auto"/>
        <w:jc w:val="both"/>
        <w:rPr>
          <w:rFonts w:ascii="Arial" w:hAnsi="Arial" w:cs="Arial"/>
          <w:b/>
          <w:sz w:val="24"/>
          <w:szCs w:val="24"/>
        </w:rPr>
      </w:pPr>
    </w:p>
    <w:p w:rsidR="00EA38C4" w:rsidRDefault="00EA38C4" w:rsidP="00F946DD">
      <w:pPr>
        <w:spacing w:line="360" w:lineRule="auto"/>
        <w:jc w:val="both"/>
        <w:rPr>
          <w:rFonts w:ascii="Arial" w:hAnsi="Arial" w:cs="Arial"/>
          <w:b/>
          <w:sz w:val="24"/>
          <w:szCs w:val="24"/>
        </w:rPr>
      </w:pPr>
      <w:r w:rsidRPr="00EA38C4">
        <w:rPr>
          <w:rFonts w:ascii="Arial" w:hAnsi="Arial" w:cs="Arial"/>
          <w:b/>
          <w:sz w:val="24"/>
          <w:szCs w:val="24"/>
        </w:rPr>
        <w:t>UNIDAD II</w:t>
      </w:r>
    </w:p>
    <w:p w:rsidR="00EA38C4" w:rsidRPr="006C197F" w:rsidRDefault="00EA38C4" w:rsidP="00F946DD">
      <w:pPr>
        <w:spacing w:line="360" w:lineRule="auto"/>
        <w:ind w:firstLine="708"/>
        <w:jc w:val="both"/>
        <w:rPr>
          <w:rFonts w:ascii="Arial" w:hAnsi="Arial" w:cs="Arial"/>
          <w:b/>
          <w:sz w:val="24"/>
          <w:szCs w:val="24"/>
        </w:rPr>
      </w:pPr>
      <w:r w:rsidRPr="006C197F">
        <w:rPr>
          <w:rFonts w:ascii="Arial" w:hAnsi="Arial" w:cs="Arial"/>
          <w:b/>
          <w:sz w:val="24"/>
          <w:szCs w:val="24"/>
        </w:rPr>
        <w:t>“Introducción a la Antropología”</w:t>
      </w:r>
    </w:p>
    <w:p w:rsidR="00EA38C4" w:rsidRPr="006C197F" w:rsidRDefault="00EA38C4" w:rsidP="00F946DD">
      <w:pPr>
        <w:pStyle w:val="Prrafodelista"/>
        <w:numPr>
          <w:ilvl w:val="0"/>
          <w:numId w:val="14"/>
        </w:numPr>
        <w:spacing w:line="360" w:lineRule="auto"/>
        <w:jc w:val="both"/>
        <w:rPr>
          <w:rFonts w:ascii="Arial" w:hAnsi="Arial" w:cs="Arial"/>
          <w:sz w:val="24"/>
          <w:szCs w:val="24"/>
        </w:rPr>
      </w:pPr>
      <w:r w:rsidRPr="006C197F">
        <w:rPr>
          <w:rFonts w:ascii="Arial" w:hAnsi="Arial" w:cs="Arial"/>
          <w:sz w:val="24"/>
          <w:szCs w:val="24"/>
        </w:rPr>
        <w:t xml:space="preserve">El nombre de </w:t>
      </w:r>
      <w:r w:rsidR="006C197F" w:rsidRPr="006C197F">
        <w:rPr>
          <w:rFonts w:ascii="Arial" w:hAnsi="Arial" w:cs="Arial"/>
          <w:sz w:val="24"/>
          <w:szCs w:val="24"/>
        </w:rPr>
        <w:t>Antropología</w:t>
      </w:r>
      <w:r w:rsidRPr="006C197F">
        <w:rPr>
          <w:rFonts w:ascii="Arial" w:hAnsi="Arial" w:cs="Arial"/>
          <w:sz w:val="24"/>
          <w:szCs w:val="24"/>
        </w:rPr>
        <w:t>. Su sentido etimológico</w:t>
      </w:r>
    </w:p>
    <w:p w:rsidR="006C197F" w:rsidRPr="006C197F" w:rsidRDefault="006C197F" w:rsidP="00F946DD">
      <w:pPr>
        <w:pStyle w:val="Prrafodelista"/>
        <w:numPr>
          <w:ilvl w:val="0"/>
          <w:numId w:val="14"/>
        </w:numPr>
        <w:spacing w:line="360" w:lineRule="auto"/>
        <w:jc w:val="both"/>
        <w:rPr>
          <w:rFonts w:ascii="Arial" w:hAnsi="Arial" w:cs="Arial"/>
          <w:sz w:val="24"/>
          <w:szCs w:val="24"/>
        </w:rPr>
      </w:pPr>
      <w:r w:rsidRPr="006C197F">
        <w:rPr>
          <w:rFonts w:ascii="Arial" w:hAnsi="Arial" w:cs="Arial"/>
          <w:sz w:val="24"/>
          <w:szCs w:val="24"/>
        </w:rPr>
        <w:t>Definición</w:t>
      </w:r>
      <w:r w:rsidR="00EA38C4" w:rsidRPr="006C197F">
        <w:rPr>
          <w:rFonts w:ascii="Arial" w:hAnsi="Arial" w:cs="Arial"/>
          <w:sz w:val="24"/>
          <w:szCs w:val="24"/>
        </w:rPr>
        <w:t xml:space="preserve"> de </w:t>
      </w:r>
      <w:r w:rsidRPr="006C197F">
        <w:rPr>
          <w:rFonts w:ascii="Arial" w:hAnsi="Arial" w:cs="Arial"/>
          <w:sz w:val="24"/>
          <w:szCs w:val="24"/>
        </w:rPr>
        <w:t xml:space="preserve">Antropología </w:t>
      </w:r>
    </w:p>
    <w:p w:rsidR="00EA38C4" w:rsidRPr="006C197F" w:rsidRDefault="006C197F" w:rsidP="00F946DD">
      <w:pPr>
        <w:pStyle w:val="Prrafodelista"/>
        <w:numPr>
          <w:ilvl w:val="0"/>
          <w:numId w:val="14"/>
        </w:numPr>
        <w:spacing w:line="360" w:lineRule="auto"/>
        <w:jc w:val="both"/>
        <w:rPr>
          <w:rFonts w:ascii="Arial" w:hAnsi="Arial" w:cs="Arial"/>
          <w:sz w:val="24"/>
          <w:szCs w:val="24"/>
        </w:rPr>
      </w:pPr>
      <w:r w:rsidRPr="006C197F">
        <w:rPr>
          <w:rFonts w:ascii="Arial" w:hAnsi="Arial" w:cs="Arial"/>
          <w:sz w:val="24"/>
          <w:szCs w:val="24"/>
        </w:rPr>
        <w:t>H</w:t>
      </w:r>
      <w:r w:rsidR="00EA38C4" w:rsidRPr="006C197F">
        <w:rPr>
          <w:rFonts w:ascii="Arial" w:hAnsi="Arial" w:cs="Arial"/>
          <w:sz w:val="24"/>
          <w:szCs w:val="24"/>
        </w:rPr>
        <w:t xml:space="preserve">istoria de vida desde la </w:t>
      </w:r>
      <w:r w:rsidRPr="006C197F">
        <w:rPr>
          <w:rFonts w:ascii="Arial" w:hAnsi="Arial" w:cs="Arial"/>
          <w:sz w:val="24"/>
          <w:szCs w:val="24"/>
        </w:rPr>
        <w:t>Antropología</w:t>
      </w:r>
    </w:p>
    <w:p w:rsidR="00EA38C4" w:rsidRPr="006C197F" w:rsidRDefault="006C197F" w:rsidP="00F946DD">
      <w:pPr>
        <w:pStyle w:val="Prrafodelista"/>
        <w:numPr>
          <w:ilvl w:val="0"/>
          <w:numId w:val="14"/>
        </w:numPr>
        <w:spacing w:line="360" w:lineRule="auto"/>
        <w:jc w:val="both"/>
        <w:rPr>
          <w:rFonts w:ascii="Arial" w:hAnsi="Arial" w:cs="Arial"/>
          <w:sz w:val="24"/>
          <w:szCs w:val="24"/>
        </w:rPr>
      </w:pPr>
      <w:r w:rsidRPr="006C197F">
        <w:rPr>
          <w:rFonts w:ascii="Arial" w:hAnsi="Arial" w:cs="Arial"/>
          <w:sz w:val="24"/>
          <w:szCs w:val="24"/>
        </w:rPr>
        <w:t>Antropología</w:t>
      </w:r>
      <w:r w:rsidR="00EA38C4" w:rsidRPr="006C197F">
        <w:rPr>
          <w:rFonts w:ascii="Arial" w:hAnsi="Arial" w:cs="Arial"/>
          <w:sz w:val="24"/>
          <w:szCs w:val="24"/>
        </w:rPr>
        <w:t xml:space="preserve"> como </w:t>
      </w:r>
      <w:r w:rsidRPr="006C197F">
        <w:rPr>
          <w:rFonts w:ascii="Arial" w:hAnsi="Arial" w:cs="Arial"/>
          <w:sz w:val="24"/>
          <w:szCs w:val="24"/>
        </w:rPr>
        <w:t xml:space="preserve">ciencia. </w:t>
      </w:r>
      <w:r w:rsidR="00EA38C4" w:rsidRPr="006C197F">
        <w:rPr>
          <w:rFonts w:ascii="Arial" w:hAnsi="Arial" w:cs="Arial"/>
          <w:sz w:val="24"/>
          <w:szCs w:val="24"/>
        </w:rPr>
        <w:t>Naturaleza y determinación de su objeto</w:t>
      </w:r>
      <w:r w:rsidRPr="006C197F">
        <w:rPr>
          <w:rFonts w:ascii="Arial" w:hAnsi="Arial" w:cs="Arial"/>
          <w:sz w:val="24"/>
          <w:szCs w:val="24"/>
        </w:rPr>
        <w:t>.</w:t>
      </w:r>
    </w:p>
    <w:p w:rsidR="00EA38C4" w:rsidRPr="006C197F" w:rsidRDefault="006C197F" w:rsidP="00F946DD">
      <w:pPr>
        <w:pStyle w:val="Prrafodelista"/>
        <w:numPr>
          <w:ilvl w:val="0"/>
          <w:numId w:val="14"/>
        </w:numPr>
        <w:spacing w:line="360" w:lineRule="auto"/>
        <w:jc w:val="both"/>
        <w:rPr>
          <w:rFonts w:ascii="Arial" w:hAnsi="Arial" w:cs="Arial"/>
          <w:sz w:val="24"/>
          <w:szCs w:val="24"/>
        </w:rPr>
      </w:pPr>
      <w:r w:rsidRPr="006C197F">
        <w:rPr>
          <w:rFonts w:ascii="Arial" w:hAnsi="Arial" w:cs="Arial"/>
          <w:sz w:val="24"/>
          <w:szCs w:val="24"/>
        </w:rPr>
        <w:t>Antropología</w:t>
      </w:r>
      <w:r w:rsidR="00EA38C4" w:rsidRPr="006C197F">
        <w:rPr>
          <w:rFonts w:ascii="Arial" w:hAnsi="Arial" w:cs="Arial"/>
          <w:sz w:val="24"/>
          <w:szCs w:val="24"/>
        </w:rPr>
        <w:t xml:space="preserve"> física y </w:t>
      </w:r>
      <w:r w:rsidRPr="006C197F">
        <w:rPr>
          <w:rFonts w:ascii="Arial" w:hAnsi="Arial" w:cs="Arial"/>
          <w:sz w:val="24"/>
          <w:szCs w:val="24"/>
        </w:rPr>
        <w:t>Antropología</w:t>
      </w:r>
      <w:r w:rsidR="00EA38C4" w:rsidRPr="006C197F">
        <w:rPr>
          <w:rFonts w:ascii="Arial" w:hAnsi="Arial" w:cs="Arial"/>
          <w:sz w:val="24"/>
          <w:szCs w:val="24"/>
        </w:rPr>
        <w:t xml:space="preserve"> cultural, concepto. Subdivisiones. Representantes destacados de su desarrollo histórico</w:t>
      </w:r>
    </w:p>
    <w:p w:rsidR="00EA38C4" w:rsidRPr="006C197F" w:rsidRDefault="00EA38C4" w:rsidP="00F946DD">
      <w:pPr>
        <w:pStyle w:val="Prrafodelista"/>
        <w:numPr>
          <w:ilvl w:val="0"/>
          <w:numId w:val="14"/>
        </w:numPr>
        <w:spacing w:line="360" w:lineRule="auto"/>
        <w:jc w:val="both"/>
        <w:rPr>
          <w:rFonts w:ascii="Arial" w:hAnsi="Arial" w:cs="Arial"/>
          <w:sz w:val="24"/>
          <w:szCs w:val="24"/>
        </w:rPr>
      </w:pPr>
      <w:r w:rsidRPr="006C197F">
        <w:rPr>
          <w:rFonts w:ascii="Arial" w:hAnsi="Arial" w:cs="Arial"/>
          <w:sz w:val="24"/>
          <w:szCs w:val="24"/>
        </w:rPr>
        <w:t xml:space="preserve">Aplicaciones de la </w:t>
      </w:r>
      <w:r w:rsidR="006C197F" w:rsidRPr="006C197F">
        <w:rPr>
          <w:rFonts w:ascii="Arial" w:hAnsi="Arial" w:cs="Arial"/>
          <w:sz w:val="24"/>
          <w:szCs w:val="24"/>
        </w:rPr>
        <w:t>Antropología</w:t>
      </w:r>
      <w:r w:rsidRPr="006C197F">
        <w:rPr>
          <w:rFonts w:ascii="Arial" w:hAnsi="Arial" w:cs="Arial"/>
          <w:sz w:val="24"/>
          <w:szCs w:val="24"/>
        </w:rPr>
        <w:t xml:space="preserve"> en el mundo moderno.</w:t>
      </w:r>
    </w:p>
    <w:p w:rsidR="006C197F" w:rsidRPr="006C197F" w:rsidRDefault="00EA38C4" w:rsidP="00F946DD">
      <w:pPr>
        <w:pStyle w:val="Prrafodelista"/>
        <w:spacing w:line="360" w:lineRule="auto"/>
        <w:ind w:left="1080"/>
        <w:jc w:val="both"/>
        <w:rPr>
          <w:rFonts w:ascii="Arial" w:hAnsi="Arial" w:cs="Arial"/>
          <w:sz w:val="24"/>
          <w:szCs w:val="24"/>
        </w:rPr>
      </w:pPr>
      <w:r w:rsidRPr="006C197F">
        <w:rPr>
          <w:rFonts w:ascii="Arial" w:hAnsi="Arial" w:cs="Arial"/>
          <w:sz w:val="24"/>
          <w:szCs w:val="24"/>
        </w:rPr>
        <w:t xml:space="preserve">Concepciones de la </w:t>
      </w:r>
      <w:r w:rsidR="006C197F" w:rsidRPr="006C197F">
        <w:rPr>
          <w:rFonts w:ascii="Arial" w:hAnsi="Arial" w:cs="Arial"/>
          <w:sz w:val="24"/>
          <w:szCs w:val="24"/>
        </w:rPr>
        <w:t>Antropología</w:t>
      </w:r>
      <w:r w:rsidRPr="006C197F">
        <w:rPr>
          <w:rFonts w:ascii="Arial" w:hAnsi="Arial" w:cs="Arial"/>
          <w:sz w:val="24"/>
          <w:szCs w:val="24"/>
        </w:rPr>
        <w:t xml:space="preserve"> social</w:t>
      </w:r>
    </w:p>
    <w:p w:rsidR="00EA38C4" w:rsidRPr="006C197F" w:rsidRDefault="00EA38C4" w:rsidP="00F946DD">
      <w:pPr>
        <w:pStyle w:val="Prrafodelista"/>
        <w:numPr>
          <w:ilvl w:val="0"/>
          <w:numId w:val="14"/>
        </w:numPr>
        <w:spacing w:line="360" w:lineRule="auto"/>
        <w:jc w:val="both"/>
        <w:rPr>
          <w:rFonts w:ascii="Arial" w:hAnsi="Arial" w:cs="Arial"/>
          <w:sz w:val="24"/>
          <w:szCs w:val="24"/>
        </w:rPr>
      </w:pPr>
      <w:r w:rsidRPr="006C197F">
        <w:rPr>
          <w:rFonts w:ascii="Arial" w:hAnsi="Arial" w:cs="Arial"/>
          <w:sz w:val="24"/>
          <w:szCs w:val="24"/>
        </w:rPr>
        <w:t>Origen de la vida: concepto de vida e historia</w:t>
      </w:r>
      <w:r w:rsidR="006C197F" w:rsidRPr="006C197F">
        <w:rPr>
          <w:rFonts w:ascii="Arial" w:hAnsi="Arial" w:cs="Arial"/>
          <w:sz w:val="24"/>
          <w:szCs w:val="24"/>
        </w:rPr>
        <w:t>. Descripción de las diferentes eras evolutivas</w:t>
      </w:r>
    </w:p>
    <w:p w:rsidR="006C197F" w:rsidRPr="006C197F" w:rsidRDefault="006C197F" w:rsidP="00F946DD">
      <w:pPr>
        <w:pStyle w:val="Prrafodelista"/>
        <w:numPr>
          <w:ilvl w:val="0"/>
          <w:numId w:val="14"/>
        </w:numPr>
        <w:spacing w:line="360" w:lineRule="auto"/>
        <w:jc w:val="both"/>
        <w:rPr>
          <w:rFonts w:ascii="Arial" w:hAnsi="Arial" w:cs="Arial"/>
          <w:sz w:val="24"/>
          <w:szCs w:val="24"/>
        </w:rPr>
      </w:pPr>
      <w:r w:rsidRPr="006C197F">
        <w:rPr>
          <w:rFonts w:ascii="Arial" w:hAnsi="Arial" w:cs="Arial"/>
          <w:sz w:val="24"/>
          <w:szCs w:val="24"/>
        </w:rPr>
        <w:t>La naturaleza de la naturaleza humana</w:t>
      </w:r>
    </w:p>
    <w:p w:rsidR="00EA38C4" w:rsidRPr="00EA38C4" w:rsidRDefault="00EA38C4" w:rsidP="00F946DD">
      <w:pPr>
        <w:spacing w:line="360" w:lineRule="auto"/>
        <w:jc w:val="both"/>
        <w:rPr>
          <w:rFonts w:ascii="Arial" w:hAnsi="Arial" w:cs="Arial"/>
          <w:b/>
          <w:sz w:val="24"/>
          <w:szCs w:val="24"/>
        </w:rPr>
      </w:pPr>
    </w:p>
    <w:p w:rsidR="00EA38C4" w:rsidRPr="00EA38C4" w:rsidRDefault="00EA38C4" w:rsidP="00F946DD">
      <w:pPr>
        <w:spacing w:line="360" w:lineRule="auto"/>
        <w:jc w:val="both"/>
        <w:rPr>
          <w:rFonts w:ascii="Arial" w:hAnsi="Arial" w:cs="Arial"/>
          <w:b/>
          <w:sz w:val="24"/>
          <w:szCs w:val="24"/>
        </w:rPr>
      </w:pPr>
      <w:r w:rsidRPr="00EA38C4">
        <w:rPr>
          <w:rFonts w:ascii="Arial" w:hAnsi="Arial" w:cs="Arial"/>
          <w:b/>
          <w:sz w:val="24"/>
          <w:szCs w:val="24"/>
        </w:rPr>
        <w:t>UNIDAD III</w:t>
      </w:r>
    </w:p>
    <w:p w:rsidR="00EA38C4" w:rsidRPr="00EA38C4" w:rsidRDefault="00EA38C4" w:rsidP="00F946DD">
      <w:pPr>
        <w:spacing w:line="360" w:lineRule="auto"/>
        <w:jc w:val="both"/>
        <w:rPr>
          <w:rFonts w:ascii="Arial" w:hAnsi="Arial" w:cs="Arial"/>
          <w:b/>
          <w:sz w:val="24"/>
          <w:szCs w:val="24"/>
        </w:rPr>
      </w:pPr>
      <w:r w:rsidRPr="00EA38C4">
        <w:rPr>
          <w:rFonts w:ascii="Arial" w:hAnsi="Arial" w:cs="Arial"/>
          <w:b/>
          <w:sz w:val="24"/>
          <w:szCs w:val="24"/>
        </w:rPr>
        <w:tab/>
        <w:t>“Persona y sociedad”</w:t>
      </w:r>
    </w:p>
    <w:p w:rsidR="00EA38C4" w:rsidRPr="00EA38C4" w:rsidRDefault="00EA38C4" w:rsidP="00F946DD">
      <w:pPr>
        <w:numPr>
          <w:ilvl w:val="0"/>
          <w:numId w:val="8"/>
        </w:numPr>
        <w:spacing w:line="360" w:lineRule="auto"/>
        <w:contextualSpacing/>
        <w:jc w:val="both"/>
        <w:rPr>
          <w:rFonts w:ascii="Arial" w:hAnsi="Arial" w:cs="Arial"/>
          <w:sz w:val="24"/>
          <w:szCs w:val="24"/>
        </w:rPr>
      </w:pPr>
      <w:r w:rsidRPr="00EA38C4">
        <w:rPr>
          <w:rFonts w:ascii="Arial" w:hAnsi="Arial" w:cs="Arial"/>
          <w:sz w:val="24"/>
          <w:szCs w:val="24"/>
        </w:rPr>
        <w:t>Individuo y Persona</w:t>
      </w:r>
    </w:p>
    <w:p w:rsidR="00EA38C4" w:rsidRPr="00EA38C4" w:rsidRDefault="00EA38C4" w:rsidP="00F946DD">
      <w:pPr>
        <w:numPr>
          <w:ilvl w:val="0"/>
          <w:numId w:val="8"/>
        </w:numPr>
        <w:spacing w:line="360" w:lineRule="auto"/>
        <w:contextualSpacing/>
        <w:jc w:val="both"/>
        <w:rPr>
          <w:rFonts w:ascii="Arial" w:hAnsi="Arial" w:cs="Arial"/>
          <w:sz w:val="24"/>
          <w:szCs w:val="24"/>
        </w:rPr>
      </w:pPr>
      <w:r w:rsidRPr="00EA38C4">
        <w:rPr>
          <w:rFonts w:ascii="Arial" w:hAnsi="Arial" w:cs="Arial"/>
          <w:sz w:val="24"/>
          <w:szCs w:val="24"/>
        </w:rPr>
        <w:t>Persona humana: de su sentido etimológico a la definición real.</w:t>
      </w:r>
    </w:p>
    <w:p w:rsidR="00EA38C4" w:rsidRPr="00EA38C4" w:rsidRDefault="00EA38C4" w:rsidP="00F946DD">
      <w:pPr>
        <w:numPr>
          <w:ilvl w:val="0"/>
          <w:numId w:val="8"/>
        </w:numPr>
        <w:spacing w:line="360" w:lineRule="auto"/>
        <w:contextualSpacing/>
        <w:jc w:val="both"/>
        <w:rPr>
          <w:rFonts w:ascii="Arial" w:hAnsi="Arial" w:cs="Arial"/>
          <w:sz w:val="24"/>
          <w:szCs w:val="24"/>
        </w:rPr>
      </w:pPr>
      <w:r w:rsidRPr="00EA38C4">
        <w:rPr>
          <w:rFonts w:ascii="Arial" w:hAnsi="Arial" w:cs="Arial"/>
          <w:sz w:val="24"/>
          <w:szCs w:val="24"/>
        </w:rPr>
        <w:t>Concepto de persona humana. La estructura social en la condición humana de la persona.</w:t>
      </w:r>
    </w:p>
    <w:p w:rsidR="00EA38C4" w:rsidRPr="00EA38C4" w:rsidRDefault="00EA38C4" w:rsidP="00F946DD">
      <w:pPr>
        <w:numPr>
          <w:ilvl w:val="0"/>
          <w:numId w:val="8"/>
        </w:numPr>
        <w:spacing w:line="360" w:lineRule="auto"/>
        <w:contextualSpacing/>
        <w:jc w:val="both"/>
        <w:rPr>
          <w:rFonts w:ascii="Arial" w:hAnsi="Arial" w:cs="Arial"/>
          <w:sz w:val="24"/>
          <w:szCs w:val="24"/>
        </w:rPr>
      </w:pPr>
      <w:r w:rsidRPr="00EA38C4">
        <w:rPr>
          <w:rFonts w:ascii="Arial" w:hAnsi="Arial" w:cs="Arial"/>
          <w:sz w:val="24"/>
          <w:szCs w:val="24"/>
        </w:rPr>
        <w:lastRenderedPageBreak/>
        <w:t xml:space="preserve">Noción de sociedad: elementos y tipos. </w:t>
      </w:r>
      <w:r w:rsidR="006C197F">
        <w:rPr>
          <w:rFonts w:ascii="Arial" w:hAnsi="Arial" w:cs="Arial"/>
          <w:sz w:val="24"/>
          <w:szCs w:val="24"/>
        </w:rPr>
        <w:t>Las interrelaciones en el grupo humano</w:t>
      </w:r>
    </w:p>
    <w:p w:rsidR="00EA38C4" w:rsidRPr="00EA38C4" w:rsidRDefault="00EA38C4" w:rsidP="00F946DD">
      <w:pPr>
        <w:numPr>
          <w:ilvl w:val="0"/>
          <w:numId w:val="8"/>
        </w:numPr>
        <w:spacing w:line="360" w:lineRule="auto"/>
        <w:contextualSpacing/>
        <w:jc w:val="both"/>
        <w:rPr>
          <w:rFonts w:ascii="Arial" w:hAnsi="Arial" w:cs="Arial"/>
          <w:sz w:val="24"/>
          <w:szCs w:val="24"/>
        </w:rPr>
      </w:pPr>
      <w:r w:rsidRPr="00EA38C4">
        <w:rPr>
          <w:rFonts w:ascii="Arial" w:hAnsi="Arial" w:cs="Arial"/>
          <w:sz w:val="24"/>
          <w:szCs w:val="24"/>
        </w:rPr>
        <w:t>Status y rol.</w:t>
      </w:r>
      <w:r w:rsidR="006C197F">
        <w:rPr>
          <w:rFonts w:ascii="Arial" w:hAnsi="Arial" w:cs="Arial"/>
          <w:sz w:val="24"/>
          <w:szCs w:val="24"/>
        </w:rPr>
        <w:t xml:space="preserve"> La comunidad y sus rasgos esenciales.</w:t>
      </w:r>
      <w:r w:rsidRPr="00EA38C4">
        <w:rPr>
          <w:rFonts w:ascii="Arial" w:hAnsi="Arial" w:cs="Arial"/>
          <w:sz w:val="24"/>
          <w:szCs w:val="24"/>
        </w:rPr>
        <w:t xml:space="preserve"> Normas que afectan el status.</w:t>
      </w:r>
    </w:p>
    <w:p w:rsidR="00EA38C4" w:rsidRPr="00EA38C4" w:rsidRDefault="00EA38C4" w:rsidP="00F946DD">
      <w:pPr>
        <w:numPr>
          <w:ilvl w:val="0"/>
          <w:numId w:val="8"/>
        </w:numPr>
        <w:spacing w:line="360" w:lineRule="auto"/>
        <w:contextualSpacing/>
        <w:jc w:val="both"/>
        <w:rPr>
          <w:rFonts w:ascii="Arial" w:hAnsi="Arial" w:cs="Arial"/>
          <w:sz w:val="24"/>
          <w:szCs w:val="24"/>
        </w:rPr>
      </w:pPr>
      <w:r w:rsidRPr="00EA38C4">
        <w:rPr>
          <w:rFonts w:ascii="Arial" w:hAnsi="Arial" w:cs="Arial"/>
          <w:sz w:val="24"/>
          <w:szCs w:val="24"/>
        </w:rPr>
        <w:t>Incidencia de pautas culturales: tabúes, creencias y supersticiones.</w:t>
      </w:r>
    </w:p>
    <w:p w:rsidR="00EA38C4" w:rsidRPr="00EA38C4" w:rsidRDefault="00EA38C4" w:rsidP="00F946DD">
      <w:pPr>
        <w:numPr>
          <w:ilvl w:val="0"/>
          <w:numId w:val="8"/>
        </w:numPr>
        <w:spacing w:line="360" w:lineRule="auto"/>
        <w:contextualSpacing/>
        <w:jc w:val="both"/>
        <w:rPr>
          <w:rFonts w:ascii="Arial" w:hAnsi="Arial" w:cs="Arial"/>
          <w:sz w:val="24"/>
          <w:szCs w:val="24"/>
        </w:rPr>
      </w:pPr>
      <w:r w:rsidRPr="00EA38C4">
        <w:rPr>
          <w:rFonts w:ascii="Arial" w:hAnsi="Arial" w:cs="Arial"/>
          <w:sz w:val="24"/>
          <w:szCs w:val="24"/>
        </w:rPr>
        <w:t>Perfil de la persona en su condición de paciente. La persona y su rol de enfermero/a.</w:t>
      </w:r>
    </w:p>
    <w:p w:rsidR="00EA38C4" w:rsidRPr="00EA38C4" w:rsidRDefault="00EA38C4" w:rsidP="00F946DD">
      <w:pPr>
        <w:spacing w:line="360" w:lineRule="auto"/>
        <w:jc w:val="both"/>
        <w:rPr>
          <w:rFonts w:ascii="Arial" w:hAnsi="Arial" w:cs="Arial"/>
          <w:b/>
          <w:sz w:val="24"/>
          <w:szCs w:val="24"/>
        </w:rPr>
      </w:pPr>
    </w:p>
    <w:p w:rsidR="00EA38C4" w:rsidRPr="00EA38C4" w:rsidRDefault="00EA38C4" w:rsidP="00F946DD">
      <w:pPr>
        <w:spacing w:line="360" w:lineRule="auto"/>
        <w:jc w:val="both"/>
        <w:rPr>
          <w:rFonts w:ascii="Arial" w:hAnsi="Arial" w:cs="Arial"/>
          <w:b/>
          <w:sz w:val="24"/>
          <w:szCs w:val="24"/>
        </w:rPr>
      </w:pPr>
      <w:r w:rsidRPr="00EA38C4">
        <w:rPr>
          <w:rFonts w:ascii="Arial" w:hAnsi="Arial" w:cs="Arial"/>
          <w:b/>
          <w:sz w:val="24"/>
          <w:szCs w:val="24"/>
        </w:rPr>
        <w:t>UNIDAD IV</w:t>
      </w:r>
    </w:p>
    <w:p w:rsidR="00EA38C4" w:rsidRPr="00EA38C4" w:rsidRDefault="00EA38C4" w:rsidP="00F946DD">
      <w:pPr>
        <w:spacing w:line="360" w:lineRule="auto"/>
        <w:jc w:val="both"/>
        <w:rPr>
          <w:rFonts w:ascii="Arial" w:hAnsi="Arial" w:cs="Arial"/>
          <w:b/>
          <w:sz w:val="24"/>
          <w:szCs w:val="24"/>
        </w:rPr>
      </w:pPr>
      <w:r w:rsidRPr="00EA38C4">
        <w:rPr>
          <w:rFonts w:ascii="Arial" w:hAnsi="Arial" w:cs="Arial"/>
          <w:b/>
          <w:sz w:val="24"/>
          <w:szCs w:val="24"/>
        </w:rPr>
        <w:tab/>
        <w:t>“Hombre y cultura”</w:t>
      </w:r>
    </w:p>
    <w:p w:rsidR="00EA38C4" w:rsidRPr="00EA38C4" w:rsidRDefault="00EA38C4" w:rsidP="00F946DD">
      <w:pPr>
        <w:numPr>
          <w:ilvl w:val="0"/>
          <w:numId w:val="9"/>
        </w:numPr>
        <w:spacing w:line="360" w:lineRule="auto"/>
        <w:contextualSpacing/>
        <w:jc w:val="both"/>
        <w:rPr>
          <w:rFonts w:ascii="Arial" w:hAnsi="Arial" w:cs="Arial"/>
          <w:sz w:val="24"/>
          <w:szCs w:val="24"/>
        </w:rPr>
      </w:pPr>
      <w:r w:rsidRPr="00EA38C4">
        <w:rPr>
          <w:rFonts w:ascii="Arial" w:hAnsi="Arial" w:cs="Arial"/>
          <w:sz w:val="24"/>
          <w:szCs w:val="24"/>
        </w:rPr>
        <w:t>Concepto de cultura en Antropología</w:t>
      </w:r>
    </w:p>
    <w:p w:rsidR="00EA38C4" w:rsidRPr="00EA38C4" w:rsidRDefault="00EA38C4" w:rsidP="00F946DD">
      <w:pPr>
        <w:numPr>
          <w:ilvl w:val="0"/>
          <w:numId w:val="9"/>
        </w:numPr>
        <w:spacing w:line="360" w:lineRule="auto"/>
        <w:contextualSpacing/>
        <w:jc w:val="both"/>
        <w:rPr>
          <w:rFonts w:ascii="Arial" w:hAnsi="Arial" w:cs="Arial"/>
          <w:sz w:val="24"/>
          <w:szCs w:val="24"/>
        </w:rPr>
      </w:pPr>
      <w:r w:rsidRPr="00EA38C4">
        <w:rPr>
          <w:rFonts w:ascii="Arial" w:hAnsi="Arial" w:cs="Arial"/>
          <w:sz w:val="24"/>
          <w:szCs w:val="24"/>
        </w:rPr>
        <w:t>Culturas y subculturas. Categorías culturales.</w:t>
      </w:r>
    </w:p>
    <w:p w:rsidR="00EA38C4" w:rsidRPr="00EA38C4" w:rsidRDefault="00EA38C4" w:rsidP="00F946DD">
      <w:pPr>
        <w:numPr>
          <w:ilvl w:val="0"/>
          <w:numId w:val="9"/>
        </w:numPr>
        <w:spacing w:line="360" w:lineRule="auto"/>
        <w:contextualSpacing/>
        <w:jc w:val="both"/>
        <w:rPr>
          <w:rFonts w:ascii="Arial" w:hAnsi="Arial" w:cs="Arial"/>
          <w:sz w:val="24"/>
          <w:szCs w:val="24"/>
        </w:rPr>
      </w:pPr>
      <w:r w:rsidRPr="00EA38C4">
        <w:rPr>
          <w:rFonts w:ascii="Arial" w:hAnsi="Arial" w:cs="Arial"/>
          <w:sz w:val="24"/>
          <w:szCs w:val="24"/>
        </w:rPr>
        <w:t>Las variables del concepto de cultura y la problemática cultural.</w:t>
      </w:r>
    </w:p>
    <w:p w:rsidR="00EA38C4" w:rsidRPr="00EA38C4" w:rsidRDefault="00EA38C4" w:rsidP="00F946DD">
      <w:pPr>
        <w:numPr>
          <w:ilvl w:val="0"/>
          <w:numId w:val="9"/>
        </w:numPr>
        <w:spacing w:line="360" w:lineRule="auto"/>
        <w:contextualSpacing/>
        <w:jc w:val="both"/>
        <w:rPr>
          <w:rFonts w:ascii="Arial" w:hAnsi="Arial" w:cs="Arial"/>
          <w:sz w:val="24"/>
          <w:szCs w:val="24"/>
        </w:rPr>
      </w:pPr>
      <w:r w:rsidRPr="00EA38C4">
        <w:rPr>
          <w:rFonts w:ascii="Arial" w:hAnsi="Arial" w:cs="Arial"/>
          <w:sz w:val="24"/>
          <w:szCs w:val="24"/>
        </w:rPr>
        <w:t>El pensamiento antropológico. La diversidad del comportamiento humano.</w:t>
      </w:r>
    </w:p>
    <w:p w:rsidR="006C197F" w:rsidRDefault="00EA38C4" w:rsidP="00F946DD">
      <w:pPr>
        <w:numPr>
          <w:ilvl w:val="0"/>
          <w:numId w:val="9"/>
        </w:numPr>
        <w:spacing w:line="360" w:lineRule="auto"/>
        <w:contextualSpacing/>
        <w:jc w:val="both"/>
        <w:rPr>
          <w:rFonts w:ascii="Arial" w:hAnsi="Arial" w:cs="Arial"/>
          <w:sz w:val="24"/>
          <w:szCs w:val="24"/>
        </w:rPr>
      </w:pPr>
      <w:r w:rsidRPr="00EA38C4">
        <w:rPr>
          <w:rFonts w:ascii="Arial" w:hAnsi="Arial" w:cs="Arial"/>
          <w:sz w:val="24"/>
          <w:szCs w:val="24"/>
        </w:rPr>
        <w:t xml:space="preserve">La perspectiva antropológica de los problemas de salud. </w:t>
      </w:r>
    </w:p>
    <w:p w:rsidR="00734112" w:rsidRPr="00F946DD" w:rsidRDefault="00EA38C4" w:rsidP="00F946DD">
      <w:pPr>
        <w:numPr>
          <w:ilvl w:val="0"/>
          <w:numId w:val="9"/>
        </w:numPr>
        <w:spacing w:line="360" w:lineRule="auto"/>
        <w:contextualSpacing/>
        <w:jc w:val="both"/>
        <w:rPr>
          <w:rFonts w:ascii="Arial" w:hAnsi="Arial" w:cs="Arial"/>
          <w:sz w:val="24"/>
          <w:szCs w:val="24"/>
        </w:rPr>
      </w:pPr>
      <w:r w:rsidRPr="00EA38C4">
        <w:rPr>
          <w:rFonts w:ascii="Arial" w:hAnsi="Arial" w:cs="Arial"/>
          <w:sz w:val="24"/>
          <w:szCs w:val="24"/>
        </w:rPr>
        <w:t>El antropólogo social y sus niveles de participación.</w:t>
      </w:r>
    </w:p>
    <w:p w:rsidR="00F946DD" w:rsidRDefault="00F946DD" w:rsidP="00F946DD">
      <w:pPr>
        <w:spacing w:line="360" w:lineRule="auto"/>
        <w:jc w:val="both"/>
        <w:rPr>
          <w:rFonts w:ascii="Arial" w:hAnsi="Arial" w:cs="Arial"/>
          <w:b/>
          <w:sz w:val="24"/>
          <w:szCs w:val="24"/>
        </w:rPr>
      </w:pPr>
    </w:p>
    <w:p w:rsidR="00EA38C4" w:rsidRPr="00EA38C4" w:rsidRDefault="00EA38C4" w:rsidP="00F946DD">
      <w:pPr>
        <w:spacing w:line="360" w:lineRule="auto"/>
        <w:jc w:val="both"/>
        <w:rPr>
          <w:rFonts w:ascii="Arial" w:hAnsi="Arial" w:cs="Arial"/>
          <w:b/>
          <w:sz w:val="24"/>
          <w:szCs w:val="24"/>
        </w:rPr>
      </w:pPr>
      <w:r w:rsidRPr="00EA38C4">
        <w:rPr>
          <w:rFonts w:ascii="Arial" w:hAnsi="Arial" w:cs="Arial"/>
          <w:b/>
          <w:sz w:val="24"/>
          <w:szCs w:val="24"/>
        </w:rPr>
        <w:t>UNIDAD V</w:t>
      </w:r>
    </w:p>
    <w:p w:rsidR="00EA38C4" w:rsidRPr="00EA38C4" w:rsidRDefault="00EA38C4" w:rsidP="00F946DD">
      <w:pPr>
        <w:spacing w:line="360" w:lineRule="auto"/>
        <w:jc w:val="both"/>
        <w:rPr>
          <w:rFonts w:ascii="Arial" w:hAnsi="Arial" w:cs="Arial"/>
          <w:b/>
          <w:sz w:val="24"/>
          <w:szCs w:val="24"/>
        </w:rPr>
      </w:pPr>
      <w:r w:rsidRPr="00EA38C4">
        <w:rPr>
          <w:rFonts w:ascii="Arial" w:hAnsi="Arial" w:cs="Arial"/>
          <w:b/>
          <w:sz w:val="24"/>
          <w:szCs w:val="24"/>
        </w:rPr>
        <w:tab/>
        <w:t>“Contexto sociocultural del proceso salud enfermedad”</w:t>
      </w:r>
    </w:p>
    <w:p w:rsidR="00EA38C4" w:rsidRPr="00EA38C4" w:rsidRDefault="00EA38C4" w:rsidP="00F946DD">
      <w:pPr>
        <w:numPr>
          <w:ilvl w:val="0"/>
          <w:numId w:val="10"/>
        </w:numPr>
        <w:spacing w:line="360" w:lineRule="auto"/>
        <w:contextualSpacing/>
        <w:jc w:val="both"/>
        <w:rPr>
          <w:rFonts w:ascii="Arial" w:hAnsi="Arial" w:cs="Arial"/>
          <w:sz w:val="24"/>
          <w:szCs w:val="24"/>
        </w:rPr>
      </w:pPr>
      <w:r w:rsidRPr="00EA38C4">
        <w:rPr>
          <w:rFonts w:ascii="Arial" w:hAnsi="Arial" w:cs="Arial"/>
          <w:sz w:val="24"/>
          <w:szCs w:val="24"/>
        </w:rPr>
        <w:t>Antropología de la salud.</w:t>
      </w:r>
    </w:p>
    <w:p w:rsidR="00EA38C4" w:rsidRDefault="00EA38C4" w:rsidP="00F946DD">
      <w:pPr>
        <w:numPr>
          <w:ilvl w:val="0"/>
          <w:numId w:val="10"/>
        </w:numPr>
        <w:spacing w:line="360" w:lineRule="auto"/>
        <w:contextualSpacing/>
        <w:jc w:val="both"/>
        <w:rPr>
          <w:rFonts w:ascii="Arial" w:hAnsi="Arial" w:cs="Arial"/>
          <w:sz w:val="24"/>
          <w:szCs w:val="24"/>
        </w:rPr>
      </w:pPr>
      <w:r w:rsidRPr="00EA38C4">
        <w:rPr>
          <w:rFonts w:ascii="Arial" w:hAnsi="Arial" w:cs="Arial"/>
          <w:sz w:val="24"/>
          <w:szCs w:val="24"/>
        </w:rPr>
        <w:t>Los factores socioculturales como determinantes de respuestas a los problemas de salud.</w:t>
      </w:r>
    </w:p>
    <w:p w:rsidR="006C197F" w:rsidRPr="00EA38C4" w:rsidRDefault="006C197F" w:rsidP="00F946DD">
      <w:pPr>
        <w:numPr>
          <w:ilvl w:val="0"/>
          <w:numId w:val="10"/>
        </w:numPr>
        <w:spacing w:line="360" w:lineRule="auto"/>
        <w:contextualSpacing/>
        <w:jc w:val="both"/>
        <w:rPr>
          <w:rFonts w:ascii="Arial" w:hAnsi="Arial" w:cs="Arial"/>
          <w:sz w:val="24"/>
          <w:szCs w:val="24"/>
        </w:rPr>
      </w:pPr>
      <w:r>
        <w:rPr>
          <w:rFonts w:ascii="Arial" w:hAnsi="Arial" w:cs="Arial"/>
          <w:sz w:val="24"/>
          <w:szCs w:val="24"/>
        </w:rPr>
        <w:t>Aportes de la investigación antropológica en el conocimiento de la interacción social: movilidad social, identificación de líderes, estructura familiar.</w:t>
      </w:r>
    </w:p>
    <w:p w:rsidR="00EA38C4" w:rsidRPr="00EA38C4" w:rsidRDefault="00EA38C4" w:rsidP="00F946DD">
      <w:pPr>
        <w:numPr>
          <w:ilvl w:val="0"/>
          <w:numId w:val="10"/>
        </w:numPr>
        <w:spacing w:line="360" w:lineRule="auto"/>
        <w:contextualSpacing/>
        <w:jc w:val="both"/>
        <w:rPr>
          <w:rFonts w:ascii="Arial" w:hAnsi="Arial" w:cs="Arial"/>
          <w:sz w:val="24"/>
          <w:szCs w:val="24"/>
        </w:rPr>
      </w:pPr>
      <w:r w:rsidRPr="00EA38C4">
        <w:rPr>
          <w:rFonts w:ascii="Arial" w:hAnsi="Arial" w:cs="Arial"/>
          <w:sz w:val="24"/>
          <w:szCs w:val="24"/>
        </w:rPr>
        <w:t xml:space="preserve">La empatía como cuidado trascendental. </w:t>
      </w:r>
    </w:p>
    <w:p w:rsidR="00EA38C4" w:rsidRPr="00EA38C4" w:rsidRDefault="00EA38C4" w:rsidP="00F946DD">
      <w:pPr>
        <w:numPr>
          <w:ilvl w:val="0"/>
          <w:numId w:val="10"/>
        </w:numPr>
        <w:spacing w:line="360" w:lineRule="auto"/>
        <w:contextualSpacing/>
        <w:jc w:val="both"/>
        <w:rPr>
          <w:rFonts w:ascii="Arial" w:hAnsi="Arial" w:cs="Arial"/>
          <w:sz w:val="24"/>
          <w:szCs w:val="24"/>
        </w:rPr>
      </w:pPr>
      <w:r w:rsidRPr="00EA38C4">
        <w:rPr>
          <w:rFonts w:ascii="Arial" w:hAnsi="Arial" w:cs="Arial"/>
          <w:sz w:val="24"/>
          <w:szCs w:val="24"/>
        </w:rPr>
        <w:t>Un enfoque transcultural para la práctica de enfermería. El arte de cuidar en enfermería</w:t>
      </w:r>
    </w:p>
    <w:p w:rsidR="00EA38C4" w:rsidRPr="00EA38C4" w:rsidRDefault="00EA38C4" w:rsidP="00F946DD">
      <w:pPr>
        <w:numPr>
          <w:ilvl w:val="0"/>
          <w:numId w:val="10"/>
        </w:numPr>
        <w:spacing w:line="360" w:lineRule="auto"/>
        <w:contextualSpacing/>
        <w:jc w:val="both"/>
        <w:rPr>
          <w:rFonts w:ascii="Arial" w:hAnsi="Arial" w:cs="Arial"/>
          <w:sz w:val="24"/>
          <w:szCs w:val="24"/>
        </w:rPr>
      </w:pPr>
      <w:r w:rsidRPr="00EA38C4">
        <w:rPr>
          <w:rFonts w:ascii="Arial" w:hAnsi="Arial" w:cs="Arial"/>
          <w:sz w:val="24"/>
          <w:szCs w:val="24"/>
        </w:rPr>
        <w:t xml:space="preserve">El cuidado del “Otro”. Diversidad cultural y enfermería transcultural. </w:t>
      </w:r>
    </w:p>
    <w:p w:rsidR="00EA38C4" w:rsidRPr="00EA38C4" w:rsidRDefault="00EA38C4" w:rsidP="00F946DD">
      <w:pPr>
        <w:numPr>
          <w:ilvl w:val="0"/>
          <w:numId w:val="10"/>
        </w:numPr>
        <w:spacing w:line="360" w:lineRule="auto"/>
        <w:contextualSpacing/>
        <w:jc w:val="both"/>
        <w:rPr>
          <w:rFonts w:ascii="Arial" w:hAnsi="Arial" w:cs="Arial"/>
          <w:sz w:val="24"/>
          <w:szCs w:val="24"/>
        </w:rPr>
      </w:pPr>
      <w:r w:rsidRPr="00EA38C4">
        <w:rPr>
          <w:rFonts w:ascii="Arial" w:hAnsi="Arial" w:cs="Arial"/>
          <w:sz w:val="24"/>
          <w:szCs w:val="24"/>
        </w:rPr>
        <w:lastRenderedPageBreak/>
        <w:t>Los cuidados de enfermería y el sentido de humor.</w:t>
      </w: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numPr>
          <w:ilvl w:val="0"/>
          <w:numId w:val="1"/>
        </w:numPr>
        <w:spacing w:line="360" w:lineRule="auto"/>
        <w:contextualSpacing/>
        <w:jc w:val="both"/>
        <w:rPr>
          <w:rFonts w:ascii="Arial" w:hAnsi="Arial" w:cs="Arial"/>
          <w:b/>
          <w:sz w:val="28"/>
          <w:szCs w:val="28"/>
        </w:rPr>
      </w:pPr>
      <w:r w:rsidRPr="00EA38C4">
        <w:rPr>
          <w:rFonts w:ascii="Arial" w:hAnsi="Arial" w:cs="Arial"/>
          <w:b/>
          <w:sz w:val="28"/>
          <w:szCs w:val="28"/>
        </w:rPr>
        <w:t>Metodología de trabajo</w:t>
      </w: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t xml:space="preserve">Los instrumentos metodológicos que se utilizan para la implementación y desarrollo del presente programa son: </w:t>
      </w: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spacing w:line="360" w:lineRule="auto"/>
        <w:jc w:val="both"/>
        <w:rPr>
          <w:rFonts w:ascii="Arial" w:hAnsi="Arial" w:cs="Arial"/>
          <w:sz w:val="24"/>
          <w:szCs w:val="24"/>
        </w:rPr>
      </w:pPr>
      <w:r w:rsidRPr="00EA38C4">
        <w:rPr>
          <w:rFonts w:ascii="Arial" w:hAnsi="Arial" w:cs="Arial"/>
          <w:noProof/>
          <w:sz w:val="24"/>
          <w:szCs w:val="24"/>
          <w:lang w:eastAsia="es-AR"/>
        </w:rPr>
        <w:drawing>
          <wp:inline distT="0" distB="0" distL="0" distR="0" wp14:anchorId="13FE18B1" wp14:editId="1605EB56">
            <wp:extent cx="293672" cy="2340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o[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366" cy="248987"/>
                    </a:xfrm>
                    <a:prstGeom prst="rect">
                      <a:avLst/>
                    </a:prstGeom>
                  </pic:spPr>
                </pic:pic>
              </a:graphicData>
            </a:graphic>
          </wp:inline>
        </w:drawing>
      </w:r>
      <w:r w:rsidRPr="00EA38C4">
        <w:rPr>
          <w:rFonts w:ascii="Arial" w:hAnsi="Arial" w:cs="Arial"/>
          <w:sz w:val="24"/>
          <w:szCs w:val="24"/>
        </w:rPr>
        <w:t xml:space="preserve">              </w:t>
      </w:r>
      <w:r w:rsidRPr="00EA38C4">
        <w:rPr>
          <w:rFonts w:ascii="Arial" w:hAnsi="Arial" w:cs="Arial"/>
          <w:b/>
          <w:sz w:val="24"/>
          <w:szCs w:val="24"/>
        </w:rPr>
        <w:t>Exposición informativa y de esclarecimiento de conceptos</w:t>
      </w: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spacing w:line="360" w:lineRule="auto"/>
        <w:jc w:val="both"/>
        <w:rPr>
          <w:rFonts w:ascii="Arial" w:hAnsi="Arial" w:cs="Arial"/>
          <w:sz w:val="24"/>
          <w:szCs w:val="24"/>
        </w:rPr>
      </w:pPr>
      <w:r w:rsidRPr="00EA38C4">
        <w:rPr>
          <w:rFonts w:ascii="Arial" w:hAnsi="Arial" w:cs="Arial"/>
          <w:noProof/>
          <w:sz w:val="24"/>
          <w:szCs w:val="24"/>
          <w:lang w:eastAsia="es-AR"/>
        </w:rPr>
        <w:drawing>
          <wp:inline distT="0" distB="0" distL="0" distR="0" wp14:anchorId="7C21FC15" wp14:editId="3ED0BA86">
            <wp:extent cx="292608" cy="2313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24" cy="237107"/>
                    </a:xfrm>
                    <a:prstGeom prst="rect">
                      <a:avLst/>
                    </a:prstGeom>
                    <a:noFill/>
                  </pic:spPr>
                </pic:pic>
              </a:graphicData>
            </a:graphic>
          </wp:inline>
        </w:drawing>
      </w:r>
      <w:r w:rsidRPr="00EA38C4">
        <w:rPr>
          <w:rFonts w:ascii="Arial" w:hAnsi="Arial" w:cs="Arial"/>
          <w:sz w:val="24"/>
          <w:szCs w:val="24"/>
        </w:rPr>
        <w:t xml:space="preserve">             </w:t>
      </w:r>
      <w:r w:rsidRPr="00EA38C4">
        <w:rPr>
          <w:rFonts w:ascii="Arial" w:hAnsi="Arial" w:cs="Arial"/>
          <w:b/>
          <w:sz w:val="24"/>
          <w:szCs w:val="24"/>
        </w:rPr>
        <w:t>Discusión dirigida</w:t>
      </w: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spacing w:line="360" w:lineRule="auto"/>
        <w:jc w:val="both"/>
        <w:rPr>
          <w:rFonts w:ascii="Arial" w:hAnsi="Arial" w:cs="Arial"/>
          <w:sz w:val="24"/>
          <w:szCs w:val="24"/>
        </w:rPr>
      </w:pPr>
      <w:r w:rsidRPr="00EA38C4">
        <w:rPr>
          <w:rFonts w:ascii="Arial" w:hAnsi="Arial" w:cs="Arial"/>
          <w:noProof/>
          <w:sz w:val="24"/>
          <w:szCs w:val="24"/>
          <w:lang w:eastAsia="es-AR"/>
        </w:rPr>
        <w:drawing>
          <wp:inline distT="0" distB="0" distL="0" distR="0" wp14:anchorId="68907B1F" wp14:editId="09D0494E">
            <wp:extent cx="323864" cy="2560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893" cy="262380"/>
                    </a:xfrm>
                    <a:prstGeom prst="rect">
                      <a:avLst/>
                    </a:prstGeom>
                    <a:noFill/>
                  </pic:spPr>
                </pic:pic>
              </a:graphicData>
            </a:graphic>
          </wp:inline>
        </w:drawing>
      </w:r>
      <w:r w:rsidR="00734112">
        <w:rPr>
          <w:rFonts w:ascii="Arial" w:hAnsi="Arial" w:cs="Arial"/>
          <w:sz w:val="24"/>
          <w:szCs w:val="24"/>
        </w:rPr>
        <w:t xml:space="preserve">            </w:t>
      </w:r>
      <w:r w:rsidRPr="00EA38C4">
        <w:rPr>
          <w:rFonts w:ascii="Arial" w:hAnsi="Arial" w:cs="Arial"/>
          <w:b/>
          <w:sz w:val="24"/>
          <w:szCs w:val="24"/>
        </w:rPr>
        <w:t>Trabajos prácticos</w:t>
      </w: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numPr>
          <w:ilvl w:val="0"/>
          <w:numId w:val="1"/>
        </w:numPr>
        <w:spacing w:line="360" w:lineRule="auto"/>
        <w:contextualSpacing/>
        <w:jc w:val="both"/>
        <w:rPr>
          <w:rFonts w:ascii="Arial" w:hAnsi="Arial" w:cs="Arial"/>
          <w:b/>
          <w:sz w:val="28"/>
          <w:szCs w:val="28"/>
        </w:rPr>
      </w:pPr>
      <w:r w:rsidRPr="00EA38C4">
        <w:rPr>
          <w:rFonts w:ascii="Arial" w:hAnsi="Arial" w:cs="Arial"/>
          <w:b/>
          <w:sz w:val="28"/>
          <w:szCs w:val="28"/>
        </w:rPr>
        <w:t>Evaluación</w:t>
      </w: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t>Explicitar el tipo de exámenes parciales y finales según las condiciones de estudiantes y los criterios que se tendrán en cuenta para la corrección.</w:t>
      </w: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t>Para regularizar: aprobar los dos parciales con nota mínima de 5 (cinco)</w:t>
      </w: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t>El estudiante que no aprobara o no se presentara a los exámenes parciales podrá recuperar/los.</w:t>
      </w: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t>Para promocionar: aprobar los dos exámenes parciales con nota mínima de 7 (siete).</w:t>
      </w: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numPr>
          <w:ilvl w:val="1"/>
          <w:numId w:val="1"/>
        </w:numPr>
        <w:spacing w:line="360" w:lineRule="auto"/>
        <w:contextualSpacing/>
        <w:jc w:val="both"/>
        <w:rPr>
          <w:rFonts w:ascii="Arial" w:hAnsi="Arial" w:cs="Arial"/>
          <w:b/>
          <w:sz w:val="24"/>
          <w:szCs w:val="24"/>
        </w:rPr>
      </w:pPr>
      <w:r w:rsidRPr="00EA38C4">
        <w:rPr>
          <w:rFonts w:ascii="Arial" w:hAnsi="Arial" w:cs="Arial"/>
          <w:b/>
          <w:sz w:val="24"/>
          <w:szCs w:val="24"/>
        </w:rPr>
        <w:t>Requisitos para la obtención de los diferentes condiciones de estudiante (regular, promocional, vocacional y libre)</w:t>
      </w:r>
    </w:p>
    <w:p w:rsidR="00EA38C4" w:rsidRPr="00EA38C4" w:rsidRDefault="00EA38C4" w:rsidP="00F946DD">
      <w:pPr>
        <w:numPr>
          <w:ilvl w:val="0"/>
          <w:numId w:val="3"/>
        </w:numPr>
        <w:spacing w:line="360" w:lineRule="auto"/>
        <w:contextualSpacing/>
        <w:jc w:val="both"/>
        <w:rPr>
          <w:rFonts w:ascii="Arial" w:hAnsi="Arial" w:cs="Arial"/>
          <w:sz w:val="24"/>
          <w:szCs w:val="24"/>
        </w:rPr>
      </w:pPr>
      <w:r w:rsidRPr="00EA38C4">
        <w:rPr>
          <w:rFonts w:ascii="Arial" w:hAnsi="Arial" w:cs="Arial"/>
          <w:sz w:val="24"/>
          <w:szCs w:val="24"/>
        </w:rPr>
        <w:t>Requisitos para regularizar la asignatura:</w:t>
      </w:r>
    </w:p>
    <w:p w:rsidR="00EA38C4" w:rsidRPr="00EA38C4" w:rsidRDefault="00EA38C4" w:rsidP="00F946DD">
      <w:pPr>
        <w:numPr>
          <w:ilvl w:val="0"/>
          <w:numId w:val="4"/>
        </w:numPr>
        <w:spacing w:line="360" w:lineRule="auto"/>
        <w:contextualSpacing/>
        <w:jc w:val="both"/>
        <w:rPr>
          <w:rFonts w:ascii="Arial" w:hAnsi="Arial" w:cs="Arial"/>
          <w:sz w:val="24"/>
          <w:szCs w:val="24"/>
        </w:rPr>
      </w:pPr>
      <w:r w:rsidRPr="00EA38C4">
        <w:rPr>
          <w:rFonts w:ascii="Arial" w:hAnsi="Arial" w:cs="Arial"/>
          <w:sz w:val="24"/>
          <w:szCs w:val="24"/>
        </w:rPr>
        <w:lastRenderedPageBreak/>
        <w:t>Asistir al 80% de las clases y participar de las mismas en la totalidad de su desarrollo</w:t>
      </w:r>
    </w:p>
    <w:p w:rsidR="00EA38C4" w:rsidRPr="00EA38C4" w:rsidRDefault="00EA38C4" w:rsidP="00F946DD">
      <w:pPr>
        <w:numPr>
          <w:ilvl w:val="0"/>
          <w:numId w:val="4"/>
        </w:numPr>
        <w:spacing w:line="360" w:lineRule="auto"/>
        <w:contextualSpacing/>
        <w:jc w:val="both"/>
        <w:rPr>
          <w:rFonts w:ascii="Arial" w:hAnsi="Arial" w:cs="Arial"/>
          <w:sz w:val="24"/>
          <w:szCs w:val="24"/>
        </w:rPr>
      </w:pPr>
      <w:r w:rsidRPr="00EA38C4">
        <w:rPr>
          <w:rFonts w:ascii="Arial" w:hAnsi="Arial" w:cs="Arial"/>
          <w:sz w:val="24"/>
          <w:szCs w:val="24"/>
        </w:rPr>
        <w:t>Rendir dos exámenes parciales que deberán ser aprobados con nota mínima de 5 (cinco)</w:t>
      </w:r>
    </w:p>
    <w:p w:rsidR="00EA38C4" w:rsidRPr="00EA38C4" w:rsidRDefault="00EA38C4" w:rsidP="00F946DD">
      <w:pPr>
        <w:numPr>
          <w:ilvl w:val="0"/>
          <w:numId w:val="4"/>
        </w:numPr>
        <w:spacing w:line="360" w:lineRule="auto"/>
        <w:contextualSpacing/>
        <w:jc w:val="both"/>
        <w:rPr>
          <w:rFonts w:ascii="Arial" w:hAnsi="Arial" w:cs="Arial"/>
          <w:sz w:val="24"/>
          <w:szCs w:val="24"/>
        </w:rPr>
      </w:pPr>
      <w:r w:rsidRPr="00EA38C4">
        <w:rPr>
          <w:rFonts w:ascii="Arial" w:hAnsi="Arial" w:cs="Arial"/>
          <w:sz w:val="24"/>
          <w:szCs w:val="24"/>
        </w:rPr>
        <w:t>Realizar los trabajos prácticos y aprobarlos con una nota mínima de 5 (cinco)</w:t>
      </w: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t xml:space="preserve">                    La obtención del carácter regular consistirá en la evaluación integral de los ítems nombrados en fecha y hora convenidos previamente.</w:t>
      </w: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t xml:space="preserve">                    El alumno que no cumpliere con lo estipulado en los puntos anteriores, antes de finalizar el cursado obtendrá la condición de libre.</w:t>
      </w:r>
    </w:p>
    <w:p w:rsidR="00EA38C4" w:rsidRPr="00EA38C4" w:rsidRDefault="00EA38C4" w:rsidP="00F946DD">
      <w:pPr>
        <w:numPr>
          <w:ilvl w:val="0"/>
          <w:numId w:val="3"/>
        </w:numPr>
        <w:spacing w:line="360" w:lineRule="auto"/>
        <w:contextualSpacing/>
        <w:jc w:val="both"/>
        <w:rPr>
          <w:rFonts w:ascii="Arial" w:hAnsi="Arial" w:cs="Arial"/>
          <w:sz w:val="24"/>
          <w:szCs w:val="24"/>
        </w:rPr>
      </w:pPr>
      <w:r w:rsidRPr="00EA38C4">
        <w:rPr>
          <w:rFonts w:ascii="Arial" w:hAnsi="Arial" w:cs="Arial"/>
          <w:sz w:val="24"/>
          <w:szCs w:val="24"/>
        </w:rPr>
        <w:t>Requisitos para promocionar la asignatura</w:t>
      </w:r>
    </w:p>
    <w:p w:rsidR="00EA38C4" w:rsidRPr="00EA38C4" w:rsidRDefault="00EA38C4" w:rsidP="00F946DD">
      <w:pPr>
        <w:numPr>
          <w:ilvl w:val="0"/>
          <w:numId w:val="5"/>
        </w:numPr>
        <w:spacing w:line="360" w:lineRule="auto"/>
        <w:contextualSpacing/>
        <w:jc w:val="both"/>
        <w:rPr>
          <w:rFonts w:ascii="Arial" w:hAnsi="Arial" w:cs="Arial"/>
          <w:sz w:val="24"/>
          <w:szCs w:val="24"/>
        </w:rPr>
      </w:pPr>
      <w:r w:rsidRPr="00EA38C4">
        <w:rPr>
          <w:rFonts w:ascii="Arial" w:hAnsi="Arial" w:cs="Arial"/>
          <w:sz w:val="24"/>
          <w:szCs w:val="24"/>
        </w:rPr>
        <w:t>Asistir al 90% de las clases y participar de las mismas en la totalidad de su desarrollo.</w:t>
      </w:r>
    </w:p>
    <w:p w:rsidR="00EA38C4" w:rsidRPr="00EA38C4" w:rsidRDefault="00EA38C4" w:rsidP="00F946DD">
      <w:pPr>
        <w:numPr>
          <w:ilvl w:val="0"/>
          <w:numId w:val="5"/>
        </w:numPr>
        <w:spacing w:line="360" w:lineRule="auto"/>
        <w:contextualSpacing/>
        <w:jc w:val="both"/>
        <w:rPr>
          <w:rFonts w:ascii="Arial" w:hAnsi="Arial" w:cs="Arial"/>
          <w:sz w:val="24"/>
          <w:szCs w:val="24"/>
        </w:rPr>
      </w:pPr>
      <w:r w:rsidRPr="00EA38C4">
        <w:rPr>
          <w:rFonts w:ascii="Arial" w:hAnsi="Arial" w:cs="Arial"/>
          <w:sz w:val="24"/>
          <w:szCs w:val="24"/>
        </w:rPr>
        <w:t>Rendir dos exámenes parciales que deberán ser aprobados con nota mínima de 7 (siete)</w:t>
      </w:r>
    </w:p>
    <w:p w:rsidR="00EA38C4" w:rsidRPr="00EA38C4" w:rsidRDefault="00EA38C4" w:rsidP="00F946DD">
      <w:pPr>
        <w:numPr>
          <w:ilvl w:val="0"/>
          <w:numId w:val="5"/>
        </w:numPr>
        <w:spacing w:line="360" w:lineRule="auto"/>
        <w:contextualSpacing/>
        <w:jc w:val="both"/>
        <w:rPr>
          <w:rFonts w:ascii="Arial" w:hAnsi="Arial" w:cs="Arial"/>
          <w:sz w:val="24"/>
          <w:szCs w:val="24"/>
        </w:rPr>
      </w:pPr>
      <w:r w:rsidRPr="00EA38C4">
        <w:rPr>
          <w:rFonts w:ascii="Arial" w:hAnsi="Arial" w:cs="Arial"/>
          <w:sz w:val="24"/>
          <w:szCs w:val="24"/>
        </w:rPr>
        <w:t>Realizar los trabajos prácticos y aprobarlos con una nota mínima de 7 (siete)</w:t>
      </w: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t xml:space="preserve">                      La obtención del carácter promocional consistirá en la evaluación integral de los ítems nombrados en fecha y hora convenidos previamente.</w:t>
      </w: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t xml:space="preserve">                     El alumno que no cumpliere con lo estipulado en los puntos anteriores, antes de finalizar el cursado obtendrá la condición de libre.</w:t>
      </w:r>
    </w:p>
    <w:p w:rsidR="00EA38C4" w:rsidRPr="00EA38C4" w:rsidRDefault="00EA38C4" w:rsidP="00F946DD">
      <w:pPr>
        <w:numPr>
          <w:ilvl w:val="0"/>
          <w:numId w:val="3"/>
        </w:numPr>
        <w:spacing w:line="360" w:lineRule="auto"/>
        <w:contextualSpacing/>
        <w:jc w:val="both"/>
        <w:rPr>
          <w:rFonts w:ascii="Arial" w:hAnsi="Arial" w:cs="Arial"/>
          <w:sz w:val="24"/>
          <w:szCs w:val="24"/>
        </w:rPr>
      </w:pPr>
      <w:r w:rsidRPr="00EA38C4">
        <w:rPr>
          <w:rFonts w:ascii="Arial" w:hAnsi="Arial" w:cs="Arial"/>
          <w:sz w:val="24"/>
          <w:szCs w:val="24"/>
        </w:rPr>
        <w:t>Requisitos para rendir la asignatura en carácter de alumno libre:</w:t>
      </w:r>
    </w:p>
    <w:p w:rsidR="00EA38C4" w:rsidRPr="00EA38C4" w:rsidRDefault="00EA38C4" w:rsidP="00F946DD">
      <w:pPr>
        <w:numPr>
          <w:ilvl w:val="0"/>
          <w:numId w:val="6"/>
        </w:numPr>
        <w:spacing w:line="360" w:lineRule="auto"/>
        <w:contextualSpacing/>
        <w:jc w:val="both"/>
        <w:rPr>
          <w:rFonts w:ascii="Arial" w:hAnsi="Arial" w:cs="Arial"/>
          <w:sz w:val="24"/>
          <w:szCs w:val="24"/>
        </w:rPr>
      </w:pPr>
      <w:r w:rsidRPr="00EA38C4">
        <w:rPr>
          <w:rFonts w:ascii="Arial" w:hAnsi="Arial" w:cs="Arial"/>
          <w:sz w:val="24"/>
          <w:szCs w:val="24"/>
        </w:rPr>
        <w:t>examen escrito: el alumno deberá, como primer paso, rendir un examen escrito, el cual consistirá en un cuestionario, elaborado por el docente responsable de la asignatura, juntamente con los miembros integrantes del tribular examinador. La aprobación del examen con una nota mínima de 5 (cinco), es condición necesaria para acceder al examen oral.</w:t>
      </w:r>
    </w:p>
    <w:p w:rsidR="00EA38C4" w:rsidRPr="00EA38C4" w:rsidRDefault="00EA38C4" w:rsidP="00F946DD">
      <w:pPr>
        <w:numPr>
          <w:ilvl w:val="0"/>
          <w:numId w:val="6"/>
        </w:numPr>
        <w:spacing w:line="360" w:lineRule="auto"/>
        <w:contextualSpacing/>
        <w:jc w:val="both"/>
        <w:rPr>
          <w:rFonts w:ascii="Arial" w:hAnsi="Arial" w:cs="Arial"/>
          <w:sz w:val="24"/>
          <w:szCs w:val="24"/>
        </w:rPr>
      </w:pPr>
      <w:r w:rsidRPr="00EA38C4">
        <w:rPr>
          <w:rFonts w:ascii="Arial" w:hAnsi="Arial" w:cs="Arial"/>
          <w:sz w:val="24"/>
          <w:szCs w:val="24"/>
        </w:rPr>
        <w:lastRenderedPageBreak/>
        <w:t>examen oral: el alumno deberá desarrollar un tema a su elección del programa vigente de la asignatura y responder las preguntas sobre temas de dicho programa que los miembros del tribunal examinador efectuaran con una nota mínima de 5 (cinco)</w:t>
      </w:r>
    </w:p>
    <w:p w:rsidR="00EA38C4" w:rsidRPr="00EA38C4" w:rsidRDefault="00EA38C4" w:rsidP="00F946DD">
      <w:pPr>
        <w:numPr>
          <w:ilvl w:val="0"/>
          <w:numId w:val="6"/>
        </w:numPr>
        <w:spacing w:line="360" w:lineRule="auto"/>
        <w:contextualSpacing/>
        <w:jc w:val="both"/>
        <w:rPr>
          <w:rFonts w:ascii="Arial" w:hAnsi="Arial" w:cs="Arial"/>
          <w:sz w:val="24"/>
          <w:szCs w:val="24"/>
        </w:rPr>
      </w:pPr>
      <w:r w:rsidRPr="00EA38C4">
        <w:rPr>
          <w:rFonts w:ascii="Arial" w:hAnsi="Arial" w:cs="Arial"/>
          <w:sz w:val="24"/>
          <w:szCs w:val="24"/>
        </w:rPr>
        <w:t>El alumno deberá presentar una investigación bibliográfica de un tema asignado por el profesor a cargo de la asignatura.</w:t>
      </w:r>
    </w:p>
    <w:p w:rsidR="00EA38C4" w:rsidRPr="00EA38C4" w:rsidRDefault="00EA38C4" w:rsidP="00F946DD">
      <w:pPr>
        <w:spacing w:line="360" w:lineRule="auto"/>
        <w:ind w:left="2160"/>
        <w:contextualSpacing/>
        <w:jc w:val="both"/>
        <w:rPr>
          <w:rFonts w:ascii="Arial" w:hAnsi="Arial" w:cs="Arial"/>
          <w:sz w:val="24"/>
          <w:szCs w:val="24"/>
        </w:rPr>
      </w:pPr>
      <w:r w:rsidRPr="00EA38C4">
        <w:rPr>
          <w:rFonts w:ascii="Arial" w:hAnsi="Arial" w:cs="Arial"/>
          <w:sz w:val="24"/>
          <w:szCs w:val="24"/>
        </w:rPr>
        <w:t xml:space="preserve">Se sugiere al estudiante comunicarse con un mínimo de 15 días de anticipación a la fecha de presentación al examen final con el docente de la asignatura, quien le asignara el tema y las pautas para la elaboración de la investigación bibliográfica. </w:t>
      </w:r>
    </w:p>
    <w:p w:rsidR="00EA38C4" w:rsidRPr="00EA38C4" w:rsidRDefault="00EA38C4" w:rsidP="00F946DD">
      <w:pPr>
        <w:spacing w:line="360" w:lineRule="auto"/>
        <w:ind w:left="2160"/>
        <w:contextualSpacing/>
        <w:jc w:val="both"/>
        <w:rPr>
          <w:rFonts w:ascii="Arial" w:hAnsi="Arial" w:cs="Arial"/>
          <w:sz w:val="24"/>
          <w:szCs w:val="24"/>
        </w:rPr>
      </w:pPr>
      <w:r w:rsidRPr="00EA38C4">
        <w:rPr>
          <w:rFonts w:ascii="Arial" w:hAnsi="Arial" w:cs="Arial"/>
          <w:sz w:val="24"/>
          <w:szCs w:val="24"/>
        </w:rPr>
        <w:t>La nota final resultara de promediar cada uno de los ítems evaluados, que respectivamente deberán ser aprobados con 5 (cinco) o más. La ausencia de aprobación de uno de los ítems evaluados determinara la desaprobación del examen final</w:t>
      </w:r>
    </w:p>
    <w:p w:rsidR="00EA38C4" w:rsidRPr="00EA38C4" w:rsidRDefault="00EA38C4" w:rsidP="00F946DD">
      <w:pPr>
        <w:spacing w:line="360" w:lineRule="auto"/>
        <w:jc w:val="both"/>
        <w:rPr>
          <w:rFonts w:ascii="Arial" w:hAnsi="Arial" w:cs="Arial"/>
          <w:sz w:val="24"/>
          <w:szCs w:val="24"/>
          <w:highlight w:val="yellow"/>
        </w:rPr>
      </w:pPr>
    </w:p>
    <w:p w:rsidR="00EA38C4" w:rsidRPr="00EA38C4" w:rsidRDefault="00EA38C4" w:rsidP="00F946DD">
      <w:pPr>
        <w:numPr>
          <w:ilvl w:val="0"/>
          <w:numId w:val="1"/>
        </w:numPr>
        <w:spacing w:line="360" w:lineRule="auto"/>
        <w:contextualSpacing/>
        <w:jc w:val="both"/>
        <w:rPr>
          <w:rFonts w:ascii="Arial" w:hAnsi="Arial" w:cs="Arial"/>
          <w:b/>
          <w:sz w:val="28"/>
          <w:szCs w:val="28"/>
        </w:rPr>
      </w:pPr>
      <w:r w:rsidRPr="00EA38C4">
        <w:rPr>
          <w:rFonts w:ascii="Arial" w:hAnsi="Arial" w:cs="Arial"/>
          <w:b/>
          <w:sz w:val="28"/>
          <w:szCs w:val="28"/>
        </w:rPr>
        <w:t>Bibliografía</w:t>
      </w:r>
    </w:p>
    <w:p w:rsidR="00EA38C4" w:rsidRPr="00EA38C4" w:rsidRDefault="00EA38C4" w:rsidP="00F946DD">
      <w:pPr>
        <w:spacing w:line="360" w:lineRule="auto"/>
        <w:ind w:left="720"/>
        <w:contextualSpacing/>
        <w:jc w:val="both"/>
        <w:rPr>
          <w:rFonts w:ascii="Arial" w:hAnsi="Arial" w:cs="Arial"/>
          <w:b/>
          <w:sz w:val="28"/>
          <w:szCs w:val="28"/>
        </w:rPr>
      </w:pP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t xml:space="preserve">BEALS Y HOIJER (1978). </w:t>
      </w:r>
      <w:r w:rsidRPr="00EA38C4">
        <w:rPr>
          <w:rFonts w:ascii="Arial" w:hAnsi="Arial" w:cs="Arial"/>
          <w:b/>
          <w:sz w:val="24"/>
          <w:szCs w:val="24"/>
        </w:rPr>
        <w:t>Introducción a la Antropología</w:t>
      </w:r>
      <w:r w:rsidRPr="00EA38C4">
        <w:rPr>
          <w:rFonts w:ascii="Arial" w:hAnsi="Arial" w:cs="Arial"/>
          <w:sz w:val="24"/>
          <w:szCs w:val="24"/>
        </w:rPr>
        <w:t>: Editorial Aguilar,    España</w:t>
      </w:r>
    </w:p>
    <w:p w:rsidR="00EA38C4" w:rsidRPr="00EA38C4" w:rsidRDefault="00EA38C4" w:rsidP="00F946DD">
      <w:pPr>
        <w:spacing w:before="120" w:line="360" w:lineRule="auto"/>
        <w:ind w:left="360" w:hanging="360"/>
        <w:jc w:val="both"/>
        <w:rPr>
          <w:rFonts w:ascii="Arial" w:hAnsi="Arial" w:cs="Arial"/>
          <w:sz w:val="24"/>
          <w:szCs w:val="24"/>
        </w:rPr>
      </w:pPr>
      <w:r w:rsidRPr="00EA38C4">
        <w:rPr>
          <w:rFonts w:ascii="Arial" w:hAnsi="Arial" w:cs="Arial"/>
          <w:sz w:val="24"/>
          <w:szCs w:val="24"/>
        </w:rPr>
        <w:t xml:space="preserve">BERBEGLIA, C. R. (1997). </w:t>
      </w:r>
      <w:r w:rsidRPr="00EA38C4">
        <w:rPr>
          <w:rFonts w:ascii="Arial" w:hAnsi="Arial" w:cs="Arial"/>
          <w:b/>
          <w:sz w:val="24"/>
          <w:szCs w:val="24"/>
        </w:rPr>
        <w:t xml:space="preserve">Propuesta Para una Antropología Argentina IV. </w:t>
      </w:r>
      <w:r w:rsidRPr="00EA38C4">
        <w:rPr>
          <w:rFonts w:ascii="Arial" w:hAnsi="Arial" w:cs="Arial"/>
          <w:sz w:val="24"/>
          <w:szCs w:val="24"/>
        </w:rPr>
        <w:t xml:space="preserve">Editorial </w:t>
      </w:r>
      <w:proofErr w:type="spellStart"/>
      <w:r w:rsidRPr="00EA38C4">
        <w:rPr>
          <w:rFonts w:ascii="Arial" w:hAnsi="Arial" w:cs="Arial"/>
          <w:sz w:val="24"/>
          <w:szCs w:val="24"/>
        </w:rPr>
        <w:t>Biblos</w:t>
      </w:r>
      <w:proofErr w:type="spellEnd"/>
      <w:r w:rsidRPr="00EA38C4">
        <w:rPr>
          <w:rFonts w:ascii="Arial" w:hAnsi="Arial" w:cs="Arial"/>
          <w:sz w:val="24"/>
          <w:szCs w:val="24"/>
        </w:rPr>
        <w:t>. Buenos Aires.</w:t>
      </w:r>
    </w:p>
    <w:p w:rsidR="00EA38C4" w:rsidRPr="00EA38C4" w:rsidRDefault="00EA38C4" w:rsidP="00F946DD">
      <w:pPr>
        <w:spacing w:before="120" w:line="360" w:lineRule="auto"/>
        <w:ind w:left="360" w:hanging="360"/>
        <w:jc w:val="both"/>
        <w:rPr>
          <w:rFonts w:ascii="Arial" w:hAnsi="Arial" w:cs="Arial"/>
          <w:sz w:val="24"/>
          <w:szCs w:val="24"/>
        </w:rPr>
      </w:pPr>
      <w:r w:rsidRPr="00EA38C4">
        <w:rPr>
          <w:rFonts w:ascii="Arial" w:hAnsi="Arial" w:cs="Arial"/>
          <w:sz w:val="24"/>
          <w:szCs w:val="24"/>
        </w:rPr>
        <w:t xml:space="preserve">BOIVIN, M al et. (1999) </w:t>
      </w:r>
      <w:r w:rsidRPr="00EA38C4">
        <w:rPr>
          <w:rFonts w:ascii="Arial" w:hAnsi="Arial" w:cs="Arial"/>
          <w:b/>
          <w:sz w:val="24"/>
          <w:szCs w:val="24"/>
        </w:rPr>
        <w:t xml:space="preserve">Constructores de Otredad. </w:t>
      </w:r>
      <w:r w:rsidRPr="00EA38C4">
        <w:rPr>
          <w:rFonts w:ascii="Arial" w:hAnsi="Arial" w:cs="Arial"/>
          <w:sz w:val="24"/>
          <w:szCs w:val="24"/>
        </w:rPr>
        <w:t xml:space="preserve">Una Introducción a </w:t>
      </w:r>
      <w:smartTag w:uri="urn:schemas-microsoft-com:office:smarttags" w:element="PersonName">
        <w:smartTagPr>
          <w:attr w:name="ProductID" w:val="la Antropolog￭a Social."/>
        </w:smartTagPr>
        <w:r w:rsidRPr="00EA38C4">
          <w:rPr>
            <w:rFonts w:ascii="Arial" w:hAnsi="Arial" w:cs="Arial"/>
            <w:sz w:val="24"/>
            <w:szCs w:val="24"/>
          </w:rPr>
          <w:t>la Antropología Social.</w:t>
        </w:r>
      </w:smartTag>
      <w:r w:rsidRPr="00EA38C4">
        <w:rPr>
          <w:rFonts w:ascii="Arial" w:hAnsi="Arial" w:cs="Arial"/>
          <w:sz w:val="24"/>
          <w:szCs w:val="24"/>
        </w:rPr>
        <w:t xml:space="preserve"> </w:t>
      </w:r>
      <w:proofErr w:type="spellStart"/>
      <w:r w:rsidRPr="00EA38C4">
        <w:rPr>
          <w:rFonts w:ascii="Arial" w:hAnsi="Arial" w:cs="Arial"/>
          <w:sz w:val="24"/>
          <w:szCs w:val="24"/>
        </w:rPr>
        <w:t>Eudeba</w:t>
      </w:r>
      <w:proofErr w:type="spellEnd"/>
      <w:r w:rsidRPr="00EA38C4">
        <w:rPr>
          <w:rFonts w:ascii="Arial" w:hAnsi="Arial" w:cs="Arial"/>
          <w:sz w:val="24"/>
          <w:szCs w:val="24"/>
        </w:rPr>
        <w:t>. Buenos Aires.</w:t>
      </w:r>
    </w:p>
    <w:p w:rsidR="00EA38C4" w:rsidRPr="00EA38C4" w:rsidRDefault="00EA38C4" w:rsidP="00F946DD">
      <w:pPr>
        <w:spacing w:before="120" w:line="360" w:lineRule="auto"/>
        <w:ind w:left="360" w:hanging="360"/>
        <w:jc w:val="both"/>
        <w:rPr>
          <w:rFonts w:ascii="Arial" w:hAnsi="Arial" w:cs="Arial"/>
          <w:sz w:val="24"/>
          <w:szCs w:val="24"/>
        </w:rPr>
      </w:pPr>
      <w:r w:rsidRPr="00EA38C4">
        <w:rPr>
          <w:rFonts w:ascii="Arial" w:hAnsi="Arial" w:cs="Arial"/>
          <w:sz w:val="24"/>
          <w:szCs w:val="24"/>
        </w:rPr>
        <w:t xml:space="preserve">CAROZZI, MAYA, MAGRASSI. (1991) </w:t>
      </w:r>
      <w:r w:rsidRPr="00EA38C4">
        <w:rPr>
          <w:rFonts w:ascii="Arial" w:hAnsi="Arial" w:cs="Arial"/>
          <w:b/>
          <w:sz w:val="24"/>
          <w:szCs w:val="24"/>
        </w:rPr>
        <w:t>Concepto De Antropología Social.</w:t>
      </w:r>
      <w:r w:rsidRPr="00EA38C4">
        <w:rPr>
          <w:rFonts w:ascii="Arial" w:hAnsi="Arial" w:cs="Arial"/>
          <w:sz w:val="24"/>
          <w:szCs w:val="24"/>
        </w:rPr>
        <w:t xml:space="preserve"> Centro Editor de América Latina. Buenos Aires.</w:t>
      </w:r>
    </w:p>
    <w:p w:rsidR="00EA38C4" w:rsidRPr="00EA38C4" w:rsidRDefault="00EA38C4" w:rsidP="00F946DD">
      <w:pPr>
        <w:spacing w:before="120" w:line="360" w:lineRule="auto"/>
        <w:ind w:left="360" w:hanging="360"/>
        <w:jc w:val="both"/>
        <w:rPr>
          <w:rFonts w:ascii="Arial" w:hAnsi="Arial" w:cs="Arial"/>
          <w:sz w:val="24"/>
          <w:szCs w:val="24"/>
        </w:rPr>
      </w:pPr>
      <w:r w:rsidRPr="00EA38C4">
        <w:rPr>
          <w:rFonts w:ascii="Arial" w:hAnsi="Arial" w:cs="Arial"/>
          <w:sz w:val="24"/>
          <w:szCs w:val="24"/>
        </w:rPr>
        <w:lastRenderedPageBreak/>
        <w:t>CLIFFORD, G. (2003)</w:t>
      </w:r>
      <w:r w:rsidRPr="00EA38C4">
        <w:rPr>
          <w:rFonts w:ascii="Arial" w:hAnsi="Arial" w:cs="Arial"/>
          <w:b/>
          <w:sz w:val="24"/>
          <w:szCs w:val="24"/>
        </w:rPr>
        <w:t xml:space="preserve"> El surgimiento de </w:t>
      </w:r>
      <w:smartTag w:uri="urn:schemas-microsoft-com:office:smarttags" w:element="PersonName">
        <w:smartTagPr>
          <w:attr w:name="ProductID" w:val="la Antropolog￭a Postmoderna."/>
        </w:smartTagPr>
        <w:r w:rsidRPr="00EA38C4">
          <w:rPr>
            <w:rFonts w:ascii="Arial" w:hAnsi="Arial" w:cs="Arial"/>
            <w:b/>
            <w:sz w:val="24"/>
            <w:szCs w:val="24"/>
          </w:rPr>
          <w:t>la Antropología Postmoderna.</w:t>
        </w:r>
      </w:smartTag>
      <w:r w:rsidRPr="00EA38C4">
        <w:rPr>
          <w:rFonts w:ascii="Arial" w:hAnsi="Arial" w:cs="Arial"/>
          <w:b/>
          <w:sz w:val="24"/>
          <w:szCs w:val="24"/>
        </w:rPr>
        <w:t xml:space="preserve"> </w:t>
      </w:r>
      <w:r w:rsidRPr="00EA38C4">
        <w:rPr>
          <w:rFonts w:ascii="Arial" w:hAnsi="Arial" w:cs="Arial"/>
          <w:sz w:val="24"/>
          <w:szCs w:val="24"/>
        </w:rPr>
        <w:t xml:space="preserve">Editorial </w:t>
      </w:r>
      <w:proofErr w:type="spellStart"/>
      <w:r w:rsidRPr="00EA38C4">
        <w:rPr>
          <w:rFonts w:ascii="Arial" w:hAnsi="Arial" w:cs="Arial"/>
          <w:sz w:val="24"/>
          <w:szCs w:val="24"/>
        </w:rPr>
        <w:t>Gedisa</w:t>
      </w:r>
      <w:proofErr w:type="spellEnd"/>
      <w:r w:rsidRPr="00EA38C4">
        <w:rPr>
          <w:rFonts w:ascii="Arial" w:hAnsi="Arial" w:cs="Arial"/>
          <w:sz w:val="24"/>
          <w:szCs w:val="24"/>
        </w:rPr>
        <w:t xml:space="preserve"> S. A. 5º Edición. Barcelona.</w:t>
      </w:r>
    </w:p>
    <w:p w:rsidR="00EA38C4" w:rsidRPr="00EA38C4" w:rsidRDefault="00EA38C4" w:rsidP="00F946DD">
      <w:pPr>
        <w:spacing w:before="120" w:line="360" w:lineRule="auto"/>
        <w:ind w:left="360" w:hanging="360"/>
        <w:jc w:val="both"/>
        <w:rPr>
          <w:rFonts w:ascii="Arial" w:hAnsi="Arial" w:cs="Arial"/>
          <w:sz w:val="24"/>
          <w:szCs w:val="24"/>
        </w:rPr>
      </w:pPr>
      <w:r w:rsidRPr="00EA38C4">
        <w:rPr>
          <w:rFonts w:ascii="Arial" w:hAnsi="Arial" w:cs="Arial"/>
          <w:sz w:val="24"/>
          <w:szCs w:val="24"/>
        </w:rPr>
        <w:t xml:space="preserve">CUCHED, D (1999) </w:t>
      </w:r>
      <w:smartTag w:uri="urn:schemas-microsoft-com:office:smarttags" w:element="PersonName">
        <w:smartTagPr>
          <w:attr w:name="ProductID" w:val="La Noci￳n"/>
        </w:smartTagPr>
        <w:r w:rsidRPr="00EA38C4">
          <w:rPr>
            <w:rFonts w:ascii="Arial" w:hAnsi="Arial" w:cs="Arial"/>
            <w:b/>
            <w:sz w:val="24"/>
            <w:szCs w:val="24"/>
          </w:rPr>
          <w:t>La Noción</w:t>
        </w:r>
      </w:smartTag>
      <w:r w:rsidRPr="00EA38C4">
        <w:rPr>
          <w:rFonts w:ascii="Arial" w:hAnsi="Arial" w:cs="Arial"/>
          <w:b/>
          <w:sz w:val="24"/>
          <w:szCs w:val="24"/>
        </w:rPr>
        <w:t xml:space="preserve"> de Cultura en las Ciencias Sociales. </w:t>
      </w:r>
      <w:r w:rsidRPr="00EA38C4">
        <w:rPr>
          <w:rFonts w:ascii="Arial" w:hAnsi="Arial" w:cs="Arial"/>
          <w:sz w:val="24"/>
          <w:szCs w:val="24"/>
        </w:rPr>
        <w:t xml:space="preserve"> Edición Nueva Visión. Buenos Aires. </w:t>
      </w:r>
    </w:p>
    <w:p w:rsidR="00EA38C4" w:rsidRPr="00EA38C4" w:rsidRDefault="00EA38C4" w:rsidP="00F946DD">
      <w:pPr>
        <w:spacing w:before="120" w:line="360" w:lineRule="auto"/>
        <w:ind w:left="360" w:hanging="360"/>
        <w:jc w:val="both"/>
        <w:rPr>
          <w:rFonts w:ascii="Arial" w:hAnsi="Arial" w:cs="Arial"/>
          <w:sz w:val="24"/>
          <w:szCs w:val="24"/>
        </w:rPr>
      </w:pPr>
      <w:r w:rsidRPr="00EA38C4">
        <w:rPr>
          <w:rFonts w:ascii="Arial" w:hAnsi="Arial" w:cs="Arial"/>
          <w:sz w:val="24"/>
          <w:szCs w:val="24"/>
        </w:rPr>
        <w:t xml:space="preserve">DAGUERRE, C. y Col. (1997) </w:t>
      </w:r>
      <w:r w:rsidRPr="00EA38C4">
        <w:rPr>
          <w:rFonts w:ascii="Arial" w:hAnsi="Arial" w:cs="Arial"/>
          <w:b/>
          <w:sz w:val="24"/>
          <w:szCs w:val="24"/>
        </w:rPr>
        <w:t>Argentina Mitos y Realidades</w:t>
      </w:r>
      <w:r w:rsidRPr="00EA38C4">
        <w:rPr>
          <w:rFonts w:ascii="Arial" w:hAnsi="Arial" w:cs="Arial"/>
          <w:sz w:val="24"/>
          <w:szCs w:val="24"/>
        </w:rPr>
        <w:t>. Lugar Editorial 2º Edición Buenos Aires Argentina.</w:t>
      </w:r>
    </w:p>
    <w:p w:rsidR="00EA38C4" w:rsidRPr="00EA38C4" w:rsidRDefault="00EA38C4" w:rsidP="00F946DD">
      <w:pPr>
        <w:spacing w:before="120" w:after="100" w:afterAutospacing="1" w:line="360" w:lineRule="auto"/>
        <w:ind w:left="360" w:hanging="360"/>
        <w:jc w:val="both"/>
        <w:rPr>
          <w:rFonts w:ascii="Arial" w:hAnsi="Arial" w:cs="Arial"/>
          <w:sz w:val="24"/>
          <w:szCs w:val="24"/>
          <w:lang w:val="es-MX"/>
        </w:rPr>
      </w:pPr>
      <w:r w:rsidRPr="00EA38C4">
        <w:rPr>
          <w:rFonts w:ascii="Arial" w:hAnsi="Arial" w:cs="Arial"/>
          <w:sz w:val="24"/>
          <w:szCs w:val="24"/>
          <w:lang w:val="es-MX"/>
        </w:rPr>
        <w:t xml:space="preserve">EMBER, C.; EMBER, M. (2010) </w:t>
      </w:r>
      <w:r w:rsidRPr="00EA38C4">
        <w:rPr>
          <w:rFonts w:ascii="Arial" w:hAnsi="Arial" w:cs="Arial"/>
          <w:b/>
          <w:sz w:val="24"/>
          <w:szCs w:val="24"/>
          <w:lang w:val="es-MX"/>
        </w:rPr>
        <w:t xml:space="preserve">Antropología. </w:t>
      </w:r>
      <w:r w:rsidRPr="00EA38C4">
        <w:rPr>
          <w:rFonts w:ascii="Arial" w:hAnsi="Arial" w:cs="Arial"/>
          <w:sz w:val="24"/>
          <w:szCs w:val="24"/>
          <w:lang w:val="es-MX"/>
        </w:rPr>
        <w:t xml:space="preserve">Colegio de </w:t>
      </w:r>
      <w:smartTag w:uri="urn:schemas-microsoft-com:office:smarttags" w:element="PersonName">
        <w:smartTagPr>
          <w:attr w:name="ProductID" w:val="la Ciudad"/>
        </w:smartTagPr>
        <w:r w:rsidRPr="00EA38C4">
          <w:rPr>
            <w:rFonts w:ascii="Arial" w:hAnsi="Arial" w:cs="Arial"/>
            <w:sz w:val="24"/>
            <w:szCs w:val="24"/>
            <w:lang w:val="es-MX"/>
          </w:rPr>
          <w:t>la Ciudad</w:t>
        </w:r>
      </w:smartTag>
      <w:r w:rsidRPr="00EA38C4">
        <w:rPr>
          <w:rFonts w:ascii="Arial" w:hAnsi="Arial" w:cs="Arial"/>
          <w:sz w:val="24"/>
          <w:szCs w:val="24"/>
          <w:lang w:val="es-MX"/>
        </w:rPr>
        <w:t xml:space="preserve"> de Nueva Cork. Traducido Universidad Autónoma de Madrid Prentice Hall. España. </w:t>
      </w:r>
    </w:p>
    <w:p w:rsidR="00EA38C4" w:rsidRPr="00EA38C4" w:rsidRDefault="00EA38C4" w:rsidP="00F946DD">
      <w:pPr>
        <w:spacing w:before="120" w:after="100" w:afterAutospacing="1" w:line="360" w:lineRule="auto"/>
        <w:ind w:left="360" w:hanging="360"/>
        <w:jc w:val="both"/>
        <w:rPr>
          <w:rFonts w:ascii="Arial" w:hAnsi="Arial" w:cs="Arial"/>
          <w:sz w:val="24"/>
          <w:szCs w:val="24"/>
        </w:rPr>
      </w:pPr>
      <w:r w:rsidRPr="00EA38C4">
        <w:rPr>
          <w:rFonts w:ascii="Arial" w:hAnsi="Arial" w:cs="Arial"/>
          <w:sz w:val="24"/>
          <w:szCs w:val="24"/>
        </w:rPr>
        <w:t xml:space="preserve">FRANÇOISE, H. (2007) </w:t>
      </w:r>
      <w:r w:rsidRPr="00EA38C4">
        <w:rPr>
          <w:rFonts w:ascii="Arial" w:hAnsi="Arial" w:cs="Arial"/>
          <w:b/>
          <w:sz w:val="24"/>
          <w:szCs w:val="24"/>
        </w:rPr>
        <w:t xml:space="preserve">Masculino / Femenino II. Disolver </w:t>
      </w:r>
      <w:smartTag w:uri="urn:schemas-microsoft-com:office:smarttags" w:element="PersonName">
        <w:smartTagPr>
          <w:attr w:name="ProductID" w:val="la Jerarqu￭a. Editorial."/>
        </w:smartTagPr>
        <w:r w:rsidRPr="00EA38C4">
          <w:rPr>
            <w:rFonts w:ascii="Arial" w:hAnsi="Arial" w:cs="Arial"/>
            <w:b/>
            <w:sz w:val="24"/>
            <w:szCs w:val="24"/>
          </w:rPr>
          <w:t>la Jerarquía.</w:t>
        </w:r>
        <w:r w:rsidRPr="00EA38C4">
          <w:rPr>
            <w:rFonts w:ascii="Arial" w:hAnsi="Arial" w:cs="Arial"/>
            <w:sz w:val="24"/>
            <w:szCs w:val="24"/>
          </w:rPr>
          <w:t xml:space="preserve"> Editorial.</w:t>
        </w:r>
      </w:smartTag>
      <w:r w:rsidRPr="00EA38C4">
        <w:rPr>
          <w:rFonts w:ascii="Arial" w:hAnsi="Arial" w:cs="Arial"/>
          <w:sz w:val="24"/>
          <w:szCs w:val="24"/>
        </w:rPr>
        <w:t xml:space="preserve"> Fondo de </w:t>
      </w:r>
      <w:smartTag w:uri="urn:schemas-microsoft-com:office:smarttags" w:element="PersonName">
        <w:smartTagPr>
          <w:attr w:name="ProductID" w:val="la Cultura Econ￳mico"/>
        </w:smartTagPr>
        <w:r w:rsidRPr="00EA38C4">
          <w:rPr>
            <w:rFonts w:ascii="Arial" w:hAnsi="Arial" w:cs="Arial"/>
            <w:sz w:val="24"/>
            <w:szCs w:val="24"/>
          </w:rPr>
          <w:t>la Cultura Económico</w:t>
        </w:r>
      </w:smartTag>
      <w:r w:rsidRPr="00EA38C4">
        <w:rPr>
          <w:rFonts w:ascii="Arial" w:hAnsi="Arial" w:cs="Arial"/>
          <w:sz w:val="24"/>
          <w:szCs w:val="24"/>
        </w:rPr>
        <w:t xml:space="preserve"> de Argentina. 1º Edición. Buenos aires</w:t>
      </w:r>
    </w:p>
    <w:p w:rsidR="00EA38C4" w:rsidRPr="00EA38C4" w:rsidRDefault="00EA38C4" w:rsidP="00F946DD">
      <w:pPr>
        <w:spacing w:before="120" w:after="100" w:afterAutospacing="1" w:line="360" w:lineRule="auto"/>
        <w:ind w:left="360" w:hanging="360"/>
        <w:jc w:val="both"/>
        <w:rPr>
          <w:rFonts w:ascii="Arial" w:hAnsi="Arial" w:cs="Arial"/>
          <w:sz w:val="24"/>
          <w:szCs w:val="24"/>
          <w:lang w:val="es-MX"/>
        </w:rPr>
      </w:pPr>
      <w:r w:rsidRPr="00EA38C4">
        <w:rPr>
          <w:rFonts w:ascii="Arial" w:hAnsi="Arial" w:cs="Arial"/>
          <w:sz w:val="24"/>
          <w:szCs w:val="24"/>
          <w:lang w:val="es-MX"/>
        </w:rPr>
        <w:t xml:space="preserve">LE BRETON, D. (2006) </w:t>
      </w:r>
      <w:r w:rsidRPr="00EA38C4">
        <w:rPr>
          <w:rFonts w:ascii="Arial" w:hAnsi="Arial" w:cs="Arial"/>
          <w:b/>
          <w:sz w:val="24"/>
          <w:szCs w:val="24"/>
          <w:lang w:val="es-MX"/>
        </w:rPr>
        <w:t xml:space="preserve">Antropología del cuerpo y Modernidad. </w:t>
      </w:r>
      <w:r w:rsidRPr="00EA38C4">
        <w:rPr>
          <w:rFonts w:ascii="Arial" w:hAnsi="Arial" w:cs="Arial"/>
          <w:sz w:val="24"/>
          <w:szCs w:val="24"/>
          <w:lang w:val="es-MX"/>
        </w:rPr>
        <w:t>1º Edición 3º Reimpresión. Editorial Nueva Visión .Buenos aires</w:t>
      </w:r>
    </w:p>
    <w:p w:rsidR="00EA38C4" w:rsidRPr="00EA38C4" w:rsidRDefault="00EA38C4" w:rsidP="00F946DD">
      <w:pPr>
        <w:spacing w:before="120" w:after="100" w:afterAutospacing="1" w:line="360" w:lineRule="auto"/>
        <w:ind w:left="360" w:hanging="360"/>
        <w:jc w:val="both"/>
        <w:rPr>
          <w:rFonts w:ascii="Arial" w:hAnsi="Arial" w:cs="Arial"/>
          <w:sz w:val="24"/>
          <w:szCs w:val="24"/>
          <w:lang w:val="es-MX"/>
        </w:rPr>
      </w:pPr>
      <w:r w:rsidRPr="00EA38C4">
        <w:rPr>
          <w:rFonts w:ascii="Arial" w:hAnsi="Arial" w:cs="Arial"/>
          <w:sz w:val="24"/>
          <w:szCs w:val="24"/>
          <w:lang w:val="es-MX"/>
        </w:rPr>
        <w:t xml:space="preserve">LEININGER, M. (1998) </w:t>
      </w:r>
      <w:r w:rsidRPr="00EA38C4">
        <w:rPr>
          <w:rFonts w:ascii="Arial" w:hAnsi="Arial" w:cs="Arial"/>
          <w:b/>
          <w:sz w:val="24"/>
          <w:szCs w:val="24"/>
          <w:lang w:val="es-MX"/>
        </w:rPr>
        <w:t xml:space="preserve">Teoría de </w:t>
      </w:r>
      <w:smartTag w:uri="urn:schemas-microsoft-com:office:smarttags" w:element="PersonName">
        <w:smartTagPr>
          <w:attr w:name="ProductID" w:val="la Universalidad"/>
        </w:smartTagPr>
        <w:r w:rsidRPr="00EA38C4">
          <w:rPr>
            <w:rFonts w:ascii="Arial" w:hAnsi="Arial" w:cs="Arial"/>
            <w:b/>
            <w:sz w:val="24"/>
            <w:szCs w:val="24"/>
            <w:lang w:val="es-MX"/>
          </w:rPr>
          <w:t>la Universalidad</w:t>
        </w:r>
      </w:smartTag>
      <w:r w:rsidRPr="00EA38C4">
        <w:rPr>
          <w:rFonts w:ascii="Arial" w:hAnsi="Arial" w:cs="Arial"/>
          <w:b/>
          <w:sz w:val="24"/>
          <w:szCs w:val="24"/>
          <w:lang w:val="es-MX"/>
        </w:rPr>
        <w:t xml:space="preserve"> y Diversidad del Cuidado Cultural.  </w:t>
      </w:r>
      <w:r w:rsidRPr="00EA38C4">
        <w:rPr>
          <w:rFonts w:ascii="Arial" w:hAnsi="Arial" w:cs="Arial"/>
          <w:sz w:val="24"/>
          <w:szCs w:val="24"/>
          <w:lang w:val="es-MX"/>
        </w:rPr>
        <w:t xml:space="preserve">Notas sobre Teorías en enfermería. Traducción: Inés Álvarez. Departamento Pedagógico Facultad de Ciencias de </w:t>
      </w:r>
      <w:smartTag w:uri="urn:schemas-microsoft-com:office:smarttags" w:element="PersonName">
        <w:smartTagPr>
          <w:attr w:name="ProductID" w:val="la Salud"/>
        </w:smartTagPr>
        <w:r w:rsidRPr="00EA38C4">
          <w:rPr>
            <w:rFonts w:ascii="Arial" w:hAnsi="Arial" w:cs="Arial"/>
            <w:sz w:val="24"/>
            <w:szCs w:val="24"/>
            <w:lang w:val="es-MX"/>
          </w:rPr>
          <w:t>la Salud</w:t>
        </w:r>
      </w:smartTag>
      <w:r w:rsidRPr="00EA38C4">
        <w:rPr>
          <w:rFonts w:ascii="Arial" w:hAnsi="Arial" w:cs="Arial"/>
          <w:sz w:val="24"/>
          <w:szCs w:val="24"/>
          <w:lang w:val="es-MX"/>
        </w:rPr>
        <w:t xml:space="preserve"> y Ciencias Sociales. U. N. Mar del Plata.</w:t>
      </w:r>
    </w:p>
    <w:p w:rsidR="00EA38C4" w:rsidRPr="00EA38C4" w:rsidRDefault="00EA38C4" w:rsidP="00F946DD">
      <w:pPr>
        <w:spacing w:before="120" w:after="100" w:afterAutospacing="1" w:line="360" w:lineRule="auto"/>
        <w:ind w:left="360" w:hanging="360"/>
        <w:jc w:val="both"/>
        <w:rPr>
          <w:rFonts w:ascii="Arial" w:hAnsi="Arial" w:cs="Arial"/>
          <w:sz w:val="24"/>
          <w:szCs w:val="24"/>
          <w:lang w:val="es-MX"/>
        </w:rPr>
      </w:pPr>
      <w:r w:rsidRPr="00EA38C4">
        <w:rPr>
          <w:rFonts w:ascii="Arial" w:hAnsi="Arial" w:cs="Arial"/>
          <w:sz w:val="24"/>
          <w:szCs w:val="24"/>
          <w:lang w:val="es-MX"/>
        </w:rPr>
        <w:t xml:space="preserve">MAIR, L. (1980) </w:t>
      </w:r>
      <w:r w:rsidRPr="00EA38C4">
        <w:rPr>
          <w:rFonts w:ascii="Arial" w:hAnsi="Arial" w:cs="Arial"/>
          <w:b/>
          <w:sz w:val="24"/>
          <w:szCs w:val="24"/>
          <w:lang w:val="es-MX"/>
        </w:rPr>
        <w:t xml:space="preserve">Introducción a la antropología social. </w:t>
      </w:r>
      <w:r w:rsidRPr="00EA38C4">
        <w:rPr>
          <w:rFonts w:ascii="Arial" w:hAnsi="Arial" w:cs="Arial"/>
          <w:sz w:val="24"/>
          <w:szCs w:val="24"/>
          <w:lang w:val="es-MX"/>
        </w:rPr>
        <w:t>5º Edición. Editorial Alianza Universidad. Madrid.</w:t>
      </w:r>
    </w:p>
    <w:p w:rsidR="00EA38C4" w:rsidRPr="00EA38C4" w:rsidRDefault="00EA38C4" w:rsidP="00F946DD">
      <w:pPr>
        <w:spacing w:line="360" w:lineRule="auto"/>
        <w:jc w:val="both"/>
        <w:rPr>
          <w:rFonts w:ascii="Arial" w:hAnsi="Arial" w:cs="Arial"/>
          <w:bCs/>
          <w:sz w:val="24"/>
          <w:szCs w:val="24"/>
        </w:rPr>
      </w:pPr>
    </w:p>
    <w:p w:rsidR="00EA38C4" w:rsidRPr="00EA38C4" w:rsidRDefault="00EA38C4" w:rsidP="00F946DD">
      <w:pPr>
        <w:spacing w:line="360" w:lineRule="auto"/>
        <w:rPr>
          <w:rFonts w:ascii="Arial" w:hAnsi="Arial" w:cs="Arial"/>
          <w:sz w:val="24"/>
          <w:szCs w:val="24"/>
        </w:rPr>
      </w:pPr>
      <w:r w:rsidRPr="00EA38C4">
        <w:rPr>
          <w:rFonts w:ascii="Arial" w:hAnsi="Arial" w:cs="Arial"/>
          <w:b/>
          <w:bCs/>
          <w:sz w:val="24"/>
          <w:szCs w:val="24"/>
        </w:rPr>
        <w:t>6.1. BIBLIOGRAFIA OBLIGATORIA</w:t>
      </w:r>
    </w:p>
    <w:p w:rsidR="00EA38C4" w:rsidRPr="00EA38C4" w:rsidRDefault="00EA38C4" w:rsidP="00F946DD">
      <w:pPr>
        <w:spacing w:before="120" w:line="360" w:lineRule="auto"/>
        <w:ind w:left="360" w:hanging="360"/>
        <w:jc w:val="both"/>
        <w:rPr>
          <w:rFonts w:ascii="Arial" w:hAnsi="Arial" w:cs="Arial"/>
          <w:sz w:val="24"/>
          <w:szCs w:val="24"/>
        </w:rPr>
      </w:pPr>
      <w:r w:rsidRPr="00EA38C4">
        <w:rPr>
          <w:rFonts w:ascii="Arial" w:hAnsi="Arial" w:cs="Arial"/>
          <w:sz w:val="24"/>
          <w:szCs w:val="24"/>
        </w:rPr>
        <w:t xml:space="preserve"> BEALS Y HOIJER (1978). </w:t>
      </w:r>
      <w:r w:rsidRPr="00EA38C4">
        <w:rPr>
          <w:rFonts w:ascii="Arial" w:hAnsi="Arial" w:cs="Arial"/>
          <w:b/>
          <w:sz w:val="24"/>
          <w:szCs w:val="24"/>
        </w:rPr>
        <w:t xml:space="preserve">Introducción a </w:t>
      </w:r>
      <w:smartTag w:uri="urn:schemas-microsoft-com:office:smarttags" w:element="PersonName">
        <w:smartTagPr>
          <w:attr w:name="ProductID" w:val="la Antropolog￭a. Editorial"/>
        </w:smartTagPr>
        <w:r w:rsidRPr="00EA38C4">
          <w:rPr>
            <w:rFonts w:ascii="Arial" w:hAnsi="Arial" w:cs="Arial"/>
            <w:b/>
            <w:sz w:val="24"/>
            <w:szCs w:val="24"/>
          </w:rPr>
          <w:t xml:space="preserve">la Antropología. </w:t>
        </w:r>
        <w:r w:rsidRPr="00EA38C4">
          <w:rPr>
            <w:rFonts w:ascii="Arial" w:hAnsi="Arial" w:cs="Arial"/>
            <w:sz w:val="24"/>
            <w:szCs w:val="24"/>
          </w:rPr>
          <w:t>Editorial</w:t>
        </w:r>
      </w:smartTag>
      <w:r w:rsidRPr="00EA38C4">
        <w:rPr>
          <w:rFonts w:ascii="Arial" w:hAnsi="Arial" w:cs="Arial"/>
          <w:sz w:val="24"/>
          <w:szCs w:val="24"/>
        </w:rPr>
        <w:t xml:space="preserve"> Aguilar. España.</w:t>
      </w:r>
    </w:p>
    <w:p w:rsidR="00EA38C4" w:rsidRPr="00EA38C4" w:rsidRDefault="00EA38C4" w:rsidP="00F946DD">
      <w:pPr>
        <w:spacing w:before="120" w:line="360" w:lineRule="auto"/>
        <w:ind w:left="360" w:hanging="360"/>
        <w:jc w:val="both"/>
        <w:rPr>
          <w:rFonts w:ascii="Arial" w:hAnsi="Arial" w:cs="Arial"/>
          <w:sz w:val="24"/>
          <w:szCs w:val="24"/>
        </w:rPr>
      </w:pPr>
      <w:r w:rsidRPr="00EA38C4">
        <w:rPr>
          <w:rFonts w:ascii="Arial" w:hAnsi="Arial" w:cs="Arial"/>
          <w:sz w:val="24"/>
          <w:szCs w:val="24"/>
        </w:rPr>
        <w:t xml:space="preserve">BERBEGLIA, C. (1997). </w:t>
      </w:r>
      <w:r w:rsidRPr="00EA38C4">
        <w:rPr>
          <w:rFonts w:ascii="Arial" w:hAnsi="Arial" w:cs="Arial"/>
          <w:b/>
          <w:sz w:val="24"/>
          <w:szCs w:val="24"/>
        </w:rPr>
        <w:t xml:space="preserve">Propuesta Para una Antropología Argentina IV. </w:t>
      </w:r>
      <w:r w:rsidRPr="00EA38C4">
        <w:rPr>
          <w:rFonts w:ascii="Arial" w:hAnsi="Arial" w:cs="Arial"/>
          <w:sz w:val="24"/>
          <w:szCs w:val="24"/>
        </w:rPr>
        <w:t xml:space="preserve">Editorial </w:t>
      </w:r>
      <w:proofErr w:type="spellStart"/>
      <w:r w:rsidRPr="00EA38C4">
        <w:rPr>
          <w:rFonts w:ascii="Arial" w:hAnsi="Arial" w:cs="Arial"/>
          <w:sz w:val="24"/>
          <w:szCs w:val="24"/>
        </w:rPr>
        <w:t>Biblos</w:t>
      </w:r>
      <w:proofErr w:type="spellEnd"/>
      <w:r w:rsidRPr="00EA38C4">
        <w:rPr>
          <w:rFonts w:ascii="Arial" w:hAnsi="Arial" w:cs="Arial"/>
          <w:sz w:val="24"/>
          <w:szCs w:val="24"/>
        </w:rPr>
        <w:t>. Buenos Aires.</w:t>
      </w: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lastRenderedPageBreak/>
        <w:t xml:space="preserve">BOIVIN, M  y Col. (1999) </w:t>
      </w:r>
      <w:r w:rsidRPr="00EA38C4">
        <w:rPr>
          <w:rFonts w:ascii="Arial" w:hAnsi="Arial" w:cs="Arial"/>
          <w:b/>
          <w:sz w:val="24"/>
          <w:szCs w:val="24"/>
        </w:rPr>
        <w:t xml:space="preserve">Constructores de Otredad. </w:t>
      </w:r>
      <w:r w:rsidRPr="00EA38C4">
        <w:rPr>
          <w:rFonts w:ascii="Arial" w:hAnsi="Arial" w:cs="Arial"/>
          <w:sz w:val="24"/>
          <w:szCs w:val="24"/>
        </w:rPr>
        <w:t xml:space="preserve">Una Introducción a </w:t>
      </w:r>
      <w:smartTag w:uri="urn:schemas-microsoft-com:office:smarttags" w:element="PersonName">
        <w:smartTagPr>
          <w:attr w:name="ProductID" w:val="la Antropolog￭a Social."/>
        </w:smartTagPr>
        <w:r w:rsidRPr="00EA38C4">
          <w:rPr>
            <w:rFonts w:ascii="Arial" w:hAnsi="Arial" w:cs="Arial"/>
            <w:sz w:val="24"/>
            <w:szCs w:val="24"/>
          </w:rPr>
          <w:t>la Antropología Social.</w:t>
        </w:r>
      </w:smartTag>
      <w:r w:rsidRPr="00EA38C4">
        <w:rPr>
          <w:rFonts w:ascii="Arial" w:hAnsi="Arial" w:cs="Arial"/>
          <w:sz w:val="24"/>
          <w:szCs w:val="24"/>
        </w:rPr>
        <w:t xml:space="preserve"> </w:t>
      </w:r>
      <w:proofErr w:type="spellStart"/>
      <w:r w:rsidRPr="00EA38C4">
        <w:rPr>
          <w:rFonts w:ascii="Arial" w:hAnsi="Arial" w:cs="Arial"/>
          <w:sz w:val="24"/>
          <w:szCs w:val="24"/>
        </w:rPr>
        <w:t>Eudeba</w:t>
      </w:r>
      <w:proofErr w:type="spellEnd"/>
      <w:r w:rsidRPr="00EA38C4">
        <w:rPr>
          <w:rFonts w:ascii="Arial" w:hAnsi="Arial" w:cs="Arial"/>
          <w:sz w:val="24"/>
          <w:szCs w:val="24"/>
        </w:rPr>
        <w:t>. Buenos Aires</w:t>
      </w:r>
    </w:p>
    <w:p w:rsidR="00EA38C4" w:rsidRPr="00EA38C4" w:rsidRDefault="00EA38C4" w:rsidP="00F946DD">
      <w:pPr>
        <w:spacing w:before="120" w:after="100" w:afterAutospacing="1" w:line="360" w:lineRule="auto"/>
        <w:ind w:left="360" w:hanging="360"/>
        <w:jc w:val="both"/>
        <w:rPr>
          <w:rFonts w:ascii="Arial" w:hAnsi="Arial" w:cs="Arial"/>
          <w:sz w:val="24"/>
          <w:szCs w:val="24"/>
          <w:lang w:val="es-MX"/>
        </w:rPr>
      </w:pPr>
      <w:r w:rsidRPr="00EA38C4">
        <w:rPr>
          <w:rFonts w:ascii="Arial" w:hAnsi="Arial" w:cs="Arial"/>
          <w:sz w:val="24"/>
          <w:szCs w:val="24"/>
          <w:lang w:val="es-MX"/>
        </w:rPr>
        <w:t xml:space="preserve">EMBER, C EMBER, M (2010) </w:t>
      </w:r>
      <w:r w:rsidRPr="00EA38C4">
        <w:rPr>
          <w:rFonts w:ascii="Arial" w:hAnsi="Arial" w:cs="Arial"/>
          <w:b/>
          <w:sz w:val="24"/>
          <w:szCs w:val="24"/>
          <w:lang w:val="es-MX"/>
        </w:rPr>
        <w:t xml:space="preserve">Antropología. </w:t>
      </w:r>
      <w:r w:rsidRPr="00EA38C4">
        <w:rPr>
          <w:rFonts w:ascii="Arial" w:hAnsi="Arial" w:cs="Arial"/>
          <w:sz w:val="24"/>
          <w:szCs w:val="24"/>
          <w:lang w:val="es-MX"/>
        </w:rPr>
        <w:t xml:space="preserve">Colegio de </w:t>
      </w:r>
      <w:smartTag w:uri="urn:schemas-microsoft-com:office:smarttags" w:element="PersonName">
        <w:smartTagPr>
          <w:attr w:name="ProductID" w:val="la Ciudad"/>
        </w:smartTagPr>
        <w:r w:rsidRPr="00EA38C4">
          <w:rPr>
            <w:rFonts w:ascii="Arial" w:hAnsi="Arial" w:cs="Arial"/>
            <w:sz w:val="24"/>
            <w:szCs w:val="24"/>
            <w:lang w:val="es-MX"/>
          </w:rPr>
          <w:t>la Ciudad</w:t>
        </w:r>
      </w:smartTag>
      <w:r w:rsidRPr="00EA38C4">
        <w:rPr>
          <w:rFonts w:ascii="Arial" w:hAnsi="Arial" w:cs="Arial"/>
          <w:sz w:val="24"/>
          <w:szCs w:val="24"/>
          <w:lang w:val="es-MX"/>
        </w:rPr>
        <w:t xml:space="preserve"> de Nueva Cork. Traducido Universidad Autónoma de Madrid Prentice Hall. España. </w:t>
      </w:r>
    </w:p>
    <w:p w:rsidR="00EA38C4" w:rsidRPr="00EA38C4" w:rsidRDefault="00EA38C4" w:rsidP="00F946DD">
      <w:pPr>
        <w:spacing w:before="120" w:after="100" w:afterAutospacing="1" w:line="360" w:lineRule="auto"/>
        <w:ind w:left="360" w:hanging="360"/>
        <w:jc w:val="both"/>
        <w:rPr>
          <w:rFonts w:ascii="Arial" w:hAnsi="Arial" w:cs="Arial"/>
          <w:sz w:val="24"/>
          <w:szCs w:val="24"/>
          <w:lang w:val="es-MX"/>
        </w:rPr>
      </w:pPr>
      <w:r w:rsidRPr="00EA38C4">
        <w:rPr>
          <w:rFonts w:ascii="Arial" w:hAnsi="Arial" w:cs="Arial"/>
          <w:sz w:val="24"/>
          <w:szCs w:val="24"/>
          <w:lang w:val="es-MX"/>
        </w:rPr>
        <w:t xml:space="preserve">LEININGER, M. (1998) </w:t>
      </w:r>
      <w:r w:rsidRPr="00EA38C4">
        <w:rPr>
          <w:rFonts w:ascii="Arial" w:hAnsi="Arial" w:cs="Arial"/>
          <w:b/>
          <w:sz w:val="24"/>
          <w:szCs w:val="24"/>
          <w:lang w:val="es-MX"/>
        </w:rPr>
        <w:t xml:space="preserve">Teoría de </w:t>
      </w:r>
      <w:smartTag w:uri="urn:schemas-microsoft-com:office:smarttags" w:element="PersonName">
        <w:smartTagPr>
          <w:attr w:name="ProductID" w:val="la Universalidad"/>
        </w:smartTagPr>
        <w:r w:rsidRPr="00EA38C4">
          <w:rPr>
            <w:rFonts w:ascii="Arial" w:hAnsi="Arial" w:cs="Arial"/>
            <w:b/>
            <w:sz w:val="24"/>
            <w:szCs w:val="24"/>
            <w:lang w:val="es-MX"/>
          </w:rPr>
          <w:t>la Universalidad</w:t>
        </w:r>
      </w:smartTag>
      <w:r w:rsidRPr="00EA38C4">
        <w:rPr>
          <w:rFonts w:ascii="Arial" w:hAnsi="Arial" w:cs="Arial"/>
          <w:b/>
          <w:sz w:val="24"/>
          <w:szCs w:val="24"/>
          <w:lang w:val="es-MX"/>
        </w:rPr>
        <w:t xml:space="preserve"> y Diversidad del Cuidado Cultural.  </w:t>
      </w:r>
      <w:r w:rsidRPr="00EA38C4">
        <w:rPr>
          <w:rFonts w:ascii="Arial" w:hAnsi="Arial" w:cs="Arial"/>
          <w:sz w:val="24"/>
          <w:szCs w:val="24"/>
          <w:lang w:val="es-MX"/>
        </w:rPr>
        <w:t xml:space="preserve">Notas sobre Teorías en enfermería. Traducción: Inés Álvarez. Departamento Pedagógico Facultad de Ciencias de </w:t>
      </w:r>
      <w:smartTag w:uri="urn:schemas-microsoft-com:office:smarttags" w:element="PersonName">
        <w:smartTagPr>
          <w:attr w:name="ProductID" w:val="la Salud"/>
        </w:smartTagPr>
        <w:r w:rsidRPr="00EA38C4">
          <w:rPr>
            <w:rFonts w:ascii="Arial" w:hAnsi="Arial" w:cs="Arial"/>
            <w:sz w:val="24"/>
            <w:szCs w:val="24"/>
            <w:lang w:val="es-MX"/>
          </w:rPr>
          <w:t>la Salud</w:t>
        </w:r>
      </w:smartTag>
      <w:r w:rsidRPr="00EA38C4">
        <w:rPr>
          <w:rFonts w:ascii="Arial" w:hAnsi="Arial" w:cs="Arial"/>
          <w:sz w:val="24"/>
          <w:szCs w:val="24"/>
          <w:lang w:val="es-MX"/>
        </w:rPr>
        <w:t xml:space="preserve"> y Ciencias Sociales. U. N. Mar del Plata.</w:t>
      </w:r>
    </w:p>
    <w:p w:rsidR="00EA38C4" w:rsidRPr="00EA38C4" w:rsidRDefault="00EA38C4" w:rsidP="00F946DD">
      <w:pPr>
        <w:spacing w:line="360" w:lineRule="auto"/>
        <w:rPr>
          <w:rFonts w:ascii="Arial" w:hAnsi="Arial" w:cs="Arial"/>
          <w:sz w:val="24"/>
          <w:szCs w:val="24"/>
        </w:rPr>
      </w:pPr>
      <w:r w:rsidRPr="00EA38C4">
        <w:rPr>
          <w:rFonts w:ascii="Arial" w:hAnsi="Arial" w:cs="Arial"/>
          <w:b/>
          <w:bCs/>
          <w:sz w:val="24"/>
          <w:szCs w:val="24"/>
        </w:rPr>
        <w:t>6.2. BIBLIOGRAFIA DE CONSULTA</w:t>
      </w:r>
    </w:p>
    <w:p w:rsidR="00EA38C4" w:rsidRPr="00EA38C4" w:rsidRDefault="00EA38C4" w:rsidP="00F946DD">
      <w:pPr>
        <w:spacing w:before="120" w:line="360" w:lineRule="auto"/>
        <w:ind w:left="360" w:hanging="360"/>
        <w:jc w:val="both"/>
        <w:rPr>
          <w:rFonts w:ascii="Arial" w:hAnsi="Arial" w:cs="Arial"/>
          <w:sz w:val="24"/>
          <w:szCs w:val="24"/>
        </w:rPr>
      </w:pPr>
      <w:r w:rsidRPr="00EA38C4">
        <w:rPr>
          <w:rFonts w:cs="Arial"/>
          <w:color w:val="808080"/>
          <w:sz w:val="24"/>
          <w:szCs w:val="24"/>
        </w:rPr>
        <w:t xml:space="preserve"> </w:t>
      </w:r>
      <w:r w:rsidRPr="00EA38C4">
        <w:rPr>
          <w:rFonts w:ascii="Arial" w:hAnsi="Arial" w:cs="Arial"/>
          <w:sz w:val="24"/>
          <w:szCs w:val="24"/>
        </w:rPr>
        <w:t xml:space="preserve">CAROZZI, MAYA, MAGRASSI. (1991) </w:t>
      </w:r>
      <w:r w:rsidRPr="00EA38C4">
        <w:rPr>
          <w:rFonts w:ascii="Arial" w:hAnsi="Arial" w:cs="Arial"/>
          <w:b/>
          <w:sz w:val="24"/>
          <w:szCs w:val="24"/>
        </w:rPr>
        <w:t>Concepto De Antropología Social.</w:t>
      </w:r>
      <w:r w:rsidRPr="00EA38C4">
        <w:rPr>
          <w:rFonts w:ascii="Arial" w:hAnsi="Arial" w:cs="Arial"/>
          <w:sz w:val="24"/>
          <w:szCs w:val="24"/>
        </w:rPr>
        <w:t xml:space="preserve"> Centro Editor de América Latina. Buenos Aires.</w:t>
      </w:r>
    </w:p>
    <w:p w:rsidR="00EA38C4" w:rsidRPr="00EA38C4" w:rsidRDefault="00EA38C4" w:rsidP="00F946DD">
      <w:pPr>
        <w:spacing w:before="120" w:line="360" w:lineRule="auto"/>
        <w:ind w:left="360" w:hanging="360"/>
        <w:jc w:val="both"/>
        <w:rPr>
          <w:rFonts w:ascii="Arial" w:hAnsi="Arial" w:cs="Arial"/>
          <w:sz w:val="24"/>
          <w:szCs w:val="24"/>
        </w:rPr>
      </w:pPr>
      <w:r w:rsidRPr="00EA38C4">
        <w:rPr>
          <w:rFonts w:ascii="Arial" w:hAnsi="Arial" w:cs="Arial"/>
          <w:sz w:val="24"/>
          <w:szCs w:val="24"/>
        </w:rPr>
        <w:t>CLIFFORD, G. (2003)</w:t>
      </w:r>
      <w:r w:rsidRPr="00EA38C4">
        <w:rPr>
          <w:rFonts w:ascii="Arial" w:hAnsi="Arial" w:cs="Arial"/>
          <w:b/>
          <w:sz w:val="24"/>
          <w:szCs w:val="24"/>
        </w:rPr>
        <w:t xml:space="preserve"> El surgimiento de </w:t>
      </w:r>
      <w:smartTag w:uri="urn:schemas-microsoft-com:office:smarttags" w:element="PersonName">
        <w:smartTagPr>
          <w:attr w:name="ProductID" w:val="la Antropolog￭a Postmoderna."/>
        </w:smartTagPr>
        <w:r w:rsidRPr="00EA38C4">
          <w:rPr>
            <w:rFonts w:ascii="Arial" w:hAnsi="Arial" w:cs="Arial"/>
            <w:b/>
            <w:sz w:val="24"/>
            <w:szCs w:val="24"/>
          </w:rPr>
          <w:t>la Antropología Postmoderna.</w:t>
        </w:r>
      </w:smartTag>
      <w:r w:rsidRPr="00EA38C4">
        <w:rPr>
          <w:rFonts w:ascii="Arial" w:hAnsi="Arial" w:cs="Arial"/>
          <w:b/>
          <w:sz w:val="24"/>
          <w:szCs w:val="24"/>
        </w:rPr>
        <w:t xml:space="preserve"> </w:t>
      </w:r>
      <w:r w:rsidRPr="00EA38C4">
        <w:rPr>
          <w:rFonts w:ascii="Arial" w:hAnsi="Arial" w:cs="Arial"/>
          <w:sz w:val="24"/>
          <w:szCs w:val="24"/>
        </w:rPr>
        <w:t xml:space="preserve">Editorial </w:t>
      </w:r>
      <w:proofErr w:type="spellStart"/>
      <w:r w:rsidRPr="00EA38C4">
        <w:rPr>
          <w:rFonts w:ascii="Arial" w:hAnsi="Arial" w:cs="Arial"/>
          <w:sz w:val="24"/>
          <w:szCs w:val="24"/>
        </w:rPr>
        <w:t>Gedisa</w:t>
      </w:r>
      <w:proofErr w:type="spellEnd"/>
      <w:r w:rsidRPr="00EA38C4">
        <w:rPr>
          <w:rFonts w:ascii="Arial" w:hAnsi="Arial" w:cs="Arial"/>
          <w:sz w:val="24"/>
          <w:szCs w:val="24"/>
        </w:rPr>
        <w:t xml:space="preserve"> S. A. 5º Edición. Barcelona.</w:t>
      </w:r>
    </w:p>
    <w:p w:rsidR="00EA38C4" w:rsidRPr="00EA38C4" w:rsidRDefault="00EA38C4" w:rsidP="00F946DD">
      <w:pPr>
        <w:spacing w:before="120" w:line="360" w:lineRule="auto"/>
        <w:ind w:left="360" w:hanging="360"/>
        <w:jc w:val="both"/>
        <w:rPr>
          <w:rFonts w:ascii="Arial" w:hAnsi="Arial" w:cs="Arial"/>
          <w:sz w:val="24"/>
          <w:szCs w:val="24"/>
        </w:rPr>
      </w:pPr>
      <w:r w:rsidRPr="00EA38C4">
        <w:rPr>
          <w:rFonts w:ascii="Arial" w:hAnsi="Arial" w:cs="Arial"/>
          <w:sz w:val="24"/>
          <w:szCs w:val="24"/>
        </w:rPr>
        <w:t xml:space="preserve">CUCHED, D. (1999) </w:t>
      </w:r>
      <w:smartTag w:uri="urn:schemas-microsoft-com:office:smarttags" w:element="PersonName">
        <w:smartTagPr>
          <w:attr w:name="ProductID" w:val="La Noci￳n"/>
        </w:smartTagPr>
        <w:r w:rsidRPr="00EA38C4">
          <w:rPr>
            <w:rFonts w:ascii="Arial" w:hAnsi="Arial" w:cs="Arial"/>
            <w:b/>
            <w:sz w:val="24"/>
            <w:szCs w:val="24"/>
          </w:rPr>
          <w:t>La Noción</w:t>
        </w:r>
      </w:smartTag>
      <w:r w:rsidRPr="00EA38C4">
        <w:rPr>
          <w:rFonts w:ascii="Arial" w:hAnsi="Arial" w:cs="Arial"/>
          <w:b/>
          <w:sz w:val="24"/>
          <w:szCs w:val="24"/>
        </w:rPr>
        <w:t xml:space="preserve"> de Cultura en las Ciencias Sociales. </w:t>
      </w:r>
      <w:r w:rsidRPr="00EA38C4">
        <w:rPr>
          <w:rFonts w:ascii="Arial" w:hAnsi="Arial" w:cs="Arial"/>
          <w:sz w:val="24"/>
          <w:szCs w:val="24"/>
        </w:rPr>
        <w:t xml:space="preserve"> Edición Nueva Visión. Buenos Aires. </w:t>
      </w:r>
    </w:p>
    <w:p w:rsidR="00EA38C4" w:rsidRPr="00EA38C4" w:rsidRDefault="00EA38C4" w:rsidP="00F946DD">
      <w:pPr>
        <w:spacing w:before="120" w:after="100" w:afterAutospacing="1" w:line="360" w:lineRule="auto"/>
        <w:ind w:left="360" w:hanging="360"/>
        <w:jc w:val="both"/>
        <w:rPr>
          <w:rFonts w:ascii="Arial" w:hAnsi="Arial" w:cs="Arial"/>
          <w:sz w:val="24"/>
          <w:szCs w:val="24"/>
        </w:rPr>
      </w:pPr>
      <w:r w:rsidRPr="00EA38C4">
        <w:rPr>
          <w:rFonts w:ascii="Arial" w:hAnsi="Arial" w:cs="Arial"/>
          <w:sz w:val="24"/>
          <w:szCs w:val="24"/>
        </w:rPr>
        <w:t xml:space="preserve">FRANÇOISE, H. (2007) </w:t>
      </w:r>
      <w:r w:rsidRPr="00EA38C4">
        <w:rPr>
          <w:rFonts w:ascii="Arial" w:hAnsi="Arial" w:cs="Arial"/>
          <w:b/>
          <w:sz w:val="24"/>
          <w:szCs w:val="24"/>
        </w:rPr>
        <w:t xml:space="preserve">Masculino / Femenino II. Disolver </w:t>
      </w:r>
      <w:smartTag w:uri="urn:schemas-microsoft-com:office:smarttags" w:element="PersonName">
        <w:smartTagPr>
          <w:attr w:name="ProductID" w:val="la Jerarqu￭a. Editorial."/>
        </w:smartTagPr>
        <w:r w:rsidRPr="00EA38C4">
          <w:rPr>
            <w:rFonts w:ascii="Arial" w:hAnsi="Arial" w:cs="Arial"/>
            <w:b/>
            <w:sz w:val="24"/>
            <w:szCs w:val="24"/>
          </w:rPr>
          <w:t>la Jerarquía.</w:t>
        </w:r>
        <w:r w:rsidRPr="00EA38C4">
          <w:rPr>
            <w:rFonts w:ascii="Arial" w:hAnsi="Arial" w:cs="Arial"/>
            <w:sz w:val="24"/>
            <w:szCs w:val="24"/>
          </w:rPr>
          <w:t xml:space="preserve"> Editorial.</w:t>
        </w:r>
      </w:smartTag>
      <w:r w:rsidRPr="00EA38C4">
        <w:rPr>
          <w:rFonts w:ascii="Arial" w:hAnsi="Arial" w:cs="Arial"/>
          <w:sz w:val="24"/>
          <w:szCs w:val="24"/>
        </w:rPr>
        <w:t xml:space="preserve"> Fondo de </w:t>
      </w:r>
      <w:smartTag w:uri="urn:schemas-microsoft-com:office:smarttags" w:element="PersonName">
        <w:smartTagPr>
          <w:attr w:name="ProductID" w:val="la Cultura Econ￳mico"/>
        </w:smartTagPr>
        <w:r w:rsidRPr="00EA38C4">
          <w:rPr>
            <w:rFonts w:ascii="Arial" w:hAnsi="Arial" w:cs="Arial"/>
            <w:sz w:val="24"/>
            <w:szCs w:val="24"/>
          </w:rPr>
          <w:t>la Cultura Económico</w:t>
        </w:r>
      </w:smartTag>
      <w:r w:rsidRPr="00EA38C4">
        <w:rPr>
          <w:rFonts w:ascii="Arial" w:hAnsi="Arial" w:cs="Arial"/>
          <w:sz w:val="24"/>
          <w:szCs w:val="24"/>
        </w:rPr>
        <w:t xml:space="preserve"> de Argentina. 1º Edición. Buenos Aires</w:t>
      </w:r>
    </w:p>
    <w:p w:rsidR="00734112" w:rsidRDefault="00EA38C4" w:rsidP="00F946DD">
      <w:pPr>
        <w:spacing w:before="120" w:after="100" w:afterAutospacing="1" w:line="360" w:lineRule="auto"/>
        <w:ind w:left="360" w:hanging="360"/>
        <w:jc w:val="both"/>
        <w:rPr>
          <w:rFonts w:ascii="Arial" w:hAnsi="Arial" w:cs="Arial"/>
          <w:sz w:val="24"/>
          <w:szCs w:val="24"/>
          <w:lang w:val="es-MX"/>
        </w:rPr>
      </w:pPr>
      <w:r w:rsidRPr="00EA38C4">
        <w:rPr>
          <w:rFonts w:ascii="Arial" w:hAnsi="Arial" w:cs="Arial"/>
          <w:sz w:val="24"/>
          <w:szCs w:val="24"/>
          <w:lang w:val="es-MX"/>
        </w:rPr>
        <w:t xml:space="preserve">LE BRETON, D. (2006) </w:t>
      </w:r>
      <w:r w:rsidRPr="00EA38C4">
        <w:rPr>
          <w:rFonts w:ascii="Arial" w:hAnsi="Arial" w:cs="Arial"/>
          <w:b/>
          <w:sz w:val="24"/>
          <w:szCs w:val="24"/>
          <w:lang w:val="es-MX"/>
        </w:rPr>
        <w:t xml:space="preserve">Antropología del cuerpo y Modernidad. </w:t>
      </w:r>
      <w:r w:rsidRPr="00EA38C4">
        <w:rPr>
          <w:rFonts w:ascii="Arial" w:hAnsi="Arial" w:cs="Arial"/>
          <w:sz w:val="24"/>
          <w:szCs w:val="24"/>
          <w:lang w:val="es-MX"/>
        </w:rPr>
        <w:t>1º Edición 3º Reimpresión. Edit</w:t>
      </w:r>
      <w:r w:rsidR="00734112">
        <w:rPr>
          <w:rFonts w:ascii="Arial" w:hAnsi="Arial" w:cs="Arial"/>
          <w:sz w:val="24"/>
          <w:szCs w:val="24"/>
          <w:lang w:val="es-MX"/>
        </w:rPr>
        <w:t>orial Nueva Visión .Buenos Aires</w:t>
      </w:r>
    </w:p>
    <w:p w:rsidR="00F946DD" w:rsidRDefault="00F946DD" w:rsidP="00F946DD">
      <w:pPr>
        <w:spacing w:before="120" w:after="100" w:afterAutospacing="1" w:line="360" w:lineRule="auto"/>
        <w:ind w:left="360" w:hanging="360"/>
        <w:jc w:val="both"/>
        <w:rPr>
          <w:rFonts w:ascii="Arial" w:hAnsi="Arial" w:cs="Arial"/>
          <w:b/>
          <w:bCs/>
          <w:sz w:val="24"/>
          <w:szCs w:val="24"/>
        </w:rPr>
      </w:pPr>
    </w:p>
    <w:p w:rsidR="00F946DD" w:rsidRDefault="00F946DD" w:rsidP="00F946DD">
      <w:pPr>
        <w:spacing w:before="120" w:after="100" w:afterAutospacing="1" w:line="360" w:lineRule="auto"/>
        <w:ind w:left="360" w:hanging="360"/>
        <w:jc w:val="both"/>
        <w:rPr>
          <w:rFonts w:ascii="Arial" w:hAnsi="Arial" w:cs="Arial"/>
          <w:b/>
          <w:bCs/>
          <w:sz w:val="24"/>
          <w:szCs w:val="24"/>
        </w:rPr>
      </w:pPr>
    </w:p>
    <w:p w:rsidR="00F946DD" w:rsidRDefault="00F946DD" w:rsidP="00F946DD">
      <w:pPr>
        <w:spacing w:before="120" w:after="100" w:afterAutospacing="1" w:line="360" w:lineRule="auto"/>
        <w:ind w:left="360" w:hanging="360"/>
        <w:jc w:val="both"/>
        <w:rPr>
          <w:rFonts w:ascii="Arial" w:hAnsi="Arial" w:cs="Arial"/>
          <w:b/>
          <w:bCs/>
          <w:sz w:val="24"/>
          <w:szCs w:val="24"/>
        </w:rPr>
      </w:pPr>
    </w:p>
    <w:p w:rsidR="00F946DD" w:rsidRDefault="00F946DD" w:rsidP="00F946DD">
      <w:pPr>
        <w:spacing w:before="120" w:after="100" w:afterAutospacing="1" w:line="360" w:lineRule="auto"/>
        <w:ind w:left="360" w:hanging="360"/>
        <w:jc w:val="both"/>
        <w:rPr>
          <w:rFonts w:ascii="Arial" w:hAnsi="Arial" w:cs="Arial"/>
          <w:b/>
          <w:bCs/>
          <w:sz w:val="24"/>
          <w:szCs w:val="24"/>
        </w:rPr>
      </w:pPr>
    </w:p>
    <w:p w:rsidR="00EA38C4" w:rsidRPr="00734112" w:rsidRDefault="00EA38C4" w:rsidP="00F946DD">
      <w:pPr>
        <w:spacing w:before="120" w:after="100" w:afterAutospacing="1" w:line="360" w:lineRule="auto"/>
        <w:ind w:left="360" w:hanging="360"/>
        <w:jc w:val="both"/>
        <w:rPr>
          <w:rFonts w:ascii="Arial" w:hAnsi="Arial" w:cs="Arial"/>
          <w:sz w:val="24"/>
          <w:szCs w:val="24"/>
          <w:lang w:val="es-MX"/>
        </w:rPr>
      </w:pPr>
      <w:r w:rsidRPr="00EA38C4">
        <w:rPr>
          <w:rFonts w:ascii="Arial" w:hAnsi="Arial" w:cs="Arial"/>
          <w:b/>
          <w:bCs/>
          <w:sz w:val="24"/>
          <w:szCs w:val="24"/>
        </w:rPr>
        <w:lastRenderedPageBreak/>
        <w:t>7. CRONOGRAMA.</w:t>
      </w:r>
    </w:p>
    <w:tbl>
      <w:tblPr>
        <w:tblStyle w:val="Tablaconcuadrcula"/>
        <w:tblW w:w="0" w:type="auto"/>
        <w:tblLook w:val="04A0" w:firstRow="1" w:lastRow="0" w:firstColumn="1" w:lastColumn="0" w:noHBand="0" w:noVBand="1"/>
      </w:tblPr>
      <w:tblGrid>
        <w:gridCol w:w="4247"/>
        <w:gridCol w:w="4247"/>
      </w:tblGrid>
      <w:tr w:rsidR="00802618" w:rsidTr="004B69AB">
        <w:tc>
          <w:tcPr>
            <w:tcW w:w="4247" w:type="dxa"/>
            <w:shd w:val="clear" w:color="auto" w:fill="9CC2E5" w:themeFill="accent1" w:themeFillTint="99"/>
          </w:tcPr>
          <w:p w:rsidR="00802618" w:rsidRDefault="00802618" w:rsidP="00F946DD">
            <w:pPr>
              <w:spacing w:line="360" w:lineRule="auto"/>
              <w:jc w:val="center"/>
              <w:rPr>
                <w:rFonts w:ascii="Arial" w:hAnsi="Arial" w:cs="Arial"/>
                <w:sz w:val="24"/>
                <w:szCs w:val="24"/>
              </w:rPr>
            </w:pPr>
            <w:r>
              <w:rPr>
                <w:rFonts w:ascii="Arial" w:hAnsi="Arial" w:cs="Arial"/>
                <w:sz w:val="24"/>
                <w:szCs w:val="24"/>
              </w:rPr>
              <w:t>Lunes de 11 a 14 hs</w:t>
            </w:r>
          </w:p>
        </w:tc>
        <w:tc>
          <w:tcPr>
            <w:tcW w:w="4247" w:type="dxa"/>
            <w:shd w:val="clear" w:color="auto" w:fill="9CC2E5" w:themeFill="accent1" w:themeFillTint="99"/>
          </w:tcPr>
          <w:p w:rsidR="00802618" w:rsidRDefault="00802618" w:rsidP="00F946DD">
            <w:pPr>
              <w:spacing w:line="360" w:lineRule="auto"/>
              <w:jc w:val="center"/>
              <w:rPr>
                <w:rFonts w:ascii="Arial" w:hAnsi="Arial" w:cs="Arial"/>
                <w:sz w:val="24"/>
                <w:szCs w:val="24"/>
              </w:rPr>
            </w:pPr>
            <w:r>
              <w:rPr>
                <w:rFonts w:ascii="Arial" w:hAnsi="Arial" w:cs="Arial"/>
                <w:sz w:val="24"/>
                <w:szCs w:val="24"/>
              </w:rPr>
              <w:t xml:space="preserve">Miércoles </w:t>
            </w:r>
          </w:p>
          <w:p w:rsidR="00802618" w:rsidRDefault="00802618" w:rsidP="00F946DD">
            <w:pPr>
              <w:spacing w:line="360" w:lineRule="auto"/>
              <w:jc w:val="center"/>
              <w:rPr>
                <w:rFonts w:ascii="Arial" w:hAnsi="Arial" w:cs="Arial"/>
                <w:sz w:val="24"/>
                <w:szCs w:val="24"/>
              </w:rPr>
            </w:pPr>
            <w:r>
              <w:rPr>
                <w:rFonts w:ascii="Arial" w:hAnsi="Arial" w:cs="Arial"/>
                <w:sz w:val="24"/>
                <w:szCs w:val="24"/>
              </w:rPr>
              <w:t>Comisión A de 12 a 14 hs</w:t>
            </w:r>
          </w:p>
          <w:p w:rsidR="00802618" w:rsidRDefault="00802618" w:rsidP="00F946DD">
            <w:pPr>
              <w:spacing w:line="360" w:lineRule="auto"/>
              <w:jc w:val="center"/>
              <w:rPr>
                <w:rFonts w:ascii="Arial" w:hAnsi="Arial" w:cs="Arial"/>
                <w:sz w:val="24"/>
                <w:szCs w:val="24"/>
              </w:rPr>
            </w:pPr>
            <w:r>
              <w:rPr>
                <w:rFonts w:ascii="Arial" w:hAnsi="Arial" w:cs="Arial"/>
                <w:sz w:val="24"/>
                <w:szCs w:val="24"/>
              </w:rPr>
              <w:t>Comisión B de 14 a 16 hs</w:t>
            </w:r>
          </w:p>
        </w:tc>
      </w:tr>
      <w:tr w:rsidR="00802618" w:rsidTr="00802618">
        <w:tc>
          <w:tcPr>
            <w:tcW w:w="4247" w:type="dxa"/>
          </w:tcPr>
          <w:p w:rsidR="00802618" w:rsidRDefault="00802618" w:rsidP="00F946DD">
            <w:pPr>
              <w:spacing w:line="360" w:lineRule="auto"/>
              <w:jc w:val="center"/>
              <w:rPr>
                <w:rFonts w:ascii="Arial" w:hAnsi="Arial" w:cs="Arial"/>
                <w:sz w:val="24"/>
                <w:szCs w:val="24"/>
              </w:rPr>
            </w:pPr>
            <w:r>
              <w:rPr>
                <w:rFonts w:ascii="Arial" w:hAnsi="Arial" w:cs="Arial"/>
                <w:sz w:val="24"/>
                <w:szCs w:val="24"/>
              </w:rPr>
              <w:t>14/8</w:t>
            </w:r>
          </w:p>
          <w:p w:rsidR="00802618" w:rsidRDefault="00802618" w:rsidP="00F946DD">
            <w:pPr>
              <w:spacing w:line="360" w:lineRule="auto"/>
              <w:jc w:val="center"/>
              <w:rPr>
                <w:rFonts w:ascii="Arial" w:hAnsi="Arial" w:cs="Arial"/>
                <w:sz w:val="24"/>
                <w:szCs w:val="24"/>
              </w:rPr>
            </w:pPr>
            <w:r>
              <w:rPr>
                <w:rFonts w:ascii="Arial" w:hAnsi="Arial" w:cs="Arial"/>
                <w:sz w:val="24"/>
                <w:szCs w:val="24"/>
              </w:rPr>
              <w:t>Presentación de la asignatura y organización de las comisiones</w:t>
            </w:r>
          </w:p>
          <w:p w:rsidR="00802618" w:rsidRDefault="00802618" w:rsidP="00F946DD">
            <w:pPr>
              <w:spacing w:line="360" w:lineRule="auto"/>
              <w:jc w:val="center"/>
              <w:rPr>
                <w:rFonts w:ascii="Arial" w:hAnsi="Arial" w:cs="Arial"/>
                <w:sz w:val="24"/>
                <w:szCs w:val="24"/>
              </w:rPr>
            </w:pPr>
            <w:r>
              <w:rPr>
                <w:rFonts w:ascii="Arial" w:hAnsi="Arial" w:cs="Arial"/>
                <w:sz w:val="24"/>
                <w:szCs w:val="24"/>
              </w:rPr>
              <w:t>Desarrollo Unidad I</w:t>
            </w:r>
          </w:p>
        </w:tc>
        <w:tc>
          <w:tcPr>
            <w:tcW w:w="4247" w:type="dxa"/>
          </w:tcPr>
          <w:p w:rsidR="00802618" w:rsidRDefault="00802618" w:rsidP="00F946DD">
            <w:pPr>
              <w:spacing w:line="360" w:lineRule="auto"/>
              <w:jc w:val="center"/>
              <w:rPr>
                <w:rFonts w:ascii="Arial" w:hAnsi="Arial" w:cs="Arial"/>
                <w:sz w:val="24"/>
                <w:szCs w:val="24"/>
              </w:rPr>
            </w:pPr>
            <w:r>
              <w:rPr>
                <w:rFonts w:ascii="Arial" w:hAnsi="Arial" w:cs="Arial"/>
                <w:sz w:val="24"/>
                <w:szCs w:val="24"/>
              </w:rPr>
              <w:t>16/8</w:t>
            </w:r>
          </w:p>
          <w:p w:rsidR="00802618" w:rsidRDefault="00802618" w:rsidP="00F946DD">
            <w:pPr>
              <w:spacing w:line="360" w:lineRule="auto"/>
              <w:jc w:val="center"/>
              <w:rPr>
                <w:rFonts w:ascii="Arial" w:hAnsi="Arial" w:cs="Arial"/>
                <w:sz w:val="24"/>
                <w:szCs w:val="24"/>
              </w:rPr>
            </w:pPr>
            <w:r>
              <w:rPr>
                <w:rFonts w:ascii="Arial" w:hAnsi="Arial" w:cs="Arial"/>
                <w:sz w:val="24"/>
                <w:szCs w:val="24"/>
              </w:rPr>
              <w:t>Actividades practicas</w:t>
            </w:r>
          </w:p>
        </w:tc>
      </w:tr>
      <w:tr w:rsidR="00802618" w:rsidTr="00802618">
        <w:tc>
          <w:tcPr>
            <w:tcW w:w="4247" w:type="dxa"/>
          </w:tcPr>
          <w:p w:rsidR="00802618" w:rsidRDefault="00802618" w:rsidP="00F946DD">
            <w:pPr>
              <w:spacing w:line="360" w:lineRule="auto"/>
              <w:jc w:val="center"/>
              <w:rPr>
                <w:rFonts w:ascii="Arial" w:hAnsi="Arial" w:cs="Arial"/>
                <w:sz w:val="24"/>
                <w:szCs w:val="24"/>
              </w:rPr>
            </w:pPr>
            <w:r>
              <w:rPr>
                <w:rFonts w:ascii="Arial" w:hAnsi="Arial" w:cs="Arial"/>
                <w:sz w:val="24"/>
                <w:szCs w:val="24"/>
              </w:rPr>
              <w:t>21/8</w:t>
            </w:r>
          </w:p>
          <w:p w:rsidR="00802618" w:rsidRDefault="00802618" w:rsidP="00F946DD">
            <w:pPr>
              <w:spacing w:line="360" w:lineRule="auto"/>
              <w:jc w:val="center"/>
              <w:rPr>
                <w:rFonts w:ascii="Arial" w:hAnsi="Arial" w:cs="Arial"/>
                <w:sz w:val="24"/>
                <w:szCs w:val="24"/>
              </w:rPr>
            </w:pPr>
            <w:r>
              <w:rPr>
                <w:rFonts w:ascii="Arial" w:hAnsi="Arial" w:cs="Arial"/>
                <w:sz w:val="24"/>
                <w:szCs w:val="24"/>
              </w:rPr>
              <w:t>Feriado</w:t>
            </w:r>
          </w:p>
        </w:tc>
        <w:tc>
          <w:tcPr>
            <w:tcW w:w="4247" w:type="dxa"/>
          </w:tcPr>
          <w:p w:rsidR="00802618" w:rsidRDefault="00802618" w:rsidP="00F946DD">
            <w:pPr>
              <w:spacing w:line="360" w:lineRule="auto"/>
              <w:jc w:val="center"/>
              <w:rPr>
                <w:rFonts w:ascii="Arial" w:hAnsi="Arial" w:cs="Arial"/>
                <w:sz w:val="24"/>
                <w:szCs w:val="24"/>
              </w:rPr>
            </w:pPr>
            <w:r>
              <w:rPr>
                <w:rFonts w:ascii="Arial" w:hAnsi="Arial" w:cs="Arial"/>
                <w:sz w:val="24"/>
                <w:szCs w:val="24"/>
              </w:rPr>
              <w:t xml:space="preserve">23/8 </w:t>
            </w:r>
          </w:p>
          <w:p w:rsidR="00802618" w:rsidRDefault="00802618" w:rsidP="00F946DD">
            <w:pPr>
              <w:spacing w:line="360" w:lineRule="auto"/>
              <w:rPr>
                <w:rFonts w:ascii="Arial" w:hAnsi="Arial" w:cs="Arial"/>
                <w:sz w:val="24"/>
                <w:szCs w:val="24"/>
              </w:rPr>
            </w:pPr>
          </w:p>
        </w:tc>
      </w:tr>
      <w:tr w:rsidR="00802618" w:rsidTr="00802618">
        <w:tc>
          <w:tcPr>
            <w:tcW w:w="4247" w:type="dxa"/>
          </w:tcPr>
          <w:p w:rsidR="00802618" w:rsidRDefault="00802618" w:rsidP="00F946DD">
            <w:pPr>
              <w:spacing w:line="360" w:lineRule="auto"/>
              <w:jc w:val="center"/>
              <w:rPr>
                <w:rFonts w:ascii="Arial" w:hAnsi="Arial" w:cs="Arial"/>
                <w:sz w:val="24"/>
                <w:szCs w:val="24"/>
              </w:rPr>
            </w:pPr>
            <w:r>
              <w:rPr>
                <w:rFonts w:ascii="Arial" w:hAnsi="Arial" w:cs="Arial"/>
                <w:sz w:val="24"/>
                <w:szCs w:val="24"/>
              </w:rPr>
              <w:t>28/8</w:t>
            </w:r>
          </w:p>
          <w:p w:rsidR="00802618" w:rsidRDefault="00802618" w:rsidP="00F946DD">
            <w:pPr>
              <w:spacing w:line="360" w:lineRule="auto"/>
              <w:jc w:val="center"/>
              <w:rPr>
                <w:rFonts w:ascii="Arial" w:hAnsi="Arial" w:cs="Arial"/>
                <w:sz w:val="24"/>
                <w:szCs w:val="24"/>
              </w:rPr>
            </w:pPr>
            <w:r>
              <w:rPr>
                <w:rFonts w:ascii="Arial" w:hAnsi="Arial" w:cs="Arial"/>
                <w:sz w:val="24"/>
                <w:szCs w:val="24"/>
              </w:rPr>
              <w:t>Desarrollo Unidad II</w:t>
            </w:r>
          </w:p>
        </w:tc>
        <w:tc>
          <w:tcPr>
            <w:tcW w:w="4247" w:type="dxa"/>
          </w:tcPr>
          <w:p w:rsidR="00802618" w:rsidRDefault="00802618" w:rsidP="00F946DD">
            <w:pPr>
              <w:spacing w:line="360" w:lineRule="auto"/>
              <w:jc w:val="center"/>
              <w:rPr>
                <w:rFonts w:ascii="Arial" w:hAnsi="Arial" w:cs="Arial"/>
                <w:sz w:val="24"/>
                <w:szCs w:val="24"/>
              </w:rPr>
            </w:pPr>
            <w:r>
              <w:rPr>
                <w:rFonts w:ascii="Arial" w:hAnsi="Arial" w:cs="Arial"/>
                <w:sz w:val="24"/>
                <w:szCs w:val="24"/>
              </w:rPr>
              <w:t>30/8</w:t>
            </w:r>
          </w:p>
          <w:p w:rsidR="00802618" w:rsidRDefault="00802618" w:rsidP="00F946DD">
            <w:pPr>
              <w:spacing w:line="360" w:lineRule="auto"/>
              <w:jc w:val="center"/>
              <w:rPr>
                <w:rFonts w:ascii="Arial" w:hAnsi="Arial" w:cs="Arial"/>
                <w:sz w:val="24"/>
                <w:szCs w:val="24"/>
              </w:rPr>
            </w:pPr>
            <w:r>
              <w:rPr>
                <w:rFonts w:ascii="Arial" w:hAnsi="Arial" w:cs="Arial"/>
                <w:sz w:val="24"/>
                <w:szCs w:val="24"/>
              </w:rPr>
              <w:t>Presentación Trabajo practico Unidad II</w:t>
            </w:r>
          </w:p>
        </w:tc>
      </w:tr>
      <w:tr w:rsidR="00802618" w:rsidTr="00802618">
        <w:tc>
          <w:tcPr>
            <w:tcW w:w="4247" w:type="dxa"/>
          </w:tcPr>
          <w:p w:rsidR="00802618" w:rsidRDefault="00802618" w:rsidP="00F946DD">
            <w:pPr>
              <w:spacing w:line="360" w:lineRule="auto"/>
              <w:jc w:val="center"/>
              <w:rPr>
                <w:rFonts w:ascii="Arial" w:hAnsi="Arial" w:cs="Arial"/>
                <w:sz w:val="24"/>
                <w:szCs w:val="24"/>
              </w:rPr>
            </w:pPr>
            <w:r>
              <w:rPr>
                <w:rFonts w:ascii="Arial" w:hAnsi="Arial" w:cs="Arial"/>
                <w:sz w:val="24"/>
                <w:szCs w:val="24"/>
              </w:rPr>
              <w:t>4/9</w:t>
            </w:r>
          </w:p>
          <w:p w:rsidR="00802618" w:rsidRDefault="004B69AB" w:rsidP="00F946DD">
            <w:pPr>
              <w:spacing w:line="360" w:lineRule="auto"/>
              <w:jc w:val="center"/>
              <w:rPr>
                <w:rFonts w:ascii="Arial" w:hAnsi="Arial" w:cs="Arial"/>
                <w:sz w:val="24"/>
                <w:szCs w:val="24"/>
              </w:rPr>
            </w:pPr>
            <w:r>
              <w:rPr>
                <w:rFonts w:ascii="Arial" w:hAnsi="Arial" w:cs="Arial"/>
                <w:sz w:val="24"/>
                <w:szCs w:val="24"/>
              </w:rPr>
              <w:t>Desarrollo Unidad III</w:t>
            </w:r>
          </w:p>
        </w:tc>
        <w:tc>
          <w:tcPr>
            <w:tcW w:w="4247" w:type="dxa"/>
          </w:tcPr>
          <w:p w:rsidR="00802618" w:rsidRDefault="004B69AB" w:rsidP="00F946DD">
            <w:pPr>
              <w:spacing w:line="360" w:lineRule="auto"/>
              <w:jc w:val="center"/>
              <w:rPr>
                <w:rFonts w:ascii="Arial" w:hAnsi="Arial" w:cs="Arial"/>
                <w:sz w:val="24"/>
                <w:szCs w:val="24"/>
              </w:rPr>
            </w:pPr>
            <w:r>
              <w:rPr>
                <w:rFonts w:ascii="Arial" w:hAnsi="Arial" w:cs="Arial"/>
                <w:sz w:val="24"/>
                <w:szCs w:val="24"/>
              </w:rPr>
              <w:t>6/9</w:t>
            </w:r>
          </w:p>
          <w:p w:rsidR="004B69AB" w:rsidRDefault="004B69AB" w:rsidP="00F946DD">
            <w:pPr>
              <w:spacing w:line="360" w:lineRule="auto"/>
              <w:jc w:val="center"/>
              <w:rPr>
                <w:rFonts w:ascii="Arial" w:hAnsi="Arial" w:cs="Arial"/>
                <w:sz w:val="24"/>
                <w:szCs w:val="24"/>
              </w:rPr>
            </w:pPr>
            <w:r>
              <w:rPr>
                <w:rFonts w:ascii="Arial" w:hAnsi="Arial" w:cs="Arial"/>
                <w:sz w:val="24"/>
                <w:szCs w:val="24"/>
              </w:rPr>
              <w:t>Presentación trabajo practico Nº III</w:t>
            </w:r>
          </w:p>
        </w:tc>
      </w:tr>
      <w:tr w:rsidR="00802618" w:rsidTr="00802618">
        <w:tc>
          <w:tcPr>
            <w:tcW w:w="4247" w:type="dxa"/>
          </w:tcPr>
          <w:p w:rsidR="00802618" w:rsidRDefault="004B69AB" w:rsidP="00F946DD">
            <w:pPr>
              <w:spacing w:line="360" w:lineRule="auto"/>
              <w:jc w:val="center"/>
              <w:rPr>
                <w:rFonts w:ascii="Arial" w:hAnsi="Arial" w:cs="Arial"/>
                <w:sz w:val="24"/>
                <w:szCs w:val="24"/>
              </w:rPr>
            </w:pPr>
            <w:r>
              <w:rPr>
                <w:rFonts w:ascii="Arial" w:hAnsi="Arial" w:cs="Arial"/>
                <w:sz w:val="24"/>
                <w:szCs w:val="24"/>
              </w:rPr>
              <w:t xml:space="preserve">11/9 </w:t>
            </w:r>
          </w:p>
          <w:p w:rsidR="004B69AB" w:rsidRDefault="004B69AB" w:rsidP="00F946DD">
            <w:pPr>
              <w:spacing w:line="360" w:lineRule="auto"/>
              <w:jc w:val="center"/>
              <w:rPr>
                <w:rFonts w:ascii="Arial" w:hAnsi="Arial" w:cs="Arial"/>
                <w:sz w:val="24"/>
                <w:szCs w:val="24"/>
              </w:rPr>
            </w:pPr>
            <w:r>
              <w:rPr>
                <w:rFonts w:ascii="Arial" w:hAnsi="Arial" w:cs="Arial"/>
                <w:sz w:val="24"/>
                <w:szCs w:val="24"/>
              </w:rPr>
              <w:t>Feriado</w:t>
            </w:r>
          </w:p>
        </w:tc>
        <w:tc>
          <w:tcPr>
            <w:tcW w:w="4247" w:type="dxa"/>
          </w:tcPr>
          <w:p w:rsidR="00802618" w:rsidRDefault="004B69AB" w:rsidP="00F946DD">
            <w:pPr>
              <w:spacing w:line="360" w:lineRule="auto"/>
              <w:jc w:val="center"/>
              <w:rPr>
                <w:rFonts w:ascii="Arial" w:hAnsi="Arial" w:cs="Arial"/>
                <w:sz w:val="24"/>
                <w:szCs w:val="24"/>
              </w:rPr>
            </w:pPr>
            <w:r>
              <w:rPr>
                <w:rFonts w:ascii="Arial" w:hAnsi="Arial" w:cs="Arial"/>
                <w:sz w:val="24"/>
                <w:szCs w:val="24"/>
              </w:rPr>
              <w:t>13/9</w:t>
            </w:r>
          </w:p>
          <w:p w:rsidR="004B69AB" w:rsidRDefault="00734112" w:rsidP="00F946DD">
            <w:pPr>
              <w:spacing w:line="360" w:lineRule="auto"/>
              <w:jc w:val="center"/>
              <w:rPr>
                <w:rFonts w:ascii="Arial" w:hAnsi="Arial" w:cs="Arial"/>
                <w:sz w:val="24"/>
                <w:szCs w:val="24"/>
              </w:rPr>
            </w:pPr>
            <w:r>
              <w:rPr>
                <w:rFonts w:ascii="Arial" w:hAnsi="Arial" w:cs="Arial"/>
                <w:sz w:val="24"/>
                <w:szCs w:val="24"/>
              </w:rPr>
              <w:t>Primer parcial: U</w:t>
            </w:r>
            <w:r w:rsidR="004B69AB">
              <w:rPr>
                <w:rFonts w:ascii="Arial" w:hAnsi="Arial" w:cs="Arial"/>
                <w:sz w:val="24"/>
                <w:szCs w:val="24"/>
              </w:rPr>
              <w:t>nidad I-II-III</w:t>
            </w:r>
          </w:p>
        </w:tc>
      </w:tr>
      <w:tr w:rsidR="00802618" w:rsidTr="00802618">
        <w:tc>
          <w:tcPr>
            <w:tcW w:w="4247" w:type="dxa"/>
          </w:tcPr>
          <w:p w:rsidR="00802618" w:rsidRDefault="004B69AB" w:rsidP="00F946DD">
            <w:pPr>
              <w:spacing w:line="360" w:lineRule="auto"/>
              <w:jc w:val="center"/>
              <w:rPr>
                <w:rFonts w:ascii="Arial" w:hAnsi="Arial" w:cs="Arial"/>
                <w:sz w:val="24"/>
                <w:szCs w:val="24"/>
              </w:rPr>
            </w:pPr>
            <w:r>
              <w:rPr>
                <w:rFonts w:ascii="Arial" w:hAnsi="Arial" w:cs="Arial"/>
                <w:sz w:val="24"/>
                <w:szCs w:val="24"/>
              </w:rPr>
              <w:t>18/9</w:t>
            </w:r>
          </w:p>
          <w:p w:rsidR="004B69AB" w:rsidRDefault="004B69AB" w:rsidP="00F946DD">
            <w:pPr>
              <w:spacing w:line="360" w:lineRule="auto"/>
              <w:jc w:val="center"/>
              <w:rPr>
                <w:rFonts w:ascii="Arial" w:hAnsi="Arial" w:cs="Arial"/>
                <w:sz w:val="24"/>
                <w:szCs w:val="24"/>
              </w:rPr>
            </w:pPr>
            <w:r>
              <w:rPr>
                <w:rFonts w:ascii="Arial" w:hAnsi="Arial" w:cs="Arial"/>
                <w:sz w:val="24"/>
                <w:szCs w:val="24"/>
              </w:rPr>
              <w:t>Desarrollo Unidad IV</w:t>
            </w:r>
          </w:p>
        </w:tc>
        <w:tc>
          <w:tcPr>
            <w:tcW w:w="4247" w:type="dxa"/>
          </w:tcPr>
          <w:p w:rsidR="00802618" w:rsidRDefault="004B69AB" w:rsidP="00F946DD">
            <w:pPr>
              <w:spacing w:line="360" w:lineRule="auto"/>
              <w:jc w:val="center"/>
              <w:rPr>
                <w:rFonts w:ascii="Arial" w:hAnsi="Arial" w:cs="Arial"/>
                <w:sz w:val="24"/>
                <w:szCs w:val="24"/>
              </w:rPr>
            </w:pPr>
            <w:r>
              <w:rPr>
                <w:rFonts w:ascii="Arial" w:hAnsi="Arial" w:cs="Arial"/>
                <w:sz w:val="24"/>
                <w:szCs w:val="24"/>
              </w:rPr>
              <w:t>20/9</w:t>
            </w:r>
          </w:p>
          <w:p w:rsidR="004B69AB" w:rsidRDefault="004B69AB" w:rsidP="00F946DD">
            <w:pPr>
              <w:spacing w:line="360" w:lineRule="auto"/>
              <w:jc w:val="center"/>
              <w:rPr>
                <w:rFonts w:ascii="Arial" w:hAnsi="Arial" w:cs="Arial"/>
                <w:sz w:val="24"/>
                <w:szCs w:val="24"/>
              </w:rPr>
            </w:pPr>
            <w:r>
              <w:rPr>
                <w:rFonts w:ascii="Arial" w:hAnsi="Arial" w:cs="Arial"/>
                <w:sz w:val="24"/>
                <w:szCs w:val="24"/>
              </w:rPr>
              <w:t>Presentación  Trabajo Practico Nº IV</w:t>
            </w:r>
          </w:p>
        </w:tc>
      </w:tr>
      <w:tr w:rsidR="00802618" w:rsidTr="00802618">
        <w:tc>
          <w:tcPr>
            <w:tcW w:w="4247" w:type="dxa"/>
          </w:tcPr>
          <w:p w:rsidR="00802618" w:rsidRDefault="004B69AB" w:rsidP="00F946DD">
            <w:pPr>
              <w:spacing w:line="360" w:lineRule="auto"/>
              <w:jc w:val="center"/>
              <w:rPr>
                <w:rFonts w:ascii="Arial" w:hAnsi="Arial" w:cs="Arial"/>
                <w:sz w:val="24"/>
                <w:szCs w:val="24"/>
              </w:rPr>
            </w:pPr>
            <w:r>
              <w:rPr>
                <w:rFonts w:ascii="Arial" w:hAnsi="Arial" w:cs="Arial"/>
                <w:sz w:val="24"/>
                <w:szCs w:val="24"/>
              </w:rPr>
              <w:t>25/9</w:t>
            </w:r>
          </w:p>
          <w:p w:rsidR="004B69AB" w:rsidRDefault="004B69AB" w:rsidP="00F946DD">
            <w:pPr>
              <w:spacing w:line="360" w:lineRule="auto"/>
              <w:jc w:val="center"/>
              <w:rPr>
                <w:rFonts w:ascii="Arial" w:hAnsi="Arial" w:cs="Arial"/>
                <w:sz w:val="24"/>
                <w:szCs w:val="24"/>
              </w:rPr>
            </w:pPr>
            <w:r>
              <w:rPr>
                <w:rFonts w:ascii="Arial" w:hAnsi="Arial" w:cs="Arial"/>
                <w:sz w:val="24"/>
                <w:szCs w:val="24"/>
              </w:rPr>
              <w:t>Desarrollo Unidad V</w:t>
            </w:r>
          </w:p>
        </w:tc>
        <w:tc>
          <w:tcPr>
            <w:tcW w:w="4247" w:type="dxa"/>
          </w:tcPr>
          <w:p w:rsidR="00802618" w:rsidRDefault="004B69AB" w:rsidP="00F946DD">
            <w:pPr>
              <w:spacing w:line="360" w:lineRule="auto"/>
              <w:jc w:val="center"/>
              <w:rPr>
                <w:rFonts w:ascii="Arial" w:hAnsi="Arial" w:cs="Arial"/>
                <w:sz w:val="24"/>
                <w:szCs w:val="24"/>
              </w:rPr>
            </w:pPr>
            <w:r>
              <w:rPr>
                <w:rFonts w:ascii="Arial" w:hAnsi="Arial" w:cs="Arial"/>
                <w:sz w:val="24"/>
                <w:szCs w:val="24"/>
              </w:rPr>
              <w:t>27/9</w:t>
            </w:r>
          </w:p>
          <w:p w:rsidR="004B69AB" w:rsidRDefault="004B69AB" w:rsidP="00F946DD">
            <w:pPr>
              <w:spacing w:line="360" w:lineRule="auto"/>
              <w:jc w:val="center"/>
              <w:rPr>
                <w:rFonts w:ascii="Arial" w:hAnsi="Arial" w:cs="Arial"/>
                <w:sz w:val="24"/>
                <w:szCs w:val="24"/>
              </w:rPr>
            </w:pPr>
            <w:r>
              <w:rPr>
                <w:rFonts w:ascii="Arial" w:hAnsi="Arial" w:cs="Arial"/>
                <w:sz w:val="24"/>
                <w:szCs w:val="24"/>
              </w:rPr>
              <w:t>Presentación Trabajo Practico Nº V</w:t>
            </w:r>
          </w:p>
        </w:tc>
      </w:tr>
      <w:tr w:rsidR="00802618" w:rsidTr="00802618">
        <w:tc>
          <w:tcPr>
            <w:tcW w:w="4247" w:type="dxa"/>
          </w:tcPr>
          <w:p w:rsidR="00802618" w:rsidRDefault="004B69AB" w:rsidP="00F946DD">
            <w:pPr>
              <w:spacing w:line="360" w:lineRule="auto"/>
              <w:jc w:val="center"/>
              <w:rPr>
                <w:rFonts w:ascii="Arial" w:hAnsi="Arial" w:cs="Arial"/>
                <w:sz w:val="24"/>
                <w:szCs w:val="24"/>
              </w:rPr>
            </w:pPr>
            <w:r>
              <w:rPr>
                <w:rFonts w:ascii="Arial" w:hAnsi="Arial" w:cs="Arial"/>
                <w:sz w:val="24"/>
                <w:szCs w:val="24"/>
              </w:rPr>
              <w:t>2/10</w:t>
            </w:r>
          </w:p>
          <w:p w:rsidR="004B69AB" w:rsidRDefault="004B69AB" w:rsidP="00F946DD">
            <w:pPr>
              <w:spacing w:line="360" w:lineRule="auto"/>
              <w:jc w:val="center"/>
              <w:rPr>
                <w:rFonts w:ascii="Arial" w:hAnsi="Arial" w:cs="Arial"/>
                <w:sz w:val="24"/>
                <w:szCs w:val="24"/>
              </w:rPr>
            </w:pPr>
            <w:r>
              <w:rPr>
                <w:rFonts w:ascii="Arial" w:hAnsi="Arial" w:cs="Arial"/>
                <w:sz w:val="24"/>
                <w:szCs w:val="24"/>
              </w:rPr>
              <w:t>2ª examen parcial Unidades IV -V</w:t>
            </w:r>
          </w:p>
        </w:tc>
        <w:tc>
          <w:tcPr>
            <w:tcW w:w="4247" w:type="dxa"/>
          </w:tcPr>
          <w:p w:rsidR="00802618" w:rsidRDefault="00802618" w:rsidP="00F946DD">
            <w:pPr>
              <w:spacing w:line="360" w:lineRule="auto"/>
              <w:jc w:val="both"/>
              <w:rPr>
                <w:rFonts w:ascii="Arial" w:hAnsi="Arial" w:cs="Arial"/>
                <w:sz w:val="24"/>
                <w:szCs w:val="24"/>
              </w:rPr>
            </w:pPr>
          </w:p>
        </w:tc>
      </w:tr>
      <w:tr w:rsidR="004B69AB" w:rsidTr="00802618">
        <w:tc>
          <w:tcPr>
            <w:tcW w:w="4247" w:type="dxa"/>
          </w:tcPr>
          <w:p w:rsidR="004B69AB" w:rsidRDefault="004B69AB" w:rsidP="00F946DD">
            <w:pPr>
              <w:spacing w:line="360" w:lineRule="auto"/>
              <w:jc w:val="center"/>
              <w:rPr>
                <w:rFonts w:ascii="Arial" w:hAnsi="Arial" w:cs="Arial"/>
                <w:sz w:val="24"/>
                <w:szCs w:val="24"/>
              </w:rPr>
            </w:pPr>
            <w:r>
              <w:rPr>
                <w:rFonts w:ascii="Arial" w:hAnsi="Arial" w:cs="Arial"/>
                <w:sz w:val="24"/>
                <w:szCs w:val="24"/>
              </w:rPr>
              <w:t>9/10</w:t>
            </w:r>
          </w:p>
          <w:p w:rsidR="00F601C8" w:rsidRDefault="00F601C8" w:rsidP="00F946DD">
            <w:pPr>
              <w:spacing w:line="360" w:lineRule="auto"/>
              <w:jc w:val="center"/>
              <w:rPr>
                <w:rFonts w:ascii="Arial" w:hAnsi="Arial" w:cs="Arial"/>
                <w:sz w:val="24"/>
                <w:szCs w:val="24"/>
              </w:rPr>
            </w:pPr>
            <w:r>
              <w:rPr>
                <w:rFonts w:ascii="Arial" w:hAnsi="Arial" w:cs="Arial"/>
                <w:sz w:val="24"/>
                <w:szCs w:val="24"/>
              </w:rPr>
              <w:t>Exámenes Recuperatorios</w:t>
            </w:r>
            <w:r w:rsidR="004B69AB">
              <w:rPr>
                <w:rFonts w:ascii="Arial" w:hAnsi="Arial" w:cs="Arial"/>
                <w:sz w:val="24"/>
                <w:szCs w:val="24"/>
              </w:rPr>
              <w:t xml:space="preserve"> </w:t>
            </w:r>
          </w:p>
          <w:p w:rsidR="004B69AB" w:rsidRDefault="004B69AB" w:rsidP="00F946DD">
            <w:pPr>
              <w:spacing w:line="360" w:lineRule="auto"/>
              <w:jc w:val="center"/>
              <w:rPr>
                <w:rFonts w:ascii="Arial" w:hAnsi="Arial" w:cs="Arial"/>
                <w:sz w:val="24"/>
                <w:szCs w:val="24"/>
              </w:rPr>
            </w:pPr>
            <w:r>
              <w:rPr>
                <w:rFonts w:ascii="Arial" w:hAnsi="Arial" w:cs="Arial"/>
                <w:sz w:val="24"/>
                <w:szCs w:val="24"/>
              </w:rPr>
              <w:t>Parciales I y II</w:t>
            </w:r>
          </w:p>
        </w:tc>
        <w:tc>
          <w:tcPr>
            <w:tcW w:w="4247" w:type="dxa"/>
          </w:tcPr>
          <w:p w:rsidR="004B69AB" w:rsidRDefault="004B69AB" w:rsidP="00F946DD">
            <w:pPr>
              <w:spacing w:line="360" w:lineRule="auto"/>
              <w:jc w:val="center"/>
              <w:rPr>
                <w:rFonts w:ascii="Arial" w:hAnsi="Arial" w:cs="Arial"/>
                <w:sz w:val="24"/>
                <w:szCs w:val="24"/>
              </w:rPr>
            </w:pPr>
            <w:r>
              <w:rPr>
                <w:rFonts w:ascii="Arial" w:hAnsi="Arial" w:cs="Arial"/>
                <w:sz w:val="24"/>
                <w:szCs w:val="24"/>
              </w:rPr>
              <w:t>11/10</w:t>
            </w:r>
          </w:p>
          <w:p w:rsidR="004B69AB" w:rsidRDefault="004B69AB" w:rsidP="00F946DD">
            <w:pPr>
              <w:spacing w:line="360" w:lineRule="auto"/>
              <w:jc w:val="center"/>
              <w:rPr>
                <w:rFonts w:ascii="Arial" w:hAnsi="Arial" w:cs="Arial"/>
                <w:sz w:val="24"/>
                <w:szCs w:val="24"/>
              </w:rPr>
            </w:pPr>
            <w:r>
              <w:rPr>
                <w:rFonts w:ascii="Arial" w:hAnsi="Arial" w:cs="Arial"/>
                <w:sz w:val="24"/>
                <w:szCs w:val="24"/>
              </w:rPr>
              <w:t>Cierre de la asignatura con asignación de condiciones de cada estudiante</w:t>
            </w:r>
          </w:p>
        </w:tc>
      </w:tr>
    </w:tbl>
    <w:p w:rsidR="00EA38C4" w:rsidRPr="00EA38C4" w:rsidRDefault="00EA38C4" w:rsidP="00F946DD">
      <w:pPr>
        <w:spacing w:after="0" w:line="360" w:lineRule="auto"/>
        <w:jc w:val="both"/>
        <w:rPr>
          <w:rFonts w:ascii="Arial" w:hAnsi="Arial" w:cs="Arial"/>
          <w:sz w:val="24"/>
          <w:szCs w:val="24"/>
        </w:rPr>
      </w:pPr>
    </w:p>
    <w:p w:rsidR="00F946DD" w:rsidRDefault="00F946DD" w:rsidP="00F946DD">
      <w:pPr>
        <w:tabs>
          <w:tab w:val="right" w:pos="8504"/>
        </w:tabs>
        <w:spacing w:after="0" w:line="360" w:lineRule="auto"/>
        <w:rPr>
          <w:rFonts w:ascii="Arial" w:hAnsi="Arial" w:cs="Arial"/>
          <w:b/>
          <w:bCs/>
          <w:sz w:val="24"/>
          <w:szCs w:val="24"/>
        </w:rPr>
      </w:pPr>
    </w:p>
    <w:p w:rsidR="00F946DD" w:rsidRDefault="00F946DD" w:rsidP="00F946DD">
      <w:pPr>
        <w:tabs>
          <w:tab w:val="right" w:pos="8504"/>
        </w:tabs>
        <w:spacing w:after="0" w:line="360" w:lineRule="auto"/>
        <w:rPr>
          <w:rFonts w:ascii="Arial" w:hAnsi="Arial" w:cs="Arial"/>
          <w:b/>
          <w:bCs/>
          <w:sz w:val="24"/>
          <w:szCs w:val="24"/>
        </w:rPr>
      </w:pPr>
    </w:p>
    <w:p w:rsidR="00F946DD" w:rsidRDefault="00F946DD" w:rsidP="00F946DD">
      <w:pPr>
        <w:tabs>
          <w:tab w:val="right" w:pos="8504"/>
        </w:tabs>
        <w:spacing w:after="0" w:line="360" w:lineRule="auto"/>
        <w:rPr>
          <w:rFonts w:ascii="Arial" w:hAnsi="Arial" w:cs="Arial"/>
          <w:b/>
          <w:bCs/>
          <w:sz w:val="24"/>
          <w:szCs w:val="24"/>
        </w:rPr>
      </w:pPr>
    </w:p>
    <w:p w:rsidR="00EA38C4" w:rsidRPr="00F946DD" w:rsidRDefault="00EA38C4" w:rsidP="00F946DD">
      <w:pPr>
        <w:pStyle w:val="Prrafodelista"/>
        <w:numPr>
          <w:ilvl w:val="0"/>
          <w:numId w:val="1"/>
        </w:numPr>
        <w:tabs>
          <w:tab w:val="right" w:pos="8504"/>
        </w:tabs>
        <w:spacing w:after="0" w:line="360" w:lineRule="auto"/>
        <w:rPr>
          <w:rFonts w:ascii="Arial" w:hAnsi="Arial" w:cs="Arial"/>
          <w:sz w:val="24"/>
          <w:szCs w:val="24"/>
        </w:rPr>
      </w:pPr>
      <w:r w:rsidRPr="00F946DD">
        <w:rPr>
          <w:rFonts w:ascii="Arial" w:hAnsi="Arial" w:cs="Arial"/>
          <w:b/>
          <w:bCs/>
          <w:szCs w:val="24"/>
        </w:rPr>
        <w:lastRenderedPageBreak/>
        <w:t>HORARIOS DE CLASES DE CONSULTAS</w:t>
      </w:r>
      <w:r w:rsidRPr="00F946DD">
        <w:rPr>
          <w:rFonts w:ascii="Arial" w:hAnsi="Arial" w:cs="Arial"/>
          <w:sz w:val="24"/>
          <w:szCs w:val="24"/>
        </w:rPr>
        <w:t>.</w:t>
      </w:r>
    </w:p>
    <w:p w:rsidR="00F946DD" w:rsidRPr="00F946DD" w:rsidRDefault="00F946DD" w:rsidP="00F946DD">
      <w:pPr>
        <w:tabs>
          <w:tab w:val="right" w:pos="8504"/>
        </w:tabs>
        <w:spacing w:after="0" w:line="360" w:lineRule="auto"/>
        <w:rPr>
          <w:rFonts w:ascii="Arial" w:hAnsi="Arial" w:cs="Arial"/>
          <w:b/>
          <w:bCs/>
          <w:sz w:val="24"/>
          <w:szCs w:val="24"/>
        </w:rPr>
      </w:pPr>
      <w:r>
        <w:rPr>
          <w:rFonts w:ascii="Arial" w:hAnsi="Arial" w:cs="Arial"/>
          <w:b/>
          <w:bCs/>
          <w:sz w:val="24"/>
          <w:szCs w:val="24"/>
        </w:rPr>
        <w:t>Lunes de 14 a 16 hs.</w:t>
      </w:r>
      <w:bookmarkStart w:id="0" w:name="_GoBack"/>
      <w:bookmarkEnd w:id="0"/>
    </w:p>
    <w:p w:rsidR="00EA38C4" w:rsidRPr="00EA38C4" w:rsidRDefault="00EA38C4" w:rsidP="00F946DD">
      <w:pPr>
        <w:spacing w:after="120" w:line="360" w:lineRule="auto"/>
        <w:jc w:val="both"/>
        <w:rPr>
          <w:rFonts w:cstheme="minorHAnsi"/>
        </w:rPr>
      </w:pPr>
      <w:r w:rsidRPr="00EA38C4">
        <w:rPr>
          <w:rFonts w:cstheme="minorHAnsi"/>
        </w:rPr>
        <w:t xml:space="preserve">Profesor Responsable: </w:t>
      </w:r>
    </w:p>
    <w:p w:rsidR="00EA38C4" w:rsidRPr="00EA38C4" w:rsidRDefault="00EA38C4" w:rsidP="00F946DD">
      <w:pPr>
        <w:spacing w:after="120" w:line="360" w:lineRule="auto"/>
        <w:ind w:left="2124"/>
        <w:jc w:val="both"/>
        <w:rPr>
          <w:rFonts w:cstheme="minorHAnsi"/>
          <w:b/>
        </w:rPr>
      </w:pPr>
      <w:r w:rsidRPr="00EA38C4">
        <w:rPr>
          <w:rFonts w:cstheme="minorHAnsi"/>
          <w:b/>
        </w:rPr>
        <w:t xml:space="preserve">Prof. </w:t>
      </w:r>
      <w:r w:rsidRPr="00EA38C4">
        <w:rPr>
          <w:rFonts w:cstheme="minorHAnsi"/>
          <w:b/>
          <w:sz w:val="24"/>
          <w:szCs w:val="24"/>
        </w:rPr>
        <w:t>Héctor</w:t>
      </w:r>
      <w:r w:rsidRPr="00EA38C4">
        <w:rPr>
          <w:rFonts w:cstheme="minorHAnsi"/>
          <w:b/>
        </w:rPr>
        <w:t xml:space="preserve"> Hugo STROPPA...............................................................</w:t>
      </w:r>
    </w:p>
    <w:p w:rsidR="00EA38C4" w:rsidRPr="00EA38C4" w:rsidRDefault="00EA38C4" w:rsidP="00F946DD">
      <w:pPr>
        <w:spacing w:after="120" w:line="360" w:lineRule="auto"/>
        <w:jc w:val="both"/>
        <w:rPr>
          <w:rFonts w:eastAsia="Times New Roman" w:cstheme="minorHAnsi"/>
          <w:sz w:val="24"/>
          <w:szCs w:val="20"/>
          <w:lang w:val="es-ES_tradnl" w:eastAsia="es-ES"/>
        </w:rPr>
      </w:pPr>
      <w:r w:rsidRPr="00EA38C4">
        <w:rPr>
          <w:rFonts w:eastAsia="Times New Roman" w:cstheme="minorHAnsi"/>
          <w:sz w:val="24"/>
          <w:szCs w:val="20"/>
          <w:lang w:val="es-ES_tradnl" w:eastAsia="es-ES"/>
        </w:rPr>
        <w:t xml:space="preserve">Profesora a Cargo:  </w:t>
      </w:r>
    </w:p>
    <w:p w:rsidR="00EA38C4" w:rsidRPr="00EA38C4" w:rsidRDefault="00EA38C4" w:rsidP="00F946DD">
      <w:pPr>
        <w:spacing w:after="200" w:line="360" w:lineRule="auto"/>
        <w:ind w:left="2124"/>
        <w:jc w:val="both"/>
        <w:rPr>
          <w:rFonts w:eastAsia="Times New Roman" w:cstheme="minorHAnsi"/>
          <w:sz w:val="24"/>
          <w:szCs w:val="20"/>
          <w:lang w:val="es-ES_tradnl" w:eastAsia="es-ES"/>
        </w:rPr>
      </w:pPr>
      <w:r w:rsidRPr="00EA38C4">
        <w:rPr>
          <w:rFonts w:eastAsia="Times New Roman" w:cstheme="minorHAnsi"/>
          <w:b/>
          <w:bCs/>
          <w:sz w:val="24"/>
          <w:szCs w:val="20"/>
          <w:lang w:val="es-MX" w:eastAsia="es-ES"/>
        </w:rPr>
        <w:t>Prof. Rosa FAINGOLD WINTER</w:t>
      </w:r>
      <w:r w:rsidRPr="00EA38C4">
        <w:rPr>
          <w:rFonts w:eastAsia="Times New Roman" w:cstheme="minorHAnsi"/>
          <w:sz w:val="24"/>
          <w:szCs w:val="20"/>
          <w:lang w:val="es-ES_tradnl" w:eastAsia="es-ES"/>
        </w:rPr>
        <w:t>........................................................</w:t>
      </w:r>
    </w:p>
    <w:p w:rsidR="00EA38C4" w:rsidRPr="00EA38C4" w:rsidRDefault="00EA38C4" w:rsidP="00F946DD">
      <w:pPr>
        <w:spacing w:after="200" w:line="360" w:lineRule="auto"/>
        <w:jc w:val="both"/>
        <w:rPr>
          <w:rFonts w:eastAsia="Times New Roman" w:cstheme="minorHAnsi"/>
          <w:sz w:val="24"/>
          <w:szCs w:val="24"/>
          <w:lang w:val="es-ES_tradnl" w:eastAsia="es-ES"/>
        </w:rPr>
      </w:pPr>
      <w:r w:rsidRPr="00EA38C4">
        <w:rPr>
          <w:rFonts w:eastAsia="Times New Roman" w:cstheme="minorHAnsi"/>
          <w:sz w:val="24"/>
          <w:szCs w:val="24"/>
          <w:lang w:val="es-ES_tradnl" w:eastAsia="es-ES"/>
        </w:rPr>
        <w:t>Profesora Colaboradora:</w:t>
      </w:r>
    </w:p>
    <w:p w:rsidR="00EA38C4" w:rsidRPr="00EA38C4" w:rsidRDefault="00EA38C4" w:rsidP="00F946DD">
      <w:pPr>
        <w:spacing w:after="200" w:line="360" w:lineRule="auto"/>
        <w:jc w:val="both"/>
        <w:rPr>
          <w:rFonts w:eastAsia="Times New Roman" w:cstheme="minorHAnsi"/>
          <w:b/>
          <w:sz w:val="24"/>
          <w:szCs w:val="24"/>
          <w:lang w:val="es-ES_tradnl" w:eastAsia="es-ES"/>
        </w:rPr>
      </w:pPr>
      <w:r w:rsidRPr="00EA38C4">
        <w:rPr>
          <w:rFonts w:eastAsia="Times New Roman" w:cstheme="minorHAnsi"/>
          <w:sz w:val="24"/>
          <w:szCs w:val="24"/>
          <w:lang w:val="es-ES_tradnl" w:eastAsia="es-ES"/>
        </w:rPr>
        <w:t xml:space="preserve">                                       </w:t>
      </w:r>
      <w:r w:rsidRPr="00EA38C4">
        <w:rPr>
          <w:rFonts w:eastAsia="Times New Roman" w:cstheme="minorHAnsi"/>
          <w:b/>
          <w:sz w:val="24"/>
          <w:szCs w:val="24"/>
          <w:lang w:val="es-ES_tradnl" w:eastAsia="es-ES"/>
        </w:rPr>
        <w:t>Prof. María Valentina CORRADI………………………………………………….</w:t>
      </w:r>
    </w:p>
    <w:p w:rsidR="00EA38C4" w:rsidRPr="00EA38C4" w:rsidRDefault="00EA38C4" w:rsidP="00F946DD">
      <w:pPr>
        <w:spacing w:after="200" w:line="360" w:lineRule="auto"/>
        <w:ind w:left="2124"/>
        <w:jc w:val="both"/>
        <w:rPr>
          <w:rFonts w:eastAsia="Times New Roman" w:cstheme="minorHAnsi"/>
          <w:sz w:val="24"/>
          <w:szCs w:val="24"/>
          <w:lang w:val="es-ES_tradnl" w:eastAsia="es-ES"/>
        </w:rPr>
      </w:pPr>
    </w:p>
    <w:p w:rsidR="00EA38C4" w:rsidRPr="00EA38C4" w:rsidRDefault="00EA38C4" w:rsidP="00F946DD">
      <w:pPr>
        <w:spacing w:line="360" w:lineRule="auto"/>
        <w:jc w:val="both"/>
        <w:rPr>
          <w:rFonts w:ascii="Arial" w:hAnsi="Arial" w:cs="Arial"/>
          <w:sz w:val="24"/>
          <w:szCs w:val="24"/>
          <w:highlight w:val="yellow"/>
        </w:rPr>
      </w:pP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spacing w:line="360" w:lineRule="auto"/>
        <w:ind w:left="2160"/>
        <w:contextualSpacing/>
        <w:jc w:val="both"/>
        <w:rPr>
          <w:rFonts w:ascii="Arial" w:hAnsi="Arial" w:cs="Arial"/>
          <w:sz w:val="24"/>
          <w:szCs w:val="24"/>
        </w:rPr>
      </w:pP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spacing w:line="360" w:lineRule="auto"/>
        <w:ind w:left="720"/>
        <w:contextualSpacing/>
        <w:jc w:val="both"/>
        <w:rPr>
          <w:rFonts w:ascii="Arial" w:hAnsi="Arial" w:cs="Arial"/>
          <w:sz w:val="24"/>
          <w:szCs w:val="24"/>
        </w:rPr>
      </w:pP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spacing w:line="360" w:lineRule="auto"/>
        <w:jc w:val="both"/>
        <w:rPr>
          <w:rFonts w:ascii="Arial" w:hAnsi="Arial" w:cs="Arial"/>
          <w:sz w:val="24"/>
          <w:szCs w:val="24"/>
        </w:rPr>
      </w:pPr>
      <w:r w:rsidRPr="00EA38C4">
        <w:rPr>
          <w:rFonts w:ascii="Arial" w:hAnsi="Arial" w:cs="Arial"/>
          <w:sz w:val="24"/>
          <w:szCs w:val="24"/>
        </w:rPr>
        <w:t xml:space="preserve">     </w:t>
      </w: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spacing w:line="360" w:lineRule="auto"/>
        <w:jc w:val="both"/>
        <w:rPr>
          <w:rFonts w:ascii="Arial" w:hAnsi="Arial" w:cs="Arial"/>
          <w:b/>
          <w:sz w:val="24"/>
          <w:szCs w:val="24"/>
        </w:rPr>
      </w:pPr>
    </w:p>
    <w:p w:rsidR="00EA38C4" w:rsidRPr="00EA38C4" w:rsidRDefault="00EA38C4" w:rsidP="00F946DD">
      <w:pPr>
        <w:spacing w:line="360" w:lineRule="auto"/>
        <w:jc w:val="both"/>
        <w:rPr>
          <w:rFonts w:ascii="Arial" w:hAnsi="Arial" w:cs="Arial"/>
          <w:b/>
          <w:sz w:val="24"/>
          <w:szCs w:val="24"/>
        </w:rPr>
      </w:pPr>
    </w:p>
    <w:p w:rsidR="00EA38C4" w:rsidRPr="00EA38C4" w:rsidRDefault="00EA38C4" w:rsidP="00F946DD">
      <w:pPr>
        <w:spacing w:line="360" w:lineRule="auto"/>
        <w:jc w:val="both"/>
        <w:rPr>
          <w:rFonts w:ascii="Arial" w:hAnsi="Arial" w:cs="Arial"/>
          <w:sz w:val="24"/>
          <w:szCs w:val="24"/>
        </w:rPr>
      </w:pPr>
    </w:p>
    <w:p w:rsidR="00EA38C4" w:rsidRPr="00EA38C4" w:rsidRDefault="00EA38C4" w:rsidP="00F946DD">
      <w:pPr>
        <w:spacing w:line="360" w:lineRule="auto"/>
        <w:ind w:left="360"/>
        <w:rPr>
          <w:rFonts w:ascii="Arial" w:hAnsi="Arial" w:cs="Arial"/>
          <w:sz w:val="24"/>
          <w:szCs w:val="24"/>
        </w:rPr>
      </w:pPr>
    </w:p>
    <w:p w:rsidR="00EA38C4" w:rsidRPr="00EA38C4" w:rsidRDefault="00EA38C4" w:rsidP="00F946DD">
      <w:pPr>
        <w:spacing w:line="360" w:lineRule="auto"/>
        <w:ind w:left="720"/>
        <w:contextualSpacing/>
        <w:rPr>
          <w:rFonts w:ascii="Arial" w:hAnsi="Arial" w:cs="Arial"/>
          <w:sz w:val="24"/>
          <w:szCs w:val="24"/>
        </w:rPr>
      </w:pPr>
    </w:p>
    <w:p w:rsidR="00EA38C4" w:rsidRPr="00EA38C4" w:rsidRDefault="00EA38C4" w:rsidP="00F946DD">
      <w:pPr>
        <w:spacing w:line="360" w:lineRule="auto"/>
      </w:pPr>
    </w:p>
    <w:p w:rsidR="00D13B09" w:rsidRDefault="00D13B09" w:rsidP="00F946DD">
      <w:pPr>
        <w:spacing w:line="360" w:lineRule="auto"/>
      </w:pPr>
    </w:p>
    <w:sectPr w:rsidR="00D13B0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1EE" w:rsidRDefault="006D61EE" w:rsidP="00734112">
      <w:pPr>
        <w:spacing w:after="0" w:line="240" w:lineRule="auto"/>
      </w:pPr>
      <w:r>
        <w:separator/>
      </w:r>
    </w:p>
  </w:endnote>
  <w:endnote w:type="continuationSeparator" w:id="0">
    <w:p w:rsidR="006D61EE" w:rsidRDefault="006D61EE" w:rsidP="0073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1EE" w:rsidRDefault="006D61EE" w:rsidP="00734112">
      <w:pPr>
        <w:spacing w:after="0" w:line="240" w:lineRule="auto"/>
      </w:pPr>
      <w:r>
        <w:separator/>
      </w:r>
    </w:p>
  </w:footnote>
  <w:footnote w:type="continuationSeparator" w:id="0">
    <w:p w:rsidR="006D61EE" w:rsidRDefault="006D61EE" w:rsidP="0073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AB" w:rsidRPr="00F946DD" w:rsidRDefault="00F946DD" w:rsidP="00F946DD">
    <w:pPr>
      <w:spacing w:line="264" w:lineRule="auto"/>
      <w:rPr>
        <w:lang w:val="es-ES"/>
      </w:rPr>
    </w:pPr>
    <w:r w:rsidRPr="00F946DD">
      <mc:AlternateContent>
        <mc:Choice Requires="wps">
          <w:drawing>
            <wp:anchor distT="0" distB="0" distL="114300" distR="114300" simplePos="0" relativeHeight="251661312" behindDoc="0" locked="0" layoutInCell="1" allowOverlap="1" wp14:anchorId="649D176C" wp14:editId="79987335">
              <wp:simplePos x="0" y="0"/>
              <wp:positionH relativeFrom="column">
                <wp:posOffset>1587500</wp:posOffset>
              </wp:positionH>
              <wp:positionV relativeFrom="paragraph">
                <wp:posOffset>260985</wp:posOffset>
              </wp:positionV>
              <wp:extent cx="2362200" cy="603250"/>
              <wp:effectExtent l="0" t="3810" r="3175" b="254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6DD" w:rsidRPr="005C4F72" w:rsidRDefault="00F946DD" w:rsidP="00F946DD">
                          <w:pPr>
                            <w:spacing w:after="0" w:line="240" w:lineRule="auto"/>
                            <w:jc w:val="center"/>
                            <w:rPr>
                              <w:rFonts w:ascii="Arial" w:hAnsi="Arial"/>
                              <w:b/>
                              <w:sz w:val="16"/>
                              <w:szCs w:val="16"/>
                            </w:rPr>
                          </w:pPr>
                          <w:r w:rsidRPr="005C4F72">
                            <w:rPr>
                              <w:rFonts w:ascii="Arial" w:hAnsi="Arial" w:cs="Arial"/>
                              <w:b/>
                              <w:sz w:val="16"/>
                              <w:szCs w:val="16"/>
                            </w:rPr>
                            <w:t>UNIVERSIDAD NACIONAL DE RIO</w:t>
                          </w:r>
                          <w:r w:rsidRPr="005C4F72">
                            <w:rPr>
                              <w:rFonts w:ascii="Arial" w:hAnsi="Arial"/>
                              <w:b/>
                              <w:sz w:val="16"/>
                              <w:szCs w:val="16"/>
                            </w:rPr>
                            <w:t xml:space="preserve"> CUARTO</w:t>
                          </w:r>
                        </w:p>
                        <w:p w:rsidR="00F946DD" w:rsidRPr="005C4F72" w:rsidRDefault="00F946DD" w:rsidP="00F946DD">
                          <w:pPr>
                            <w:spacing w:after="0" w:line="240" w:lineRule="auto"/>
                            <w:jc w:val="center"/>
                            <w:rPr>
                              <w:rFonts w:ascii="Arial" w:hAnsi="Arial"/>
                              <w:b/>
                              <w:sz w:val="16"/>
                              <w:szCs w:val="16"/>
                            </w:rPr>
                          </w:pPr>
                          <w:r w:rsidRPr="005C4F72">
                            <w:rPr>
                              <w:rFonts w:ascii="Arial" w:hAnsi="Arial"/>
                              <w:b/>
                              <w:sz w:val="16"/>
                              <w:szCs w:val="16"/>
                            </w:rPr>
                            <w:t>FACULTAD DE CIENCIAS HUMANAS</w:t>
                          </w:r>
                        </w:p>
                        <w:p w:rsidR="00F946DD" w:rsidRDefault="00F946DD" w:rsidP="00F946DD">
                          <w:pPr>
                            <w:jc w:val="center"/>
                          </w:pPr>
                          <w:r w:rsidRPr="005C4F72">
                            <w:rPr>
                              <w:rFonts w:ascii="Arial" w:hAnsi="Arial"/>
                              <w:b/>
                              <w:sz w:val="16"/>
                              <w:szCs w:val="16"/>
                            </w:rPr>
                            <w:t>ESCUELA DE ENFERMERIA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D176C" id="_x0000_t202" coordsize="21600,21600" o:spt="202" path="m,l,21600r21600,l21600,xe">
              <v:stroke joinstyle="miter"/>
              <v:path gradientshapeok="t" o:connecttype="rect"/>
            </v:shapetype>
            <v:shape id="Cuadro de texto 8" o:spid="_x0000_s1026" type="#_x0000_t202" style="position:absolute;margin-left:125pt;margin-top:20.55pt;width:186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OuiAIAABYFAAAOAAAAZHJzL2Uyb0RvYy54bWysVG1v0zAQ/o7Ef7D8vcvL0q6Jmk5bRxHS&#10;eJEGP8C1ncYi8QXbbTIQ/52z03ZlgIQQ+eDYvvPju3ue8+J6aBuyl8Yq0CVNLmJKpOYglN6W9NPH&#10;9WROiXVMC9aAliV9lJZeL1++WPRdIVOooRHSEATRtui7ktbOdUUUWV7LltkL6KRGYwWmZQ6XZhsJ&#10;w3pEb5sojeNZ1IMRnQEurcXdu9FIlwG/qiR376vKSkeakmJsLowmjBs/RssFK7aGdbXihzDYP0TR&#10;MqXx0hPUHXOM7Iz6BapV3ICFyl1waCOoKsVlyAGzSeJn2TzUrJMhFyyO7U5lsv8Plr/bfzBEiZIi&#10;UZq1SNFqx4QBIiRxcnBA5r5IfWcL9H3o0NsNtzAg2SFh290D/2yJhlXN9FbeGAN9LZnAIBN/Mjo7&#10;OuJYD7Lp34LA29jOQQAaKtP6CmJNCKIjWY8ngjAOwnEzvZylyDolHG2z+DKdBgYjVhxPd8a61xJa&#10;4iclNSiAgM7299b5aFhxdPGXWWiUWKumCQuz3awaQ/YMxbIOX0jgmVujvbMGf2xEHHcwSLzD23y4&#10;gfxveZJm8W2aT9az+dUkW2fTSX4Vzydxkt/mszjLs7v1dx9gkhW1EkLqe6XlUYhJ9ndEH1pilFCQ&#10;IulLmk/T6UjRH5OMw/e7JFvlsC8b1aIwTk6s8MS+0gLTZoVjqhnn0c/hhypjDY7/UJUgA8/8qAE3&#10;bAZE8drYgHhEQRhAvpBafExwUoP5SkmPjVlS+2XHjKSkeaNRVHmSZb6TwyKbXqW4MOeWzbmFaY5Q&#10;JXWUjNOVG7t/1xm1rfGmUcYablCIlQoaeYrqIF9svpDM4aHw3X2+Dl5Pz9nyBwAAAP//AwBQSwME&#10;FAAGAAgAAAAhAGYUKLreAAAACgEAAA8AAABkcnMvZG93bnJldi54bWxMj8FOg0AQhu8mvsNmTLwY&#10;u4AtVWRp1KTGa2sfYIApENlZwm4LfXunJz3OzJd/vj/fzLZXZxp959hAvIhAEVeu7rgxcPjePj6D&#10;8gG5xt4xGbiQh01xe5NjVruJd3Teh0ZJCPsMDbQhDJnWvmrJol+4gVhuRzdaDDKOja5HnCTc9jqJ&#10;olRb7Fg+tDjQR0vVz/5kDRy/pofVy1R+hsN6t0zfsVuX7mLM/d389goq0Bz+YLjqizoU4lS6E9de&#10;9QaSVSRdgoFlHIMSIE0SWZRCPqUx6CLX/ysUvwAAAP//AwBQSwECLQAUAAYACAAAACEAtoM4kv4A&#10;AADhAQAAEwAAAAAAAAAAAAAAAAAAAAAAW0NvbnRlbnRfVHlwZXNdLnhtbFBLAQItABQABgAIAAAA&#10;IQA4/SH/1gAAAJQBAAALAAAAAAAAAAAAAAAAAC8BAABfcmVscy8ucmVsc1BLAQItABQABgAIAAAA&#10;IQDRoQOuiAIAABYFAAAOAAAAAAAAAAAAAAAAAC4CAABkcnMvZTJvRG9jLnhtbFBLAQItABQABgAI&#10;AAAAIQBmFCi63gAAAAoBAAAPAAAAAAAAAAAAAAAAAOIEAABkcnMvZG93bnJldi54bWxQSwUGAAAA&#10;AAQABADzAAAA7QUAAAAA&#10;" stroked="f">
              <v:textbox>
                <w:txbxContent>
                  <w:p w:rsidR="00F946DD" w:rsidRPr="005C4F72" w:rsidRDefault="00F946DD" w:rsidP="00F946DD">
                    <w:pPr>
                      <w:spacing w:after="0" w:line="240" w:lineRule="auto"/>
                      <w:jc w:val="center"/>
                      <w:rPr>
                        <w:rFonts w:ascii="Arial" w:hAnsi="Arial"/>
                        <w:b/>
                        <w:sz w:val="16"/>
                        <w:szCs w:val="16"/>
                      </w:rPr>
                    </w:pPr>
                    <w:r w:rsidRPr="005C4F72">
                      <w:rPr>
                        <w:rFonts w:ascii="Arial" w:hAnsi="Arial" w:cs="Arial"/>
                        <w:b/>
                        <w:sz w:val="16"/>
                        <w:szCs w:val="16"/>
                      </w:rPr>
                      <w:t>UNIVERSIDAD NACIONAL DE RIO</w:t>
                    </w:r>
                    <w:r w:rsidRPr="005C4F72">
                      <w:rPr>
                        <w:rFonts w:ascii="Arial" w:hAnsi="Arial"/>
                        <w:b/>
                        <w:sz w:val="16"/>
                        <w:szCs w:val="16"/>
                      </w:rPr>
                      <w:t xml:space="preserve"> CUARTO</w:t>
                    </w:r>
                  </w:p>
                  <w:p w:rsidR="00F946DD" w:rsidRPr="005C4F72" w:rsidRDefault="00F946DD" w:rsidP="00F946DD">
                    <w:pPr>
                      <w:spacing w:after="0" w:line="240" w:lineRule="auto"/>
                      <w:jc w:val="center"/>
                      <w:rPr>
                        <w:rFonts w:ascii="Arial" w:hAnsi="Arial"/>
                        <w:b/>
                        <w:sz w:val="16"/>
                        <w:szCs w:val="16"/>
                      </w:rPr>
                    </w:pPr>
                    <w:r w:rsidRPr="005C4F72">
                      <w:rPr>
                        <w:rFonts w:ascii="Arial" w:hAnsi="Arial"/>
                        <w:b/>
                        <w:sz w:val="16"/>
                        <w:szCs w:val="16"/>
                      </w:rPr>
                      <w:t>FACULTAD DE CIENCIAS HUMANAS</w:t>
                    </w:r>
                  </w:p>
                  <w:p w:rsidR="00F946DD" w:rsidRDefault="00F946DD" w:rsidP="00F946DD">
                    <w:pPr>
                      <w:jc w:val="center"/>
                    </w:pPr>
                    <w:r w:rsidRPr="005C4F72">
                      <w:rPr>
                        <w:rFonts w:ascii="Arial" w:hAnsi="Arial"/>
                        <w:b/>
                        <w:sz w:val="16"/>
                        <w:szCs w:val="16"/>
                      </w:rPr>
                      <w:t>ESCUELA DE ENFERMERIA</w:t>
                    </w:r>
                  </w:p>
                </w:txbxContent>
              </v:textbox>
            </v:shape>
          </w:pict>
        </mc:Fallback>
      </mc:AlternateContent>
    </w:r>
    <w:r>
      <w:rPr>
        <w:noProof/>
        <w:lang w:eastAsia="es-AR"/>
      </w:rPr>
      <w:drawing>
        <wp:inline distT="0" distB="0" distL="0" distR="0" wp14:anchorId="6888A473" wp14:editId="5D19B4B4">
          <wp:extent cx="749935" cy="81089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810895"/>
                  </a:xfrm>
                  <a:prstGeom prst="rect">
                    <a:avLst/>
                  </a:prstGeom>
                  <a:noFill/>
                </pic:spPr>
              </pic:pic>
            </a:graphicData>
          </a:graphic>
        </wp:inline>
      </w:drawing>
    </w:r>
    <w:r w:rsidRPr="00F946DD">
      <w:t xml:space="preserve">                                              </w:t>
    </w:r>
    <w:r>
      <w:t xml:space="preserve">                                                                        </w:t>
    </w:r>
    <w:r>
      <w:rPr>
        <w:noProof/>
        <w:lang w:eastAsia="es-AR"/>
      </w:rPr>
      <w:drawing>
        <wp:inline distT="0" distB="0" distL="0" distR="0" wp14:anchorId="3E3650EE" wp14:editId="44CB97BF">
          <wp:extent cx="585470" cy="688975"/>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688975"/>
                  </a:xfrm>
                  <a:prstGeom prst="rect">
                    <a:avLst/>
                  </a:prstGeom>
                  <a:noFill/>
                </pic:spPr>
              </pic:pic>
            </a:graphicData>
          </a:graphic>
        </wp:inline>
      </w:drawing>
    </w:r>
    <w:r>
      <w:t xml:space="preserve">                  </w:t>
    </w:r>
    <w:r w:rsidRPr="00F946DD">
      <w:t xml:space="preserve">   </w:t>
    </w:r>
    <w:r>
      <w:t xml:space="preserve">                      </w:t>
    </w:r>
    <w:r>
      <w:rPr>
        <w:noProof/>
        <w:color w:val="000000"/>
      </w:rPr>
      <mc:AlternateContent>
        <mc:Choice Requires="wps">
          <w:drawing>
            <wp:anchor distT="0" distB="0" distL="114300" distR="114300" simplePos="0" relativeHeight="251659264" behindDoc="0" locked="0" layoutInCell="1" allowOverlap="1" wp14:anchorId="73A91660" wp14:editId="38CC56E3">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6B147D"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E675"/>
      </v:shape>
    </w:pict>
  </w:numPicBullet>
  <w:abstractNum w:abstractNumId="0">
    <w:nsid w:val="0B183695"/>
    <w:multiLevelType w:val="hybridMultilevel"/>
    <w:tmpl w:val="51C200F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3510C0"/>
    <w:multiLevelType w:val="hybridMultilevel"/>
    <w:tmpl w:val="9AB8F448"/>
    <w:lvl w:ilvl="0" w:tplc="2C0A0007">
      <w:start w:val="1"/>
      <w:numFmt w:val="bullet"/>
      <w:lvlText w:val=""/>
      <w:lvlPicBulletId w:val="0"/>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13A01D78"/>
    <w:multiLevelType w:val="hybridMultilevel"/>
    <w:tmpl w:val="5FCC95E2"/>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3">
    <w:nsid w:val="193E0682"/>
    <w:multiLevelType w:val="hybridMultilevel"/>
    <w:tmpl w:val="903E0C0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B3E170D"/>
    <w:multiLevelType w:val="multilevel"/>
    <w:tmpl w:val="E810424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8F0447"/>
    <w:multiLevelType w:val="hybridMultilevel"/>
    <w:tmpl w:val="70C22B0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12B5E2F"/>
    <w:multiLevelType w:val="hybridMultilevel"/>
    <w:tmpl w:val="A942E29C"/>
    <w:lvl w:ilvl="0" w:tplc="2C0A0001">
      <w:start w:val="1"/>
      <w:numFmt w:val="bullet"/>
      <w:lvlText w:val=""/>
      <w:lvlJc w:val="left"/>
      <w:pPr>
        <w:ind w:left="2610" w:hanging="360"/>
      </w:pPr>
      <w:rPr>
        <w:rFonts w:ascii="Symbol" w:hAnsi="Symbol" w:hint="default"/>
      </w:rPr>
    </w:lvl>
    <w:lvl w:ilvl="1" w:tplc="2C0A0003" w:tentative="1">
      <w:start w:val="1"/>
      <w:numFmt w:val="bullet"/>
      <w:lvlText w:val="o"/>
      <w:lvlJc w:val="left"/>
      <w:pPr>
        <w:ind w:left="3330" w:hanging="360"/>
      </w:pPr>
      <w:rPr>
        <w:rFonts w:ascii="Courier New" w:hAnsi="Courier New" w:cs="Courier New" w:hint="default"/>
      </w:rPr>
    </w:lvl>
    <w:lvl w:ilvl="2" w:tplc="2C0A0005" w:tentative="1">
      <w:start w:val="1"/>
      <w:numFmt w:val="bullet"/>
      <w:lvlText w:val=""/>
      <w:lvlJc w:val="left"/>
      <w:pPr>
        <w:ind w:left="4050" w:hanging="360"/>
      </w:pPr>
      <w:rPr>
        <w:rFonts w:ascii="Wingdings" w:hAnsi="Wingdings" w:hint="default"/>
      </w:rPr>
    </w:lvl>
    <w:lvl w:ilvl="3" w:tplc="2C0A0001" w:tentative="1">
      <w:start w:val="1"/>
      <w:numFmt w:val="bullet"/>
      <w:lvlText w:val=""/>
      <w:lvlJc w:val="left"/>
      <w:pPr>
        <w:ind w:left="4770" w:hanging="360"/>
      </w:pPr>
      <w:rPr>
        <w:rFonts w:ascii="Symbol" w:hAnsi="Symbol" w:hint="default"/>
      </w:rPr>
    </w:lvl>
    <w:lvl w:ilvl="4" w:tplc="2C0A0003" w:tentative="1">
      <w:start w:val="1"/>
      <w:numFmt w:val="bullet"/>
      <w:lvlText w:val="o"/>
      <w:lvlJc w:val="left"/>
      <w:pPr>
        <w:ind w:left="5490" w:hanging="360"/>
      </w:pPr>
      <w:rPr>
        <w:rFonts w:ascii="Courier New" w:hAnsi="Courier New" w:cs="Courier New" w:hint="default"/>
      </w:rPr>
    </w:lvl>
    <w:lvl w:ilvl="5" w:tplc="2C0A0005" w:tentative="1">
      <w:start w:val="1"/>
      <w:numFmt w:val="bullet"/>
      <w:lvlText w:val=""/>
      <w:lvlJc w:val="left"/>
      <w:pPr>
        <w:ind w:left="6210" w:hanging="360"/>
      </w:pPr>
      <w:rPr>
        <w:rFonts w:ascii="Wingdings" w:hAnsi="Wingdings" w:hint="default"/>
      </w:rPr>
    </w:lvl>
    <w:lvl w:ilvl="6" w:tplc="2C0A0001" w:tentative="1">
      <w:start w:val="1"/>
      <w:numFmt w:val="bullet"/>
      <w:lvlText w:val=""/>
      <w:lvlJc w:val="left"/>
      <w:pPr>
        <w:ind w:left="6930" w:hanging="360"/>
      </w:pPr>
      <w:rPr>
        <w:rFonts w:ascii="Symbol" w:hAnsi="Symbol" w:hint="default"/>
      </w:rPr>
    </w:lvl>
    <w:lvl w:ilvl="7" w:tplc="2C0A0003" w:tentative="1">
      <w:start w:val="1"/>
      <w:numFmt w:val="bullet"/>
      <w:lvlText w:val="o"/>
      <w:lvlJc w:val="left"/>
      <w:pPr>
        <w:ind w:left="7650" w:hanging="360"/>
      </w:pPr>
      <w:rPr>
        <w:rFonts w:ascii="Courier New" w:hAnsi="Courier New" w:cs="Courier New" w:hint="default"/>
      </w:rPr>
    </w:lvl>
    <w:lvl w:ilvl="8" w:tplc="2C0A0005" w:tentative="1">
      <w:start w:val="1"/>
      <w:numFmt w:val="bullet"/>
      <w:lvlText w:val=""/>
      <w:lvlJc w:val="left"/>
      <w:pPr>
        <w:ind w:left="8370" w:hanging="360"/>
      </w:pPr>
      <w:rPr>
        <w:rFonts w:ascii="Wingdings" w:hAnsi="Wingdings" w:hint="default"/>
      </w:rPr>
    </w:lvl>
  </w:abstractNum>
  <w:abstractNum w:abstractNumId="7">
    <w:nsid w:val="54144356"/>
    <w:multiLevelType w:val="hybridMultilevel"/>
    <w:tmpl w:val="63B476A0"/>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566B7D48"/>
    <w:multiLevelType w:val="hybridMultilevel"/>
    <w:tmpl w:val="EB769560"/>
    <w:lvl w:ilvl="0" w:tplc="2C0A000D">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7203B57"/>
    <w:multiLevelType w:val="hybridMultilevel"/>
    <w:tmpl w:val="634010C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A7C113F"/>
    <w:multiLevelType w:val="hybridMultilevel"/>
    <w:tmpl w:val="C718847C"/>
    <w:lvl w:ilvl="0" w:tplc="2C0A0015">
      <w:start w:val="1"/>
      <w:numFmt w:val="upp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nsid w:val="70FD658D"/>
    <w:multiLevelType w:val="hybridMultilevel"/>
    <w:tmpl w:val="2324A4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1406976"/>
    <w:multiLevelType w:val="hybridMultilevel"/>
    <w:tmpl w:val="26643ED6"/>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3">
    <w:nsid w:val="73E72CD1"/>
    <w:multiLevelType w:val="hybridMultilevel"/>
    <w:tmpl w:val="0B109ED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6"/>
  </w:num>
  <w:num w:numId="5">
    <w:abstractNumId w:val="2"/>
  </w:num>
  <w:num w:numId="6">
    <w:abstractNumId w:val="12"/>
  </w:num>
  <w:num w:numId="7">
    <w:abstractNumId w:val="8"/>
  </w:num>
  <w:num w:numId="8">
    <w:abstractNumId w:val="3"/>
  </w:num>
  <w:num w:numId="9">
    <w:abstractNumId w:val="13"/>
  </w:num>
  <w:num w:numId="10">
    <w:abstractNumId w:val="0"/>
  </w:num>
  <w:num w:numId="11">
    <w:abstractNumId w:val="5"/>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C4"/>
    <w:rsid w:val="00196A14"/>
    <w:rsid w:val="004B69AB"/>
    <w:rsid w:val="005405CF"/>
    <w:rsid w:val="00544AA3"/>
    <w:rsid w:val="006C197F"/>
    <w:rsid w:val="006D61EE"/>
    <w:rsid w:val="00734112"/>
    <w:rsid w:val="00802618"/>
    <w:rsid w:val="00D13B09"/>
    <w:rsid w:val="00EA38C4"/>
    <w:rsid w:val="00F601C8"/>
    <w:rsid w:val="00F946DD"/>
    <w:rsid w:val="00FB0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418B63B-0608-443E-A750-0E6C0106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38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8C4"/>
  </w:style>
  <w:style w:type="paragraph" w:styleId="Prrafodelista">
    <w:name w:val="List Paragraph"/>
    <w:basedOn w:val="Normal"/>
    <w:uiPriority w:val="34"/>
    <w:qFormat/>
    <w:rsid w:val="00EA38C4"/>
    <w:pPr>
      <w:ind w:left="720"/>
      <w:contextualSpacing/>
    </w:pPr>
  </w:style>
  <w:style w:type="table" w:styleId="Tablaconcuadrcula">
    <w:name w:val="Table Grid"/>
    <w:basedOn w:val="Tablanormal"/>
    <w:uiPriority w:val="39"/>
    <w:rsid w:val="00802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7341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112"/>
  </w:style>
  <w:style w:type="paragraph" w:styleId="Textodeglobo">
    <w:name w:val="Balloon Text"/>
    <w:basedOn w:val="Normal"/>
    <w:link w:val="TextodegloboCar"/>
    <w:uiPriority w:val="99"/>
    <w:semiHidden/>
    <w:unhideWhenUsed/>
    <w:rsid w:val="007341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4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1758</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faingold winter</dc:creator>
  <cp:keywords/>
  <dc:description/>
  <cp:lastModifiedBy>rosa faingold winter</cp:lastModifiedBy>
  <cp:revision>6</cp:revision>
  <cp:lastPrinted>2017-08-07T15:36:00Z</cp:lastPrinted>
  <dcterms:created xsi:type="dcterms:W3CDTF">2017-08-07T14:53:00Z</dcterms:created>
  <dcterms:modified xsi:type="dcterms:W3CDTF">2017-08-13T19:14:00Z</dcterms:modified>
</cp:coreProperties>
</file>