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42" w:rsidRDefault="006F0142" w:rsidP="006F0142">
      <w:pPr>
        <w:pStyle w:val="Ttulo7"/>
        <w:spacing w:before="120"/>
        <w:ind w:right="0"/>
        <w:rPr>
          <w:rFonts w:cs="Arial"/>
          <w:i/>
          <w:sz w:val="22"/>
          <w:szCs w:val="22"/>
        </w:rPr>
      </w:pPr>
      <w:r>
        <w:rPr>
          <w:rFonts w:cs="Arial"/>
          <w:i/>
          <w:noProof/>
          <w:sz w:val="22"/>
          <w:szCs w:val="22"/>
          <w:lang w:val="es-AR" w:eastAsia="es-AR"/>
        </w:rPr>
        <w:drawing>
          <wp:anchor distT="0" distB="0" distL="114300" distR="114300" simplePos="0" relativeHeight="251659264" behindDoc="0" locked="0" layoutInCell="1" allowOverlap="1" wp14:anchorId="107D1457" wp14:editId="2981F492">
            <wp:simplePos x="0" y="0"/>
            <wp:positionH relativeFrom="column">
              <wp:posOffset>172720</wp:posOffset>
            </wp:positionH>
            <wp:positionV relativeFrom="paragraph">
              <wp:posOffset>61595</wp:posOffset>
            </wp:positionV>
            <wp:extent cx="448945" cy="558800"/>
            <wp:effectExtent l="0" t="0" r="8255" b="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sz w:val="22"/>
          <w:szCs w:val="22"/>
        </w:rPr>
        <w:t xml:space="preserve">                                                                                                                                </w:t>
      </w:r>
      <w:r>
        <w:rPr>
          <w:rFonts w:cs="Arial"/>
          <w:i/>
          <w:noProof/>
          <w:sz w:val="22"/>
          <w:szCs w:val="22"/>
          <w:lang w:val="es-AR" w:eastAsia="es-AR"/>
        </w:rPr>
        <w:drawing>
          <wp:inline distT="0" distB="0" distL="0" distR="0">
            <wp:extent cx="811530" cy="718185"/>
            <wp:effectExtent l="0" t="0" r="7620" b="5715"/>
            <wp:docPr id="1" name="Imagen 1" descr="LOGO HUM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UM PARA MEMBRETE"/>
                    <pic:cNvPicPr>
                      <a:picLocks noChangeAspect="1" noChangeArrowheads="1"/>
                    </pic:cNvPicPr>
                  </pic:nvPicPr>
                  <pic:blipFill>
                    <a:blip r:embed="rId9">
                      <a:extLst>
                        <a:ext uri="{28A0092B-C50C-407E-A947-70E740481C1C}">
                          <a14:useLocalDpi xmlns:a14="http://schemas.microsoft.com/office/drawing/2010/main" val="0"/>
                        </a:ext>
                      </a:extLst>
                    </a:blip>
                    <a:srcRect b="34375"/>
                    <a:stretch>
                      <a:fillRect/>
                    </a:stretch>
                  </pic:blipFill>
                  <pic:spPr bwMode="auto">
                    <a:xfrm>
                      <a:off x="0" y="0"/>
                      <a:ext cx="811530" cy="718185"/>
                    </a:xfrm>
                    <a:prstGeom prst="rect">
                      <a:avLst/>
                    </a:prstGeom>
                    <a:noFill/>
                    <a:ln>
                      <a:noFill/>
                    </a:ln>
                  </pic:spPr>
                </pic:pic>
              </a:graphicData>
            </a:graphic>
          </wp:inline>
        </w:drawing>
      </w:r>
      <w:r>
        <w:rPr>
          <w:rFonts w:cs="Arial"/>
          <w:i/>
          <w:sz w:val="22"/>
          <w:szCs w:val="22"/>
        </w:rPr>
        <w:t xml:space="preserve">                                                                                             </w:t>
      </w:r>
    </w:p>
    <w:p w:rsidR="006F0142" w:rsidRPr="00D12A45" w:rsidRDefault="006F0142" w:rsidP="006F0142">
      <w:pPr>
        <w:pStyle w:val="Ttulo7"/>
        <w:spacing w:before="120"/>
        <w:ind w:right="0"/>
        <w:rPr>
          <w:rFonts w:cs="Arial"/>
          <w:i/>
          <w:sz w:val="22"/>
          <w:szCs w:val="22"/>
        </w:rPr>
      </w:pPr>
      <w:r w:rsidRPr="00D12A45">
        <w:rPr>
          <w:rFonts w:cs="Arial"/>
          <w:i/>
          <w:sz w:val="22"/>
          <w:szCs w:val="22"/>
        </w:rPr>
        <w:t>UNIVERSIDAD NACIONAL DE RIO CUARTO</w:t>
      </w:r>
    </w:p>
    <w:p w:rsidR="006F0142" w:rsidRPr="00D12A45" w:rsidRDefault="006F0142" w:rsidP="006F0142">
      <w:pPr>
        <w:tabs>
          <w:tab w:val="left" w:pos="8505"/>
        </w:tabs>
        <w:spacing w:before="120" w:after="0" w:line="240" w:lineRule="auto"/>
        <w:rPr>
          <w:rFonts w:ascii="Arial" w:hAnsi="Arial" w:cs="Arial"/>
          <w:b/>
          <w:i/>
          <w:lang w:val="es-MX"/>
        </w:rPr>
      </w:pPr>
      <w:r w:rsidRPr="00D12A45">
        <w:rPr>
          <w:rFonts w:ascii="Arial" w:hAnsi="Arial" w:cs="Arial"/>
          <w:b/>
          <w:i/>
          <w:lang w:val="es-MX"/>
        </w:rPr>
        <w:t>FACULTAD DE CIENCIAS HUMANAS</w:t>
      </w:r>
    </w:p>
    <w:p w:rsidR="006F0142" w:rsidRPr="00D12A45" w:rsidRDefault="006F0142" w:rsidP="006F0142">
      <w:pPr>
        <w:tabs>
          <w:tab w:val="left" w:pos="8505"/>
        </w:tabs>
        <w:spacing w:before="120" w:after="0" w:line="240" w:lineRule="auto"/>
        <w:rPr>
          <w:rFonts w:ascii="Arial" w:hAnsi="Arial" w:cs="Arial"/>
          <w:b/>
          <w:i/>
          <w:lang w:val="es-MX"/>
        </w:rPr>
      </w:pPr>
      <w:r w:rsidRPr="00D12A45">
        <w:rPr>
          <w:rFonts w:ascii="Arial" w:hAnsi="Arial" w:cs="Arial"/>
          <w:b/>
          <w:i/>
          <w:lang w:val="es-MX"/>
        </w:rPr>
        <w:t xml:space="preserve">DEPARTAMENTO DE CIENCIAS DE </w:t>
      </w:r>
      <w:smartTag w:uri="urn:schemas-microsoft-com:office:smarttags" w:element="PersonName">
        <w:smartTagPr>
          <w:attr w:name="ProductID" w:val="ğȈPSICOLOGIA ĚȌꏐョꑔミꎠョヘ쁸պ đȈ쁔պ섘պ羐պČȈꒀミ纤պ새պ ćȌꏐョꑔミꎠョヘ섐պ ľȈ샬պ쇘պ삀պĹȈꒀミ翴պ솈պĴȈacadémico įȌꏐョꑔミꎠョヘ쇐պ ĦȈ솬պ쉰պ섘պġȈꒀミ&#10;쀌պ술պ ŜȌꏐョꑔミꎠョヘ쉨պ œȈ쉄պ쌈պ쇘պŎȈꒀミ秔պ슸պ ŉȌꏐョꑔミꎠョヘ쌀պ ŀȈ시պ쎠պ쉰պŻȈꒀミ濄մ썐պ ŶȌꏐョꑔミꎠョヘ쎘պ ŭȈ썴պ쑠պ쌈պŨȈ&#10;912-&#10;NALţȈꒀミ维պ쐐պ ƞȌꏐョꑔミꎠョヘ쑘պ ƕȈ쐴պ쓸պ쎠պƐȈꒀミ錼ս쒨պ ƋȌꏐョꑔミꎠョヘ쓰պ ƂȈ쓌պ얐պ쑠պƽȈꒀミ鉬ս앀պ ƸȌꏐョꑔミꎠョヘ얈պ ƯȈ앤պ온պ쓸պƪȈꒀミ釄ս엘պ ƥȌꏐョꑔミꎠョヘ옠պ ǜȈ염պ은պ얐պǗȈPROGRAMAtǒȈ&#10;ǏȈy12-ǌȈESTUDIOǇȈꒀミ쏄պ웰պ ǂȌꏐョꑔミꎠョヘ윸պ ǹȈ윔պ쟘պ온պǴȈꒀミ왌պ있պ ǯȌꏐョꑔミꎠョヘ쟐պ ǦȈ재պ조պ은պǡȈꒀミ&#10;鄜ս젠պ ĜȌꏐョꑔミꎠョヘ졨պ ēȈ졄պ줈պ쟘պĎȈꒀミ&#10;욤պ좸պ ĉȌꏐョꑔミꎠョヘ준պ ĀȈ죜պ즠պ조պĻȈꒀミ욌պ쥐պ ĶȌꏐョꑔミꎠョヘ즘պ ĭȈ쥴պ쨸պ줈պĨȈꒀミ쩜պ짨պ ģȌꏐョꑔミꎠョヘ쨰պ ŚȈ쨌պ쫸պ즠պŕȈEXAMENŐȈꒀミ왴պ쪨պ ŋȌꏐョꑔミꎠョヘ쫰պ łȈ쫌պ쯠պ쨸պŽȈAñoNŸȈCátedrastųȈꒀミ쬜պ쮐պ ŮȌꏐョꑔミꎠョヘ쯘պ ťȈ쮴պ챸պ쫸պŠȈꒀミ 셤պ차պ ƛȌꏐョꑔミꎠョヘ챰պ ƒȈ챌պ촐պ쯠պƍȈꒀミﳬւ쳀պ ƈȌꏐョꑔミꎠョヘ초պ ƿȈ쳤պ춨պ챸պƺȈꒀミﱔւ쵘պ ƵȌꏐョꑔミꎠョヘ춠պ ƬȈ쵼պ칀պ촐պƧȈꒀミ鏔ս췰պ ƢȌꏐョꑔミꎠョヘ츸պ ǙȈ츔պ콀պ춨պǔȈ&#10;oǑȈ:ken ListǌȈEquipoistǇȈꒀミ칤պ컰պ ǂȌꏐョꑔミꎠョヘ켸պ ǹȈ켔պ퀀պ칀պǴȈꒀミﶄւ쾰պǯȈdeen List ǪȌꏐョꑔミꎠョヘ쿸պ ǡȈ쿔պ킘պ콀պĜȈꒀミ遴ս큈պ ėȌꏐョꑔミꎠョヘ킐պ ĎȈ크պ텘պ퀀պĉȈꒀミ鑜ս턈պĄȈ:lue1 ĿȌꏐョꑔミꎠョヘ텐պ ĶȈ턬պ퇰պ킘պıȈꒀミ캤պ토պ ĬȌꏐョꑔミꎠョヘ퇨պ ģȈ퇄պ튈պ텘պŞȈꒀミ쾌պ툸պ řȌꏐョꑔミꎠョヘ튀պ ŐȈ퉜պ팠պ퇰պŋȈꒀミ쭄պ틐պ ņȌꏐョꑔミꎠョヘ팘պ ŽȈ틴պ편պ튈պŸȈꒀミ탤պ퍨պ ųȌꏐョꑔミꎠョヘ펰պ ŪȈ펌պ푐պ팠պťȈꒀミ閬ս퐀պ ŠȌꏐョꑔミꎠョヘ푈պ ƗȈ퐤պ픸պ편պƒȈResponsableƍȈequipoistƈȈꒀミ푴պ퓨պ ƃȌꏐョꑔミꎠョヘ픰պ ƺȈ플պ헐պ푐պƵȈꒀミ&#10;칼պ햀պ ưȌꏐョꑔミꎠョヘ허պ ƧȈ햤պ홨պ픸պƢȈꒀミ 회պ혘պ ǝȌꏐョꑔミꎠョヘ홠պ ǔȈ혼պ휨պ헐պǏȈProfesoraǊȈꒀミ흌պ훘պ ǅȌꏐョꑔミꎠョヘ휠պ ǼȈ훼պퟨպ홨պǷȈAdjuntaǲȈꒀミ!附ս힘պ ǭȌꏐョꑔミꎠョヘퟠպ ǤȈힼպպ휨պğȈꒀミ$锄սպ ĚȌꏐョꑔミꎠョヘպ đȈպպퟨպČȈꒀミ%︬ւպ ćȌꏐョꑔミꎠョヘպ ľȈպպպĹȈꒀミ'պպ ĴȌꏐョꑔミꎠョヘպ īȈպպպĦȈDoctoraġȈꒀミ/պպ ŜȌꏐョꑔミꎠョヘպ œȈպպպŎȈAdrianaŉȈꒀミ7պպ ńȌꏐョꑔミꎠョヘպ ŻȈպպպŶȈBonoųȈꒀミ;պպ ŮȌꏐョꑔミꎠョヘպ ťȈպպպŠȈ&#10;ƝȈMarianastƘȈIntegrantesƓȈ.ƐȈdelƍȈ:c.:ƊȈꒀミպպ ƅȌꏐョꑔミꎠョヘպ ƼȈպպպƷȈꒀミպպ ƲȌꏐョꑔミꎠョヘպ ƩȈպպպƤȈꒀミ풜պպ ǟȌꏐョꑔミꎠョヘպ ǖȈպպպǑȈꒀミպպ ǌȌꏐョꑔミꎠョヘպ ǃȈպպպǾȈdocenteǹȈꒀミ!պպ ǴȌꏐョꑔミꎠョヘպ ǫȈպպպǦȈꒀミ#雜սպ ǡȌꏐョꑔミꎠョヘպ ĘȈպպպēȈEspecialistaĎȈYaninaistĉȈꒀミպպ ĄȌꏐョꑔミꎠョヘպ ĻȈպպպĶȈꒀミպպ ıȌꏐョꑔミꎠョヘպ ĨȈպպպģȈꒀミպպ ŞȌꏐョꑔミꎠョヘպ ŕȈպպպŐȈFenoglioŋȈꒀミ!靴սպ ņȌꏐョꑔミꎠョヘպ ŽȈպպպŸȈꒀミ#պպ ųȌꏐョꑔミꎠョヘպ ŪȈպպպťȈAyudanteŠȈꒀミ,պպ ƛȌꏐョꑔミꎠョヘպ ƒȈպպպƍȈdeƊȈꒀミ/պպ ƅȌꏐョꑔミꎠョヘպ ƼȈպպպƷȈPrimeraƲȈꒀミ7պպ ƭȌꏐョꑔミꎠョヘպ ƤȈպպպǟȈExcǜȈꒀミ:պպ ǗȌꏐョꑔミꎠョヘպ ǎȈպպպǉȈ.ǆȈꒀミ;պպ ǁȌꏐョꑔミꎠョヘպ ǸȈպպպǳȈ&#10;ǰȈDoctorastaǫȈCarrerastaǦȈ–y1ǣȈde.ǠȈꒀミպպ ěȌꏐョꑔミꎠョヘպ ĒȈպպպčȈꒀミպպ ĈȌꏐョꑔミꎠョヘպ ĿȈպպպĺȈꒀミպպ ĵȌꏐョꑔミꎠョヘպ ĬȈպպպħȈBoattoĢȈꒀミպպ ŝȌꏐョꑔミꎠョヘպ ŔȈպպպŏȈꒀミպպ ŊȌꏐョꑔミꎠョヘպ ŁȈպպպżȈAyudanteŷȈꒀミ$պպ ŲȌꏐョꑔミꎠョヘպ ũȈպպպŤȈꒀミ'պպ ƟȌꏐョꑔミꎠョヘպ ƖȈպպպƑȈPrimeraƌȈꒀミ/頌սպ ƇȌꏐョꑔミꎠョヘպ ƾȈպպպƹȈꒀミ2պպ ƴȌꏐョꑔミꎠョヘպ ƫȈպպպƦȈ.ƣȈꒀミ3պպ ǞȌꏐョꑔミꎠョヘպ ǕȈպպպǐȈ&#10;ǍȈLicenciaturaǈȈyken ListǃȈ&#10;y1ǀȈ:y1ǽȈꒀミպպ ǸȌꏐョꑔミꎠョヘպ ǯȈպպպǪȈꒀミ頼սպǥȈenue1 ǠȌꏐョꑔミꎠョヘպ ėȈպպպĒȈꒀミպպ čȌꏐョꑔミꎠョヘպ ĄȈպպպĿȈꒀミ պպ ĺȌꏐョꑔミꎠョヘպ ıȈպպպĬȈꒀミպպ ħȌꏐョꑔミꎠョヘպ ŞȈպպպřȈꒀミպպ ŔȌꏐョꑔミꎠョヘպ ŋȈպպպņȈꒀミ⭄ոպ ŁȌꏐョꑔミꎠョヘպ ŸȈպպպųȈꒀミ*개սպ ŮȌꏐョꑔミꎠョヘպ ťȈպպպŠȈꒀミ+ꭴսպ ƛȌꏐョꑔミꎠョヘպ ƒȈպպպƍȈꒀミ0պպ ƈȌꏐョꑔミꎠョヘպ ƿȈպպպƺȈ1998ƷȈꒀミ4պպ ƲȌꏐョꑔミꎠョヘպ ƩȈպպպƤȈ)ơȈꒀミ6պպ ǜȌꏐョꑔミꎠョヘպ ǓȈպպպǎȈ&#10;ǋȈProfesoradoǆȈ&#10;ken ListaǁȈꒀミպպ ǼȌꏐョꑔミꎠョヘպ ǳȈպպպǮȈꒀミ!պպ ǩȌꏐョꑔミꎠョヘպ ǠȈպպպěȈꒀミ#պպ ĖȌꏐョꑔミꎠョヘպ čȈպ怒պպĈȈLicenciaturaăȈꒀミ0﫬շ蘿պ ľȌꏐョꑔミꎠョヘ菱պ ĵȈ老պ笠պպİȈꒀミ3 靖պ令պ īȌꏐョꑔミꎠョヘ藺պ ĢȈ琉պ視պ怒պŝȈEducaciónŘȈꒀミ=﫜պ難պ œȌꏐョꑔミꎠョヘ練պ ŊȈ戴պﭸպ笠պŅȈEspecialŀȈꒀミFﮜպﬨպ ŻȌꏐョꑔミꎠョヘﭰպ ŲȈבֿպﰨպ視պŭȈ(ŪȈꒀミGﱌպﯘպ ťȌꏐョꑔミꎠョヘﰠպ ƜȈﯼպﳘպﭸպƗȈPlanƔȈꒀミLﳼպﲈպ ƏȌꏐョꑔミꎠョヘﳐպ ƆȈﲬպﶈպﰨպƁȈ1998ƾȈꒀミQﶬպﴸպ ƹȌꏐョꑔミꎠョヘﶀպ ưȈﵜպ︸պﳘպƫȈyƨȈꒀミS﹜պ﷨պ ƣȌꏐョꑔミꎠョヘ︰պ ǚȈ︌պﻨպﶈպǕȈ2002ǒȈꒀミW，պﺘպ ǍȌꏐョꑔミꎠョヘﻠպ ǄȈﺼպﾘպ︸պǿȈ)ǼȈꒀミXﾼպｈպ ǷȌꏐョꑔミꎠョヘﾐպ ǮȈｬպႨջﻨպǩȈ&#10;ǦȈ2ken ListaȀܨոƈ6ğȍƸջ俠⃐㫪ၩ〫鴰䌯尺樀㄀က䐀捯浵湥獴愠摮匠瑥楴杮s䐀̀Ѐ¾᐀䐀漀挀甀洀攀渀琀猀 愀渀搀 匀攀琀琀椀渀最猀☀㰀㄀က唀畳牡潩☀̀Ѐ¾᐀唀猀甀愀爀椀漀ᘀ刀㄀က䴀獩搠捯浵湥潴s㐀̀Ѐ¾᐀䴀椀猀 搀漀挀甀洀攀渀琀漀猀Ḁ㐀㄀က䄀剄I ̀Ѐ¾᐀䄀䐀刀䤀᐀㄀က䔀呓䅒䕔䥇十⸀̀Ѐ¾᐀䔀匀吀刀䄀吀䔀䜀䤀䄀匀ᨀ᠀66ĩȉ뫈պ俠⃐㫪ၩ〫鴰䌯尺尀㄀:့䐀䍏䵕繅1䐀̀Ѐ℺᠕魇ᒩ䐀漀挀甀洀攀渀琀猀 愀渀搀 匀攀琀琀椀渀最猀᠀㰀㄀᠀浇Ⴀ唀畳牡潩☀̀Ѐ:ᠷ魇ᒩ唀猀甀愀爀椀漀ᘀ昀㄀਀ᆽ䴀卉佄繃1㐀̀Ѐ:ᠷ魇ᒩ䴀椀猀 搀漀挀甀洀攀渀琀漀猀᠀ᨀԀ؀喾猀甀愀爀椀漀᠀㐀㄀뤀❆Ⴐ䄀剄I ̀Ѐ栺ᡙ䱇ᒬ䄀䐀刀䤀᐀䘀㄀缀孆ၱ䔀呓䅒織1⸀̀Ѐ䢾ᡥ䵇ᒬ䔀匀吀刀䄀吀䔀䜀䤀䄀匀᠀6ųȈhttp://www.adide.org/revista/index.php?option=com_content&amp;task=view&amp;id=44&amp;Itemid=31ƝȈն\Documents and Settings\All Users\Datos de programa\AVAST Software\Avast\avast5.ini-ƆȈ䲀վT뭐ջ뱠ջ본ջ붐ջ븨ջ뻨ջ뾀ջ쀘ջ샘ջ솘ջ쉈ջ싸ջ쎸ջ쑨ջ씘ջ었ջ욈ջ읈ջ쟸ջ좨ջ쥨ջ쨘ջ쫈ջ쭸ջ차ջ쳘ջ춘ջ칈ջ켈ջ쾸ջ큸ջ턨ջ퇘ջ튈ջ퍈ջ폸ջ풸ջ함ջ혨ջ훘ջ힘ջջջջջջջջջջջջջջջջջջջջջջջջջջջջջջջջջջջջջջջջջջջջi-ǙȌ㩃䑜捯浵湥獴愠摮匠瑥楴杮屳獕慵楲屯潃普杩牵捡⁮潬慣屬楈瑳牯慩屬楈瑳牯⹹䕉尵e;SizeL㩃䑜捯浵湥獴愠摮匠瑥楴杮屳獕慵楲屯潃普杩牵捡⁮潬慣屬楈瑳牯慩屬楈瑳牯⹹䕉尵湩敤⹸慤t潌慣屬㩃䑟捯浵湥獴愠摮匠瑥楴杮彳獕慵楲彯潃普杩牵捡⁮潬慣彬楈瑳牯慩彬楈瑳牯⹹䕉張湩敤⹸慤彴㠲㠱㐰8+÷Ԍ֬؇؇䀀؇ʬiiİȌ㩃䑜捯浵湥獴愠摮匠瑥楴杮屳獕慵楲屯䕉汔䍤捡敨\-㩃䑜捯浵湥獴愠摮匠瑥楴杮屳獕慵楲屯䕉汔䍤捡敨楜摮硥搮瑡潌慣屬㩃䑟捯浵湥獴愠摮匠瑥楴杮彳獕慵楲彯䕉汔䍤捡敨楟摮硥搮瑡㉟㈶㐱4ÄȎɠɠ: Documento de Microsoft Word&#10;÷֤֨زز䀀ز&lt;eciƇȈdÈĬƐǴɘʼ̠΄ϨьƀȈ㵈և虜ョꌈミ醰ƸȈŹ粁චջha de modificación: 16/08/2015 07:19 p.m.&#10;Tamaño: 149 KBǛȊ꽐պ辺䔍괥ᇐꢘᬶ̑41䚹뀧䑁䥒 뻯㫦奨䜘걌ADRI\1䜋렴卐䍉䱏ㅾD뻯㬧ꍈ䜘گPSICOLOGIA EDUCACIONALǅȎ.pdfǂȈ䴐ǀȈ(ģնఊꑨ̦Ò¨b✸ղFఊ净&quot;Ò¨b✸ղFఊ净&quot;ǤȈ⅐ŷն編ջğȈRégimenstaĚȈꒀミպၘջ ĕȌꏐョꑔミꎠョヘႠջ ČȈၼջᆘջﾘպćȈ&#10;CursoĄȈ&#10;āȈꒀミფջᅈջļȈ:ken List ķȌꏐョꑔミꎠョヘᆐջ ĮȈᅬջሰջႨջĩȈꒀミﮄշᇠջ ĤȌꏐョꑔミꎠョヘረջ śȈሄջደջᆘջŖȈꒀミսአջőȈºlue1 ŌȌꏐョꑔミꎠョヘየջ ŃȈዄջᎈջሰջžȈꒀミ჌ջጸջ ŹȌꏐョꑔミꎠョヘᎀջ ŰȈ፜ջᐠջደջūȈꒀミᄤջᏐջ ŦȌꏐョꑔミꎠョヘᐘջ ƝȈᏴջᒸջᎈջƘȈꒀミￔպᑨջ ƓȌꏐョꑔミꎠョヘᒰջ ƊȈᒌջᕐջᐠջƅȈꒀミ ቼջᔀջ ƀȌꏐョꑔミꎠョヘᕈջ ƷȈᔤջᗨջᒸջƲȈꒀミսᖘջ ƭȌꏐョꑔミꎠョヘᗠջ ƤȈᖼջ ջᕐջǟȈꒀミսᘰջ ǚȌꏐョꑔミꎠョヘᙸջ ǑȈᙔջ᜘ջᗨջǌȈꒀミLﰬշᛈջ ǇȌꏐョꑔミꎠョヘᜐջ ǾȈ᛬ջᠠջ ջǹȈ°.ǶȈ6ken ListǱȈ:y1ǮȈ2o.ǫȈꒀミဌջ័ջ ǦȌꏐョꑔミꎠョヘ᠘ջ ĝȈ៴ջᢸջ᜘ջĘȈꒀミ᝼ջᡨջ ēȌꏐョꑔミꎠョヘᢰջ ĊȈᢌջᥐջᠠջąȈꒀミ&#10;បջᤀջ ĀȌꏐョꑔミꎠョヘ᥈ջ ķȈᤤջ᧨ջᢸջĲȈꒀミ᜼ջᦘջ ĭȌꏐョꑔミꎠョヘ᧠ջ ĤȈᦼջ᪀ջᥐջşȈꒀミ&#10;᪤ջᨰջ ŚȌꏐョꑔミꎠョヘ᩸ջ őȈᩔջᭀջ᧨ջŌȈCuatrimestreŇȈꒀミս᫰ջ łȌꏐョꑔミꎠョヘᬸջ ŹȈᬔջᯘջ᪀ջŴȈꒀミ᯼ջᮈջ ůȌꏐョꑔミꎠョヘᯐջ ŦȈᮬջᴘջᭀջšȈ&#10;ƞȈAsignacióneƙȈ:ken ListƔȈ:ƑȈhorariastre.ƌȈꒀミ&#10;ᰔջ᳈ջ ƇȌꏐョꑔミꎠョヘᴐջ ƾȈᳬջᶰջᯘջƹȈꒀミᱼջᵠջ ƴȌꏐョꑔミꎠョヘᶨջ ƫȈᶄջṈջᴘջƦȈꒀミᱤջ᷸ջ ơȌꏐョꑔミꎠョヘṀջ ǘȈḜջỠջᶰջǓȈꒀミ᝔ջẐջ ǎȌꏐョꑔミꎠョヘỘջ ǅȈẴջὸջṈջǀȈꒀミսἨջ ǻȌꏐョꑔミꎠョヘὰջ ǲȈὌջ【ջỠջǭȈꒀミ〴ջ῀ջ ǨȌꏐョꑔミꎠョヘ〈ջU ğȊ졸յ materia aborda los principales conceptos, hipótesis y argumentación conceptual que, desde el desarrollo actual de la disciplina, proveen herramientas para analizar la enseñanza, el aprendizaje y el contexto  educativo, así como la reelaboración de su relación y tensión entre los modos de aprender y de educar contextualizadamente.&#10;ǎUUŊȈ￼                                                                                                                                 ￼                                                                                             &#10;.&#10;ial. Cap. 5 (pp. 137-155).&#10;análisis (pp. 137-167).￼&#10;73/37302605.pdf￼&#10;t&amp;task=view&amp;id=44&amp;Itemid=31￼&#10;&#10;UƵȈḠշ&#10;ƨȈꒀミ稜շ笀շƣȌ⛰ջ翿翿&#10;BB๘շǘȈშոta&#10;²缈⩠ջǍȎ⪸ջcurity=Impersonation Dynamic FalseǂȌ⨈ջ翿翿&#10;`5ﲠ!ǷȈ⩠ջrdDocumentօ֋濘̦è֌曠֌鑀պ潀࡚澈࡚❈֊恘࡚ջ抳⪸ջǬȈᳰ&quot;瓠մǤȈ-!ǡȈ%&amp;àŃǏɎɑʁʢˋ̴̸̰̼̀̈́ΨϋϽоΪδѮԮѾՉƥźƟƤƩ셐숀슰썰쐠쓐얀와윀쟀조줠짐쪀쬰쯠첐쵐츀캰큀탰토퉐팀펰푠픐헀홰휠!!ĀȈÌ⧄ջ⦤ջ⤤ջ⥤ջ⦴ջ⧌ջsoft-co:officesmarttas#P弰̣sonName capítulo de Vigotsky&#10;bre︨Ο︘Ο︈Ο⥔ջ āāeducación.&#10;o&#10;&#10;ոոո!şȌ袀պ翿翿&#10;±&lt;66ࠠշŔȈ♀ջableumentպè֌뿘պ梘֌֋曠֌❈֊效֌斐֌ն֌ò丣❈ջŉȈ❈ջummaryInformationon Dynamic F(lƚက⚘ջžȌ郘պ翿翿&#10;Æ?66շųȌᓨո翿翿&#10;?))ۀշ ŨȌ鄰պ翿翿&#10;±&lt;66ꄘպƝȈᔨ攉ᔔ攉ᓼ攉ꎨտ￳ᓤ攉ƕȈ&#10;2-&#10;ƒȌ㛌䑃ꉸպ⮁쿡撇ƋȌ㛌䑃鳐̦⮀䆱ᐑƄȌ᮸ո翿翿&#10;ë&gt;CC༘ղ3&quot;ƹȋ㩃䑜捯浵湥獴愠摮匠瑥楴杮屳獕慵楲屯潃普杩牵捡⁮潬慣屬楈瑳牯慩屬楈瑳牯⹹䕉尵卍楈瑳㄰〲㔱㠰㌰〲㔱㠰〱\.IE5\MSHist012015080320150810OMStore玵埠夤滑玽奈蘏㾠蘢㾠᪤㾫᪤㾫ննꎨ̦奠蔡㾠᪤㾫ն&quot;ǗȈ台յǏȈ&#10;ǌȊDocumento de Microsoft Word ǀȌꏐョꑔミꎠョヘ뙨մcr  ǷȌꏐョꑔミꎠョヘ繘ջ尳⮉  ǮȈC:\WINDOWS\system32\SHELL32.dll ǥȎȈօ䐮捯浵湥⹴8&#10;ğȈῤջバջὸջĚȈteóricoĕȈꒀミ&amp; ヴջむջ ĐȌꏐョꑔミꎠョヘトջ ćȈイջ㆐ջ【ջĂȈprácticasĽȈꒀミ0 ㆴջㅀջ ĸȌꏐョꑔミꎠョヘㆈջ įȈㅤջ㉐ջバջĪȈsemanalesĥȈꒀミ9㉴ջ㈀ջ ĠȌꏐョꑔミꎠョヘ㉈ջ ŗȈ㈤ջ㌀ջ㆐ջŒȈ.ŏȈꒀミ:㌤ջ㊰ջ ŊȌꏐョꑔミꎠョヘ㋸ջ ŁȈ㋔ջ㑀ջ㉐ջżȈ&#10;ŹȈhorarias.ŴȈacadémicoůȈ&#10;totalŬȈAsignaciónŧȈꒀミ&#10;㎤ջ㏰ջ ŢȌꏐョꑔミꎠョヘ㐸ջ ƙȈ㐔ջ㓘ջ㌀ջƔȈꒀミ㌼ջ㒈ջ ƏȌꏐョꑔミꎠョヘ㓐ջ ƆȈ㒬ջ㕰ջ㑀ջƁȈꒀミ㎌ջ㔠ջ ƼȌꏐョꑔミꎠョヘ㕨ջ ƳȈ㕄ջ㘈ջ㓘ջƮȈꒀミ᰼ջ㖸ջ ƩȌꏐョꑔミꎠョヘ㘀ջ ƠȈ㗜ջ㚠ջ㕰ջǛȈꒀミս㙐ջ ǖȌꏐョꑔミꎠョヘ㚘ջ ǍȈ㙴ջ㜸ջ㘈ջǈȈꒀミ㝜ջ㛨ջ ǃȌꏐョꑔミꎠョヘ㜰ջ ǺȈ㜌ջ㟨ջ㚠ջǵȈ&#10;horasǲȈꒀミ#㠌ջ㞘ջ ǭȌꏐョꑔミꎠョヘ㟠ջ ǤȈ㞼ջ㢘ջ㜸ջğȈ.ĜȈꒀミ%㢼ջ㡈ջ ėȌꏐョꑔミꎠョヘ㢐ջ ĎȈ㡬ջ㧘ջ㟨ջĉȈ&#10;ĆȈEDUCACIONALāȈ-ken ListļȈ&#10;y1ĹȈPSICOLOGIAĴȈꒀミ&#10;㤼ջ㦈ջ įȌꏐョꑔミꎠョヘ㧐ջ ĦȈ㦬ջ㩰ջ㢘ջġȈꒀミ㣔ջ㨠ջ ŜȌꏐョꑔミꎠョヘ㩨ջ œȈ㩄ջ㬈ջ㧘ջŎȈꒀミ㤤ջ㪸ջ ŉȌꏐョꑔミꎠョヘ㬀ջ ŀȈ㫜ջ㯈ջ㩰ջŻȈ&#10;912-&#10;NALŶȈꒀミ㣼ջ㭸ջ űȌꏐョꑔミꎠョヘ㯀ջ ŨȈ㮜ջ㱠ջ㬈ջţȈꒀミս㰐ջ ƞȌꏐョꑔミꎠョヘ㱘ջ ƕȈ㰴ջ㳸ջ㯈ջƐȈꒀミս㲨ջ ƋȌꏐョꑔミꎠョヘ㳰ջ ƂȈ㳌ջ㶐ջ㱠ջƽȈꒀミ㶴ջ㵀ջ ƸȌꏐョꑔミꎠョヘ㶈ջ ƯȈ㵤ջ㻰ջ㳸ջƪȈ&#10;ƧȈPROGRAMAtƢȈDE1ǟȈ:ǜȈ&#10;ǙȈY12-ǖȈESTUDIOǑȈꒀミ㬬ջ㺠ջ ǌȌꏐョꑔミꎠョヘ㻨ջ ǃȈ㻄ջ㾈ջ㶐ջǾȈꒀミ㷌ջ㼸ջ ǹȌꏐョꑔミꎠョヘ㾀ջ ǰȈ㽜ջ䀠ջ㻰ջǫȈꒀミ&#10;㷴ջ㿐ջ ǦȌꏐョꑔミꎠョヘ䀘ջ ĝȈ㿴ջ䂸ջ㾈ջĘȈꒀミ&#10;㹔ջ䁨ջ ēȌꏐョꑔミꎠョヘ䂰ջ ĊȈ䂌ջ䅐ջ䀠ջąȈꒀミ㸼ջ䄀ջ ĀȌꏐョꑔミꎠョヘ䅈ջ ķȈ䄤ջ䇨ջ䂸ջĲȈꒀミ䈌ջ䆘ջ ĭȌꏐョꑔミꎠョヘ䇠ջ ĤȈ䆼ջ䊨ջ䅐ջşȈEXAMENŚȈꒀミ㸤ջ䉘ջ ŕȌꏐョꑔミꎠョヘ䊠ջ ŌȈ䉼ջ䎐ջ䇨ջŇȈAñoNłȈ.ken ListŽȈꒀミ䋌ջ䍀ջ ŸȌꏐョꑔミꎠョヘ䎈ջ ůȈ䍤ջ䐨ջ䊨ջŪȈꒀミ ㍤ջ䏘ջ ťȌꏐョꑔミꎠョヘ䐠ջ ƜȈ䏼ջ䓀ջ䎐ջƗȈꒀミ㸌ջ䑰ջ ƒȌꏐョꑔミꎠョヘ䒸ջ ƉȈ䒔ջ䕘ջ䐨ջƄȈꒀミս䔈ջ ƿȌꏐョꑔミꎠョヘ䕐ջ ƶȈ䔬ջ䗰ջ䓀ջƱȈꒀミս䖠ջ ƬȌꏐョꑔミꎠョヘ䗨ջ ƣȈ䗄ջ䛰ջ䕘ջǞȈ&#10;oǛȈsien ListǖȈ&#10;ken ListǑȈꒀミ䘔ջ䚠ջ ǌȌꏐョꑔミꎠョヘ䛨ջ ǃȈ䛄ջ䞰ջ䗰ջǾȈꒀミﴬշ䝠ջǹȈexitosast ǴȌꏐョꑔミꎠョヘ䞨ջ ǫȈ䞄ջ䡈ջ䛰ջǦȈꒀミս䟸ջ ǡȌꏐョꑔミꎠョヘ䡀ջ ĘȈ䠜ջ䣠ջ䞰ջēȈꒀミ䋴ջ䢐ջ ĎȌꏐョꑔミꎠョヘ䣘ջ ąȈ䢴ջ䥸ջ䡈ջĀȈꒀミႜո䤨ջ ĻȌꏐョꑔミꎠョヘ䥰ջ ĲȈ䥌ջ䨐ջ䣠ջĭȈꒀミ䙔ջ䧀ջ ĨȌꏐョꑔミꎠョヘ䨈ջ şȈ䧤ջ俠ջ䥸ջŚȈꒀミ﷔շ侐ջ§ŕȈ̈́La Psicología Educacional como disciplina científica. El status epistemológico de la Psicología Educacional. El objeto de estudio. Campos de aplicación. La investigación en Psicología Educacional. El aprendizaje desde el Enfoque Tradicional. El Positivismo en Educación. Las teorías Constructivistas: aportes del Constructivismo a las concepciones contemporáneas sobre la enseñanza y el aprendizaje. El Culturalismo. &#10;las tareas que realizan...”  (Good, T. y J. Brophy, 1996, p?????).&#10; la psicología de la educación es una disciplina con unos programas de investigación, unos objetivos y unos contenidos propios” (Coll, Palacios y Marchesi, 2000, p.????).&#10; §ǮȌꏐョꑔミꎠョヘ俘ջ ǥȐ侴ջ傀ջ䨐ջğȈꒀミﹼշ倰ջ ĚȌꏐョꑔミꎠョヘ偸ջ đȈ偔ջ儘ջ俠ջČȈꒀミ䘬ջ僈ջ ćȌꏐョꑔミꎠョヘ儐ջ ľȈ僬ջ冰ջ傀ջĹȈꒀミｌշ兠ջ ĴȌꏐョꑔミꎠョヘ冨ջ īȈ冄ջ剈ջ儘ջĦȈꒀミ剬ջ凸ջ ġȌꏐョꑔミꎠョヘ剀ջ ŘȈ刜ջ勸ջ冰ջœȈlaŐȈꒀミ&#10;匜ջ动ջ ŋȌꏐョꑔミꎠョヘ勰ջ łȈ勌ջ厸ջ剈ջŽȈPsicologíaŸȈꒀミ叜ջ卨ջ ųȌꏐョꑔミꎠョヘ厰ջ ŪȈ厌ջ周ջ勸ջťȈdeŢȈꒀミ和ջ吘ջ ƝȌꏐョꑔミꎠョヘ呠ջ ƔȈ吼ջ唘ջ厸ջƏȈlaƌȈꒀミ 唼ջ哈ջ ƇȌꏐョꑔミꎠョヘ唐ջ ƾȈ哬ջ嗘ջ周ջƹȈEducaciónƴȈꒀミ)嗼ջ喈ջ ƯȌꏐョꑔミꎠョヘ嗐ջ ƦȈ喬ջ嚈ջ唘ջơȈ&#10;tieneǞȈꒀミ/嚬ջ嘸ջ ǙȌꏐョꑔミꎠョヘ嚀ջ ǐȈ噜ջ圸ջ嗘ջǋȈqueǈȈꒀミ3坜ջ囨ջ ǃȌꏐョꑔミꎠョヘ地ջ ǺȈ圌ջ埨ջ嚈ջǵȈverǲȈꒀミ7堌ջ垘ջ ǭȌꏐョꑔミꎠョヘ埠ջ ǤȈ垼ջ墘ջ圸ջğȈconĜȈꒀミ;墼ջ塈ջ ėȌꏐョꑔミꎠョヘ墐ջ ĎȈ塬ջ奈ջ埨ջĉȈlaĆȈꒀミ&gt;&#10;奬ջ壸ջ āȌꏐョꑔミꎠョヘ奀ջ ĸȈ夜ջ娈ջ墘ջĳȈaplicaciónĮȈꒀミI娬ջ妸ջ ĩȌꏐョꑔミꎠョヘ娀ջ ĠȈ姜ջ媸ջ奈ջśȈdeŘȈꒀミL嫜ջ婨ջ œȌꏐョꑔミꎠョヘ媰ջ ŊȈ媌ջ孨ջ娈ջŅȈlosłȈꒀミP&#10;完ջ嬘ջ ŽȌꏐョꑔミꎠョヘ孠ջ ŴȈ嬼ջ尨ջ媸ջůȈprincipiosŪȈꒀミ[屌ջ寘ջ ťȌꏐョꑔミꎠョヘ尠ջ ƜȈ导ջ峨ջ孨ջƗȈpsicológicosƒȈꒀミh崌ջ岘ջ ƍȌꏐョꑔミꎠョヘ峠ջ ƄȈ岼ջ嶘ջ尨ջƿȈaƼȈꒀミj嶼ջ嵈ջ ƷȌꏐョꑔミꎠョヘ嶐ջ ƮȈ嵬ջ幈ջ峨ջƩȈlosƦȈꒀミn 幬ջ巸ջ ơȌꏐョꑔミꎠョヘ幀ջ ǘȈ帜ջ弈ջ嶘ջǓȈfenómenosǎȈꒀミx&#10;弬ջ庸ջ ǉȌꏐョꑔミꎠョヘ开ջ ǀȈ廜ջ忈ջ幈ջǻȈeducativosǶȈꒀミ忬ջ彸ջ ǱȌꏐョꑔミꎠョヘ忀ջ ǨȈ徜ջ恸ջ弈ջǣȈ,ǠȈꒀミ悜ջ怨ջ ěȌꏐョꑔミꎠョヘ恰ջ ĒȈ恌ջ愨ջ忈ջčȈesĊȈꒀミ慌ջ惘ջ ąȌꏐョꑔミꎠョヘ愠ջ ļȈ惼ջ懘ջ恸ջķȈ&#10;muchoĴȈꒀミ懼ջ憈ջ įȌꏐョꑔミꎠョヘ懐ջ ĦȈ憬ջ抈ջ愨ջġȈmásŞȈꒀミ抬ջ戸ջ řȌꏐョꑔミꎠョヘ技ջ ŐȈ扜ջ挸ջ懘ջŋȈqueňȈꒀミ捜ջ拨ջ ŃȌꏐョꑔミꎠョヘ挰ջ źȈ挌ջ揨ջ抈ջŵȈunaŲȈꒀミ搌ջ掘ջ ŭȌꏐョꑔミꎠョヘ揠ջ ŤȈ掼ջ撘ջ挸ջƟȈpuraƜȈꒀミ撼ջ摈ջ ƗȌꏐョꑔミꎠョヘ撐ջ ƎȈ摬ջ效ջ揨ջƉȈyƆȈꒀミ 敬ջ擸ջ ƁȌꏐョꑔミꎠョヘ敀ջ ƸȈ攜ջ昈ջ撘ջƳȈsimpleƮȈꒀミ§&#10;昬ջ斸ջ ƩȌꏐョꑔミꎠョヘ昀ջ ƠȈ旜ջ曈ջ效ջǛȈaplicaciónǖȈꒀミ±曬ջ晸ջ ǑȌꏐョꑔミꎠョヘ曀ջ ǈȈ暜ջ杸ջ昈ջǃȈ.ǀȈꒀミ³果ջ木ջ ǻȌꏐョꑔミꎠョヘ杰ջ ǲȈ杌ջ栨ջ曈ջǭȈ&#10;LejosǪȈꒀミ¹桌ջ柘ջ ǥȌꏐョꑔミꎠョヘ栠ջ ĜȈ柼ջ棘ջ杸ջėȈdeĔȈꒀミ¼ 棼ջ梈ջ ďȌꏐョꑔミꎠョヘ棐ջ ĆȈ梬ջ榘ջ栨ջāȈlimitarseļȈꒀミÆ榼ջ楈ջ ķȌꏐョꑔミꎠョヘ榐ջ ĮȈ楬ջ橈ջ棘ջĩȈaĦȈꒀミÈ 橬ջ槸ջ ġȌꏐョꑔミꎠョヘ橀ջ ŘȈ樜ջ欈ջ榘ջœȈtrasponerŎȈꒀミÒ欬ջ檸ջ ŉȌꏐョꑔミꎠョヘ欀ջ ŀȈ櫜ջ殸ջ橈ջŻȈalŸȈꒀミÕ毜ջ歨ջ ųȌꏐョꑔミꎠョヘ殰ջ ŪȈ殌ջ汸ջ欈ջťȈámbitoŠȈꒀミÜ 沜ջ氨ջ ƛȌꏐョꑔミꎠョヘ汰ջ ƒȈ汌ջ洸ջ殸ջƍȈeducativoƈȈꒀミæ浜ջ注ջ ƃȌꏐョꑔミꎠョヘ洰ջ ƺȈ洌ջ淨ջ汸ջƵȈelƲȈꒀミé渌ջ涘ջ ƭȌꏐョꑔミꎠョヘ淠ջ ƤȈ涼ջ溨ջ洸ջǟȈconocimientoǚȈꒀミö滌ջ湘ջ ǕȌꏐョꑔミꎠョヘ溠ջ ǌȈ湼ջ潘ջ淨ջǇȈyaǄȈꒀミù 潼ջ漈ջ ǿȌꏐョꑔミꎠョヘ潐ջ ǶȈ漬ջ濐ջ溨ջǱȈelaboradoǬȈꒀミă濴ջ耈ջǧȈ耬ջ胈ջ潘ջǢȈpor&lt;ğȍ俠⃐㫪ၩ〫鴰䌯尺樀㄀က䐀捯浵湥獴愠摮匠瑥楴杮s䐀̀Ѐ¾᐀䐀漀挀甀洀攀渀琀猀 愀渀搀 匀攀琀琀椀渀最猀☀㰀㄀က唀畳牡潩☀̀Ѐ¾᐀唀猀甀愀爀椀漀ᘀ刀㄀က䴀獩搠捯浵湥潴s㐀̀Ѐ¾᐀䴀椀猀 搀漀挀甀洀攀渀琀漀猀Ḁ㐀㄀က䄀剄I ̀Ѐ¾᐀䄀䐀刀䤀᐀㄀က匀䍅䕒䅔䥒⁁䕄䤠噎卅䥔䅇䥃乏一̀Ѐ¾᐀匀䔀䌀刀䔀吀䄀刀䤀䄀 䐀䔀 䤀一嘀䔀匀吀䤀䜀䄀䌀䤀伀一⨀ԀŸ#&lt;ģȌ辺䔍괥ᇐꢘᬶ̑41䚹뀧䑁䥒 뻯㫦奨䜘걌ADRI\1䜋렴卐䍉䱏ㅾD뻯㬧ꍈ䜘گPSICOLOGIA EDUCACIONALf1䜐돡卐䍉䱏㍾N뻯䜋렪䜒ݹPSICOLOGIA EDUCACIONAL 2015##ŀȎ㜘&quot;虀繪蘜繪藸繪藨繪藈繪薬繪薘繪蕸繪蕤繪蕐繪蔸繪蔜繪蔌繪蓬繪萔繪螠繭ᠠ֌㐀֌B#ƝȈ氨眏烨眏炔眏Ԅ巀쌈տ漜&lt;옼ލ潘외ލ溜얼ލ拄매ލ捄୘멤ލ潴Ȁ요ލ煴䗤좔ލ띘સ๸ޏ숐௘ᤰޏ土ލ취¸┈ޏ캠◀ޏ土ލ土ލЉQðળ떱( 裨պ슸տ拄圠ލ荼շð⃐ր䨐ր⃐ր신տBǛȈ(Øఊ洠մØఊ洠մÕ쬰ఊ괈̦ǿȈⴸջḙ雨պ$ǯȎ\Documents and Settings\Usuario\Mis documentos\ADRI\PSICOLOGIA EDUCACIONAL\PSICOLOGIA EDUCACIONAL 2015\Articulo sobre Ausubel 2003.pdf.$ċȈᇬո鲰պ龘պĆȈNLA CONDICIÓN DE ESTUDIANTE PROMOCIONAL&#10;valid.onNames teóricas trabajadas en l︨Ο︘Ο︈Ο礤ջ āāqĩȈ(ᯂᮯ橨ոఊ쬰᯴ᯂ⼨ո2ఊ净&quot;ᰞ᯴조ր*ఊנּնᱤᰞ佐վFఊ᧠ոᲢᱤշ&gt;Љ괈̦᳾Ტն\Љշᴒ᳾莠պఊꌐպᵇᴒ萐̦5ఊꚈպ ᵘᵇ茰պఊ̫&#10;ᵰᵘೈջఊ⩀ղᶆᵰ⭀ոఊ鴸պᶚᶆ苈պఊꪸպ&#10;ᶜᶚշఊꑨ̦ᶫᶜ̥ࠊ憨&quot;ᶬᶫնࠊն᷂ᶬ፨շࠊսẺ᷂饰øఊꃠպᾪẺ᧠շðఊ뾘պ⁻ᾪ뱸պÑЉ໰ջ⇅⁻նŊЉ灸̦⊄⇅ꎸ¿ࠊ᪠ո⊛⊅႘ոࠊ̥qƸȌ뒘մe32.dllղƴȌ芸պ芸պ ƲȌꏐョꑔミꎠョヘ뛠մ ƩȈ⛤ź㫰̡̫ƤȈℸŷ࿨ջսսᕀոǟȈ酀繪濘繪縌ջ郰繪郔繪郀繪⡄ղǚȌ䗘繪၁券繪ｷꀀǕȈ⽬ջ鍠ս쬨վ&#10;llǐȈ⇠ŷս퐸̭ǋȈ風㼺꩘պⰐշǆȈ닀睧սշǁȊ鑀պla Universidad ǻȌꏐョꑔミꎠョヘ똘մ  ǲȌꏐョꑔミꎠョヘ꫈̦ ǩȐ&#10;ǥȐel̦ꏸョ鞔ռ2&quot;áȌ沈մս ğȌꏐョꑔミꎠョヘ濈ջ ĖȈꒀミć胬ջ聸ջ đȌꏐョꑔミꎠョヘ胀ջ ĈȈ肜ջ腸ջ濐ջăȈlaĀȈꒀミĊ&#10;膜ջ脨ջ ĻȌꏐョꑔミꎠョヘ腰ջ ĲȈ腌ջ舸ջ胈ջĭȈinvestigaciónĨȈꒀミĘ艜ջ臨ջ ģȌꏐョꑔミꎠョヘ舰ջ ŚȈ舌ջ苸ջ腸ջŕȈpsicológicaŐȈꒀミģ茜ջ芨ջ ŋȌꏐョꑔミꎠョヘ苰ջ łȈ苌ջ莨ջ舸ջŽȈ,źȈꒀミĥ菌ջ荘ջ ŵȌꏐョꑔミꎠョヘ莠ջ ŬȈ荼ջ葘ջ苸ջŧȈlaŤȈꒀミĨ&#10;葼ջ萈ջ ƟȌꏐョꑔミꎠョヘ葐ջ ƖȈ萬ջ蔘ջ莨ջƑȈPsicologíaƌȈꒀミĳ蔼ջ蓈ջ ƇȌꏐョꑔミꎠョヘ蔐ջ ƾȈ蓬ջ藈ջ葘ջƹȈdeƶȈꒀミĶ藬ջ蕸ջ ƱȌꏐョꑔミꎠョヘ藀ջ ƨȈ薜ջ虸ջ蔘ջƣȈlaƠȈꒀミĹ 蚜ջ蘨ջ ǛȌꏐョꑔミꎠョヘ虰ջ ǒȈ虌ջ蜸ջ藈ջǍȈEducaciónǈȈꒀミŃ蝜ջ蛨ջ ǃȌꏐョꑔミꎠョヘ蜰ջ ǺȈ蜌ջ蟸ջ虸ջǵȈrealizaǰȈꒀミŋյ螨ջ ǫȌꏐョꑔミꎠョヘ蟰ջ ǢȈ蟌ջ袐ջ蜸ջĝȈꒀミŚ&#10;袴ջ血ջ ĘȌꏐョꑔミꎠョヘ袈ջ ďȈ衤ջ襐ջ蟸ջĊȈoriginalesąȈꒀミť襴ջ褀ջ ĀȌꏐョꑔミꎠョヘ襈ջ ķȈ褤ջ訐ջ袐ջĲȈteniendoĭȈꒀミŮ訴ջ觀ջ ĨȌꏐョꑔミꎠョヘ計ջ şȈ觤ջ諀ջ襐ջŚȈenŗȈꒀミű諤ջ詰ջ ŒȌꏐョꑔミꎠョヘ誸ջ ŉȈ誔ջ讀ջ訐ջńȈcuentaſȈꒀミŸ认ջ謰ջ źȌꏐョꑔミꎠョヘ譸ջ űȈ譔ջ谰ջ諀ջŬȈalũȈꒀミŻ豔ջ诠ջ ŤȌꏐョꑔミꎠョヘ谨ջ ƛȈ谄ջ賠ջ讀ջƖȈ&#10;mismoƓȈꒀミƁ贄ջ貐ջ ƎȌꏐョꑔミꎠョヘ賘ջ ƅȈ貴ջ趠ջ谰ջƀȈtiempoƻȈꒀミƈ跄ջ赐ջ ƶȌꏐョꑔミꎠョヘ趘ջ ƭȈ赴ջ蹐ջ賠ջƨȈlosƥȈꒀミƌ&#10;蹴ջ踀ջ ƠȌꏐョꑔミꎠョヘ蹈ջ ǗȈ踤ջ輐ջ趠ջǒȈprincipiosǍȈꒀミƗ輴ջ軀ջ ǈȌꏐョꑔミꎠョヘ輈ջ ǿȈ軤ջ运ջ蹐ջǺȈpsicológicosǵȈꒀミƤ迴ջ辀ջ ǰȌꏐョꑔミꎠョヘ迈ջ ǧȈ辤ջ邀ջ輐ջǢȈyğȈꒀミƦ邤ջ逰ջ ĚȌꏐョꑔミꎠョヘ選ջ đȈ達ջ鄰ջ运ջČȈlasĉȈꒀミƪ!郠ջ ĄȌꏐョꑔミꎠョヘ鄨ջ ĻȈ鄄ջ釈ջ邀ջĶȈꒀミƺ釬ջ酸ջ ıȌꏐョꑔミꎠョヘ釀ջ ĨȈ醜ջ鉸ջ鄰ջģȈdeĠȈꒀミƽ銜ջ鈨ջ śȌꏐョꑔミꎠョヘ鉰ջ ŒȈ鉌ջ錨ջ釈ջōȈlosŊȈꒀミǁ鍌ջ鋘ջ ŅȌꏐョꑔミꎠョヘ錠ջ żȈ鋼ջ鏨ջ鉸ջŷȈprocesosŲȈꒀミǊ&#10;鐌ջ鎘ջ ŭȌꏐョꑔミꎠョヘ鏠ջ ŤȈ鎼ջ钨ջ錨ջƟȈeducativosƚȈꒀミǔ铌ջ鑘ջ ƕȌꏐョꑔミꎠョヘ钠ջ ƌȈ鑼ջ镘ջ鏨ջƇȈ.ƄȈꒀミǖ镼ջ锈ջ ƿȌꏐョꑔミꎠョヘ镐ջ ƶȈ锬ջ阈ջ钨ջƱȈEnƮȈꒀミǙ阬ջ閸ջ ƩȌꏐョꑔミꎠョヘ阀ջ ƠȈ關ջ隸ջ镘ջǛȈ&#10;otrasǘȈꒀミǟ雜ջ陨ջ ǓȌꏐョꑔミꎠョヘ隰ջ ǊȈ隌ջ靸ջ阈ջǅȈpalabrasǀȈꒀミǧ鞜ջ霨ջ ǻȌꏐョꑔミꎠョヘ靰ջ ǲȈ靌ջ頨ջ隸ջǭȈ,ǪȈꒀミǩ題ջ韘ջ ǥȌꏐョꑔミꎠョヘ頠ջ ĜȈ韼ջ飘ջ靸ջėȈlaĔȈꒀミǬ&#10;飼ջ颈ջ ďȌꏐョꑔミꎠョヘ飐ջ ĆȈ颬ջ馘ջ頨ջāȈpsicologíaļȈꒀミǷ馼ջ饈ջ ķȌꏐョꑔミꎠョヘ馐ջ ĮȈ饬ջ驈ջ飘ջĩȈdeĦȈꒀミǺ马ջ駸ջ ġȌꏐョꑔミꎠョヘ驀ջ ŘȈ騜ջ髸ջ馘ջœȈlaŐȈꒀミǽ 鬜ջ骨ջ ŋȌꏐョꑔミꎠョヘ髰ջ łȈ髌ջ鮸ջ驈ջŽȈeducaciónŸȈꒀミȇ鯜ջ魨ջ ųȌꏐョꑔミꎠョヘ鮰ջ ŪȈ鮌ջ鱨ջ髸ջťȈesŢȈꒀミȊ鲌ջ鰘ջ ƝȌꏐョꑔミꎠョヘ鱠ջ ƔȈ鰼ջ鴘ջ鮸ջƏȈunaƌȈꒀミȎ&#10;鴼ջ鳈ջ ƇȌꏐョꑔミꎠョヘ鴐ջ ƾȈ鳬ջ鷘ջ鱨ջƹȈdisciplinaƴȈꒀミș鷼ջ鶈ջ ƯȌꏐョꑔミꎠョヘ鷐ջ ƦȈ鶬ջꀐջ鴘ջơȈcon0ǞȈZ뭐ջ뱠ջ본ջ붐ջ븨ջ뻨ջ뾀ջ쀘ջ샘ջ솘ջ쉈ջ싸ջ쎸ջ쑨ջ씘ջ었ջ욈ջ읈ջ쟸ջ좨ջ쥨ջ쨘ջ쫈ջ쭸ջ차ջ쳘ջ춘ջ칈ջ켈ջ쾸ջ큸ջ턨ջ퇘ջ튈ջ퍈ջ폸ջ풸ջ함ջ혨ջ훘ջ힘ջջջջջջջջջջջջջջջջջջջջջջջջջջջջջջջջջջջջջջջջջջջջջջջջ裂ջ祖ջ0ǮȈꒀミȝꀴջ龸ջ&#10;ǩȔꏐョꑔミꎠョヘꀈջ&#10;ğȈ鿜ջꃀջ鷘ջĚȈunosėȈꒀミȢ ꃤջꁰջ ĒȌꏐョꑔミꎠョヘꂸջ ĉȈꂔջꆀջꀐջĄȈprogramasĿȈꒀミȬꆤջꄰջ ĺȌꏐョꑔミꎠョヘꅸջ ıȈꅔջꈰջꃀջĬȈdeĩȈꒀミȯ&#10;ꉔջꇠջ ĤȌꏐョꑔミꎠョヘꈨջ śȈꈄջꋰջꆀջŖȈinvestigaciónőȈꒀミȼꌔջꊠջ ŌȌꏐョꑔミꎠョヘꋨջ ŃȈꋄջꎠջꈰջžȈ,ŻȈꒀミȾꏄջꍐջ ŶȌꏐョꑔミꎠョヘꎘջ ŭȈꍴջꑐջꋰջŨȈunosťȈꒀミɃ ꑴջꐀջ ŠȌꏐョꑔミꎠョヘꑈջ ƗȈꐤջꔐջꎠջƒȈobjetivosƍȈꒀミɍꔴջ꓀ջ ƈȌꏐョꑔミꎠョヘꔈջ ƿȈꓤջꗀջꑐջƺȈyƷȈꒀミɏꗤջꕰջ ƲȌꏐョꑔミꎠョヘꖸջ ƩȈꖔջ꙰ջꔐջƤȈunosơȈꒀミɔ&#10;Ꚕջ꘠ջ ǜȌꏐョꑔミꎠョヘꙨջ ǓȈꙄջꜰջꗀջǎȈcontenidosǉȈꒀミɟꝔջꛠջ ǄȌꏐョꑔミꎠョヘꜨջ ǻȈ꜄ջ꟰ջ꙰ջǶȈpropiosǱȈꒀミɦꠔջꞠջ ǬȌꏐョꑔミꎠョヘ꟨ջ ǣȈꟄջꢠջꜰջĞȈ”ěȈꒀミɨ꣄ջꡐջ ĖȌꏐョꑔミꎠョヘꢘջ čȈ꡴ջꥐջ꟰ջĈȈ(ąȈꒀミɩꥴջ꤀ջ ĀȌꏐョꑔミꎠョヘꥈջ ķȈꤤջꨀջꢠջĲȈCollįȈꒀミɭꨤջꦰջ ĪȌꏐョꑔミꎠョヘ꧸ջ ġȈ꧔ջꪰջꥐջŜȈ,řȈꒀミɯ꫔ջꩠջ ŔȌꏐョꑔミꎠョヘꪨջ ŋȈꪄջꭰջꨀջņȈPalaciosŁȈꒀミɸꮔջꬠջ żȌꏐョꑔミꎠョヘꭨջ ųȈꭄջ갠ջꪰջŮȈyūȈꒀミɺ걄ջꯐջ ŦȌꏐョꑔミꎠョヘ갘ջ ƝȈ꯴ջ고ջꭰջƘȈMarchesiƓȈꒀミʂ괄ջ겐ջ ƎȌꏐョꑔミꎠョヘ곘ջ ƅȈ겴ջ궐ջ갠ջƀȈ,ƽȈꒀミʄ궴ջ굀ջ ƸȌꏐョꑔミꎠョヘ궈ջ ƯȈ굤ջ김ջ고ջƪȈ2000ƧȈꒀミʈ깤ջ귰ջ ƢȌꏐョꑔミꎠョヘ길ջ ǙȈ긔ջ껰ջ궐ջǔȈ,ǑȈꒀミʊ꼔ջ꺠ջ ǌȌꏐョꑔミꎠョヘ껨ջ ǃȈ껄ջ꾠ջ김ջǾȈpǻȈꒀミʋ꿄ջ꽐ջ ǶȌꏐョꑔミꎠョヘ꾘ջ ǭȈ꽴ջ끘ջ껰ջǨȈ.ǥȐꒀミʌ끼ջ뀈ջ ğȌꏐョꑔミꎠョヘ끐ջ ĖȈ뀬ջ너ջ꾠ջđȈ?ĎȈꒀミʍ넬ջ낸ջ ĉȌꏐョꑔミꎠョヘ넀ջ ĀȈ냜ջ놸ջ끘ջĻȈ?ĸȈꒀミʎ뇜ջ녨ջ ĳȌꏐョꑔミꎠョヘ놰ջ ĪȈ놌ջ뉨ջ너ջĥȈ?ĢȈꒀミʏ늌ջ눘ջ ŝȌꏐョꑔミꎠョヘ뉠ջ ŔȈ눼ջ댘ջ놸ջŏȈ?ŌȈꒀミʐ댼ջ니ջ ŇȌꏐョꑔミꎠョヘ댐ջ žȈ달ջ돈ջ뉨ջŹȈ)ŶȈꒀミʑ돬ջ델ջ űȌꏐョꑔミꎠョヘ돀ջ ŨȈ뎜ջ둸ջ댘ջţȈ.ŠȈꒀミʒ뒜ջ됨ջ ƛȌꏐョꑔミꎠョヘ둰ջ ƒȈ둌ջ뱀ջ돈ջƍȈ&#10;§ƊȈưBaquero, R. 1996. Vigotsky y el aprendizaje escolar. Ed. Aique. Bs. As. Cap. 2, Ideas centrales de la Teoría Socio-histórica (pp. 31-62). Cap. 4, Los procesos de desarrollo y las prácticas educativas (pp. 97-136). ￼&#10; ￼￼￼￼￼￼￼￼￼￼￼￼￼￼￼￼￼￼￼￼￼￼￼￼￼￼￼￼￼￼￼￼￼￼￼￼￼￼￼￼￼￼￼￼￼￼￼￼￼￼￼￼￼￼￼￼￼￼￼￼￼￼￼￼￼￼￼￼￼￼￼￼￼￼￼￼￼￼￼￼￼￼￼￼￼￼￼￼￼￼￼￼￼￼￼￼￼￼￼￼￼￼￼￼￼￼￼￼￼￼￼￼￼￼￼￼￼￼￼￼￼￼￼￼￼￼￼).￼&#10;render y organizar las teorías psicológicas relevantes y volverse competentes en las tareas que realizan, como los aspectos más relevantes de sus tareas (Good, T. y J. Brophy, 1996).&#10;????).&#10;￼￼￼￼￼￼￼￼￼￼￼￼￼￼￼￼￼￼￼￼￼￼￼￼￼￼￼￼￼￼￼￼￼￼￼￼￼￼￼￼￼￼￼￼￼￼￼￼￼￼￼￼￼￼￼￼￼￼￼￼￼ (Good, T. y J. Brophy, 1996, p?????).&#10;2000, p.????).&#10;§ģȈ“ĠȈdeŝȈprincipalesŘȈenseñanzaiónœȈLa1siŎȈ蚌ョꨐս虜ョꌈミ훘!Ĉօ醰ņȈ惠ռ虜ョꌈミžȈŶȈꒀミ맬ջ๨պűȈᦘղ虜ョꌈミ醰ũȈ蚌ョ虜ョꌈミ娐ռ醰šȈᳰ&quot;㖠֌ƙȈຌպ볘ջ둸ջƔȈꒀミ멬ջ번ջ ƏȌꏐョꑔミꎠョヘ볐ջ ƆȈ벬ջ뵰ջ뱀ջƁȈꒀミ 멄ջ봠ջ ƼȌꏐョꑔミꎠョヘ뵨ջ ƳȈ뵄ջ븈ջ볘ջƮȈꒀミ䜼ջ붸ջ ƩȌꏐョꑔミꎠョヘ븀ջ ƠȈ뷜ջ뺠ջ뵰ջǛȈꒀミ뻄ջ빐ջ ǖȌꏐョꑔミꎠョヘ뺘ջ ǍȈ빴ջ뽠ջ븈ջǈȈrequiereǃȈꒀミ 먄ջ뼐ջ ǾȌꏐョꑔミꎠョヘ뽘ջ ǵȈ뼴ջ뿸ջ뺠ջǰȈꒀミ#Ԕո뾨ջ ǫȌꏐョꑔミꎠョヘ뿰ջ"/>
        </w:smartTagPr>
        <w:r w:rsidRPr="00D12A45">
          <w:rPr>
            <w:rFonts w:ascii="Arial" w:hAnsi="Arial" w:cs="Arial"/>
            <w:b/>
            <w:i/>
            <w:lang w:val="es-MX"/>
          </w:rPr>
          <w:t>LA EDUCACION</w:t>
        </w:r>
      </w:smartTag>
      <w:r w:rsidRPr="00D12A45">
        <w:rPr>
          <w:rFonts w:ascii="Arial" w:hAnsi="Arial" w:cs="Arial"/>
          <w:b/>
          <w:i/>
          <w:lang w:val="es-MX"/>
        </w:rPr>
        <w:t xml:space="preserve"> </w:t>
      </w:r>
    </w:p>
    <w:p w:rsidR="006F0142" w:rsidRPr="00D12A45" w:rsidRDefault="006F0142" w:rsidP="006F0142">
      <w:pPr>
        <w:tabs>
          <w:tab w:val="left" w:pos="8505"/>
        </w:tabs>
        <w:spacing w:before="120" w:after="0" w:line="240" w:lineRule="auto"/>
        <w:rPr>
          <w:rFonts w:ascii="Arial" w:hAnsi="Arial" w:cs="Arial"/>
          <w:b/>
          <w:lang w:val="es-MX"/>
        </w:rPr>
      </w:pPr>
      <w:r w:rsidRPr="00D12A45">
        <w:rPr>
          <w:rFonts w:ascii="Arial" w:hAnsi="Arial" w:cs="Arial"/>
          <w:b/>
          <w:lang w:val="es-MX"/>
        </w:rPr>
        <w:t xml:space="preserve"> </w:t>
      </w:r>
    </w:p>
    <w:p w:rsidR="006F0142" w:rsidRPr="00D12A45" w:rsidRDefault="006F0142" w:rsidP="006F0142">
      <w:pPr>
        <w:tabs>
          <w:tab w:val="left" w:pos="8505"/>
        </w:tabs>
        <w:spacing w:before="120" w:after="0" w:line="240" w:lineRule="auto"/>
        <w:rPr>
          <w:rFonts w:ascii="Arial" w:hAnsi="Arial" w:cs="Arial"/>
          <w:lang w:val="es-MX"/>
        </w:rPr>
      </w:pPr>
    </w:p>
    <w:p w:rsidR="006F0142" w:rsidRPr="00D12A45" w:rsidRDefault="006F0142" w:rsidP="006F0142">
      <w:pPr>
        <w:pStyle w:val="Ttulo1"/>
        <w:spacing w:before="120"/>
        <w:ind w:right="0"/>
        <w:rPr>
          <w:rFonts w:cs="Arial"/>
          <w:sz w:val="22"/>
          <w:szCs w:val="22"/>
        </w:rPr>
      </w:pPr>
    </w:p>
    <w:p w:rsidR="006F0142" w:rsidRPr="00885AE4" w:rsidRDefault="006F0142" w:rsidP="006F0142">
      <w:pPr>
        <w:pStyle w:val="Ttulo1"/>
        <w:spacing w:before="120"/>
        <w:ind w:right="0"/>
        <w:rPr>
          <w:sz w:val="22"/>
          <w:szCs w:val="22"/>
        </w:rPr>
      </w:pPr>
      <w:r w:rsidRPr="00D12A45">
        <w:rPr>
          <w:sz w:val="22"/>
          <w:szCs w:val="22"/>
        </w:rPr>
        <w:t>PSICOLOGIA EDUCACIONAL</w:t>
      </w:r>
    </w:p>
    <w:p w:rsidR="006F0142" w:rsidRPr="00D12A45" w:rsidRDefault="006F0142" w:rsidP="006F0142">
      <w:pPr>
        <w:pStyle w:val="Ttulo1"/>
        <w:spacing w:before="120"/>
        <w:ind w:right="0"/>
        <w:rPr>
          <w:rFonts w:cs="Arial"/>
          <w:sz w:val="22"/>
          <w:szCs w:val="22"/>
        </w:rPr>
      </w:pPr>
      <w:r>
        <w:rPr>
          <w:rFonts w:cs="Arial"/>
          <w:sz w:val="22"/>
          <w:szCs w:val="22"/>
        </w:rPr>
        <w:t>(3912)</w:t>
      </w:r>
    </w:p>
    <w:p w:rsidR="006F0142" w:rsidRPr="00D12A45" w:rsidRDefault="006F0142" w:rsidP="006F0142">
      <w:pPr>
        <w:pStyle w:val="Ttulo6"/>
        <w:spacing w:before="120"/>
        <w:ind w:right="0"/>
        <w:rPr>
          <w:rFonts w:cs="Arial"/>
          <w:sz w:val="22"/>
          <w:szCs w:val="22"/>
        </w:rPr>
      </w:pPr>
    </w:p>
    <w:p w:rsidR="006F0142" w:rsidRPr="00D12A45" w:rsidRDefault="006F0142" w:rsidP="006F0142">
      <w:pPr>
        <w:pStyle w:val="Ttulo6"/>
        <w:spacing w:before="120"/>
        <w:ind w:right="0"/>
        <w:rPr>
          <w:rFonts w:cs="Arial"/>
          <w:sz w:val="22"/>
          <w:szCs w:val="22"/>
        </w:rPr>
      </w:pPr>
      <w:r w:rsidRPr="00D12A45">
        <w:rPr>
          <w:rFonts w:cs="Arial"/>
          <w:sz w:val="22"/>
          <w:szCs w:val="22"/>
        </w:rPr>
        <w:t>PROGRAMA DE ESTUDIO y EXAMEN</w:t>
      </w:r>
    </w:p>
    <w:p w:rsidR="006F0142" w:rsidRPr="00D12A45" w:rsidRDefault="006F0142" w:rsidP="006F0142">
      <w:pPr>
        <w:tabs>
          <w:tab w:val="left" w:pos="8505"/>
        </w:tabs>
        <w:spacing w:before="120" w:after="0" w:line="240" w:lineRule="auto"/>
        <w:jc w:val="center"/>
        <w:rPr>
          <w:rFonts w:ascii="Arial" w:hAnsi="Arial" w:cs="Arial"/>
          <w:b/>
          <w:lang w:val="es-MX"/>
        </w:rPr>
      </w:pPr>
      <w:r w:rsidRPr="00D12A45">
        <w:rPr>
          <w:rFonts w:ascii="Arial" w:hAnsi="Arial" w:cs="Arial"/>
          <w:lang w:val="es-MX"/>
        </w:rPr>
        <w:t xml:space="preserve">Año académico: </w:t>
      </w:r>
      <w:r w:rsidR="00AE5E76">
        <w:rPr>
          <w:rFonts w:ascii="Arial" w:hAnsi="Arial" w:cs="Arial"/>
          <w:b/>
          <w:lang w:val="es-MX"/>
        </w:rPr>
        <w:t>201</w:t>
      </w:r>
      <w:r w:rsidR="00BE7D08">
        <w:rPr>
          <w:rFonts w:ascii="Arial" w:hAnsi="Arial" w:cs="Arial"/>
          <w:b/>
          <w:lang w:val="es-MX"/>
        </w:rPr>
        <w:t>7</w:t>
      </w:r>
    </w:p>
    <w:p w:rsidR="006F0142" w:rsidRPr="00D12A45" w:rsidRDefault="006F0142" w:rsidP="006F0142">
      <w:pPr>
        <w:tabs>
          <w:tab w:val="left" w:pos="8505"/>
        </w:tabs>
        <w:spacing w:before="120" w:after="0" w:line="240" w:lineRule="auto"/>
        <w:jc w:val="both"/>
        <w:rPr>
          <w:rFonts w:ascii="Arial" w:hAnsi="Arial" w:cs="Arial"/>
          <w:lang w:val="es-MX"/>
        </w:rPr>
      </w:pPr>
    </w:p>
    <w:p w:rsidR="006F0142" w:rsidRPr="00D12A45" w:rsidRDefault="006F0142" w:rsidP="006F0142">
      <w:pPr>
        <w:tabs>
          <w:tab w:val="left" w:pos="8505"/>
        </w:tabs>
        <w:spacing w:before="120" w:after="0" w:line="240" w:lineRule="auto"/>
        <w:jc w:val="both"/>
        <w:rPr>
          <w:rFonts w:ascii="Arial" w:hAnsi="Arial" w:cs="Arial"/>
          <w:lang w:val="es-MX"/>
        </w:rPr>
      </w:pPr>
    </w:p>
    <w:p w:rsidR="006F0142" w:rsidRPr="00885AE4" w:rsidRDefault="006F0142" w:rsidP="006F0142">
      <w:pPr>
        <w:tabs>
          <w:tab w:val="left" w:pos="8505"/>
        </w:tabs>
        <w:spacing w:before="120" w:after="0" w:line="240" w:lineRule="auto"/>
        <w:jc w:val="both"/>
        <w:rPr>
          <w:rFonts w:ascii="Arial" w:hAnsi="Arial" w:cs="Arial"/>
          <w:b/>
          <w:i/>
          <w:lang w:val="es-MX"/>
        </w:rPr>
      </w:pPr>
      <w:r w:rsidRPr="00D12A45">
        <w:rPr>
          <w:rFonts w:ascii="Arial" w:hAnsi="Arial" w:cs="Arial"/>
          <w:b/>
          <w:i/>
          <w:lang w:val="es-MX"/>
        </w:rPr>
        <w:t>Equipo de Cátedra:</w:t>
      </w:r>
    </w:p>
    <w:p w:rsidR="006F0142" w:rsidRPr="00885AE4" w:rsidRDefault="006F0142" w:rsidP="006F0142">
      <w:pPr>
        <w:pStyle w:val="Ttulo5"/>
        <w:tabs>
          <w:tab w:val="clear" w:pos="8505"/>
          <w:tab w:val="left" w:pos="0"/>
        </w:tabs>
        <w:spacing w:before="120"/>
        <w:ind w:right="0"/>
        <w:jc w:val="left"/>
        <w:rPr>
          <w:rFonts w:cs="Arial"/>
          <w:b w:val="0"/>
          <w:szCs w:val="22"/>
        </w:rPr>
      </w:pPr>
      <w:r w:rsidRPr="00D12A45">
        <w:rPr>
          <w:rFonts w:cs="Arial"/>
          <w:b w:val="0"/>
          <w:szCs w:val="22"/>
        </w:rPr>
        <w:tab/>
      </w:r>
      <w:r w:rsidRPr="00D12A45">
        <w:rPr>
          <w:rFonts w:cs="Arial"/>
          <w:szCs w:val="22"/>
        </w:rPr>
        <w:t>Responsable</w:t>
      </w:r>
      <w:r w:rsidRPr="00D12A45">
        <w:rPr>
          <w:rFonts w:cs="Arial"/>
          <w:b w:val="0"/>
          <w:szCs w:val="22"/>
        </w:rPr>
        <w:t>:</w:t>
      </w:r>
      <w:r w:rsidRPr="00D12A45">
        <w:rPr>
          <w:rFonts w:cs="Arial"/>
          <w:szCs w:val="22"/>
        </w:rPr>
        <w:t xml:space="preserve"> </w:t>
      </w:r>
      <w:r w:rsidRPr="00D12A45">
        <w:rPr>
          <w:rFonts w:cs="Arial"/>
          <w:b w:val="0"/>
          <w:szCs w:val="22"/>
        </w:rPr>
        <w:t>Profesora</w:t>
      </w:r>
      <w:r w:rsidRPr="00D12A45">
        <w:rPr>
          <w:rFonts w:cs="Arial"/>
          <w:szCs w:val="22"/>
        </w:rPr>
        <w:t xml:space="preserve"> </w:t>
      </w:r>
      <w:r w:rsidR="0060358B">
        <w:rPr>
          <w:rFonts w:cs="Arial"/>
          <w:b w:val="0"/>
          <w:szCs w:val="22"/>
        </w:rPr>
        <w:t xml:space="preserve">Asociada </w:t>
      </w:r>
      <w:bookmarkStart w:id="0" w:name="_GoBack"/>
      <w:bookmarkEnd w:id="0"/>
      <w:r w:rsidRPr="00D12A45">
        <w:rPr>
          <w:rFonts w:cs="Arial"/>
          <w:b w:val="0"/>
          <w:szCs w:val="22"/>
        </w:rPr>
        <w:t xml:space="preserve"> </w:t>
      </w:r>
      <w:proofErr w:type="spellStart"/>
      <w:r w:rsidRPr="00D12A45">
        <w:rPr>
          <w:rFonts w:cs="Arial"/>
          <w:b w:val="0"/>
          <w:szCs w:val="22"/>
        </w:rPr>
        <w:t>Exc</w:t>
      </w:r>
      <w:proofErr w:type="spellEnd"/>
      <w:r w:rsidRPr="00D12A45">
        <w:rPr>
          <w:rFonts w:cs="Arial"/>
          <w:b w:val="0"/>
          <w:szCs w:val="22"/>
        </w:rPr>
        <w:t>.:</w:t>
      </w:r>
      <w:r w:rsidRPr="00D12A45">
        <w:rPr>
          <w:rFonts w:cs="Arial"/>
          <w:szCs w:val="22"/>
        </w:rPr>
        <w:t xml:space="preserve"> </w:t>
      </w:r>
      <w:r w:rsidRPr="00D12A45">
        <w:rPr>
          <w:rFonts w:cs="Arial"/>
          <w:b w:val="0"/>
          <w:szCs w:val="22"/>
        </w:rPr>
        <w:t>Doctora Adriana Bono</w:t>
      </w:r>
    </w:p>
    <w:p w:rsidR="006F0142" w:rsidRPr="00D12A45" w:rsidRDefault="006F0142" w:rsidP="006F0142">
      <w:pPr>
        <w:spacing w:before="120" w:after="0" w:line="240" w:lineRule="auto"/>
        <w:ind w:firstLine="567"/>
        <w:jc w:val="both"/>
        <w:rPr>
          <w:rFonts w:ascii="Arial" w:hAnsi="Arial" w:cs="Arial"/>
        </w:rPr>
      </w:pPr>
      <w:r w:rsidRPr="00D12A45">
        <w:rPr>
          <w:rFonts w:ascii="Arial" w:hAnsi="Arial" w:cs="Arial"/>
          <w:b/>
        </w:rPr>
        <w:t xml:space="preserve">  Integrantes del equipo docente:</w:t>
      </w:r>
      <w:r w:rsidRPr="00D12A45">
        <w:rPr>
          <w:rFonts w:ascii="Arial" w:hAnsi="Arial" w:cs="Arial"/>
        </w:rPr>
        <w:t xml:space="preserve"> </w:t>
      </w:r>
    </w:p>
    <w:p w:rsidR="006F0142" w:rsidRPr="00D12A45" w:rsidRDefault="006F0142" w:rsidP="006F0142">
      <w:pPr>
        <w:spacing w:before="120" w:after="0" w:line="240" w:lineRule="auto"/>
        <w:ind w:firstLine="567"/>
        <w:jc w:val="both"/>
        <w:rPr>
          <w:rFonts w:ascii="Arial" w:hAnsi="Arial" w:cs="Arial"/>
        </w:rPr>
      </w:pPr>
      <w:r w:rsidRPr="00D12A45">
        <w:rPr>
          <w:rFonts w:ascii="Arial" w:hAnsi="Arial" w:cs="Arial"/>
        </w:rPr>
        <w:t xml:space="preserve">  Especialista Mariana </w:t>
      </w:r>
      <w:proofErr w:type="spellStart"/>
      <w:r w:rsidRPr="00D12A45">
        <w:rPr>
          <w:rFonts w:ascii="Arial" w:hAnsi="Arial" w:cs="Arial"/>
        </w:rPr>
        <w:t>Fenoglio</w:t>
      </w:r>
      <w:proofErr w:type="spellEnd"/>
      <w:r w:rsidRPr="00D12A45">
        <w:rPr>
          <w:rFonts w:ascii="Arial" w:hAnsi="Arial" w:cs="Arial"/>
        </w:rPr>
        <w:t xml:space="preserve"> – </w:t>
      </w:r>
      <w:r w:rsidR="00AE5E76">
        <w:rPr>
          <w:rFonts w:ascii="Arial" w:hAnsi="Arial" w:cs="Arial"/>
        </w:rPr>
        <w:t>JTP.</w:t>
      </w:r>
      <w:r w:rsidRPr="00D12A45">
        <w:rPr>
          <w:rFonts w:ascii="Arial" w:hAnsi="Arial" w:cs="Arial"/>
        </w:rPr>
        <w:t xml:space="preserve"> </w:t>
      </w:r>
      <w:proofErr w:type="spellStart"/>
      <w:r w:rsidRPr="00D12A45">
        <w:rPr>
          <w:rFonts w:ascii="Arial" w:hAnsi="Arial" w:cs="Arial"/>
        </w:rPr>
        <w:t>Exc</w:t>
      </w:r>
      <w:proofErr w:type="spellEnd"/>
      <w:r w:rsidRPr="00D12A45">
        <w:rPr>
          <w:rFonts w:ascii="Arial" w:hAnsi="Arial" w:cs="Arial"/>
        </w:rPr>
        <w:t>.</w:t>
      </w:r>
    </w:p>
    <w:p w:rsidR="006F0142" w:rsidRDefault="006F0142" w:rsidP="006F0142">
      <w:pPr>
        <w:spacing w:before="120" w:after="0" w:line="240" w:lineRule="auto"/>
        <w:ind w:firstLine="567"/>
        <w:jc w:val="both"/>
        <w:rPr>
          <w:rFonts w:ascii="Arial" w:hAnsi="Arial" w:cs="Arial"/>
        </w:rPr>
      </w:pPr>
      <w:r w:rsidRPr="00D12A45">
        <w:rPr>
          <w:rFonts w:ascii="Arial" w:hAnsi="Arial" w:cs="Arial"/>
        </w:rPr>
        <w:t xml:space="preserve">  Doctora Yanina </w:t>
      </w:r>
      <w:proofErr w:type="spellStart"/>
      <w:r w:rsidRPr="00D12A45">
        <w:rPr>
          <w:rFonts w:ascii="Arial" w:hAnsi="Arial" w:cs="Arial"/>
        </w:rPr>
        <w:t>Boatto</w:t>
      </w:r>
      <w:proofErr w:type="spellEnd"/>
      <w:r w:rsidRPr="00D12A45">
        <w:rPr>
          <w:rFonts w:ascii="Arial" w:hAnsi="Arial" w:cs="Arial"/>
        </w:rPr>
        <w:t xml:space="preserve"> – Ayudante de Primera </w:t>
      </w:r>
      <w:proofErr w:type="spellStart"/>
      <w:r w:rsidRPr="00D12A45">
        <w:rPr>
          <w:rFonts w:ascii="Arial" w:hAnsi="Arial" w:cs="Arial"/>
        </w:rPr>
        <w:t>Exc</w:t>
      </w:r>
      <w:proofErr w:type="spellEnd"/>
      <w:r w:rsidRPr="00D12A45">
        <w:rPr>
          <w:rFonts w:ascii="Arial" w:hAnsi="Arial" w:cs="Arial"/>
        </w:rPr>
        <w:t>.</w:t>
      </w:r>
    </w:p>
    <w:p w:rsidR="00AE5E76" w:rsidRDefault="00AE5E76" w:rsidP="00AE5E76">
      <w:pPr>
        <w:spacing w:before="120" w:after="0" w:line="240" w:lineRule="auto"/>
        <w:ind w:firstLine="708"/>
        <w:jc w:val="both"/>
        <w:rPr>
          <w:rFonts w:ascii="Arial" w:hAnsi="Arial" w:cs="Arial"/>
        </w:rPr>
      </w:pPr>
      <w:r>
        <w:rPr>
          <w:rFonts w:ascii="Arial" w:hAnsi="Arial" w:cs="Arial"/>
        </w:rPr>
        <w:t xml:space="preserve">Licenciada Cintia Musso- </w:t>
      </w:r>
      <w:r w:rsidRPr="00D12A45">
        <w:rPr>
          <w:rFonts w:ascii="Arial" w:hAnsi="Arial" w:cs="Arial"/>
        </w:rPr>
        <w:t xml:space="preserve">Ayudante de Primera </w:t>
      </w:r>
      <w:proofErr w:type="spellStart"/>
      <w:r w:rsidRPr="00D12A45">
        <w:rPr>
          <w:rFonts w:ascii="Arial" w:hAnsi="Arial" w:cs="Arial"/>
        </w:rPr>
        <w:t>Exc</w:t>
      </w:r>
      <w:proofErr w:type="spellEnd"/>
      <w:r w:rsidRPr="00D12A45">
        <w:rPr>
          <w:rFonts w:ascii="Arial" w:hAnsi="Arial" w:cs="Arial"/>
        </w:rPr>
        <w:t>.</w:t>
      </w:r>
    </w:p>
    <w:p w:rsidR="00AE5E76" w:rsidRPr="00D12A45" w:rsidRDefault="00AE5E76" w:rsidP="006F0142">
      <w:pPr>
        <w:spacing w:before="120" w:after="0" w:line="240" w:lineRule="auto"/>
        <w:ind w:firstLine="567"/>
        <w:jc w:val="both"/>
        <w:rPr>
          <w:rFonts w:ascii="Arial" w:hAnsi="Arial" w:cs="Arial"/>
        </w:rPr>
      </w:pPr>
    </w:p>
    <w:p w:rsidR="006F0142" w:rsidRPr="00D12A45" w:rsidRDefault="006F0142" w:rsidP="006F0142">
      <w:pPr>
        <w:spacing w:before="120" w:after="0" w:line="240" w:lineRule="auto"/>
        <w:ind w:firstLine="567"/>
        <w:jc w:val="both"/>
        <w:rPr>
          <w:rFonts w:ascii="Arial" w:hAnsi="Arial" w:cs="Arial"/>
        </w:rPr>
      </w:pPr>
    </w:p>
    <w:p w:rsidR="006F0142" w:rsidRPr="00AE5E76" w:rsidRDefault="006F0142" w:rsidP="006F0142">
      <w:pPr>
        <w:tabs>
          <w:tab w:val="left" w:pos="8505"/>
        </w:tabs>
        <w:spacing w:before="120" w:after="0" w:line="240" w:lineRule="auto"/>
        <w:rPr>
          <w:rFonts w:ascii="Arial" w:hAnsi="Arial" w:cs="Arial"/>
        </w:rPr>
      </w:pPr>
    </w:p>
    <w:p w:rsidR="006F0142" w:rsidRPr="00D12A45" w:rsidRDefault="006F0142" w:rsidP="006F0142">
      <w:pPr>
        <w:spacing w:before="120" w:after="0" w:line="240" w:lineRule="auto"/>
        <w:jc w:val="right"/>
        <w:rPr>
          <w:rFonts w:ascii="Arial" w:hAnsi="Arial" w:cs="Arial"/>
        </w:rPr>
      </w:pPr>
      <w:r w:rsidRPr="00D12A45">
        <w:rPr>
          <w:rFonts w:ascii="Arial" w:hAnsi="Arial" w:cs="Arial"/>
          <w:b/>
          <w:lang w:val="es-MX"/>
        </w:rPr>
        <w:t>Carreras</w:t>
      </w:r>
      <w:r w:rsidRPr="00D12A45">
        <w:rPr>
          <w:rFonts w:ascii="Arial" w:hAnsi="Arial" w:cs="Arial"/>
          <w:lang w:val="es-MX"/>
        </w:rPr>
        <w:t>: Licenciatura</w:t>
      </w:r>
      <w:r w:rsidRPr="00D12A45">
        <w:rPr>
          <w:rFonts w:ascii="Arial" w:hAnsi="Arial" w:cs="Arial"/>
        </w:rPr>
        <w:t xml:space="preserve"> en Psicopedagogía (Plan 1998) </w:t>
      </w:r>
    </w:p>
    <w:p w:rsidR="006F0142" w:rsidRPr="00D12A45" w:rsidRDefault="006F0142" w:rsidP="006F0142">
      <w:pPr>
        <w:spacing w:before="120" w:after="0" w:line="240" w:lineRule="auto"/>
        <w:ind w:hanging="1134"/>
        <w:jc w:val="right"/>
        <w:rPr>
          <w:rFonts w:ascii="Arial" w:hAnsi="Arial" w:cs="Arial"/>
        </w:rPr>
      </w:pPr>
      <w:r w:rsidRPr="00D12A45">
        <w:rPr>
          <w:rFonts w:ascii="Arial" w:hAnsi="Arial" w:cs="Arial"/>
          <w:b/>
        </w:rPr>
        <w:t xml:space="preserve">                  </w:t>
      </w:r>
      <w:r w:rsidRPr="00D12A45">
        <w:rPr>
          <w:rFonts w:ascii="Arial" w:hAnsi="Arial" w:cs="Arial"/>
        </w:rPr>
        <w:t xml:space="preserve"> Profesorado  y Licenciatura en Educación Especial (Plan 1998 y 2002)</w:t>
      </w:r>
    </w:p>
    <w:p w:rsidR="006F0142" w:rsidRPr="00D12A45" w:rsidRDefault="006F0142" w:rsidP="006F0142">
      <w:pPr>
        <w:tabs>
          <w:tab w:val="left" w:pos="8505"/>
        </w:tabs>
        <w:spacing w:before="120" w:after="0" w:line="240" w:lineRule="auto"/>
        <w:jc w:val="right"/>
        <w:rPr>
          <w:rFonts w:ascii="Arial" w:hAnsi="Arial" w:cs="Arial"/>
          <w:b/>
          <w:i/>
        </w:rPr>
      </w:pPr>
    </w:p>
    <w:p w:rsidR="006F0142" w:rsidRPr="00D12A45" w:rsidRDefault="006F0142" w:rsidP="006F0142">
      <w:pPr>
        <w:tabs>
          <w:tab w:val="left" w:pos="8505"/>
        </w:tabs>
        <w:spacing w:before="120" w:after="0" w:line="240" w:lineRule="auto"/>
        <w:jc w:val="both"/>
        <w:rPr>
          <w:rFonts w:ascii="Arial" w:hAnsi="Arial" w:cs="Arial"/>
          <w:lang w:val="es-MX"/>
        </w:rPr>
      </w:pPr>
    </w:p>
    <w:p w:rsidR="006F0142" w:rsidRPr="00D12A45" w:rsidRDefault="006F0142" w:rsidP="006F0142">
      <w:pPr>
        <w:tabs>
          <w:tab w:val="left" w:pos="8505"/>
        </w:tabs>
        <w:spacing w:before="120" w:after="0" w:line="240" w:lineRule="auto"/>
        <w:jc w:val="both"/>
        <w:rPr>
          <w:rFonts w:ascii="Arial" w:hAnsi="Arial" w:cs="Arial"/>
          <w:lang w:val="es-MX"/>
        </w:rPr>
      </w:pPr>
    </w:p>
    <w:p w:rsidR="006F0142" w:rsidRPr="00D12A45" w:rsidRDefault="006F0142" w:rsidP="006F0142">
      <w:pPr>
        <w:tabs>
          <w:tab w:val="left" w:pos="8505"/>
        </w:tabs>
        <w:spacing w:before="120" w:after="0" w:line="240" w:lineRule="auto"/>
        <w:jc w:val="right"/>
        <w:rPr>
          <w:rFonts w:ascii="Arial" w:hAnsi="Arial" w:cs="Arial"/>
          <w:lang w:val="es-MX"/>
        </w:rPr>
      </w:pPr>
      <w:r w:rsidRPr="00D12A45">
        <w:rPr>
          <w:rFonts w:ascii="Arial" w:hAnsi="Arial" w:cs="Arial"/>
          <w:b/>
          <w:i/>
          <w:lang w:val="es-MX"/>
        </w:rPr>
        <w:t>Curso</w:t>
      </w:r>
      <w:r w:rsidRPr="00D12A45">
        <w:rPr>
          <w:rFonts w:ascii="Arial" w:hAnsi="Arial" w:cs="Arial"/>
          <w:lang w:val="es-MX"/>
        </w:rPr>
        <w:t>: 2º año</w:t>
      </w:r>
      <w:r>
        <w:rPr>
          <w:rFonts w:ascii="Arial" w:hAnsi="Arial" w:cs="Arial"/>
          <w:lang w:val="es-MX"/>
        </w:rPr>
        <w:t>.</w:t>
      </w:r>
      <w:r w:rsidRPr="00D12A45">
        <w:rPr>
          <w:rFonts w:ascii="Arial" w:hAnsi="Arial" w:cs="Arial"/>
          <w:lang w:val="es-MX"/>
        </w:rPr>
        <w:t xml:space="preserve">                                                             </w:t>
      </w:r>
    </w:p>
    <w:p w:rsidR="006F0142" w:rsidRPr="00D12A45" w:rsidRDefault="006F0142" w:rsidP="006F0142">
      <w:pPr>
        <w:tabs>
          <w:tab w:val="left" w:pos="8505"/>
        </w:tabs>
        <w:spacing w:before="120" w:after="0" w:line="240" w:lineRule="auto"/>
        <w:jc w:val="right"/>
        <w:rPr>
          <w:rFonts w:ascii="Arial" w:hAnsi="Arial" w:cs="Arial"/>
          <w:b/>
          <w:i/>
          <w:lang w:val="es-MX"/>
        </w:rPr>
      </w:pPr>
      <w:r w:rsidRPr="00D12A45">
        <w:rPr>
          <w:rFonts w:ascii="Arial" w:hAnsi="Arial" w:cs="Arial"/>
          <w:b/>
          <w:i/>
          <w:lang w:val="es-MX"/>
        </w:rPr>
        <w:t>Régimen</w:t>
      </w:r>
      <w:r w:rsidRPr="00D12A45">
        <w:rPr>
          <w:rFonts w:ascii="Arial" w:hAnsi="Arial" w:cs="Arial"/>
          <w:lang w:val="es-MX"/>
        </w:rPr>
        <w:t>: 2° Cuatrimestre</w:t>
      </w:r>
      <w:r>
        <w:rPr>
          <w:rFonts w:ascii="Arial" w:hAnsi="Arial" w:cs="Arial"/>
          <w:lang w:val="es-MX"/>
        </w:rPr>
        <w:t>.</w:t>
      </w:r>
    </w:p>
    <w:p w:rsidR="006F0142" w:rsidRDefault="006F0142" w:rsidP="006F0142">
      <w:pPr>
        <w:tabs>
          <w:tab w:val="left" w:pos="8505"/>
        </w:tabs>
        <w:spacing w:before="120" w:after="0" w:line="240" w:lineRule="auto"/>
        <w:jc w:val="right"/>
        <w:rPr>
          <w:rFonts w:ascii="Arial" w:hAnsi="Arial" w:cs="Arial"/>
          <w:lang w:val="es-MX"/>
        </w:rPr>
      </w:pPr>
      <w:r w:rsidRPr="00D12A45">
        <w:rPr>
          <w:rFonts w:ascii="Arial" w:hAnsi="Arial" w:cs="Arial"/>
          <w:b/>
          <w:i/>
          <w:lang w:val="es-MX"/>
        </w:rPr>
        <w:t>Asignación horaria:</w:t>
      </w:r>
      <w:r w:rsidR="00C50C95">
        <w:rPr>
          <w:rFonts w:ascii="Arial" w:hAnsi="Arial" w:cs="Arial"/>
          <w:lang w:val="es-MX"/>
        </w:rPr>
        <w:t xml:space="preserve"> 6 horas</w:t>
      </w:r>
      <w:r w:rsidRPr="00D12A45">
        <w:rPr>
          <w:rFonts w:ascii="Arial" w:hAnsi="Arial" w:cs="Arial"/>
          <w:lang w:val="es-MX"/>
        </w:rPr>
        <w:t xml:space="preserve"> teórico prácticas semanales</w:t>
      </w:r>
      <w:r>
        <w:rPr>
          <w:rFonts w:ascii="Arial" w:hAnsi="Arial" w:cs="Arial"/>
          <w:lang w:val="es-MX"/>
        </w:rPr>
        <w:t>.</w:t>
      </w:r>
    </w:p>
    <w:p w:rsidR="006F0142" w:rsidRPr="00714D32" w:rsidRDefault="006F0142" w:rsidP="006F0142">
      <w:pPr>
        <w:tabs>
          <w:tab w:val="left" w:pos="8505"/>
        </w:tabs>
        <w:spacing w:before="120" w:after="0" w:line="240" w:lineRule="auto"/>
        <w:jc w:val="right"/>
        <w:rPr>
          <w:rFonts w:ascii="Arial" w:hAnsi="Arial" w:cs="Arial"/>
          <w:i/>
          <w:lang w:val="es-MX"/>
        </w:rPr>
      </w:pPr>
      <w:r w:rsidRPr="00714D32">
        <w:rPr>
          <w:rFonts w:ascii="Arial" w:hAnsi="Arial" w:cs="Arial"/>
          <w:i/>
          <w:lang w:val="es-MX"/>
        </w:rPr>
        <w:t>Comisión única</w:t>
      </w:r>
    </w:p>
    <w:p w:rsidR="006F0142" w:rsidRPr="00261E58" w:rsidRDefault="006F0142" w:rsidP="006F0142">
      <w:pPr>
        <w:tabs>
          <w:tab w:val="left" w:pos="8505"/>
        </w:tabs>
        <w:spacing w:before="120" w:after="0" w:line="240" w:lineRule="auto"/>
        <w:jc w:val="right"/>
        <w:rPr>
          <w:rFonts w:ascii="Arial" w:hAnsi="Arial" w:cs="Arial"/>
          <w:lang w:val="es-MX"/>
        </w:rPr>
      </w:pPr>
      <w:r w:rsidRPr="00D12A45">
        <w:rPr>
          <w:rFonts w:ascii="Arial" w:hAnsi="Arial" w:cs="Arial"/>
          <w:b/>
          <w:i/>
          <w:lang w:val="es-MX"/>
        </w:rPr>
        <w:t>Asignación horaria total:</w:t>
      </w:r>
      <w:r w:rsidRPr="00D12A45">
        <w:rPr>
          <w:rFonts w:ascii="Arial" w:hAnsi="Arial" w:cs="Arial"/>
          <w:lang w:val="es-MX"/>
        </w:rPr>
        <w:t xml:space="preserve"> 90 horas</w:t>
      </w:r>
      <w:r>
        <w:rPr>
          <w:rFonts w:ascii="Arial" w:hAnsi="Arial" w:cs="Arial"/>
          <w:lang w:val="es-MX"/>
        </w:rPr>
        <w:t>.</w:t>
      </w:r>
      <w:r w:rsidRPr="00D12A45">
        <w:rPr>
          <w:rFonts w:ascii="Arial" w:hAnsi="Arial" w:cs="Arial"/>
          <w:lang w:val="es-MX"/>
        </w:rPr>
        <w:t xml:space="preserve"> </w:t>
      </w:r>
    </w:p>
    <w:p w:rsidR="006F0142" w:rsidRPr="00C0557E" w:rsidRDefault="006F0142" w:rsidP="006F0142">
      <w:pPr>
        <w:pStyle w:val="Ttulo1"/>
        <w:spacing w:before="120"/>
        <w:ind w:right="0"/>
        <w:rPr>
          <w:rFonts w:cs="Arial"/>
          <w:szCs w:val="24"/>
        </w:rPr>
      </w:pPr>
      <w:r>
        <w:lastRenderedPageBreak/>
        <w:t>PSICOLOGIA EDUCACIONAL</w:t>
      </w:r>
    </w:p>
    <w:p w:rsidR="006F0142" w:rsidRPr="001561C0" w:rsidRDefault="006F0142" w:rsidP="006F0142">
      <w:pPr>
        <w:pStyle w:val="Ttulo1"/>
        <w:spacing w:before="120"/>
        <w:ind w:right="0"/>
        <w:rPr>
          <w:rFonts w:cs="Arial"/>
          <w:szCs w:val="24"/>
        </w:rPr>
      </w:pPr>
      <w:r>
        <w:rPr>
          <w:rFonts w:cs="Arial"/>
          <w:szCs w:val="24"/>
        </w:rPr>
        <w:t>(3912)</w:t>
      </w:r>
    </w:p>
    <w:p w:rsidR="006F0142" w:rsidRPr="001561C0" w:rsidRDefault="006F0142" w:rsidP="006F0142">
      <w:pPr>
        <w:pStyle w:val="Ttulo6"/>
        <w:spacing w:before="120"/>
        <w:ind w:right="0"/>
        <w:rPr>
          <w:rFonts w:cs="Arial"/>
          <w:sz w:val="24"/>
          <w:szCs w:val="24"/>
        </w:rPr>
      </w:pPr>
    </w:p>
    <w:p w:rsidR="006F0142" w:rsidRPr="001561C0" w:rsidRDefault="006F0142" w:rsidP="006F0142">
      <w:pPr>
        <w:pStyle w:val="Ttulo6"/>
        <w:spacing w:before="120"/>
        <w:ind w:right="0"/>
        <w:rPr>
          <w:rFonts w:cs="Arial"/>
          <w:sz w:val="24"/>
          <w:szCs w:val="24"/>
        </w:rPr>
      </w:pPr>
      <w:r w:rsidRPr="001561C0">
        <w:rPr>
          <w:rFonts w:cs="Arial"/>
          <w:sz w:val="24"/>
          <w:szCs w:val="24"/>
        </w:rPr>
        <w:t xml:space="preserve">PROGRAMA DE ESTUDIO </w:t>
      </w:r>
      <w:r>
        <w:rPr>
          <w:rFonts w:cs="Arial"/>
          <w:sz w:val="24"/>
          <w:szCs w:val="24"/>
        </w:rPr>
        <w:t>Y</w:t>
      </w:r>
      <w:r w:rsidRPr="001561C0">
        <w:rPr>
          <w:rFonts w:cs="Arial"/>
          <w:sz w:val="24"/>
          <w:szCs w:val="24"/>
        </w:rPr>
        <w:t xml:space="preserve"> EXAMEN</w:t>
      </w:r>
    </w:p>
    <w:p w:rsidR="006F0142" w:rsidRPr="00D92D0B" w:rsidRDefault="00AE5E76" w:rsidP="006F0142">
      <w:pPr>
        <w:tabs>
          <w:tab w:val="left" w:pos="8505"/>
        </w:tabs>
        <w:spacing w:before="120" w:after="0" w:line="240" w:lineRule="auto"/>
        <w:jc w:val="center"/>
        <w:rPr>
          <w:rFonts w:ascii="Arial" w:hAnsi="Arial" w:cs="Arial"/>
          <w:b/>
          <w:lang w:val="es-MX"/>
        </w:rPr>
      </w:pPr>
      <w:r>
        <w:rPr>
          <w:rFonts w:ascii="Arial" w:hAnsi="Arial" w:cs="Arial"/>
          <w:b/>
          <w:lang w:val="es-MX"/>
        </w:rPr>
        <w:t>Año académico: 201</w:t>
      </w:r>
      <w:r w:rsidR="00BE7D08">
        <w:rPr>
          <w:rFonts w:ascii="Arial" w:hAnsi="Arial" w:cs="Arial"/>
          <w:b/>
          <w:lang w:val="es-MX"/>
        </w:rPr>
        <w:t>7</w:t>
      </w:r>
    </w:p>
    <w:p w:rsidR="006F0142" w:rsidRDefault="006F0142" w:rsidP="006F0142">
      <w:pPr>
        <w:tabs>
          <w:tab w:val="left" w:pos="8505"/>
        </w:tabs>
        <w:spacing w:before="120" w:after="0" w:line="240" w:lineRule="auto"/>
        <w:jc w:val="both"/>
        <w:rPr>
          <w:rFonts w:ascii="Arial" w:hAnsi="Arial" w:cs="Arial"/>
          <w:lang w:val="es-MX"/>
        </w:rPr>
      </w:pPr>
    </w:p>
    <w:p w:rsidR="006F0142" w:rsidRPr="00A83F12" w:rsidRDefault="006F0142" w:rsidP="006F0142">
      <w:pPr>
        <w:tabs>
          <w:tab w:val="left" w:pos="8505"/>
        </w:tabs>
        <w:spacing w:before="120" w:after="0" w:line="240" w:lineRule="auto"/>
        <w:jc w:val="both"/>
        <w:rPr>
          <w:rFonts w:ascii="Arial" w:hAnsi="Arial" w:cs="Arial"/>
          <w:sz w:val="20"/>
          <w:szCs w:val="20"/>
          <w:lang w:val="es-MX"/>
        </w:rPr>
      </w:pPr>
    </w:p>
    <w:p w:rsidR="006F0142" w:rsidRPr="00A83F12" w:rsidRDefault="006F0142" w:rsidP="006F0142">
      <w:pPr>
        <w:pStyle w:val="Textoindependiente2"/>
        <w:spacing w:before="120"/>
        <w:ind w:right="0"/>
        <w:rPr>
          <w:rFonts w:cs="Arial"/>
          <w:b/>
          <w:i w:val="0"/>
          <w:sz w:val="20"/>
        </w:rPr>
      </w:pPr>
      <w:r w:rsidRPr="00A83F12">
        <w:rPr>
          <w:rFonts w:cs="Arial"/>
          <w:b/>
          <w:i w:val="0"/>
          <w:sz w:val="20"/>
        </w:rPr>
        <w:t xml:space="preserve">1. CONTEXTUALIZACIÓN </w:t>
      </w:r>
    </w:p>
    <w:p w:rsidR="006F0142" w:rsidRPr="00F57E76" w:rsidRDefault="006F0142" w:rsidP="006F0142">
      <w:pPr>
        <w:pStyle w:val="Textoindependiente2"/>
        <w:spacing w:before="120"/>
        <w:ind w:right="0"/>
        <w:rPr>
          <w:rFonts w:cs="Arial"/>
          <w:i w:val="0"/>
          <w:sz w:val="20"/>
        </w:rPr>
      </w:pPr>
      <w:r>
        <w:rPr>
          <w:rFonts w:cs="Arial"/>
          <w:i w:val="0"/>
          <w:sz w:val="20"/>
        </w:rPr>
        <w:t xml:space="preserve">Reconocidos investigadores han planteado que </w:t>
      </w:r>
      <w:r w:rsidRPr="00A83F12">
        <w:rPr>
          <w:rFonts w:cs="Arial"/>
          <w:i w:val="0"/>
          <w:sz w:val="20"/>
        </w:rPr>
        <w:t xml:space="preserve">si bien </w:t>
      </w:r>
      <w:smartTag w:uri="urn:schemas-microsoft-com:office:smarttags" w:element="PersonName">
        <w:smartTagPr>
          <w:attr w:name="ProductID" w:val="la Psicolog￭a"/>
        </w:smartTagPr>
        <w:r w:rsidRPr="00A83F12">
          <w:rPr>
            <w:rFonts w:cs="Arial"/>
            <w:i w:val="0"/>
            <w:sz w:val="20"/>
          </w:rPr>
          <w:t>la Psicología</w:t>
        </w:r>
      </w:smartTag>
      <w:r w:rsidRPr="00A83F12">
        <w:rPr>
          <w:rFonts w:cs="Arial"/>
          <w:i w:val="0"/>
          <w:sz w:val="20"/>
        </w:rPr>
        <w:t xml:space="preserve"> de </w:t>
      </w:r>
      <w:smartTag w:uri="urn:schemas-microsoft-com:office:smarttags" w:element="PersonName">
        <w:smartTagPr>
          <w:attr w:name="ProductID" w:val="la Educaci￳n"/>
        </w:smartTagPr>
        <w:r w:rsidRPr="00A83F12">
          <w:rPr>
            <w:rFonts w:cs="Arial"/>
            <w:i w:val="0"/>
            <w:sz w:val="20"/>
          </w:rPr>
          <w:t>la Educación</w:t>
        </w:r>
      </w:smartTag>
      <w:r w:rsidRPr="00A83F12">
        <w:rPr>
          <w:rFonts w:cs="Arial"/>
          <w:i w:val="0"/>
          <w:sz w:val="20"/>
        </w:rPr>
        <w:t xml:space="preserve"> tiene que ver con la aplicación de lo</w:t>
      </w:r>
      <w:r>
        <w:rPr>
          <w:rFonts w:cs="Arial"/>
          <w:i w:val="0"/>
          <w:sz w:val="20"/>
        </w:rPr>
        <w:t xml:space="preserve">s principios psicológicos a los </w:t>
      </w:r>
      <w:r w:rsidRPr="00A83F12">
        <w:rPr>
          <w:rFonts w:cs="Arial"/>
          <w:i w:val="0"/>
          <w:sz w:val="20"/>
        </w:rPr>
        <w:t xml:space="preserve">fenómenos educativos, es mucho más que una pura y simple aplicación. Lejos de limitarse a trasponer al ámbito educativo el conocimiento ya elaborado por la investigación psicológica, </w:t>
      </w:r>
      <w:smartTag w:uri="urn:schemas-microsoft-com:office:smarttags" w:element="PersonName">
        <w:smartTagPr>
          <w:attr w:name="ProductID" w:val="la Psicolog￭a"/>
        </w:smartTagPr>
        <w:r w:rsidRPr="00A83F12">
          <w:rPr>
            <w:rFonts w:cs="Arial"/>
            <w:i w:val="0"/>
            <w:sz w:val="20"/>
          </w:rPr>
          <w:t>la Psicología</w:t>
        </w:r>
      </w:smartTag>
      <w:r w:rsidRPr="00A83F12">
        <w:rPr>
          <w:rFonts w:cs="Arial"/>
          <w:i w:val="0"/>
          <w:sz w:val="20"/>
        </w:rPr>
        <w:t xml:space="preserve"> de </w:t>
      </w:r>
      <w:smartTag w:uri="urn:schemas-microsoft-com:office:smarttags" w:element="PersonName">
        <w:smartTagPr>
          <w:attr w:name="ProductID" w:val="la Educaci￳n"/>
        </w:smartTagPr>
        <w:r w:rsidRPr="00A83F12">
          <w:rPr>
            <w:rFonts w:cs="Arial"/>
            <w:i w:val="0"/>
            <w:sz w:val="20"/>
          </w:rPr>
          <w:t>la Educación</w:t>
        </w:r>
      </w:smartTag>
      <w:r w:rsidRPr="00A83F12">
        <w:rPr>
          <w:rFonts w:cs="Arial"/>
          <w:i w:val="0"/>
          <w:sz w:val="20"/>
        </w:rPr>
        <w:t xml:space="preserve"> realiza contribuciones originales teniendo en cuenta al mismo tiempo los principios psicológicos y las características de los procesos educativos. En otras palabras, la psicología de la educación es una disciplina con unos programas de investigación, unos objetivos y unos contenidos propi</w:t>
      </w:r>
      <w:r>
        <w:rPr>
          <w:rFonts w:cs="Arial"/>
          <w:i w:val="0"/>
          <w:sz w:val="20"/>
        </w:rPr>
        <w:t xml:space="preserve">os (Coll, Palacios y </w:t>
      </w:r>
      <w:r w:rsidRPr="00F57E76">
        <w:rPr>
          <w:rFonts w:cs="Arial"/>
          <w:i w:val="0"/>
          <w:sz w:val="20"/>
        </w:rPr>
        <w:t>Marchesi, 2000).</w:t>
      </w:r>
    </w:p>
    <w:p w:rsidR="006F0142" w:rsidRPr="00885AE4" w:rsidRDefault="006F0142" w:rsidP="006F0142">
      <w:pPr>
        <w:pStyle w:val="Textoindependiente2"/>
        <w:spacing w:before="120"/>
        <w:ind w:right="0"/>
        <w:rPr>
          <w:rFonts w:cs="Arial"/>
          <w:i w:val="0"/>
          <w:color w:val="FF0000"/>
          <w:sz w:val="20"/>
        </w:rPr>
      </w:pPr>
      <w:r>
        <w:rPr>
          <w:rFonts w:cs="Arial"/>
          <w:i w:val="0"/>
          <w:sz w:val="20"/>
        </w:rPr>
        <w:t>Por otra parte, l</w:t>
      </w:r>
      <w:r w:rsidRPr="00F57E76">
        <w:rPr>
          <w:rFonts w:cs="Arial"/>
          <w:i w:val="0"/>
          <w:sz w:val="20"/>
        </w:rPr>
        <w:t>a enseñanza exitosa requiere de una comprensión fundamental de la manera</w:t>
      </w:r>
      <w:r w:rsidRPr="00A83F12">
        <w:rPr>
          <w:rFonts w:cs="Arial"/>
          <w:i w:val="0"/>
          <w:sz w:val="20"/>
        </w:rPr>
        <w:t xml:space="preserve"> en que los estudiantes aprenden y se desarrollan, así como de la capacidad para aplicar este conocimiento, y para coordinar el aprendizaje del estudiante en contextos de enseñanza particulares</w:t>
      </w:r>
      <w:r>
        <w:rPr>
          <w:rFonts w:cs="Arial"/>
          <w:i w:val="0"/>
          <w:sz w:val="20"/>
        </w:rPr>
        <w:t>. L</w:t>
      </w:r>
      <w:r w:rsidRPr="00A83F12">
        <w:rPr>
          <w:rFonts w:cs="Arial"/>
          <w:i w:val="0"/>
          <w:sz w:val="20"/>
        </w:rPr>
        <w:t>os profesores deben entender las realidades de la enseñanza, comprender y organizar las teorías psicológicas relevantes y volverse competentes en las tareas que reali</w:t>
      </w:r>
      <w:r>
        <w:rPr>
          <w:rFonts w:cs="Arial"/>
          <w:i w:val="0"/>
          <w:sz w:val="20"/>
        </w:rPr>
        <w:t xml:space="preserve">zan, como los aspectos más relevantes de sus tareas (Good y </w:t>
      </w:r>
      <w:proofErr w:type="spellStart"/>
      <w:r>
        <w:rPr>
          <w:rFonts w:cs="Arial"/>
          <w:i w:val="0"/>
          <w:sz w:val="20"/>
        </w:rPr>
        <w:t>Brophy</w:t>
      </w:r>
      <w:proofErr w:type="spellEnd"/>
      <w:r>
        <w:rPr>
          <w:rFonts w:cs="Arial"/>
          <w:i w:val="0"/>
          <w:sz w:val="20"/>
        </w:rPr>
        <w:t xml:space="preserve">, </w:t>
      </w:r>
      <w:r w:rsidRPr="00A83F12">
        <w:rPr>
          <w:rFonts w:cs="Arial"/>
          <w:i w:val="0"/>
          <w:sz w:val="20"/>
        </w:rPr>
        <w:t>1996</w:t>
      </w:r>
      <w:r w:rsidRPr="00F57E76">
        <w:rPr>
          <w:rFonts w:cs="Arial"/>
          <w:i w:val="0"/>
          <w:sz w:val="20"/>
        </w:rPr>
        <w:t>).</w:t>
      </w:r>
    </w:p>
    <w:p w:rsidR="006F0142" w:rsidRPr="005D3510" w:rsidRDefault="006F0142" w:rsidP="006F0142">
      <w:pPr>
        <w:pStyle w:val="Textoindependiente2"/>
        <w:spacing w:before="120"/>
        <w:ind w:right="0"/>
        <w:rPr>
          <w:rFonts w:cs="Arial"/>
          <w:i w:val="0"/>
          <w:sz w:val="20"/>
        </w:rPr>
      </w:pPr>
      <w:r w:rsidRPr="005D3510">
        <w:rPr>
          <w:i w:val="0"/>
          <w:sz w:val="20"/>
        </w:rPr>
        <w:t>La materia aborda los principales concepto</w:t>
      </w:r>
      <w:r>
        <w:rPr>
          <w:i w:val="0"/>
          <w:sz w:val="20"/>
        </w:rPr>
        <w:t>s, hipótesis y argumentación conceptual</w:t>
      </w:r>
      <w:r w:rsidRPr="005D3510">
        <w:rPr>
          <w:i w:val="0"/>
          <w:sz w:val="20"/>
        </w:rPr>
        <w:t xml:space="preserve"> que, desde el desarrollo actual de la disciplina, proveen herramientas para analizar la enseñanza, el aprendizaje y el contexto  educativo, así como la reelaborac</w:t>
      </w:r>
      <w:r>
        <w:rPr>
          <w:i w:val="0"/>
          <w:sz w:val="20"/>
        </w:rPr>
        <w:t>ión de su relación y tensión entre</w:t>
      </w:r>
      <w:r w:rsidRPr="005D3510">
        <w:rPr>
          <w:i w:val="0"/>
          <w:sz w:val="20"/>
        </w:rPr>
        <w:t xml:space="preserve"> los</w:t>
      </w:r>
      <w:r>
        <w:rPr>
          <w:i w:val="0"/>
          <w:sz w:val="20"/>
        </w:rPr>
        <w:t xml:space="preserve"> modos de aprender y de educar </w:t>
      </w:r>
      <w:proofErr w:type="spellStart"/>
      <w:r>
        <w:rPr>
          <w:i w:val="0"/>
          <w:sz w:val="20"/>
        </w:rPr>
        <w:t>contextualizadamente</w:t>
      </w:r>
      <w:proofErr w:type="spellEnd"/>
      <w:r>
        <w:rPr>
          <w:i w:val="0"/>
          <w:sz w:val="20"/>
        </w:rPr>
        <w:t>.</w:t>
      </w:r>
    </w:p>
    <w:p w:rsidR="006F0142" w:rsidRPr="00A83F12" w:rsidRDefault="006F0142" w:rsidP="006F0142">
      <w:pPr>
        <w:pStyle w:val="Textoindependiente2"/>
        <w:spacing w:before="120"/>
        <w:ind w:right="0"/>
        <w:rPr>
          <w:rFonts w:cs="Arial"/>
          <w:i w:val="0"/>
          <w:sz w:val="20"/>
        </w:rPr>
      </w:pPr>
    </w:p>
    <w:p w:rsidR="006F0142" w:rsidRPr="00A83F12" w:rsidRDefault="006F0142" w:rsidP="006F0142">
      <w:pPr>
        <w:tabs>
          <w:tab w:val="left" w:pos="8505"/>
        </w:tabs>
        <w:spacing w:before="120" w:after="0" w:line="240" w:lineRule="auto"/>
        <w:rPr>
          <w:rFonts w:ascii="Arial" w:hAnsi="Arial" w:cs="Arial"/>
          <w:b/>
          <w:sz w:val="20"/>
          <w:szCs w:val="20"/>
        </w:rPr>
      </w:pPr>
      <w:r w:rsidRPr="00A83F12">
        <w:rPr>
          <w:rFonts w:ascii="Arial" w:hAnsi="Arial" w:cs="Arial"/>
          <w:b/>
          <w:sz w:val="20"/>
          <w:szCs w:val="20"/>
        </w:rPr>
        <w:t xml:space="preserve">2. CONTENIDOS MINIMOS </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smartTag w:uri="urn:schemas-microsoft-com:office:smarttags" w:element="PersonName">
        <w:smartTagPr>
          <w:attr w:name="ProductID" w:val="La Psicolog￭a Educacional"/>
        </w:smartTagPr>
        <w:r w:rsidRPr="00A83F12">
          <w:rPr>
            <w:rFonts w:ascii="Arial" w:hAnsi="Arial" w:cs="Arial"/>
            <w:sz w:val="20"/>
            <w:szCs w:val="20"/>
            <w:lang w:val="es-MX"/>
          </w:rPr>
          <w:t>La Psicología Educacional</w:t>
        </w:r>
      </w:smartTag>
      <w:r w:rsidRPr="00A83F12">
        <w:rPr>
          <w:rFonts w:ascii="Arial" w:hAnsi="Arial" w:cs="Arial"/>
          <w:sz w:val="20"/>
          <w:szCs w:val="20"/>
          <w:lang w:val="es-MX"/>
        </w:rPr>
        <w:t xml:space="preserve"> como disciplina científica. El status epistemológico de </w:t>
      </w:r>
      <w:smartTag w:uri="urn:schemas-microsoft-com:office:smarttags" w:element="PersonName">
        <w:smartTagPr>
          <w:attr w:name="ProductID" w:val="la Psicolog￭a Educacional."/>
        </w:smartTagPr>
        <w:r w:rsidRPr="00A83F12">
          <w:rPr>
            <w:rFonts w:ascii="Arial" w:hAnsi="Arial" w:cs="Arial"/>
            <w:sz w:val="20"/>
            <w:szCs w:val="20"/>
            <w:lang w:val="es-MX"/>
          </w:rPr>
          <w:t>la Psicología Educacional.</w:t>
        </w:r>
      </w:smartTag>
      <w:r w:rsidRPr="00A83F12">
        <w:rPr>
          <w:rFonts w:ascii="Arial" w:hAnsi="Arial" w:cs="Arial"/>
          <w:sz w:val="20"/>
          <w:szCs w:val="20"/>
          <w:lang w:val="es-MX"/>
        </w:rPr>
        <w:t xml:space="preserve"> E</w:t>
      </w:r>
      <w:r>
        <w:rPr>
          <w:rFonts w:ascii="Arial" w:hAnsi="Arial" w:cs="Arial"/>
          <w:sz w:val="20"/>
          <w:szCs w:val="20"/>
          <w:lang w:val="es-MX"/>
        </w:rPr>
        <w:t>l objeto de estudio. Campos de a</w:t>
      </w:r>
      <w:r w:rsidRPr="00A83F12">
        <w:rPr>
          <w:rFonts w:ascii="Arial" w:hAnsi="Arial" w:cs="Arial"/>
          <w:sz w:val="20"/>
          <w:szCs w:val="20"/>
          <w:lang w:val="es-MX"/>
        </w:rPr>
        <w:t>plicación. La investigación en Psicología Educac</w:t>
      </w:r>
      <w:r>
        <w:rPr>
          <w:rFonts w:ascii="Arial" w:hAnsi="Arial" w:cs="Arial"/>
          <w:sz w:val="20"/>
          <w:szCs w:val="20"/>
          <w:lang w:val="es-MX"/>
        </w:rPr>
        <w:t>ional. El aprendizaje desde el Enfoque T</w:t>
      </w:r>
      <w:r w:rsidRPr="00A83F12">
        <w:rPr>
          <w:rFonts w:ascii="Arial" w:hAnsi="Arial" w:cs="Arial"/>
          <w:sz w:val="20"/>
          <w:szCs w:val="20"/>
          <w:lang w:val="es-MX"/>
        </w:rPr>
        <w:t>radicional. El Positivismo en Educación.</w:t>
      </w:r>
      <w:r>
        <w:rPr>
          <w:rFonts w:ascii="Arial" w:hAnsi="Arial" w:cs="Arial"/>
          <w:sz w:val="20"/>
          <w:szCs w:val="20"/>
          <w:lang w:val="es-MX"/>
        </w:rPr>
        <w:t xml:space="preserve"> Las teorías Constructivistas: a</w:t>
      </w:r>
      <w:r w:rsidRPr="00A83F12">
        <w:rPr>
          <w:rFonts w:ascii="Arial" w:hAnsi="Arial" w:cs="Arial"/>
          <w:sz w:val="20"/>
          <w:szCs w:val="20"/>
          <w:lang w:val="es-MX"/>
        </w:rPr>
        <w:t xml:space="preserve">portes del </w:t>
      </w:r>
      <w:r>
        <w:rPr>
          <w:rFonts w:ascii="Arial" w:hAnsi="Arial" w:cs="Arial"/>
          <w:sz w:val="20"/>
          <w:szCs w:val="20"/>
          <w:lang w:val="es-MX"/>
        </w:rPr>
        <w:t>C</w:t>
      </w:r>
      <w:r w:rsidRPr="00A83F12">
        <w:rPr>
          <w:rFonts w:ascii="Arial" w:hAnsi="Arial" w:cs="Arial"/>
          <w:sz w:val="20"/>
          <w:szCs w:val="20"/>
          <w:lang w:val="es-MX"/>
        </w:rPr>
        <w:t>onstructivismo a las concepciones contemporáneas sobre la enseñanza y el aprendizaje.</w:t>
      </w:r>
      <w:r>
        <w:rPr>
          <w:rFonts w:ascii="Arial" w:hAnsi="Arial" w:cs="Arial"/>
          <w:sz w:val="20"/>
          <w:szCs w:val="20"/>
          <w:lang w:val="es-MX"/>
        </w:rPr>
        <w:t xml:space="preserve"> El Culturalismo. </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p>
    <w:p w:rsidR="006F0142" w:rsidRPr="00885AE4" w:rsidRDefault="006F0142" w:rsidP="006F0142">
      <w:pPr>
        <w:tabs>
          <w:tab w:val="left" w:pos="8505"/>
        </w:tabs>
        <w:spacing w:before="120" w:after="0" w:line="240" w:lineRule="auto"/>
        <w:jc w:val="both"/>
        <w:rPr>
          <w:rFonts w:ascii="Arial" w:hAnsi="Arial" w:cs="Arial"/>
          <w:b/>
          <w:sz w:val="20"/>
          <w:szCs w:val="20"/>
          <w:lang w:val="es-MX"/>
        </w:rPr>
      </w:pPr>
      <w:r w:rsidRPr="00A83F12">
        <w:rPr>
          <w:rFonts w:ascii="Arial" w:hAnsi="Arial" w:cs="Arial"/>
          <w:b/>
          <w:sz w:val="20"/>
          <w:szCs w:val="20"/>
          <w:lang w:val="es-MX"/>
        </w:rPr>
        <w:t xml:space="preserve">3. OBJETIVOS DE </w:t>
      </w:r>
      <w:smartTag w:uri="urn:schemas-microsoft-com:office:smarttags" w:element="PersonName">
        <w:smartTagPr>
          <w:attr w:name="ProductID" w:val="LA ASIGNATURA"/>
        </w:smartTagPr>
        <w:r w:rsidRPr="00A83F12">
          <w:rPr>
            <w:rFonts w:ascii="Arial" w:hAnsi="Arial" w:cs="Arial"/>
            <w:b/>
            <w:sz w:val="20"/>
            <w:szCs w:val="20"/>
            <w:lang w:val="es-MX"/>
          </w:rPr>
          <w:t>LA ASIGNATURA</w:t>
        </w:r>
      </w:smartTag>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-Comprender el objeto de estudio de la disciplina y su alcance en el ámbito de la educación.</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 xml:space="preserve">-Introducir al estudiante al ámbito de </w:t>
      </w:r>
      <w:smartTag w:uri="urn:schemas-microsoft-com:office:smarttags" w:element="PersonName">
        <w:smartTagPr>
          <w:attr w:name="ProductID" w:val="la Psicolog￭a Educacional."/>
        </w:smartTagPr>
        <w:r w:rsidRPr="00A83F12">
          <w:rPr>
            <w:rFonts w:ascii="Arial" w:hAnsi="Arial" w:cs="Arial"/>
            <w:sz w:val="20"/>
            <w:szCs w:val="20"/>
            <w:lang w:val="es-MX"/>
          </w:rPr>
          <w:t>la Psicología Educacional.</w:t>
        </w:r>
      </w:smartTag>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-Conocer los diferentes enfoques teóricos acerc</w:t>
      </w:r>
      <w:r>
        <w:rPr>
          <w:rFonts w:ascii="Arial" w:hAnsi="Arial" w:cs="Arial"/>
          <w:sz w:val="20"/>
          <w:szCs w:val="20"/>
          <w:lang w:val="es-MX"/>
        </w:rPr>
        <w:t xml:space="preserve">a de los procesos de enseñanza - </w:t>
      </w:r>
      <w:r w:rsidRPr="00A83F12">
        <w:rPr>
          <w:rFonts w:ascii="Arial" w:hAnsi="Arial" w:cs="Arial"/>
          <w:sz w:val="20"/>
          <w:szCs w:val="20"/>
          <w:lang w:val="es-MX"/>
        </w:rPr>
        <w:t xml:space="preserve">aprendizaje. </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-Reconocer la importancia del estudiante, del profesor, y del contexto educativo, tanto en los procesos y como en los resultados de aprendizaje.</w:t>
      </w:r>
    </w:p>
    <w:p w:rsidR="006F0142" w:rsidRPr="00A83F12" w:rsidRDefault="006F0142" w:rsidP="006F0142">
      <w:pPr>
        <w:overflowPunct w:val="0"/>
        <w:autoSpaceDE w:val="0"/>
        <w:autoSpaceDN w:val="0"/>
        <w:adjustRightInd w:val="0"/>
        <w:spacing w:before="120" w:after="0" w:line="240" w:lineRule="auto"/>
        <w:jc w:val="both"/>
        <w:textAlignment w:val="baseline"/>
        <w:rPr>
          <w:rFonts w:ascii="Arial" w:hAnsi="Arial" w:cs="Arial"/>
          <w:sz w:val="20"/>
          <w:szCs w:val="20"/>
        </w:rPr>
      </w:pPr>
      <w:r w:rsidRPr="00A83F12">
        <w:rPr>
          <w:rFonts w:ascii="Arial" w:hAnsi="Arial" w:cs="Arial"/>
          <w:sz w:val="20"/>
          <w:szCs w:val="20"/>
          <w:lang w:val="es-MX"/>
        </w:rPr>
        <w:t xml:space="preserve">- </w:t>
      </w:r>
      <w:r w:rsidRPr="00A83F12">
        <w:rPr>
          <w:rFonts w:ascii="Arial" w:hAnsi="Arial" w:cs="Arial"/>
          <w:sz w:val="20"/>
          <w:szCs w:val="20"/>
        </w:rPr>
        <w:t>Acceder al conocimiento de las perspectivas contemporáneas sobre al aprendizaje.</w:t>
      </w:r>
    </w:p>
    <w:p w:rsidR="006F014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-Fortalecer el desarrollar de actitudes en consonancia con el desempeño de la función profesional.</w:t>
      </w:r>
    </w:p>
    <w:p w:rsidR="006F0142" w:rsidRDefault="006F0142" w:rsidP="006F0142">
      <w:pPr>
        <w:tabs>
          <w:tab w:val="left" w:pos="8505"/>
        </w:tabs>
        <w:spacing w:before="120" w:after="0" w:line="240" w:lineRule="auto"/>
        <w:jc w:val="both"/>
        <w:rPr>
          <w:rFonts w:ascii="Arial" w:hAnsi="Arial" w:cs="Arial"/>
          <w:b/>
          <w:sz w:val="20"/>
          <w:szCs w:val="20"/>
          <w:lang w:val="es-MX"/>
        </w:rPr>
      </w:pPr>
    </w:p>
    <w:p w:rsidR="006F0142" w:rsidRDefault="006F0142" w:rsidP="006F0142">
      <w:pPr>
        <w:tabs>
          <w:tab w:val="left" w:pos="8505"/>
        </w:tabs>
        <w:spacing w:before="120" w:after="0" w:line="240" w:lineRule="auto"/>
        <w:jc w:val="both"/>
        <w:rPr>
          <w:rFonts w:ascii="Arial" w:hAnsi="Arial" w:cs="Arial"/>
          <w:b/>
          <w:sz w:val="20"/>
          <w:szCs w:val="20"/>
          <w:lang w:val="es-MX"/>
        </w:rPr>
      </w:pPr>
    </w:p>
    <w:p w:rsidR="006F0142" w:rsidRDefault="006F0142" w:rsidP="006F0142">
      <w:pPr>
        <w:tabs>
          <w:tab w:val="left" w:pos="8505"/>
        </w:tabs>
        <w:spacing w:before="120" w:after="0" w:line="240" w:lineRule="auto"/>
        <w:jc w:val="both"/>
        <w:rPr>
          <w:rFonts w:ascii="Arial" w:hAnsi="Arial" w:cs="Arial"/>
          <w:b/>
          <w:sz w:val="20"/>
          <w:szCs w:val="20"/>
          <w:lang w:val="es-MX"/>
        </w:rPr>
      </w:pPr>
    </w:p>
    <w:p w:rsidR="006F0142" w:rsidRDefault="006F0142" w:rsidP="006F0142">
      <w:pPr>
        <w:tabs>
          <w:tab w:val="left" w:pos="8505"/>
        </w:tabs>
        <w:spacing w:before="120" w:after="0" w:line="240" w:lineRule="auto"/>
        <w:jc w:val="both"/>
        <w:rPr>
          <w:rFonts w:ascii="Arial" w:hAnsi="Arial" w:cs="Arial"/>
          <w:b/>
          <w:sz w:val="20"/>
          <w:szCs w:val="20"/>
          <w:lang w:val="es-MX"/>
        </w:rPr>
      </w:pPr>
    </w:p>
    <w:p w:rsidR="006F0142" w:rsidRPr="00885AE4"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b/>
          <w:sz w:val="20"/>
          <w:szCs w:val="20"/>
          <w:lang w:val="es-MX"/>
        </w:rPr>
        <w:lastRenderedPageBreak/>
        <w:t xml:space="preserve">4. CONTENIDOS </w:t>
      </w:r>
    </w:p>
    <w:p w:rsidR="006F0142" w:rsidRPr="00A83F12" w:rsidRDefault="006F0142" w:rsidP="006F0142">
      <w:pPr>
        <w:tabs>
          <w:tab w:val="left" w:pos="8505"/>
        </w:tabs>
        <w:spacing w:before="120" w:after="0" w:line="240" w:lineRule="auto"/>
        <w:jc w:val="both"/>
        <w:rPr>
          <w:rFonts w:ascii="Arial" w:hAnsi="Arial" w:cs="Arial"/>
          <w:b/>
          <w:sz w:val="20"/>
          <w:szCs w:val="20"/>
          <w:lang w:val="es-MX"/>
        </w:rPr>
      </w:pPr>
    </w:p>
    <w:p w:rsidR="006F0142" w:rsidRPr="00A83F12" w:rsidRDefault="006F0142" w:rsidP="006F0142">
      <w:pPr>
        <w:tabs>
          <w:tab w:val="left" w:pos="8505"/>
        </w:tabs>
        <w:spacing w:before="120" w:after="0" w:line="240" w:lineRule="auto"/>
        <w:jc w:val="both"/>
        <w:rPr>
          <w:rFonts w:ascii="Arial" w:hAnsi="Arial" w:cs="Arial"/>
          <w:b/>
          <w:sz w:val="20"/>
          <w:szCs w:val="20"/>
          <w:lang w:val="es-MX"/>
        </w:rPr>
      </w:pPr>
      <w:r w:rsidRPr="00A83F12">
        <w:rPr>
          <w:rFonts w:ascii="Arial" w:hAnsi="Arial" w:cs="Arial"/>
          <w:b/>
          <w:sz w:val="20"/>
          <w:szCs w:val="20"/>
          <w:lang w:val="es-MX"/>
        </w:rPr>
        <w:t xml:space="preserve">Unidad 1: </w:t>
      </w:r>
      <w:smartTag w:uri="urn:schemas-microsoft-com:office:smarttags" w:element="PersonName">
        <w:smartTagPr>
          <w:attr w:name="ProductID" w:val="NDOWS\system32\ieframe.dll Ķ䐘繪␀叐繪PŰ뀀㌴繫䘈繪␁刌繪￮XŰ뀀㌠繫ジ繫␆⻼繫hPࠀ㌈繫"/>
        </w:smartTagPr>
        <w:r w:rsidRPr="00A83F12">
          <w:rPr>
            <w:rFonts w:ascii="Arial" w:hAnsi="Arial" w:cs="Arial"/>
            <w:b/>
            <w:sz w:val="20"/>
            <w:szCs w:val="20"/>
            <w:lang w:val="es-MX"/>
          </w:rPr>
          <w:t>La Psicología Educacional</w:t>
        </w:r>
      </w:smartTag>
      <w:r w:rsidRPr="00A83F12">
        <w:rPr>
          <w:rFonts w:ascii="Arial" w:hAnsi="Arial" w:cs="Arial"/>
          <w:b/>
          <w:sz w:val="20"/>
          <w:szCs w:val="20"/>
          <w:lang w:val="es-MX"/>
        </w:rPr>
        <w:t xml:space="preserve">  </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La Psicología E</w:t>
      </w:r>
      <w:r w:rsidRPr="00A83F12">
        <w:rPr>
          <w:rFonts w:ascii="Arial" w:hAnsi="Arial" w:cs="Arial"/>
          <w:sz w:val="20"/>
          <w:szCs w:val="20"/>
          <w:lang w:val="es-MX"/>
        </w:rPr>
        <w:t>ducacional como disciplina puente o como disciplina aplicada.</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 xml:space="preserve">Complejidades del objeto de estudio. </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Las relaciones entre las dimensiones teórica, proyectiva y empírica.</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Campos de estudio y de aplicación.</w:t>
      </w:r>
    </w:p>
    <w:p w:rsidR="006F014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La investigación en Psicología Educacional.</w:t>
      </w:r>
      <w:r>
        <w:rPr>
          <w:rFonts w:ascii="Arial" w:hAnsi="Arial" w:cs="Arial"/>
          <w:sz w:val="20"/>
          <w:szCs w:val="20"/>
          <w:lang w:val="es-MX"/>
        </w:rPr>
        <w:t xml:space="preserve"> </w:t>
      </w:r>
      <w:r w:rsidRPr="00A83F12">
        <w:rPr>
          <w:rFonts w:ascii="Arial" w:hAnsi="Arial" w:cs="Arial"/>
          <w:sz w:val="20"/>
          <w:szCs w:val="20"/>
          <w:lang w:val="es-MX"/>
        </w:rPr>
        <w:t>Límites y alcances.</w:t>
      </w:r>
    </w:p>
    <w:p w:rsidR="006F0142" w:rsidRPr="00885AE4" w:rsidRDefault="006F0142" w:rsidP="006F0142">
      <w:pPr>
        <w:tabs>
          <w:tab w:val="left" w:pos="8505"/>
        </w:tabs>
        <w:spacing w:before="120" w:after="0" w:line="240" w:lineRule="auto"/>
        <w:jc w:val="both"/>
        <w:rPr>
          <w:rFonts w:ascii="Arial" w:hAnsi="Arial" w:cs="Arial"/>
          <w:sz w:val="20"/>
          <w:szCs w:val="20"/>
          <w:lang w:val="es-MX"/>
        </w:rPr>
      </w:pPr>
    </w:p>
    <w:p w:rsidR="006F0142" w:rsidRPr="00A83F12" w:rsidRDefault="006F0142" w:rsidP="006F0142">
      <w:pPr>
        <w:tabs>
          <w:tab w:val="left" w:pos="8505"/>
        </w:tabs>
        <w:spacing w:before="120" w:after="0" w:line="240" w:lineRule="auto"/>
        <w:jc w:val="both"/>
        <w:rPr>
          <w:rFonts w:ascii="Arial" w:hAnsi="Arial" w:cs="Arial"/>
          <w:b/>
          <w:sz w:val="20"/>
          <w:szCs w:val="20"/>
          <w:lang w:val="es-MX"/>
        </w:rPr>
      </w:pPr>
      <w:r w:rsidRPr="00A83F12">
        <w:rPr>
          <w:rFonts w:ascii="Arial" w:hAnsi="Arial" w:cs="Arial"/>
          <w:b/>
          <w:sz w:val="20"/>
          <w:szCs w:val="20"/>
        </w:rPr>
        <w:t>Unidad 2:</w:t>
      </w:r>
      <w:r w:rsidRPr="00A83F12">
        <w:rPr>
          <w:rFonts w:ascii="Arial" w:hAnsi="Arial" w:cs="Arial"/>
          <w:sz w:val="20"/>
          <w:szCs w:val="20"/>
        </w:rPr>
        <w:t xml:space="preserve"> </w:t>
      </w:r>
      <w:r w:rsidRPr="00A83F12">
        <w:rPr>
          <w:rFonts w:ascii="Arial" w:hAnsi="Arial" w:cs="Arial"/>
          <w:b/>
          <w:sz w:val="20"/>
          <w:szCs w:val="20"/>
          <w:lang w:val="es-MX"/>
        </w:rPr>
        <w:t>Enfoques teóricos en  Psicología Educacional</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Apuntes sobre el C</w:t>
      </w:r>
      <w:r w:rsidRPr="00A83F12">
        <w:rPr>
          <w:rFonts w:ascii="Arial" w:hAnsi="Arial" w:cs="Arial"/>
          <w:sz w:val="20"/>
          <w:szCs w:val="20"/>
          <w:lang w:val="es-MX"/>
        </w:rPr>
        <w:t>onductismo</w:t>
      </w:r>
      <w:r>
        <w:rPr>
          <w:rFonts w:ascii="Arial" w:hAnsi="Arial" w:cs="Arial"/>
          <w:sz w:val="20"/>
          <w:szCs w:val="20"/>
          <w:lang w:val="es-MX"/>
        </w:rPr>
        <w:t>.</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Enfoques que atienden al</w:t>
      </w:r>
      <w:r>
        <w:rPr>
          <w:rFonts w:ascii="Arial" w:hAnsi="Arial" w:cs="Arial"/>
          <w:sz w:val="20"/>
          <w:szCs w:val="20"/>
          <w:lang w:val="es-MX"/>
        </w:rPr>
        <w:t xml:space="preserve"> Programa C</w:t>
      </w:r>
      <w:r w:rsidRPr="00A83F12">
        <w:rPr>
          <w:rFonts w:ascii="Arial" w:hAnsi="Arial" w:cs="Arial"/>
          <w:sz w:val="20"/>
          <w:szCs w:val="20"/>
          <w:lang w:val="es-MX"/>
        </w:rPr>
        <w:t>onstructivo en educación</w:t>
      </w:r>
      <w:r>
        <w:rPr>
          <w:rFonts w:ascii="Arial" w:hAnsi="Arial" w:cs="Arial"/>
          <w:sz w:val="20"/>
          <w:szCs w:val="20"/>
          <w:lang w:val="es-MX"/>
        </w:rPr>
        <w:t>.</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Teorías C</w:t>
      </w:r>
      <w:r w:rsidRPr="00A83F12">
        <w:rPr>
          <w:rFonts w:ascii="Arial" w:hAnsi="Arial" w:cs="Arial"/>
          <w:sz w:val="20"/>
          <w:szCs w:val="20"/>
          <w:lang w:val="es-MX"/>
        </w:rPr>
        <w:t>ognitivas del aprendizaje</w:t>
      </w:r>
      <w:r>
        <w:rPr>
          <w:rFonts w:ascii="Arial" w:hAnsi="Arial" w:cs="Arial"/>
          <w:sz w:val="20"/>
          <w:szCs w:val="20"/>
          <w:lang w:val="es-MX"/>
        </w:rPr>
        <w:t>.</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p>
    <w:p w:rsidR="006F0142" w:rsidRPr="006D2B68" w:rsidRDefault="006F0142" w:rsidP="006F0142">
      <w:pPr>
        <w:tabs>
          <w:tab w:val="left" w:pos="8505"/>
        </w:tabs>
        <w:spacing w:before="120" w:after="0" w:line="240" w:lineRule="auto"/>
        <w:jc w:val="both"/>
        <w:rPr>
          <w:rFonts w:ascii="Arial" w:hAnsi="Arial" w:cs="Arial"/>
          <w:b/>
          <w:sz w:val="20"/>
          <w:szCs w:val="20"/>
          <w:lang w:val="es-MX"/>
        </w:rPr>
      </w:pPr>
      <w:r w:rsidRPr="00A83F12">
        <w:rPr>
          <w:rFonts w:ascii="Arial" w:hAnsi="Arial" w:cs="Arial"/>
          <w:b/>
          <w:sz w:val="20"/>
          <w:szCs w:val="20"/>
          <w:lang w:val="es-MX"/>
        </w:rPr>
        <w:t>Unidad 3:</w:t>
      </w:r>
      <w:r w:rsidRPr="00A83F12">
        <w:rPr>
          <w:rFonts w:ascii="Arial" w:hAnsi="Arial" w:cs="Arial"/>
          <w:sz w:val="20"/>
          <w:szCs w:val="20"/>
          <w:lang w:val="es-MX"/>
        </w:rPr>
        <w:t xml:space="preserve"> </w:t>
      </w:r>
      <w:r w:rsidRPr="006D2B68">
        <w:rPr>
          <w:rFonts w:ascii="Arial" w:hAnsi="Arial" w:cs="Arial"/>
          <w:b/>
          <w:sz w:val="20"/>
          <w:szCs w:val="20"/>
          <w:lang w:val="es-MX"/>
        </w:rPr>
        <w:t xml:space="preserve">La teoría de </w:t>
      </w:r>
      <w:smartTag w:uri="urn:schemas-microsoft-com:office:smarttags" w:element="PersonName">
        <w:smartTagPr>
          <w:attr w:name="ProductID" w:val="la Asimilaci￳n"/>
        </w:smartTagPr>
        <w:r w:rsidRPr="006D2B68">
          <w:rPr>
            <w:rFonts w:ascii="Arial" w:hAnsi="Arial" w:cs="Arial"/>
            <w:b/>
            <w:sz w:val="20"/>
            <w:szCs w:val="20"/>
            <w:lang w:val="es-MX"/>
          </w:rPr>
          <w:t>la Asimilación</w:t>
        </w:r>
      </w:smartTag>
      <w:r w:rsidRPr="006D2B68">
        <w:rPr>
          <w:rFonts w:ascii="Arial" w:hAnsi="Arial" w:cs="Arial"/>
          <w:b/>
          <w:sz w:val="20"/>
          <w:szCs w:val="20"/>
          <w:lang w:val="es-MX"/>
        </w:rPr>
        <w:t xml:space="preserve"> de Ausubel</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El aprendizaje desde el Enfoque Cognitivo.</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 xml:space="preserve">El acceso al conocimiento desde la perspectiva </w:t>
      </w:r>
      <w:proofErr w:type="spellStart"/>
      <w:r>
        <w:rPr>
          <w:rFonts w:ascii="Arial" w:hAnsi="Arial" w:cs="Arial"/>
          <w:sz w:val="20"/>
          <w:szCs w:val="20"/>
          <w:lang w:val="es-MX"/>
        </w:rPr>
        <w:t>Ausubeliana</w:t>
      </w:r>
      <w:proofErr w:type="spellEnd"/>
      <w:r>
        <w:rPr>
          <w:rFonts w:ascii="Arial" w:hAnsi="Arial" w:cs="Arial"/>
          <w:sz w:val="20"/>
          <w:szCs w:val="20"/>
          <w:lang w:val="es-MX"/>
        </w:rPr>
        <w:t>.</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Las condiciones para el aprendizaje.</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p>
    <w:p w:rsidR="006F0142" w:rsidRPr="00A8658B" w:rsidRDefault="006F0142" w:rsidP="006F0142">
      <w:pPr>
        <w:tabs>
          <w:tab w:val="left" w:pos="8505"/>
        </w:tabs>
        <w:spacing w:before="120" w:after="0" w:line="240" w:lineRule="auto"/>
        <w:jc w:val="both"/>
        <w:rPr>
          <w:rFonts w:ascii="Arial" w:hAnsi="Arial" w:cs="Arial"/>
          <w:b/>
          <w:sz w:val="20"/>
          <w:szCs w:val="20"/>
          <w:lang w:val="es-MX"/>
        </w:rPr>
      </w:pPr>
      <w:r w:rsidRPr="00A8658B">
        <w:rPr>
          <w:rFonts w:ascii="Arial" w:hAnsi="Arial" w:cs="Arial"/>
          <w:b/>
          <w:sz w:val="20"/>
          <w:szCs w:val="20"/>
        </w:rPr>
        <w:t xml:space="preserve">Unidad 4: </w:t>
      </w:r>
      <w:r w:rsidRPr="00A8658B">
        <w:rPr>
          <w:rFonts w:ascii="Arial" w:hAnsi="Arial" w:cs="Arial"/>
          <w:b/>
          <w:sz w:val="20"/>
          <w:szCs w:val="20"/>
          <w:lang w:val="es-MX"/>
        </w:rPr>
        <w:t>La te</w:t>
      </w:r>
      <w:r>
        <w:rPr>
          <w:rFonts w:ascii="Arial" w:hAnsi="Arial" w:cs="Arial"/>
          <w:b/>
          <w:sz w:val="20"/>
          <w:szCs w:val="20"/>
          <w:lang w:val="es-MX"/>
        </w:rPr>
        <w:t>oría S</w:t>
      </w:r>
      <w:r w:rsidRPr="00A8658B">
        <w:rPr>
          <w:rFonts w:ascii="Arial" w:hAnsi="Arial" w:cs="Arial"/>
          <w:b/>
          <w:sz w:val="20"/>
          <w:szCs w:val="20"/>
          <w:lang w:val="es-MX"/>
        </w:rPr>
        <w:t xml:space="preserve">ocio-cultural de </w:t>
      </w:r>
      <w:proofErr w:type="spellStart"/>
      <w:r w:rsidRPr="00A8658B">
        <w:rPr>
          <w:rFonts w:ascii="Arial" w:hAnsi="Arial" w:cs="Arial"/>
          <w:b/>
          <w:sz w:val="20"/>
          <w:szCs w:val="20"/>
          <w:lang w:val="es-MX"/>
        </w:rPr>
        <w:t>Vigostky</w:t>
      </w:r>
      <w:proofErr w:type="spellEnd"/>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La Perspectiva Socio-histórica-cultural.</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 xml:space="preserve">Conceptos nodales de la teoría </w:t>
      </w:r>
      <w:proofErr w:type="spellStart"/>
      <w:r>
        <w:rPr>
          <w:rFonts w:ascii="Arial" w:hAnsi="Arial" w:cs="Arial"/>
          <w:sz w:val="20"/>
          <w:szCs w:val="20"/>
          <w:lang w:val="es-MX"/>
        </w:rPr>
        <w:t>Vigostkiana</w:t>
      </w:r>
      <w:proofErr w:type="spellEnd"/>
      <w:r>
        <w:rPr>
          <w:rFonts w:ascii="Arial" w:hAnsi="Arial" w:cs="Arial"/>
          <w:sz w:val="20"/>
          <w:szCs w:val="20"/>
          <w:lang w:val="es-MX"/>
        </w:rPr>
        <w:t>.</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Desarrollo y aprendizaje.</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Mediación e interacción.</w:t>
      </w:r>
    </w:p>
    <w:p w:rsidR="006F0142" w:rsidRPr="00A83F12" w:rsidRDefault="006F0142" w:rsidP="006F0142">
      <w:pPr>
        <w:tabs>
          <w:tab w:val="left" w:pos="8505"/>
        </w:tabs>
        <w:spacing w:before="120" w:after="0" w:line="240" w:lineRule="auto"/>
        <w:jc w:val="both"/>
        <w:rPr>
          <w:rFonts w:ascii="Arial" w:hAnsi="Arial" w:cs="Arial"/>
          <w:b/>
          <w:sz w:val="20"/>
          <w:szCs w:val="20"/>
        </w:rPr>
      </w:pPr>
    </w:p>
    <w:p w:rsidR="006F0142" w:rsidRPr="003E4946" w:rsidRDefault="006F0142" w:rsidP="006F0142">
      <w:pPr>
        <w:tabs>
          <w:tab w:val="left" w:pos="8505"/>
        </w:tabs>
        <w:spacing w:before="120" w:after="0" w:line="240" w:lineRule="auto"/>
        <w:jc w:val="both"/>
        <w:rPr>
          <w:rFonts w:ascii="Arial" w:hAnsi="Arial" w:cs="Arial"/>
          <w:b/>
          <w:sz w:val="20"/>
          <w:szCs w:val="20"/>
          <w:lang w:val="es-MX"/>
        </w:rPr>
      </w:pPr>
      <w:r w:rsidRPr="003E4946">
        <w:rPr>
          <w:rFonts w:ascii="Arial" w:hAnsi="Arial" w:cs="Arial"/>
          <w:b/>
          <w:sz w:val="20"/>
          <w:szCs w:val="20"/>
          <w:lang w:val="es-MX"/>
        </w:rPr>
        <w:t>Unidad 5: Desarrollos teóricos de Bruner</w:t>
      </w:r>
    </w:p>
    <w:p w:rsidR="006F0142" w:rsidRDefault="006F0142" w:rsidP="006F0142">
      <w:pPr>
        <w:tabs>
          <w:tab w:val="left" w:pos="8505"/>
        </w:tabs>
        <w:spacing w:before="120" w:after="0" w:line="240" w:lineRule="auto"/>
        <w:jc w:val="both"/>
        <w:rPr>
          <w:rFonts w:ascii="Arial" w:hAnsi="Arial" w:cs="Arial"/>
          <w:sz w:val="20"/>
          <w:szCs w:val="20"/>
          <w:lang w:val="es-MX"/>
        </w:rPr>
      </w:pPr>
      <w:smartTag w:uri="urn:schemas-microsoft-com:office:smarttags" w:element="PersonName">
        <w:smartTagPr>
          <w:attr w:name="ProductID" w:val="la Psicolog￭a"/>
        </w:smartTagPr>
        <w:r w:rsidRPr="00A83F12">
          <w:rPr>
            <w:rFonts w:ascii="Arial" w:hAnsi="Arial" w:cs="Arial"/>
            <w:sz w:val="20"/>
            <w:szCs w:val="20"/>
            <w:lang w:val="es-MX"/>
          </w:rPr>
          <w:t>La Psicología</w:t>
        </w:r>
      </w:smartTag>
      <w:r>
        <w:rPr>
          <w:rFonts w:ascii="Arial" w:hAnsi="Arial" w:cs="Arial"/>
          <w:sz w:val="20"/>
          <w:szCs w:val="20"/>
          <w:lang w:val="es-MX"/>
        </w:rPr>
        <w:t xml:space="preserve"> Cultural. </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 xml:space="preserve">Aportes </w:t>
      </w:r>
      <w:r w:rsidRPr="00A83F12">
        <w:rPr>
          <w:rFonts w:ascii="Arial" w:hAnsi="Arial" w:cs="Arial"/>
          <w:sz w:val="20"/>
          <w:szCs w:val="20"/>
          <w:lang w:val="es-MX"/>
        </w:rPr>
        <w:t>de</w:t>
      </w:r>
      <w:r>
        <w:rPr>
          <w:rFonts w:ascii="Arial" w:hAnsi="Arial" w:cs="Arial"/>
          <w:sz w:val="20"/>
          <w:szCs w:val="20"/>
          <w:lang w:val="es-MX"/>
        </w:rPr>
        <w:t>sde la perspectiva de</w:t>
      </w:r>
      <w:r w:rsidRPr="00A83F12">
        <w:rPr>
          <w:rFonts w:ascii="Arial" w:hAnsi="Arial" w:cs="Arial"/>
          <w:sz w:val="20"/>
          <w:szCs w:val="20"/>
          <w:lang w:val="es-MX"/>
        </w:rPr>
        <w:t xml:space="preserve"> Bruner</w:t>
      </w:r>
      <w:r>
        <w:rPr>
          <w:rFonts w:ascii="Arial" w:hAnsi="Arial" w:cs="Arial"/>
          <w:sz w:val="20"/>
          <w:szCs w:val="20"/>
          <w:lang w:val="es-MX"/>
        </w:rPr>
        <w:t>.</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Educación y cultura.</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La perspectiva del conocimiento desde el punto de vista de la infancia.</w:t>
      </w:r>
    </w:p>
    <w:p w:rsidR="006F0142" w:rsidRPr="00A83F12" w:rsidRDefault="006F0142" w:rsidP="006F0142">
      <w:pPr>
        <w:tabs>
          <w:tab w:val="left" w:pos="8505"/>
        </w:tabs>
        <w:spacing w:before="120" w:after="0" w:line="240" w:lineRule="auto"/>
        <w:jc w:val="both"/>
        <w:rPr>
          <w:rFonts w:ascii="Arial" w:hAnsi="Arial" w:cs="Arial"/>
          <w:b/>
          <w:sz w:val="20"/>
          <w:szCs w:val="20"/>
          <w:lang w:val="es-MX"/>
        </w:rPr>
      </w:pPr>
    </w:p>
    <w:p w:rsidR="006F0142" w:rsidRPr="003E4946" w:rsidRDefault="006F0142" w:rsidP="006F0142">
      <w:pPr>
        <w:tabs>
          <w:tab w:val="left" w:pos="8505"/>
        </w:tabs>
        <w:spacing w:before="120" w:after="0" w:line="240" w:lineRule="auto"/>
        <w:jc w:val="both"/>
        <w:rPr>
          <w:rFonts w:ascii="Arial" w:hAnsi="Arial" w:cs="Arial"/>
          <w:b/>
          <w:sz w:val="20"/>
          <w:szCs w:val="20"/>
          <w:lang w:val="es-MX"/>
        </w:rPr>
      </w:pPr>
      <w:r w:rsidRPr="003E4946">
        <w:rPr>
          <w:rFonts w:ascii="Arial" w:hAnsi="Arial" w:cs="Arial"/>
          <w:b/>
          <w:sz w:val="20"/>
          <w:szCs w:val="20"/>
          <w:lang w:val="es-MX"/>
        </w:rPr>
        <w:t xml:space="preserve">Unidad 6: El aprendizaje desde la perspectiva de </w:t>
      </w:r>
      <w:proofErr w:type="spellStart"/>
      <w:r w:rsidRPr="003E4946">
        <w:rPr>
          <w:rFonts w:ascii="Arial" w:hAnsi="Arial" w:cs="Arial"/>
          <w:b/>
          <w:sz w:val="20"/>
          <w:szCs w:val="20"/>
          <w:lang w:val="es-MX"/>
        </w:rPr>
        <w:t>Claxton</w:t>
      </w:r>
      <w:proofErr w:type="spellEnd"/>
      <w:r w:rsidRPr="003E4946">
        <w:rPr>
          <w:rFonts w:ascii="Arial" w:hAnsi="Arial" w:cs="Arial"/>
          <w:b/>
          <w:sz w:val="20"/>
          <w:szCs w:val="20"/>
          <w:lang w:val="es-MX"/>
        </w:rPr>
        <w:t>.</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 xml:space="preserve">Enfoque teórico del aprendizaje desde la perspectiva de </w:t>
      </w:r>
      <w:proofErr w:type="spellStart"/>
      <w:r>
        <w:rPr>
          <w:rFonts w:ascii="Arial" w:hAnsi="Arial" w:cs="Arial"/>
          <w:sz w:val="20"/>
          <w:szCs w:val="20"/>
          <w:lang w:val="es-MX"/>
        </w:rPr>
        <w:t>Claxton</w:t>
      </w:r>
      <w:proofErr w:type="spellEnd"/>
      <w:r>
        <w:rPr>
          <w:rFonts w:ascii="Arial" w:hAnsi="Arial" w:cs="Arial"/>
          <w:sz w:val="20"/>
          <w:szCs w:val="20"/>
          <w:lang w:val="es-MX"/>
        </w:rPr>
        <w:t>.</w:t>
      </w:r>
    </w:p>
    <w:p w:rsidR="006F014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Características del aprendizaje.</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Pr>
          <w:rFonts w:ascii="Arial" w:hAnsi="Arial" w:cs="Arial"/>
          <w:sz w:val="20"/>
          <w:szCs w:val="20"/>
          <w:lang w:val="es-MX"/>
        </w:rPr>
        <w:t>El aprendizaje continuo.</w:t>
      </w:r>
    </w:p>
    <w:p w:rsidR="006F0142" w:rsidRPr="00A83F12" w:rsidRDefault="006F0142" w:rsidP="006F0142">
      <w:pPr>
        <w:tabs>
          <w:tab w:val="left" w:pos="8505"/>
        </w:tabs>
        <w:spacing w:before="120" w:after="0" w:line="240" w:lineRule="auto"/>
        <w:jc w:val="both"/>
        <w:rPr>
          <w:rFonts w:ascii="Arial" w:hAnsi="Arial" w:cs="Arial"/>
          <w:sz w:val="20"/>
          <w:szCs w:val="20"/>
          <w:lang w:val="es-MX"/>
        </w:rPr>
      </w:pPr>
      <w:r w:rsidRPr="00A83F12">
        <w:rPr>
          <w:rFonts w:ascii="Arial" w:hAnsi="Arial" w:cs="Arial"/>
          <w:sz w:val="20"/>
          <w:szCs w:val="20"/>
          <w:lang w:val="es-MX"/>
        </w:rPr>
        <w:t xml:space="preserve"> </w:t>
      </w:r>
    </w:p>
    <w:p w:rsidR="006F0142" w:rsidRDefault="006F0142" w:rsidP="006F0142">
      <w:pPr>
        <w:autoSpaceDE w:val="0"/>
        <w:autoSpaceDN w:val="0"/>
        <w:adjustRightInd w:val="0"/>
        <w:spacing w:before="120" w:line="240" w:lineRule="auto"/>
        <w:rPr>
          <w:rFonts w:ascii="Arial" w:hAnsi="Arial" w:cs="Arial"/>
          <w:b/>
          <w:bCs/>
          <w:sz w:val="20"/>
          <w:szCs w:val="20"/>
        </w:rPr>
      </w:pPr>
      <w:r w:rsidRPr="002C31F3">
        <w:rPr>
          <w:rFonts w:ascii="Arial" w:hAnsi="Arial" w:cs="Arial"/>
          <w:b/>
          <w:bCs/>
          <w:sz w:val="20"/>
          <w:szCs w:val="20"/>
        </w:rPr>
        <w:t>5. METODOLOGÍA</w:t>
      </w:r>
    </w:p>
    <w:p w:rsidR="006F0142" w:rsidRPr="00885AE4" w:rsidRDefault="006F0142" w:rsidP="006F0142">
      <w:pPr>
        <w:autoSpaceDE w:val="0"/>
        <w:autoSpaceDN w:val="0"/>
        <w:adjustRightInd w:val="0"/>
        <w:spacing w:before="120" w:line="240" w:lineRule="auto"/>
        <w:rPr>
          <w:rFonts w:ascii="Arial" w:hAnsi="Arial" w:cs="Arial"/>
          <w:b/>
          <w:bCs/>
          <w:sz w:val="20"/>
          <w:szCs w:val="20"/>
        </w:rPr>
      </w:pPr>
      <w:r w:rsidRPr="00A83F12">
        <w:rPr>
          <w:rFonts w:ascii="Arial" w:hAnsi="Arial" w:cs="Arial"/>
          <w:sz w:val="20"/>
          <w:szCs w:val="20"/>
        </w:rPr>
        <w:t>Las clases son de carácter te</w:t>
      </w:r>
      <w:r>
        <w:rPr>
          <w:rFonts w:ascii="Arial" w:hAnsi="Arial" w:cs="Arial"/>
          <w:sz w:val="20"/>
          <w:szCs w:val="20"/>
        </w:rPr>
        <w:t xml:space="preserve">órico-práctico y se </w:t>
      </w:r>
      <w:r w:rsidRPr="00965A06">
        <w:rPr>
          <w:rFonts w:ascii="Arial" w:hAnsi="Arial" w:cs="Arial"/>
          <w:sz w:val="20"/>
          <w:szCs w:val="20"/>
        </w:rPr>
        <w:t>apoyarán fundamentalmente</w:t>
      </w:r>
      <w:r w:rsidRPr="00A83F12">
        <w:rPr>
          <w:rFonts w:ascii="Arial" w:hAnsi="Arial" w:cs="Arial"/>
          <w:sz w:val="20"/>
          <w:szCs w:val="20"/>
        </w:rPr>
        <w:t xml:space="preserve"> en los lineamientos que ofrecen los enfoques </w:t>
      </w:r>
      <w:r w:rsidRPr="00A83F12">
        <w:rPr>
          <w:rFonts w:ascii="Arial" w:hAnsi="Arial" w:cs="Arial"/>
          <w:iCs/>
          <w:sz w:val="20"/>
          <w:szCs w:val="20"/>
        </w:rPr>
        <w:t xml:space="preserve">interactivo </w:t>
      </w:r>
      <w:r w:rsidRPr="00A83F12">
        <w:rPr>
          <w:rFonts w:ascii="Arial" w:hAnsi="Arial" w:cs="Arial"/>
          <w:sz w:val="20"/>
          <w:szCs w:val="20"/>
        </w:rPr>
        <w:t xml:space="preserve">y </w:t>
      </w:r>
      <w:r w:rsidRPr="00A83F12">
        <w:rPr>
          <w:rFonts w:ascii="Arial" w:hAnsi="Arial" w:cs="Arial"/>
          <w:iCs/>
          <w:sz w:val="20"/>
          <w:szCs w:val="20"/>
        </w:rPr>
        <w:t>cooperativo para la enseñanza de grado</w:t>
      </w:r>
      <w:r w:rsidRPr="00A83F12">
        <w:rPr>
          <w:rFonts w:ascii="Arial" w:hAnsi="Arial" w:cs="Arial"/>
          <w:sz w:val="20"/>
          <w:szCs w:val="20"/>
        </w:rPr>
        <w:t>.</w:t>
      </w:r>
    </w:p>
    <w:p w:rsidR="006F0142" w:rsidRPr="00A83F12" w:rsidRDefault="006F0142" w:rsidP="006F0142">
      <w:pPr>
        <w:autoSpaceDE w:val="0"/>
        <w:autoSpaceDN w:val="0"/>
        <w:adjustRightInd w:val="0"/>
        <w:spacing w:before="120" w:line="240" w:lineRule="auto"/>
        <w:jc w:val="both"/>
        <w:rPr>
          <w:rFonts w:ascii="Arial" w:hAnsi="Arial" w:cs="Arial"/>
          <w:sz w:val="20"/>
          <w:szCs w:val="20"/>
        </w:rPr>
      </w:pPr>
      <w:r w:rsidRPr="00A83F12">
        <w:rPr>
          <w:rFonts w:ascii="Arial" w:hAnsi="Arial" w:cs="Arial"/>
          <w:sz w:val="20"/>
          <w:szCs w:val="20"/>
        </w:rPr>
        <w:lastRenderedPageBreak/>
        <w:t>Los trabajos prácticos a desarrollar durante el cursado referirán a los siguientes ejes conceptuales y comprenderán las actividades a continuación presentadas:</w:t>
      </w:r>
    </w:p>
    <w:p w:rsidR="006F0142" w:rsidRPr="00A83F12"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sidRPr="00A83F12">
        <w:rPr>
          <w:rFonts w:ascii="Arial" w:hAnsi="Arial" w:cs="Arial"/>
          <w:sz w:val="20"/>
          <w:szCs w:val="20"/>
        </w:rPr>
        <w:t>1. Investigació</w:t>
      </w:r>
      <w:r>
        <w:rPr>
          <w:rFonts w:ascii="Arial" w:hAnsi="Arial" w:cs="Arial"/>
          <w:sz w:val="20"/>
          <w:szCs w:val="20"/>
        </w:rPr>
        <w:t>n educativa.</w:t>
      </w:r>
      <w:r w:rsidRPr="00A83F12">
        <w:rPr>
          <w:rFonts w:ascii="Arial" w:hAnsi="Arial" w:cs="Arial"/>
          <w:sz w:val="20"/>
          <w:szCs w:val="20"/>
        </w:rPr>
        <w:t xml:space="preserve"> Lectura grupal y análi</w:t>
      </w:r>
      <w:r>
        <w:rPr>
          <w:rFonts w:ascii="Arial" w:hAnsi="Arial" w:cs="Arial"/>
          <w:sz w:val="20"/>
          <w:szCs w:val="20"/>
        </w:rPr>
        <w:t>sis de textos sobre investigación</w:t>
      </w:r>
      <w:r w:rsidRPr="00A83F12">
        <w:rPr>
          <w:rFonts w:ascii="Arial" w:hAnsi="Arial" w:cs="Arial"/>
          <w:sz w:val="20"/>
          <w:szCs w:val="20"/>
        </w:rPr>
        <w:t xml:space="preserve"> desarrollada en</w:t>
      </w:r>
      <w:r>
        <w:rPr>
          <w:rFonts w:ascii="Arial" w:hAnsi="Arial" w:cs="Arial"/>
          <w:sz w:val="20"/>
          <w:szCs w:val="20"/>
        </w:rPr>
        <w:t xml:space="preserve"> la educación.</w:t>
      </w:r>
    </w:p>
    <w:p w:rsidR="006F0142" w:rsidRPr="00A83F12"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sidRPr="00A83F12">
        <w:rPr>
          <w:rFonts w:ascii="Arial" w:hAnsi="Arial" w:cs="Arial"/>
          <w:sz w:val="20"/>
          <w:szCs w:val="20"/>
        </w:rPr>
        <w:t>2. Concepciones contemporáneas sobre el aprendizaje y la enseñanza. Debate a partir de la observación de distintas escenas e imágenes educativas y su relación con concepciones de enseñanza y aprendizaje. Apreciación de estas ideas en el contexto actual.</w:t>
      </w:r>
    </w:p>
    <w:p w:rsidR="006F0142" w:rsidRPr="00A83F12"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sidRPr="00A83F12">
        <w:rPr>
          <w:rFonts w:ascii="Arial" w:hAnsi="Arial" w:cs="Arial"/>
          <w:sz w:val="20"/>
          <w:szCs w:val="20"/>
        </w:rPr>
        <w:t>3. El aprendizaje significativo y la teoría de la asimilación. Guía de lectura y reflexión sobre las implic</w:t>
      </w:r>
      <w:r>
        <w:rPr>
          <w:rFonts w:ascii="Arial" w:hAnsi="Arial" w:cs="Arial"/>
          <w:sz w:val="20"/>
          <w:szCs w:val="20"/>
        </w:rPr>
        <w:t xml:space="preserve">ancias educativas del concepto </w:t>
      </w:r>
      <w:r w:rsidRPr="00A83F12">
        <w:rPr>
          <w:rFonts w:ascii="Arial" w:hAnsi="Arial" w:cs="Arial"/>
          <w:sz w:val="20"/>
          <w:szCs w:val="20"/>
        </w:rPr>
        <w:t>aprendizaje signi</w:t>
      </w:r>
      <w:r>
        <w:rPr>
          <w:rFonts w:ascii="Arial" w:hAnsi="Arial" w:cs="Arial"/>
          <w:sz w:val="20"/>
          <w:szCs w:val="20"/>
        </w:rPr>
        <w:t>ficativo en la educación.</w:t>
      </w:r>
    </w:p>
    <w:p w:rsidR="006F0142"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sidRPr="00A83F12">
        <w:rPr>
          <w:rFonts w:ascii="Arial" w:hAnsi="Arial" w:cs="Arial"/>
          <w:sz w:val="20"/>
          <w:szCs w:val="20"/>
        </w:rPr>
        <w:t>4. La cultura y los niños. Identificación y discusión, a través de historietas, de diferentes modelos populares acerca del aprendizaje en los niños.</w:t>
      </w:r>
    </w:p>
    <w:p w:rsidR="006F0142"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 xml:space="preserve">5. Análisis de investigaciones que dan cuenta de trabajos que comprenden la perspectiva de desarrollo y aprendizaje desde la perspectiva </w:t>
      </w:r>
      <w:proofErr w:type="spellStart"/>
      <w:r>
        <w:rPr>
          <w:rFonts w:ascii="Arial" w:hAnsi="Arial" w:cs="Arial"/>
          <w:sz w:val="20"/>
          <w:szCs w:val="20"/>
        </w:rPr>
        <w:t>Vigotskiana</w:t>
      </w:r>
      <w:proofErr w:type="spellEnd"/>
      <w:r>
        <w:rPr>
          <w:rFonts w:ascii="Arial" w:hAnsi="Arial" w:cs="Arial"/>
          <w:sz w:val="20"/>
          <w:szCs w:val="20"/>
        </w:rPr>
        <w:t>.</w:t>
      </w:r>
    </w:p>
    <w:p w:rsidR="006F0142" w:rsidRPr="00965A06" w:rsidRDefault="006F0142" w:rsidP="006F0142">
      <w:pPr>
        <w:numPr>
          <w:ilvl w:val="0"/>
          <w:numId w:val="1"/>
        </w:num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6. Análisis de videos desde las diferentes perspectivas teóricas trabajadas en la cátedra.</w:t>
      </w:r>
    </w:p>
    <w:p w:rsidR="006F0142" w:rsidRPr="00885AE4" w:rsidRDefault="006F0142" w:rsidP="006F0142">
      <w:pPr>
        <w:autoSpaceDE w:val="0"/>
        <w:autoSpaceDN w:val="0"/>
        <w:adjustRightInd w:val="0"/>
        <w:spacing w:before="120" w:line="240" w:lineRule="auto"/>
        <w:jc w:val="both"/>
        <w:rPr>
          <w:rFonts w:ascii="Arial" w:hAnsi="Arial" w:cs="Arial"/>
          <w:b/>
          <w:i/>
          <w:sz w:val="20"/>
          <w:szCs w:val="20"/>
        </w:rPr>
      </w:pPr>
      <w:r w:rsidRPr="00A83F12">
        <w:rPr>
          <w:rFonts w:ascii="Arial" w:hAnsi="Arial" w:cs="Arial"/>
          <w:b/>
          <w:i/>
          <w:sz w:val="20"/>
          <w:szCs w:val="20"/>
        </w:rPr>
        <w:t xml:space="preserve"> </w:t>
      </w:r>
    </w:p>
    <w:p w:rsidR="006F0142" w:rsidRPr="002C31F3" w:rsidRDefault="006F0142" w:rsidP="006F0142">
      <w:pPr>
        <w:tabs>
          <w:tab w:val="left" w:pos="8505"/>
        </w:tabs>
        <w:spacing w:before="120" w:after="0" w:line="240" w:lineRule="auto"/>
        <w:jc w:val="both"/>
        <w:rPr>
          <w:rFonts w:ascii="Arial" w:hAnsi="Arial" w:cs="Arial"/>
          <w:b/>
          <w:sz w:val="20"/>
          <w:szCs w:val="20"/>
          <w:lang w:val="es-MX"/>
        </w:rPr>
      </w:pPr>
      <w:r w:rsidRPr="002C31F3">
        <w:rPr>
          <w:rFonts w:ascii="Arial" w:hAnsi="Arial" w:cs="Arial"/>
          <w:b/>
          <w:sz w:val="20"/>
          <w:szCs w:val="20"/>
        </w:rPr>
        <w:t xml:space="preserve">6. </w:t>
      </w:r>
      <w:r w:rsidRPr="002C31F3">
        <w:rPr>
          <w:rFonts w:ascii="Arial" w:hAnsi="Arial" w:cs="Arial"/>
          <w:b/>
          <w:sz w:val="20"/>
          <w:szCs w:val="20"/>
          <w:lang w:val="es-MX"/>
        </w:rPr>
        <w:t>EVALUACIÓN</w:t>
      </w:r>
    </w:p>
    <w:p w:rsidR="006F0142" w:rsidRPr="00A83F12" w:rsidRDefault="006F0142" w:rsidP="006F0142">
      <w:pPr>
        <w:autoSpaceDE w:val="0"/>
        <w:autoSpaceDN w:val="0"/>
        <w:adjustRightInd w:val="0"/>
        <w:spacing w:before="120" w:after="0" w:line="240" w:lineRule="auto"/>
        <w:rPr>
          <w:rFonts w:ascii="Arial" w:hAnsi="Arial" w:cs="Arial"/>
          <w:b/>
          <w:bCs/>
          <w:i/>
          <w:sz w:val="20"/>
          <w:szCs w:val="20"/>
        </w:rPr>
      </w:pPr>
      <w:r w:rsidRPr="00A83F12">
        <w:rPr>
          <w:rFonts w:ascii="Arial" w:hAnsi="Arial" w:cs="Arial"/>
          <w:b/>
          <w:bCs/>
          <w:i/>
          <w:sz w:val="20"/>
          <w:szCs w:val="20"/>
        </w:rPr>
        <w:t>Lineamientos</w:t>
      </w:r>
    </w:p>
    <w:p w:rsidR="006F0142" w:rsidRPr="00A83F12" w:rsidRDefault="006F0142" w:rsidP="006F0142">
      <w:pPr>
        <w:autoSpaceDE w:val="0"/>
        <w:autoSpaceDN w:val="0"/>
        <w:adjustRightInd w:val="0"/>
        <w:spacing w:before="120" w:after="0" w:line="240" w:lineRule="auto"/>
        <w:jc w:val="both"/>
        <w:rPr>
          <w:rFonts w:ascii="Arial" w:hAnsi="Arial" w:cs="Arial"/>
          <w:sz w:val="20"/>
          <w:szCs w:val="20"/>
        </w:rPr>
      </w:pPr>
      <w:r w:rsidRPr="00A83F12">
        <w:rPr>
          <w:rFonts w:ascii="Arial" w:hAnsi="Arial" w:cs="Arial"/>
          <w:sz w:val="20"/>
          <w:szCs w:val="20"/>
        </w:rPr>
        <w:t xml:space="preserve">Se orientará por principios de evaluación </w:t>
      </w:r>
      <w:r w:rsidRPr="00A83F12">
        <w:rPr>
          <w:rFonts w:ascii="Arial" w:hAnsi="Arial" w:cs="Arial"/>
          <w:iCs/>
          <w:sz w:val="20"/>
          <w:szCs w:val="20"/>
        </w:rPr>
        <w:t>continua, integral</w:t>
      </w:r>
      <w:r w:rsidRPr="00A83F12">
        <w:rPr>
          <w:rFonts w:ascii="Arial" w:hAnsi="Arial" w:cs="Arial"/>
          <w:sz w:val="20"/>
          <w:szCs w:val="20"/>
        </w:rPr>
        <w:t xml:space="preserve"> y contextualizada, orientada al uso del conocimiento en concordancia con las tareas de aprendizaje desarrolladas en el aula.</w:t>
      </w:r>
    </w:p>
    <w:p w:rsidR="006F0142" w:rsidRPr="00A83F12" w:rsidRDefault="006F0142" w:rsidP="006F0142">
      <w:pPr>
        <w:autoSpaceDE w:val="0"/>
        <w:autoSpaceDN w:val="0"/>
        <w:adjustRightInd w:val="0"/>
        <w:spacing w:before="120" w:after="0" w:line="240" w:lineRule="auto"/>
        <w:jc w:val="both"/>
        <w:rPr>
          <w:rFonts w:ascii="Arial" w:hAnsi="Arial" w:cs="Arial"/>
          <w:sz w:val="20"/>
          <w:szCs w:val="20"/>
        </w:rPr>
      </w:pPr>
      <w:r w:rsidRPr="00A83F12">
        <w:rPr>
          <w:rFonts w:ascii="Arial" w:hAnsi="Arial" w:cs="Arial"/>
          <w:i/>
          <w:sz w:val="20"/>
          <w:szCs w:val="20"/>
        </w:rPr>
        <w:t>Criterios</w:t>
      </w:r>
      <w:r w:rsidRPr="00A83F12">
        <w:rPr>
          <w:rFonts w:ascii="Arial" w:hAnsi="Arial" w:cs="Arial"/>
          <w:sz w:val="20"/>
          <w:szCs w:val="20"/>
        </w:rPr>
        <w:t xml:space="preserve">: precisión conceptual, sólida argumentación, integración de conocimiento. </w:t>
      </w:r>
    </w:p>
    <w:p w:rsidR="006F0142" w:rsidRDefault="006F0142" w:rsidP="006F0142">
      <w:pPr>
        <w:autoSpaceDE w:val="0"/>
        <w:autoSpaceDN w:val="0"/>
        <w:adjustRightInd w:val="0"/>
        <w:spacing w:before="120" w:after="0" w:line="240" w:lineRule="auto"/>
        <w:rPr>
          <w:rFonts w:ascii="Arial" w:hAnsi="Arial" w:cs="Arial"/>
          <w:sz w:val="20"/>
          <w:szCs w:val="20"/>
        </w:rPr>
      </w:pPr>
      <w:r>
        <w:rPr>
          <w:rFonts w:ascii="Arial" w:hAnsi="Arial" w:cs="Arial"/>
          <w:sz w:val="20"/>
          <w:szCs w:val="20"/>
        </w:rPr>
        <w:t xml:space="preserve">Se prevén </w:t>
      </w:r>
      <w:r w:rsidRPr="00546A95">
        <w:rPr>
          <w:rFonts w:ascii="Arial" w:hAnsi="Arial" w:cs="Arial"/>
          <w:i/>
          <w:sz w:val="20"/>
          <w:szCs w:val="20"/>
        </w:rPr>
        <w:t>d</w:t>
      </w:r>
      <w:r w:rsidRPr="002C31F3">
        <w:rPr>
          <w:rFonts w:ascii="Arial" w:hAnsi="Arial" w:cs="Arial"/>
          <w:i/>
          <w:sz w:val="20"/>
          <w:szCs w:val="20"/>
        </w:rPr>
        <w:t>os evaluaciones</w:t>
      </w:r>
      <w:r w:rsidRPr="00A83F12">
        <w:rPr>
          <w:rFonts w:ascii="Arial" w:hAnsi="Arial" w:cs="Arial"/>
          <w:sz w:val="20"/>
          <w:szCs w:val="20"/>
        </w:rPr>
        <w:t xml:space="preserve"> parciales integradoras, una de carácter individual y otra grupal.</w:t>
      </w:r>
    </w:p>
    <w:p w:rsidR="006F0142" w:rsidRPr="002C31F3" w:rsidRDefault="006F0142" w:rsidP="006F0142">
      <w:pPr>
        <w:autoSpaceDE w:val="0"/>
        <w:autoSpaceDN w:val="0"/>
        <w:adjustRightInd w:val="0"/>
        <w:spacing w:before="120" w:after="0" w:line="240" w:lineRule="auto"/>
        <w:rPr>
          <w:rFonts w:ascii="Arial" w:hAnsi="Arial" w:cs="Arial"/>
          <w:sz w:val="20"/>
          <w:szCs w:val="20"/>
        </w:rPr>
      </w:pPr>
    </w:p>
    <w:p w:rsidR="006F0142" w:rsidRPr="00A83F12" w:rsidRDefault="006F0142" w:rsidP="006F0142">
      <w:pPr>
        <w:tabs>
          <w:tab w:val="left" w:pos="8505"/>
        </w:tabs>
        <w:spacing w:before="120" w:line="240" w:lineRule="auto"/>
        <w:jc w:val="both"/>
        <w:rPr>
          <w:rFonts w:ascii="Arial" w:hAnsi="Arial" w:cs="Arial"/>
          <w:b/>
          <w:i/>
          <w:sz w:val="20"/>
          <w:szCs w:val="20"/>
          <w:lang w:val="es-MX"/>
        </w:rPr>
      </w:pPr>
      <w:r w:rsidRPr="00A83F12">
        <w:rPr>
          <w:rFonts w:ascii="Arial" w:hAnsi="Arial" w:cs="Arial"/>
          <w:b/>
          <w:i/>
          <w:sz w:val="20"/>
          <w:szCs w:val="20"/>
          <w:lang w:val="es-MX"/>
        </w:rPr>
        <w:t>Condiciones para aprobar la asignatura:</w:t>
      </w:r>
    </w:p>
    <w:p w:rsidR="006F0142" w:rsidRPr="00A83F12" w:rsidRDefault="006F0142" w:rsidP="006F0142">
      <w:pPr>
        <w:pStyle w:val="Sangradetextonormal"/>
        <w:spacing w:before="120" w:line="240" w:lineRule="auto"/>
        <w:ind w:left="0"/>
        <w:rPr>
          <w:rFonts w:ascii="Arial" w:hAnsi="Arial" w:cs="Arial"/>
          <w:sz w:val="20"/>
          <w:szCs w:val="20"/>
        </w:rPr>
      </w:pPr>
      <w:r w:rsidRPr="00A83F12">
        <w:rPr>
          <w:rFonts w:ascii="Arial" w:hAnsi="Arial" w:cs="Arial"/>
          <w:sz w:val="20"/>
          <w:szCs w:val="20"/>
        </w:rPr>
        <w:t>Requisitos para obtener la condición de:</w:t>
      </w:r>
    </w:p>
    <w:p w:rsidR="006F0142" w:rsidRPr="00A83F12" w:rsidRDefault="006F0142" w:rsidP="006F0142">
      <w:pPr>
        <w:pStyle w:val="Sangradetextonormal"/>
        <w:spacing w:before="120" w:line="240" w:lineRule="auto"/>
        <w:rPr>
          <w:rFonts w:ascii="Arial" w:hAnsi="Arial" w:cs="Arial"/>
          <w:i/>
          <w:sz w:val="20"/>
          <w:szCs w:val="20"/>
        </w:rPr>
      </w:pPr>
      <w:r w:rsidRPr="00A83F12">
        <w:rPr>
          <w:rFonts w:ascii="Arial" w:hAnsi="Arial" w:cs="Arial"/>
          <w:i/>
          <w:sz w:val="20"/>
          <w:szCs w:val="20"/>
        </w:rPr>
        <w:t>Alumnos Promocionales</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ab/>
        <w:t>Asistencia a las clases teórico-prácticas del 80 %</w:t>
      </w:r>
    </w:p>
    <w:p w:rsidR="006F0142" w:rsidRPr="00A83F12" w:rsidRDefault="00BE7D08" w:rsidP="006F0142">
      <w:pPr>
        <w:pStyle w:val="Sangradetextonormal"/>
        <w:spacing w:before="120" w:line="240" w:lineRule="auto"/>
        <w:rPr>
          <w:rFonts w:ascii="Arial" w:hAnsi="Arial" w:cs="Arial"/>
          <w:sz w:val="20"/>
          <w:szCs w:val="20"/>
        </w:rPr>
      </w:pPr>
      <w:r>
        <w:rPr>
          <w:rFonts w:ascii="Arial" w:hAnsi="Arial" w:cs="Arial"/>
          <w:sz w:val="20"/>
          <w:szCs w:val="20"/>
        </w:rPr>
        <w:tab/>
        <w:t xml:space="preserve">Aprobar todos los </w:t>
      </w:r>
      <w:r w:rsidR="006F0142" w:rsidRPr="00A83F12">
        <w:rPr>
          <w:rFonts w:ascii="Arial" w:hAnsi="Arial" w:cs="Arial"/>
          <w:sz w:val="20"/>
          <w:szCs w:val="20"/>
        </w:rPr>
        <w:t xml:space="preserve">exámenes parciales con </w:t>
      </w:r>
      <w:r>
        <w:rPr>
          <w:rFonts w:ascii="Arial" w:hAnsi="Arial" w:cs="Arial"/>
          <w:sz w:val="20"/>
          <w:szCs w:val="20"/>
        </w:rPr>
        <w:t xml:space="preserve">promedio de </w:t>
      </w:r>
      <w:r w:rsidR="006F0142" w:rsidRPr="00A83F12">
        <w:rPr>
          <w:rFonts w:ascii="Arial" w:hAnsi="Arial" w:cs="Arial"/>
          <w:sz w:val="20"/>
          <w:szCs w:val="20"/>
        </w:rPr>
        <w:t xml:space="preserve"> 7 o más</w:t>
      </w:r>
    </w:p>
    <w:p w:rsidR="00BE7D08" w:rsidRDefault="00BE7D08" w:rsidP="00BE7D08">
      <w:pPr>
        <w:pStyle w:val="Sangradetextonormal"/>
        <w:spacing w:before="120" w:line="240" w:lineRule="auto"/>
        <w:rPr>
          <w:rFonts w:ascii="Arial" w:hAnsi="Arial" w:cs="Arial"/>
          <w:sz w:val="20"/>
          <w:szCs w:val="20"/>
        </w:rPr>
      </w:pPr>
      <w:r>
        <w:rPr>
          <w:rFonts w:ascii="Arial" w:hAnsi="Arial" w:cs="Arial"/>
          <w:sz w:val="20"/>
          <w:szCs w:val="20"/>
        </w:rPr>
        <w:tab/>
        <w:t xml:space="preserve">Aprobar </w:t>
      </w:r>
      <w:r w:rsidR="006F0142" w:rsidRPr="00A83F12">
        <w:rPr>
          <w:rFonts w:ascii="Arial" w:hAnsi="Arial" w:cs="Arial"/>
          <w:sz w:val="20"/>
          <w:szCs w:val="20"/>
        </w:rPr>
        <w:t xml:space="preserve"> </w:t>
      </w:r>
      <w:r>
        <w:rPr>
          <w:rFonts w:ascii="Arial" w:hAnsi="Arial" w:cs="Arial"/>
          <w:sz w:val="20"/>
          <w:szCs w:val="20"/>
        </w:rPr>
        <w:t>todos los</w:t>
      </w:r>
      <w:r w:rsidRPr="00A83F12">
        <w:rPr>
          <w:rFonts w:ascii="Arial" w:hAnsi="Arial" w:cs="Arial"/>
          <w:sz w:val="20"/>
          <w:szCs w:val="20"/>
        </w:rPr>
        <w:t xml:space="preserve"> </w:t>
      </w:r>
      <w:r>
        <w:rPr>
          <w:rFonts w:ascii="Arial" w:hAnsi="Arial" w:cs="Arial"/>
          <w:sz w:val="20"/>
          <w:szCs w:val="20"/>
        </w:rPr>
        <w:t>prácticos</w:t>
      </w:r>
      <w:r w:rsidRPr="00A83F12">
        <w:rPr>
          <w:rFonts w:ascii="Arial" w:hAnsi="Arial" w:cs="Arial"/>
          <w:sz w:val="20"/>
          <w:szCs w:val="20"/>
        </w:rPr>
        <w:t xml:space="preserve"> con </w:t>
      </w:r>
      <w:r>
        <w:rPr>
          <w:rFonts w:ascii="Arial" w:hAnsi="Arial" w:cs="Arial"/>
          <w:sz w:val="20"/>
          <w:szCs w:val="20"/>
        </w:rPr>
        <w:t xml:space="preserve">promedio de </w:t>
      </w:r>
      <w:r w:rsidRPr="00A83F12">
        <w:rPr>
          <w:rFonts w:ascii="Arial" w:hAnsi="Arial" w:cs="Arial"/>
          <w:sz w:val="20"/>
          <w:szCs w:val="20"/>
        </w:rPr>
        <w:t xml:space="preserve"> 7 o más</w:t>
      </w:r>
    </w:p>
    <w:p w:rsidR="00BE7D08" w:rsidRPr="00A83F12" w:rsidRDefault="00BE7D08" w:rsidP="00BE7D08">
      <w:pPr>
        <w:pStyle w:val="Sangradetextonormal"/>
        <w:spacing w:before="120" w:line="240" w:lineRule="auto"/>
        <w:ind w:firstLine="425"/>
        <w:rPr>
          <w:rFonts w:ascii="Arial" w:hAnsi="Arial" w:cs="Arial"/>
          <w:sz w:val="20"/>
          <w:szCs w:val="20"/>
        </w:rPr>
      </w:pPr>
      <w:r>
        <w:rPr>
          <w:rFonts w:ascii="Arial" w:hAnsi="Arial" w:cs="Arial"/>
          <w:sz w:val="20"/>
          <w:szCs w:val="20"/>
        </w:rPr>
        <w:t xml:space="preserve">Realizar una </w:t>
      </w:r>
      <w:r w:rsidR="00F57198">
        <w:rPr>
          <w:rFonts w:ascii="Arial" w:hAnsi="Arial" w:cs="Arial"/>
          <w:sz w:val="20"/>
          <w:szCs w:val="20"/>
        </w:rPr>
        <w:t>e</w:t>
      </w:r>
      <w:r>
        <w:rPr>
          <w:rFonts w:ascii="Arial" w:hAnsi="Arial" w:cs="Arial"/>
          <w:sz w:val="20"/>
          <w:szCs w:val="20"/>
        </w:rPr>
        <w:t xml:space="preserve">valuación Integradora </w:t>
      </w:r>
      <w:r w:rsidR="007F7D98">
        <w:rPr>
          <w:rFonts w:ascii="Arial" w:hAnsi="Arial" w:cs="Arial"/>
          <w:sz w:val="20"/>
          <w:szCs w:val="20"/>
          <w:lang w:val="es-MX"/>
        </w:rPr>
        <w:t>de acuerdo a la normativa vigente. Res. 120/17 CD</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ab/>
        <w:t>Presentar todos los trabajos que la cátedra le solicite</w:t>
      </w:r>
    </w:p>
    <w:p w:rsidR="006F0142" w:rsidRPr="00A83F12" w:rsidRDefault="006F0142" w:rsidP="006F0142">
      <w:pPr>
        <w:pStyle w:val="Sangradetextonormal"/>
        <w:spacing w:before="120" w:line="240" w:lineRule="auto"/>
        <w:rPr>
          <w:rFonts w:ascii="Arial" w:hAnsi="Arial" w:cs="Arial"/>
          <w:sz w:val="20"/>
          <w:szCs w:val="20"/>
        </w:rPr>
      </w:pPr>
    </w:p>
    <w:p w:rsidR="006F0142" w:rsidRPr="00A83F12" w:rsidRDefault="006F0142" w:rsidP="006F0142">
      <w:pPr>
        <w:pStyle w:val="Sangradetextonormal"/>
        <w:spacing w:before="120" w:line="240" w:lineRule="auto"/>
        <w:rPr>
          <w:rFonts w:ascii="Arial" w:hAnsi="Arial" w:cs="Arial"/>
          <w:i/>
          <w:sz w:val="20"/>
          <w:szCs w:val="20"/>
        </w:rPr>
      </w:pPr>
      <w:r w:rsidRPr="00A83F12">
        <w:rPr>
          <w:rFonts w:ascii="Arial" w:hAnsi="Arial" w:cs="Arial"/>
          <w:i/>
          <w:sz w:val="20"/>
          <w:szCs w:val="20"/>
        </w:rPr>
        <w:t>Alumnos Regulares</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 xml:space="preserve"> </w:t>
      </w:r>
      <w:r w:rsidRPr="00A83F12">
        <w:rPr>
          <w:rFonts w:ascii="Arial" w:hAnsi="Arial" w:cs="Arial"/>
          <w:sz w:val="20"/>
          <w:szCs w:val="20"/>
        </w:rPr>
        <w:tab/>
        <w:t>Asistencia a las clases teórico-prácticas del 80 %</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ab/>
        <w:t>Aprobar los exámenes parciales con calificación entre 5 y 6</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ab/>
        <w:t>Aprobar los prácticos con calificación entre 5 y 6</w:t>
      </w:r>
    </w:p>
    <w:p w:rsidR="006F0142" w:rsidRPr="00A83F12" w:rsidRDefault="006F0142" w:rsidP="006F0142">
      <w:pPr>
        <w:pStyle w:val="Sangradetextonormal"/>
        <w:spacing w:before="120" w:line="240" w:lineRule="auto"/>
        <w:rPr>
          <w:rFonts w:ascii="Arial" w:hAnsi="Arial" w:cs="Arial"/>
          <w:sz w:val="20"/>
          <w:szCs w:val="20"/>
        </w:rPr>
      </w:pPr>
      <w:r w:rsidRPr="00A83F12">
        <w:rPr>
          <w:rFonts w:ascii="Arial" w:hAnsi="Arial" w:cs="Arial"/>
          <w:sz w:val="20"/>
          <w:szCs w:val="20"/>
        </w:rPr>
        <w:tab/>
        <w:t>Presentar todos los trabajos que la cátedra le solicite</w:t>
      </w:r>
    </w:p>
    <w:p w:rsidR="006F0142" w:rsidRPr="00A83F12" w:rsidRDefault="006F0142" w:rsidP="006F0142">
      <w:pPr>
        <w:pStyle w:val="Sangradetextonormal"/>
        <w:spacing w:before="120" w:line="240" w:lineRule="auto"/>
        <w:rPr>
          <w:rFonts w:ascii="Arial" w:hAnsi="Arial" w:cs="Arial"/>
          <w:sz w:val="20"/>
          <w:szCs w:val="20"/>
        </w:rPr>
      </w:pPr>
    </w:p>
    <w:p w:rsidR="006F0142" w:rsidRDefault="006F0142" w:rsidP="006F0142">
      <w:pPr>
        <w:pStyle w:val="Sangradetextonormal"/>
        <w:spacing w:before="120" w:line="240" w:lineRule="auto"/>
        <w:rPr>
          <w:rFonts w:ascii="Arial" w:hAnsi="Arial" w:cs="Arial"/>
          <w:i/>
          <w:sz w:val="20"/>
          <w:szCs w:val="20"/>
        </w:rPr>
      </w:pPr>
      <w:r w:rsidRPr="00A83F12">
        <w:rPr>
          <w:rFonts w:ascii="Arial" w:hAnsi="Arial" w:cs="Arial"/>
          <w:sz w:val="20"/>
          <w:szCs w:val="20"/>
        </w:rPr>
        <w:t xml:space="preserve">El estudiante que no reúna estos requisitos se considerará en condición de </w:t>
      </w:r>
      <w:r w:rsidRPr="00A83F12">
        <w:rPr>
          <w:rFonts w:ascii="Arial" w:hAnsi="Arial" w:cs="Arial"/>
          <w:i/>
          <w:sz w:val="20"/>
          <w:szCs w:val="20"/>
        </w:rPr>
        <w:t>Libre.</w:t>
      </w:r>
    </w:p>
    <w:p w:rsidR="006F0142" w:rsidRPr="00A83F12" w:rsidRDefault="006F0142" w:rsidP="006F0142">
      <w:pPr>
        <w:pStyle w:val="Sangradetextonormal"/>
        <w:spacing w:before="120" w:line="240" w:lineRule="auto"/>
        <w:ind w:left="0"/>
        <w:rPr>
          <w:rFonts w:ascii="Arial" w:hAnsi="Arial" w:cs="Arial"/>
          <w:sz w:val="20"/>
          <w:szCs w:val="20"/>
        </w:rPr>
      </w:pPr>
    </w:p>
    <w:p w:rsidR="006F0142" w:rsidRDefault="006F0142" w:rsidP="006F0142">
      <w:pPr>
        <w:tabs>
          <w:tab w:val="left" w:pos="8505"/>
        </w:tabs>
        <w:spacing w:before="120" w:line="240" w:lineRule="auto"/>
        <w:ind w:right="333" w:firstLine="360"/>
        <w:jc w:val="both"/>
        <w:rPr>
          <w:rFonts w:ascii="Arial" w:hAnsi="Arial" w:cs="Arial"/>
          <w:sz w:val="20"/>
          <w:szCs w:val="20"/>
          <w:lang w:val="es-MX"/>
        </w:rPr>
      </w:pPr>
      <w:r w:rsidRPr="00523F72">
        <w:rPr>
          <w:rFonts w:ascii="Arial" w:hAnsi="Arial" w:cs="Arial"/>
          <w:i/>
          <w:sz w:val="20"/>
          <w:szCs w:val="20"/>
          <w:lang w:val="es-MX"/>
        </w:rPr>
        <w:t>Alumnos vocacionales:</w:t>
      </w:r>
      <w:r>
        <w:rPr>
          <w:rFonts w:ascii="Arial" w:hAnsi="Arial" w:cs="Arial"/>
          <w:sz w:val="20"/>
          <w:szCs w:val="20"/>
          <w:lang w:val="es-MX"/>
        </w:rPr>
        <w:t xml:space="preserve"> de acuerdo a la normativa vigente. Res. </w:t>
      </w:r>
      <w:r w:rsidR="00F57198">
        <w:rPr>
          <w:rFonts w:ascii="Arial" w:hAnsi="Arial" w:cs="Arial"/>
          <w:sz w:val="20"/>
          <w:szCs w:val="20"/>
          <w:lang w:val="es-MX"/>
        </w:rPr>
        <w:t>120/17</w:t>
      </w:r>
      <w:r w:rsidR="007F7D98">
        <w:rPr>
          <w:rFonts w:ascii="Arial" w:hAnsi="Arial" w:cs="Arial"/>
          <w:sz w:val="20"/>
          <w:szCs w:val="20"/>
          <w:lang w:val="es-MX"/>
        </w:rPr>
        <w:t xml:space="preserve"> CD</w:t>
      </w:r>
    </w:p>
    <w:p w:rsidR="006F0142" w:rsidRDefault="006F0142" w:rsidP="006F0142">
      <w:pPr>
        <w:tabs>
          <w:tab w:val="left" w:pos="8505"/>
        </w:tabs>
        <w:spacing w:before="120" w:line="240" w:lineRule="auto"/>
        <w:ind w:right="333"/>
        <w:jc w:val="both"/>
        <w:rPr>
          <w:rFonts w:ascii="Arial" w:hAnsi="Arial" w:cs="Arial"/>
          <w:sz w:val="20"/>
          <w:szCs w:val="20"/>
          <w:lang w:val="es-MX"/>
        </w:rPr>
      </w:pPr>
    </w:p>
    <w:p w:rsidR="006F0142" w:rsidRPr="00A83F12" w:rsidRDefault="006F0142" w:rsidP="006F0142">
      <w:pPr>
        <w:tabs>
          <w:tab w:val="left" w:pos="8505"/>
        </w:tabs>
        <w:spacing w:before="120" w:line="240" w:lineRule="auto"/>
        <w:ind w:right="333"/>
        <w:jc w:val="both"/>
        <w:rPr>
          <w:rFonts w:ascii="Arial" w:hAnsi="Arial" w:cs="Arial"/>
          <w:sz w:val="20"/>
          <w:szCs w:val="20"/>
          <w:lang w:val="es-MX"/>
        </w:rPr>
      </w:pPr>
    </w:p>
    <w:p w:rsidR="006F0142" w:rsidRPr="002C31F3" w:rsidRDefault="006F0142" w:rsidP="006F0142">
      <w:pPr>
        <w:autoSpaceDE w:val="0"/>
        <w:autoSpaceDN w:val="0"/>
        <w:adjustRightInd w:val="0"/>
        <w:spacing w:before="120" w:line="240" w:lineRule="auto"/>
        <w:rPr>
          <w:rFonts w:ascii="Arial" w:hAnsi="Arial" w:cs="Arial"/>
          <w:b/>
          <w:bCs/>
          <w:sz w:val="20"/>
          <w:szCs w:val="20"/>
        </w:rPr>
      </w:pPr>
      <w:r w:rsidRPr="00A05A4F">
        <w:rPr>
          <w:rFonts w:ascii="Arial" w:hAnsi="Arial" w:cs="Arial"/>
          <w:b/>
          <w:bCs/>
          <w:sz w:val="20"/>
          <w:szCs w:val="20"/>
        </w:rPr>
        <w:t>7. CRONOGRAMA</w:t>
      </w:r>
    </w:p>
    <w:p w:rsidR="006F0142" w:rsidRPr="00A83F12" w:rsidRDefault="006F0142" w:rsidP="006F0142">
      <w:pPr>
        <w:autoSpaceDE w:val="0"/>
        <w:autoSpaceDN w:val="0"/>
        <w:adjustRightInd w:val="0"/>
        <w:spacing w:before="120" w:after="0" w:line="240" w:lineRule="auto"/>
        <w:rPr>
          <w:rFonts w:ascii="Arial" w:hAnsi="Arial" w:cs="Arial"/>
          <w:b/>
          <w:bCs/>
          <w:sz w:val="20"/>
          <w:szCs w:val="20"/>
        </w:rPr>
      </w:pPr>
      <w:r w:rsidRPr="00A83F12">
        <w:rPr>
          <w:rFonts w:ascii="Arial" w:hAnsi="Arial" w:cs="Arial"/>
          <w:b/>
          <w:bCs/>
          <w:sz w:val="20"/>
          <w:szCs w:val="20"/>
        </w:rPr>
        <w:t>Asignación horaria</w:t>
      </w:r>
    </w:p>
    <w:p w:rsidR="006F0142" w:rsidRPr="00A83F12" w:rsidRDefault="006F0142" w:rsidP="006F0142">
      <w:pPr>
        <w:autoSpaceDE w:val="0"/>
        <w:autoSpaceDN w:val="0"/>
        <w:adjustRightInd w:val="0"/>
        <w:spacing w:before="120" w:after="0" w:line="240" w:lineRule="auto"/>
        <w:rPr>
          <w:rFonts w:ascii="Arial" w:hAnsi="Arial" w:cs="Arial"/>
          <w:sz w:val="20"/>
          <w:szCs w:val="20"/>
        </w:rPr>
      </w:pPr>
      <w:r>
        <w:rPr>
          <w:rFonts w:ascii="Arial" w:hAnsi="Arial" w:cs="Arial"/>
          <w:sz w:val="20"/>
          <w:szCs w:val="20"/>
        </w:rPr>
        <w:t>Seis</w:t>
      </w:r>
      <w:r w:rsidRPr="00A83F12">
        <w:rPr>
          <w:rFonts w:ascii="Arial" w:hAnsi="Arial" w:cs="Arial"/>
          <w:sz w:val="20"/>
          <w:szCs w:val="20"/>
        </w:rPr>
        <w:t xml:space="preserve"> horas semanales de clases teórico-prácticas.</w:t>
      </w:r>
    </w:p>
    <w:p w:rsidR="006F0142" w:rsidRPr="00A83F12" w:rsidRDefault="006F0142" w:rsidP="006F0142">
      <w:pPr>
        <w:autoSpaceDE w:val="0"/>
        <w:autoSpaceDN w:val="0"/>
        <w:adjustRightInd w:val="0"/>
        <w:spacing w:before="120" w:after="0" w:line="240" w:lineRule="auto"/>
        <w:rPr>
          <w:rFonts w:ascii="Arial" w:hAnsi="Arial" w:cs="Arial"/>
          <w:sz w:val="20"/>
          <w:szCs w:val="20"/>
        </w:rPr>
      </w:pPr>
      <w:r w:rsidRPr="00A83F12">
        <w:rPr>
          <w:rFonts w:ascii="Arial" w:hAnsi="Arial" w:cs="Arial"/>
          <w:sz w:val="20"/>
          <w:szCs w:val="20"/>
        </w:rPr>
        <w:t xml:space="preserve">Horarios de clases: </w:t>
      </w:r>
      <w:r>
        <w:rPr>
          <w:rFonts w:ascii="Arial" w:hAnsi="Arial" w:cs="Arial"/>
          <w:sz w:val="20"/>
          <w:szCs w:val="20"/>
        </w:rPr>
        <w:t xml:space="preserve">jueves de </w:t>
      </w:r>
      <w:smartTag w:uri="urn:schemas-microsoft-com:office:smarttags" w:element="metricconverter">
        <w:smartTagPr>
          <w:attr w:name="ProductID" w:val="12 a"/>
        </w:smartTagPr>
        <w:r>
          <w:rPr>
            <w:rFonts w:ascii="Arial" w:hAnsi="Arial" w:cs="Arial"/>
            <w:sz w:val="20"/>
            <w:szCs w:val="20"/>
          </w:rPr>
          <w:t>12 a</w:t>
        </w:r>
      </w:smartTag>
      <w:r>
        <w:rPr>
          <w:rFonts w:ascii="Arial" w:hAnsi="Arial" w:cs="Arial"/>
          <w:sz w:val="20"/>
          <w:szCs w:val="20"/>
        </w:rPr>
        <w:t xml:space="preserve"> 18 </w:t>
      </w:r>
      <w:proofErr w:type="spellStart"/>
      <w:r>
        <w:rPr>
          <w:rFonts w:ascii="Arial" w:hAnsi="Arial" w:cs="Arial"/>
          <w:sz w:val="20"/>
          <w:szCs w:val="20"/>
        </w:rPr>
        <w:t>hs</w:t>
      </w:r>
      <w:proofErr w:type="spellEnd"/>
      <w:r w:rsidRPr="00A83F12">
        <w:rPr>
          <w:rFonts w:ascii="Arial" w:hAnsi="Arial" w:cs="Arial"/>
          <w:sz w:val="20"/>
          <w:szCs w:val="20"/>
        </w:rPr>
        <w:t>.</w:t>
      </w:r>
    </w:p>
    <w:p w:rsidR="006F0142" w:rsidRPr="001B6912" w:rsidRDefault="006F0142" w:rsidP="006F0142">
      <w:pPr>
        <w:autoSpaceDE w:val="0"/>
        <w:autoSpaceDN w:val="0"/>
        <w:adjustRightInd w:val="0"/>
        <w:spacing w:before="120" w:after="0" w:line="240" w:lineRule="auto"/>
        <w:rPr>
          <w:rFonts w:ascii="Arial" w:hAnsi="Arial" w:cs="Arial"/>
          <w:sz w:val="20"/>
          <w:szCs w:val="20"/>
          <w:lang w:val="en-US"/>
        </w:rPr>
      </w:pPr>
      <w:r w:rsidRPr="001B6912">
        <w:rPr>
          <w:rFonts w:ascii="Arial" w:hAnsi="Arial" w:cs="Arial"/>
          <w:sz w:val="20"/>
          <w:szCs w:val="20"/>
        </w:rPr>
        <w:t xml:space="preserve">Horarios de consulta: Lunes 13 </w:t>
      </w:r>
      <w:proofErr w:type="spellStart"/>
      <w:r w:rsidRPr="001B6912">
        <w:rPr>
          <w:rFonts w:ascii="Arial" w:hAnsi="Arial" w:cs="Arial"/>
          <w:sz w:val="20"/>
          <w:szCs w:val="20"/>
        </w:rPr>
        <w:t>hs</w:t>
      </w:r>
      <w:proofErr w:type="spellEnd"/>
      <w:r w:rsidRPr="001B6912">
        <w:rPr>
          <w:rFonts w:ascii="Arial" w:hAnsi="Arial" w:cs="Arial"/>
          <w:sz w:val="20"/>
          <w:szCs w:val="20"/>
        </w:rPr>
        <w:t xml:space="preserve">. </w:t>
      </w:r>
      <w:r w:rsidRPr="001B6912">
        <w:rPr>
          <w:rFonts w:ascii="Arial" w:hAnsi="Arial" w:cs="Arial"/>
          <w:sz w:val="20"/>
          <w:szCs w:val="20"/>
          <w:lang w:val="en-US"/>
        </w:rPr>
        <w:t xml:space="preserve">Of. 5  </w:t>
      </w:r>
      <w:proofErr w:type="spellStart"/>
      <w:r w:rsidRPr="001B6912">
        <w:rPr>
          <w:rFonts w:ascii="Arial" w:hAnsi="Arial" w:cs="Arial"/>
          <w:sz w:val="20"/>
          <w:szCs w:val="20"/>
          <w:lang w:val="en-US"/>
        </w:rPr>
        <w:t>Pab</w:t>
      </w:r>
      <w:proofErr w:type="spellEnd"/>
      <w:r w:rsidRPr="001B6912">
        <w:rPr>
          <w:rFonts w:ascii="Arial" w:hAnsi="Arial" w:cs="Arial"/>
          <w:sz w:val="20"/>
          <w:szCs w:val="20"/>
          <w:lang w:val="en-US"/>
        </w:rPr>
        <w:t>. B. Prof. Adriana Bono.</w:t>
      </w:r>
    </w:p>
    <w:p w:rsidR="006F0142" w:rsidRPr="001B6912" w:rsidRDefault="006F0142" w:rsidP="006F0142">
      <w:pPr>
        <w:autoSpaceDE w:val="0"/>
        <w:autoSpaceDN w:val="0"/>
        <w:adjustRightInd w:val="0"/>
        <w:spacing w:before="120" w:after="0" w:line="240" w:lineRule="auto"/>
        <w:rPr>
          <w:rFonts w:ascii="Arial" w:hAnsi="Arial" w:cs="Arial"/>
          <w:sz w:val="20"/>
          <w:szCs w:val="20"/>
          <w:lang w:val="en-US"/>
        </w:rPr>
      </w:pPr>
      <w:r w:rsidRPr="001B6912">
        <w:rPr>
          <w:rFonts w:ascii="Arial" w:hAnsi="Arial" w:cs="Arial"/>
          <w:sz w:val="20"/>
          <w:szCs w:val="20"/>
          <w:lang w:val="en-US"/>
        </w:rPr>
        <w:tab/>
      </w:r>
      <w:r w:rsidRPr="001B6912">
        <w:rPr>
          <w:rFonts w:ascii="Arial" w:hAnsi="Arial" w:cs="Arial"/>
          <w:sz w:val="20"/>
          <w:szCs w:val="20"/>
          <w:lang w:val="en-US"/>
        </w:rPr>
        <w:tab/>
        <w:t xml:space="preserve">          </w:t>
      </w:r>
      <w:proofErr w:type="spellStart"/>
      <w:r w:rsidRPr="001B6912">
        <w:rPr>
          <w:rFonts w:ascii="Arial" w:hAnsi="Arial" w:cs="Arial"/>
          <w:sz w:val="20"/>
          <w:szCs w:val="20"/>
          <w:lang w:val="en-US"/>
        </w:rPr>
        <w:t>Martes</w:t>
      </w:r>
      <w:proofErr w:type="spellEnd"/>
      <w:r w:rsidRPr="001B6912">
        <w:rPr>
          <w:rFonts w:ascii="Arial" w:hAnsi="Arial" w:cs="Arial"/>
          <w:sz w:val="20"/>
          <w:szCs w:val="20"/>
          <w:lang w:val="en-US"/>
        </w:rPr>
        <w:t xml:space="preserve"> </w:t>
      </w:r>
      <w:r w:rsidR="00BF3ABB">
        <w:rPr>
          <w:rFonts w:ascii="Arial" w:hAnsi="Arial" w:cs="Arial"/>
          <w:sz w:val="20"/>
          <w:szCs w:val="20"/>
          <w:lang w:val="en-US"/>
        </w:rPr>
        <w:t>10</w:t>
      </w:r>
      <w:r w:rsidRPr="001B6912">
        <w:rPr>
          <w:rFonts w:ascii="Arial" w:hAnsi="Arial" w:cs="Arial"/>
          <w:sz w:val="20"/>
          <w:szCs w:val="20"/>
          <w:lang w:val="en-US"/>
        </w:rPr>
        <w:t xml:space="preserve"> </w:t>
      </w:r>
      <w:proofErr w:type="spellStart"/>
      <w:r w:rsidRPr="001B6912">
        <w:rPr>
          <w:rFonts w:ascii="Arial" w:hAnsi="Arial" w:cs="Arial"/>
          <w:sz w:val="20"/>
          <w:szCs w:val="20"/>
          <w:lang w:val="en-US"/>
        </w:rPr>
        <w:t>hs</w:t>
      </w:r>
      <w:proofErr w:type="spellEnd"/>
      <w:r w:rsidRPr="001B6912">
        <w:rPr>
          <w:rFonts w:ascii="Arial" w:hAnsi="Arial" w:cs="Arial"/>
          <w:sz w:val="20"/>
          <w:szCs w:val="20"/>
          <w:lang w:val="en-US"/>
        </w:rPr>
        <w:t xml:space="preserve">. Of. </w:t>
      </w:r>
      <w:r w:rsidR="00982CB6">
        <w:rPr>
          <w:rFonts w:ascii="Arial" w:hAnsi="Arial" w:cs="Arial"/>
          <w:sz w:val="20"/>
          <w:szCs w:val="20"/>
          <w:lang w:val="en-US"/>
        </w:rPr>
        <w:t>5</w:t>
      </w:r>
      <w:r w:rsidRPr="001B6912">
        <w:rPr>
          <w:rFonts w:ascii="Arial" w:hAnsi="Arial" w:cs="Arial"/>
          <w:sz w:val="20"/>
          <w:szCs w:val="20"/>
          <w:lang w:val="en-US"/>
        </w:rPr>
        <w:t xml:space="preserve">. </w:t>
      </w:r>
      <w:proofErr w:type="spellStart"/>
      <w:r w:rsidRPr="001B6912">
        <w:rPr>
          <w:rFonts w:ascii="Arial" w:hAnsi="Arial" w:cs="Arial"/>
          <w:sz w:val="20"/>
          <w:szCs w:val="20"/>
          <w:lang w:val="en-US"/>
        </w:rPr>
        <w:t>Pab</w:t>
      </w:r>
      <w:proofErr w:type="spellEnd"/>
      <w:r w:rsidRPr="001B6912">
        <w:rPr>
          <w:rFonts w:ascii="Arial" w:hAnsi="Arial" w:cs="Arial"/>
          <w:sz w:val="20"/>
          <w:szCs w:val="20"/>
          <w:lang w:val="en-US"/>
        </w:rPr>
        <w:t xml:space="preserve">. </w:t>
      </w:r>
      <w:r w:rsidR="00982CB6">
        <w:rPr>
          <w:rFonts w:ascii="Arial" w:hAnsi="Arial" w:cs="Arial"/>
          <w:sz w:val="20"/>
          <w:szCs w:val="20"/>
          <w:lang w:val="en-US"/>
        </w:rPr>
        <w:t>B</w:t>
      </w:r>
      <w:r w:rsidRPr="001B6912">
        <w:rPr>
          <w:rFonts w:ascii="Arial" w:hAnsi="Arial" w:cs="Arial"/>
          <w:sz w:val="20"/>
          <w:szCs w:val="20"/>
          <w:lang w:val="en-US"/>
        </w:rPr>
        <w:t xml:space="preserve">. Prof. </w:t>
      </w:r>
      <w:proofErr w:type="spellStart"/>
      <w:r w:rsidRPr="001B6912">
        <w:rPr>
          <w:rFonts w:ascii="Arial" w:hAnsi="Arial" w:cs="Arial"/>
          <w:sz w:val="20"/>
          <w:szCs w:val="20"/>
          <w:lang w:val="en-US"/>
        </w:rPr>
        <w:t>Yanina</w:t>
      </w:r>
      <w:proofErr w:type="spellEnd"/>
      <w:r w:rsidRPr="001B6912">
        <w:rPr>
          <w:rFonts w:ascii="Arial" w:hAnsi="Arial" w:cs="Arial"/>
          <w:sz w:val="20"/>
          <w:szCs w:val="20"/>
          <w:lang w:val="en-US"/>
        </w:rPr>
        <w:t xml:space="preserve"> </w:t>
      </w:r>
      <w:proofErr w:type="spellStart"/>
      <w:r w:rsidRPr="001B6912">
        <w:rPr>
          <w:rFonts w:ascii="Arial" w:hAnsi="Arial" w:cs="Arial"/>
          <w:sz w:val="20"/>
          <w:szCs w:val="20"/>
          <w:lang w:val="en-US"/>
        </w:rPr>
        <w:t>Boatto</w:t>
      </w:r>
      <w:proofErr w:type="spellEnd"/>
      <w:r w:rsidRPr="001B6912">
        <w:rPr>
          <w:rFonts w:ascii="Arial" w:hAnsi="Arial" w:cs="Arial"/>
          <w:sz w:val="20"/>
          <w:szCs w:val="20"/>
          <w:lang w:val="en-US"/>
        </w:rPr>
        <w:t>.</w:t>
      </w:r>
    </w:p>
    <w:p w:rsidR="006F0142" w:rsidRDefault="006F0142" w:rsidP="006F0142">
      <w:pPr>
        <w:autoSpaceDE w:val="0"/>
        <w:autoSpaceDN w:val="0"/>
        <w:adjustRightInd w:val="0"/>
        <w:spacing w:before="120" w:after="0" w:line="240" w:lineRule="auto"/>
        <w:rPr>
          <w:rFonts w:ascii="Arial" w:hAnsi="Arial" w:cs="Arial"/>
          <w:sz w:val="20"/>
          <w:szCs w:val="20"/>
          <w:lang w:val="en-US"/>
        </w:rPr>
      </w:pPr>
      <w:r w:rsidRPr="001B6912">
        <w:rPr>
          <w:rFonts w:ascii="Arial" w:hAnsi="Arial" w:cs="Arial"/>
          <w:sz w:val="20"/>
          <w:szCs w:val="20"/>
          <w:lang w:val="en-US"/>
        </w:rPr>
        <w:t xml:space="preserve">                                    </w:t>
      </w:r>
      <w:proofErr w:type="spellStart"/>
      <w:r w:rsidR="00BF3ABB">
        <w:rPr>
          <w:rFonts w:ascii="Arial" w:hAnsi="Arial" w:cs="Arial"/>
          <w:sz w:val="20"/>
          <w:szCs w:val="20"/>
          <w:lang w:val="en-US"/>
        </w:rPr>
        <w:t>Miercoles</w:t>
      </w:r>
      <w:proofErr w:type="spellEnd"/>
      <w:r w:rsidR="00BF3ABB">
        <w:rPr>
          <w:rFonts w:ascii="Arial" w:hAnsi="Arial" w:cs="Arial"/>
          <w:sz w:val="20"/>
          <w:szCs w:val="20"/>
          <w:lang w:val="en-US"/>
        </w:rPr>
        <w:t xml:space="preserve"> </w:t>
      </w:r>
      <w:r w:rsidRPr="001B6912">
        <w:rPr>
          <w:rFonts w:ascii="Arial" w:hAnsi="Arial" w:cs="Arial"/>
          <w:sz w:val="20"/>
          <w:szCs w:val="20"/>
          <w:lang w:val="en-US"/>
        </w:rPr>
        <w:t xml:space="preserve">11 </w:t>
      </w:r>
      <w:proofErr w:type="spellStart"/>
      <w:r w:rsidRPr="001B6912">
        <w:rPr>
          <w:rFonts w:ascii="Arial" w:hAnsi="Arial" w:cs="Arial"/>
          <w:sz w:val="20"/>
          <w:szCs w:val="20"/>
          <w:lang w:val="en-US"/>
        </w:rPr>
        <w:t>hs</w:t>
      </w:r>
      <w:proofErr w:type="spellEnd"/>
      <w:r w:rsidRPr="001B6912">
        <w:rPr>
          <w:rFonts w:ascii="Arial" w:hAnsi="Arial" w:cs="Arial"/>
          <w:sz w:val="20"/>
          <w:szCs w:val="20"/>
          <w:lang w:val="en-US"/>
        </w:rPr>
        <w:t xml:space="preserve">. Of. 5  </w:t>
      </w:r>
      <w:proofErr w:type="spellStart"/>
      <w:r w:rsidRPr="001B6912">
        <w:rPr>
          <w:rFonts w:ascii="Arial" w:hAnsi="Arial" w:cs="Arial"/>
          <w:sz w:val="20"/>
          <w:szCs w:val="20"/>
          <w:lang w:val="en-US"/>
        </w:rPr>
        <w:t>Pab</w:t>
      </w:r>
      <w:proofErr w:type="spellEnd"/>
      <w:r w:rsidRPr="001B6912">
        <w:rPr>
          <w:rFonts w:ascii="Arial" w:hAnsi="Arial" w:cs="Arial"/>
          <w:sz w:val="20"/>
          <w:szCs w:val="20"/>
          <w:lang w:val="en-US"/>
        </w:rPr>
        <w:t xml:space="preserve">. B. Prof. Mariana </w:t>
      </w:r>
      <w:proofErr w:type="spellStart"/>
      <w:r w:rsidRPr="001B6912">
        <w:rPr>
          <w:rFonts w:ascii="Arial" w:hAnsi="Arial" w:cs="Arial"/>
          <w:sz w:val="20"/>
          <w:szCs w:val="20"/>
          <w:lang w:val="en-US"/>
        </w:rPr>
        <w:t>Fenoglio</w:t>
      </w:r>
      <w:proofErr w:type="spellEnd"/>
      <w:r w:rsidRPr="001B6912">
        <w:rPr>
          <w:rFonts w:ascii="Arial" w:hAnsi="Arial" w:cs="Arial"/>
          <w:sz w:val="20"/>
          <w:szCs w:val="20"/>
          <w:lang w:val="en-US"/>
        </w:rPr>
        <w:t>.</w:t>
      </w:r>
    </w:p>
    <w:p w:rsidR="00FA3AB7" w:rsidRPr="007F7D98" w:rsidRDefault="00FA3AB7" w:rsidP="006F0142">
      <w:pPr>
        <w:autoSpaceDE w:val="0"/>
        <w:autoSpaceDN w:val="0"/>
        <w:adjustRightInd w:val="0"/>
        <w:spacing w:before="120" w:after="0" w:line="240" w:lineRule="auto"/>
        <w:rPr>
          <w:rFonts w:ascii="Arial" w:hAnsi="Arial" w:cs="Arial"/>
          <w:sz w:val="20"/>
          <w:szCs w:val="20"/>
          <w:lang w:val="es-AR"/>
        </w:rPr>
      </w:pPr>
      <w:r>
        <w:rPr>
          <w:rFonts w:ascii="Arial" w:hAnsi="Arial" w:cs="Arial"/>
          <w:sz w:val="20"/>
          <w:szCs w:val="20"/>
          <w:lang w:val="en-US"/>
        </w:rPr>
        <w:tab/>
      </w:r>
      <w:r>
        <w:rPr>
          <w:rFonts w:ascii="Arial" w:hAnsi="Arial" w:cs="Arial"/>
          <w:sz w:val="20"/>
          <w:szCs w:val="20"/>
          <w:lang w:val="en-US"/>
        </w:rPr>
        <w:tab/>
        <w:t xml:space="preserve">           </w:t>
      </w:r>
      <w:r w:rsidRPr="007F7D98">
        <w:rPr>
          <w:rFonts w:ascii="Arial" w:hAnsi="Arial" w:cs="Arial"/>
          <w:sz w:val="20"/>
          <w:szCs w:val="20"/>
          <w:lang w:val="es-AR"/>
        </w:rPr>
        <w:t xml:space="preserve">Lunes 10 </w:t>
      </w:r>
      <w:proofErr w:type="spellStart"/>
      <w:r w:rsidRPr="007F7D98">
        <w:rPr>
          <w:rFonts w:ascii="Arial" w:hAnsi="Arial" w:cs="Arial"/>
          <w:sz w:val="20"/>
          <w:szCs w:val="20"/>
          <w:lang w:val="es-AR"/>
        </w:rPr>
        <w:t>hs</w:t>
      </w:r>
      <w:proofErr w:type="spellEnd"/>
      <w:r w:rsidRPr="007F7D98">
        <w:rPr>
          <w:rFonts w:ascii="Arial" w:hAnsi="Arial" w:cs="Arial"/>
          <w:sz w:val="20"/>
          <w:szCs w:val="20"/>
          <w:lang w:val="es-AR"/>
        </w:rPr>
        <w:t xml:space="preserve">. </w:t>
      </w:r>
      <w:proofErr w:type="spellStart"/>
      <w:r w:rsidRPr="007F7D98">
        <w:rPr>
          <w:rFonts w:ascii="Arial" w:hAnsi="Arial" w:cs="Arial"/>
          <w:sz w:val="20"/>
          <w:szCs w:val="20"/>
          <w:lang w:val="es-AR"/>
        </w:rPr>
        <w:t>Of</w:t>
      </w:r>
      <w:proofErr w:type="spellEnd"/>
      <w:r w:rsidRPr="007F7D98">
        <w:rPr>
          <w:rFonts w:ascii="Arial" w:hAnsi="Arial" w:cs="Arial"/>
          <w:sz w:val="20"/>
          <w:szCs w:val="20"/>
          <w:lang w:val="es-AR"/>
        </w:rPr>
        <w:t>. 10 de Facultad.  Prof. Cintia Muso</w:t>
      </w:r>
    </w:p>
    <w:p w:rsidR="006F0142" w:rsidRDefault="006F0142" w:rsidP="006F0142">
      <w:pPr>
        <w:autoSpaceDE w:val="0"/>
        <w:autoSpaceDN w:val="0"/>
        <w:adjustRightInd w:val="0"/>
        <w:spacing w:before="120" w:line="240" w:lineRule="auto"/>
        <w:rPr>
          <w:rFonts w:ascii="Arial" w:hAnsi="Arial" w:cs="Arial"/>
          <w:sz w:val="20"/>
          <w:szCs w:val="20"/>
        </w:rPr>
      </w:pPr>
      <w:r w:rsidRPr="00610D53">
        <w:rPr>
          <w:rFonts w:ascii="Arial" w:hAnsi="Arial" w:cs="Arial"/>
          <w:sz w:val="20"/>
          <w:szCs w:val="20"/>
        </w:rPr>
        <w:t>Total de horas: 60.</w:t>
      </w:r>
    </w:p>
    <w:p w:rsidR="006F0142" w:rsidRPr="00A83F12" w:rsidRDefault="006F0142" w:rsidP="006F0142">
      <w:pPr>
        <w:autoSpaceDE w:val="0"/>
        <w:autoSpaceDN w:val="0"/>
        <w:adjustRightInd w:val="0"/>
        <w:spacing w:before="120" w:line="240" w:lineRule="auto"/>
        <w:rPr>
          <w:rFonts w:ascii="Arial" w:hAnsi="Arial" w:cs="Arial"/>
          <w:b/>
          <w:bCs/>
          <w:sz w:val="20"/>
          <w:szCs w:val="20"/>
        </w:rPr>
      </w:pPr>
      <w:r w:rsidRPr="00A83F12">
        <w:rPr>
          <w:rFonts w:ascii="Arial" w:hAnsi="Arial" w:cs="Arial"/>
          <w:b/>
          <w:bCs/>
          <w:sz w:val="20"/>
          <w:szCs w:val="20"/>
        </w:rPr>
        <w:t>Distribución estimada del tiempo en el año académico</w:t>
      </w:r>
    </w:p>
    <w:p w:rsidR="006F0142" w:rsidRPr="00A83F12" w:rsidRDefault="006F0142"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Agosto</w:t>
      </w:r>
      <w:r w:rsidRPr="00A83F12">
        <w:rPr>
          <w:rFonts w:ascii="Arial" w:hAnsi="Arial" w:cs="Arial"/>
          <w:sz w:val="20"/>
          <w:szCs w:val="20"/>
        </w:rPr>
        <w:t>: unidad 1</w:t>
      </w:r>
      <w:r>
        <w:rPr>
          <w:rFonts w:ascii="Arial" w:hAnsi="Arial" w:cs="Arial"/>
          <w:sz w:val="20"/>
          <w:szCs w:val="20"/>
        </w:rPr>
        <w:t xml:space="preserve"> (</w:t>
      </w:r>
      <w:r w:rsidR="007F7D98">
        <w:rPr>
          <w:rFonts w:ascii="Arial" w:hAnsi="Arial" w:cs="Arial"/>
          <w:sz w:val="20"/>
          <w:szCs w:val="20"/>
        </w:rPr>
        <w:t>6 horas</w:t>
      </w:r>
      <w:r>
        <w:rPr>
          <w:rFonts w:ascii="Arial" w:hAnsi="Arial" w:cs="Arial"/>
          <w:sz w:val="20"/>
          <w:szCs w:val="20"/>
        </w:rPr>
        <w:t>)</w:t>
      </w:r>
    </w:p>
    <w:p w:rsidR="006F0142" w:rsidRPr="00A83F12" w:rsidRDefault="006F0142"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Setiembre</w:t>
      </w:r>
      <w:r w:rsidRPr="00A83F12">
        <w:rPr>
          <w:rFonts w:ascii="Arial" w:hAnsi="Arial" w:cs="Arial"/>
          <w:sz w:val="20"/>
          <w:szCs w:val="20"/>
        </w:rPr>
        <w:t>: unidad 2 Y 3</w:t>
      </w:r>
      <w:r>
        <w:rPr>
          <w:rFonts w:ascii="Arial" w:hAnsi="Arial" w:cs="Arial"/>
          <w:sz w:val="20"/>
          <w:szCs w:val="20"/>
        </w:rPr>
        <w:t xml:space="preserve"> (</w:t>
      </w:r>
      <w:r w:rsidR="007F7D98">
        <w:rPr>
          <w:rFonts w:ascii="Arial" w:hAnsi="Arial" w:cs="Arial"/>
          <w:sz w:val="20"/>
          <w:szCs w:val="20"/>
        </w:rPr>
        <w:t>20 horas</w:t>
      </w:r>
      <w:r>
        <w:rPr>
          <w:rFonts w:ascii="Arial" w:hAnsi="Arial" w:cs="Arial"/>
          <w:sz w:val="20"/>
          <w:szCs w:val="20"/>
        </w:rPr>
        <w:t>)</w:t>
      </w:r>
    </w:p>
    <w:p w:rsidR="006F0142" w:rsidRPr="00A83F12" w:rsidRDefault="006F0142"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Octubre</w:t>
      </w:r>
      <w:r w:rsidRPr="00A83F12">
        <w:rPr>
          <w:rFonts w:ascii="Arial" w:hAnsi="Arial" w:cs="Arial"/>
          <w:sz w:val="20"/>
          <w:szCs w:val="20"/>
        </w:rPr>
        <w:t>: unidad 4</w:t>
      </w:r>
      <w:r w:rsidR="007F7D98">
        <w:rPr>
          <w:rFonts w:ascii="Arial" w:hAnsi="Arial" w:cs="Arial"/>
          <w:sz w:val="20"/>
          <w:szCs w:val="20"/>
        </w:rPr>
        <w:t xml:space="preserve"> y 5</w:t>
      </w:r>
      <w:r>
        <w:rPr>
          <w:rFonts w:ascii="Arial" w:hAnsi="Arial" w:cs="Arial"/>
          <w:sz w:val="20"/>
          <w:szCs w:val="20"/>
        </w:rPr>
        <w:t xml:space="preserve"> (</w:t>
      </w:r>
      <w:r w:rsidR="007F7D98">
        <w:rPr>
          <w:rFonts w:ascii="Arial" w:hAnsi="Arial" w:cs="Arial"/>
          <w:sz w:val="20"/>
          <w:szCs w:val="20"/>
        </w:rPr>
        <w:t>20 horas</w:t>
      </w:r>
      <w:r>
        <w:rPr>
          <w:rFonts w:ascii="Arial" w:hAnsi="Arial" w:cs="Arial"/>
          <w:sz w:val="20"/>
          <w:szCs w:val="20"/>
        </w:rPr>
        <w:t>)</w:t>
      </w:r>
    </w:p>
    <w:p w:rsidR="006F0142" w:rsidRDefault="006F0142"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Noviembre</w:t>
      </w:r>
      <w:r w:rsidRPr="00A83F12">
        <w:rPr>
          <w:rFonts w:ascii="Arial" w:hAnsi="Arial" w:cs="Arial"/>
          <w:sz w:val="20"/>
          <w:szCs w:val="20"/>
        </w:rPr>
        <w:t xml:space="preserve">: unidad </w:t>
      </w:r>
      <w:r>
        <w:rPr>
          <w:rFonts w:ascii="Arial" w:hAnsi="Arial" w:cs="Arial"/>
          <w:sz w:val="20"/>
          <w:szCs w:val="20"/>
        </w:rPr>
        <w:t>6  (</w:t>
      </w:r>
      <w:r w:rsidR="007F7D98">
        <w:rPr>
          <w:rFonts w:ascii="Arial" w:hAnsi="Arial" w:cs="Arial"/>
          <w:sz w:val="20"/>
          <w:szCs w:val="20"/>
        </w:rPr>
        <w:t>14 horas</w:t>
      </w:r>
      <w:r>
        <w:rPr>
          <w:rFonts w:ascii="Arial" w:hAnsi="Arial" w:cs="Arial"/>
          <w:sz w:val="20"/>
          <w:szCs w:val="20"/>
        </w:rPr>
        <w:t>)</w:t>
      </w:r>
    </w:p>
    <w:p w:rsidR="00AD4488" w:rsidRDefault="00AD4488" w:rsidP="006F0142">
      <w:pPr>
        <w:autoSpaceDE w:val="0"/>
        <w:autoSpaceDN w:val="0"/>
        <w:adjustRightInd w:val="0"/>
        <w:spacing w:before="120" w:line="240" w:lineRule="auto"/>
        <w:rPr>
          <w:rFonts w:ascii="Arial" w:hAnsi="Arial" w:cs="Arial"/>
          <w:sz w:val="20"/>
          <w:szCs w:val="20"/>
        </w:rPr>
      </w:pPr>
    </w:p>
    <w:p w:rsidR="00AD4488" w:rsidRPr="00AD4488" w:rsidRDefault="00AD4488" w:rsidP="006F0142">
      <w:pPr>
        <w:autoSpaceDE w:val="0"/>
        <w:autoSpaceDN w:val="0"/>
        <w:adjustRightInd w:val="0"/>
        <w:spacing w:before="120" w:line="240" w:lineRule="auto"/>
        <w:rPr>
          <w:rFonts w:ascii="Arial" w:hAnsi="Arial" w:cs="Arial"/>
          <w:sz w:val="20"/>
          <w:szCs w:val="20"/>
        </w:rPr>
      </w:pPr>
      <w:r w:rsidRPr="00AD4488">
        <w:rPr>
          <w:rFonts w:ascii="Arial" w:hAnsi="Arial" w:cs="Arial"/>
          <w:sz w:val="20"/>
          <w:szCs w:val="20"/>
        </w:rPr>
        <w:t>Fechas de Evaluaciones:</w:t>
      </w:r>
    </w:p>
    <w:p w:rsidR="00AD4488" w:rsidRDefault="00AD4488"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Primer parcial: 7 de setiembre</w:t>
      </w:r>
    </w:p>
    <w:p w:rsidR="00AD4488" w:rsidRDefault="00AD4488"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 xml:space="preserve">Primer </w:t>
      </w:r>
      <w:proofErr w:type="spellStart"/>
      <w:r>
        <w:rPr>
          <w:rFonts w:ascii="Arial" w:hAnsi="Arial" w:cs="Arial"/>
          <w:sz w:val="20"/>
          <w:szCs w:val="20"/>
        </w:rPr>
        <w:t>recuperatorio</w:t>
      </w:r>
      <w:proofErr w:type="spellEnd"/>
      <w:r>
        <w:rPr>
          <w:rFonts w:ascii="Arial" w:hAnsi="Arial" w:cs="Arial"/>
          <w:sz w:val="20"/>
          <w:szCs w:val="20"/>
        </w:rPr>
        <w:t>: 28 de setiembre</w:t>
      </w:r>
    </w:p>
    <w:p w:rsidR="00AD4488" w:rsidRDefault="00AD4488"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Segundo parcial: 2 de noviembre</w:t>
      </w:r>
    </w:p>
    <w:p w:rsidR="00AD4488" w:rsidRDefault="00AD4488"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 xml:space="preserve">Segundo </w:t>
      </w:r>
      <w:proofErr w:type="spellStart"/>
      <w:r>
        <w:rPr>
          <w:rFonts w:ascii="Arial" w:hAnsi="Arial" w:cs="Arial"/>
          <w:sz w:val="20"/>
          <w:szCs w:val="20"/>
        </w:rPr>
        <w:t>recuperatorio</w:t>
      </w:r>
      <w:proofErr w:type="spellEnd"/>
      <w:r>
        <w:rPr>
          <w:rFonts w:ascii="Arial" w:hAnsi="Arial" w:cs="Arial"/>
          <w:sz w:val="20"/>
          <w:szCs w:val="20"/>
        </w:rPr>
        <w:t>: 9 de noviembre</w:t>
      </w:r>
    </w:p>
    <w:p w:rsidR="00AD4488" w:rsidRPr="00A83F12" w:rsidRDefault="00AD4488" w:rsidP="006F0142">
      <w:pPr>
        <w:autoSpaceDE w:val="0"/>
        <w:autoSpaceDN w:val="0"/>
        <w:adjustRightInd w:val="0"/>
        <w:spacing w:before="120" w:line="240" w:lineRule="auto"/>
        <w:rPr>
          <w:rFonts w:ascii="Arial" w:hAnsi="Arial" w:cs="Arial"/>
          <w:sz w:val="20"/>
          <w:szCs w:val="20"/>
        </w:rPr>
      </w:pPr>
      <w:r>
        <w:rPr>
          <w:rFonts w:ascii="Arial" w:hAnsi="Arial" w:cs="Arial"/>
          <w:sz w:val="20"/>
          <w:szCs w:val="20"/>
        </w:rPr>
        <w:t>Evaluación Integradora: a acordar con los alumnos</w:t>
      </w:r>
    </w:p>
    <w:p w:rsidR="006F0142" w:rsidRPr="002A70AC" w:rsidRDefault="006F0142" w:rsidP="006F0142">
      <w:pPr>
        <w:tabs>
          <w:tab w:val="left" w:pos="8505"/>
        </w:tabs>
        <w:spacing w:before="120" w:line="240" w:lineRule="auto"/>
        <w:ind w:right="333"/>
        <w:jc w:val="both"/>
        <w:rPr>
          <w:rFonts w:ascii="Arial" w:hAnsi="Arial" w:cs="Arial"/>
          <w:b/>
          <w:bCs/>
          <w:sz w:val="20"/>
          <w:szCs w:val="20"/>
        </w:rPr>
      </w:pPr>
      <w:r w:rsidRPr="00A83F12">
        <w:rPr>
          <w:rFonts w:ascii="Arial" w:hAnsi="Arial" w:cs="Arial"/>
          <w:b/>
          <w:bCs/>
          <w:sz w:val="20"/>
          <w:szCs w:val="20"/>
        </w:rPr>
        <w:t xml:space="preserve"> </w:t>
      </w:r>
    </w:p>
    <w:p w:rsidR="006F0142" w:rsidRPr="00AA74CB" w:rsidRDefault="006F0142" w:rsidP="006F0142">
      <w:pPr>
        <w:tabs>
          <w:tab w:val="left" w:pos="8505"/>
        </w:tabs>
        <w:spacing w:before="120" w:after="0" w:line="240" w:lineRule="auto"/>
        <w:ind w:left="1134" w:hanging="1134"/>
        <w:jc w:val="both"/>
        <w:rPr>
          <w:rFonts w:ascii="Arial" w:hAnsi="Arial" w:cs="Arial"/>
          <w:b/>
          <w:sz w:val="20"/>
          <w:szCs w:val="20"/>
          <w:lang w:val="es-MX"/>
        </w:rPr>
      </w:pPr>
      <w:r w:rsidRPr="002A70AC">
        <w:rPr>
          <w:rFonts w:ascii="Arial" w:hAnsi="Arial" w:cs="Arial"/>
          <w:b/>
          <w:sz w:val="20"/>
          <w:szCs w:val="20"/>
          <w:lang w:val="es-MX"/>
        </w:rPr>
        <w:t>8. BILIOGRAFIA</w:t>
      </w:r>
    </w:p>
    <w:p w:rsidR="006F0142" w:rsidRDefault="006F0142" w:rsidP="006F0142">
      <w:pPr>
        <w:tabs>
          <w:tab w:val="left" w:pos="8505"/>
        </w:tabs>
        <w:spacing w:before="120" w:after="0" w:line="240" w:lineRule="auto"/>
        <w:ind w:left="1134" w:hanging="1134"/>
        <w:jc w:val="both"/>
        <w:rPr>
          <w:rFonts w:ascii="Arial" w:hAnsi="Arial" w:cs="Arial"/>
          <w:b/>
          <w:i/>
          <w:sz w:val="20"/>
          <w:szCs w:val="20"/>
          <w:lang w:val="es-MX"/>
        </w:rPr>
      </w:pPr>
    </w:p>
    <w:p w:rsidR="006F0142" w:rsidRPr="00F57198" w:rsidRDefault="006F0142" w:rsidP="006F0142">
      <w:pPr>
        <w:tabs>
          <w:tab w:val="left" w:pos="8505"/>
        </w:tabs>
        <w:spacing w:after="0" w:line="240" w:lineRule="auto"/>
        <w:ind w:left="1134" w:hanging="1134"/>
        <w:jc w:val="both"/>
        <w:rPr>
          <w:rFonts w:ascii="Arial" w:hAnsi="Arial" w:cs="Arial"/>
          <w:b/>
          <w:i/>
          <w:sz w:val="20"/>
          <w:szCs w:val="20"/>
          <w:lang w:val="es-MX"/>
        </w:rPr>
      </w:pPr>
      <w:r w:rsidRPr="00F57198">
        <w:rPr>
          <w:rFonts w:ascii="Arial" w:hAnsi="Arial" w:cs="Arial"/>
          <w:b/>
          <w:i/>
          <w:sz w:val="20"/>
          <w:szCs w:val="20"/>
          <w:lang w:val="es-MX"/>
        </w:rPr>
        <w:t>Bibliografía Unidad 1</w:t>
      </w:r>
    </w:p>
    <w:p w:rsidR="006F0142" w:rsidRPr="00F57198" w:rsidRDefault="006F0142" w:rsidP="006F0142">
      <w:pPr>
        <w:tabs>
          <w:tab w:val="left" w:pos="8505"/>
        </w:tabs>
        <w:spacing w:after="0" w:line="240" w:lineRule="auto"/>
        <w:ind w:left="1134" w:hanging="1134"/>
        <w:jc w:val="both"/>
        <w:rPr>
          <w:rFonts w:ascii="Arial" w:hAnsi="Arial" w:cs="Arial"/>
          <w:sz w:val="20"/>
          <w:szCs w:val="20"/>
        </w:rPr>
      </w:pPr>
      <w:r w:rsidRPr="00F57198">
        <w:rPr>
          <w:rFonts w:ascii="Arial" w:hAnsi="Arial" w:cs="Arial"/>
          <w:sz w:val="20"/>
          <w:szCs w:val="20"/>
        </w:rPr>
        <w:t xml:space="preserve">Catalán, J. 2006. ¿Qué es la investigación en psicología educacional? </w:t>
      </w:r>
      <w:r w:rsidRPr="00F57198">
        <w:rPr>
          <w:rFonts w:ascii="Arial" w:hAnsi="Arial" w:cs="Arial"/>
          <w:i/>
          <w:sz w:val="20"/>
          <w:szCs w:val="20"/>
        </w:rPr>
        <w:t>Revista de psicología.</w:t>
      </w:r>
      <w:r w:rsidRPr="00F57198">
        <w:rPr>
          <w:rFonts w:ascii="Arial" w:hAnsi="Arial" w:cs="Arial"/>
          <w:sz w:val="20"/>
          <w:szCs w:val="20"/>
        </w:rPr>
        <w:t xml:space="preserve"> Vol. 15 nº2. Universidad de Chile. Disponible en:  </w:t>
      </w:r>
      <w:hyperlink r:id="rId10" w:history="1">
        <w:r w:rsidRPr="00F57198">
          <w:rPr>
            <w:rStyle w:val="Hipervnculo"/>
            <w:rFonts w:ascii="Arial" w:hAnsi="Arial" w:cs="Arial"/>
            <w:color w:val="auto"/>
            <w:sz w:val="20"/>
            <w:szCs w:val="20"/>
            <w:u w:val="none"/>
          </w:rPr>
          <w:t>http://www.redalyc.org/pdf/264/26415211.pdf</w:t>
        </w:r>
      </w:hyperlink>
    </w:p>
    <w:p w:rsidR="006F0142" w:rsidRPr="00F57198" w:rsidRDefault="00354069" w:rsidP="006F0142">
      <w:pPr>
        <w:tabs>
          <w:tab w:val="left" w:pos="8505"/>
        </w:tabs>
        <w:spacing w:after="0" w:line="240" w:lineRule="auto"/>
        <w:ind w:left="1134" w:hanging="1134"/>
        <w:jc w:val="both"/>
        <w:rPr>
          <w:rFonts w:ascii="Arial" w:hAnsi="Arial" w:cs="Arial"/>
          <w:b/>
          <w:sz w:val="20"/>
          <w:szCs w:val="20"/>
          <w:lang w:val="es-MX"/>
        </w:rPr>
      </w:pPr>
      <w:r w:rsidRPr="00F57198">
        <w:rPr>
          <w:rFonts w:ascii="Arial" w:hAnsi="Arial" w:cs="Arial"/>
          <w:sz w:val="20"/>
          <w:szCs w:val="20"/>
        </w:rPr>
        <w:t>Coll, C. 2005</w:t>
      </w:r>
      <w:r w:rsidR="006F0142" w:rsidRPr="00F57198">
        <w:rPr>
          <w:rFonts w:ascii="Arial" w:hAnsi="Arial" w:cs="Arial"/>
          <w:sz w:val="20"/>
          <w:szCs w:val="20"/>
        </w:rPr>
        <w:t xml:space="preserve">. </w:t>
      </w:r>
      <w:r w:rsidRPr="00F57198">
        <w:rPr>
          <w:rFonts w:ascii="Arial" w:hAnsi="Arial" w:cs="Arial"/>
          <w:sz w:val="20"/>
          <w:szCs w:val="20"/>
        </w:rPr>
        <w:t>Concepciones y tendencias actuales en psicología de la educación</w:t>
      </w:r>
      <w:r w:rsidR="006F0142" w:rsidRPr="00F57198">
        <w:rPr>
          <w:rFonts w:ascii="Arial" w:hAnsi="Arial" w:cs="Arial"/>
          <w:sz w:val="20"/>
          <w:szCs w:val="20"/>
        </w:rPr>
        <w:t>. En: Coll, C.</w:t>
      </w:r>
      <w:r w:rsidRPr="00F57198">
        <w:rPr>
          <w:rFonts w:ascii="Arial" w:hAnsi="Arial" w:cs="Arial"/>
          <w:sz w:val="20"/>
          <w:szCs w:val="20"/>
        </w:rPr>
        <w:t xml:space="preserve"> J. Palacios y A. Marchesi. 2005</w:t>
      </w:r>
      <w:r w:rsidR="006F0142" w:rsidRPr="00F57198">
        <w:rPr>
          <w:rFonts w:ascii="Arial" w:hAnsi="Arial" w:cs="Arial"/>
          <w:sz w:val="20"/>
          <w:szCs w:val="20"/>
        </w:rPr>
        <w:t xml:space="preserve">. </w:t>
      </w:r>
      <w:r w:rsidR="006F0142" w:rsidRPr="00F57198">
        <w:rPr>
          <w:rFonts w:ascii="Arial" w:hAnsi="Arial" w:cs="Arial"/>
          <w:i/>
          <w:sz w:val="20"/>
          <w:szCs w:val="20"/>
        </w:rPr>
        <w:t>Desarrollo Psicológico y Educación II.</w:t>
      </w:r>
      <w:r w:rsidR="006F0142" w:rsidRPr="00F57198">
        <w:rPr>
          <w:rFonts w:ascii="Arial" w:hAnsi="Arial" w:cs="Arial"/>
          <w:sz w:val="20"/>
          <w:szCs w:val="20"/>
        </w:rPr>
        <w:t xml:space="preserve"> Ed. Alianza. Madrid. Cap.1 (pp. 29-64).</w:t>
      </w:r>
    </w:p>
    <w:p w:rsidR="006F0142" w:rsidRPr="00F57198" w:rsidRDefault="006F0142" w:rsidP="006F0142">
      <w:pPr>
        <w:tabs>
          <w:tab w:val="left" w:pos="8505"/>
        </w:tabs>
        <w:spacing w:after="0" w:line="240" w:lineRule="auto"/>
        <w:ind w:left="1134" w:hanging="1134"/>
        <w:jc w:val="both"/>
        <w:rPr>
          <w:rFonts w:ascii="Arial" w:hAnsi="Arial" w:cs="Arial"/>
          <w:sz w:val="20"/>
          <w:szCs w:val="20"/>
          <w:lang w:val="es-AR"/>
        </w:rPr>
      </w:pPr>
      <w:r w:rsidRPr="00F57198">
        <w:rPr>
          <w:rFonts w:ascii="Arial" w:hAnsi="Arial" w:cs="Arial"/>
          <w:sz w:val="20"/>
          <w:szCs w:val="20"/>
        </w:rPr>
        <w:t xml:space="preserve">Good, T. y J. </w:t>
      </w:r>
      <w:proofErr w:type="spellStart"/>
      <w:r w:rsidRPr="00F57198">
        <w:rPr>
          <w:rFonts w:ascii="Arial" w:hAnsi="Arial" w:cs="Arial"/>
          <w:sz w:val="20"/>
          <w:szCs w:val="20"/>
        </w:rPr>
        <w:t>Brophy</w:t>
      </w:r>
      <w:proofErr w:type="spellEnd"/>
      <w:r w:rsidRPr="00F57198">
        <w:rPr>
          <w:rFonts w:ascii="Arial" w:hAnsi="Arial" w:cs="Arial"/>
          <w:sz w:val="20"/>
          <w:szCs w:val="20"/>
        </w:rPr>
        <w:t xml:space="preserve">. 1996. Salones de clase, profesores, instrucción y psicología educativa. En: Good, T. y J. </w:t>
      </w:r>
      <w:proofErr w:type="spellStart"/>
      <w:r w:rsidRPr="00F57198">
        <w:rPr>
          <w:rFonts w:ascii="Arial" w:hAnsi="Arial" w:cs="Arial"/>
          <w:sz w:val="20"/>
          <w:szCs w:val="20"/>
        </w:rPr>
        <w:t>Brophy</w:t>
      </w:r>
      <w:proofErr w:type="spellEnd"/>
      <w:r w:rsidRPr="00F57198">
        <w:rPr>
          <w:rFonts w:ascii="Arial" w:hAnsi="Arial" w:cs="Arial"/>
          <w:sz w:val="20"/>
          <w:szCs w:val="20"/>
        </w:rPr>
        <w:t xml:space="preserve">. 1996. </w:t>
      </w:r>
      <w:r w:rsidRPr="00F57198">
        <w:rPr>
          <w:rFonts w:ascii="Arial" w:hAnsi="Arial" w:cs="Arial"/>
          <w:i/>
          <w:sz w:val="20"/>
          <w:szCs w:val="20"/>
        </w:rPr>
        <w:t>Psicología Educativa Contemporánea</w:t>
      </w:r>
      <w:r w:rsidRPr="00F57198">
        <w:rPr>
          <w:rFonts w:ascii="Arial" w:hAnsi="Arial" w:cs="Arial"/>
          <w:sz w:val="20"/>
          <w:szCs w:val="20"/>
        </w:rPr>
        <w:t xml:space="preserve">. </w:t>
      </w:r>
      <w:r w:rsidRPr="00F57198">
        <w:rPr>
          <w:rFonts w:ascii="Arial" w:hAnsi="Arial" w:cs="Arial"/>
          <w:sz w:val="20"/>
          <w:szCs w:val="20"/>
          <w:lang w:val="es-AR"/>
        </w:rPr>
        <w:t>Ed. Mc  Graw Hill. México. Cap. 1. (pp. 3-22).</w:t>
      </w:r>
    </w:p>
    <w:p w:rsidR="006F0142" w:rsidRPr="00F57198" w:rsidRDefault="006F0142" w:rsidP="006F0142">
      <w:pPr>
        <w:tabs>
          <w:tab w:val="left" w:pos="8505"/>
        </w:tabs>
        <w:spacing w:after="0" w:line="240" w:lineRule="auto"/>
        <w:ind w:left="1134" w:hanging="1134"/>
        <w:jc w:val="both"/>
        <w:rPr>
          <w:rFonts w:ascii="Arial" w:hAnsi="Arial" w:cs="Arial"/>
          <w:i/>
          <w:sz w:val="20"/>
          <w:szCs w:val="20"/>
          <w:lang w:eastAsia="es-ES"/>
        </w:rPr>
      </w:pPr>
      <w:r w:rsidRPr="00F57198">
        <w:rPr>
          <w:rFonts w:ascii="Arial" w:hAnsi="Arial" w:cs="Arial"/>
          <w:sz w:val="20"/>
          <w:szCs w:val="20"/>
          <w:lang w:val="es-AR"/>
        </w:rPr>
        <w:t xml:space="preserve">Muñoz Repiso, M. 2005. </w:t>
      </w:r>
      <w:r w:rsidRPr="00F57198">
        <w:rPr>
          <w:rFonts w:ascii="Arial" w:hAnsi="Arial" w:cs="Arial"/>
          <w:sz w:val="20"/>
          <w:szCs w:val="20"/>
          <w:lang w:eastAsia="es-ES"/>
        </w:rPr>
        <w:t xml:space="preserve">Mejorar las relaciones entre investigación y práctica educativas. </w:t>
      </w:r>
      <w:r w:rsidRPr="00F57198">
        <w:rPr>
          <w:rFonts w:ascii="Arial" w:hAnsi="Arial" w:cs="Arial"/>
          <w:i/>
          <w:sz w:val="20"/>
          <w:szCs w:val="20"/>
          <w:lang w:eastAsia="es-ES"/>
        </w:rPr>
        <w:t xml:space="preserve">Revista Avances en supervisión educativa. </w:t>
      </w:r>
      <w:r w:rsidRPr="00F57198">
        <w:rPr>
          <w:rFonts w:ascii="Arial" w:hAnsi="Arial" w:cs="Arial"/>
          <w:sz w:val="20"/>
          <w:szCs w:val="20"/>
          <w:lang w:eastAsia="es-ES"/>
        </w:rPr>
        <w:t xml:space="preserve">Disponible en: </w:t>
      </w:r>
      <w:hyperlink r:id="rId11" w:history="1">
        <w:r w:rsidRPr="00F57198">
          <w:rPr>
            <w:rStyle w:val="Hipervnculo"/>
            <w:rFonts w:ascii="Arial" w:hAnsi="Arial" w:cs="Arial"/>
            <w:color w:val="auto"/>
            <w:sz w:val="20"/>
            <w:szCs w:val="20"/>
            <w:u w:val="none"/>
          </w:rPr>
          <w:t>http://www.adide.org/revista/index.php?option=com_content&amp;task=view&amp;id=44&amp;Itemid=31</w:t>
        </w:r>
      </w:hyperlink>
    </w:p>
    <w:p w:rsidR="006F0142" w:rsidRPr="00524089" w:rsidRDefault="006F0142" w:rsidP="006F0142">
      <w:pPr>
        <w:tabs>
          <w:tab w:val="left" w:pos="8505"/>
        </w:tabs>
        <w:spacing w:after="0" w:line="240" w:lineRule="auto"/>
        <w:ind w:left="1134" w:hanging="1134"/>
        <w:jc w:val="both"/>
        <w:rPr>
          <w:rFonts w:ascii="Arial" w:hAnsi="Arial" w:cs="Arial"/>
          <w:sz w:val="20"/>
          <w:szCs w:val="20"/>
          <w:lang w:eastAsia="es-ES"/>
        </w:rPr>
      </w:pPr>
      <w:proofErr w:type="spellStart"/>
      <w:r w:rsidRPr="00F57198">
        <w:rPr>
          <w:rFonts w:ascii="Arial" w:hAnsi="Arial" w:cs="Arial"/>
          <w:sz w:val="20"/>
          <w:szCs w:val="20"/>
          <w:lang w:val="es-MX"/>
        </w:rPr>
        <w:t>Rinaudo</w:t>
      </w:r>
      <w:proofErr w:type="spellEnd"/>
      <w:r w:rsidRPr="00F57198">
        <w:rPr>
          <w:rFonts w:ascii="Arial" w:hAnsi="Arial" w:cs="Arial"/>
          <w:sz w:val="20"/>
          <w:szCs w:val="20"/>
          <w:lang w:val="es-MX"/>
        </w:rPr>
        <w:t xml:space="preserve">, C. 2007. Investigación educativa. Ideas para pensar la formación de investigadores. En </w:t>
      </w:r>
      <w:proofErr w:type="spellStart"/>
      <w:r w:rsidRPr="00F57198">
        <w:rPr>
          <w:rFonts w:ascii="Arial" w:hAnsi="Arial" w:cs="Arial"/>
          <w:sz w:val="20"/>
          <w:szCs w:val="20"/>
          <w:lang w:val="es-MX"/>
        </w:rPr>
        <w:t>Donolo</w:t>
      </w:r>
      <w:proofErr w:type="spellEnd"/>
      <w:r w:rsidRPr="00F57198">
        <w:rPr>
          <w:rFonts w:ascii="Arial" w:hAnsi="Arial" w:cs="Arial"/>
          <w:sz w:val="20"/>
          <w:szCs w:val="20"/>
          <w:lang w:val="es-MX"/>
        </w:rPr>
        <w:t xml:space="preserve">, </w:t>
      </w:r>
      <w:r w:rsidRPr="001B6912">
        <w:rPr>
          <w:rFonts w:ascii="Arial" w:hAnsi="Arial" w:cs="Arial"/>
          <w:sz w:val="20"/>
          <w:szCs w:val="20"/>
          <w:lang w:val="es-MX"/>
        </w:rPr>
        <w:t xml:space="preserve">D. y C. </w:t>
      </w:r>
      <w:proofErr w:type="spellStart"/>
      <w:r w:rsidRPr="001B6912">
        <w:rPr>
          <w:rFonts w:ascii="Arial" w:hAnsi="Arial" w:cs="Arial"/>
          <w:sz w:val="20"/>
          <w:szCs w:val="20"/>
          <w:lang w:val="es-MX"/>
        </w:rPr>
        <w:t>Rinaudo</w:t>
      </w:r>
      <w:proofErr w:type="spellEnd"/>
      <w:r w:rsidRPr="001B6912">
        <w:rPr>
          <w:rFonts w:ascii="Arial" w:hAnsi="Arial" w:cs="Arial"/>
          <w:sz w:val="20"/>
          <w:szCs w:val="20"/>
          <w:lang w:val="es-MX"/>
        </w:rPr>
        <w:t xml:space="preserve">. 2007. </w:t>
      </w:r>
      <w:r w:rsidRPr="001B6912">
        <w:rPr>
          <w:rFonts w:ascii="Arial" w:hAnsi="Arial" w:cs="Arial"/>
          <w:i/>
          <w:sz w:val="20"/>
          <w:szCs w:val="20"/>
          <w:lang w:val="es-MX"/>
        </w:rPr>
        <w:t>Investigación en educación.</w:t>
      </w:r>
      <w:r w:rsidRPr="001B6912">
        <w:rPr>
          <w:rFonts w:ascii="Arial" w:hAnsi="Arial" w:cs="Arial"/>
          <w:sz w:val="20"/>
          <w:szCs w:val="20"/>
          <w:lang w:val="es-MX"/>
        </w:rPr>
        <w:t xml:space="preserve"> Ed. </w:t>
      </w:r>
      <w:smartTag w:uri="urn:schemas-microsoft-com:office:smarttags" w:element="PersonName">
        <w:smartTagPr>
          <w:attr w:name="ProductID" w:val="La Colmena. Cap."/>
        </w:smartTagPr>
        <w:r w:rsidRPr="001B6912">
          <w:rPr>
            <w:rFonts w:ascii="Arial" w:hAnsi="Arial" w:cs="Arial"/>
            <w:sz w:val="20"/>
            <w:szCs w:val="20"/>
            <w:lang w:val="es-MX"/>
          </w:rPr>
          <w:t>La Colmena. Cap.</w:t>
        </w:r>
      </w:smartTag>
      <w:r w:rsidRPr="001B6912">
        <w:rPr>
          <w:rFonts w:ascii="Arial" w:hAnsi="Arial" w:cs="Arial"/>
          <w:sz w:val="20"/>
          <w:szCs w:val="20"/>
          <w:lang w:val="es-MX"/>
        </w:rPr>
        <w:t xml:space="preserve"> 2 (pp. 55-64).</w:t>
      </w:r>
    </w:p>
    <w:p w:rsidR="00F57198" w:rsidRDefault="00F57198" w:rsidP="006F0142">
      <w:pPr>
        <w:tabs>
          <w:tab w:val="left" w:pos="8505"/>
        </w:tabs>
        <w:spacing w:after="0" w:line="240" w:lineRule="auto"/>
        <w:jc w:val="both"/>
        <w:rPr>
          <w:rFonts w:ascii="Arial" w:hAnsi="Arial" w:cs="Arial"/>
          <w:b/>
          <w:i/>
          <w:sz w:val="20"/>
          <w:szCs w:val="20"/>
          <w:lang w:val="es-MX"/>
        </w:rPr>
      </w:pPr>
    </w:p>
    <w:p w:rsidR="006F0142" w:rsidRPr="00524089" w:rsidRDefault="006F0142" w:rsidP="006F0142">
      <w:pPr>
        <w:tabs>
          <w:tab w:val="left" w:pos="8505"/>
        </w:tabs>
        <w:spacing w:after="0" w:line="240" w:lineRule="auto"/>
        <w:jc w:val="both"/>
        <w:rPr>
          <w:rFonts w:ascii="Arial" w:hAnsi="Arial" w:cs="Arial"/>
          <w:b/>
          <w:i/>
          <w:sz w:val="20"/>
          <w:szCs w:val="20"/>
          <w:lang w:val="es-MX"/>
        </w:rPr>
      </w:pPr>
      <w:r w:rsidRPr="00524089">
        <w:rPr>
          <w:rFonts w:ascii="Arial" w:hAnsi="Arial" w:cs="Arial"/>
          <w:b/>
          <w:i/>
          <w:sz w:val="20"/>
          <w:szCs w:val="20"/>
          <w:lang w:val="es-MX"/>
        </w:rPr>
        <w:t>Bibliografía Unidad 2</w:t>
      </w:r>
    </w:p>
    <w:p w:rsidR="00F57198" w:rsidRPr="00F57198" w:rsidRDefault="00F57198" w:rsidP="00F57198">
      <w:pPr>
        <w:tabs>
          <w:tab w:val="left" w:pos="8505"/>
        </w:tabs>
        <w:spacing w:after="0" w:line="240" w:lineRule="auto"/>
        <w:ind w:left="1134" w:hanging="1134"/>
        <w:jc w:val="both"/>
        <w:rPr>
          <w:rFonts w:ascii="Arial" w:hAnsi="Arial" w:cs="Arial"/>
          <w:b/>
          <w:sz w:val="20"/>
          <w:szCs w:val="20"/>
          <w:lang w:val="es-MX"/>
        </w:rPr>
      </w:pPr>
      <w:r w:rsidRPr="00F57198">
        <w:rPr>
          <w:rFonts w:ascii="Arial" w:hAnsi="Arial" w:cs="Arial"/>
          <w:sz w:val="20"/>
          <w:szCs w:val="20"/>
        </w:rPr>
        <w:lastRenderedPageBreak/>
        <w:t xml:space="preserve">Coll, C. 2005. </w:t>
      </w:r>
      <w:r>
        <w:rPr>
          <w:rFonts w:ascii="Arial" w:hAnsi="Arial" w:cs="Arial"/>
          <w:sz w:val="20"/>
          <w:szCs w:val="20"/>
        </w:rPr>
        <w:t xml:space="preserve">Constructivismo y Educación: la concepción </w:t>
      </w:r>
      <w:proofErr w:type="spellStart"/>
      <w:r>
        <w:rPr>
          <w:rFonts w:ascii="Arial" w:hAnsi="Arial" w:cs="Arial"/>
          <w:sz w:val="20"/>
          <w:szCs w:val="20"/>
        </w:rPr>
        <w:t>constructivistade</w:t>
      </w:r>
      <w:proofErr w:type="spellEnd"/>
      <w:r>
        <w:rPr>
          <w:rFonts w:ascii="Arial" w:hAnsi="Arial" w:cs="Arial"/>
          <w:sz w:val="20"/>
          <w:szCs w:val="20"/>
        </w:rPr>
        <w:t xml:space="preserve"> la enseñanza y el aprendizaje.</w:t>
      </w:r>
      <w:r w:rsidRPr="00F57198">
        <w:rPr>
          <w:rFonts w:ascii="Arial" w:hAnsi="Arial" w:cs="Arial"/>
          <w:sz w:val="20"/>
          <w:szCs w:val="20"/>
        </w:rPr>
        <w:t xml:space="preserve"> En: Coll, C. J. Palacios y A. Marchesi. 2005. </w:t>
      </w:r>
      <w:r w:rsidRPr="00F57198">
        <w:rPr>
          <w:rFonts w:ascii="Arial" w:hAnsi="Arial" w:cs="Arial"/>
          <w:i/>
          <w:sz w:val="20"/>
          <w:szCs w:val="20"/>
        </w:rPr>
        <w:t>Desarrollo Psicológico y Educación II.</w:t>
      </w:r>
      <w:r w:rsidRPr="00F57198">
        <w:rPr>
          <w:rFonts w:ascii="Arial" w:hAnsi="Arial" w:cs="Arial"/>
          <w:sz w:val="20"/>
          <w:szCs w:val="20"/>
        </w:rPr>
        <w:t xml:space="preserve"> Ed. Alianza. Madrid. Cap.1 (pp. 29-64).</w:t>
      </w:r>
    </w:p>
    <w:p w:rsidR="006F0142" w:rsidRDefault="006F0142" w:rsidP="006F0142">
      <w:pPr>
        <w:tabs>
          <w:tab w:val="left" w:pos="8505"/>
        </w:tabs>
        <w:spacing w:after="0" w:line="240" w:lineRule="auto"/>
        <w:ind w:left="1134" w:hanging="1134"/>
        <w:jc w:val="both"/>
        <w:rPr>
          <w:rFonts w:ascii="Arial" w:hAnsi="Arial" w:cs="Arial"/>
          <w:sz w:val="20"/>
          <w:szCs w:val="20"/>
        </w:rPr>
      </w:pPr>
      <w:r w:rsidRPr="001B6912">
        <w:rPr>
          <w:rFonts w:ascii="Arial" w:hAnsi="Arial" w:cs="Arial"/>
          <w:sz w:val="20"/>
          <w:szCs w:val="20"/>
        </w:rPr>
        <w:t xml:space="preserve">Pozo, J.I. 1999. El conductismo como programa de investigación. En Pozo J.I. 1999. </w:t>
      </w:r>
      <w:r w:rsidRPr="001B6912">
        <w:rPr>
          <w:rFonts w:ascii="Arial" w:hAnsi="Arial" w:cs="Arial"/>
          <w:i/>
          <w:sz w:val="20"/>
          <w:szCs w:val="20"/>
        </w:rPr>
        <w:t>Teorías cognitivas del aprendizaje.</w:t>
      </w:r>
      <w:r w:rsidRPr="001B6912">
        <w:rPr>
          <w:rFonts w:ascii="Arial" w:hAnsi="Arial" w:cs="Arial"/>
          <w:sz w:val="20"/>
          <w:szCs w:val="20"/>
        </w:rPr>
        <w:t xml:space="preserve"> Madrid. Ed. Morata. Cap. 2 (pp. 23-38).</w:t>
      </w:r>
    </w:p>
    <w:p w:rsidR="00F57198" w:rsidRPr="008E5297" w:rsidRDefault="00F57198" w:rsidP="006F0142">
      <w:pPr>
        <w:tabs>
          <w:tab w:val="left" w:pos="8505"/>
        </w:tabs>
        <w:spacing w:after="0" w:line="240" w:lineRule="auto"/>
        <w:ind w:left="1134" w:hanging="1134"/>
        <w:jc w:val="both"/>
        <w:rPr>
          <w:rFonts w:ascii="Arial" w:hAnsi="Arial" w:cs="Arial"/>
          <w:sz w:val="20"/>
          <w:szCs w:val="20"/>
        </w:rPr>
      </w:pPr>
      <w:r>
        <w:rPr>
          <w:rFonts w:ascii="Arial" w:hAnsi="Arial" w:cs="Arial"/>
          <w:sz w:val="20"/>
          <w:szCs w:val="20"/>
        </w:rPr>
        <w:t xml:space="preserve">Serrano, J. y Pons, R. 2011. El constructivismo hoy: enfoque constructivistas en </w:t>
      </w:r>
      <w:r w:rsidR="0048528F">
        <w:rPr>
          <w:rFonts w:ascii="Arial" w:hAnsi="Arial" w:cs="Arial"/>
          <w:sz w:val="20"/>
          <w:szCs w:val="20"/>
        </w:rPr>
        <w:t>educación</w:t>
      </w:r>
      <w:r>
        <w:rPr>
          <w:rFonts w:ascii="Arial" w:hAnsi="Arial" w:cs="Arial"/>
          <w:sz w:val="20"/>
          <w:szCs w:val="20"/>
        </w:rPr>
        <w:t>. Revista Electrónica de Investigación Educativa</w:t>
      </w:r>
      <w:r w:rsidR="0048528F">
        <w:rPr>
          <w:rFonts w:ascii="Arial" w:hAnsi="Arial" w:cs="Arial"/>
          <w:sz w:val="20"/>
          <w:szCs w:val="20"/>
        </w:rPr>
        <w:t xml:space="preserve">. Versión digital en aula </w:t>
      </w:r>
      <w:proofErr w:type="spellStart"/>
      <w:r w:rsidR="0048528F">
        <w:rPr>
          <w:rFonts w:ascii="Arial" w:hAnsi="Arial" w:cs="Arial"/>
          <w:sz w:val="20"/>
          <w:szCs w:val="20"/>
        </w:rPr>
        <w:t>Siat</w:t>
      </w:r>
      <w:proofErr w:type="spellEnd"/>
      <w:r w:rsidR="0048528F">
        <w:rPr>
          <w:rFonts w:ascii="Arial" w:hAnsi="Arial" w:cs="Arial"/>
          <w:sz w:val="20"/>
          <w:szCs w:val="20"/>
        </w:rPr>
        <w:t xml:space="preserve">. </w:t>
      </w:r>
    </w:p>
    <w:p w:rsidR="00F57198" w:rsidRDefault="00F57198" w:rsidP="006F0142">
      <w:pPr>
        <w:tabs>
          <w:tab w:val="left" w:pos="8505"/>
        </w:tabs>
        <w:spacing w:after="0" w:line="240" w:lineRule="auto"/>
        <w:ind w:left="1134" w:hanging="1134"/>
        <w:jc w:val="both"/>
        <w:rPr>
          <w:rFonts w:ascii="Arial" w:hAnsi="Arial" w:cs="Arial"/>
          <w:sz w:val="20"/>
          <w:szCs w:val="20"/>
          <w:lang w:val="es-MX"/>
        </w:rPr>
      </w:pPr>
    </w:p>
    <w:p w:rsidR="006F0142" w:rsidRPr="001550D4" w:rsidRDefault="006F0142" w:rsidP="006F0142">
      <w:pPr>
        <w:tabs>
          <w:tab w:val="left" w:pos="8505"/>
        </w:tabs>
        <w:spacing w:after="0" w:line="240" w:lineRule="auto"/>
        <w:ind w:left="1134" w:hanging="1134"/>
        <w:jc w:val="both"/>
        <w:rPr>
          <w:rFonts w:ascii="Arial" w:hAnsi="Arial" w:cs="Arial"/>
          <w:sz w:val="20"/>
          <w:szCs w:val="20"/>
          <w:lang w:val="es-MX"/>
        </w:rPr>
      </w:pPr>
      <w:r w:rsidRPr="008150D1">
        <w:rPr>
          <w:rFonts w:ascii="Arial" w:hAnsi="Arial" w:cs="Arial"/>
          <w:b/>
          <w:i/>
          <w:sz w:val="20"/>
          <w:szCs w:val="20"/>
          <w:lang w:val="es-MX"/>
        </w:rPr>
        <w:t>Bibliografía Unidad 3</w:t>
      </w:r>
    </w:p>
    <w:p w:rsidR="006F0142" w:rsidRDefault="006F0142" w:rsidP="006F0142">
      <w:pPr>
        <w:tabs>
          <w:tab w:val="left" w:pos="8505"/>
        </w:tabs>
        <w:spacing w:after="0" w:line="240" w:lineRule="auto"/>
        <w:ind w:left="1134" w:hanging="1134"/>
        <w:jc w:val="both"/>
        <w:rPr>
          <w:rFonts w:ascii="Arial" w:hAnsi="Arial" w:cs="Arial"/>
          <w:sz w:val="20"/>
          <w:szCs w:val="20"/>
          <w:lang w:val="es-MX"/>
        </w:rPr>
      </w:pPr>
      <w:r w:rsidRPr="008150D1">
        <w:rPr>
          <w:rFonts w:ascii="Arial" w:hAnsi="Arial" w:cs="Arial"/>
          <w:sz w:val="20"/>
          <w:szCs w:val="20"/>
          <w:lang w:val="es-MX"/>
        </w:rPr>
        <w:t xml:space="preserve">Ausubel, D. y J. Novak; H. </w:t>
      </w:r>
      <w:proofErr w:type="spellStart"/>
      <w:r w:rsidRPr="008150D1">
        <w:rPr>
          <w:rFonts w:ascii="Arial" w:hAnsi="Arial" w:cs="Arial"/>
          <w:sz w:val="20"/>
          <w:szCs w:val="20"/>
          <w:lang w:val="es-MX"/>
        </w:rPr>
        <w:t>Hanesian</w:t>
      </w:r>
      <w:proofErr w:type="spellEnd"/>
      <w:r w:rsidRPr="008150D1">
        <w:rPr>
          <w:rFonts w:ascii="Arial" w:hAnsi="Arial" w:cs="Arial"/>
          <w:sz w:val="20"/>
          <w:szCs w:val="20"/>
          <w:lang w:val="es-MX"/>
        </w:rPr>
        <w:t xml:space="preserve">. 1983. </w:t>
      </w:r>
      <w:r>
        <w:rPr>
          <w:rFonts w:ascii="Arial" w:hAnsi="Arial" w:cs="Arial"/>
          <w:sz w:val="20"/>
          <w:szCs w:val="20"/>
          <w:lang w:val="es-MX"/>
        </w:rPr>
        <w:t xml:space="preserve">Significado y aprendizaje significativo. En </w:t>
      </w:r>
      <w:r w:rsidRPr="008150D1">
        <w:rPr>
          <w:rFonts w:ascii="Arial" w:hAnsi="Arial" w:cs="Arial"/>
          <w:sz w:val="20"/>
          <w:szCs w:val="20"/>
          <w:lang w:val="es-MX"/>
        </w:rPr>
        <w:t xml:space="preserve">Ausubel, D. y J. Novak; H. </w:t>
      </w:r>
      <w:proofErr w:type="spellStart"/>
      <w:r w:rsidRPr="008150D1">
        <w:rPr>
          <w:rFonts w:ascii="Arial" w:hAnsi="Arial" w:cs="Arial"/>
          <w:sz w:val="20"/>
          <w:szCs w:val="20"/>
          <w:lang w:val="es-MX"/>
        </w:rPr>
        <w:t>Hanesian</w:t>
      </w:r>
      <w:proofErr w:type="spellEnd"/>
      <w:r w:rsidRPr="008150D1">
        <w:rPr>
          <w:rFonts w:ascii="Arial" w:hAnsi="Arial" w:cs="Arial"/>
          <w:sz w:val="20"/>
          <w:szCs w:val="20"/>
          <w:lang w:val="es-MX"/>
        </w:rPr>
        <w:t>. 1983</w:t>
      </w:r>
      <w:r>
        <w:rPr>
          <w:rFonts w:ascii="Arial" w:hAnsi="Arial" w:cs="Arial"/>
          <w:sz w:val="20"/>
          <w:szCs w:val="20"/>
          <w:lang w:val="es-MX"/>
        </w:rPr>
        <w:t xml:space="preserve">. </w:t>
      </w:r>
      <w:r w:rsidRPr="008150D1">
        <w:rPr>
          <w:rFonts w:ascii="Arial" w:hAnsi="Arial" w:cs="Arial"/>
          <w:i/>
          <w:sz w:val="20"/>
          <w:szCs w:val="20"/>
          <w:lang w:val="es-MX"/>
        </w:rPr>
        <w:t>Psicología Educacional. Un punto de vista cognitivo.</w:t>
      </w:r>
      <w:r w:rsidRPr="008150D1">
        <w:rPr>
          <w:rFonts w:ascii="Arial" w:hAnsi="Arial" w:cs="Arial"/>
          <w:sz w:val="20"/>
          <w:szCs w:val="20"/>
          <w:lang w:val="es-MX"/>
        </w:rPr>
        <w:t xml:space="preserve"> Ed. Trillas. México.</w:t>
      </w:r>
      <w:r>
        <w:rPr>
          <w:rFonts w:ascii="Arial" w:hAnsi="Arial" w:cs="Arial"/>
          <w:sz w:val="20"/>
          <w:szCs w:val="20"/>
          <w:lang w:val="es-MX"/>
        </w:rPr>
        <w:t xml:space="preserve"> </w:t>
      </w:r>
      <w:proofErr w:type="spellStart"/>
      <w:r w:rsidRPr="002B2100">
        <w:rPr>
          <w:rFonts w:ascii="Arial" w:hAnsi="Arial" w:cs="Arial"/>
          <w:sz w:val="20"/>
          <w:szCs w:val="20"/>
          <w:lang w:val="es-MX"/>
        </w:rPr>
        <w:t>Cap</w:t>
      </w:r>
      <w:proofErr w:type="spellEnd"/>
      <w:r w:rsidRPr="002B2100">
        <w:rPr>
          <w:rFonts w:ascii="Arial" w:hAnsi="Arial" w:cs="Arial"/>
          <w:sz w:val="20"/>
          <w:szCs w:val="20"/>
          <w:lang w:val="es-MX"/>
        </w:rPr>
        <w:t xml:space="preserve"> 2 (pp.43-71)</w:t>
      </w:r>
      <w:r>
        <w:rPr>
          <w:rFonts w:ascii="Arial" w:hAnsi="Arial" w:cs="Arial"/>
          <w:sz w:val="20"/>
          <w:szCs w:val="20"/>
          <w:lang w:val="es-MX"/>
        </w:rPr>
        <w:t xml:space="preserve"> </w:t>
      </w:r>
    </w:p>
    <w:p w:rsidR="006F0142" w:rsidRPr="001B6912" w:rsidRDefault="006F0142" w:rsidP="006F0142">
      <w:pPr>
        <w:tabs>
          <w:tab w:val="left" w:pos="8505"/>
        </w:tabs>
        <w:spacing w:after="0" w:line="240" w:lineRule="auto"/>
        <w:ind w:left="1134" w:hanging="1134"/>
        <w:jc w:val="both"/>
        <w:rPr>
          <w:rFonts w:ascii="Arial" w:hAnsi="Arial" w:cs="Arial"/>
          <w:sz w:val="20"/>
          <w:szCs w:val="20"/>
        </w:rPr>
      </w:pPr>
      <w:r w:rsidRPr="001B6912">
        <w:rPr>
          <w:rFonts w:ascii="Arial" w:hAnsi="Arial" w:cs="Arial"/>
          <w:sz w:val="20"/>
          <w:szCs w:val="20"/>
        </w:rPr>
        <w:t xml:space="preserve">Coll, C. 1990. Significados y sentidos del aprendizaje escolar. Reflexiones en torno al concepto de aprendizaje significativo, En Coll, C. 1990. </w:t>
      </w:r>
      <w:r w:rsidRPr="001B6912">
        <w:rPr>
          <w:rFonts w:ascii="Arial" w:hAnsi="Arial" w:cs="Arial"/>
          <w:i/>
          <w:sz w:val="20"/>
          <w:szCs w:val="20"/>
        </w:rPr>
        <w:t>Aprendizaje escolar y construcción de conocimientos.</w:t>
      </w:r>
      <w:r w:rsidRPr="001B6912">
        <w:rPr>
          <w:rFonts w:ascii="Arial" w:hAnsi="Arial" w:cs="Arial"/>
          <w:sz w:val="20"/>
          <w:szCs w:val="20"/>
        </w:rPr>
        <w:t xml:space="preserve"> Ed. </w:t>
      </w:r>
      <w:r w:rsidRPr="00C315A2">
        <w:rPr>
          <w:rFonts w:ascii="Arial" w:hAnsi="Arial" w:cs="Arial"/>
          <w:sz w:val="20"/>
          <w:szCs w:val="20"/>
        </w:rPr>
        <w:t>Paidós. Bs. As. (pp. 189-207).</w:t>
      </w:r>
    </w:p>
    <w:p w:rsidR="006F0142" w:rsidRPr="001B6912" w:rsidRDefault="006F0142" w:rsidP="006F0142">
      <w:pPr>
        <w:autoSpaceDE w:val="0"/>
        <w:autoSpaceDN w:val="0"/>
        <w:adjustRightInd w:val="0"/>
        <w:spacing w:after="0" w:line="240" w:lineRule="auto"/>
        <w:ind w:left="1134" w:hanging="1134"/>
        <w:jc w:val="both"/>
        <w:rPr>
          <w:rFonts w:ascii="Arial" w:hAnsi="Arial" w:cs="Arial"/>
          <w:sz w:val="20"/>
          <w:szCs w:val="20"/>
        </w:rPr>
      </w:pPr>
      <w:r w:rsidRPr="001B6912">
        <w:rPr>
          <w:rFonts w:ascii="Arial" w:hAnsi="Arial" w:cs="Arial"/>
          <w:sz w:val="20"/>
          <w:szCs w:val="20"/>
          <w:lang w:val="pt-BR"/>
        </w:rPr>
        <w:t xml:space="preserve">Martín E. e I. </w:t>
      </w:r>
      <w:proofErr w:type="spellStart"/>
      <w:r w:rsidRPr="001B6912">
        <w:rPr>
          <w:rFonts w:ascii="Arial" w:hAnsi="Arial" w:cs="Arial"/>
          <w:sz w:val="20"/>
          <w:szCs w:val="20"/>
          <w:lang w:val="pt-BR"/>
        </w:rPr>
        <w:t>Solé</w:t>
      </w:r>
      <w:proofErr w:type="spellEnd"/>
      <w:r w:rsidRPr="001B6912">
        <w:rPr>
          <w:rFonts w:ascii="Arial" w:hAnsi="Arial" w:cs="Arial"/>
          <w:sz w:val="20"/>
          <w:szCs w:val="20"/>
          <w:lang w:val="pt-BR"/>
        </w:rPr>
        <w:t xml:space="preserve">. 2001. </w:t>
      </w:r>
      <w:r w:rsidRPr="001B6912">
        <w:rPr>
          <w:rFonts w:ascii="Arial" w:hAnsi="Arial" w:cs="Arial"/>
          <w:sz w:val="20"/>
          <w:szCs w:val="20"/>
        </w:rPr>
        <w:t xml:space="preserve">El aprendizaje significativo y la teoría de la asimilación. En Coll, C. J. Palacios y A. Marchesi. 2001. </w:t>
      </w:r>
      <w:r w:rsidRPr="001B6912">
        <w:rPr>
          <w:rFonts w:ascii="Arial" w:hAnsi="Arial" w:cs="Arial"/>
          <w:i/>
          <w:iCs/>
          <w:sz w:val="20"/>
          <w:szCs w:val="20"/>
        </w:rPr>
        <w:t xml:space="preserve">Desarrollo psicológico y educación II. </w:t>
      </w:r>
      <w:r w:rsidRPr="001B6912">
        <w:rPr>
          <w:rFonts w:ascii="Arial" w:hAnsi="Arial" w:cs="Arial"/>
          <w:sz w:val="20"/>
          <w:szCs w:val="20"/>
        </w:rPr>
        <w:t>Madrid</w:t>
      </w:r>
      <w:r w:rsidRPr="001B6912">
        <w:rPr>
          <w:rFonts w:ascii="Arial" w:hAnsi="Arial" w:cs="Arial"/>
          <w:i/>
          <w:iCs/>
          <w:sz w:val="20"/>
          <w:szCs w:val="20"/>
        </w:rPr>
        <w:t xml:space="preserve">. </w:t>
      </w:r>
      <w:r w:rsidRPr="001B6912">
        <w:rPr>
          <w:rFonts w:ascii="Arial" w:hAnsi="Arial" w:cs="Arial"/>
          <w:sz w:val="20"/>
          <w:szCs w:val="20"/>
        </w:rPr>
        <w:t>Alianza Editorial. Cap. 3 (pp. 89-116).</w:t>
      </w:r>
    </w:p>
    <w:p w:rsidR="006F0142" w:rsidRPr="00DA52F5" w:rsidRDefault="006F0142" w:rsidP="006F0142">
      <w:pPr>
        <w:autoSpaceDE w:val="0"/>
        <w:autoSpaceDN w:val="0"/>
        <w:adjustRightInd w:val="0"/>
        <w:spacing w:after="0" w:line="240" w:lineRule="auto"/>
        <w:ind w:left="1134" w:hanging="1134"/>
        <w:jc w:val="both"/>
        <w:rPr>
          <w:rFonts w:ascii="Arial" w:hAnsi="Arial" w:cs="Arial"/>
          <w:sz w:val="20"/>
          <w:szCs w:val="20"/>
        </w:rPr>
      </w:pPr>
      <w:r w:rsidRPr="001B6912">
        <w:rPr>
          <w:rFonts w:ascii="Arial" w:hAnsi="Arial" w:cs="Arial"/>
          <w:sz w:val="20"/>
          <w:szCs w:val="20"/>
        </w:rPr>
        <w:t xml:space="preserve">Viera Torres. Trilce. 2003. El aprendizaje verbal significativo de Ausubel. Algunas consideraciones desde el enfoque histórico cultural. </w:t>
      </w:r>
      <w:r w:rsidRPr="001B6912">
        <w:rPr>
          <w:rFonts w:ascii="Arial" w:hAnsi="Arial" w:cs="Arial"/>
          <w:i/>
          <w:sz w:val="20"/>
          <w:szCs w:val="20"/>
        </w:rPr>
        <w:t>Revista  Universidades.</w:t>
      </w:r>
      <w:r w:rsidRPr="001B6912">
        <w:rPr>
          <w:rFonts w:ascii="Arial" w:hAnsi="Arial" w:cs="Arial"/>
          <w:sz w:val="20"/>
          <w:szCs w:val="20"/>
        </w:rPr>
        <w:t xml:space="preserve"> núm. 26, pp. 37-43. Disponible en: </w:t>
      </w:r>
      <w:hyperlink r:id="rId12" w:history="1">
        <w:r w:rsidRPr="00DA52F5">
          <w:rPr>
            <w:rStyle w:val="Hipervnculo"/>
            <w:rFonts w:ascii="Arial" w:hAnsi="Arial" w:cs="Arial"/>
            <w:color w:val="auto"/>
            <w:sz w:val="20"/>
            <w:szCs w:val="20"/>
            <w:u w:val="none"/>
          </w:rPr>
          <w:t>http://www.redalyc.org/pdf/373/37302605.pdf</w:t>
        </w:r>
      </w:hyperlink>
    </w:p>
    <w:p w:rsidR="006F0142" w:rsidRPr="00524089" w:rsidRDefault="006F0142" w:rsidP="006F0142">
      <w:pPr>
        <w:autoSpaceDE w:val="0"/>
        <w:autoSpaceDN w:val="0"/>
        <w:adjustRightInd w:val="0"/>
        <w:spacing w:after="0" w:line="240" w:lineRule="auto"/>
        <w:ind w:left="1134" w:hanging="1134"/>
        <w:jc w:val="both"/>
        <w:rPr>
          <w:rFonts w:ascii="Arial" w:hAnsi="Arial" w:cs="Arial"/>
          <w:sz w:val="20"/>
          <w:szCs w:val="20"/>
        </w:rPr>
      </w:pPr>
    </w:p>
    <w:p w:rsidR="006F0142" w:rsidRPr="008150D1" w:rsidRDefault="006F0142" w:rsidP="006F0142">
      <w:pPr>
        <w:tabs>
          <w:tab w:val="left" w:pos="8505"/>
        </w:tabs>
        <w:spacing w:after="0" w:line="240" w:lineRule="auto"/>
        <w:ind w:left="1134" w:hanging="1134"/>
        <w:jc w:val="both"/>
        <w:rPr>
          <w:rFonts w:ascii="Arial" w:hAnsi="Arial" w:cs="Arial"/>
          <w:b/>
          <w:i/>
          <w:sz w:val="20"/>
          <w:szCs w:val="20"/>
          <w:lang w:val="es-MX"/>
        </w:rPr>
      </w:pPr>
      <w:r w:rsidRPr="008150D1">
        <w:rPr>
          <w:rFonts w:ascii="Arial" w:hAnsi="Arial" w:cs="Arial"/>
          <w:b/>
          <w:i/>
          <w:sz w:val="20"/>
          <w:szCs w:val="20"/>
          <w:lang w:val="es-MX"/>
        </w:rPr>
        <w:t>Bibliografía Unidad 4</w:t>
      </w:r>
      <w:r>
        <w:rPr>
          <w:rFonts w:ascii="Arial" w:hAnsi="Arial" w:cs="Arial"/>
          <w:b/>
          <w:i/>
          <w:sz w:val="20"/>
          <w:szCs w:val="20"/>
          <w:lang w:val="es-MX"/>
        </w:rPr>
        <w:t xml:space="preserve">   </w:t>
      </w:r>
    </w:p>
    <w:p w:rsidR="006F0142" w:rsidRPr="008150D1" w:rsidRDefault="006F0142" w:rsidP="006F0142">
      <w:pPr>
        <w:tabs>
          <w:tab w:val="left" w:pos="8505"/>
        </w:tabs>
        <w:spacing w:after="0" w:line="240" w:lineRule="auto"/>
        <w:ind w:left="1134" w:hanging="1134"/>
        <w:jc w:val="both"/>
        <w:rPr>
          <w:rFonts w:ascii="Arial" w:hAnsi="Arial" w:cs="Arial"/>
          <w:sz w:val="20"/>
          <w:szCs w:val="20"/>
          <w:lang w:val="es-MX"/>
        </w:rPr>
      </w:pPr>
      <w:r w:rsidRPr="008150D1">
        <w:rPr>
          <w:rFonts w:ascii="Arial" w:hAnsi="Arial" w:cs="Arial"/>
          <w:sz w:val="20"/>
          <w:szCs w:val="20"/>
          <w:lang w:val="es-MX"/>
        </w:rPr>
        <w:t>Baquero, R. 1996.</w:t>
      </w:r>
      <w:r>
        <w:rPr>
          <w:rFonts w:ascii="Arial" w:hAnsi="Arial" w:cs="Arial"/>
          <w:sz w:val="20"/>
          <w:szCs w:val="20"/>
          <w:lang w:val="es-MX"/>
        </w:rPr>
        <w:t xml:space="preserve"> </w:t>
      </w:r>
      <w:proofErr w:type="spellStart"/>
      <w:r w:rsidRPr="008150D1">
        <w:rPr>
          <w:rFonts w:ascii="Arial" w:hAnsi="Arial" w:cs="Arial"/>
          <w:i/>
          <w:sz w:val="20"/>
          <w:szCs w:val="20"/>
          <w:lang w:val="es-MX"/>
        </w:rPr>
        <w:t>Vigotsky</w:t>
      </w:r>
      <w:proofErr w:type="spellEnd"/>
      <w:r w:rsidRPr="008150D1">
        <w:rPr>
          <w:rFonts w:ascii="Arial" w:hAnsi="Arial" w:cs="Arial"/>
          <w:i/>
          <w:sz w:val="20"/>
          <w:szCs w:val="20"/>
          <w:lang w:val="es-MX"/>
        </w:rPr>
        <w:t xml:space="preserve"> </w:t>
      </w:r>
      <w:r>
        <w:rPr>
          <w:rFonts w:ascii="Arial" w:hAnsi="Arial" w:cs="Arial"/>
          <w:i/>
          <w:sz w:val="20"/>
          <w:szCs w:val="20"/>
          <w:lang w:val="es-MX"/>
        </w:rPr>
        <w:t xml:space="preserve">y el </w:t>
      </w:r>
      <w:r w:rsidRPr="008150D1">
        <w:rPr>
          <w:rFonts w:ascii="Arial" w:hAnsi="Arial" w:cs="Arial"/>
          <w:i/>
          <w:sz w:val="20"/>
          <w:szCs w:val="20"/>
          <w:lang w:val="es-MX"/>
        </w:rPr>
        <w:t xml:space="preserve">aprendizaje escolar. </w:t>
      </w:r>
      <w:r w:rsidRPr="008150D1">
        <w:rPr>
          <w:rFonts w:ascii="Arial" w:hAnsi="Arial" w:cs="Arial"/>
          <w:sz w:val="20"/>
          <w:szCs w:val="20"/>
          <w:lang w:val="es-MX"/>
        </w:rPr>
        <w:t xml:space="preserve">Ed. </w:t>
      </w:r>
      <w:proofErr w:type="spellStart"/>
      <w:r w:rsidRPr="008150D1">
        <w:rPr>
          <w:rFonts w:ascii="Arial" w:hAnsi="Arial" w:cs="Arial"/>
          <w:sz w:val="20"/>
          <w:szCs w:val="20"/>
          <w:lang w:val="es-MX"/>
        </w:rPr>
        <w:t>Aique</w:t>
      </w:r>
      <w:proofErr w:type="spellEnd"/>
      <w:r w:rsidRPr="008150D1">
        <w:rPr>
          <w:rFonts w:ascii="Arial" w:hAnsi="Arial" w:cs="Arial"/>
          <w:sz w:val="20"/>
          <w:szCs w:val="20"/>
          <w:lang w:val="es-MX"/>
        </w:rPr>
        <w:t>. Bs. As</w:t>
      </w:r>
      <w:r w:rsidRPr="001B6912">
        <w:rPr>
          <w:rFonts w:ascii="Arial" w:hAnsi="Arial" w:cs="Arial"/>
          <w:sz w:val="20"/>
          <w:szCs w:val="20"/>
          <w:lang w:val="es-MX"/>
        </w:rPr>
        <w:t xml:space="preserve">. </w:t>
      </w:r>
      <w:r w:rsidRPr="00267A7F">
        <w:rPr>
          <w:rFonts w:ascii="Arial" w:hAnsi="Arial" w:cs="Arial"/>
          <w:sz w:val="20"/>
          <w:szCs w:val="20"/>
          <w:lang w:val="es-MX"/>
        </w:rPr>
        <w:t xml:space="preserve">Cap. 2, Ideas centrales de </w:t>
      </w:r>
      <w:smartTag w:uri="urn:schemas-microsoft-com:office:smarttags" w:element="PersonName">
        <w:smartTagPr>
          <w:attr w:name="ProductID" w:val="la Teoría Socio-histórica"/>
        </w:smartTagPr>
        <w:r w:rsidRPr="00267A7F">
          <w:rPr>
            <w:rFonts w:ascii="Arial" w:hAnsi="Arial" w:cs="Arial"/>
            <w:sz w:val="20"/>
            <w:szCs w:val="20"/>
            <w:lang w:val="es-MX"/>
          </w:rPr>
          <w:t>la Teoría Socio-histórica</w:t>
        </w:r>
      </w:smartTag>
      <w:r w:rsidRPr="00267A7F">
        <w:rPr>
          <w:rFonts w:ascii="Arial" w:hAnsi="Arial" w:cs="Arial"/>
          <w:sz w:val="20"/>
          <w:szCs w:val="20"/>
          <w:lang w:val="es-MX"/>
        </w:rPr>
        <w:t xml:space="preserve"> (pp. 31-62). Cap. 4, Los procesos de desarrollo y las prácticas educativas (pp. 97-136). </w:t>
      </w:r>
    </w:p>
    <w:p w:rsidR="006F0142" w:rsidRDefault="006F0142" w:rsidP="006F0142">
      <w:pPr>
        <w:tabs>
          <w:tab w:val="left" w:pos="8505"/>
        </w:tabs>
        <w:spacing w:after="0" w:line="240" w:lineRule="auto"/>
        <w:ind w:left="1134" w:hanging="1134"/>
        <w:jc w:val="both"/>
        <w:rPr>
          <w:rFonts w:ascii="Arial" w:hAnsi="Arial" w:cs="Arial"/>
          <w:sz w:val="20"/>
          <w:szCs w:val="20"/>
        </w:rPr>
      </w:pPr>
      <w:r w:rsidRPr="008150D1">
        <w:rPr>
          <w:rFonts w:ascii="Arial" w:hAnsi="Arial" w:cs="Arial"/>
          <w:sz w:val="20"/>
          <w:szCs w:val="20"/>
        </w:rPr>
        <w:t>Baquero, R</w:t>
      </w:r>
      <w:r>
        <w:rPr>
          <w:rFonts w:ascii="Arial" w:hAnsi="Arial" w:cs="Arial"/>
          <w:sz w:val="20"/>
          <w:szCs w:val="20"/>
        </w:rPr>
        <w:t>.</w:t>
      </w:r>
      <w:r w:rsidRPr="008150D1">
        <w:rPr>
          <w:rFonts w:ascii="Arial" w:hAnsi="Arial" w:cs="Arial"/>
          <w:sz w:val="20"/>
          <w:szCs w:val="20"/>
        </w:rPr>
        <w:t xml:space="preserve"> </w:t>
      </w:r>
      <w:r>
        <w:rPr>
          <w:rFonts w:ascii="Arial" w:hAnsi="Arial" w:cs="Arial"/>
          <w:sz w:val="20"/>
          <w:szCs w:val="20"/>
        </w:rPr>
        <w:t xml:space="preserve">2002. </w:t>
      </w:r>
      <w:r w:rsidRPr="008150D1">
        <w:rPr>
          <w:rFonts w:ascii="Arial" w:hAnsi="Arial" w:cs="Arial"/>
          <w:sz w:val="20"/>
          <w:szCs w:val="20"/>
        </w:rPr>
        <w:t>Del experimento escolar a la experiencia educativa. La transmisión educativa desde una pers</w:t>
      </w:r>
      <w:r>
        <w:rPr>
          <w:rFonts w:ascii="Arial" w:hAnsi="Arial" w:cs="Arial"/>
          <w:sz w:val="20"/>
          <w:szCs w:val="20"/>
        </w:rPr>
        <w:t>pectiva psicológica situacional</w:t>
      </w:r>
      <w:r w:rsidRPr="00262C6B">
        <w:rPr>
          <w:rFonts w:ascii="Arial" w:hAnsi="Arial" w:cs="Arial"/>
          <w:i/>
          <w:sz w:val="20"/>
          <w:szCs w:val="20"/>
        </w:rPr>
        <w:t>. Perfiles Educativos</w:t>
      </w:r>
      <w:r w:rsidRPr="008150D1">
        <w:rPr>
          <w:rFonts w:ascii="Arial" w:hAnsi="Arial" w:cs="Arial"/>
          <w:sz w:val="20"/>
          <w:szCs w:val="20"/>
        </w:rPr>
        <w:t>, vol.</w:t>
      </w:r>
      <w:r>
        <w:rPr>
          <w:rFonts w:ascii="Arial" w:hAnsi="Arial" w:cs="Arial"/>
          <w:sz w:val="20"/>
          <w:szCs w:val="20"/>
        </w:rPr>
        <w:t xml:space="preserve"> XXIV, núm. 98, 2002, pp. 57-75. </w:t>
      </w:r>
      <w:r w:rsidRPr="008150D1">
        <w:rPr>
          <w:rFonts w:ascii="Arial" w:hAnsi="Arial" w:cs="Arial"/>
          <w:sz w:val="20"/>
          <w:szCs w:val="20"/>
        </w:rPr>
        <w:t xml:space="preserve">Instituto de Investigaciones sobre </w:t>
      </w:r>
      <w:smartTag w:uri="urn:schemas-microsoft-com:office:smarttags" w:element="PersonName">
        <w:smartTagPr>
          <w:attr w:name="ProductID" w:val="la Universidad"/>
        </w:smartTagPr>
        <w:r w:rsidRPr="008150D1">
          <w:rPr>
            <w:rFonts w:ascii="Arial" w:hAnsi="Arial" w:cs="Arial"/>
            <w:sz w:val="20"/>
            <w:szCs w:val="20"/>
          </w:rPr>
          <w:t>la Universidad</w:t>
        </w:r>
      </w:smartTag>
      <w:r w:rsidRPr="008150D1">
        <w:rPr>
          <w:rFonts w:ascii="Arial" w:hAnsi="Arial" w:cs="Arial"/>
          <w:sz w:val="20"/>
          <w:szCs w:val="20"/>
        </w:rPr>
        <w:t xml:space="preserve"> y </w:t>
      </w:r>
      <w:smartTag w:uri="urn:schemas-microsoft-com:office:smarttags" w:element="PersonName">
        <w:smartTagPr>
          <w:attr w:name="ProductID" w:val="la Educaci￳n Distrito"/>
        </w:smartTagPr>
        <w:r w:rsidRPr="008150D1">
          <w:rPr>
            <w:rFonts w:ascii="Arial" w:hAnsi="Arial" w:cs="Arial"/>
            <w:sz w:val="20"/>
            <w:szCs w:val="20"/>
          </w:rPr>
          <w:t>la Educación Distrito</w:t>
        </w:r>
      </w:smartTag>
      <w:r w:rsidRPr="008150D1">
        <w:rPr>
          <w:rFonts w:ascii="Arial" w:hAnsi="Arial" w:cs="Arial"/>
          <w:sz w:val="20"/>
          <w:szCs w:val="20"/>
        </w:rPr>
        <w:t xml:space="preserve"> Federal, </w:t>
      </w:r>
      <w:r w:rsidRPr="001B6912">
        <w:rPr>
          <w:rFonts w:ascii="Arial" w:hAnsi="Arial" w:cs="Arial"/>
          <w:sz w:val="20"/>
          <w:szCs w:val="20"/>
        </w:rPr>
        <w:t>México. Disponible en: http://www.redalyc.org/pdf/132/13209805.pdf</w:t>
      </w:r>
    </w:p>
    <w:p w:rsidR="006F0142" w:rsidRPr="001B7B6B" w:rsidRDefault="006F0142" w:rsidP="006F0142">
      <w:pPr>
        <w:tabs>
          <w:tab w:val="left" w:pos="709"/>
          <w:tab w:val="left" w:pos="6840"/>
        </w:tabs>
        <w:spacing w:after="0" w:line="240" w:lineRule="auto"/>
        <w:ind w:left="1134" w:hanging="1134"/>
        <w:jc w:val="both"/>
        <w:rPr>
          <w:rFonts w:ascii="Arial" w:hAnsi="Arial" w:cs="Arial"/>
          <w:sz w:val="20"/>
          <w:szCs w:val="20"/>
          <w:shd w:val="clear" w:color="auto" w:fill="FFFFFF"/>
        </w:rPr>
      </w:pPr>
      <w:r w:rsidRPr="001B7B6B">
        <w:rPr>
          <w:rFonts w:ascii="Arial" w:hAnsi="Arial" w:cs="Arial"/>
          <w:sz w:val="20"/>
          <w:szCs w:val="20"/>
          <w:shd w:val="clear" w:color="auto" w:fill="FFFFFF"/>
        </w:rPr>
        <w:t>Cubero, R. y Luque, A. 2005. Desarrollo, educación y educación escolar: la teoría sociocultural del desarrollo y del aprendizaje. En C. Coll, J. Palacios y R Marchesi (</w:t>
      </w:r>
      <w:proofErr w:type="spellStart"/>
      <w:r w:rsidRPr="001B7B6B">
        <w:rPr>
          <w:rFonts w:ascii="Arial" w:hAnsi="Arial" w:cs="Arial"/>
          <w:sz w:val="20"/>
          <w:szCs w:val="20"/>
          <w:shd w:val="clear" w:color="auto" w:fill="FFFFFF"/>
        </w:rPr>
        <w:t>comp.</w:t>
      </w:r>
      <w:proofErr w:type="spellEnd"/>
      <w:r w:rsidRPr="001B7B6B">
        <w:rPr>
          <w:rFonts w:ascii="Arial" w:hAnsi="Arial" w:cs="Arial"/>
          <w:sz w:val="20"/>
          <w:szCs w:val="20"/>
          <w:shd w:val="clear" w:color="auto" w:fill="FFFFFF"/>
        </w:rPr>
        <w:t xml:space="preserve">), </w:t>
      </w:r>
      <w:r w:rsidRPr="001B7B6B">
        <w:rPr>
          <w:rFonts w:ascii="Arial" w:hAnsi="Arial" w:cs="Arial"/>
          <w:i/>
          <w:sz w:val="20"/>
          <w:szCs w:val="20"/>
          <w:shd w:val="clear" w:color="auto" w:fill="FFFFFF"/>
        </w:rPr>
        <w:t>Desarrollo psicológico y educación II</w:t>
      </w:r>
      <w:r w:rsidRPr="001B7B6B">
        <w:rPr>
          <w:rFonts w:ascii="Arial" w:hAnsi="Arial" w:cs="Arial"/>
          <w:sz w:val="20"/>
          <w:szCs w:val="20"/>
          <w:shd w:val="clear" w:color="auto" w:fill="FFFFFF"/>
        </w:rPr>
        <w:t>. Alianza Editorial. Cap. 5 (pp. 137-155).</w:t>
      </w:r>
    </w:p>
    <w:p w:rsidR="006F0142" w:rsidRDefault="006F0142" w:rsidP="006F0142">
      <w:pPr>
        <w:tabs>
          <w:tab w:val="left" w:pos="8505"/>
        </w:tabs>
        <w:spacing w:after="0" w:line="240" w:lineRule="auto"/>
        <w:ind w:left="1134" w:hanging="1134"/>
        <w:jc w:val="both"/>
        <w:rPr>
          <w:rFonts w:ascii="Arial" w:hAnsi="Arial" w:cs="Arial"/>
          <w:sz w:val="20"/>
          <w:szCs w:val="20"/>
          <w:lang w:val="es-MX"/>
        </w:rPr>
      </w:pPr>
      <w:r w:rsidRPr="001B7B6B">
        <w:rPr>
          <w:rFonts w:ascii="Arial" w:hAnsi="Arial" w:cs="Arial"/>
          <w:sz w:val="20"/>
          <w:szCs w:val="20"/>
          <w:lang w:val="es-MX"/>
        </w:rPr>
        <w:t xml:space="preserve">Ramos de </w:t>
      </w:r>
      <w:proofErr w:type="spellStart"/>
      <w:r w:rsidRPr="001B7B6B">
        <w:rPr>
          <w:rFonts w:ascii="Arial" w:hAnsi="Arial" w:cs="Arial"/>
          <w:sz w:val="20"/>
          <w:szCs w:val="20"/>
          <w:lang w:val="es-MX"/>
        </w:rPr>
        <w:t>Vasconcellos</w:t>
      </w:r>
      <w:proofErr w:type="spellEnd"/>
      <w:r w:rsidRPr="001B7B6B">
        <w:rPr>
          <w:rFonts w:ascii="Arial" w:hAnsi="Arial" w:cs="Arial"/>
          <w:sz w:val="20"/>
          <w:szCs w:val="20"/>
          <w:lang w:val="es-MX"/>
        </w:rPr>
        <w:t xml:space="preserve">, V. y C. da Costa. 2004. Lev </w:t>
      </w:r>
      <w:proofErr w:type="spellStart"/>
      <w:r w:rsidRPr="001B7B6B">
        <w:rPr>
          <w:rFonts w:ascii="Arial" w:hAnsi="Arial" w:cs="Arial"/>
          <w:sz w:val="20"/>
          <w:szCs w:val="20"/>
          <w:lang w:val="es-MX"/>
        </w:rPr>
        <w:t>Vigostsky</w:t>
      </w:r>
      <w:proofErr w:type="spellEnd"/>
      <w:r w:rsidRPr="001B7B6B">
        <w:rPr>
          <w:rFonts w:ascii="Arial" w:hAnsi="Arial" w:cs="Arial"/>
          <w:sz w:val="20"/>
          <w:szCs w:val="20"/>
          <w:lang w:val="es-MX"/>
        </w:rPr>
        <w:t xml:space="preserve">. Su vida y su obra: un psicólogo en la educación. En Castorina J. y S. </w:t>
      </w:r>
      <w:proofErr w:type="spellStart"/>
      <w:r w:rsidRPr="001B7B6B">
        <w:rPr>
          <w:rFonts w:ascii="Arial" w:hAnsi="Arial" w:cs="Arial"/>
          <w:sz w:val="20"/>
          <w:szCs w:val="20"/>
          <w:lang w:val="es-MX"/>
        </w:rPr>
        <w:t>Dubrovsky</w:t>
      </w:r>
      <w:proofErr w:type="spellEnd"/>
      <w:r w:rsidRPr="001B7B6B">
        <w:rPr>
          <w:rFonts w:ascii="Arial" w:hAnsi="Arial" w:cs="Arial"/>
          <w:sz w:val="20"/>
          <w:szCs w:val="20"/>
          <w:lang w:val="es-MX"/>
        </w:rPr>
        <w:t>, (</w:t>
      </w:r>
      <w:proofErr w:type="spellStart"/>
      <w:r w:rsidRPr="001B7B6B">
        <w:rPr>
          <w:rFonts w:ascii="Arial" w:hAnsi="Arial" w:cs="Arial"/>
          <w:sz w:val="20"/>
          <w:szCs w:val="20"/>
          <w:lang w:val="es-MX"/>
        </w:rPr>
        <w:t>comp.</w:t>
      </w:r>
      <w:proofErr w:type="spellEnd"/>
      <w:r w:rsidRPr="001B7B6B">
        <w:rPr>
          <w:rFonts w:ascii="Arial" w:hAnsi="Arial" w:cs="Arial"/>
          <w:sz w:val="20"/>
          <w:szCs w:val="20"/>
          <w:lang w:val="es-MX"/>
        </w:rPr>
        <w:t xml:space="preserve">). </w:t>
      </w:r>
      <w:r w:rsidRPr="001B7B6B">
        <w:rPr>
          <w:rFonts w:ascii="Arial" w:hAnsi="Arial" w:cs="Arial"/>
          <w:i/>
          <w:sz w:val="20"/>
          <w:szCs w:val="20"/>
          <w:lang w:val="es-MX"/>
        </w:rPr>
        <w:t>Psicología, Cultura y Educación</w:t>
      </w:r>
      <w:r w:rsidRPr="001B7B6B">
        <w:rPr>
          <w:rFonts w:ascii="Arial" w:hAnsi="Arial" w:cs="Arial"/>
          <w:sz w:val="20"/>
          <w:szCs w:val="20"/>
          <w:lang w:val="es-MX"/>
        </w:rPr>
        <w:t xml:space="preserve">. </w:t>
      </w:r>
      <w:proofErr w:type="spellStart"/>
      <w:r w:rsidRPr="001B6912">
        <w:rPr>
          <w:rFonts w:ascii="Arial" w:hAnsi="Arial" w:cs="Arial"/>
          <w:sz w:val="20"/>
          <w:szCs w:val="20"/>
          <w:lang w:val="es-MX"/>
        </w:rPr>
        <w:t>Noveduc</w:t>
      </w:r>
      <w:proofErr w:type="spellEnd"/>
      <w:r w:rsidRPr="001B6912">
        <w:rPr>
          <w:rFonts w:ascii="Arial" w:hAnsi="Arial" w:cs="Arial"/>
          <w:sz w:val="20"/>
          <w:szCs w:val="20"/>
          <w:lang w:val="es-MX"/>
        </w:rPr>
        <w:t>. Buenos Aires. Cap. 1 (pp. 15-28).</w:t>
      </w:r>
    </w:p>
    <w:p w:rsidR="006F0142" w:rsidRPr="001B7B6B" w:rsidRDefault="006F0142" w:rsidP="006F0142">
      <w:pPr>
        <w:tabs>
          <w:tab w:val="left" w:pos="8505"/>
        </w:tabs>
        <w:spacing w:after="0" w:line="240" w:lineRule="auto"/>
        <w:ind w:left="1134" w:hanging="1134"/>
        <w:jc w:val="both"/>
        <w:rPr>
          <w:rFonts w:ascii="Arial" w:hAnsi="Arial" w:cs="Arial"/>
          <w:sz w:val="20"/>
          <w:szCs w:val="20"/>
          <w:lang w:val="es-MX"/>
        </w:rPr>
      </w:pPr>
    </w:p>
    <w:p w:rsidR="006F0142" w:rsidRPr="008150D1" w:rsidRDefault="006F0142" w:rsidP="006F0142">
      <w:pPr>
        <w:tabs>
          <w:tab w:val="left" w:pos="8505"/>
        </w:tabs>
        <w:spacing w:after="0" w:line="240" w:lineRule="auto"/>
        <w:jc w:val="both"/>
        <w:rPr>
          <w:rFonts w:ascii="Arial" w:hAnsi="Arial" w:cs="Arial"/>
          <w:b/>
          <w:i/>
          <w:sz w:val="20"/>
          <w:szCs w:val="20"/>
          <w:lang w:val="es-MX"/>
        </w:rPr>
      </w:pPr>
      <w:r w:rsidRPr="008150D1">
        <w:rPr>
          <w:rFonts w:ascii="Arial" w:hAnsi="Arial" w:cs="Arial"/>
          <w:b/>
          <w:i/>
          <w:sz w:val="20"/>
          <w:szCs w:val="20"/>
          <w:lang w:val="es-MX"/>
        </w:rPr>
        <w:t>Bibliografía Unidad 5</w:t>
      </w:r>
      <w:r>
        <w:rPr>
          <w:rFonts w:ascii="Arial" w:hAnsi="Arial" w:cs="Arial"/>
          <w:b/>
          <w:i/>
          <w:sz w:val="20"/>
          <w:szCs w:val="20"/>
          <w:lang w:val="es-MX"/>
        </w:rPr>
        <w:t xml:space="preserve"> </w:t>
      </w:r>
    </w:p>
    <w:p w:rsidR="006F0142" w:rsidRPr="00A83F12" w:rsidRDefault="006F0142" w:rsidP="006F0142">
      <w:pPr>
        <w:tabs>
          <w:tab w:val="left" w:pos="709"/>
          <w:tab w:val="left" w:pos="6840"/>
        </w:tabs>
        <w:spacing w:after="0" w:line="240" w:lineRule="auto"/>
        <w:ind w:left="1134" w:hanging="1134"/>
        <w:jc w:val="both"/>
        <w:rPr>
          <w:rFonts w:ascii="Arial" w:hAnsi="Arial" w:cs="Arial"/>
          <w:sz w:val="20"/>
          <w:szCs w:val="20"/>
          <w:shd w:val="clear" w:color="auto" w:fill="FFFFFF"/>
        </w:rPr>
      </w:pPr>
      <w:r>
        <w:rPr>
          <w:rFonts w:ascii="Arial" w:hAnsi="Arial" w:cs="Arial"/>
          <w:sz w:val="20"/>
          <w:szCs w:val="20"/>
          <w:shd w:val="clear" w:color="auto" w:fill="FFFFFF"/>
        </w:rPr>
        <w:t>Bruner, J. 1999</w:t>
      </w:r>
      <w:r w:rsidRPr="00A83F12">
        <w:rPr>
          <w:rFonts w:ascii="Arial" w:hAnsi="Arial" w:cs="Arial"/>
          <w:sz w:val="20"/>
          <w:szCs w:val="20"/>
          <w:shd w:val="clear" w:color="auto" w:fill="FFFFFF"/>
        </w:rPr>
        <w:t>. Cultura, mente y educación. En J. Bruner (1999), La educación puerta de la cultura. Visor. Cap. 1 (pp. 19-62).</w:t>
      </w:r>
    </w:p>
    <w:p w:rsidR="006F0142" w:rsidRPr="00A83F12" w:rsidRDefault="006F0142" w:rsidP="006F0142">
      <w:pPr>
        <w:tabs>
          <w:tab w:val="left" w:pos="709"/>
          <w:tab w:val="left" w:pos="6840"/>
        </w:tabs>
        <w:spacing w:after="0" w:line="240" w:lineRule="auto"/>
        <w:ind w:left="1134" w:hanging="1134"/>
        <w:jc w:val="both"/>
        <w:rPr>
          <w:rFonts w:ascii="Arial" w:hAnsi="Arial" w:cs="Arial"/>
          <w:sz w:val="20"/>
          <w:szCs w:val="20"/>
          <w:shd w:val="clear" w:color="auto" w:fill="FFFFFF"/>
        </w:rPr>
      </w:pPr>
      <w:r>
        <w:rPr>
          <w:rFonts w:ascii="Arial" w:hAnsi="Arial" w:cs="Arial"/>
          <w:sz w:val="20"/>
          <w:szCs w:val="20"/>
          <w:shd w:val="clear" w:color="auto" w:fill="FFFFFF"/>
        </w:rPr>
        <w:t>Bruner, J. 1999</w:t>
      </w:r>
      <w:r w:rsidRPr="00A83F12">
        <w:rPr>
          <w:rFonts w:ascii="Arial" w:hAnsi="Arial" w:cs="Arial"/>
          <w:sz w:val="20"/>
          <w:szCs w:val="20"/>
          <w:shd w:val="clear" w:color="auto" w:fill="FFFFFF"/>
        </w:rPr>
        <w:t>. Pedagogía popular. En J. Bruner (1999), La educación puerta de la cultura. Visor. Cap. 2 (pp. 63-83).</w:t>
      </w:r>
    </w:p>
    <w:p w:rsidR="006F0142" w:rsidRPr="00DA52F5" w:rsidRDefault="006F0142" w:rsidP="006F0142">
      <w:pPr>
        <w:tabs>
          <w:tab w:val="left" w:pos="8505"/>
        </w:tabs>
        <w:spacing w:after="0" w:line="240" w:lineRule="auto"/>
        <w:ind w:left="1134" w:hanging="1134"/>
        <w:jc w:val="both"/>
        <w:rPr>
          <w:rFonts w:ascii="Arial" w:hAnsi="Arial" w:cs="Arial"/>
          <w:sz w:val="20"/>
          <w:szCs w:val="20"/>
        </w:rPr>
      </w:pPr>
      <w:proofErr w:type="spellStart"/>
      <w:r w:rsidRPr="001B6912">
        <w:rPr>
          <w:rFonts w:ascii="Arial" w:hAnsi="Arial" w:cs="Arial"/>
          <w:sz w:val="20"/>
          <w:szCs w:val="20"/>
        </w:rPr>
        <w:t>Guilar</w:t>
      </w:r>
      <w:proofErr w:type="spellEnd"/>
      <w:r w:rsidRPr="001B6912">
        <w:rPr>
          <w:rFonts w:ascii="Arial" w:hAnsi="Arial" w:cs="Arial"/>
          <w:sz w:val="20"/>
          <w:szCs w:val="20"/>
        </w:rPr>
        <w:t xml:space="preserve">, M. 2009. Las ideas de Bruner: de la revolución cognitiva a la revolución cultural. </w:t>
      </w:r>
      <w:r w:rsidRPr="001B6912">
        <w:rPr>
          <w:rFonts w:ascii="Arial" w:hAnsi="Arial" w:cs="Arial"/>
          <w:i/>
          <w:sz w:val="20"/>
          <w:szCs w:val="20"/>
        </w:rPr>
        <w:t>Revista Educere.</w:t>
      </w:r>
      <w:r w:rsidRPr="001B6912">
        <w:rPr>
          <w:rFonts w:ascii="Arial" w:hAnsi="Arial" w:cs="Arial"/>
          <w:sz w:val="20"/>
          <w:szCs w:val="20"/>
        </w:rPr>
        <w:t xml:space="preserve"> Año 13. </w:t>
      </w:r>
      <w:proofErr w:type="spellStart"/>
      <w:r w:rsidRPr="001B6912">
        <w:rPr>
          <w:rFonts w:ascii="Arial" w:hAnsi="Arial" w:cs="Arial"/>
          <w:sz w:val="20"/>
          <w:szCs w:val="20"/>
        </w:rPr>
        <w:t>nº</w:t>
      </w:r>
      <w:proofErr w:type="spellEnd"/>
      <w:r w:rsidRPr="001B6912">
        <w:rPr>
          <w:rFonts w:ascii="Arial" w:hAnsi="Arial" w:cs="Arial"/>
          <w:sz w:val="20"/>
          <w:szCs w:val="20"/>
        </w:rPr>
        <w:t xml:space="preserve"> 44, pp. 235-241. Disponible en: </w:t>
      </w:r>
      <w:hyperlink r:id="rId13" w:history="1">
        <w:r w:rsidR="00DA52F5" w:rsidRPr="00DA52F5">
          <w:rPr>
            <w:rStyle w:val="Hipervnculo"/>
            <w:rFonts w:ascii="Arial" w:hAnsi="Arial" w:cs="Arial"/>
            <w:color w:val="auto"/>
            <w:sz w:val="20"/>
            <w:szCs w:val="20"/>
            <w:u w:val="none"/>
          </w:rPr>
          <w:t>http://www.saber.ula.ve/bitstream/123456789/28865/1/ideas3.pdf</w:t>
        </w:r>
      </w:hyperlink>
    </w:p>
    <w:p w:rsidR="00DA52F5" w:rsidRPr="008150D1" w:rsidRDefault="00DA52F5" w:rsidP="006F0142">
      <w:pPr>
        <w:tabs>
          <w:tab w:val="left" w:pos="8505"/>
        </w:tabs>
        <w:spacing w:after="0" w:line="240" w:lineRule="auto"/>
        <w:ind w:left="1134" w:hanging="1134"/>
        <w:jc w:val="both"/>
        <w:rPr>
          <w:rFonts w:ascii="Arial" w:hAnsi="Arial" w:cs="Arial"/>
          <w:sz w:val="20"/>
          <w:szCs w:val="20"/>
        </w:rPr>
      </w:pPr>
    </w:p>
    <w:p w:rsidR="006F0142" w:rsidRPr="008150D1" w:rsidRDefault="006F0142" w:rsidP="006F0142">
      <w:pPr>
        <w:tabs>
          <w:tab w:val="left" w:pos="8505"/>
        </w:tabs>
        <w:spacing w:after="0" w:line="240" w:lineRule="auto"/>
        <w:jc w:val="both"/>
        <w:rPr>
          <w:rFonts w:ascii="Arial" w:hAnsi="Arial" w:cs="Arial"/>
          <w:b/>
          <w:i/>
          <w:sz w:val="20"/>
          <w:szCs w:val="20"/>
          <w:lang w:val="es-MX"/>
        </w:rPr>
      </w:pPr>
      <w:r w:rsidRPr="008150D1">
        <w:rPr>
          <w:rFonts w:ascii="Arial" w:hAnsi="Arial" w:cs="Arial"/>
          <w:b/>
          <w:i/>
          <w:sz w:val="20"/>
          <w:szCs w:val="20"/>
          <w:lang w:val="es-MX"/>
        </w:rPr>
        <w:t>Bibliografía Unidad 6</w:t>
      </w:r>
      <w:r>
        <w:rPr>
          <w:rFonts w:ascii="Arial" w:hAnsi="Arial" w:cs="Arial"/>
          <w:b/>
          <w:i/>
          <w:sz w:val="20"/>
          <w:szCs w:val="20"/>
          <w:lang w:val="es-MX"/>
        </w:rPr>
        <w:t xml:space="preserve"> </w:t>
      </w:r>
    </w:p>
    <w:p w:rsidR="006F0142" w:rsidRPr="00250B44" w:rsidRDefault="006F0142" w:rsidP="006F0142">
      <w:pPr>
        <w:autoSpaceDE w:val="0"/>
        <w:autoSpaceDN w:val="0"/>
        <w:adjustRightInd w:val="0"/>
        <w:spacing w:after="0" w:line="240" w:lineRule="auto"/>
        <w:ind w:left="709" w:hanging="709"/>
        <w:jc w:val="both"/>
        <w:rPr>
          <w:rFonts w:ascii="Arial" w:hAnsi="Arial" w:cs="Arial"/>
          <w:b/>
          <w:sz w:val="20"/>
          <w:szCs w:val="20"/>
        </w:rPr>
      </w:pPr>
      <w:proofErr w:type="spellStart"/>
      <w:r w:rsidRPr="001B6912">
        <w:rPr>
          <w:rFonts w:ascii="Arial" w:hAnsi="Arial" w:cs="Arial"/>
          <w:sz w:val="20"/>
          <w:szCs w:val="20"/>
        </w:rPr>
        <w:t>Claxton</w:t>
      </w:r>
      <w:proofErr w:type="spellEnd"/>
      <w:r w:rsidRPr="001B6912">
        <w:rPr>
          <w:rFonts w:ascii="Arial" w:hAnsi="Arial" w:cs="Arial"/>
          <w:sz w:val="20"/>
          <w:szCs w:val="20"/>
        </w:rPr>
        <w:t xml:space="preserve">, G. 2001. </w:t>
      </w:r>
      <w:r w:rsidRPr="001B6912">
        <w:rPr>
          <w:rFonts w:ascii="Arial" w:hAnsi="Arial" w:cs="Arial"/>
          <w:i/>
          <w:sz w:val="20"/>
          <w:szCs w:val="20"/>
        </w:rPr>
        <w:t>Aprender. El reto del aprendizaje continuo</w:t>
      </w:r>
      <w:r w:rsidRPr="001B6912">
        <w:rPr>
          <w:rFonts w:ascii="Arial" w:hAnsi="Arial" w:cs="Arial"/>
          <w:sz w:val="20"/>
          <w:szCs w:val="20"/>
        </w:rPr>
        <w:t xml:space="preserve">. Buenos Aires. </w:t>
      </w:r>
      <w:proofErr w:type="spellStart"/>
      <w:r w:rsidRPr="001B6912">
        <w:rPr>
          <w:rFonts w:ascii="Arial" w:hAnsi="Arial" w:cs="Arial"/>
          <w:sz w:val="20"/>
          <w:szCs w:val="20"/>
        </w:rPr>
        <w:t>Paidos</w:t>
      </w:r>
      <w:proofErr w:type="spellEnd"/>
      <w:r w:rsidRPr="001B6912">
        <w:rPr>
          <w:rFonts w:ascii="Arial" w:hAnsi="Arial" w:cs="Arial"/>
          <w:sz w:val="20"/>
          <w:szCs w:val="20"/>
        </w:rPr>
        <w:t xml:space="preserve">. </w:t>
      </w:r>
      <w:r w:rsidRPr="001B6912">
        <w:rPr>
          <w:rFonts w:ascii="Arial" w:hAnsi="Arial" w:cs="Arial"/>
          <w:sz w:val="20"/>
          <w:szCs w:val="20"/>
          <w:shd w:val="clear" w:color="auto" w:fill="FFFFFF"/>
        </w:rPr>
        <w:t>Introducción. (pp. 13-31).</w:t>
      </w:r>
    </w:p>
    <w:p w:rsidR="006F0142" w:rsidRPr="008150D1" w:rsidRDefault="006F0142" w:rsidP="006F0142">
      <w:pPr>
        <w:autoSpaceDE w:val="0"/>
        <w:autoSpaceDN w:val="0"/>
        <w:adjustRightInd w:val="0"/>
        <w:spacing w:after="0" w:line="240" w:lineRule="auto"/>
        <w:ind w:left="1134" w:hanging="1134"/>
        <w:jc w:val="both"/>
        <w:rPr>
          <w:rFonts w:ascii="Arial" w:hAnsi="Arial" w:cs="Arial"/>
          <w:sz w:val="20"/>
          <w:szCs w:val="20"/>
        </w:rPr>
      </w:pPr>
      <w:proofErr w:type="spellStart"/>
      <w:r w:rsidRPr="008150D1">
        <w:rPr>
          <w:rFonts w:ascii="Arial" w:hAnsi="Arial" w:cs="Arial"/>
          <w:sz w:val="20"/>
          <w:szCs w:val="20"/>
        </w:rPr>
        <w:t>Claxton</w:t>
      </w:r>
      <w:proofErr w:type="spellEnd"/>
      <w:r w:rsidRPr="008150D1">
        <w:rPr>
          <w:rFonts w:ascii="Arial" w:hAnsi="Arial" w:cs="Arial"/>
          <w:sz w:val="20"/>
          <w:szCs w:val="20"/>
        </w:rPr>
        <w:t>,</w:t>
      </w:r>
      <w:r>
        <w:rPr>
          <w:rFonts w:ascii="Arial" w:hAnsi="Arial" w:cs="Arial"/>
          <w:sz w:val="20"/>
          <w:szCs w:val="20"/>
        </w:rPr>
        <w:t xml:space="preserve"> G. 1984. Teorías personales. En G.</w:t>
      </w:r>
      <w:r w:rsidRPr="008150D1">
        <w:rPr>
          <w:rFonts w:ascii="Arial" w:hAnsi="Arial" w:cs="Arial"/>
          <w:sz w:val="20"/>
          <w:szCs w:val="20"/>
        </w:rPr>
        <w:t xml:space="preserve"> </w:t>
      </w:r>
      <w:proofErr w:type="spellStart"/>
      <w:r w:rsidRPr="008150D1">
        <w:rPr>
          <w:rFonts w:ascii="Arial" w:hAnsi="Arial" w:cs="Arial"/>
          <w:sz w:val="20"/>
          <w:szCs w:val="20"/>
        </w:rPr>
        <w:t>Claxton</w:t>
      </w:r>
      <w:proofErr w:type="spellEnd"/>
      <w:r>
        <w:rPr>
          <w:rFonts w:ascii="Arial" w:hAnsi="Arial" w:cs="Arial"/>
          <w:sz w:val="20"/>
          <w:szCs w:val="20"/>
        </w:rPr>
        <w:t xml:space="preserve">. 1984. </w:t>
      </w:r>
      <w:r w:rsidRPr="008150D1">
        <w:rPr>
          <w:rFonts w:ascii="Arial" w:hAnsi="Arial" w:cs="Arial"/>
          <w:i/>
          <w:iCs/>
          <w:sz w:val="20"/>
          <w:szCs w:val="20"/>
        </w:rPr>
        <w:t>Vivir y aprender.</w:t>
      </w:r>
      <w:r w:rsidRPr="009007E4">
        <w:rPr>
          <w:rFonts w:ascii="Arial" w:hAnsi="Arial" w:cs="Arial"/>
          <w:i/>
          <w:sz w:val="20"/>
          <w:szCs w:val="20"/>
          <w:lang w:val="es-MX"/>
        </w:rPr>
        <w:t xml:space="preserve"> </w:t>
      </w:r>
      <w:r w:rsidRPr="008150D1">
        <w:rPr>
          <w:rFonts w:ascii="Arial" w:hAnsi="Arial" w:cs="Arial"/>
          <w:i/>
          <w:sz w:val="20"/>
          <w:szCs w:val="20"/>
          <w:lang w:val="es-MX"/>
        </w:rPr>
        <w:t>Vivir y aprender. Psicología del desarroll</w:t>
      </w:r>
      <w:r>
        <w:rPr>
          <w:rFonts w:ascii="Arial" w:hAnsi="Arial" w:cs="Arial"/>
          <w:i/>
          <w:sz w:val="20"/>
          <w:szCs w:val="20"/>
          <w:lang w:val="es-MX"/>
        </w:rPr>
        <w:t xml:space="preserve">o y del cambio en la vida </w:t>
      </w:r>
      <w:r w:rsidRPr="008150D1">
        <w:rPr>
          <w:rFonts w:ascii="Arial" w:hAnsi="Arial" w:cs="Arial"/>
          <w:i/>
          <w:sz w:val="20"/>
          <w:szCs w:val="20"/>
          <w:lang w:val="es-MX"/>
        </w:rPr>
        <w:t>cotidiana</w:t>
      </w:r>
      <w:r>
        <w:rPr>
          <w:rFonts w:ascii="Arial" w:hAnsi="Arial" w:cs="Arial"/>
          <w:i/>
          <w:sz w:val="20"/>
          <w:szCs w:val="20"/>
          <w:lang w:val="es-MX"/>
        </w:rPr>
        <w:t>.</w:t>
      </w:r>
      <w:r w:rsidRPr="008150D1">
        <w:rPr>
          <w:rFonts w:ascii="Arial" w:hAnsi="Arial" w:cs="Arial"/>
          <w:i/>
          <w:iCs/>
          <w:sz w:val="20"/>
          <w:szCs w:val="20"/>
        </w:rPr>
        <w:t xml:space="preserve"> </w:t>
      </w:r>
      <w:r>
        <w:rPr>
          <w:rFonts w:ascii="Arial" w:hAnsi="Arial" w:cs="Arial"/>
          <w:sz w:val="20"/>
          <w:szCs w:val="20"/>
        </w:rPr>
        <w:t>Madrid, Alianza. Cap. 1 (pp. 19-37).</w:t>
      </w:r>
    </w:p>
    <w:p w:rsidR="006F0142" w:rsidRDefault="006F0142" w:rsidP="006F0142">
      <w:pPr>
        <w:tabs>
          <w:tab w:val="left" w:pos="8505"/>
        </w:tabs>
        <w:spacing w:after="0" w:line="240" w:lineRule="auto"/>
        <w:jc w:val="both"/>
        <w:rPr>
          <w:rFonts w:ascii="Arial" w:hAnsi="Arial" w:cs="Arial"/>
          <w:sz w:val="20"/>
          <w:szCs w:val="20"/>
        </w:rPr>
      </w:pPr>
      <w:proofErr w:type="spellStart"/>
      <w:r>
        <w:rPr>
          <w:rFonts w:ascii="Arial" w:hAnsi="Arial" w:cs="Arial"/>
          <w:sz w:val="20"/>
          <w:szCs w:val="20"/>
        </w:rPr>
        <w:t>Claxton</w:t>
      </w:r>
      <w:proofErr w:type="spellEnd"/>
      <w:r>
        <w:rPr>
          <w:rFonts w:ascii="Arial" w:hAnsi="Arial" w:cs="Arial"/>
          <w:sz w:val="20"/>
          <w:szCs w:val="20"/>
        </w:rPr>
        <w:t xml:space="preserve">, G. </w:t>
      </w:r>
      <w:r w:rsidRPr="009007E4">
        <w:rPr>
          <w:rFonts w:ascii="Arial" w:hAnsi="Arial" w:cs="Arial"/>
          <w:sz w:val="20"/>
          <w:szCs w:val="20"/>
        </w:rPr>
        <w:t xml:space="preserve">2005. Aprendiendo a aprender: objetivo clave en el </w:t>
      </w:r>
      <w:proofErr w:type="spellStart"/>
      <w:r w:rsidRPr="009007E4">
        <w:rPr>
          <w:rFonts w:ascii="Arial" w:hAnsi="Arial" w:cs="Arial"/>
          <w:sz w:val="20"/>
          <w:szCs w:val="20"/>
        </w:rPr>
        <w:t>curriculum</w:t>
      </w:r>
      <w:proofErr w:type="spellEnd"/>
      <w:r w:rsidRPr="009007E4">
        <w:rPr>
          <w:rFonts w:ascii="Arial" w:hAnsi="Arial" w:cs="Arial"/>
          <w:sz w:val="20"/>
          <w:szCs w:val="20"/>
        </w:rPr>
        <w:t xml:space="preserve"> del siglo XXI. </w:t>
      </w:r>
      <w:r w:rsidRPr="009007E4">
        <w:rPr>
          <w:rFonts w:ascii="Arial" w:hAnsi="Arial" w:cs="Arial"/>
          <w:i/>
          <w:sz w:val="20"/>
          <w:szCs w:val="20"/>
        </w:rPr>
        <w:t>Cuadernos de información y comunicación.</w:t>
      </w:r>
      <w:r w:rsidRPr="009007E4">
        <w:rPr>
          <w:rFonts w:ascii="Arial" w:hAnsi="Arial" w:cs="Arial"/>
          <w:sz w:val="20"/>
          <w:szCs w:val="20"/>
        </w:rPr>
        <w:t xml:space="preserve"> Universidad </w:t>
      </w:r>
      <w:proofErr w:type="spellStart"/>
      <w:r w:rsidRPr="009007E4">
        <w:rPr>
          <w:rFonts w:ascii="Arial" w:hAnsi="Arial" w:cs="Arial"/>
          <w:sz w:val="20"/>
          <w:szCs w:val="20"/>
        </w:rPr>
        <w:t>Autonoma</w:t>
      </w:r>
      <w:proofErr w:type="spellEnd"/>
      <w:r w:rsidRPr="009007E4">
        <w:rPr>
          <w:rFonts w:ascii="Arial" w:hAnsi="Arial" w:cs="Arial"/>
          <w:sz w:val="20"/>
          <w:szCs w:val="20"/>
        </w:rPr>
        <w:t xml:space="preserve"> de Madrid. </w:t>
      </w:r>
      <w:proofErr w:type="spellStart"/>
      <w:r w:rsidRPr="009007E4">
        <w:rPr>
          <w:rFonts w:ascii="Arial" w:hAnsi="Arial" w:cs="Arial"/>
          <w:sz w:val="20"/>
          <w:szCs w:val="20"/>
        </w:rPr>
        <w:t>Nº</w:t>
      </w:r>
      <w:proofErr w:type="spellEnd"/>
      <w:r w:rsidRPr="009007E4">
        <w:rPr>
          <w:rFonts w:ascii="Arial" w:hAnsi="Arial" w:cs="Arial"/>
          <w:sz w:val="20"/>
          <w:szCs w:val="20"/>
        </w:rPr>
        <w:t xml:space="preserve"> 10: 259-265.</w:t>
      </w:r>
    </w:p>
    <w:p w:rsidR="006F0142" w:rsidRDefault="006F0142" w:rsidP="006F0142">
      <w:pPr>
        <w:tabs>
          <w:tab w:val="left" w:pos="8505"/>
        </w:tabs>
        <w:spacing w:after="0" w:line="240" w:lineRule="auto"/>
        <w:jc w:val="both"/>
        <w:rPr>
          <w:rFonts w:ascii="Arial" w:hAnsi="Arial" w:cs="Arial"/>
          <w:sz w:val="20"/>
          <w:szCs w:val="20"/>
        </w:rPr>
      </w:pPr>
    </w:p>
    <w:p w:rsidR="006F0142" w:rsidRPr="0086579E" w:rsidRDefault="006F0142" w:rsidP="006F0142">
      <w:pPr>
        <w:tabs>
          <w:tab w:val="left" w:pos="8505"/>
        </w:tabs>
        <w:spacing w:after="0" w:line="240" w:lineRule="auto"/>
        <w:ind w:right="333"/>
        <w:jc w:val="both"/>
        <w:rPr>
          <w:rFonts w:ascii="Arial" w:hAnsi="Arial" w:cs="Arial"/>
          <w:b/>
          <w:i/>
          <w:sz w:val="20"/>
          <w:szCs w:val="20"/>
          <w:lang w:val="es-MX"/>
        </w:rPr>
      </w:pPr>
      <w:r w:rsidRPr="0086579E">
        <w:rPr>
          <w:rFonts w:ascii="Arial" w:hAnsi="Arial" w:cs="Arial"/>
          <w:b/>
          <w:i/>
          <w:sz w:val="20"/>
          <w:szCs w:val="20"/>
          <w:lang w:val="es-MX"/>
        </w:rPr>
        <w:t>Bibliografía complementaria</w:t>
      </w:r>
    </w:p>
    <w:p w:rsidR="006F0142" w:rsidRPr="0086579E" w:rsidRDefault="006F0142" w:rsidP="006F0142">
      <w:pPr>
        <w:tabs>
          <w:tab w:val="left" w:pos="8505"/>
        </w:tabs>
        <w:spacing w:after="0" w:line="240" w:lineRule="auto"/>
        <w:jc w:val="both"/>
        <w:rPr>
          <w:rFonts w:ascii="Arial" w:hAnsi="Arial" w:cs="Arial"/>
          <w:sz w:val="20"/>
          <w:szCs w:val="20"/>
          <w:lang w:val="es-MX"/>
        </w:rPr>
      </w:pPr>
      <w:r w:rsidRPr="0086579E">
        <w:rPr>
          <w:rFonts w:ascii="Arial" w:hAnsi="Arial" w:cs="Arial"/>
          <w:sz w:val="20"/>
          <w:szCs w:val="20"/>
          <w:lang w:val="es-MX"/>
        </w:rPr>
        <w:t xml:space="preserve">Alonso Tapia, J. 1997. </w:t>
      </w:r>
      <w:r w:rsidRPr="0086579E">
        <w:rPr>
          <w:rFonts w:ascii="Arial" w:hAnsi="Arial" w:cs="Arial"/>
          <w:i/>
          <w:sz w:val="20"/>
          <w:szCs w:val="20"/>
          <w:lang w:val="es-MX"/>
        </w:rPr>
        <w:t>Motivar para el aprendizaje</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Edebé</w:t>
      </w:r>
      <w:proofErr w:type="spellEnd"/>
      <w:r w:rsidRPr="0086579E">
        <w:rPr>
          <w:rFonts w:ascii="Arial" w:hAnsi="Arial" w:cs="Arial"/>
          <w:sz w:val="20"/>
          <w:szCs w:val="20"/>
          <w:lang w:val="es-MX"/>
        </w:rPr>
        <w:t>. Barcelona.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Ausubel, D. y E. Sullivan. 1983. </w:t>
      </w:r>
      <w:r w:rsidRPr="0086579E">
        <w:rPr>
          <w:rFonts w:ascii="Arial" w:hAnsi="Arial" w:cs="Arial"/>
          <w:i/>
          <w:sz w:val="20"/>
          <w:szCs w:val="20"/>
          <w:lang w:val="es-MX"/>
        </w:rPr>
        <w:t xml:space="preserve">El desarrollo infantil. </w:t>
      </w:r>
      <w:r w:rsidRPr="0086579E">
        <w:rPr>
          <w:rFonts w:ascii="Arial" w:hAnsi="Arial" w:cs="Arial"/>
          <w:sz w:val="20"/>
          <w:szCs w:val="20"/>
          <w:lang w:val="es-MX"/>
        </w:rPr>
        <w:t>Ed. Paidós. Barcelona.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Ausubel, D. y J. Novak; H. </w:t>
      </w:r>
      <w:proofErr w:type="spellStart"/>
      <w:r w:rsidRPr="0086579E">
        <w:rPr>
          <w:rFonts w:ascii="Arial" w:hAnsi="Arial" w:cs="Arial"/>
          <w:sz w:val="20"/>
          <w:szCs w:val="20"/>
          <w:lang w:val="es-MX"/>
        </w:rPr>
        <w:t>Hanesian</w:t>
      </w:r>
      <w:proofErr w:type="spellEnd"/>
      <w:r w:rsidRPr="0086579E">
        <w:rPr>
          <w:rFonts w:ascii="Arial" w:hAnsi="Arial" w:cs="Arial"/>
          <w:sz w:val="20"/>
          <w:szCs w:val="20"/>
          <w:lang w:val="es-MX"/>
        </w:rPr>
        <w:t xml:space="preserve">. 1983. </w:t>
      </w:r>
      <w:r w:rsidRPr="0086579E">
        <w:rPr>
          <w:rFonts w:ascii="Arial" w:hAnsi="Arial" w:cs="Arial"/>
          <w:i/>
          <w:sz w:val="20"/>
          <w:szCs w:val="20"/>
          <w:lang w:val="es-MX"/>
        </w:rPr>
        <w:t>Psicología Educacional. Un punto de vista cognitivo.</w:t>
      </w:r>
      <w:r w:rsidRPr="0086579E">
        <w:rPr>
          <w:rFonts w:ascii="Arial" w:hAnsi="Arial" w:cs="Arial"/>
          <w:sz w:val="20"/>
          <w:szCs w:val="20"/>
          <w:lang w:val="es-MX"/>
        </w:rPr>
        <w:t xml:space="preserve"> Ed. Trillas. México.</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lastRenderedPageBreak/>
        <w:t xml:space="preserve">Baquero, R. 1996. </w:t>
      </w:r>
      <w:proofErr w:type="spellStart"/>
      <w:r w:rsidRPr="0086579E">
        <w:rPr>
          <w:rFonts w:ascii="Arial" w:hAnsi="Arial" w:cs="Arial"/>
          <w:i/>
          <w:sz w:val="20"/>
          <w:szCs w:val="20"/>
          <w:lang w:val="es-MX"/>
        </w:rPr>
        <w:t>Vigotsky</w:t>
      </w:r>
      <w:proofErr w:type="spellEnd"/>
      <w:r w:rsidRPr="0086579E">
        <w:rPr>
          <w:rFonts w:ascii="Arial" w:hAnsi="Arial" w:cs="Arial"/>
          <w:i/>
          <w:sz w:val="20"/>
          <w:szCs w:val="20"/>
          <w:lang w:val="es-MX"/>
        </w:rPr>
        <w:t xml:space="preserve"> y el aprendizaje escolar. </w:t>
      </w:r>
      <w:r w:rsidRPr="0086579E">
        <w:rPr>
          <w:rFonts w:ascii="Arial" w:hAnsi="Arial" w:cs="Arial"/>
          <w:sz w:val="20"/>
          <w:szCs w:val="20"/>
          <w:lang w:val="es-MX"/>
        </w:rPr>
        <w:t xml:space="preserve">Ed. </w:t>
      </w:r>
      <w:proofErr w:type="spellStart"/>
      <w:r w:rsidRPr="0086579E">
        <w:rPr>
          <w:rFonts w:ascii="Arial" w:hAnsi="Arial" w:cs="Arial"/>
          <w:sz w:val="20"/>
          <w:szCs w:val="20"/>
          <w:lang w:val="es-MX"/>
        </w:rPr>
        <w:t>Aique</w:t>
      </w:r>
      <w:proofErr w:type="spellEnd"/>
      <w:r w:rsidRPr="0086579E">
        <w:rPr>
          <w:rFonts w:ascii="Arial" w:hAnsi="Arial" w:cs="Arial"/>
          <w:sz w:val="20"/>
          <w:szCs w:val="20"/>
          <w:lang w:val="es-MX"/>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Baquero, R. y A. Camilloni. Et. Al. 1996. </w:t>
      </w:r>
      <w:r w:rsidRPr="0086579E">
        <w:rPr>
          <w:rFonts w:ascii="Arial" w:hAnsi="Arial" w:cs="Arial"/>
          <w:i/>
          <w:sz w:val="20"/>
          <w:szCs w:val="20"/>
          <w:lang w:val="es-MX"/>
        </w:rPr>
        <w:t>Debates Constructivistas.</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Aique</w:t>
      </w:r>
      <w:proofErr w:type="spellEnd"/>
      <w:r w:rsidRPr="0086579E">
        <w:rPr>
          <w:rFonts w:ascii="Arial" w:hAnsi="Arial" w:cs="Arial"/>
          <w:sz w:val="20"/>
          <w:szCs w:val="20"/>
          <w:lang w:val="es-MX"/>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Bixio</w:t>
      </w:r>
      <w:proofErr w:type="spellEnd"/>
      <w:r w:rsidRPr="0086579E">
        <w:rPr>
          <w:rFonts w:ascii="Arial" w:hAnsi="Arial" w:cs="Arial"/>
          <w:sz w:val="20"/>
          <w:szCs w:val="20"/>
          <w:lang w:val="es-MX"/>
        </w:rPr>
        <w:t xml:space="preserve">, C. 1995. Lo que transcurre entre el enseñar y el aprender. </w:t>
      </w:r>
      <w:r w:rsidRPr="0086579E">
        <w:rPr>
          <w:rFonts w:ascii="Arial" w:hAnsi="Arial" w:cs="Arial"/>
          <w:i/>
          <w:sz w:val="20"/>
          <w:szCs w:val="20"/>
          <w:lang w:val="es-MX"/>
        </w:rPr>
        <w:t>Revista Aprendizaje Hoy</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Morgantini</w:t>
      </w:r>
      <w:proofErr w:type="spellEnd"/>
      <w:r w:rsidRPr="0086579E">
        <w:rPr>
          <w:rFonts w:ascii="Arial" w:hAnsi="Arial" w:cs="Arial"/>
          <w:sz w:val="20"/>
          <w:szCs w:val="20"/>
          <w:lang w:val="es-MX"/>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Bixio</w:t>
      </w:r>
      <w:proofErr w:type="spellEnd"/>
      <w:r w:rsidRPr="0086579E">
        <w:rPr>
          <w:rFonts w:ascii="Arial" w:hAnsi="Arial" w:cs="Arial"/>
          <w:sz w:val="20"/>
          <w:szCs w:val="20"/>
          <w:lang w:val="es-MX"/>
        </w:rPr>
        <w:t xml:space="preserve">, C. </w:t>
      </w:r>
      <w:r w:rsidRPr="0086579E">
        <w:rPr>
          <w:rFonts w:ascii="Arial" w:hAnsi="Arial" w:cs="Arial"/>
          <w:i/>
          <w:sz w:val="20"/>
          <w:szCs w:val="20"/>
          <w:lang w:val="es-MX"/>
        </w:rPr>
        <w:t>Aprendizaje Significativo</w:t>
      </w:r>
      <w:r w:rsidRPr="0086579E">
        <w:rPr>
          <w:rFonts w:ascii="Arial" w:hAnsi="Arial" w:cs="Arial"/>
          <w:sz w:val="20"/>
          <w:szCs w:val="20"/>
          <w:lang w:val="es-MX"/>
        </w:rPr>
        <w:t xml:space="preserve"> en </w:t>
      </w:r>
      <w:smartTag w:uri="urn:schemas-microsoft-com:office:smarttags" w:element="PersonName">
        <w:smartTagPr>
          <w:attr w:name="ProductID" w:val="la E.G"/>
        </w:smartTagPr>
        <w:r w:rsidRPr="0086579E">
          <w:rPr>
            <w:rFonts w:ascii="Arial" w:hAnsi="Arial" w:cs="Arial"/>
            <w:sz w:val="20"/>
            <w:szCs w:val="20"/>
            <w:lang w:val="es-MX"/>
          </w:rPr>
          <w:t>la E.G</w:t>
        </w:r>
      </w:smartTag>
      <w:r w:rsidRPr="0086579E">
        <w:rPr>
          <w:rFonts w:ascii="Arial" w:hAnsi="Arial" w:cs="Arial"/>
          <w:sz w:val="20"/>
          <w:szCs w:val="20"/>
          <w:lang w:val="es-MX"/>
        </w:rPr>
        <w:t>.B. Ed. Homo Sapiens. Bs.As.</w:t>
      </w:r>
    </w:p>
    <w:p w:rsidR="006F0142" w:rsidRPr="0086579E" w:rsidRDefault="006F0142" w:rsidP="006F0142">
      <w:pPr>
        <w:tabs>
          <w:tab w:val="left" w:pos="4253"/>
          <w:tab w:val="left" w:pos="8080"/>
          <w:tab w:val="left" w:pos="8221"/>
          <w:tab w:val="left" w:pos="8505"/>
        </w:tabs>
        <w:spacing w:after="0" w:line="240" w:lineRule="auto"/>
        <w:ind w:left="851" w:right="-1" w:hanging="851"/>
        <w:jc w:val="both"/>
        <w:rPr>
          <w:rFonts w:ascii="Arial" w:hAnsi="Arial" w:cs="Arial"/>
          <w:sz w:val="20"/>
          <w:szCs w:val="20"/>
        </w:rPr>
      </w:pPr>
      <w:r w:rsidRPr="0086579E">
        <w:rPr>
          <w:rFonts w:ascii="Arial" w:hAnsi="Arial" w:cs="Arial"/>
          <w:sz w:val="20"/>
          <w:szCs w:val="20"/>
        </w:rPr>
        <w:t xml:space="preserve">Bono, A. 1999. La lectura: el camino hacia la comprensión. </w:t>
      </w:r>
      <w:r w:rsidRPr="0086579E">
        <w:rPr>
          <w:rFonts w:ascii="Arial" w:hAnsi="Arial" w:cs="Arial"/>
          <w:i/>
          <w:sz w:val="20"/>
          <w:szCs w:val="20"/>
        </w:rPr>
        <w:t xml:space="preserve">Revista Aprendizaje Hoy. </w:t>
      </w:r>
      <w:r w:rsidRPr="0086579E">
        <w:rPr>
          <w:rFonts w:ascii="Arial" w:hAnsi="Arial" w:cs="Arial"/>
          <w:sz w:val="20"/>
          <w:szCs w:val="20"/>
        </w:rPr>
        <w:t xml:space="preserve">Año XIX- </w:t>
      </w:r>
      <w:proofErr w:type="spellStart"/>
      <w:r w:rsidRPr="0086579E">
        <w:rPr>
          <w:rFonts w:ascii="Arial" w:hAnsi="Arial" w:cs="Arial"/>
          <w:sz w:val="20"/>
          <w:szCs w:val="20"/>
        </w:rPr>
        <w:t>nº</w:t>
      </w:r>
      <w:proofErr w:type="spellEnd"/>
      <w:r w:rsidRPr="0086579E">
        <w:rPr>
          <w:rFonts w:ascii="Arial" w:hAnsi="Arial" w:cs="Arial"/>
          <w:sz w:val="20"/>
          <w:szCs w:val="20"/>
        </w:rPr>
        <w:t xml:space="preserve"> 42. Abril  pp. 61-65. Bs. As.  </w:t>
      </w:r>
    </w:p>
    <w:p w:rsidR="006F0142" w:rsidRPr="0086579E" w:rsidRDefault="006F0142" w:rsidP="006F0142">
      <w:pPr>
        <w:tabs>
          <w:tab w:val="left" w:pos="8505"/>
        </w:tabs>
        <w:spacing w:after="0" w:line="240" w:lineRule="auto"/>
        <w:ind w:left="851" w:hanging="851"/>
        <w:jc w:val="both"/>
        <w:rPr>
          <w:rFonts w:ascii="Arial" w:hAnsi="Arial" w:cs="Arial"/>
          <w:sz w:val="20"/>
          <w:szCs w:val="20"/>
        </w:rPr>
      </w:pPr>
      <w:r w:rsidRPr="0086579E">
        <w:rPr>
          <w:rFonts w:ascii="Arial" w:hAnsi="Arial" w:cs="Arial"/>
          <w:sz w:val="20"/>
          <w:szCs w:val="20"/>
        </w:rPr>
        <w:t xml:space="preserve">Bono, A. 2000 .La lectura y su Evaluación. Finalizando el siglo XX. </w:t>
      </w:r>
      <w:r w:rsidRPr="0086579E">
        <w:rPr>
          <w:rFonts w:ascii="Arial" w:hAnsi="Arial" w:cs="Arial"/>
          <w:i/>
          <w:sz w:val="20"/>
          <w:szCs w:val="20"/>
        </w:rPr>
        <w:t>Revista Ensayos y Experiencias.</w:t>
      </w:r>
      <w:r w:rsidRPr="0086579E">
        <w:rPr>
          <w:rFonts w:ascii="Arial" w:hAnsi="Arial" w:cs="Arial"/>
          <w:sz w:val="20"/>
          <w:szCs w:val="20"/>
        </w:rPr>
        <w:t xml:space="preserve"> </w:t>
      </w:r>
      <w:proofErr w:type="spellStart"/>
      <w:r w:rsidRPr="0086579E">
        <w:rPr>
          <w:rFonts w:ascii="Arial" w:hAnsi="Arial" w:cs="Arial"/>
          <w:sz w:val="20"/>
          <w:szCs w:val="20"/>
        </w:rPr>
        <w:t>Volúmen</w:t>
      </w:r>
      <w:proofErr w:type="spellEnd"/>
      <w:r w:rsidRPr="0086579E">
        <w:rPr>
          <w:rFonts w:ascii="Arial" w:hAnsi="Arial" w:cs="Arial"/>
          <w:sz w:val="20"/>
          <w:szCs w:val="20"/>
        </w:rPr>
        <w:t xml:space="preserve">: Lectura, Escritura e Imagen. Ed. Novedades Educativas. Julio/Agosto. Año 6 </w:t>
      </w:r>
      <w:proofErr w:type="spellStart"/>
      <w:r w:rsidRPr="0086579E">
        <w:rPr>
          <w:rFonts w:ascii="Arial" w:hAnsi="Arial" w:cs="Arial"/>
          <w:sz w:val="20"/>
          <w:szCs w:val="20"/>
        </w:rPr>
        <w:t>Nº</w:t>
      </w:r>
      <w:proofErr w:type="spellEnd"/>
      <w:r w:rsidRPr="0086579E">
        <w:rPr>
          <w:rFonts w:ascii="Arial" w:hAnsi="Arial" w:cs="Arial"/>
          <w:sz w:val="20"/>
          <w:szCs w:val="20"/>
        </w:rPr>
        <w:t xml:space="preserve"> 34:78-91.</w:t>
      </w:r>
    </w:p>
    <w:p w:rsidR="006F0142" w:rsidRPr="0086579E" w:rsidRDefault="006F0142" w:rsidP="006F0142">
      <w:pPr>
        <w:tabs>
          <w:tab w:val="left" w:pos="8505"/>
        </w:tabs>
        <w:spacing w:after="0" w:line="240" w:lineRule="auto"/>
        <w:ind w:left="851" w:hanging="851"/>
        <w:jc w:val="both"/>
        <w:rPr>
          <w:rFonts w:ascii="Arial" w:hAnsi="Arial" w:cs="Arial"/>
          <w:sz w:val="20"/>
          <w:szCs w:val="20"/>
        </w:rPr>
      </w:pPr>
      <w:r w:rsidRPr="0086579E">
        <w:rPr>
          <w:rFonts w:ascii="Arial" w:hAnsi="Arial" w:cs="Arial"/>
          <w:sz w:val="20"/>
          <w:szCs w:val="20"/>
        </w:rPr>
        <w:t xml:space="preserve">Bono, A; J. A. Huertas. 2004. ¿Qué metas eligen los estudiantes universitarios para aprender en el aula? Un estudio sobre la motivación situada. </w:t>
      </w:r>
      <w:r w:rsidRPr="0086579E">
        <w:rPr>
          <w:rFonts w:ascii="Arial" w:hAnsi="Arial" w:cs="Arial"/>
          <w:i/>
          <w:iCs/>
          <w:sz w:val="20"/>
          <w:szCs w:val="20"/>
        </w:rPr>
        <w:t xml:space="preserve">Revista </w:t>
      </w:r>
      <w:proofErr w:type="spellStart"/>
      <w:r w:rsidRPr="0086579E">
        <w:rPr>
          <w:rFonts w:ascii="Arial" w:hAnsi="Arial" w:cs="Arial"/>
          <w:i/>
          <w:iCs/>
          <w:sz w:val="20"/>
          <w:szCs w:val="20"/>
        </w:rPr>
        <w:t>Cronía</w:t>
      </w:r>
      <w:proofErr w:type="spellEnd"/>
      <w:r w:rsidRPr="0086579E">
        <w:rPr>
          <w:rFonts w:ascii="Arial" w:hAnsi="Arial" w:cs="Arial"/>
          <w:i/>
          <w:iCs/>
          <w:sz w:val="20"/>
          <w:szCs w:val="20"/>
        </w:rPr>
        <w:t>.</w:t>
      </w:r>
      <w:r w:rsidRPr="0086579E">
        <w:rPr>
          <w:rFonts w:ascii="Arial" w:hAnsi="Arial" w:cs="Arial"/>
          <w:sz w:val="20"/>
          <w:szCs w:val="20"/>
        </w:rPr>
        <w:t xml:space="preserve"> Año V. Vol. V.  </w:t>
      </w:r>
    </w:p>
    <w:p w:rsidR="006F0142" w:rsidRPr="0086579E" w:rsidRDefault="006F0142" w:rsidP="006F0142">
      <w:pPr>
        <w:pStyle w:val="Textoindependiente3"/>
        <w:spacing w:after="0"/>
        <w:ind w:left="680" w:hanging="680"/>
        <w:jc w:val="both"/>
        <w:rPr>
          <w:rFonts w:ascii="Arial" w:hAnsi="Arial" w:cs="Arial"/>
          <w:sz w:val="20"/>
          <w:szCs w:val="20"/>
        </w:rPr>
      </w:pPr>
      <w:r w:rsidRPr="0086579E">
        <w:rPr>
          <w:rFonts w:ascii="Arial" w:hAnsi="Arial" w:cs="Arial"/>
          <w:iCs/>
          <w:sz w:val="20"/>
          <w:szCs w:val="20"/>
        </w:rPr>
        <w:t xml:space="preserve">Bono, A. 2010. </w:t>
      </w:r>
      <w:r w:rsidRPr="0086579E">
        <w:rPr>
          <w:rFonts w:ascii="Arial" w:hAnsi="Arial" w:cs="Arial"/>
          <w:sz w:val="20"/>
          <w:szCs w:val="20"/>
        </w:rPr>
        <w:t xml:space="preserve">Los docentes como engranajes fundamentales en la promoción de la motivación de sus estudiantes. </w:t>
      </w:r>
      <w:r w:rsidRPr="0086579E">
        <w:rPr>
          <w:rFonts w:ascii="Arial" w:hAnsi="Arial" w:cs="Arial"/>
          <w:i/>
          <w:sz w:val="20"/>
          <w:szCs w:val="20"/>
        </w:rPr>
        <w:t>RIE. Revista Iberoamericana de Educación.</w:t>
      </w:r>
      <w:r w:rsidRPr="0086579E">
        <w:rPr>
          <w:rFonts w:ascii="Arial" w:hAnsi="Arial" w:cs="Arial"/>
          <w:sz w:val="20"/>
          <w:szCs w:val="20"/>
        </w:rPr>
        <w:t xml:space="preserve"> </w:t>
      </w:r>
      <w:proofErr w:type="spellStart"/>
      <w:r w:rsidRPr="0086579E">
        <w:rPr>
          <w:rFonts w:ascii="Arial" w:hAnsi="Arial" w:cs="Arial"/>
          <w:sz w:val="20"/>
          <w:szCs w:val="20"/>
        </w:rPr>
        <w:t>Nº</w:t>
      </w:r>
      <w:proofErr w:type="spellEnd"/>
      <w:r w:rsidRPr="0086579E">
        <w:rPr>
          <w:rFonts w:ascii="Arial" w:hAnsi="Arial" w:cs="Arial"/>
          <w:sz w:val="20"/>
          <w:szCs w:val="20"/>
        </w:rPr>
        <w:t xml:space="preserve"> 54 /2. 10/11/10. ISSN 1681-5653.</w:t>
      </w:r>
    </w:p>
    <w:p w:rsidR="006F0142" w:rsidRPr="006F0142" w:rsidRDefault="006F0142" w:rsidP="006F0142">
      <w:pPr>
        <w:tabs>
          <w:tab w:val="left" w:pos="8505"/>
        </w:tabs>
        <w:spacing w:after="0" w:line="240" w:lineRule="auto"/>
        <w:jc w:val="both"/>
        <w:rPr>
          <w:rFonts w:ascii="Arial" w:hAnsi="Arial" w:cs="Arial"/>
          <w:sz w:val="20"/>
          <w:szCs w:val="20"/>
          <w:lang w:val="es-AR"/>
        </w:rPr>
      </w:pPr>
      <w:r w:rsidRPr="0086579E">
        <w:rPr>
          <w:rFonts w:ascii="Arial" w:hAnsi="Arial" w:cs="Arial"/>
          <w:sz w:val="20"/>
          <w:szCs w:val="20"/>
          <w:lang w:val="es-MX"/>
        </w:rPr>
        <w:t xml:space="preserve">Bosch, L.  y  H. </w:t>
      </w:r>
      <w:proofErr w:type="spellStart"/>
      <w:r w:rsidRPr="0086579E">
        <w:rPr>
          <w:rFonts w:ascii="Arial" w:hAnsi="Arial" w:cs="Arial"/>
          <w:sz w:val="20"/>
          <w:szCs w:val="20"/>
          <w:lang w:val="es-MX"/>
        </w:rPr>
        <w:t>Duprat</w:t>
      </w:r>
      <w:proofErr w:type="spellEnd"/>
      <w:r w:rsidRPr="0086579E">
        <w:rPr>
          <w:rFonts w:ascii="Arial" w:hAnsi="Arial" w:cs="Arial"/>
          <w:sz w:val="20"/>
          <w:szCs w:val="20"/>
          <w:lang w:val="es-MX"/>
        </w:rPr>
        <w:t xml:space="preserve">. 1992. </w:t>
      </w:r>
      <w:r w:rsidRPr="0086579E">
        <w:rPr>
          <w:rFonts w:ascii="Arial" w:hAnsi="Arial" w:cs="Arial"/>
          <w:i/>
          <w:sz w:val="20"/>
          <w:szCs w:val="20"/>
          <w:lang w:val="es-MX"/>
        </w:rPr>
        <w:t xml:space="preserve">El nivel inicial. </w:t>
      </w:r>
      <w:r w:rsidRPr="006F0142">
        <w:rPr>
          <w:rFonts w:ascii="Arial" w:hAnsi="Arial" w:cs="Arial"/>
          <w:sz w:val="20"/>
          <w:szCs w:val="20"/>
          <w:lang w:val="es-AR"/>
        </w:rPr>
        <w:t xml:space="preserve">Ed. </w:t>
      </w:r>
      <w:proofErr w:type="spellStart"/>
      <w:r w:rsidRPr="006F0142">
        <w:rPr>
          <w:rFonts w:ascii="Arial" w:hAnsi="Arial" w:cs="Arial"/>
          <w:sz w:val="20"/>
          <w:szCs w:val="20"/>
          <w:lang w:val="es-AR"/>
        </w:rPr>
        <w:t>Colihue.Bs</w:t>
      </w:r>
      <w:proofErr w:type="spellEnd"/>
      <w:r w:rsidRPr="006F0142">
        <w:rPr>
          <w:rFonts w:ascii="Arial" w:hAnsi="Arial" w:cs="Arial"/>
          <w:sz w:val="20"/>
          <w:szCs w:val="20"/>
          <w:lang w:val="es-AR"/>
        </w:rPr>
        <w:t>.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6F0142">
        <w:rPr>
          <w:rFonts w:ascii="Arial" w:hAnsi="Arial" w:cs="Arial"/>
          <w:sz w:val="20"/>
          <w:szCs w:val="20"/>
          <w:lang w:val="es-AR"/>
        </w:rPr>
        <w:t xml:space="preserve">Bruner, J. 1990. </w:t>
      </w:r>
      <w:r w:rsidRPr="0086579E">
        <w:rPr>
          <w:rFonts w:ascii="Arial" w:hAnsi="Arial" w:cs="Arial"/>
          <w:i/>
          <w:sz w:val="20"/>
          <w:szCs w:val="20"/>
          <w:lang w:val="es-MX"/>
        </w:rPr>
        <w:t>Actos de Significado. Más allá de la revolución cognitiva.</w:t>
      </w:r>
      <w:r w:rsidRPr="0086579E">
        <w:rPr>
          <w:rFonts w:ascii="Arial" w:hAnsi="Arial" w:cs="Arial"/>
          <w:sz w:val="20"/>
          <w:szCs w:val="20"/>
          <w:lang w:val="es-MX"/>
        </w:rPr>
        <w:t xml:space="preserve"> Ed. Alianza.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Camilloni, A. S. </w:t>
      </w:r>
      <w:proofErr w:type="spellStart"/>
      <w:r w:rsidRPr="0086579E">
        <w:rPr>
          <w:rFonts w:ascii="Arial" w:hAnsi="Arial" w:cs="Arial"/>
          <w:sz w:val="20"/>
          <w:szCs w:val="20"/>
          <w:lang w:val="es-MX"/>
        </w:rPr>
        <w:t>Celman</w:t>
      </w:r>
      <w:proofErr w:type="spellEnd"/>
      <w:r w:rsidRPr="0086579E">
        <w:rPr>
          <w:rFonts w:ascii="Arial" w:hAnsi="Arial" w:cs="Arial"/>
          <w:sz w:val="20"/>
          <w:szCs w:val="20"/>
          <w:lang w:val="es-MX"/>
        </w:rPr>
        <w:t xml:space="preserve">. et. al. 1998. </w:t>
      </w:r>
      <w:r w:rsidRPr="0086579E">
        <w:rPr>
          <w:rFonts w:ascii="Arial" w:hAnsi="Arial" w:cs="Arial"/>
          <w:i/>
          <w:sz w:val="20"/>
          <w:szCs w:val="20"/>
          <w:lang w:val="es-MX"/>
        </w:rPr>
        <w:t>La evaluación de los aprendizajes en el debate didáctico contemporáneo.</w:t>
      </w:r>
      <w:r w:rsidRPr="0086579E">
        <w:rPr>
          <w:rFonts w:ascii="Arial" w:hAnsi="Arial" w:cs="Arial"/>
          <w:sz w:val="20"/>
          <w:szCs w:val="20"/>
          <w:lang w:val="es-MX"/>
        </w:rPr>
        <w:t xml:space="preserve"> Ed. Paidós.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Carretero, M. (</w:t>
      </w:r>
      <w:proofErr w:type="spellStart"/>
      <w:r w:rsidRPr="0086579E">
        <w:rPr>
          <w:rFonts w:ascii="Arial" w:hAnsi="Arial" w:cs="Arial"/>
          <w:sz w:val="20"/>
          <w:szCs w:val="20"/>
          <w:lang w:val="es-MX"/>
        </w:rPr>
        <w:t>comp.</w:t>
      </w:r>
      <w:proofErr w:type="spellEnd"/>
      <w:r w:rsidRPr="0086579E">
        <w:rPr>
          <w:rFonts w:ascii="Arial" w:hAnsi="Arial" w:cs="Arial"/>
          <w:sz w:val="20"/>
          <w:szCs w:val="20"/>
          <w:lang w:val="es-MX"/>
        </w:rPr>
        <w:t xml:space="preserve">) 1991. </w:t>
      </w:r>
      <w:r w:rsidRPr="0086579E">
        <w:rPr>
          <w:rFonts w:ascii="Arial" w:hAnsi="Arial" w:cs="Arial"/>
          <w:i/>
          <w:sz w:val="20"/>
          <w:szCs w:val="20"/>
          <w:lang w:val="es-MX"/>
        </w:rPr>
        <w:t>Procesos de enseñanza y aprendizaje</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Aique</w:t>
      </w:r>
      <w:proofErr w:type="spellEnd"/>
      <w:r w:rsidRPr="0086579E">
        <w:rPr>
          <w:rFonts w:ascii="Arial" w:hAnsi="Arial" w:cs="Arial"/>
          <w:sz w:val="20"/>
          <w:szCs w:val="20"/>
          <w:lang w:val="es-MX"/>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Carretero, M. y J. Pozo, et. al. 1989. </w:t>
      </w:r>
      <w:r w:rsidRPr="0086579E">
        <w:rPr>
          <w:rFonts w:ascii="Arial" w:hAnsi="Arial" w:cs="Arial"/>
          <w:i/>
          <w:sz w:val="20"/>
          <w:szCs w:val="20"/>
          <w:lang w:val="es-MX"/>
        </w:rPr>
        <w:t>La enseñanza de las ciencias sociales</w:t>
      </w:r>
      <w:r w:rsidRPr="0086579E">
        <w:rPr>
          <w:rFonts w:ascii="Arial" w:hAnsi="Arial" w:cs="Arial"/>
          <w:sz w:val="20"/>
          <w:szCs w:val="20"/>
          <w:lang w:val="es-MX"/>
        </w:rPr>
        <w:t>. Ed. Visor.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Carretero, M. y J. Almaraz, et. al. 1995. </w:t>
      </w:r>
      <w:r w:rsidRPr="0086579E">
        <w:rPr>
          <w:rFonts w:ascii="Arial" w:hAnsi="Arial" w:cs="Arial"/>
          <w:i/>
          <w:sz w:val="20"/>
          <w:szCs w:val="20"/>
          <w:lang w:val="es-MX"/>
        </w:rPr>
        <w:t>Razonamiento y comprensión</w:t>
      </w:r>
      <w:r w:rsidRPr="0086579E">
        <w:rPr>
          <w:rFonts w:ascii="Arial" w:hAnsi="Arial" w:cs="Arial"/>
          <w:sz w:val="20"/>
          <w:szCs w:val="20"/>
          <w:lang w:val="es-MX"/>
        </w:rPr>
        <w:t>. Ed. Trotta.</w:t>
      </w:r>
    </w:p>
    <w:p w:rsidR="006F0142" w:rsidRPr="006F0142" w:rsidRDefault="006F0142" w:rsidP="006F0142">
      <w:pPr>
        <w:tabs>
          <w:tab w:val="left" w:pos="8505"/>
        </w:tabs>
        <w:spacing w:after="0" w:line="240" w:lineRule="auto"/>
        <w:ind w:left="851" w:hanging="851"/>
        <w:jc w:val="both"/>
        <w:rPr>
          <w:rFonts w:ascii="Arial" w:hAnsi="Arial" w:cs="Arial"/>
          <w:sz w:val="20"/>
          <w:szCs w:val="20"/>
          <w:lang w:val="en-US"/>
        </w:rPr>
      </w:pPr>
      <w:r w:rsidRPr="0086579E">
        <w:rPr>
          <w:rFonts w:ascii="Arial" w:hAnsi="Arial" w:cs="Arial"/>
          <w:sz w:val="20"/>
          <w:szCs w:val="20"/>
          <w:lang w:val="es-MX"/>
        </w:rPr>
        <w:t xml:space="preserve">Carretero, M. 1998. </w:t>
      </w:r>
      <w:r w:rsidRPr="0086579E">
        <w:rPr>
          <w:rFonts w:ascii="Arial" w:hAnsi="Arial" w:cs="Arial"/>
          <w:i/>
          <w:sz w:val="20"/>
          <w:szCs w:val="20"/>
          <w:lang w:val="es-MX"/>
        </w:rPr>
        <w:t>Desarrollo y Aprendizaje</w:t>
      </w:r>
      <w:r w:rsidRPr="0086579E">
        <w:rPr>
          <w:rFonts w:ascii="Arial" w:hAnsi="Arial" w:cs="Arial"/>
          <w:sz w:val="20"/>
          <w:szCs w:val="20"/>
          <w:lang w:val="es-MX"/>
        </w:rPr>
        <w:t xml:space="preserve">. </w:t>
      </w:r>
      <w:r w:rsidRPr="006F0142">
        <w:rPr>
          <w:rFonts w:ascii="Arial" w:hAnsi="Arial" w:cs="Arial"/>
          <w:sz w:val="20"/>
          <w:szCs w:val="20"/>
          <w:lang w:val="en-US"/>
        </w:rPr>
        <w:t xml:space="preserve">Ed. </w:t>
      </w:r>
      <w:proofErr w:type="spellStart"/>
      <w:r w:rsidRPr="006F0142">
        <w:rPr>
          <w:rFonts w:ascii="Arial" w:hAnsi="Arial" w:cs="Arial"/>
          <w:sz w:val="20"/>
          <w:szCs w:val="20"/>
          <w:lang w:val="en-US"/>
        </w:rPr>
        <w:t>Aique</w:t>
      </w:r>
      <w:proofErr w:type="spellEnd"/>
      <w:r w:rsidRPr="006F0142">
        <w:rPr>
          <w:rFonts w:ascii="Arial" w:hAnsi="Arial" w:cs="Arial"/>
          <w:sz w:val="20"/>
          <w:szCs w:val="20"/>
          <w:lang w:val="en-US"/>
        </w:rPr>
        <w:t xml:space="preserve">. </w:t>
      </w:r>
      <w:proofErr w:type="spellStart"/>
      <w:r w:rsidRPr="006F0142">
        <w:rPr>
          <w:rFonts w:ascii="Arial" w:hAnsi="Arial" w:cs="Arial"/>
          <w:sz w:val="20"/>
          <w:szCs w:val="20"/>
          <w:lang w:val="en-US"/>
        </w:rPr>
        <w:t>Bs</w:t>
      </w:r>
      <w:proofErr w:type="spellEnd"/>
      <w:r w:rsidRPr="006F0142">
        <w:rPr>
          <w:rFonts w:ascii="Arial" w:hAnsi="Arial" w:cs="Arial"/>
          <w:sz w:val="20"/>
          <w:szCs w:val="20"/>
          <w:lang w:val="en-US"/>
        </w:rPr>
        <w:t>. As.</w:t>
      </w:r>
    </w:p>
    <w:p w:rsidR="006F0142" w:rsidRPr="0086579E" w:rsidRDefault="006F0142" w:rsidP="006F0142">
      <w:pPr>
        <w:pStyle w:val="Sangradetextonormal"/>
        <w:spacing w:after="0" w:line="240" w:lineRule="auto"/>
        <w:rPr>
          <w:rFonts w:ascii="Arial" w:hAnsi="Arial" w:cs="Arial"/>
          <w:sz w:val="20"/>
          <w:szCs w:val="20"/>
        </w:rPr>
      </w:pPr>
      <w:proofErr w:type="spellStart"/>
      <w:r w:rsidRPr="006F0142">
        <w:rPr>
          <w:rFonts w:ascii="Arial" w:hAnsi="Arial" w:cs="Arial"/>
          <w:sz w:val="20"/>
          <w:szCs w:val="20"/>
          <w:lang w:val="en-US"/>
        </w:rPr>
        <w:t>Castorina</w:t>
      </w:r>
      <w:proofErr w:type="spellEnd"/>
      <w:r w:rsidRPr="006F0142">
        <w:rPr>
          <w:rFonts w:ascii="Arial" w:hAnsi="Arial" w:cs="Arial"/>
          <w:sz w:val="20"/>
          <w:szCs w:val="20"/>
          <w:lang w:val="en-US"/>
        </w:rPr>
        <w:t xml:space="preserve">. </w:t>
      </w:r>
      <w:r w:rsidRPr="007F7D98">
        <w:rPr>
          <w:rFonts w:ascii="Arial" w:hAnsi="Arial" w:cs="Arial"/>
          <w:sz w:val="20"/>
          <w:szCs w:val="20"/>
          <w:lang w:val="es-AR"/>
        </w:rPr>
        <w:t xml:space="preserve">J. 1988. </w:t>
      </w:r>
      <w:r w:rsidRPr="0086579E">
        <w:rPr>
          <w:rFonts w:ascii="Arial" w:hAnsi="Arial" w:cs="Arial"/>
          <w:i/>
          <w:sz w:val="20"/>
          <w:szCs w:val="20"/>
        </w:rPr>
        <w:t>Temas de Epistemología y psicología psicogenética</w:t>
      </w:r>
      <w:r w:rsidRPr="0086579E">
        <w:rPr>
          <w:rFonts w:ascii="Arial" w:hAnsi="Arial" w:cs="Arial"/>
          <w:sz w:val="20"/>
          <w:szCs w:val="20"/>
        </w:rPr>
        <w:t xml:space="preserve">. Ed. </w:t>
      </w:r>
      <w:proofErr w:type="spellStart"/>
      <w:r w:rsidRPr="0086579E">
        <w:rPr>
          <w:rFonts w:ascii="Arial" w:hAnsi="Arial" w:cs="Arial"/>
          <w:sz w:val="20"/>
          <w:szCs w:val="20"/>
        </w:rPr>
        <w:t>Teckné</w:t>
      </w:r>
      <w:proofErr w:type="spellEnd"/>
      <w:r w:rsidRPr="0086579E">
        <w:rPr>
          <w:rFonts w:ascii="Arial" w:hAnsi="Arial" w:cs="Arial"/>
          <w:sz w:val="20"/>
          <w:szCs w:val="20"/>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Claxton</w:t>
      </w:r>
      <w:proofErr w:type="spellEnd"/>
      <w:r w:rsidRPr="0086579E">
        <w:rPr>
          <w:rFonts w:ascii="Arial" w:hAnsi="Arial" w:cs="Arial"/>
          <w:sz w:val="20"/>
          <w:szCs w:val="20"/>
          <w:lang w:val="es-MX"/>
        </w:rPr>
        <w:t>, G. 1994</w:t>
      </w:r>
      <w:r w:rsidRPr="0086579E">
        <w:rPr>
          <w:rFonts w:ascii="Arial" w:hAnsi="Arial" w:cs="Arial"/>
          <w:i/>
          <w:sz w:val="20"/>
          <w:szCs w:val="20"/>
          <w:lang w:val="es-MX"/>
        </w:rPr>
        <w:t>.  Educar mentes curiosas.</w:t>
      </w:r>
      <w:r w:rsidRPr="0086579E">
        <w:rPr>
          <w:rFonts w:ascii="Arial" w:hAnsi="Arial" w:cs="Arial"/>
          <w:sz w:val="20"/>
          <w:szCs w:val="20"/>
          <w:lang w:val="es-MX"/>
        </w:rPr>
        <w:t xml:space="preserve"> Ed. Visor .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Claxton</w:t>
      </w:r>
      <w:proofErr w:type="spellEnd"/>
      <w:r w:rsidRPr="0086579E">
        <w:rPr>
          <w:rFonts w:ascii="Arial" w:hAnsi="Arial" w:cs="Arial"/>
          <w:sz w:val="20"/>
          <w:szCs w:val="20"/>
          <w:lang w:val="es-MX"/>
        </w:rPr>
        <w:t xml:space="preserve">, G. 1984. </w:t>
      </w:r>
      <w:r w:rsidRPr="0086579E">
        <w:rPr>
          <w:rFonts w:ascii="Arial" w:hAnsi="Arial" w:cs="Arial"/>
          <w:i/>
          <w:sz w:val="20"/>
          <w:szCs w:val="20"/>
          <w:lang w:val="es-MX"/>
        </w:rPr>
        <w:t>Vivir y aprender. Psicología del desarrollo y del cambio en la vida       cotidiana.</w:t>
      </w:r>
      <w:r w:rsidRPr="0086579E">
        <w:rPr>
          <w:rFonts w:ascii="Arial" w:hAnsi="Arial" w:cs="Arial"/>
          <w:sz w:val="20"/>
          <w:szCs w:val="20"/>
          <w:lang w:val="es-MX"/>
        </w:rPr>
        <w:t xml:space="preserve"> Ed. Alianza.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Coll, C. 1999. </w:t>
      </w:r>
      <w:r w:rsidRPr="0086579E">
        <w:rPr>
          <w:rFonts w:ascii="Arial" w:hAnsi="Arial" w:cs="Arial"/>
          <w:i/>
          <w:sz w:val="20"/>
          <w:szCs w:val="20"/>
          <w:lang w:val="es-MX"/>
        </w:rPr>
        <w:t>Psicología de la instrucción</w:t>
      </w:r>
      <w:r w:rsidRPr="0086579E">
        <w:rPr>
          <w:rFonts w:ascii="Arial" w:hAnsi="Arial" w:cs="Arial"/>
          <w:sz w:val="20"/>
          <w:szCs w:val="20"/>
          <w:lang w:val="es-MX"/>
        </w:rPr>
        <w:t>. Ed. Horsori. España.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Etcheverry, G. 1999. </w:t>
      </w:r>
      <w:r w:rsidRPr="0086579E">
        <w:rPr>
          <w:rFonts w:ascii="Arial" w:hAnsi="Arial" w:cs="Arial"/>
          <w:i/>
          <w:sz w:val="20"/>
          <w:szCs w:val="20"/>
          <w:lang w:val="es-MX"/>
        </w:rPr>
        <w:t xml:space="preserve">La tragedia Educativa. </w:t>
      </w:r>
      <w:r w:rsidRPr="0086579E">
        <w:rPr>
          <w:rFonts w:ascii="Arial" w:hAnsi="Arial" w:cs="Arial"/>
          <w:sz w:val="20"/>
          <w:szCs w:val="20"/>
          <w:lang w:val="es-MX"/>
        </w:rPr>
        <w:t>Ed. Fondo de cultura económica.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Fay</w:t>
      </w:r>
      <w:proofErr w:type="spellEnd"/>
      <w:r w:rsidRPr="0086579E">
        <w:rPr>
          <w:rFonts w:ascii="Arial" w:hAnsi="Arial" w:cs="Arial"/>
          <w:sz w:val="20"/>
          <w:szCs w:val="20"/>
          <w:lang w:val="es-MX"/>
        </w:rPr>
        <w:t xml:space="preserve">, D;  S. Gaitán. Et. al. 1997. </w:t>
      </w:r>
      <w:r w:rsidRPr="0086579E">
        <w:rPr>
          <w:rFonts w:ascii="Arial" w:hAnsi="Arial" w:cs="Arial"/>
          <w:i/>
          <w:sz w:val="20"/>
          <w:szCs w:val="20"/>
          <w:lang w:val="es-MX"/>
        </w:rPr>
        <w:t>Pensando la transformación en el nivel inicial.</w:t>
      </w:r>
      <w:r w:rsidRPr="0086579E">
        <w:rPr>
          <w:rFonts w:ascii="Arial" w:hAnsi="Arial" w:cs="Arial"/>
          <w:sz w:val="20"/>
          <w:szCs w:val="20"/>
          <w:lang w:val="es-MX"/>
        </w:rPr>
        <w:t xml:space="preserve"> Ed. Homo Sapiens. Bs.As.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Feldman, D. 1992. Porqué estudiar las creencias y teorías personales de los docentes. </w:t>
      </w:r>
      <w:r w:rsidRPr="0086579E">
        <w:rPr>
          <w:rFonts w:ascii="Arial" w:hAnsi="Arial" w:cs="Arial"/>
          <w:i/>
          <w:sz w:val="20"/>
          <w:szCs w:val="20"/>
          <w:lang w:val="es-MX"/>
        </w:rPr>
        <w:t>Revista del Instituto de Investigaciones en ciencias de la educación.</w:t>
      </w:r>
      <w:r w:rsidRPr="0086579E">
        <w:rPr>
          <w:rFonts w:ascii="Arial" w:hAnsi="Arial" w:cs="Arial"/>
          <w:sz w:val="20"/>
          <w:szCs w:val="20"/>
          <w:lang w:val="es-MX"/>
        </w:rPr>
        <w:t xml:space="preserve"> Año I </w:t>
      </w:r>
      <w:proofErr w:type="spellStart"/>
      <w:r w:rsidRPr="0086579E">
        <w:rPr>
          <w:rFonts w:ascii="Arial" w:hAnsi="Arial" w:cs="Arial"/>
          <w:sz w:val="20"/>
          <w:szCs w:val="20"/>
          <w:lang w:val="es-MX"/>
        </w:rPr>
        <w:t>nº</w:t>
      </w:r>
      <w:proofErr w:type="spellEnd"/>
      <w:r w:rsidRPr="0086579E">
        <w:rPr>
          <w:rFonts w:ascii="Arial" w:hAnsi="Arial" w:cs="Arial"/>
          <w:sz w:val="20"/>
          <w:szCs w:val="20"/>
          <w:lang w:val="es-MX"/>
        </w:rPr>
        <w:t xml:space="preserve"> 1. Ed. Miño y Dávila.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Ferreyro</w:t>
      </w:r>
      <w:proofErr w:type="spellEnd"/>
      <w:r w:rsidRPr="0086579E">
        <w:rPr>
          <w:rFonts w:ascii="Arial" w:hAnsi="Arial" w:cs="Arial"/>
          <w:sz w:val="20"/>
          <w:szCs w:val="20"/>
          <w:lang w:val="es-MX"/>
        </w:rPr>
        <w:t xml:space="preserve">, E. 1996. El espacio de la lectura y la escritura en la educación pre-escolar. </w:t>
      </w:r>
      <w:r w:rsidRPr="0086579E">
        <w:rPr>
          <w:rFonts w:ascii="Arial" w:hAnsi="Arial" w:cs="Arial"/>
          <w:i/>
          <w:sz w:val="20"/>
          <w:szCs w:val="20"/>
          <w:lang w:val="es-MX"/>
        </w:rPr>
        <w:t>Revista Espacios para la lectura</w:t>
      </w:r>
      <w:r w:rsidRPr="0086579E">
        <w:rPr>
          <w:rFonts w:ascii="Arial" w:hAnsi="Arial" w:cs="Arial"/>
          <w:sz w:val="20"/>
          <w:szCs w:val="20"/>
          <w:lang w:val="es-MX"/>
        </w:rPr>
        <w:t xml:space="preserve">. Año I, </w:t>
      </w:r>
      <w:proofErr w:type="spellStart"/>
      <w:r w:rsidRPr="0086579E">
        <w:rPr>
          <w:rFonts w:ascii="Arial" w:hAnsi="Arial" w:cs="Arial"/>
          <w:sz w:val="20"/>
          <w:szCs w:val="20"/>
          <w:lang w:val="es-MX"/>
        </w:rPr>
        <w:t>nº</w:t>
      </w:r>
      <w:proofErr w:type="spellEnd"/>
      <w:r w:rsidRPr="0086579E">
        <w:rPr>
          <w:rFonts w:ascii="Arial" w:hAnsi="Arial" w:cs="Arial"/>
          <w:sz w:val="20"/>
          <w:szCs w:val="20"/>
          <w:lang w:val="es-MX"/>
        </w:rPr>
        <w:t xml:space="preserve"> 2. Fondo de Cultura Económica.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Ferreyro</w:t>
      </w:r>
      <w:proofErr w:type="spellEnd"/>
      <w:r w:rsidRPr="0086579E">
        <w:rPr>
          <w:rFonts w:ascii="Arial" w:hAnsi="Arial" w:cs="Arial"/>
          <w:sz w:val="20"/>
          <w:szCs w:val="20"/>
          <w:lang w:val="es-MX"/>
        </w:rPr>
        <w:t xml:space="preserve">, E. 1996. La revolución informática y los procesos de lectura y escritura. </w:t>
      </w:r>
      <w:r w:rsidRPr="0086579E">
        <w:rPr>
          <w:rFonts w:ascii="Arial" w:hAnsi="Arial" w:cs="Arial"/>
          <w:i/>
          <w:sz w:val="20"/>
          <w:szCs w:val="20"/>
          <w:lang w:val="es-MX"/>
        </w:rPr>
        <w:t xml:space="preserve">Revista Lectura y Vida. </w:t>
      </w:r>
      <w:r w:rsidRPr="0086579E">
        <w:rPr>
          <w:rFonts w:ascii="Arial" w:hAnsi="Arial" w:cs="Arial"/>
          <w:sz w:val="20"/>
          <w:szCs w:val="20"/>
          <w:lang w:val="es-MX"/>
        </w:rPr>
        <w:t>Año 17. Diciembre, 4. pp. 23-29.</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rPr>
        <w:t xml:space="preserve">Gardner, H. 1988. </w:t>
      </w:r>
      <w:r w:rsidRPr="0086579E">
        <w:rPr>
          <w:rFonts w:ascii="Arial" w:hAnsi="Arial" w:cs="Arial"/>
          <w:i/>
          <w:sz w:val="20"/>
          <w:szCs w:val="20"/>
          <w:lang w:val="es-MX"/>
        </w:rPr>
        <w:t xml:space="preserve">La nueva ciencia de la mente. Historia de la revolución cognitiva. </w:t>
      </w:r>
      <w:r w:rsidRPr="0086579E">
        <w:rPr>
          <w:rFonts w:ascii="Arial" w:hAnsi="Arial" w:cs="Arial"/>
          <w:sz w:val="20"/>
          <w:szCs w:val="20"/>
          <w:lang w:val="es-MX"/>
        </w:rPr>
        <w:t>Ed. Paidós. Bs. As.</w:t>
      </w:r>
    </w:p>
    <w:p w:rsidR="006F0142" w:rsidRPr="0086579E" w:rsidRDefault="006F0142" w:rsidP="006F0142">
      <w:pPr>
        <w:tabs>
          <w:tab w:val="left" w:pos="8505"/>
        </w:tabs>
        <w:spacing w:after="0" w:line="240" w:lineRule="auto"/>
        <w:ind w:left="851" w:hanging="851"/>
        <w:jc w:val="both"/>
        <w:rPr>
          <w:rFonts w:ascii="Arial" w:hAnsi="Arial" w:cs="Arial"/>
          <w:sz w:val="20"/>
          <w:szCs w:val="20"/>
        </w:rPr>
      </w:pPr>
      <w:r w:rsidRPr="0086579E">
        <w:rPr>
          <w:rFonts w:ascii="Arial" w:hAnsi="Arial" w:cs="Arial"/>
          <w:sz w:val="20"/>
          <w:szCs w:val="20"/>
          <w:lang w:val="es-MX"/>
        </w:rPr>
        <w:t xml:space="preserve">Gardner, H. 1993. </w:t>
      </w:r>
      <w:r w:rsidRPr="0086579E">
        <w:rPr>
          <w:rFonts w:ascii="Arial" w:hAnsi="Arial" w:cs="Arial"/>
          <w:i/>
          <w:sz w:val="20"/>
          <w:szCs w:val="20"/>
          <w:lang w:val="es-MX"/>
        </w:rPr>
        <w:t>La mente no escolarizada. Cómo piensan los niños y cómo deberían enseñar las escuelas.</w:t>
      </w:r>
      <w:r w:rsidRPr="0086579E">
        <w:rPr>
          <w:rFonts w:ascii="Arial" w:hAnsi="Arial" w:cs="Arial"/>
          <w:sz w:val="20"/>
          <w:szCs w:val="20"/>
          <w:lang w:val="es-MX"/>
        </w:rPr>
        <w:t xml:space="preserve"> </w:t>
      </w:r>
      <w:r w:rsidRPr="0086579E">
        <w:rPr>
          <w:rFonts w:ascii="Arial" w:hAnsi="Arial" w:cs="Arial"/>
          <w:sz w:val="20"/>
          <w:szCs w:val="20"/>
        </w:rPr>
        <w:t xml:space="preserve">Ed Paidós. Bs. As. </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Jackson, P. 1999. </w:t>
      </w:r>
      <w:r w:rsidRPr="0086579E">
        <w:rPr>
          <w:rFonts w:ascii="Arial" w:hAnsi="Arial" w:cs="Arial"/>
          <w:i/>
          <w:sz w:val="20"/>
          <w:szCs w:val="20"/>
          <w:lang w:val="es-MX"/>
        </w:rPr>
        <w:t xml:space="preserve">Enseñanzas implícitas. </w:t>
      </w:r>
      <w:r w:rsidRPr="0086579E">
        <w:rPr>
          <w:rFonts w:ascii="Arial" w:hAnsi="Arial" w:cs="Arial"/>
          <w:sz w:val="20"/>
          <w:szCs w:val="20"/>
          <w:lang w:val="es-MX"/>
        </w:rPr>
        <w:t xml:space="preserve">Ed. Amorrortu. Bs. As. </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Lacasa, P. 1994. </w:t>
      </w:r>
      <w:r w:rsidRPr="0086579E">
        <w:rPr>
          <w:rFonts w:ascii="Arial" w:hAnsi="Arial" w:cs="Arial"/>
          <w:i/>
          <w:sz w:val="20"/>
          <w:szCs w:val="20"/>
          <w:lang w:val="es-MX"/>
        </w:rPr>
        <w:t>Aprender en la escuela, aprender en la calle.</w:t>
      </w:r>
      <w:r w:rsidRPr="0086579E">
        <w:rPr>
          <w:rFonts w:ascii="Arial" w:hAnsi="Arial" w:cs="Arial"/>
          <w:sz w:val="20"/>
          <w:szCs w:val="20"/>
          <w:lang w:val="es-MX"/>
        </w:rPr>
        <w:t xml:space="preserve"> Ed. Visor.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n-GB"/>
        </w:rPr>
      </w:pPr>
      <w:r w:rsidRPr="0086579E">
        <w:rPr>
          <w:rFonts w:ascii="Arial" w:hAnsi="Arial" w:cs="Arial"/>
          <w:sz w:val="20"/>
          <w:szCs w:val="20"/>
          <w:lang w:val="es-MX"/>
        </w:rPr>
        <w:t xml:space="preserve">Moneo, M. 1999. </w:t>
      </w:r>
      <w:r w:rsidRPr="0086579E">
        <w:rPr>
          <w:rFonts w:ascii="Arial" w:hAnsi="Arial" w:cs="Arial"/>
          <w:i/>
          <w:sz w:val="20"/>
          <w:szCs w:val="20"/>
          <w:lang w:val="es-MX"/>
        </w:rPr>
        <w:t>Conocimiento previo y cambio conceptual</w:t>
      </w:r>
      <w:r w:rsidRPr="0086579E">
        <w:rPr>
          <w:rFonts w:ascii="Arial" w:hAnsi="Arial" w:cs="Arial"/>
          <w:sz w:val="20"/>
          <w:szCs w:val="20"/>
          <w:lang w:val="es-MX"/>
        </w:rPr>
        <w:t xml:space="preserve">. </w:t>
      </w:r>
      <w:r w:rsidRPr="0086579E">
        <w:rPr>
          <w:rFonts w:ascii="Arial" w:hAnsi="Arial" w:cs="Arial"/>
          <w:sz w:val="20"/>
          <w:szCs w:val="20"/>
          <w:lang w:val="en-GB"/>
        </w:rPr>
        <w:t xml:space="preserve">Ed. </w:t>
      </w:r>
      <w:proofErr w:type="spellStart"/>
      <w:r w:rsidRPr="0086579E">
        <w:rPr>
          <w:rFonts w:ascii="Arial" w:hAnsi="Arial" w:cs="Arial"/>
          <w:sz w:val="20"/>
          <w:szCs w:val="20"/>
          <w:lang w:val="en-GB"/>
        </w:rPr>
        <w:t>Aique</w:t>
      </w:r>
      <w:proofErr w:type="spellEnd"/>
      <w:r w:rsidRPr="0086579E">
        <w:rPr>
          <w:rFonts w:ascii="Arial" w:hAnsi="Arial" w:cs="Arial"/>
          <w:sz w:val="20"/>
          <w:szCs w:val="20"/>
          <w:lang w:val="en-GB"/>
        </w:rPr>
        <w:t xml:space="preserve">. </w:t>
      </w:r>
      <w:proofErr w:type="spellStart"/>
      <w:r w:rsidRPr="0086579E">
        <w:rPr>
          <w:rFonts w:ascii="Arial" w:hAnsi="Arial" w:cs="Arial"/>
          <w:sz w:val="20"/>
          <w:szCs w:val="20"/>
          <w:lang w:val="en-GB"/>
        </w:rPr>
        <w:t>Bs</w:t>
      </w:r>
      <w:proofErr w:type="spellEnd"/>
      <w:r w:rsidRPr="0086579E">
        <w:rPr>
          <w:rFonts w:ascii="Arial" w:hAnsi="Arial" w:cs="Arial"/>
          <w:sz w:val="20"/>
          <w:szCs w:val="20"/>
          <w:lang w:val="en-GB"/>
        </w:rPr>
        <w:t>.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n-GB"/>
        </w:rPr>
        <w:t>Monereo</w:t>
      </w:r>
      <w:proofErr w:type="spellEnd"/>
      <w:r w:rsidRPr="0086579E">
        <w:rPr>
          <w:rFonts w:ascii="Arial" w:hAnsi="Arial" w:cs="Arial"/>
          <w:sz w:val="20"/>
          <w:szCs w:val="20"/>
          <w:lang w:val="en-GB"/>
        </w:rPr>
        <w:t xml:space="preserve">, C. 1994. </w:t>
      </w:r>
      <w:r w:rsidRPr="0086579E">
        <w:rPr>
          <w:rFonts w:ascii="Arial" w:hAnsi="Arial" w:cs="Arial"/>
          <w:i/>
          <w:sz w:val="20"/>
          <w:szCs w:val="20"/>
          <w:lang w:val="es-MX"/>
        </w:rPr>
        <w:t>Estrategias de enseñanza y aprendizaje. Formación del profesorado y aplicación en la escuela.</w:t>
      </w:r>
      <w:r w:rsidRPr="0086579E">
        <w:rPr>
          <w:rFonts w:ascii="Arial" w:hAnsi="Arial" w:cs="Arial"/>
          <w:sz w:val="20"/>
          <w:szCs w:val="20"/>
          <w:lang w:val="es-MX"/>
        </w:rPr>
        <w:t xml:space="preserve"> Ed. Grao. Barcelona.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Pérez Gómez, A. y J. Almaraz</w:t>
      </w:r>
      <w:r w:rsidRPr="0086579E">
        <w:rPr>
          <w:rFonts w:ascii="Arial" w:hAnsi="Arial" w:cs="Arial"/>
          <w:i/>
          <w:sz w:val="20"/>
          <w:szCs w:val="20"/>
          <w:lang w:val="es-MX"/>
        </w:rPr>
        <w:t>. Lecturas de aprendizaje y enseñanza</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Paideia</w:t>
      </w:r>
      <w:proofErr w:type="spellEnd"/>
      <w:r w:rsidRPr="0086579E">
        <w:rPr>
          <w:rFonts w:ascii="Arial" w:hAnsi="Arial" w:cs="Arial"/>
          <w:sz w:val="20"/>
          <w:szCs w:val="20"/>
          <w:lang w:val="es-MX"/>
        </w:rPr>
        <w:t>.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Perkins, D. 1995. </w:t>
      </w:r>
      <w:r w:rsidRPr="0086579E">
        <w:rPr>
          <w:rFonts w:ascii="Arial" w:hAnsi="Arial" w:cs="Arial"/>
          <w:i/>
          <w:sz w:val="20"/>
          <w:szCs w:val="20"/>
          <w:lang w:val="es-MX"/>
        </w:rPr>
        <w:t>La escuela inteligente.</w:t>
      </w:r>
      <w:r w:rsidRPr="0086579E">
        <w:rPr>
          <w:rFonts w:ascii="Arial" w:hAnsi="Arial" w:cs="Arial"/>
          <w:sz w:val="20"/>
          <w:szCs w:val="20"/>
          <w:lang w:val="es-MX"/>
        </w:rPr>
        <w:t xml:space="preserve"> Ed. Gedisa. Barcelona. </w:t>
      </w:r>
    </w:p>
    <w:p w:rsidR="006F0142" w:rsidRPr="0086579E" w:rsidRDefault="006F0142" w:rsidP="006F0142">
      <w:pPr>
        <w:spacing w:after="0" w:line="240" w:lineRule="auto"/>
        <w:jc w:val="both"/>
        <w:rPr>
          <w:rFonts w:ascii="Arial" w:hAnsi="Arial" w:cs="Arial"/>
          <w:sz w:val="20"/>
          <w:szCs w:val="20"/>
        </w:rPr>
      </w:pPr>
      <w:r w:rsidRPr="0086579E">
        <w:rPr>
          <w:rFonts w:ascii="Arial" w:hAnsi="Arial" w:cs="Arial"/>
          <w:sz w:val="20"/>
          <w:szCs w:val="20"/>
        </w:rPr>
        <w:t xml:space="preserve">Pozo, J.  1989. </w:t>
      </w:r>
      <w:r w:rsidRPr="0086579E">
        <w:rPr>
          <w:rFonts w:ascii="Arial" w:hAnsi="Arial" w:cs="Arial"/>
          <w:i/>
          <w:iCs/>
          <w:sz w:val="20"/>
          <w:szCs w:val="20"/>
        </w:rPr>
        <w:t>Teorías cognitivas del aprendizaje</w:t>
      </w:r>
      <w:r w:rsidRPr="0086579E">
        <w:rPr>
          <w:rFonts w:ascii="Arial" w:hAnsi="Arial" w:cs="Arial"/>
          <w:sz w:val="20"/>
          <w:szCs w:val="20"/>
        </w:rPr>
        <w:t>. Madrid. Morata. 1997.</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Pozo, J. 1996. </w:t>
      </w:r>
      <w:r w:rsidRPr="0086579E">
        <w:rPr>
          <w:rFonts w:ascii="Arial" w:hAnsi="Arial" w:cs="Arial"/>
          <w:i/>
          <w:sz w:val="20"/>
          <w:szCs w:val="20"/>
          <w:lang w:val="es-MX"/>
        </w:rPr>
        <w:t>Aprendices y maestros.</w:t>
      </w:r>
      <w:r w:rsidRPr="0086579E">
        <w:rPr>
          <w:rFonts w:ascii="Arial" w:hAnsi="Arial" w:cs="Arial"/>
          <w:sz w:val="20"/>
          <w:szCs w:val="20"/>
          <w:lang w:val="es-MX"/>
        </w:rPr>
        <w:t xml:space="preserve"> Ed. Alianza. Madrid.</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Pozo, J. y C. </w:t>
      </w:r>
      <w:proofErr w:type="spellStart"/>
      <w:r w:rsidRPr="0086579E">
        <w:rPr>
          <w:rFonts w:ascii="Arial" w:hAnsi="Arial" w:cs="Arial"/>
          <w:sz w:val="20"/>
          <w:szCs w:val="20"/>
          <w:lang w:val="es-MX"/>
        </w:rPr>
        <w:t>Monereo</w:t>
      </w:r>
      <w:proofErr w:type="spellEnd"/>
      <w:r w:rsidRPr="0086579E">
        <w:rPr>
          <w:rFonts w:ascii="Arial" w:hAnsi="Arial" w:cs="Arial"/>
          <w:sz w:val="20"/>
          <w:szCs w:val="20"/>
          <w:lang w:val="es-MX"/>
        </w:rPr>
        <w:t xml:space="preserve">. 1999. </w:t>
      </w:r>
      <w:r w:rsidRPr="0086579E">
        <w:rPr>
          <w:rFonts w:ascii="Arial" w:hAnsi="Arial" w:cs="Arial"/>
          <w:i/>
          <w:sz w:val="20"/>
          <w:szCs w:val="20"/>
          <w:lang w:val="es-MX"/>
        </w:rPr>
        <w:t>El Aprendizaje estratégico.</w:t>
      </w:r>
      <w:r w:rsidRPr="0086579E">
        <w:rPr>
          <w:rFonts w:ascii="Arial" w:hAnsi="Arial" w:cs="Arial"/>
          <w:sz w:val="20"/>
          <w:szCs w:val="20"/>
          <w:lang w:val="es-MX"/>
        </w:rPr>
        <w:t xml:space="preserve"> Ed. Santillana. España.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Pozo, j. y M. Rodrigo. 2001. Del cambio de contenido al cambio representacional en el conocimiento conceptual. </w:t>
      </w:r>
      <w:r w:rsidRPr="0086579E">
        <w:rPr>
          <w:rFonts w:ascii="Arial" w:hAnsi="Arial" w:cs="Arial"/>
          <w:i/>
          <w:sz w:val="20"/>
          <w:szCs w:val="20"/>
          <w:lang w:val="es-MX"/>
        </w:rPr>
        <w:t>Revista Infancia y Aprendizaje</w:t>
      </w:r>
      <w:r w:rsidRPr="0086579E">
        <w:rPr>
          <w:rFonts w:ascii="Arial" w:hAnsi="Arial" w:cs="Arial"/>
          <w:sz w:val="20"/>
          <w:szCs w:val="20"/>
          <w:lang w:val="es-MX"/>
        </w:rPr>
        <w:t>. 24 (4). Pp.407-423. España.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AE5E76">
        <w:rPr>
          <w:rFonts w:ascii="Arial" w:hAnsi="Arial" w:cs="Arial"/>
          <w:sz w:val="20"/>
          <w:szCs w:val="20"/>
          <w:lang w:val="es-AR"/>
        </w:rPr>
        <w:t>Resnick</w:t>
      </w:r>
      <w:proofErr w:type="spellEnd"/>
      <w:r w:rsidRPr="00AE5E76">
        <w:rPr>
          <w:rFonts w:ascii="Arial" w:hAnsi="Arial" w:cs="Arial"/>
          <w:sz w:val="20"/>
          <w:szCs w:val="20"/>
          <w:lang w:val="es-AR"/>
        </w:rPr>
        <w:t xml:space="preserve">, L. y L. </w:t>
      </w:r>
      <w:proofErr w:type="spellStart"/>
      <w:r w:rsidRPr="00AE5E76">
        <w:rPr>
          <w:rFonts w:ascii="Arial" w:hAnsi="Arial" w:cs="Arial"/>
          <w:sz w:val="20"/>
          <w:szCs w:val="20"/>
          <w:lang w:val="es-AR"/>
        </w:rPr>
        <w:t>Klopper</w:t>
      </w:r>
      <w:proofErr w:type="spellEnd"/>
      <w:r w:rsidRPr="00AE5E76">
        <w:rPr>
          <w:rFonts w:ascii="Arial" w:hAnsi="Arial" w:cs="Arial"/>
          <w:sz w:val="20"/>
          <w:szCs w:val="20"/>
          <w:lang w:val="es-AR"/>
        </w:rPr>
        <w:t xml:space="preserve">. </w:t>
      </w:r>
      <w:r w:rsidRPr="0086579E">
        <w:rPr>
          <w:rFonts w:ascii="Arial" w:hAnsi="Arial" w:cs="Arial"/>
          <w:sz w:val="20"/>
          <w:szCs w:val="20"/>
          <w:lang w:val="es-MX"/>
        </w:rPr>
        <w:t xml:space="preserve">1989. </w:t>
      </w:r>
      <w:r w:rsidRPr="0086579E">
        <w:rPr>
          <w:rFonts w:ascii="Arial" w:hAnsi="Arial" w:cs="Arial"/>
          <w:i/>
          <w:sz w:val="20"/>
          <w:szCs w:val="20"/>
          <w:lang w:val="es-MX"/>
        </w:rPr>
        <w:t>Currículum y cognición.</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Aique</w:t>
      </w:r>
      <w:proofErr w:type="spellEnd"/>
      <w:r w:rsidRPr="0086579E">
        <w:rPr>
          <w:rFonts w:ascii="Arial" w:hAnsi="Arial" w:cs="Arial"/>
          <w:sz w:val="20"/>
          <w:szCs w:val="20"/>
          <w:lang w:val="es-MX"/>
        </w:rPr>
        <w:t>. Bs.As.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Riviere</w:t>
      </w:r>
      <w:proofErr w:type="spellEnd"/>
      <w:r w:rsidRPr="0086579E">
        <w:rPr>
          <w:rFonts w:ascii="Arial" w:hAnsi="Arial" w:cs="Arial"/>
          <w:sz w:val="20"/>
          <w:szCs w:val="20"/>
          <w:lang w:val="es-MX"/>
        </w:rPr>
        <w:t xml:space="preserve">, A. y M. </w:t>
      </w:r>
      <w:proofErr w:type="spellStart"/>
      <w:r w:rsidRPr="0086579E">
        <w:rPr>
          <w:rFonts w:ascii="Arial" w:hAnsi="Arial" w:cs="Arial"/>
          <w:sz w:val="20"/>
          <w:szCs w:val="20"/>
          <w:lang w:val="es-MX"/>
        </w:rPr>
        <w:t>Nuñez</w:t>
      </w:r>
      <w:proofErr w:type="spellEnd"/>
      <w:r w:rsidRPr="0086579E">
        <w:rPr>
          <w:rFonts w:ascii="Arial" w:hAnsi="Arial" w:cs="Arial"/>
          <w:sz w:val="20"/>
          <w:szCs w:val="20"/>
          <w:lang w:val="es-MX"/>
        </w:rPr>
        <w:t xml:space="preserve">. 1996. </w:t>
      </w:r>
      <w:r w:rsidRPr="0086579E">
        <w:rPr>
          <w:rFonts w:ascii="Arial" w:hAnsi="Arial" w:cs="Arial"/>
          <w:i/>
          <w:sz w:val="20"/>
          <w:szCs w:val="20"/>
          <w:lang w:val="es-MX"/>
        </w:rPr>
        <w:t>La mirada mental</w:t>
      </w:r>
      <w:r w:rsidRPr="0086579E">
        <w:rPr>
          <w:rFonts w:ascii="Arial" w:hAnsi="Arial" w:cs="Arial"/>
          <w:sz w:val="20"/>
          <w:szCs w:val="20"/>
          <w:lang w:val="es-MX"/>
        </w:rPr>
        <w:t xml:space="preserve">. Ed. </w:t>
      </w:r>
      <w:proofErr w:type="spellStart"/>
      <w:r w:rsidRPr="0086579E">
        <w:rPr>
          <w:rFonts w:ascii="Arial" w:hAnsi="Arial" w:cs="Arial"/>
          <w:sz w:val="20"/>
          <w:szCs w:val="20"/>
          <w:lang w:val="es-MX"/>
        </w:rPr>
        <w:t>Aique</w:t>
      </w:r>
      <w:proofErr w:type="spellEnd"/>
      <w:r w:rsidRPr="0086579E">
        <w:rPr>
          <w:rFonts w:ascii="Arial" w:hAnsi="Arial" w:cs="Arial"/>
          <w:sz w:val="20"/>
          <w:szCs w:val="20"/>
          <w:lang w:val="es-MX"/>
        </w:rPr>
        <w:t>. Bs.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Rodrigo, M. y J. </w:t>
      </w:r>
      <w:proofErr w:type="spellStart"/>
      <w:r w:rsidRPr="0086579E">
        <w:rPr>
          <w:rFonts w:ascii="Arial" w:hAnsi="Arial" w:cs="Arial"/>
          <w:sz w:val="20"/>
          <w:szCs w:val="20"/>
          <w:lang w:val="es-MX"/>
        </w:rPr>
        <w:t>Arnay</w:t>
      </w:r>
      <w:proofErr w:type="spellEnd"/>
      <w:r w:rsidRPr="0086579E">
        <w:rPr>
          <w:rFonts w:ascii="Arial" w:hAnsi="Arial" w:cs="Arial"/>
          <w:sz w:val="20"/>
          <w:szCs w:val="20"/>
          <w:lang w:val="es-MX"/>
        </w:rPr>
        <w:t xml:space="preserve">. </w:t>
      </w:r>
      <w:r w:rsidRPr="0086579E">
        <w:rPr>
          <w:rFonts w:ascii="Arial" w:hAnsi="Arial" w:cs="Arial"/>
          <w:i/>
          <w:sz w:val="20"/>
          <w:szCs w:val="20"/>
          <w:lang w:val="es-MX"/>
        </w:rPr>
        <w:t>La construcción del conocimiento escolar.</w:t>
      </w:r>
      <w:r w:rsidRPr="0086579E">
        <w:rPr>
          <w:rFonts w:ascii="Arial" w:hAnsi="Arial" w:cs="Arial"/>
          <w:sz w:val="20"/>
          <w:szCs w:val="20"/>
          <w:lang w:val="es-MX"/>
        </w:rPr>
        <w:t xml:space="preserve"> Ed. Paidós. Barcelona.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Salomon</w:t>
      </w:r>
      <w:proofErr w:type="spellEnd"/>
      <w:r w:rsidRPr="0086579E">
        <w:rPr>
          <w:rFonts w:ascii="Arial" w:hAnsi="Arial" w:cs="Arial"/>
          <w:sz w:val="20"/>
          <w:szCs w:val="20"/>
          <w:lang w:val="es-MX"/>
        </w:rPr>
        <w:t xml:space="preserve">, G. 1992. Las diversas influencias de la tecnología en el desarrollo de la mente. </w:t>
      </w:r>
      <w:r w:rsidRPr="0086579E">
        <w:rPr>
          <w:rFonts w:ascii="Arial" w:hAnsi="Arial" w:cs="Arial"/>
          <w:i/>
          <w:sz w:val="20"/>
          <w:szCs w:val="20"/>
          <w:lang w:val="es-MX"/>
        </w:rPr>
        <w:t xml:space="preserve">Revista Infancia y Aprendizaje: </w:t>
      </w:r>
      <w:r w:rsidRPr="0086579E">
        <w:rPr>
          <w:rFonts w:ascii="Arial" w:hAnsi="Arial" w:cs="Arial"/>
          <w:sz w:val="20"/>
          <w:szCs w:val="20"/>
          <w:lang w:val="es-MX"/>
        </w:rPr>
        <w:t>58. pp.143-159.</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Salomon</w:t>
      </w:r>
      <w:proofErr w:type="spellEnd"/>
      <w:r w:rsidRPr="0086579E">
        <w:rPr>
          <w:rFonts w:ascii="Arial" w:hAnsi="Arial" w:cs="Arial"/>
          <w:sz w:val="20"/>
          <w:szCs w:val="20"/>
          <w:lang w:val="es-MX"/>
        </w:rPr>
        <w:t xml:space="preserve">, G. y D. </w:t>
      </w:r>
      <w:proofErr w:type="spellStart"/>
      <w:r w:rsidRPr="0086579E">
        <w:rPr>
          <w:rFonts w:ascii="Arial" w:hAnsi="Arial" w:cs="Arial"/>
          <w:sz w:val="20"/>
          <w:szCs w:val="20"/>
          <w:lang w:val="es-MX"/>
        </w:rPr>
        <w:t>Perkins.et.al</w:t>
      </w:r>
      <w:proofErr w:type="spellEnd"/>
      <w:r w:rsidRPr="0086579E">
        <w:rPr>
          <w:rFonts w:ascii="Arial" w:hAnsi="Arial" w:cs="Arial"/>
          <w:sz w:val="20"/>
          <w:szCs w:val="20"/>
          <w:lang w:val="es-MX"/>
        </w:rPr>
        <w:t xml:space="preserve">. 1992. Coparticipando en el conocimiento: la ampliación de la inteligencia humana con las tecnologías inteligentes. </w:t>
      </w:r>
      <w:r w:rsidRPr="0086579E">
        <w:rPr>
          <w:rFonts w:ascii="Arial" w:hAnsi="Arial" w:cs="Arial"/>
          <w:i/>
          <w:sz w:val="20"/>
          <w:szCs w:val="20"/>
          <w:lang w:val="es-MX"/>
        </w:rPr>
        <w:t>Revista Comunicación, lenguaje y educación</w:t>
      </w:r>
      <w:r w:rsidRPr="0086579E">
        <w:rPr>
          <w:rFonts w:ascii="Arial" w:hAnsi="Arial" w:cs="Arial"/>
          <w:sz w:val="20"/>
          <w:szCs w:val="20"/>
          <w:lang w:val="es-MX"/>
        </w:rPr>
        <w:t>: 13. pp. 6-22.</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n-US"/>
        </w:rPr>
      </w:pPr>
      <w:r w:rsidRPr="0086579E">
        <w:rPr>
          <w:rFonts w:ascii="Arial" w:hAnsi="Arial" w:cs="Arial"/>
          <w:sz w:val="20"/>
          <w:szCs w:val="20"/>
          <w:lang w:val="es-MX"/>
        </w:rPr>
        <w:lastRenderedPageBreak/>
        <w:t>Sanjurjo, L. y M. Vera. 1994</w:t>
      </w:r>
      <w:r w:rsidRPr="0086579E">
        <w:rPr>
          <w:rFonts w:ascii="Arial" w:hAnsi="Arial" w:cs="Arial"/>
          <w:i/>
          <w:sz w:val="20"/>
          <w:szCs w:val="20"/>
          <w:lang w:val="es-MX"/>
        </w:rPr>
        <w:t>. Aprendizaje significativo y enseñanza en los niveles medio y superior.</w:t>
      </w:r>
      <w:r w:rsidRPr="0086579E">
        <w:rPr>
          <w:rFonts w:ascii="Arial" w:hAnsi="Arial" w:cs="Arial"/>
          <w:sz w:val="20"/>
          <w:szCs w:val="20"/>
          <w:lang w:val="es-MX"/>
        </w:rPr>
        <w:t xml:space="preserve"> </w:t>
      </w:r>
      <w:r w:rsidRPr="0082088D">
        <w:rPr>
          <w:rFonts w:ascii="Arial" w:hAnsi="Arial" w:cs="Arial"/>
          <w:sz w:val="20"/>
          <w:szCs w:val="20"/>
          <w:lang w:val="en-US"/>
        </w:rPr>
        <w:t xml:space="preserve">Ed. Homo Sapiens. </w:t>
      </w:r>
      <w:proofErr w:type="spellStart"/>
      <w:r w:rsidRPr="0086579E">
        <w:rPr>
          <w:rFonts w:ascii="Arial" w:hAnsi="Arial" w:cs="Arial"/>
          <w:sz w:val="20"/>
          <w:szCs w:val="20"/>
          <w:lang w:val="en-US"/>
        </w:rPr>
        <w:t>Bs</w:t>
      </w:r>
      <w:proofErr w:type="spellEnd"/>
      <w:r w:rsidRPr="0086579E">
        <w:rPr>
          <w:rFonts w:ascii="Arial" w:hAnsi="Arial" w:cs="Arial"/>
          <w:sz w:val="20"/>
          <w:szCs w:val="20"/>
          <w:lang w:val="en-US"/>
        </w:rPr>
        <w:t>.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n-GB"/>
        </w:rPr>
        <w:t xml:space="preserve">Stemberg, R. y L. Spear. </w:t>
      </w:r>
      <w:r w:rsidRPr="0082088D">
        <w:rPr>
          <w:rFonts w:ascii="Arial" w:hAnsi="Arial" w:cs="Arial"/>
          <w:sz w:val="20"/>
          <w:szCs w:val="20"/>
          <w:lang w:val="es-AR"/>
        </w:rPr>
        <w:t xml:space="preserve">1999. </w:t>
      </w:r>
      <w:r w:rsidRPr="0082088D">
        <w:rPr>
          <w:rFonts w:ascii="Arial" w:hAnsi="Arial" w:cs="Arial"/>
          <w:i/>
          <w:sz w:val="20"/>
          <w:szCs w:val="20"/>
          <w:lang w:val="es-AR"/>
        </w:rPr>
        <w:t>Enseñar a pensar.</w:t>
      </w:r>
      <w:r w:rsidRPr="0082088D">
        <w:rPr>
          <w:rFonts w:ascii="Arial" w:hAnsi="Arial" w:cs="Arial"/>
          <w:sz w:val="20"/>
          <w:szCs w:val="20"/>
          <w:lang w:val="es-AR"/>
        </w:rPr>
        <w:t xml:space="preserve"> </w:t>
      </w:r>
      <w:r w:rsidRPr="0086579E">
        <w:rPr>
          <w:rFonts w:ascii="Arial" w:hAnsi="Arial" w:cs="Arial"/>
          <w:sz w:val="20"/>
          <w:szCs w:val="20"/>
          <w:lang w:val="es-MX"/>
        </w:rPr>
        <w:t>Ed Santillana.</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proofErr w:type="spellStart"/>
      <w:r w:rsidRPr="0086579E">
        <w:rPr>
          <w:rFonts w:ascii="Arial" w:hAnsi="Arial" w:cs="Arial"/>
          <w:sz w:val="20"/>
          <w:szCs w:val="20"/>
          <w:lang w:val="es-MX"/>
        </w:rPr>
        <w:t>Tedesco</w:t>
      </w:r>
      <w:proofErr w:type="spellEnd"/>
      <w:r w:rsidRPr="0086579E">
        <w:rPr>
          <w:rFonts w:ascii="Arial" w:hAnsi="Arial" w:cs="Arial"/>
          <w:sz w:val="20"/>
          <w:szCs w:val="20"/>
          <w:lang w:val="es-MX"/>
        </w:rPr>
        <w:t xml:space="preserve">, J.C.2000. </w:t>
      </w:r>
      <w:r w:rsidRPr="0086579E">
        <w:rPr>
          <w:rFonts w:ascii="Arial" w:hAnsi="Arial" w:cs="Arial"/>
          <w:i/>
          <w:sz w:val="20"/>
          <w:szCs w:val="20"/>
          <w:lang w:val="es-MX"/>
        </w:rPr>
        <w:t>La educación en la sociedad del conocimiento.</w:t>
      </w:r>
      <w:r w:rsidRPr="0086579E">
        <w:rPr>
          <w:rFonts w:ascii="Arial" w:hAnsi="Arial" w:cs="Arial"/>
          <w:sz w:val="20"/>
          <w:szCs w:val="20"/>
          <w:lang w:val="es-MX"/>
        </w:rPr>
        <w:t xml:space="preserve"> Ed. Fondo de Cultura Económica. Bs.As.</w:t>
      </w:r>
    </w:p>
    <w:p w:rsidR="006F0142" w:rsidRPr="007F7D98" w:rsidRDefault="006F0142" w:rsidP="006F0142">
      <w:pPr>
        <w:tabs>
          <w:tab w:val="left" w:pos="8505"/>
        </w:tabs>
        <w:spacing w:after="0" w:line="240" w:lineRule="auto"/>
        <w:jc w:val="both"/>
        <w:rPr>
          <w:rFonts w:ascii="Arial" w:hAnsi="Arial" w:cs="Arial"/>
          <w:sz w:val="20"/>
          <w:szCs w:val="20"/>
          <w:lang w:val="en-US"/>
        </w:rPr>
      </w:pPr>
      <w:proofErr w:type="spellStart"/>
      <w:r w:rsidRPr="0086579E">
        <w:rPr>
          <w:rFonts w:ascii="Arial" w:hAnsi="Arial" w:cs="Arial"/>
          <w:sz w:val="20"/>
          <w:szCs w:val="20"/>
          <w:lang w:val="es-MX"/>
        </w:rPr>
        <w:t>Tonucci</w:t>
      </w:r>
      <w:proofErr w:type="spellEnd"/>
      <w:r w:rsidRPr="0086579E">
        <w:rPr>
          <w:rFonts w:ascii="Arial" w:hAnsi="Arial" w:cs="Arial"/>
          <w:sz w:val="20"/>
          <w:szCs w:val="20"/>
          <w:lang w:val="es-MX"/>
        </w:rPr>
        <w:t xml:space="preserve">, F. 1988. </w:t>
      </w:r>
      <w:r w:rsidRPr="0086579E">
        <w:rPr>
          <w:rFonts w:ascii="Arial" w:hAnsi="Arial" w:cs="Arial"/>
          <w:i/>
          <w:sz w:val="20"/>
          <w:szCs w:val="20"/>
          <w:lang w:val="es-MX"/>
        </w:rPr>
        <w:t xml:space="preserve">Con ojos de niños. </w:t>
      </w:r>
      <w:r w:rsidRPr="007F7D98">
        <w:rPr>
          <w:rFonts w:ascii="Arial" w:hAnsi="Arial" w:cs="Arial"/>
          <w:sz w:val="20"/>
          <w:szCs w:val="20"/>
          <w:lang w:val="en-US"/>
        </w:rPr>
        <w:t xml:space="preserve">Ed. Rei. </w:t>
      </w:r>
      <w:proofErr w:type="spellStart"/>
      <w:r w:rsidRPr="007F7D98">
        <w:rPr>
          <w:rFonts w:ascii="Arial" w:hAnsi="Arial" w:cs="Arial"/>
          <w:sz w:val="20"/>
          <w:szCs w:val="20"/>
          <w:lang w:val="en-US"/>
        </w:rPr>
        <w:t>Bs</w:t>
      </w:r>
      <w:proofErr w:type="spellEnd"/>
      <w:r w:rsidRPr="007F7D98">
        <w:rPr>
          <w:rFonts w:ascii="Arial" w:hAnsi="Arial" w:cs="Arial"/>
          <w:sz w:val="20"/>
          <w:szCs w:val="20"/>
          <w:lang w:val="en-US"/>
        </w:rPr>
        <w:t>. As.</w:t>
      </w:r>
    </w:p>
    <w:p w:rsidR="006F0142" w:rsidRPr="0086579E" w:rsidRDefault="006F0142" w:rsidP="006F0142">
      <w:pPr>
        <w:tabs>
          <w:tab w:val="left" w:pos="8505"/>
        </w:tabs>
        <w:spacing w:after="0" w:line="240" w:lineRule="auto"/>
        <w:ind w:left="851" w:hanging="851"/>
        <w:jc w:val="both"/>
        <w:rPr>
          <w:rFonts w:ascii="Arial" w:hAnsi="Arial" w:cs="Arial"/>
          <w:sz w:val="20"/>
          <w:szCs w:val="20"/>
          <w:lang w:val="es-MX"/>
        </w:rPr>
      </w:pPr>
      <w:r w:rsidRPr="007F7D98">
        <w:rPr>
          <w:rFonts w:ascii="Arial" w:hAnsi="Arial" w:cs="Arial"/>
          <w:sz w:val="20"/>
          <w:szCs w:val="20"/>
          <w:lang w:val="en-US"/>
        </w:rPr>
        <w:t xml:space="preserve">UNESCO. </w:t>
      </w:r>
      <w:r w:rsidRPr="00C50C95">
        <w:rPr>
          <w:rFonts w:ascii="Arial" w:hAnsi="Arial" w:cs="Arial"/>
          <w:sz w:val="20"/>
          <w:szCs w:val="20"/>
          <w:lang w:val="es-AR"/>
        </w:rPr>
        <w:t xml:space="preserve">1996. </w:t>
      </w:r>
      <w:r w:rsidRPr="0086579E">
        <w:rPr>
          <w:rFonts w:ascii="Arial" w:hAnsi="Arial" w:cs="Arial"/>
          <w:i/>
          <w:sz w:val="20"/>
          <w:szCs w:val="20"/>
          <w:lang w:val="es-MX"/>
        </w:rPr>
        <w:t xml:space="preserve">La educación encierra un tesoro. </w:t>
      </w:r>
      <w:r w:rsidRPr="0086579E">
        <w:rPr>
          <w:rFonts w:ascii="Arial" w:hAnsi="Arial" w:cs="Arial"/>
          <w:sz w:val="20"/>
          <w:szCs w:val="20"/>
          <w:lang w:val="es-MX"/>
        </w:rPr>
        <w:t>Informe de la comisión internacional sobre la educación para el siglo XXI.</w:t>
      </w:r>
      <w:r w:rsidRPr="0086579E">
        <w:rPr>
          <w:rFonts w:ascii="Arial" w:hAnsi="Arial" w:cs="Arial"/>
          <w:i/>
          <w:sz w:val="20"/>
          <w:szCs w:val="20"/>
          <w:lang w:val="es-MX"/>
        </w:rPr>
        <w:t xml:space="preserve"> </w:t>
      </w:r>
      <w:r w:rsidRPr="0086579E">
        <w:rPr>
          <w:rFonts w:ascii="Arial" w:hAnsi="Arial" w:cs="Arial"/>
          <w:sz w:val="20"/>
          <w:szCs w:val="20"/>
          <w:lang w:val="es-MX"/>
        </w:rPr>
        <w:t xml:space="preserve">Ed. Santillana. </w:t>
      </w:r>
    </w:p>
    <w:p w:rsidR="006F0142" w:rsidRDefault="006F0142" w:rsidP="006F0142">
      <w:pPr>
        <w:tabs>
          <w:tab w:val="left" w:pos="8505"/>
        </w:tabs>
        <w:spacing w:after="0" w:line="240" w:lineRule="auto"/>
        <w:ind w:left="851" w:hanging="851"/>
        <w:jc w:val="both"/>
        <w:rPr>
          <w:rFonts w:ascii="Arial" w:hAnsi="Arial" w:cs="Arial"/>
          <w:sz w:val="20"/>
          <w:szCs w:val="20"/>
          <w:lang w:val="es-MX"/>
        </w:rPr>
      </w:pPr>
      <w:r w:rsidRPr="0086579E">
        <w:rPr>
          <w:rFonts w:ascii="Arial" w:hAnsi="Arial" w:cs="Arial"/>
          <w:sz w:val="20"/>
          <w:szCs w:val="20"/>
          <w:lang w:val="es-MX"/>
        </w:rPr>
        <w:t xml:space="preserve">UNICEF. 1977. </w:t>
      </w:r>
      <w:r w:rsidRPr="0086579E">
        <w:rPr>
          <w:rFonts w:ascii="Arial" w:hAnsi="Arial" w:cs="Arial"/>
          <w:i/>
          <w:sz w:val="20"/>
          <w:szCs w:val="20"/>
          <w:lang w:val="es-MX"/>
        </w:rPr>
        <w:t xml:space="preserve">Declaración de los derechos del niño. </w:t>
      </w:r>
      <w:r w:rsidRPr="0086579E">
        <w:rPr>
          <w:rFonts w:ascii="Arial" w:hAnsi="Arial" w:cs="Arial"/>
          <w:sz w:val="20"/>
          <w:szCs w:val="20"/>
          <w:lang w:val="es-MX"/>
        </w:rPr>
        <w:t>Quino. Ed. Retina. Colombia.</w:t>
      </w:r>
    </w:p>
    <w:p w:rsidR="00CF1DE5" w:rsidRDefault="00CF1DE5" w:rsidP="006F0142">
      <w:pPr>
        <w:tabs>
          <w:tab w:val="left" w:pos="8505"/>
        </w:tabs>
        <w:spacing w:after="0" w:line="240" w:lineRule="auto"/>
        <w:ind w:left="851" w:hanging="851"/>
        <w:jc w:val="both"/>
        <w:rPr>
          <w:rFonts w:ascii="Arial" w:hAnsi="Arial" w:cs="Arial"/>
          <w:sz w:val="20"/>
          <w:szCs w:val="20"/>
          <w:lang w:val="es-MX"/>
        </w:rPr>
      </w:pPr>
    </w:p>
    <w:p w:rsidR="00CF1DE5" w:rsidRDefault="00CF1DE5" w:rsidP="006F0142">
      <w:pPr>
        <w:tabs>
          <w:tab w:val="left" w:pos="8505"/>
        </w:tabs>
        <w:spacing w:after="0" w:line="240" w:lineRule="auto"/>
        <w:ind w:left="851" w:hanging="851"/>
        <w:jc w:val="both"/>
        <w:rPr>
          <w:rFonts w:ascii="Arial" w:hAnsi="Arial" w:cs="Arial"/>
          <w:sz w:val="20"/>
          <w:szCs w:val="20"/>
          <w:lang w:val="es-MX"/>
        </w:rPr>
      </w:pPr>
    </w:p>
    <w:p w:rsidR="00CF1DE5" w:rsidRDefault="00CF1DE5" w:rsidP="006F0142">
      <w:pPr>
        <w:tabs>
          <w:tab w:val="left" w:pos="8505"/>
        </w:tabs>
        <w:spacing w:after="0" w:line="240" w:lineRule="auto"/>
        <w:ind w:left="851" w:hanging="851"/>
        <w:jc w:val="both"/>
        <w:rPr>
          <w:rFonts w:ascii="Arial" w:hAnsi="Arial" w:cs="Arial"/>
          <w:sz w:val="20"/>
          <w:szCs w:val="20"/>
          <w:lang w:val="es-MX"/>
        </w:rPr>
      </w:pPr>
    </w:p>
    <w:p w:rsidR="00CF1DE5" w:rsidRPr="0086579E" w:rsidRDefault="00CF1DE5" w:rsidP="006F0142">
      <w:pPr>
        <w:tabs>
          <w:tab w:val="left" w:pos="8505"/>
        </w:tabs>
        <w:spacing w:after="0" w:line="240" w:lineRule="auto"/>
        <w:ind w:left="851" w:hanging="851"/>
        <w:jc w:val="both"/>
        <w:rPr>
          <w:rFonts w:ascii="Arial" w:hAnsi="Arial" w:cs="Arial"/>
          <w:sz w:val="20"/>
          <w:szCs w:val="20"/>
          <w:lang w:val="es-MX"/>
        </w:rPr>
      </w:pPr>
    </w:p>
    <w:p w:rsidR="006F0142" w:rsidRDefault="006F0142" w:rsidP="005372A9">
      <w:pPr>
        <w:tabs>
          <w:tab w:val="left" w:pos="709"/>
          <w:tab w:val="left" w:pos="6840"/>
        </w:tabs>
        <w:spacing w:before="120" w:after="100" w:afterAutospacing="1" w:line="240" w:lineRule="auto"/>
        <w:jc w:val="both"/>
        <w:rPr>
          <w:rFonts w:ascii="Arial" w:hAnsi="Arial" w:cs="Arial"/>
          <w:sz w:val="20"/>
          <w:szCs w:val="20"/>
          <w:shd w:val="clear" w:color="auto" w:fill="FFFFFF"/>
        </w:rPr>
      </w:pPr>
    </w:p>
    <w:p w:rsidR="006F0142" w:rsidRPr="00610D53" w:rsidRDefault="000C4262" w:rsidP="006F0142">
      <w:pPr>
        <w:tabs>
          <w:tab w:val="left" w:pos="709"/>
          <w:tab w:val="left" w:pos="6840"/>
        </w:tabs>
        <w:spacing w:before="120" w:after="100" w:afterAutospacing="1" w:line="240" w:lineRule="auto"/>
        <w:ind w:left="709" w:hanging="709"/>
        <w:jc w:val="both"/>
        <w:rPr>
          <w:rFonts w:ascii="Arial" w:hAnsi="Arial" w:cs="Arial"/>
          <w:sz w:val="20"/>
          <w:szCs w:val="20"/>
          <w:shd w:val="clear" w:color="auto" w:fill="FFFFFF"/>
        </w:rPr>
      </w:pPr>
      <w:r>
        <w:rPr>
          <w:rFonts w:ascii="Arial" w:hAnsi="Arial" w:cs="Arial"/>
          <w:sz w:val="20"/>
          <w:szCs w:val="20"/>
          <w:shd w:val="clear" w:color="auto" w:fill="FFFFFF"/>
          <w:lang w:val="pt-BR"/>
        </w:rPr>
        <w:t xml:space="preserve">Lic. Cintia </w:t>
      </w:r>
      <w:proofErr w:type="spellStart"/>
      <w:r>
        <w:rPr>
          <w:rFonts w:ascii="Arial" w:hAnsi="Arial" w:cs="Arial"/>
          <w:sz w:val="20"/>
          <w:szCs w:val="20"/>
          <w:shd w:val="clear" w:color="auto" w:fill="FFFFFF"/>
          <w:lang w:val="pt-BR"/>
        </w:rPr>
        <w:t>Musso</w:t>
      </w:r>
      <w:proofErr w:type="spellEnd"/>
      <w:r>
        <w:rPr>
          <w:rFonts w:ascii="Arial" w:hAnsi="Arial" w:cs="Arial"/>
          <w:sz w:val="20"/>
          <w:szCs w:val="20"/>
          <w:shd w:val="clear" w:color="auto" w:fill="FFFFFF"/>
          <w:lang w:val="pt-BR"/>
        </w:rPr>
        <w:t xml:space="preserve">           </w:t>
      </w:r>
      <w:r w:rsidR="006F0142" w:rsidRPr="00980E2B">
        <w:rPr>
          <w:rFonts w:ascii="Arial" w:hAnsi="Arial" w:cs="Arial"/>
          <w:sz w:val="20"/>
          <w:szCs w:val="20"/>
          <w:shd w:val="clear" w:color="auto" w:fill="FFFFFF"/>
          <w:lang w:val="pt-BR"/>
        </w:rPr>
        <w:t xml:space="preserve">Dra. </w:t>
      </w:r>
      <w:proofErr w:type="spellStart"/>
      <w:r>
        <w:rPr>
          <w:rFonts w:ascii="Arial" w:hAnsi="Arial" w:cs="Arial"/>
          <w:sz w:val="20"/>
          <w:szCs w:val="20"/>
          <w:shd w:val="clear" w:color="auto" w:fill="FFFFFF"/>
          <w:lang w:val="pt-BR"/>
        </w:rPr>
        <w:t>Yanina</w:t>
      </w:r>
      <w:proofErr w:type="spellEnd"/>
      <w:r>
        <w:rPr>
          <w:rFonts w:ascii="Arial" w:hAnsi="Arial" w:cs="Arial"/>
          <w:sz w:val="20"/>
          <w:szCs w:val="20"/>
          <w:shd w:val="clear" w:color="auto" w:fill="FFFFFF"/>
          <w:lang w:val="pt-BR"/>
        </w:rPr>
        <w:t xml:space="preserve"> </w:t>
      </w:r>
      <w:proofErr w:type="spellStart"/>
      <w:r>
        <w:rPr>
          <w:rFonts w:ascii="Arial" w:hAnsi="Arial" w:cs="Arial"/>
          <w:sz w:val="20"/>
          <w:szCs w:val="20"/>
          <w:shd w:val="clear" w:color="auto" w:fill="FFFFFF"/>
          <w:lang w:val="pt-BR"/>
        </w:rPr>
        <w:t>Boatto</w:t>
      </w:r>
      <w:proofErr w:type="spellEnd"/>
      <w:r>
        <w:rPr>
          <w:rFonts w:ascii="Arial" w:hAnsi="Arial" w:cs="Arial"/>
          <w:sz w:val="20"/>
          <w:szCs w:val="20"/>
          <w:shd w:val="clear" w:color="auto" w:fill="FFFFFF"/>
          <w:lang w:val="pt-BR"/>
        </w:rPr>
        <w:t xml:space="preserve">       </w:t>
      </w:r>
      <w:r w:rsidR="006F0142">
        <w:rPr>
          <w:rFonts w:ascii="Arial" w:hAnsi="Arial" w:cs="Arial"/>
          <w:sz w:val="20"/>
          <w:szCs w:val="20"/>
          <w:shd w:val="clear" w:color="auto" w:fill="FFFFFF"/>
          <w:lang w:val="pt-BR"/>
        </w:rPr>
        <w:t xml:space="preserve"> </w:t>
      </w:r>
      <w:r>
        <w:rPr>
          <w:rFonts w:ascii="Arial" w:hAnsi="Arial" w:cs="Arial"/>
          <w:sz w:val="20"/>
          <w:szCs w:val="20"/>
          <w:shd w:val="clear" w:color="auto" w:fill="FFFFFF"/>
          <w:lang w:val="pt-BR"/>
        </w:rPr>
        <w:t xml:space="preserve"> </w:t>
      </w:r>
      <w:r w:rsidR="006F0142" w:rsidRPr="00980E2B">
        <w:rPr>
          <w:rFonts w:ascii="Arial" w:hAnsi="Arial" w:cs="Arial"/>
          <w:sz w:val="20"/>
          <w:szCs w:val="20"/>
          <w:shd w:val="clear" w:color="auto" w:fill="FFFFFF"/>
          <w:lang w:val="pt-BR"/>
        </w:rPr>
        <w:t xml:space="preserve">Esp. Mariana </w:t>
      </w:r>
      <w:proofErr w:type="spellStart"/>
      <w:r w:rsidR="006F0142" w:rsidRPr="00980E2B">
        <w:rPr>
          <w:rFonts w:ascii="Arial" w:hAnsi="Arial" w:cs="Arial"/>
          <w:sz w:val="20"/>
          <w:szCs w:val="20"/>
          <w:shd w:val="clear" w:color="auto" w:fill="FFFFFF"/>
          <w:lang w:val="pt-BR"/>
        </w:rPr>
        <w:t>Fenoglio</w:t>
      </w:r>
      <w:proofErr w:type="spellEnd"/>
      <w:r w:rsidR="006F0142" w:rsidRPr="00980E2B">
        <w:rPr>
          <w:rFonts w:ascii="Arial" w:hAnsi="Arial" w:cs="Arial"/>
          <w:sz w:val="20"/>
          <w:szCs w:val="20"/>
          <w:shd w:val="clear" w:color="auto" w:fill="FFFFFF"/>
          <w:lang w:val="pt-BR"/>
        </w:rPr>
        <w:t xml:space="preserve">         </w:t>
      </w:r>
      <w:r w:rsidR="006F0142">
        <w:rPr>
          <w:rFonts w:ascii="Arial" w:hAnsi="Arial" w:cs="Arial"/>
          <w:sz w:val="20"/>
          <w:szCs w:val="20"/>
          <w:shd w:val="clear" w:color="auto" w:fill="FFFFFF"/>
          <w:lang w:val="pt-BR"/>
        </w:rPr>
        <w:t xml:space="preserve">       </w:t>
      </w:r>
      <w:r w:rsidR="006F0142" w:rsidRPr="00980E2B">
        <w:rPr>
          <w:rFonts w:ascii="Arial" w:hAnsi="Arial" w:cs="Arial"/>
          <w:sz w:val="20"/>
          <w:szCs w:val="20"/>
          <w:shd w:val="clear" w:color="auto" w:fill="FFFFFF"/>
          <w:lang w:val="pt-BR"/>
        </w:rPr>
        <w:t xml:space="preserve">     Dra. </w:t>
      </w:r>
      <w:r w:rsidR="006F0142">
        <w:rPr>
          <w:rFonts w:ascii="Arial" w:hAnsi="Arial" w:cs="Arial"/>
          <w:sz w:val="20"/>
          <w:szCs w:val="20"/>
          <w:shd w:val="clear" w:color="auto" w:fill="FFFFFF"/>
        </w:rPr>
        <w:t>Adriana Bono</w:t>
      </w:r>
    </w:p>
    <w:p w:rsidR="00703174" w:rsidRPr="005372A9" w:rsidRDefault="00703174" w:rsidP="0082088D">
      <w:pPr>
        <w:spacing w:before="120" w:after="100" w:afterAutospacing="1" w:line="240" w:lineRule="auto"/>
        <w:rPr>
          <w:rFonts w:ascii="Arial" w:hAnsi="Arial" w:cs="Arial"/>
          <w:b/>
          <w:bCs/>
        </w:rPr>
      </w:pPr>
    </w:p>
    <w:sectPr w:rsidR="00703174" w:rsidRPr="005372A9" w:rsidSect="00267A7F">
      <w:footerReference w:type="default" r:id="rId14"/>
      <w:pgSz w:w="11906" w:h="16838"/>
      <w:pgMar w:top="1418" w:right="1134"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209" w:rsidRDefault="00E21209" w:rsidP="006F0142">
      <w:pPr>
        <w:spacing w:after="0" w:line="240" w:lineRule="auto"/>
      </w:pPr>
      <w:r>
        <w:separator/>
      </w:r>
    </w:p>
  </w:endnote>
  <w:endnote w:type="continuationSeparator" w:id="0">
    <w:p w:rsidR="00E21209" w:rsidRDefault="00E21209" w:rsidP="006F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5E" w:rsidRDefault="009E78B5">
    <w:pPr>
      <w:pStyle w:val="Piedepgina"/>
      <w:jc w:val="right"/>
    </w:pPr>
    <w:r>
      <w:fldChar w:fldCharType="begin"/>
    </w:r>
    <w:r>
      <w:instrText>PAGE   \* MERGEFORMAT</w:instrText>
    </w:r>
    <w:r>
      <w:fldChar w:fldCharType="separate"/>
    </w:r>
    <w:r w:rsidR="00CF1DE5">
      <w:rPr>
        <w:noProof/>
      </w:rPr>
      <w:t>8</w:t>
    </w:r>
    <w:r>
      <w:fldChar w:fldCharType="end"/>
    </w:r>
  </w:p>
  <w:p w:rsidR="00A00C5E" w:rsidRDefault="00E212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209" w:rsidRDefault="00E21209" w:rsidP="006F0142">
      <w:pPr>
        <w:spacing w:after="0" w:line="240" w:lineRule="auto"/>
      </w:pPr>
      <w:r>
        <w:separator/>
      </w:r>
    </w:p>
  </w:footnote>
  <w:footnote w:type="continuationSeparator" w:id="0">
    <w:p w:rsidR="00E21209" w:rsidRDefault="00E21209" w:rsidP="006F0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C1A"/>
    <w:multiLevelType w:val="hybridMultilevel"/>
    <w:tmpl w:val="01963A4C"/>
    <w:lvl w:ilvl="0" w:tplc="F0CA088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33"/>
    <w:rsid w:val="000C4262"/>
    <w:rsid w:val="0012168C"/>
    <w:rsid w:val="00242D03"/>
    <w:rsid w:val="002D789D"/>
    <w:rsid w:val="00354069"/>
    <w:rsid w:val="0048528F"/>
    <w:rsid w:val="005372A9"/>
    <w:rsid w:val="0060358B"/>
    <w:rsid w:val="006118C9"/>
    <w:rsid w:val="006623DF"/>
    <w:rsid w:val="006F0142"/>
    <w:rsid w:val="00703174"/>
    <w:rsid w:val="00792785"/>
    <w:rsid w:val="007F7D98"/>
    <w:rsid w:val="0082088D"/>
    <w:rsid w:val="00982CB6"/>
    <w:rsid w:val="009E0ABD"/>
    <w:rsid w:val="009E78B5"/>
    <w:rsid w:val="00A36BAE"/>
    <w:rsid w:val="00A508D6"/>
    <w:rsid w:val="00A74715"/>
    <w:rsid w:val="00AD4488"/>
    <w:rsid w:val="00AE138C"/>
    <w:rsid w:val="00AE5E76"/>
    <w:rsid w:val="00BE7D08"/>
    <w:rsid w:val="00BF1180"/>
    <w:rsid w:val="00BF3ABB"/>
    <w:rsid w:val="00C50C95"/>
    <w:rsid w:val="00CB3587"/>
    <w:rsid w:val="00CF1DE5"/>
    <w:rsid w:val="00DA3177"/>
    <w:rsid w:val="00DA52F5"/>
    <w:rsid w:val="00DC0733"/>
    <w:rsid w:val="00E21209"/>
    <w:rsid w:val="00F57198"/>
    <w:rsid w:val="00FA3A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F93F9D2"/>
  <w15:docId w15:val="{01C31130-30E4-4BAD-8AAC-51B49FFD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142"/>
    <w:rPr>
      <w:rFonts w:ascii="Calibri" w:eastAsia="Times New Roman" w:hAnsi="Calibri" w:cs="Calibri"/>
      <w:lang w:val="es-ES"/>
    </w:rPr>
  </w:style>
  <w:style w:type="paragraph" w:styleId="Ttulo1">
    <w:name w:val="heading 1"/>
    <w:basedOn w:val="Normal"/>
    <w:next w:val="Normal"/>
    <w:link w:val="Ttulo1Car"/>
    <w:qFormat/>
    <w:rsid w:val="006F0142"/>
    <w:pPr>
      <w:keepNext/>
      <w:tabs>
        <w:tab w:val="left" w:pos="8505"/>
      </w:tabs>
      <w:spacing w:after="0" w:line="240" w:lineRule="auto"/>
      <w:ind w:right="333"/>
      <w:jc w:val="center"/>
      <w:outlineLvl w:val="0"/>
    </w:pPr>
    <w:rPr>
      <w:rFonts w:ascii="Arial" w:hAnsi="Arial" w:cs="Times New Roman"/>
      <w:b/>
      <w:sz w:val="24"/>
      <w:szCs w:val="20"/>
      <w:lang w:val="es-MX" w:eastAsia="es-ES"/>
    </w:rPr>
  </w:style>
  <w:style w:type="paragraph" w:styleId="Ttulo5">
    <w:name w:val="heading 5"/>
    <w:basedOn w:val="Normal"/>
    <w:next w:val="Normal"/>
    <w:link w:val="Ttulo5Car"/>
    <w:qFormat/>
    <w:rsid w:val="006F0142"/>
    <w:pPr>
      <w:keepNext/>
      <w:tabs>
        <w:tab w:val="left" w:pos="8505"/>
      </w:tabs>
      <w:spacing w:after="0" w:line="240" w:lineRule="auto"/>
      <w:ind w:right="333"/>
      <w:jc w:val="center"/>
      <w:outlineLvl w:val="4"/>
    </w:pPr>
    <w:rPr>
      <w:rFonts w:ascii="Arial" w:hAnsi="Arial" w:cs="Times New Roman"/>
      <w:b/>
      <w:szCs w:val="20"/>
      <w:lang w:val="es-MX" w:eastAsia="es-ES"/>
    </w:rPr>
  </w:style>
  <w:style w:type="paragraph" w:styleId="Ttulo6">
    <w:name w:val="heading 6"/>
    <w:basedOn w:val="Normal"/>
    <w:next w:val="Normal"/>
    <w:link w:val="Ttulo6Car"/>
    <w:qFormat/>
    <w:rsid w:val="006F0142"/>
    <w:pPr>
      <w:keepNext/>
      <w:tabs>
        <w:tab w:val="left" w:pos="8505"/>
      </w:tabs>
      <w:spacing w:after="0" w:line="240" w:lineRule="auto"/>
      <w:ind w:right="333"/>
      <w:jc w:val="center"/>
      <w:outlineLvl w:val="5"/>
    </w:pPr>
    <w:rPr>
      <w:rFonts w:ascii="Arial" w:hAnsi="Arial" w:cs="Times New Roman"/>
      <w:b/>
      <w:sz w:val="20"/>
      <w:szCs w:val="20"/>
      <w:lang w:val="es-MX" w:eastAsia="es-ES"/>
    </w:rPr>
  </w:style>
  <w:style w:type="paragraph" w:styleId="Ttulo7">
    <w:name w:val="heading 7"/>
    <w:basedOn w:val="Normal"/>
    <w:next w:val="Normal"/>
    <w:link w:val="Ttulo7Car"/>
    <w:qFormat/>
    <w:rsid w:val="006F0142"/>
    <w:pPr>
      <w:keepNext/>
      <w:tabs>
        <w:tab w:val="left" w:pos="8505"/>
      </w:tabs>
      <w:spacing w:after="0" w:line="240" w:lineRule="auto"/>
      <w:ind w:right="333"/>
      <w:outlineLvl w:val="6"/>
    </w:pPr>
    <w:rPr>
      <w:rFonts w:ascii="Arial" w:hAnsi="Arial" w:cs="Times New Roman"/>
      <w:b/>
      <w:sz w:val="20"/>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0142"/>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rsid w:val="006F0142"/>
    <w:rPr>
      <w:rFonts w:ascii="Arial" w:eastAsia="Times New Roman" w:hAnsi="Arial" w:cs="Times New Roman"/>
      <w:b/>
      <w:szCs w:val="20"/>
      <w:lang w:val="es-MX" w:eastAsia="es-ES"/>
    </w:rPr>
  </w:style>
  <w:style w:type="character" w:customStyle="1" w:styleId="Ttulo6Car">
    <w:name w:val="Título 6 Car"/>
    <w:basedOn w:val="Fuentedeprrafopredeter"/>
    <w:link w:val="Ttulo6"/>
    <w:rsid w:val="006F0142"/>
    <w:rPr>
      <w:rFonts w:ascii="Arial" w:eastAsia="Times New Roman" w:hAnsi="Arial" w:cs="Times New Roman"/>
      <w:b/>
      <w:sz w:val="20"/>
      <w:szCs w:val="20"/>
      <w:lang w:val="es-MX" w:eastAsia="es-ES"/>
    </w:rPr>
  </w:style>
  <w:style w:type="character" w:customStyle="1" w:styleId="Ttulo7Car">
    <w:name w:val="Título 7 Car"/>
    <w:basedOn w:val="Fuentedeprrafopredeter"/>
    <w:link w:val="Ttulo7"/>
    <w:rsid w:val="006F0142"/>
    <w:rPr>
      <w:rFonts w:ascii="Arial" w:eastAsia="Times New Roman" w:hAnsi="Arial" w:cs="Times New Roman"/>
      <w:b/>
      <w:sz w:val="20"/>
      <w:szCs w:val="20"/>
      <w:lang w:val="es-MX" w:eastAsia="es-ES"/>
    </w:rPr>
  </w:style>
  <w:style w:type="paragraph" w:styleId="Textoindependiente2">
    <w:name w:val="Body Text 2"/>
    <w:basedOn w:val="Normal"/>
    <w:link w:val="Textoindependiente2Car"/>
    <w:rsid w:val="006F0142"/>
    <w:pPr>
      <w:tabs>
        <w:tab w:val="left" w:pos="8505"/>
      </w:tabs>
      <w:spacing w:after="0" w:line="240" w:lineRule="auto"/>
      <w:ind w:right="333"/>
      <w:jc w:val="both"/>
    </w:pPr>
    <w:rPr>
      <w:rFonts w:ascii="Arial" w:hAnsi="Arial" w:cs="Times New Roman"/>
      <w:i/>
      <w:szCs w:val="20"/>
      <w:lang w:val="es-MX" w:eastAsia="es-ES"/>
    </w:rPr>
  </w:style>
  <w:style w:type="character" w:customStyle="1" w:styleId="Textoindependiente2Car">
    <w:name w:val="Texto independiente 2 Car"/>
    <w:basedOn w:val="Fuentedeprrafopredeter"/>
    <w:link w:val="Textoindependiente2"/>
    <w:rsid w:val="006F0142"/>
    <w:rPr>
      <w:rFonts w:ascii="Arial" w:eastAsia="Times New Roman" w:hAnsi="Arial" w:cs="Times New Roman"/>
      <w:i/>
      <w:szCs w:val="20"/>
      <w:lang w:val="es-MX" w:eastAsia="es-ES"/>
    </w:rPr>
  </w:style>
  <w:style w:type="paragraph" w:styleId="Sangradetextonormal">
    <w:name w:val="Body Text Indent"/>
    <w:basedOn w:val="Normal"/>
    <w:link w:val="SangradetextonormalCar"/>
    <w:rsid w:val="006F0142"/>
    <w:pPr>
      <w:spacing w:after="120"/>
      <w:ind w:left="283"/>
    </w:pPr>
  </w:style>
  <w:style w:type="character" w:customStyle="1" w:styleId="SangradetextonormalCar">
    <w:name w:val="Sangría de texto normal Car"/>
    <w:basedOn w:val="Fuentedeprrafopredeter"/>
    <w:link w:val="Sangradetextonormal"/>
    <w:rsid w:val="006F0142"/>
    <w:rPr>
      <w:rFonts w:ascii="Calibri" w:eastAsia="Times New Roman" w:hAnsi="Calibri" w:cs="Calibri"/>
      <w:lang w:val="es-ES"/>
    </w:rPr>
  </w:style>
  <w:style w:type="paragraph" w:styleId="Textonotapie">
    <w:name w:val="footnote text"/>
    <w:basedOn w:val="Normal"/>
    <w:link w:val="TextonotapieCar"/>
    <w:semiHidden/>
    <w:rsid w:val="006F0142"/>
    <w:rPr>
      <w:rFonts w:eastAsia="Calibri" w:cs="Times New Roman"/>
      <w:sz w:val="20"/>
      <w:szCs w:val="20"/>
      <w:lang w:eastAsia="x-none"/>
    </w:rPr>
  </w:style>
  <w:style w:type="character" w:customStyle="1" w:styleId="TextonotapieCar">
    <w:name w:val="Texto nota pie Car"/>
    <w:basedOn w:val="Fuentedeprrafopredeter"/>
    <w:link w:val="Textonotapie"/>
    <w:semiHidden/>
    <w:rsid w:val="006F0142"/>
    <w:rPr>
      <w:rFonts w:ascii="Calibri" w:eastAsia="Calibri" w:hAnsi="Calibri" w:cs="Times New Roman"/>
      <w:sz w:val="20"/>
      <w:szCs w:val="20"/>
      <w:lang w:val="es-ES" w:eastAsia="x-none"/>
    </w:rPr>
  </w:style>
  <w:style w:type="character" w:styleId="Refdenotaalpie">
    <w:name w:val="footnote reference"/>
    <w:semiHidden/>
    <w:rsid w:val="006F0142"/>
    <w:rPr>
      <w:rFonts w:cs="Times New Roman"/>
      <w:vertAlign w:val="superscript"/>
    </w:rPr>
  </w:style>
  <w:style w:type="character" w:styleId="Hipervnculo">
    <w:name w:val="Hyperlink"/>
    <w:rsid w:val="006F0142"/>
    <w:rPr>
      <w:color w:val="0563C1"/>
      <w:u w:val="single"/>
    </w:rPr>
  </w:style>
  <w:style w:type="paragraph" w:styleId="Piedepgina">
    <w:name w:val="footer"/>
    <w:basedOn w:val="Normal"/>
    <w:link w:val="PiedepginaCar"/>
    <w:uiPriority w:val="99"/>
    <w:rsid w:val="006F0142"/>
    <w:pPr>
      <w:tabs>
        <w:tab w:val="center" w:pos="4419"/>
        <w:tab w:val="right" w:pos="8838"/>
      </w:tabs>
    </w:pPr>
  </w:style>
  <w:style w:type="character" w:customStyle="1" w:styleId="PiedepginaCar">
    <w:name w:val="Pie de página Car"/>
    <w:basedOn w:val="Fuentedeprrafopredeter"/>
    <w:link w:val="Piedepgina"/>
    <w:uiPriority w:val="99"/>
    <w:rsid w:val="006F0142"/>
    <w:rPr>
      <w:rFonts w:ascii="Calibri" w:eastAsia="Times New Roman" w:hAnsi="Calibri" w:cs="Calibri"/>
      <w:lang w:val="es-ES"/>
    </w:rPr>
  </w:style>
  <w:style w:type="paragraph" w:styleId="Textoindependiente3">
    <w:name w:val="Body Text 3"/>
    <w:basedOn w:val="Normal"/>
    <w:link w:val="Textoindependiente3Car"/>
    <w:rsid w:val="006F0142"/>
    <w:pPr>
      <w:spacing w:after="120" w:line="240" w:lineRule="auto"/>
    </w:pPr>
    <w:rPr>
      <w:rFonts w:ascii="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6F0142"/>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6F01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0142"/>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ber.ula.ve/bitstream/123456789/28865/1/ideas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alyc.org/pdf/373/3730260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e.org/revista/index.php?option=com_content&amp;task=view&amp;id=44&amp;Itemid=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dalyc.org/pdf/264/2641521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3B199-C921-441E-A840-9E9DFE38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2876</Words>
  <Characters>15823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Usuario</cp:lastModifiedBy>
  <cp:revision>8</cp:revision>
  <dcterms:created xsi:type="dcterms:W3CDTF">2017-10-08T21:37:00Z</dcterms:created>
  <dcterms:modified xsi:type="dcterms:W3CDTF">2017-10-29T20:39:00Z</dcterms:modified>
</cp:coreProperties>
</file>