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446CC" w14:textId="63DC5D2E" w:rsidR="00FC06EC" w:rsidRDefault="00FC06EC" w:rsidP="004B6431">
      <w:pPr>
        <w:ind w:left="720" w:hanging="720"/>
        <w:rPr>
          <w:b/>
        </w:rPr>
      </w:pPr>
    </w:p>
    <w:p w14:paraId="34BCD48E" w14:textId="77777777" w:rsidR="00FC06EC" w:rsidRDefault="00FC06EC">
      <w:pPr>
        <w:rPr>
          <w:b/>
        </w:rPr>
      </w:pPr>
    </w:p>
    <w:p w14:paraId="4B331A43" w14:textId="77777777" w:rsidR="00FC06EC" w:rsidRDefault="00FC06EC">
      <w:pPr>
        <w:rPr>
          <w:b/>
        </w:rPr>
      </w:pPr>
    </w:p>
    <w:p w14:paraId="02834B8B" w14:textId="77777777" w:rsidR="00FC06EC" w:rsidRDefault="00AA4F23">
      <w:pPr>
        <w:jc w:val="center"/>
        <w:rPr>
          <w:b/>
        </w:rPr>
      </w:pPr>
      <w:r>
        <w:rPr>
          <w:b/>
        </w:rPr>
        <w:t>PROGRAMA ANALÍTICO</w:t>
      </w:r>
    </w:p>
    <w:p w14:paraId="01F5C6C0" w14:textId="77777777" w:rsidR="00FC06EC" w:rsidRDefault="00AA4F23">
      <w:pPr>
        <w:jc w:val="center"/>
        <w:rPr>
          <w:b/>
        </w:rPr>
      </w:pPr>
      <w:r>
        <w:rPr>
          <w:b/>
        </w:rPr>
        <w:t>UNIVERSIDAD NACIONAL DE RÍO CUARTO</w:t>
      </w:r>
    </w:p>
    <w:p w14:paraId="4CD67085" w14:textId="77777777" w:rsidR="00FC06EC" w:rsidRDefault="00AA4F23">
      <w:pPr>
        <w:jc w:val="center"/>
        <w:rPr>
          <w:b/>
        </w:rPr>
      </w:pPr>
      <w:r>
        <w:rPr>
          <w:b/>
        </w:rPr>
        <w:t>FACULTAD DE INGENIERÍA</w:t>
      </w:r>
    </w:p>
    <w:p w14:paraId="59A774B4" w14:textId="77777777" w:rsidR="00FC06EC" w:rsidRDefault="00FC06EC">
      <w:pPr>
        <w:jc w:val="center"/>
        <w:rPr>
          <w:b/>
        </w:rPr>
      </w:pPr>
    </w:p>
    <w:p w14:paraId="08350026" w14:textId="77777777" w:rsidR="00FC06EC" w:rsidRDefault="00FC06EC">
      <w:pPr>
        <w:jc w:val="both"/>
        <w:rPr>
          <w:b/>
        </w:rPr>
      </w:pPr>
    </w:p>
    <w:p w14:paraId="745374B6" w14:textId="5BD0F6A7" w:rsidR="00FC06EC" w:rsidRPr="00B91E76" w:rsidRDefault="00AA4F23" w:rsidP="00E65F03">
      <w:pPr>
        <w:spacing w:line="360" w:lineRule="auto"/>
        <w:jc w:val="both"/>
        <w:rPr>
          <w:b/>
        </w:rPr>
      </w:pPr>
      <w:r w:rsidRPr="00B91E76">
        <w:rPr>
          <w:b/>
        </w:rPr>
        <w:t xml:space="preserve">DEPARTAMENTO: </w:t>
      </w:r>
      <w:r w:rsidR="009B322C">
        <w:rPr>
          <w:b/>
        </w:rPr>
        <w:t>CIENCIAS BÁSICAS</w:t>
      </w:r>
    </w:p>
    <w:p w14:paraId="40B17230" w14:textId="505F4B20" w:rsidR="00FC06EC" w:rsidRDefault="00AA4F23" w:rsidP="00E65F03">
      <w:pPr>
        <w:spacing w:line="360" w:lineRule="auto"/>
        <w:jc w:val="both"/>
        <w:rPr>
          <w:b/>
        </w:rPr>
      </w:pPr>
      <w:r w:rsidRPr="00B91E76">
        <w:rPr>
          <w:b/>
        </w:rPr>
        <w:t xml:space="preserve">CARRERA: </w:t>
      </w:r>
      <w:r w:rsidR="009B322C">
        <w:rPr>
          <w:b/>
        </w:rPr>
        <w:tab/>
        <w:t xml:space="preserve">INGENIERÍA </w:t>
      </w:r>
      <w:r w:rsidR="00640789">
        <w:rPr>
          <w:b/>
        </w:rPr>
        <w:t>EN ENERGÍA ELÉ</w:t>
      </w:r>
      <w:r w:rsidR="009B322C">
        <w:rPr>
          <w:b/>
        </w:rPr>
        <w:t>CTRICA</w:t>
      </w:r>
    </w:p>
    <w:p w14:paraId="6DBAD079" w14:textId="759CE8E8" w:rsidR="009B322C" w:rsidRPr="00B91E76" w:rsidRDefault="009B322C" w:rsidP="00E65F03">
      <w:pPr>
        <w:spacing w:line="360" w:lineRule="auto"/>
        <w:jc w:val="both"/>
        <w:rPr>
          <w:b/>
        </w:rPr>
      </w:pPr>
      <w:r>
        <w:rPr>
          <w:b/>
        </w:rPr>
        <w:tab/>
      </w:r>
      <w:r>
        <w:rPr>
          <w:b/>
        </w:rPr>
        <w:tab/>
        <w:t>INGENIERÍA EN ENERGÍAS RENOVABLES</w:t>
      </w:r>
    </w:p>
    <w:p w14:paraId="72766FE1" w14:textId="207E8D32" w:rsidR="00FC06EC" w:rsidRPr="00C834BF" w:rsidRDefault="00AA4F23" w:rsidP="00E65F03">
      <w:pPr>
        <w:spacing w:line="360" w:lineRule="auto"/>
        <w:rPr>
          <w:b/>
        </w:rPr>
      </w:pPr>
      <w:r w:rsidRPr="00C834BF">
        <w:rPr>
          <w:b/>
        </w:rPr>
        <w:t xml:space="preserve">PLAN DE ESTUDIO: </w:t>
      </w:r>
      <w:r w:rsidR="00C834BF" w:rsidRPr="00C834BF">
        <w:rPr>
          <w:b/>
        </w:rPr>
        <w:t xml:space="preserve">  </w:t>
      </w:r>
      <w:r w:rsidR="00626864" w:rsidRPr="00C834BF">
        <w:rPr>
          <w:b/>
        </w:rPr>
        <w:t>2023 -</w:t>
      </w:r>
      <w:r w:rsidR="00C834BF" w:rsidRPr="00C834BF">
        <w:rPr>
          <w:b/>
        </w:rPr>
        <w:t xml:space="preserve"> 2023</w:t>
      </w:r>
      <w:r w:rsidRPr="00C834BF">
        <w:rPr>
          <w:b/>
        </w:rPr>
        <w:t xml:space="preserve">          VERSIÓN: </w:t>
      </w:r>
      <w:r w:rsidR="00C834BF" w:rsidRPr="00C834BF">
        <w:rPr>
          <w:b/>
        </w:rPr>
        <w:t xml:space="preserve">  </w:t>
      </w:r>
      <w:r w:rsidR="00626864" w:rsidRPr="00C834BF">
        <w:rPr>
          <w:b/>
        </w:rPr>
        <w:t>0 -</w:t>
      </w:r>
      <w:r w:rsidR="00C834BF" w:rsidRPr="00C834BF">
        <w:rPr>
          <w:b/>
        </w:rPr>
        <w:t xml:space="preserve">  0 </w:t>
      </w:r>
    </w:p>
    <w:p w14:paraId="44AEFFC7" w14:textId="1C26DE95" w:rsidR="00FC06EC" w:rsidRPr="00B91E76" w:rsidRDefault="00AA4F23" w:rsidP="00E65F03">
      <w:pPr>
        <w:spacing w:line="360" w:lineRule="auto"/>
        <w:jc w:val="both"/>
        <w:rPr>
          <w:b/>
        </w:rPr>
      </w:pPr>
      <w:r w:rsidRPr="00B91E76">
        <w:rPr>
          <w:b/>
        </w:rPr>
        <w:t xml:space="preserve">MODALIDAD DE CURSADO: </w:t>
      </w:r>
      <w:r w:rsidR="00C834BF" w:rsidRPr="00C834BF">
        <w:rPr>
          <w:b/>
        </w:rPr>
        <w:t>PRESENCIAL</w:t>
      </w:r>
    </w:p>
    <w:p w14:paraId="6D024637" w14:textId="77777777" w:rsidR="00C834BF" w:rsidRPr="00C50D93" w:rsidRDefault="00AA4F23" w:rsidP="00C834BF">
      <w:pPr>
        <w:jc w:val="both"/>
        <w:rPr>
          <w:b/>
        </w:rPr>
      </w:pPr>
      <w:r w:rsidRPr="00B91E76">
        <w:rPr>
          <w:b/>
        </w:rPr>
        <w:t>ORIENTACIÓN:</w:t>
      </w:r>
      <w:r w:rsidR="00C834BF">
        <w:rPr>
          <w:b/>
        </w:rPr>
        <w:t xml:space="preserve"> </w:t>
      </w:r>
      <w:r w:rsidR="00C834BF" w:rsidRPr="00C50D93">
        <w:rPr>
          <w:b/>
        </w:rPr>
        <w:t>Redes Eléctricas Inteligentes y Sistemas de Potencia</w:t>
      </w:r>
    </w:p>
    <w:p w14:paraId="0B4CAF69" w14:textId="77777777" w:rsidR="00C834BF" w:rsidRPr="00C50D93" w:rsidRDefault="00C834BF" w:rsidP="00C834BF">
      <w:pPr>
        <w:ind w:firstLine="1843"/>
        <w:jc w:val="both"/>
        <w:rPr>
          <w:b/>
        </w:rPr>
      </w:pPr>
      <w:r w:rsidRPr="00C50D93">
        <w:rPr>
          <w:b/>
        </w:rPr>
        <w:t xml:space="preserve">Sistemas Electrónicos Industriales </w:t>
      </w:r>
    </w:p>
    <w:p w14:paraId="17F1F356" w14:textId="77777777" w:rsidR="00C834BF" w:rsidRPr="00C50D93" w:rsidRDefault="00C834BF" w:rsidP="00C834BF">
      <w:pPr>
        <w:ind w:firstLine="1843"/>
        <w:jc w:val="both"/>
        <w:rPr>
          <w:b/>
        </w:rPr>
      </w:pPr>
      <w:r w:rsidRPr="00C50D93">
        <w:rPr>
          <w:b/>
        </w:rPr>
        <w:t xml:space="preserve">Energía Eléctrica de Fuentes Renovables </w:t>
      </w:r>
    </w:p>
    <w:p w14:paraId="2E312F21" w14:textId="77777777" w:rsidR="00FC06EC" w:rsidRPr="00B91E76" w:rsidRDefault="00FC06EC">
      <w:pPr>
        <w:jc w:val="both"/>
        <w:rPr>
          <w:b/>
        </w:rPr>
      </w:pPr>
    </w:p>
    <w:p w14:paraId="2FE9DFE1" w14:textId="4D41E7F2" w:rsidR="00FC06EC" w:rsidRPr="00B91E76" w:rsidRDefault="00AA4F23" w:rsidP="00E65F03">
      <w:pPr>
        <w:spacing w:line="360" w:lineRule="auto"/>
        <w:jc w:val="both"/>
        <w:rPr>
          <w:b/>
        </w:rPr>
      </w:pPr>
      <w:r w:rsidRPr="00B91E76">
        <w:rPr>
          <w:b/>
        </w:rPr>
        <w:t xml:space="preserve">ASIGNATURA: </w:t>
      </w:r>
      <w:r w:rsidR="009B322C">
        <w:rPr>
          <w:b/>
        </w:rPr>
        <w:t>FUNDAMENTOS DE PROGRAMACIÓN</w:t>
      </w:r>
    </w:p>
    <w:p w14:paraId="3A3E7AE1" w14:textId="746C0BBF" w:rsidR="00FC06EC" w:rsidRPr="00B91E76" w:rsidRDefault="00AA4F23" w:rsidP="00E65F03">
      <w:pPr>
        <w:spacing w:line="360" w:lineRule="auto"/>
        <w:jc w:val="both"/>
      </w:pPr>
      <w:r w:rsidRPr="00B91E76">
        <w:rPr>
          <w:b/>
        </w:rPr>
        <w:t>CÓDIGO</w:t>
      </w:r>
      <w:r w:rsidRPr="00B91E76">
        <w:t xml:space="preserve">: </w:t>
      </w:r>
      <w:r w:rsidR="009B322C" w:rsidRPr="00C834BF">
        <w:rPr>
          <w:b/>
        </w:rPr>
        <w:t>2407</w:t>
      </w:r>
    </w:p>
    <w:p w14:paraId="09FCCFCD" w14:textId="77777777" w:rsidR="00FC06EC" w:rsidRPr="00B91E76" w:rsidRDefault="00AA4F23">
      <w:pPr>
        <w:jc w:val="both"/>
        <w:rPr>
          <w:b/>
        </w:rPr>
      </w:pPr>
      <w:r w:rsidRPr="00B91E76">
        <w:rPr>
          <w:b/>
        </w:rPr>
        <w:t>DOCENTE RESPONSABLE</w:t>
      </w:r>
    </w:p>
    <w:tbl>
      <w:tblPr>
        <w:tblStyle w:val="af7"/>
        <w:tblW w:w="96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7"/>
        <w:gridCol w:w="3260"/>
        <w:gridCol w:w="2449"/>
        <w:gridCol w:w="1945"/>
      </w:tblGrid>
      <w:tr w:rsidR="00FC06EC" w14:paraId="6CBE55B8" w14:textId="77777777">
        <w:tc>
          <w:tcPr>
            <w:tcW w:w="2007" w:type="dxa"/>
          </w:tcPr>
          <w:p w14:paraId="42BC9894" w14:textId="77777777" w:rsidR="00FC06EC" w:rsidRDefault="00AA4F23">
            <w:pPr>
              <w:jc w:val="both"/>
              <w:rPr>
                <w:b/>
                <w:sz w:val="20"/>
                <w:szCs w:val="20"/>
              </w:rPr>
            </w:pPr>
            <w:r>
              <w:rPr>
                <w:b/>
                <w:sz w:val="20"/>
                <w:szCs w:val="20"/>
              </w:rPr>
              <w:t>NOMBRE</w:t>
            </w:r>
          </w:p>
        </w:tc>
        <w:tc>
          <w:tcPr>
            <w:tcW w:w="3260" w:type="dxa"/>
          </w:tcPr>
          <w:p w14:paraId="58364CF1" w14:textId="77777777" w:rsidR="00FC06EC" w:rsidRDefault="00AA4F23">
            <w:pPr>
              <w:jc w:val="both"/>
              <w:rPr>
                <w:b/>
                <w:sz w:val="20"/>
                <w:szCs w:val="20"/>
              </w:rPr>
            </w:pPr>
            <w:r>
              <w:rPr>
                <w:b/>
                <w:sz w:val="20"/>
                <w:szCs w:val="20"/>
              </w:rPr>
              <w:t>GRADO ACAD. MAX</w:t>
            </w:r>
          </w:p>
        </w:tc>
        <w:tc>
          <w:tcPr>
            <w:tcW w:w="2449" w:type="dxa"/>
          </w:tcPr>
          <w:p w14:paraId="363297F6" w14:textId="77777777" w:rsidR="00FC06EC" w:rsidRDefault="00AA4F23">
            <w:pPr>
              <w:jc w:val="both"/>
              <w:rPr>
                <w:b/>
                <w:sz w:val="20"/>
                <w:szCs w:val="20"/>
              </w:rPr>
            </w:pPr>
            <w:r>
              <w:rPr>
                <w:b/>
                <w:sz w:val="20"/>
                <w:szCs w:val="20"/>
              </w:rPr>
              <w:t xml:space="preserve">CARGO </w:t>
            </w:r>
          </w:p>
        </w:tc>
        <w:tc>
          <w:tcPr>
            <w:tcW w:w="1945" w:type="dxa"/>
          </w:tcPr>
          <w:p w14:paraId="4DFC8D1C" w14:textId="77777777" w:rsidR="00FC06EC" w:rsidRDefault="00AA4F23">
            <w:pPr>
              <w:jc w:val="both"/>
              <w:rPr>
                <w:b/>
                <w:sz w:val="20"/>
                <w:szCs w:val="20"/>
              </w:rPr>
            </w:pPr>
            <w:r>
              <w:rPr>
                <w:b/>
                <w:sz w:val="20"/>
                <w:szCs w:val="20"/>
              </w:rPr>
              <w:t>DEDICACIÓN</w:t>
            </w:r>
          </w:p>
        </w:tc>
      </w:tr>
    </w:tbl>
    <w:tbl>
      <w:tblPr>
        <w:tblW w:w="96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7"/>
        <w:gridCol w:w="3260"/>
        <w:gridCol w:w="2449"/>
        <w:gridCol w:w="1945"/>
      </w:tblGrid>
      <w:tr w:rsidR="00E14C30" w14:paraId="5A99A9AD" w14:textId="77777777" w:rsidTr="00E14C30">
        <w:trPr>
          <w:trHeight w:val="70"/>
        </w:trPr>
        <w:tc>
          <w:tcPr>
            <w:tcW w:w="2007" w:type="dxa"/>
          </w:tcPr>
          <w:p w14:paraId="093867DF" w14:textId="76A5141C" w:rsidR="00E14C30" w:rsidRPr="00851CAC" w:rsidRDefault="00E14C30" w:rsidP="00E14C30">
            <w:pPr>
              <w:jc w:val="both"/>
            </w:pPr>
            <w:r>
              <w:rPr>
                <w:b/>
                <w:sz w:val="20"/>
                <w:szCs w:val="20"/>
              </w:rPr>
              <w:t>Silvia Simón</w:t>
            </w:r>
          </w:p>
        </w:tc>
        <w:tc>
          <w:tcPr>
            <w:tcW w:w="3260" w:type="dxa"/>
          </w:tcPr>
          <w:p w14:paraId="53F57A34" w14:textId="708EB98C" w:rsidR="00E14C30" w:rsidRPr="00851CAC" w:rsidRDefault="00E14C30" w:rsidP="00E14C30">
            <w:pPr>
              <w:jc w:val="both"/>
            </w:pPr>
            <w:r>
              <w:rPr>
                <w:b/>
                <w:sz w:val="20"/>
                <w:szCs w:val="20"/>
              </w:rPr>
              <w:t>Ingeniera Química</w:t>
            </w:r>
          </w:p>
        </w:tc>
        <w:tc>
          <w:tcPr>
            <w:tcW w:w="2449" w:type="dxa"/>
          </w:tcPr>
          <w:p w14:paraId="0B5DEC78" w14:textId="659CFC78" w:rsidR="00E14C30" w:rsidRPr="00851CAC" w:rsidRDefault="00E14C30" w:rsidP="00E14C30">
            <w:r>
              <w:rPr>
                <w:b/>
                <w:sz w:val="20"/>
                <w:szCs w:val="20"/>
              </w:rPr>
              <w:t xml:space="preserve">Profesora Adjunta </w:t>
            </w:r>
          </w:p>
        </w:tc>
        <w:tc>
          <w:tcPr>
            <w:tcW w:w="1945" w:type="dxa"/>
          </w:tcPr>
          <w:p w14:paraId="2D456753" w14:textId="3187B45C" w:rsidR="00E14C30" w:rsidRPr="00851CAC" w:rsidRDefault="00E14C30" w:rsidP="00E14C30">
            <w:pPr>
              <w:jc w:val="both"/>
            </w:pPr>
            <w:r>
              <w:rPr>
                <w:b/>
                <w:sz w:val="20"/>
                <w:szCs w:val="20"/>
              </w:rPr>
              <w:t>Exclusiva</w:t>
            </w:r>
          </w:p>
        </w:tc>
      </w:tr>
    </w:tbl>
    <w:p w14:paraId="5EBD7ADA" w14:textId="77777777" w:rsidR="00FC06EC" w:rsidRDefault="00FC06EC">
      <w:pPr>
        <w:jc w:val="both"/>
        <w:rPr>
          <w:b/>
        </w:rPr>
      </w:pPr>
    </w:p>
    <w:p w14:paraId="261EE490" w14:textId="77777777" w:rsidR="00FC06EC" w:rsidRDefault="00AA4F23">
      <w:pPr>
        <w:jc w:val="both"/>
        <w:rPr>
          <w:b/>
        </w:rPr>
      </w:pPr>
      <w:r>
        <w:rPr>
          <w:b/>
        </w:rPr>
        <w:t>EQUIPO DOCENTE</w:t>
      </w:r>
    </w:p>
    <w:tbl>
      <w:tblPr>
        <w:tblStyle w:val="af8"/>
        <w:tblW w:w="96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7"/>
        <w:gridCol w:w="3260"/>
        <w:gridCol w:w="2449"/>
        <w:gridCol w:w="1945"/>
      </w:tblGrid>
      <w:tr w:rsidR="00FC06EC" w14:paraId="47BB6544" w14:textId="77777777">
        <w:tc>
          <w:tcPr>
            <w:tcW w:w="2007" w:type="dxa"/>
          </w:tcPr>
          <w:p w14:paraId="0A331E90" w14:textId="77777777" w:rsidR="00FC06EC" w:rsidRDefault="00AA4F23">
            <w:pPr>
              <w:jc w:val="both"/>
              <w:rPr>
                <w:b/>
                <w:sz w:val="20"/>
                <w:szCs w:val="20"/>
              </w:rPr>
            </w:pPr>
            <w:r>
              <w:rPr>
                <w:b/>
                <w:sz w:val="20"/>
                <w:szCs w:val="20"/>
              </w:rPr>
              <w:t>NOMBRE</w:t>
            </w:r>
          </w:p>
        </w:tc>
        <w:tc>
          <w:tcPr>
            <w:tcW w:w="3260" w:type="dxa"/>
          </w:tcPr>
          <w:p w14:paraId="66284145" w14:textId="77777777" w:rsidR="00FC06EC" w:rsidRDefault="00AA4F23">
            <w:pPr>
              <w:jc w:val="both"/>
              <w:rPr>
                <w:b/>
                <w:sz w:val="20"/>
                <w:szCs w:val="20"/>
              </w:rPr>
            </w:pPr>
            <w:r>
              <w:rPr>
                <w:b/>
                <w:sz w:val="20"/>
                <w:szCs w:val="20"/>
              </w:rPr>
              <w:t>GRADO ACAD. MAX</w:t>
            </w:r>
          </w:p>
        </w:tc>
        <w:tc>
          <w:tcPr>
            <w:tcW w:w="2449" w:type="dxa"/>
          </w:tcPr>
          <w:p w14:paraId="315CCE6E" w14:textId="77777777" w:rsidR="00FC06EC" w:rsidRDefault="00AA4F23">
            <w:pPr>
              <w:jc w:val="both"/>
              <w:rPr>
                <w:b/>
                <w:sz w:val="20"/>
                <w:szCs w:val="20"/>
              </w:rPr>
            </w:pPr>
            <w:r>
              <w:rPr>
                <w:b/>
                <w:sz w:val="20"/>
                <w:szCs w:val="20"/>
              </w:rPr>
              <w:t xml:space="preserve">CARGO </w:t>
            </w:r>
          </w:p>
        </w:tc>
        <w:tc>
          <w:tcPr>
            <w:tcW w:w="1945" w:type="dxa"/>
          </w:tcPr>
          <w:p w14:paraId="50682E0C" w14:textId="77777777" w:rsidR="00FC06EC" w:rsidRDefault="00AA4F23">
            <w:pPr>
              <w:jc w:val="both"/>
              <w:rPr>
                <w:b/>
                <w:sz w:val="20"/>
                <w:szCs w:val="20"/>
              </w:rPr>
            </w:pPr>
            <w:r>
              <w:rPr>
                <w:b/>
                <w:sz w:val="20"/>
                <w:szCs w:val="20"/>
              </w:rPr>
              <w:t>DEDICACIÓN</w:t>
            </w:r>
          </w:p>
        </w:tc>
      </w:tr>
      <w:tr w:rsidR="00E14C30" w14:paraId="101237AF" w14:textId="77777777">
        <w:tc>
          <w:tcPr>
            <w:tcW w:w="2007" w:type="dxa"/>
          </w:tcPr>
          <w:p w14:paraId="7B28B28C" w14:textId="27536725" w:rsidR="00E14C30" w:rsidRPr="00E65F03" w:rsidRDefault="00E14C30" w:rsidP="00E14C30">
            <w:pPr>
              <w:jc w:val="both"/>
              <w:rPr>
                <w:b/>
                <w:sz w:val="20"/>
                <w:szCs w:val="20"/>
              </w:rPr>
            </w:pPr>
            <w:r w:rsidRPr="00E65F03">
              <w:rPr>
                <w:b/>
                <w:sz w:val="20"/>
                <w:szCs w:val="20"/>
              </w:rPr>
              <w:t>Silvia Beatriz Simón</w:t>
            </w:r>
          </w:p>
        </w:tc>
        <w:tc>
          <w:tcPr>
            <w:tcW w:w="3260" w:type="dxa"/>
          </w:tcPr>
          <w:p w14:paraId="6356A4AF" w14:textId="3885F9EE" w:rsidR="00E14C30" w:rsidRPr="00E65F03" w:rsidRDefault="00E14C30" w:rsidP="00E14C30">
            <w:pPr>
              <w:jc w:val="both"/>
              <w:rPr>
                <w:b/>
                <w:sz w:val="20"/>
                <w:szCs w:val="20"/>
              </w:rPr>
            </w:pPr>
            <w:r w:rsidRPr="00E65F03">
              <w:rPr>
                <w:b/>
                <w:sz w:val="20"/>
                <w:szCs w:val="20"/>
              </w:rPr>
              <w:t>Ingeniera Química</w:t>
            </w:r>
          </w:p>
        </w:tc>
        <w:tc>
          <w:tcPr>
            <w:tcW w:w="2449" w:type="dxa"/>
          </w:tcPr>
          <w:p w14:paraId="0DF8C949" w14:textId="3C989BB6" w:rsidR="00E14C30" w:rsidRPr="00E65F03" w:rsidRDefault="00E14C30" w:rsidP="00E14C30">
            <w:pPr>
              <w:jc w:val="both"/>
              <w:rPr>
                <w:b/>
                <w:sz w:val="20"/>
                <w:szCs w:val="20"/>
              </w:rPr>
            </w:pPr>
            <w:r w:rsidRPr="00E65F03">
              <w:rPr>
                <w:b/>
                <w:sz w:val="20"/>
                <w:szCs w:val="20"/>
              </w:rPr>
              <w:t xml:space="preserve">Profesora Adjunta </w:t>
            </w:r>
          </w:p>
        </w:tc>
        <w:tc>
          <w:tcPr>
            <w:tcW w:w="1945" w:type="dxa"/>
          </w:tcPr>
          <w:p w14:paraId="1C4EA4BA" w14:textId="4F3DEE95" w:rsidR="00E14C30" w:rsidRPr="00E65F03" w:rsidRDefault="00E14C30" w:rsidP="00E14C30">
            <w:pPr>
              <w:jc w:val="both"/>
              <w:rPr>
                <w:b/>
                <w:sz w:val="20"/>
                <w:szCs w:val="20"/>
              </w:rPr>
            </w:pPr>
            <w:r w:rsidRPr="00E65F03">
              <w:rPr>
                <w:b/>
                <w:sz w:val="20"/>
                <w:szCs w:val="20"/>
              </w:rPr>
              <w:t>Exclusiva</w:t>
            </w:r>
          </w:p>
        </w:tc>
      </w:tr>
      <w:tr w:rsidR="00E14C30" w14:paraId="3D587436" w14:textId="77777777">
        <w:tc>
          <w:tcPr>
            <w:tcW w:w="2007" w:type="dxa"/>
          </w:tcPr>
          <w:p w14:paraId="25EEEC53" w14:textId="56E76E57" w:rsidR="00E14C30" w:rsidRPr="00E65F03" w:rsidRDefault="00E14C30" w:rsidP="00E14C30">
            <w:pPr>
              <w:jc w:val="both"/>
              <w:rPr>
                <w:b/>
                <w:sz w:val="20"/>
                <w:szCs w:val="20"/>
              </w:rPr>
            </w:pPr>
            <w:r w:rsidRPr="00E65F03">
              <w:rPr>
                <w:b/>
                <w:sz w:val="20"/>
                <w:szCs w:val="20"/>
              </w:rPr>
              <w:t>Carlos Carossio</w:t>
            </w:r>
          </w:p>
        </w:tc>
        <w:tc>
          <w:tcPr>
            <w:tcW w:w="3260" w:type="dxa"/>
          </w:tcPr>
          <w:p w14:paraId="59ECE506" w14:textId="76D1E8AF" w:rsidR="00E14C30" w:rsidRPr="00E65F03" w:rsidRDefault="00E14C30" w:rsidP="00E14C30">
            <w:pPr>
              <w:jc w:val="both"/>
              <w:rPr>
                <w:b/>
                <w:sz w:val="20"/>
                <w:szCs w:val="20"/>
              </w:rPr>
            </w:pPr>
            <w:r w:rsidRPr="00E65F03">
              <w:rPr>
                <w:b/>
                <w:sz w:val="20"/>
                <w:szCs w:val="20"/>
              </w:rPr>
              <w:t>Mg. en administración de Negocios</w:t>
            </w:r>
          </w:p>
        </w:tc>
        <w:tc>
          <w:tcPr>
            <w:tcW w:w="2449" w:type="dxa"/>
          </w:tcPr>
          <w:p w14:paraId="71ACF06B" w14:textId="7AD8194D" w:rsidR="00E14C30" w:rsidRPr="00E65F03" w:rsidRDefault="00E14C30" w:rsidP="00E14C30">
            <w:pPr>
              <w:jc w:val="both"/>
              <w:rPr>
                <w:b/>
                <w:sz w:val="20"/>
                <w:szCs w:val="20"/>
              </w:rPr>
            </w:pPr>
            <w:r w:rsidRPr="00E65F03">
              <w:rPr>
                <w:b/>
                <w:sz w:val="20"/>
                <w:szCs w:val="20"/>
              </w:rPr>
              <w:t>Jefe de Trabajos Prácticos</w:t>
            </w:r>
          </w:p>
        </w:tc>
        <w:tc>
          <w:tcPr>
            <w:tcW w:w="1945" w:type="dxa"/>
          </w:tcPr>
          <w:p w14:paraId="12901A95" w14:textId="2826556E" w:rsidR="00E14C30" w:rsidRPr="00E65F03" w:rsidRDefault="00E14C30" w:rsidP="00E14C30">
            <w:pPr>
              <w:jc w:val="both"/>
              <w:rPr>
                <w:b/>
                <w:sz w:val="20"/>
                <w:szCs w:val="20"/>
              </w:rPr>
            </w:pPr>
            <w:r w:rsidRPr="00E65F03">
              <w:rPr>
                <w:b/>
                <w:sz w:val="20"/>
                <w:szCs w:val="20"/>
              </w:rPr>
              <w:t>Semi-Exclusiva</w:t>
            </w:r>
          </w:p>
        </w:tc>
      </w:tr>
    </w:tbl>
    <w:p w14:paraId="28F2DEB9" w14:textId="77777777" w:rsidR="00FC06EC" w:rsidRPr="008832DC" w:rsidRDefault="00FC06EC" w:rsidP="00E65F03">
      <w:pPr>
        <w:rPr>
          <w:sz w:val="4"/>
          <w:szCs w:val="4"/>
        </w:rPr>
      </w:pPr>
    </w:p>
    <w:p w14:paraId="0857384D" w14:textId="04E66881" w:rsidR="00FC06EC" w:rsidRPr="00CC5B34" w:rsidRDefault="00AA4F23" w:rsidP="00E65F03">
      <w:pPr>
        <w:spacing w:line="360" w:lineRule="auto"/>
        <w:rPr>
          <w:b/>
        </w:rPr>
      </w:pPr>
      <w:r w:rsidRPr="00CC5B34">
        <w:rPr>
          <w:b/>
        </w:rPr>
        <w:t xml:space="preserve">AÑO ACADÉMICO: </w:t>
      </w:r>
      <w:r w:rsidR="000C0D42">
        <w:rPr>
          <w:b/>
        </w:rPr>
        <w:t>2025</w:t>
      </w:r>
    </w:p>
    <w:p w14:paraId="15179454" w14:textId="71FB7283" w:rsidR="00FC06EC" w:rsidRPr="00CC5B34" w:rsidRDefault="00AA4F23" w:rsidP="00E65F03">
      <w:pPr>
        <w:spacing w:line="360" w:lineRule="auto"/>
        <w:rPr>
          <w:b/>
        </w:rPr>
      </w:pPr>
      <w:r w:rsidRPr="00CC5B34">
        <w:rPr>
          <w:b/>
        </w:rPr>
        <w:t>CARÁCTER DE LA ASIGNATURA:</w:t>
      </w:r>
      <w:r w:rsidR="00CC5B34" w:rsidRPr="00CC5B34">
        <w:rPr>
          <w:b/>
        </w:rPr>
        <w:t xml:space="preserve"> </w:t>
      </w:r>
      <w:r w:rsidR="00CC5B34" w:rsidRPr="00CC5B34">
        <w:rPr>
          <w:b/>
          <w:highlight w:val="white"/>
        </w:rPr>
        <w:t>Obligatoria</w:t>
      </w:r>
    </w:p>
    <w:p w14:paraId="44A21064" w14:textId="2E0F4955" w:rsidR="00FC06EC" w:rsidRPr="00CC5B34" w:rsidRDefault="00AA4F23" w:rsidP="00E65F03">
      <w:pPr>
        <w:spacing w:line="360" w:lineRule="auto"/>
        <w:rPr>
          <w:b/>
        </w:rPr>
      </w:pPr>
      <w:r w:rsidRPr="00CC5B34">
        <w:rPr>
          <w:b/>
        </w:rPr>
        <w:t>RÉGIMEN DE LA ASIGNATURA:</w:t>
      </w:r>
      <w:r w:rsidR="00CC5B34" w:rsidRPr="00CC5B34">
        <w:rPr>
          <w:b/>
        </w:rPr>
        <w:t xml:space="preserve"> Cuatrimestral</w:t>
      </w:r>
    </w:p>
    <w:p w14:paraId="58046A43" w14:textId="77777777" w:rsidR="00CC5B34" w:rsidRDefault="00AA4F23">
      <w:pPr>
        <w:rPr>
          <w:b/>
        </w:rPr>
      </w:pPr>
      <w:r>
        <w:rPr>
          <w:b/>
        </w:rPr>
        <w:t xml:space="preserve">UBICACIÓN EN EL PLAN DE ESTUDIO: </w:t>
      </w:r>
    </w:p>
    <w:p w14:paraId="47861660" w14:textId="77EBDC90" w:rsidR="00B91E76" w:rsidRDefault="005E5D91">
      <w:r w:rsidRPr="00CC5B34">
        <w:rPr>
          <w:b/>
        </w:rPr>
        <w:t>Ing. en E</w:t>
      </w:r>
      <w:r w:rsidR="00CC5B34" w:rsidRPr="00CC5B34">
        <w:rPr>
          <w:b/>
        </w:rPr>
        <w:t>nergía Eléctrica</w:t>
      </w:r>
      <w:r w:rsidR="00CC5B34">
        <w:t xml:space="preserve">: </w:t>
      </w:r>
      <w:r w:rsidR="00CC5B34" w:rsidRPr="00CC5B34">
        <w:rPr>
          <w:b/>
        </w:rPr>
        <w:t>1ER. CUATRIMESTRE DE 1ER. AÑO</w:t>
      </w:r>
      <w:r w:rsidR="00CC5B34">
        <w:t xml:space="preserve"> </w:t>
      </w:r>
    </w:p>
    <w:p w14:paraId="2E798383" w14:textId="46F3B885" w:rsidR="00CC5B34" w:rsidRPr="00E65F03" w:rsidRDefault="00CC5B34">
      <w:pPr>
        <w:rPr>
          <w:b/>
        </w:rPr>
      </w:pPr>
      <w:r w:rsidRPr="00E65F03">
        <w:rPr>
          <w:b/>
        </w:rPr>
        <w:t xml:space="preserve">Ing. en Energías </w:t>
      </w:r>
      <w:r w:rsidR="00FD6931" w:rsidRPr="00E65F03">
        <w:rPr>
          <w:b/>
        </w:rPr>
        <w:t>Renovables</w:t>
      </w:r>
      <w:r w:rsidR="00E65F03">
        <w:rPr>
          <w:b/>
        </w:rPr>
        <w:t xml:space="preserve">: </w:t>
      </w:r>
      <w:r w:rsidR="00E65F03" w:rsidRPr="00CC5B34">
        <w:rPr>
          <w:b/>
        </w:rPr>
        <w:t xml:space="preserve">1ER. CUATRIMESTRE DE </w:t>
      </w:r>
      <w:r w:rsidR="00E65F03">
        <w:rPr>
          <w:b/>
        </w:rPr>
        <w:t>2DO</w:t>
      </w:r>
      <w:r w:rsidR="00E65F03" w:rsidRPr="00CC5B34">
        <w:rPr>
          <w:b/>
        </w:rPr>
        <w:t>. AÑO</w:t>
      </w:r>
      <w:r w:rsidR="00E65F03">
        <w:rPr>
          <w:b/>
        </w:rPr>
        <w:t xml:space="preserve"> </w:t>
      </w:r>
    </w:p>
    <w:p w14:paraId="21F65773" w14:textId="6AB22512" w:rsidR="005E5D91" w:rsidRDefault="005E5D91" w:rsidP="005E5D91">
      <w:r>
        <w:t xml:space="preserve">                                                                         </w:t>
      </w:r>
    </w:p>
    <w:p w14:paraId="185B96CF" w14:textId="1BDD9B85" w:rsidR="00FC06EC" w:rsidRDefault="00AA4F23">
      <w:pPr>
        <w:rPr>
          <w:b/>
        </w:rPr>
      </w:pPr>
      <w:r>
        <w:rPr>
          <w:b/>
        </w:rPr>
        <w:t>RÉGIMEN DE CORRELATIVIDADES</w:t>
      </w:r>
    </w:p>
    <w:p w14:paraId="1FA407B9" w14:textId="7C78DA93" w:rsidR="008832DC" w:rsidRDefault="008832DC">
      <w:pPr>
        <w:rPr>
          <w:b/>
        </w:rPr>
      </w:pPr>
      <w:r w:rsidRPr="00CC5B34">
        <w:rPr>
          <w:b/>
        </w:rPr>
        <w:t>Ing. en Energía Eléctrica</w:t>
      </w:r>
    </w:p>
    <w:p w14:paraId="6649476E" w14:textId="77777777" w:rsidR="00E65F03" w:rsidRPr="00E65F03" w:rsidRDefault="00E65F03">
      <w:pPr>
        <w:rPr>
          <w:b/>
          <w:sz w:val="10"/>
          <w:szCs w:val="10"/>
        </w:rPr>
      </w:pPr>
    </w:p>
    <w:tbl>
      <w:tblPr>
        <w:tblStyle w:val="af9"/>
        <w:tblW w:w="35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2"/>
        <w:gridCol w:w="1975"/>
      </w:tblGrid>
      <w:tr w:rsidR="00FC06EC" w14:paraId="7715CE28" w14:textId="77777777" w:rsidTr="00E65F03">
        <w:trPr>
          <w:trHeight w:val="354"/>
        </w:trPr>
        <w:tc>
          <w:tcPr>
            <w:tcW w:w="1622" w:type="dxa"/>
          </w:tcPr>
          <w:p w14:paraId="2229F80D" w14:textId="77777777" w:rsidR="00FC06EC" w:rsidRDefault="00AA4F23">
            <w:pPr>
              <w:jc w:val="center"/>
              <w:rPr>
                <w:i/>
              </w:rPr>
            </w:pPr>
            <w:r>
              <w:rPr>
                <w:i/>
              </w:rPr>
              <w:t>Aprobada</w:t>
            </w:r>
          </w:p>
        </w:tc>
        <w:tc>
          <w:tcPr>
            <w:tcW w:w="1975" w:type="dxa"/>
          </w:tcPr>
          <w:p w14:paraId="3F1DD8E0" w14:textId="77777777" w:rsidR="00FC06EC" w:rsidRDefault="00AA4F23">
            <w:pPr>
              <w:jc w:val="center"/>
              <w:rPr>
                <w:b/>
              </w:rPr>
            </w:pPr>
            <w:r>
              <w:rPr>
                <w:i/>
              </w:rPr>
              <w:t>Regular</w:t>
            </w:r>
          </w:p>
        </w:tc>
      </w:tr>
      <w:tr w:rsidR="00FC06EC" w14:paraId="7EB17A90" w14:textId="77777777" w:rsidTr="00E65F03">
        <w:trPr>
          <w:trHeight w:val="253"/>
        </w:trPr>
        <w:tc>
          <w:tcPr>
            <w:tcW w:w="1622" w:type="dxa"/>
          </w:tcPr>
          <w:p w14:paraId="1A92CAFF" w14:textId="2E0A37F5" w:rsidR="00FC06EC" w:rsidRDefault="008832DC">
            <w:pPr>
              <w:jc w:val="center"/>
              <w:rPr>
                <w:color w:val="A6A6A6"/>
              </w:rPr>
            </w:pPr>
            <w:r>
              <w:rPr>
                <w:color w:val="A6A6A6"/>
              </w:rPr>
              <w:t>-</w:t>
            </w:r>
          </w:p>
        </w:tc>
        <w:tc>
          <w:tcPr>
            <w:tcW w:w="1975" w:type="dxa"/>
          </w:tcPr>
          <w:p w14:paraId="0C8252DC" w14:textId="2AFEDC4B" w:rsidR="00FC06EC" w:rsidRDefault="008832DC">
            <w:pPr>
              <w:jc w:val="center"/>
              <w:rPr>
                <w:color w:val="A6A6A6"/>
              </w:rPr>
            </w:pPr>
            <w:r>
              <w:rPr>
                <w:color w:val="A6A6A6"/>
              </w:rPr>
              <w:t>-</w:t>
            </w:r>
          </w:p>
        </w:tc>
      </w:tr>
    </w:tbl>
    <w:p w14:paraId="14F9FEBF" w14:textId="5FCD3F83" w:rsidR="00FC06EC" w:rsidRDefault="008832DC">
      <w:pPr>
        <w:jc w:val="both"/>
        <w:rPr>
          <w:b/>
        </w:rPr>
      </w:pPr>
      <w:r w:rsidRPr="00E65F03">
        <w:rPr>
          <w:b/>
        </w:rPr>
        <w:t>Ing. en Energías Renovables</w:t>
      </w:r>
    </w:p>
    <w:tbl>
      <w:tblPr>
        <w:tblStyle w:val="af9"/>
        <w:tblW w:w="35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2"/>
        <w:gridCol w:w="1975"/>
      </w:tblGrid>
      <w:tr w:rsidR="008832DC" w14:paraId="73378413" w14:textId="77777777" w:rsidTr="000C74B3">
        <w:trPr>
          <w:trHeight w:val="354"/>
        </w:trPr>
        <w:tc>
          <w:tcPr>
            <w:tcW w:w="1622" w:type="dxa"/>
          </w:tcPr>
          <w:p w14:paraId="1F8FB54C" w14:textId="77777777" w:rsidR="008832DC" w:rsidRDefault="008832DC" w:rsidP="000C74B3">
            <w:pPr>
              <w:jc w:val="center"/>
              <w:rPr>
                <w:i/>
              </w:rPr>
            </w:pPr>
            <w:r>
              <w:rPr>
                <w:i/>
              </w:rPr>
              <w:t>Aprobada</w:t>
            </w:r>
          </w:p>
        </w:tc>
        <w:tc>
          <w:tcPr>
            <w:tcW w:w="1975" w:type="dxa"/>
          </w:tcPr>
          <w:p w14:paraId="672AE246" w14:textId="77777777" w:rsidR="008832DC" w:rsidRDefault="008832DC" w:rsidP="000C74B3">
            <w:pPr>
              <w:jc w:val="center"/>
              <w:rPr>
                <w:b/>
              </w:rPr>
            </w:pPr>
            <w:r>
              <w:rPr>
                <w:i/>
              </w:rPr>
              <w:t>Regular</w:t>
            </w:r>
          </w:p>
        </w:tc>
      </w:tr>
      <w:tr w:rsidR="008832DC" w14:paraId="3A74DCB7" w14:textId="77777777" w:rsidTr="000C74B3">
        <w:trPr>
          <w:trHeight w:val="253"/>
        </w:trPr>
        <w:tc>
          <w:tcPr>
            <w:tcW w:w="1622" w:type="dxa"/>
          </w:tcPr>
          <w:p w14:paraId="33D2B547" w14:textId="6FEAD2E5" w:rsidR="008832DC" w:rsidRDefault="008832DC" w:rsidP="000C74B3">
            <w:pPr>
              <w:jc w:val="center"/>
              <w:rPr>
                <w:color w:val="A6A6A6"/>
              </w:rPr>
            </w:pPr>
            <w:r>
              <w:rPr>
                <w:color w:val="A6A6A6"/>
              </w:rPr>
              <w:t>-</w:t>
            </w:r>
          </w:p>
        </w:tc>
        <w:tc>
          <w:tcPr>
            <w:tcW w:w="1975" w:type="dxa"/>
          </w:tcPr>
          <w:p w14:paraId="35813FAF" w14:textId="0D76FCDC" w:rsidR="008832DC" w:rsidRPr="008832DC" w:rsidRDefault="008832DC" w:rsidP="000C74B3">
            <w:pPr>
              <w:jc w:val="center"/>
              <w:rPr>
                <w:color w:val="A6A6A6"/>
              </w:rPr>
            </w:pPr>
            <w:r w:rsidRPr="008832DC">
              <w:t>2404</w:t>
            </w:r>
          </w:p>
        </w:tc>
      </w:tr>
    </w:tbl>
    <w:p w14:paraId="55AE9CAF" w14:textId="51A12C46" w:rsidR="00FC06EC" w:rsidRDefault="00AA4F23">
      <w:r>
        <w:rPr>
          <w:b/>
        </w:rPr>
        <w:lastRenderedPageBreak/>
        <w:t xml:space="preserve">DURACIÓN: </w:t>
      </w:r>
      <w:r>
        <w:t>15 semanas</w:t>
      </w:r>
    </w:p>
    <w:p w14:paraId="05FDC07D" w14:textId="77777777" w:rsidR="008832DC" w:rsidRDefault="008832DC">
      <w:pPr>
        <w:rPr>
          <w:b/>
        </w:rPr>
      </w:pPr>
    </w:p>
    <w:p w14:paraId="26BDC15D" w14:textId="123E9599" w:rsidR="00FC06EC" w:rsidRDefault="00AA4F23">
      <w:pPr>
        <w:rPr>
          <w:bCs/>
        </w:rPr>
      </w:pPr>
      <w:r>
        <w:rPr>
          <w:b/>
        </w:rPr>
        <w:t>ASIGNACIÓN DE HORAS:</w:t>
      </w:r>
      <w:r w:rsidR="009C4FAB" w:rsidRPr="00A90DA6">
        <w:rPr>
          <w:bCs/>
        </w:rPr>
        <w:t xml:space="preserve"> </w:t>
      </w:r>
    </w:p>
    <w:tbl>
      <w:tblPr>
        <w:tblStyle w:val="afa"/>
        <w:tblW w:w="96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7"/>
        <w:gridCol w:w="3403"/>
        <w:gridCol w:w="3107"/>
      </w:tblGrid>
      <w:tr w:rsidR="00C834BF" w14:paraId="7EF8FC03" w14:textId="77777777" w:rsidTr="00C834BF">
        <w:tc>
          <w:tcPr>
            <w:tcW w:w="3147" w:type="dxa"/>
            <w:tcBorders>
              <w:top w:val="single" w:sz="4" w:space="0" w:color="auto"/>
              <w:left w:val="single" w:sz="4" w:space="0" w:color="auto"/>
            </w:tcBorders>
          </w:tcPr>
          <w:p w14:paraId="31C2EADF" w14:textId="053ADEC2" w:rsidR="00C834BF" w:rsidRPr="00B91E76" w:rsidRDefault="00C834BF" w:rsidP="008832DC">
            <w:r w:rsidRPr="00B91E76">
              <w:t>Carga horaria semanal:</w:t>
            </w:r>
            <w:r w:rsidR="008832DC">
              <w:t xml:space="preserve"> 4 </w:t>
            </w:r>
            <w:r w:rsidRPr="00B91E76">
              <w:t>h</w:t>
            </w:r>
          </w:p>
        </w:tc>
        <w:tc>
          <w:tcPr>
            <w:tcW w:w="3403" w:type="dxa"/>
            <w:tcBorders>
              <w:top w:val="single" w:sz="4" w:space="0" w:color="auto"/>
            </w:tcBorders>
          </w:tcPr>
          <w:p w14:paraId="1DB937CB" w14:textId="1EFD881F" w:rsidR="00C834BF" w:rsidRPr="00B91E76" w:rsidRDefault="00C834BF" w:rsidP="008832DC">
            <w:r w:rsidRPr="00B91E76">
              <w:t xml:space="preserve">Carga horaria total: </w:t>
            </w:r>
            <w:r w:rsidR="008832DC">
              <w:t>60</w:t>
            </w:r>
            <w:r w:rsidRPr="00B91E76">
              <w:t xml:space="preserve"> h</w:t>
            </w:r>
          </w:p>
        </w:tc>
        <w:tc>
          <w:tcPr>
            <w:tcW w:w="3107" w:type="dxa"/>
            <w:tcBorders>
              <w:top w:val="single" w:sz="4" w:space="0" w:color="auto"/>
              <w:right w:val="single" w:sz="4" w:space="0" w:color="auto"/>
            </w:tcBorders>
          </w:tcPr>
          <w:p w14:paraId="659E24DC" w14:textId="512953E4" w:rsidR="00C834BF" w:rsidRPr="00B91E76" w:rsidRDefault="00C834BF" w:rsidP="00C834BF">
            <w:r>
              <w:t>RTF</w:t>
            </w:r>
            <w:r w:rsidRPr="00B91E76">
              <w:t>:</w:t>
            </w:r>
            <w:r>
              <w:t>4.50</w:t>
            </w:r>
          </w:p>
        </w:tc>
      </w:tr>
      <w:tr w:rsidR="00C834BF" w14:paraId="6EB99E87" w14:textId="77777777" w:rsidTr="00C834BF">
        <w:tc>
          <w:tcPr>
            <w:tcW w:w="3147" w:type="dxa"/>
            <w:tcBorders>
              <w:left w:val="single" w:sz="4" w:space="0" w:color="auto"/>
              <w:bottom w:val="single" w:sz="4" w:space="0" w:color="auto"/>
            </w:tcBorders>
          </w:tcPr>
          <w:p w14:paraId="30E8F51A" w14:textId="05534500" w:rsidR="00C834BF" w:rsidRPr="00CE6480" w:rsidRDefault="00CE6480" w:rsidP="00CE6480">
            <w:r w:rsidRPr="00CE6480">
              <w:t>Teóricas: … h</w:t>
            </w:r>
          </w:p>
        </w:tc>
        <w:tc>
          <w:tcPr>
            <w:tcW w:w="3403" w:type="dxa"/>
            <w:tcBorders>
              <w:bottom w:val="single" w:sz="4" w:space="0" w:color="auto"/>
            </w:tcBorders>
          </w:tcPr>
          <w:p w14:paraId="740FC394" w14:textId="77777777" w:rsidR="00C834BF" w:rsidRPr="00CE6480" w:rsidRDefault="00C834BF" w:rsidP="00C834BF">
            <w:r w:rsidRPr="00CE6480">
              <w:t>Prácticas: …h</w:t>
            </w:r>
          </w:p>
        </w:tc>
        <w:tc>
          <w:tcPr>
            <w:tcW w:w="3107" w:type="dxa"/>
            <w:tcBorders>
              <w:bottom w:val="single" w:sz="4" w:space="0" w:color="auto"/>
              <w:right w:val="single" w:sz="4" w:space="0" w:color="auto"/>
            </w:tcBorders>
          </w:tcPr>
          <w:p w14:paraId="1BCEFC81" w14:textId="1D0AF300" w:rsidR="00C834BF" w:rsidRPr="00B91E76" w:rsidRDefault="00C834BF" w:rsidP="00CE6480">
            <w:r w:rsidRPr="00B91E76">
              <w:t xml:space="preserve">Teórico-prácticas: </w:t>
            </w:r>
            <w:r w:rsidR="00CE6480">
              <w:t xml:space="preserve">60 </w:t>
            </w:r>
            <w:r w:rsidRPr="00B91E76">
              <w:t>h</w:t>
            </w:r>
          </w:p>
        </w:tc>
      </w:tr>
      <w:tr w:rsidR="00C834BF" w14:paraId="70E4A8B0" w14:textId="77777777" w:rsidTr="00C834BF">
        <w:tc>
          <w:tcPr>
            <w:tcW w:w="3147" w:type="dxa"/>
            <w:tcBorders>
              <w:top w:val="single" w:sz="4" w:space="0" w:color="auto"/>
              <w:left w:val="nil"/>
              <w:bottom w:val="single" w:sz="4" w:space="0" w:color="auto"/>
              <w:right w:val="nil"/>
            </w:tcBorders>
          </w:tcPr>
          <w:p w14:paraId="62038DB0" w14:textId="77777777" w:rsidR="00C834BF" w:rsidRPr="00B91E76" w:rsidRDefault="00C834BF" w:rsidP="00C834BF"/>
        </w:tc>
        <w:tc>
          <w:tcPr>
            <w:tcW w:w="3403" w:type="dxa"/>
            <w:tcBorders>
              <w:top w:val="single" w:sz="4" w:space="0" w:color="auto"/>
              <w:left w:val="nil"/>
              <w:bottom w:val="single" w:sz="4" w:space="0" w:color="auto"/>
              <w:right w:val="nil"/>
            </w:tcBorders>
          </w:tcPr>
          <w:p w14:paraId="3D5F8177" w14:textId="77777777" w:rsidR="00C834BF" w:rsidRPr="00B91E76" w:rsidRDefault="00C834BF" w:rsidP="00C834BF"/>
        </w:tc>
        <w:tc>
          <w:tcPr>
            <w:tcW w:w="3107" w:type="dxa"/>
            <w:tcBorders>
              <w:top w:val="single" w:sz="4" w:space="0" w:color="auto"/>
              <w:left w:val="nil"/>
              <w:bottom w:val="single" w:sz="4" w:space="0" w:color="auto"/>
              <w:right w:val="nil"/>
            </w:tcBorders>
          </w:tcPr>
          <w:p w14:paraId="13F6749F" w14:textId="77777777" w:rsidR="00C834BF" w:rsidRPr="00B91E76" w:rsidRDefault="00C834BF" w:rsidP="00C834BF"/>
        </w:tc>
      </w:tr>
      <w:tr w:rsidR="00C834BF" w14:paraId="28AD0BF4" w14:textId="77777777" w:rsidTr="00C834BF">
        <w:tc>
          <w:tcPr>
            <w:tcW w:w="3147" w:type="dxa"/>
            <w:vMerge w:val="restart"/>
            <w:tcBorders>
              <w:top w:val="single" w:sz="4" w:space="0" w:color="auto"/>
              <w:left w:val="single" w:sz="4" w:space="0" w:color="auto"/>
            </w:tcBorders>
            <w:vAlign w:val="center"/>
          </w:tcPr>
          <w:p w14:paraId="0F28593B" w14:textId="77777777" w:rsidR="00C834BF" w:rsidRPr="00B91E76" w:rsidRDefault="00C834BF" w:rsidP="00C834BF">
            <w:r w:rsidRPr="00B91E76">
              <w:t>Distribución de las actividades de formación práctica</w:t>
            </w:r>
          </w:p>
        </w:tc>
        <w:tc>
          <w:tcPr>
            <w:tcW w:w="3403" w:type="dxa"/>
            <w:tcBorders>
              <w:top w:val="single" w:sz="4" w:space="0" w:color="auto"/>
            </w:tcBorders>
          </w:tcPr>
          <w:p w14:paraId="19F3F87D" w14:textId="77777777" w:rsidR="00C834BF" w:rsidRPr="00B91E76" w:rsidRDefault="00C834BF" w:rsidP="00C834BF">
            <w:r w:rsidRPr="00B91E76">
              <w:t>Resolución de problemas tipo</w:t>
            </w:r>
          </w:p>
        </w:tc>
        <w:tc>
          <w:tcPr>
            <w:tcW w:w="3107" w:type="dxa"/>
            <w:tcBorders>
              <w:top w:val="single" w:sz="4" w:space="0" w:color="auto"/>
              <w:right w:val="single" w:sz="4" w:space="0" w:color="auto"/>
            </w:tcBorders>
          </w:tcPr>
          <w:p w14:paraId="3F9094E6" w14:textId="735EE142" w:rsidR="00C834BF" w:rsidRPr="00B91E76" w:rsidRDefault="00C834BF" w:rsidP="00C834BF">
            <w:r>
              <w:t xml:space="preserve"> 15 </w:t>
            </w:r>
            <w:r w:rsidRPr="00B91E76">
              <w:t xml:space="preserve">h </w:t>
            </w:r>
          </w:p>
        </w:tc>
      </w:tr>
      <w:tr w:rsidR="00C834BF" w14:paraId="0D3468AA" w14:textId="77777777" w:rsidTr="00C834BF">
        <w:tc>
          <w:tcPr>
            <w:tcW w:w="3147" w:type="dxa"/>
            <w:vMerge/>
            <w:tcBorders>
              <w:left w:val="single" w:sz="4" w:space="0" w:color="auto"/>
            </w:tcBorders>
            <w:vAlign w:val="center"/>
          </w:tcPr>
          <w:p w14:paraId="11B065A9" w14:textId="77777777" w:rsidR="00C834BF" w:rsidRPr="00B91E76" w:rsidRDefault="00C834BF" w:rsidP="00C834BF">
            <w:pPr>
              <w:widowControl w:val="0"/>
              <w:pBdr>
                <w:top w:val="nil"/>
                <w:left w:val="nil"/>
                <w:bottom w:val="nil"/>
                <w:right w:val="nil"/>
                <w:between w:val="nil"/>
              </w:pBdr>
              <w:spacing w:line="276" w:lineRule="auto"/>
            </w:pPr>
          </w:p>
        </w:tc>
        <w:tc>
          <w:tcPr>
            <w:tcW w:w="3403" w:type="dxa"/>
          </w:tcPr>
          <w:p w14:paraId="3738CBF4" w14:textId="77777777" w:rsidR="00C834BF" w:rsidRPr="00B91E76" w:rsidRDefault="00C834BF" w:rsidP="00C834BF">
            <w:r w:rsidRPr="00B91E76">
              <w:t>Problemas de ingeniería</w:t>
            </w:r>
          </w:p>
        </w:tc>
        <w:tc>
          <w:tcPr>
            <w:tcW w:w="3107" w:type="dxa"/>
            <w:tcBorders>
              <w:right w:val="single" w:sz="4" w:space="0" w:color="auto"/>
            </w:tcBorders>
          </w:tcPr>
          <w:p w14:paraId="18F51507" w14:textId="77777777" w:rsidR="00C834BF" w:rsidRPr="00B91E76" w:rsidRDefault="00C834BF" w:rsidP="00C834BF">
            <w:r w:rsidRPr="00B91E76">
              <w:t>…..h</w:t>
            </w:r>
          </w:p>
        </w:tc>
      </w:tr>
      <w:tr w:rsidR="00C834BF" w14:paraId="3A56566B" w14:textId="77777777" w:rsidTr="00C834BF">
        <w:tc>
          <w:tcPr>
            <w:tcW w:w="3147" w:type="dxa"/>
            <w:vMerge/>
            <w:tcBorders>
              <w:left w:val="single" w:sz="4" w:space="0" w:color="auto"/>
            </w:tcBorders>
            <w:vAlign w:val="center"/>
          </w:tcPr>
          <w:p w14:paraId="2EA0014C" w14:textId="77777777" w:rsidR="00C834BF" w:rsidRPr="00B91E76" w:rsidRDefault="00C834BF" w:rsidP="00C834BF">
            <w:pPr>
              <w:widowControl w:val="0"/>
              <w:pBdr>
                <w:top w:val="nil"/>
                <w:left w:val="nil"/>
                <w:bottom w:val="nil"/>
                <w:right w:val="nil"/>
                <w:between w:val="nil"/>
              </w:pBdr>
              <w:spacing w:line="276" w:lineRule="auto"/>
            </w:pPr>
          </w:p>
        </w:tc>
        <w:tc>
          <w:tcPr>
            <w:tcW w:w="3403" w:type="dxa"/>
          </w:tcPr>
          <w:p w14:paraId="4B5E9BA6" w14:textId="77777777" w:rsidR="00C834BF" w:rsidRPr="00B91E76" w:rsidRDefault="00C834BF" w:rsidP="00C834BF">
            <w:r w:rsidRPr="00B91E76">
              <w:t>Laboratorio</w:t>
            </w:r>
          </w:p>
        </w:tc>
        <w:tc>
          <w:tcPr>
            <w:tcW w:w="3107" w:type="dxa"/>
            <w:tcBorders>
              <w:right w:val="single" w:sz="4" w:space="0" w:color="auto"/>
            </w:tcBorders>
          </w:tcPr>
          <w:p w14:paraId="0785FD62" w14:textId="169CB5D9" w:rsidR="00C834BF" w:rsidRPr="00B91E76" w:rsidRDefault="00C834BF" w:rsidP="00C834BF">
            <w:r>
              <w:t xml:space="preserve"> 45 </w:t>
            </w:r>
            <w:r w:rsidRPr="00B91E76">
              <w:t>h</w:t>
            </w:r>
          </w:p>
        </w:tc>
      </w:tr>
      <w:tr w:rsidR="00C834BF" w14:paraId="78989018" w14:textId="77777777" w:rsidTr="00C834BF">
        <w:tc>
          <w:tcPr>
            <w:tcW w:w="3147" w:type="dxa"/>
            <w:vMerge/>
            <w:tcBorders>
              <w:left w:val="single" w:sz="4" w:space="0" w:color="auto"/>
            </w:tcBorders>
            <w:vAlign w:val="center"/>
          </w:tcPr>
          <w:p w14:paraId="1D3E1B18" w14:textId="77777777" w:rsidR="00C834BF" w:rsidRPr="00B91E76" w:rsidRDefault="00C834BF" w:rsidP="00C834BF">
            <w:pPr>
              <w:widowControl w:val="0"/>
              <w:pBdr>
                <w:top w:val="nil"/>
                <w:left w:val="nil"/>
                <w:bottom w:val="nil"/>
                <w:right w:val="nil"/>
                <w:between w:val="nil"/>
              </w:pBdr>
              <w:spacing w:line="276" w:lineRule="auto"/>
            </w:pPr>
          </w:p>
        </w:tc>
        <w:tc>
          <w:tcPr>
            <w:tcW w:w="3403" w:type="dxa"/>
          </w:tcPr>
          <w:p w14:paraId="72A2217C" w14:textId="77777777" w:rsidR="00C834BF" w:rsidRPr="00B91E76" w:rsidRDefault="00C834BF" w:rsidP="00C834BF">
            <w:r w:rsidRPr="00B91E76">
              <w:t>Proyecto integrador</w:t>
            </w:r>
          </w:p>
        </w:tc>
        <w:tc>
          <w:tcPr>
            <w:tcW w:w="3107" w:type="dxa"/>
            <w:tcBorders>
              <w:right w:val="single" w:sz="4" w:space="0" w:color="auto"/>
            </w:tcBorders>
          </w:tcPr>
          <w:p w14:paraId="50EB93F9" w14:textId="77777777" w:rsidR="00C834BF" w:rsidRPr="00B91E76" w:rsidRDefault="00C834BF" w:rsidP="00C834BF">
            <w:r w:rsidRPr="00B91E76">
              <w:t>…..h</w:t>
            </w:r>
          </w:p>
        </w:tc>
      </w:tr>
      <w:tr w:rsidR="00C834BF" w14:paraId="5957DF9F" w14:textId="77777777" w:rsidTr="00C834BF">
        <w:tc>
          <w:tcPr>
            <w:tcW w:w="3147" w:type="dxa"/>
            <w:vMerge/>
            <w:tcBorders>
              <w:left w:val="single" w:sz="4" w:space="0" w:color="auto"/>
            </w:tcBorders>
            <w:vAlign w:val="center"/>
          </w:tcPr>
          <w:p w14:paraId="0FDCE45B" w14:textId="77777777" w:rsidR="00C834BF" w:rsidRPr="00B91E76" w:rsidRDefault="00C834BF" w:rsidP="00C834BF">
            <w:pPr>
              <w:widowControl w:val="0"/>
              <w:pBdr>
                <w:top w:val="nil"/>
                <w:left w:val="nil"/>
                <w:bottom w:val="nil"/>
                <w:right w:val="nil"/>
                <w:between w:val="nil"/>
              </w:pBdr>
              <w:spacing w:line="276" w:lineRule="auto"/>
            </w:pPr>
          </w:p>
        </w:tc>
        <w:tc>
          <w:tcPr>
            <w:tcW w:w="3403" w:type="dxa"/>
          </w:tcPr>
          <w:p w14:paraId="28311F72" w14:textId="77777777" w:rsidR="00C834BF" w:rsidRPr="00B91E76" w:rsidRDefault="00C834BF" w:rsidP="00C834BF">
            <w:r w:rsidRPr="00B91E76">
              <w:t>Trabajo de campo</w:t>
            </w:r>
          </w:p>
        </w:tc>
        <w:tc>
          <w:tcPr>
            <w:tcW w:w="3107" w:type="dxa"/>
            <w:tcBorders>
              <w:right w:val="single" w:sz="4" w:space="0" w:color="auto"/>
            </w:tcBorders>
          </w:tcPr>
          <w:p w14:paraId="7F902E94" w14:textId="77777777" w:rsidR="00C834BF" w:rsidRPr="00B91E76" w:rsidRDefault="00C834BF" w:rsidP="00C834BF">
            <w:r w:rsidRPr="00B91E76">
              <w:t>…..h</w:t>
            </w:r>
          </w:p>
        </w:tc>
      </w:tr>
      <w:tr w:rsidR="00C834BF" w14:paraId="2BA9B8F8" w14:textId="77777777" w:rsidTr="00C834BF">
        <w:tc>
          <w:tcPr>
            <w:tcW w:w="3147" w:type="dxa"/>
            <w:vMerge/>
            <w:tcBorders>
              <w:left w:val="single" w:sz="4" w:space="0" w:color="auto"/>
            </w:tcBorders>
            <w:vAlign w:val="center"/>
          </w:tcPr>
          <w:p w14:paraId="1B2ABA58" w14:textId="77777777" w:rsidR="00C834BF" w:rsidRPr="00B91E76" w:rsidRDefault="00C834BF" w:rsidP="00C834BF">
            <w:pPr>
              <w:widowControl w:val="0"/>
              <w:pBdr>
                <w:top w:val="nil"/>
                <w:left w:val="nil"/>
                <w:bottom w:val="nil"/>
                <w:right w:val="nil"/>
                <w:between w:val="nil"/>
              </w:pBdr>
              <w:spacing w:line="276" w:lineRule="auto"/>
            </w:pPr>
          </w:p>
        </w:tc>
        <w:tc>
          <w:tcPr>
            <w:tcW w:w="3403" w:type="dxa"/>
          </w:tcPr>
          <w:p w14:paraId="513B84CE" w14:textId="77777777" w:rsidR="00C834BF" w:rsidRPr="00B91E76" w:rsidRDefault="00C834BF" w:rsidP="00C834BF">
            <w:r w:rsidRPr="00B91E76">
              <w:t>Práctica socio-comunitaria</w:t>
            </w:r>
          </w:p>
        </w:tc>
        <w:tc>
          <w:tcPr>
            <w:tcW w:w="3107" w:type="dxa"/>
            <w:tcBorders>
              <w:right w:val="single" w:sz="4" w:space="0" w:color="auto"/>
            </w:tcBorders>
          </w:tcPr>
          <w:p w14:paraId="7362AD92" w14:textId="77777777" w:rsidR="00C834BF" w:rsidRPr="00B91E76" w:rsidRDefault="00C834BF" w:rsidP="00C834BF">
            <w:r w:rsidRPr="00B91E76">
              <w:t>…..h</w:t>
            </w:r>
          </w:p>
        </w:tc>
      </w:tr>
      <w:tr w:rsidR="00C834BF" w14:paraId="5C7EA072" w14:textId="77777777" w:rsidTr="00C834BF">
        <w:tc>
          <w:tcPr>
            <w:tcW w:w="3147" w:type="dxa"/>
            <w:vMerge/>
            <w:tcBorders>
              <w:left w:val="single" w:sz="4" w:space="0" w:color="auto"/>
              <w:bottom w:val="single" w:sz="4" w:space="0" w:color="auto"/>
            </w:tcBorders>
            <w:vAlign w:val="center"/>
          </w:tcPr>
          <w:p w14:paraId="2929D08C" w14:textId="77777777" w:rsidR="00C834BF" w:rsidRPr="00B91E76" w:rsidRDefault="00C834BF" w:rsidP="00C834BF">
            <w:pPr>
              <w:widowControl w:val="0"/>
              <w:pBdr>
                <w:top w:val="nil"/>
                <w:left w:val="nil"/>
                <w:bottom w:val="nil"/>
                <w:right w:val="nil"/>
                <w:between w:val="nil"/>
              </w:pBdr>
              <w:spacing w:line="276" w:lineRule="auto"/>
            </w:pPr>
          </w:p>
        </w:tc>
        <w:tc>
          <w:tcPr>
            <w:tcW w:w="3403" w:type="dxa"/>
            <w:tcBorders>
              <w:bottom w:val="single" w:sz="4" w:space="0" w:color="auto"/>
            </w:tcBorders>
          </w:tcPr>
          <w:p w14:paraId="44324527" w14:textId="77777777" w:rsidR="00C834BF" w:rsidRPr="00B91E76" w:rsidRDefault="00C834BF" w:rsidP="00C834BF">
            <w:r w:rsidRPr="00B91E76">
              <w:t>Práctica profesional</w:t>
            </w:r>
          </w:p>
        </w:tc>
        <w:tc>
          <w:tcPr>
            <w:tcW w:w="3107" w:type="dxa"/>
            <w:tcBorders>
              <w:bottom w:val="single" w:sz="4" w:space="0" w:color="auto"/>
              <w:right w:val="single" w:sz="4" w:space="0" w:color="auto"/>
            </w:tcBorders>
          </w:tcPr>
          <w:p w14:paraId="5793CF25" w14:textId="77777777" w:rsidR="00C834BF" w:rsidRPr="00B91E76" w:rsidRDefault="00C834BF" w:rsidP="00C834BF">
            <w:r w:rsidRPr="00B91E76">
              <w:t>…..h</w:t>
            </w:r>
          </w:p>
        </w:tc>
      </w:tr>
    </w:tbl>
    <w:p w14:paraId="3DDC53CE" w14:textId="77777777" w:rsidR="00A01107" w:rsidRDefault="009C4FAB">
      <w:pPr>
        <w:rPr>
          <w:color w:val="1F497D"/>
          <w:highlight w:val="white"/>
        </w:rPr>
      </w:pPr>
      <w:r>
        <w:rPr>
          <w:color w:val="1F497D"/>
          <w:highlight w:val="white"/>
        </w:rPr>
        <w:t xml:space="preserve"> </w:t>
      </w:r>
    </w:p>
    <w:p w14:paraId="4E5AA0BF" w14:textId="178E0180" w:rsidR="00FC06EC" w:rsidRPr="00B91E76" w:rsidRDefault="00AA4F23">
      <w:pPr>
        <w:rPr>
          <w:b/>
          <w:highlight w:val="white"/>
        </w:rPr>
      </w:pPr>
      <w:r w:rsidRPr="00B91E76">
        <w:rPr>
          <w:b/>
          <w:highlight w:val="white"/>
        </w:rPr>
        <w:t>FUNDAMENTACIÓN</w:t>
      </w:r>
    </w:p>
    <w:p w14:paraId="52A7E7BF" w14:textId="77777777" w:rsidR="00DD590D" w:rsidRPr="00851CAC" w:rsidRDefault="00DD590D" w:rsidP="00851CAC">
      <w:pPr>
        <w:pBdr>
          <w:top w:val="nil"/>
          <w:left w:val="nil"/>
          <w:bottom w:val="nil"/>
          <w:right w:val="nil"/>
          <w:between w:val="nil"/>
        </w:pBdr>
        <w:spacing w:after="120"/>
        <w:ind w:firstLine="720"/>
        <w:jc w:val="both"/>
      </w:pPr>
      <w:r w:rsidRPr="00851CAC">
        <w:t>Aprender a programar es un proceso que fomenta el desarrollo del pensamiento lógico y estructurado. Además, proporciona una valiosa herramienta para abordar problemas, habilidad que es esencial en numerosas profesiones y fundamental en el campo de la ingeniería. La programación implica aplicar un razonamiento lógico para crear algoritmos que resuelvan problemas, y luego traducir estos algoritmos en programas utilizando un lenguaje de programación específico.</w:t>
      </w:r>
    </w:p>
    <w:p w14:paraId="0E726C2C" w14:textId="77777777" w:rsidR="00DD590D" w:rsidRPr="00851CAC" w:rsidRDefault="00DD590D" w:rsidP="00851CAC">
      <w:pPr>
        <w:pBdr>
          <w:top w:val="nil"/>
          <w:left w:val="nil"/>
          <w:bottom w:val="nil"/>
          <w:right w:val="nil"/>
          <w:between w:val="nil"/>
        </w:pBdr>
        <w:spacing w:after="120"/>
        <w:ind w:firstLine="720"/>
        <w:jc w:val="both"/>
      </w:pPr>
      <w:r w:rsidRPr="00851CAC">
        <w:t>La diversidad de desafíos en ingeniería, incluso los más simples, requiere un enfoque sistemático respaldado por el razonamiento lógico. No obstante, también exige creatividad para identificar las mejores soluciones. Diseñar y aplicar algoritmos es un excelente punto de partida para entrenar a los futuros ingenieros en la resolución de los problemas que encontrarán en su carrera.</w:t>
      </w:r>
    </w:p>
    <w:p w14:paraId="56AC8908" w14:textId="77777777" w:rsidR="00DD590D" w:rsidRPr="00851CAC" w:rsidRDefault="00DD590D" w:rsidP="00851CAC">
      <w:pPr>
        <w:pBdr>
          <w:top w:val="nil"/>
          <w:left w:val="nil"/>
          <w:bottom w:val="nil"/>
          <w:right w:val="nil"/>
          <w:between w:val="nil"/>
        </w:pBdr>
        <w:spacing w:after="120"/>
        <w:ind w:firstLine="720"/>
        <w:jc w:val="both"/>
      </w:pPr>
      <w:r w:rsidRPr="00851CAC">
        <w:t>Adicionalmente, en el mundo actual, contar con habilidades de programación y comprensión de herramientas para el procesamiento y visualización de datos, cálculos, simulaciones y optimizaciones, otorga ventajas competitivas significativas en el ámbito laboral.</w:t>
      </w:r>
    </w:p>
    <w:p w14:paraId="3411E8D3" w14:textId="2E2AD295" w:rsidR="00DD590D" w:rsidRPr="00851CAC" w:rsidRDefault="00DD590D" w:rsidP="00851CAC">
      <w:pPr>
        <w:pBdr>
          <w:top w:val="nil"/>
          <w:left w:val="nil"/>
          <w:bottom w:val="nil"/>
          <w:right w:val="nil"/>
          <w:between w:val="nil"/>
        </w:pBdr>
        <w:spacing w:after="120"/>
        <w:ind w:firstLine="720"/>
        <w:jc w:val="both"/>
      </w:pPr>
      <w:r w:rsidRPr="00851CAC">
        <w:t>El curso de Fundamentos de Programación tiene como objetivo brindar a los estudiantes una primera experiencia en la resolución de problemas, siguiendo el enfoque mencionado anteriormente. Para lograr esto, es esencial que comprendan las estructuras básicas de programación y las apliquen en la creación de algoritmos para abordar problemas específicos</w:t>
      </w:r>
      <w:r w:rsidR="004B6431">
        <w:t xml:space="preserve"> básicos</w:t>
      </w:r>
      <w:r w:rsidRPr="00851CAC">
        <w:t>. Este proceso implica aprender un lenguaje nuevo, más preciso y menos ambiguo que el lenguaje natural, pero que permite materializar el razonamiento lógico.</w:t>
      </w:r>
    </w:p>
    <w:p w14:paraId="2E1DB63A" w14:textId="18F666EE" w:rsidR="00DD590D" w:rsidRPr="00851CAC" w:rsidRDefault="00DD590D" w:rsidP="00851CAC">
      <w:pPr>
        <w:pBdr>
          <w:top w:val="nil"/>
          <w:left w:val="nil"/>
          <w:bottom w:val="nil"/>
          <w:right w:val="nil"/>
          <w:between w:val="nil"/>
        </w:pBdr>
        <w:spacing w:after="120"/>
        <w:ind w:firstLine="720"/>
        <w:jc w:val="both"/>
      </w:pPr>
      <w:r w:rsidRPr="00851CAC">
        <w:t xml:space="preserve">Para alcanzar estos objetivos, el curso combina clases teóricas con prácticas en un laboratorio de informática. Una clase tipo, comienza con una introducción al tema que sienta las bases y proporciona a los estudiantes una “caja de herramientas” para abordar problemas típicos. Luego, se exploran diversas </w:t>
      </w:r>
      <w:r w:rsidR="004B6431">
        <w:t>alternativa</w:t>
      </w:r>
      <w:r w:rsidRPr="00851CAC">
        <w:t xml:space="preserve"> y se fomenta la discusión entre los estudiantes. Posteriormente, se procede a traducir la solución elegida en un lenguaje de programación en una computadora. Finalmente, se lleva a cabo una revisión colectiva para analizar las dificultades encontradas, tanto con el lenguaje como con el problema en sí. Esta revisión implica una evaluación y devolución de los conceptos que se han puesto en juego. </w:t>
      </w:r>
    </w:p>
    <w:p w14:paraId="05D599FB" w14:textId="44E4A52A" w:rsidR="00FC06EC" w:rsidRPr="00851CAC" w:rsidRDefault="00DD590D" w:rsidP="00851CAC">
      <w:pPr>
        <w:pBdr>
          <w:top w:val="nil"/>
          <w:left w:val="nil"/>
          <w:bottom w:val="nil"/>
          <w:right w:val="nil"/>
          <w:between w:val="nil"/>
        </w:pBdr>
        <w:spacing w:after="120"/>
        <w:ind w:firstLine="720"/>
        <w:jc w:val="both"/>
      </w:pPr>
      <w:r w:rsidRPr="00851CAC">
        <w:t>Para lograr la regularidad y aprobación de la asignatura se recurre a dos exámenes parciales con recuperatorios y posibilidad de promoción. En última instancia, el estudiante puede aprobar la materia en un examen final.</w:t>
      </w:r>
    </w:p>
    <w:p w14:paraId="76D7ABD5" w14:textId="77777777" w:rsidR="0013651F" w:rsidRPr="00B91E76" w:rsidRDefault="0013651F" w:rsidP="0013651F">
      <w:pPr>
        <w:jc w:val="both"/>
        <w:rPr>
          <w:b/>
          <w:highlight w:val="white"/>
        </w:rPr>
      </w:pPr>
      <w:r w:rsidRPr="00B91E76">
        <w:rPr>
          <w:b/>
          <w:highlight w:val="white"/>
        </w:rPr>
        <w:lastRenderedPageBreak/>
        <w:t>COMPETENCIAS GENÉRICAS</w:t>
      </w:r>
    </w:p>
    <w:p w14:paraId="4454D1A7" w14:textId="03FC4174" w:rsidR="003D269D" w:rsidRPr="00851CAC" w:rsidRDefault="003D269D" w:rsidP="00851CAC">
      <w:pPr>
        <w:pBdr>
          <w:top w:val="nil"/>
          <w:left w:val="nil"/>
          <w:bottom w:val="nil"/>
          <w:right w:val="nil"/>
          <w:between w:val="nil"/>
        </w:pBdr>
        <w:spacing w:after="120"/>
        <w:ind w:firstLine="720"/>
        <w:jc w:val="both"/>
      </w:pPr>
      <w:r w:rsidRPr="00851CAC">
        <w:t xml:space="preserve">La asignatura pertenece al ciclo de formación básica de las carreras de ingeniería en energía eléctrica e ingeniería en energías renovables. </w:t>
      </w:r>
    </w:p>
    <w:p w14:paraId="04FBC173" w14:textId="206356FC" w:rsidR="003D269D" w:rsidRPr="00851CAC" w:rsidRDefault="003D269D" w:rsidP="00851CAC">
      <w:pPr>
        <w:pBdr>
          <w:top w:val="nil"/>
          <w:left w:val="nil"/>
          <w:bottom w:val="nil"/>
          <w:right w:val="nil"/>
          <w:between w:val="nil"/>
        </w:pBdr>
        <w:spacing w:after="120"/>
        <w:ind w:firstLine="720"/>
        <w:jc w:val="both"/>
      </w:pPr>
      <w:r w:rsidRPr="00851CAC">
        <w:t>El objetivo del estudio de esta asignatura es contribuir a la formación del pensamiento lógico del es</w:t>
      </w:r>
      <w:bookmarkStart w:id="0" w:name="_GoBack"/>
      <w:bookmarkEnd w:id="0"/>
      <w:r w:rsidRPr="00851CAC">
        <w:t>tudiante y proporcionar una herramienta y un lenguaje operativo que permita modelar los problemas tipo que se presentan comúnmente en una primera toma de contacto con la programación.</w:t>
      </w:r>
    </w:p>
    <w:p w14:paraId="42526ECE" w14:textId="79021F21" w:rsidR="0013651F" w:rsidRDefault="0013651F" w:rsidP="0013651F">
      <w:pPr>
        <w:jc w:val="both"/>
        <w:rPr>
          <w:color w:val="1F497D"/>
        </w:rPr>
      </w:pPr>
      <w:r w:rsidRPr="00155870">
        <w:rPr>
          <w:color w:val="1F497D"/>
          <w:sz w:val="20"/>
          <w:szCs w:val="20"/>
        </w:rPr>
        <w:t xml:space="preserve"> </w:t>
      </w:r>
    </w:p>
    <w:tbl>
      <w:tblPr>
        <w:tblStyle w:val="afb"/>
        <w:tblW w:w="9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4950"/>
      </w:tblGrid>
      <w:tr w:rsidR="0013651F" w14:paraId="3451E197" w14:textId="77777777" w:rsidTr="00324C8A">
        <w:tc>
          <w:tcPr>
            <w:tcW w:w="1838" w:type="dxa"/>
          </w:tcPr>
          <w:p w14:paraId="6F71B065" w14:textId="77777777" w:rsidR="0013651F" w:rsidRPr="00B91E76" w:rsidRDefault="0013651F" w:rsidP="00324C8A">
            <w:pPr>
              <w:jc w:val="center"/>
              <w:rPr>
                <w:b/>
              </w:rPr>
            </w:pPr>
            <w:r w:rsidRPr="00B91E76">
              <w:rPr>
                <w:b/>
              </w:rPr>
              <w:t>Competencia genérica</w:t>
            </w:r>
          </w:p>
        </w:tc>
        <w:tc>
          <w:tcPr>
            <w:tcW w:w="2977" w:type="dxa"/>
          </w:tcPr>
          <w:p w14:paraId="7789118B" w14:textId="77777777" w:rsidR="0013651F" w:rsidRPr="00B91E76" w:rsidRDefault="0013651F" w:rsidP="00324C8A">
            <w:pPr>
              <w:jc w:val="center"/>
              <w:rPr>
                <w:b/>
              </w:rPr>
            </w:pPr>
            <w:r w:rsidRPr="00B91E76">
              <w:rPr>
                <w:b/>
              </w:rPr>
              <w:t>Capacidades asociadas</w:t>
            </w:r>
          </w:p>
        </w:tc>
        <w:tc>
          <w:tcPr>
            <w:tcW w:w="4950" w:type="dxa"/>
          </w:tcPr>
          <w:p w14:paraId="6072EF44" w14:textId="77777777" w:rsidR="0013651F" w:rsidRPr="00B91E76" w:rsidRDefault="0013651F" w:rsidP="00324C8A">
            <w:pPr>
              <w:jc w:val="center"/>
              <w:rPr>
                <w:b/>
              </w:rPr>
            </w:pPr>
            <w:r w:rsidRPr="00B91E76">
              <w:rPr>
                <w:b/>
              </w:rPr>
              <w:t>Capacidades componentes</w:t>
            </w:r>
          </w:p>
        </w:tc>
      </w:tr>
      <w:tr w:rsidR="00F30616" w14:paraId="1F0C22A9" w14:textId="77777777" w:rsidTr="00324C8A">
        <w:tc>
          <w:tcPr>
            <w:tcW w:w="1838" w:type="dxa"/>
          </w:tcPr>
          <w:p w14:paraId="1C5C74B5" w14:textId="77777777" w:rsidR="00F30616" w:rsidRPr="0012696B" w:rsidRDefault="00F30616" w:rsidP="00324C8A">
            <w:pPr>
              <w:spacing w:after="120"/>
            </w:pPr>
            <w:r>
              <w:rPr>
                <w:b/>
              </w:rPr>
              <w:t xml:space="preserve">1. </w:t>
            </w:r>
            <w:r w:rsidRPr="0012696B">
              <w:t>Identificar, formular y resolver problemas.</w:t>
            </w:r>
          </w:p>
          <w:p w14:paraId="21F60325" w14:textId="77777777" w:rsidR="00F30616" w:rsidRPr="00B91E76" w:rsidRDefault="00F30616" w:rsidP="00324C8A">
            <w:pPr>
              <w:jc w:val="center"/>
            </w:pPr>
          </w:p>
        </w:tc>
        <w:tc>
          <w:tcPr>
            <w:tcW w:w="2977" w:type="dxa"/>
          </w:tcPr>
          <w:p w14:paraId="75E36F8A" w14:textId="77777777" w:rsidR="00F30616" w:rsidRPr="00616A67" w:rsidRDefault="00F30616" w:rsidP="00324C8A">
            <w:pPr>
              <w:autoSpaceDE w:val="0"/>
              <w:autoSpaceDN w:val="0"/>
              <w:adjustRightInd w:val="0"/>
              <w:spacing w:after="120"/>
              <w:jc w:val="both"/>
            </w:pPr>
            <w:r w:rsidRPr="00616A67">
              <w:t>1.</w:t>
            </w:r>
            <w:r>
              <w:t xml:space="preserve">a.- </w:t>
            </w:r>
            <w:r w:rsidRPr="00616A67">
              <w:t xml:space="preserve">Capacidad para </w:t>
            </w:r>
            <w:r>
              <w:t xml:space="preserve"> </w:t>
            </w:r>
            <w:r w:rsidRPr="00616A67">
              <w:t>identificar y formular problemas</w:t>
            </w:r>
          </w:p>
          <w:p w14:paraId="313AFDD1" w14:textId="77777777" w:rsidR="00F30616" w:rsidRDefault="00F30616" w:rsidP="00324C8A">
            <w:pPr>
              <w:autoSpaceDE w:val="0"/>
              <w:autoSpaceDN w:val="0"/>
              <w:adjustRightInd w:val="0"/>
              <w:spacing w:after="120"/>
              <w:ind w:left="284"/>
              <w:jc w:val="both"/>
            </w:pPr>
          </w:p>
          <w:p w14:paraId="3F27F7FE" w14:textId="77777777" w:rsidR="00F30616" w:rsidRPr="00616A67" w:rsidRDefault="00F30616" w:rsidP="00324C8A">
            <w:pPr>
              <w:autoSpaceDE w:val="0"/>
              <w:autoSpaceDN w:val="0"/>
              <w:adjustRightInd w:val="0"/>
              <w:spacing w:after="120"/>
              <w:jc w:val="both"/>
            </w:pPr>
            <w:r w:rsidRPr="00616A67">
              <w:t>1.b.- Capacidad para realizar una búsqueda creativa de soluciones y seleccionar criteriosamente la más adecuada.</w:t>
            </w:r>
          </w:p>
          <w:p w14:paraId="7B61A688" w14:textId="77777777" w:rsidR="00F30616" w:rsidRPr="00B91E76" w:rsidRDefault="00F30616" w:rsidP="00324C8A"/>
        </w:tc>
        <w:tc>
          <w:tcPr>
            <w:tcW w:w="4950" w:type="dxa"/>
          </w:tcPr>
          <w:p w14:paraId="6C3EB8BF" w14:textId="77777777" w:rsidR="00F30616" w:rsidRDefault="00F30616" w:rsidP="00324C8A">
            <w:r w:rsidRPr="008820A9">
              <w:t>1. a.2. Ser capaz de identificar y organizar los datos pertinentes al problema.</w:t>
            </w:r>
          </w:p>
          <w:p w14:paraId="3D4275A4" w14:textId="77777777" w:rsidR="00F30616" w:rsidRDefault="00F30616" w:rsidP="00324C8A">
            <w:pPr>
              <w:jc w:val="center"/>
            </w:pPr>
          </w:p>
          <w:p w14:paraId="39A7F0F7" w14:textId="77777777" w:rsidR="00F30616" w:rsidRDefault="00F30616" w:rsidP="00324C8A">
            <w:pPr>
              <w:jc w:val="center"/>
            </w:pPr>
          </w:p>
          <w:p w14:paraId="7AD40C25" w14:textId="77777777" w:rsidR="00F30616" w:rsidRDefault="00F30616" w:rsidP="00324C8A">
            <w:pPr>
              <w:jc w:val="center"/>
            </w:pPr>
          </w:p>
          <w:p w14:paraId="33E2CE2B" w14:textId="77777777" w:rsidR="00F30616" w:rsidRPr="008820A9" w:rsidRDefault="00F30616" w:rsidP="00324C8A">
            <w:pPr>
              <w:rPr>
                <w:lang w:val="es-AR"/>
              </w:rPr>
            </w:pPr>
            <w:r w:rsidRPr="008820A9">
              <w:rPr>
                <w:lang w:val="es-AR"/>
              </w:rPr>
              <w:t>1. b.1. Ser capaz de generar diversas alternativas de solución a un problema ya formulado.</w:t>
            </w:r>
          </w:p>
        </w:tc>
      </w:tr>
      <w:tr w:rsidR="00F30616" w14:paraId="2ACC2F3E" w14:textId="77777777" w:rsidTr="00324C8A">
        <w:tc>
          <w:tcPr>
            <w:tcW w:w="1838" w:type="dxa"/>
          </w:tcPr>
          <w:p w14:paraId="2F9A7B79" w14:textId="77777777" w:rsidR="00F30616" w:rsidRPr="0012696B" w:rsidRDefault="00F30616" w:rsidP="00324C8A">
            <w:pPr>
              <w:pStyle w:val="Default"/>
              <w:jc w:val="both"/>
              <w:rPr>
                <w:rFonts w:ascii="Times New Roman" w:hAnsi="Times New Roman" w:cs="Times New Roman"/>
                <w:color w:val="auto"/>
                <w:lang w:val="es-ES"/>
              </w:rPr>
            </w:pPr>
            <w:r w:rsidRPr="00196EA1">
              <w:rPr>
                <w:b/>
                <w:sz w:val="20"/>
                <w:szCs w:val="20"/>
              </w:rPr>
              <w:t xml:space="preserve">4. </w:t>
            </w:r>
            <w:r w:rsidRPr="0012696B">
              <w:rPr>
                <w:rFonts w:ascii="Times New Roman" w:hAnsi="Times New Roman" w:cs="Times New Roman"/>
                <w:color w:val="auto"/>
                <w:lang w:val="es-ES"/>
              </w:rPr>
              <w:t xml:space="preserve">Utilizar de manera efectiva las técnicas y herramientas de aplicación en la ingeniería. </w:t>
            </w:r>
          </w:p>
          <w:p w14:paraId="547F8EC6" w14:textId="77777777" w:rsidR="00F30616" w:rsidRPr="00196EA1" w:rsidRDefault="00F30616" w:rsidP="00324C8A">
            <w:pPr>
              <w:widowControl w:val="0"/>
              <w:pBdr>
                <w:top w:val="nil"/>
                <w:left w:val="nil"/>
                <w:bottom w:val="nil"/>
                <w:right w:val="nil"/>
                <w:between w:val="nil"/>
              </w:pBdr>
              <w:rPr>
                <w:sz w:val="22"/>
                <w:szCs w:val="22"/>
                <w:lang w:val="es-AR"/>
              </w:rPr>
            </w:pPr>
          </w:p>
        </w:tc>
        <w:tc>
          <w:tcPr>
            <w:tcW w:w="2977" w:type="dxa"/>
          </w:tcPr>
          <w:p w14:paraId="3C951626" w14:textId="77777777" w:rsidR="00F30616" w:rsidRPr="00B91E76" w:rsidRDefault="00F30616" w:rsidP="00324C8A">
            <w:pPr>
              <w:widowControl w:val="0"/>
              <w:pBdr>
                <w:top w:val="nil"/>
                <w:left w:val="nil"/>
                <w:bottom w:val="nil"/>
                <w:right w:val="nil"/>
                <w:between w:val="nil"/>
              </w:pBdr>
              <w:rPr>
                <w:sz w:val="22"/>
                <w:szCs w:val="22"/>
              </w:rPr>
            </w:pPr>
            <w:r w:rsidRPr="00196EA1">
              <w:rPr>
                <w:sz w:val="22"/>
                <w:szCs w:val="22"/>
              </w:rPr>
              <w:t xml:space="preserve">4. a. Capacidad para identificar y seleccionar las técnicas y herramientas disponibles.  </w:t>
            </w:r>
          </w:p>
        </w:tc>
        <w:tc>
          <w:tcPr>
            <w:tcW w:w="4950" w:type="dxa"/>
          </w:tcPr>
          <w:p w14:paraId="3E7F8FF0" w14:textId="77777777" w:rsidR="00F30616" w:rsidRPr="00196EA1" w:rsidRDefault="00F30616" w:rsidP="00324C8A">
            <w:pPr>
              <w:rPr>
                <w:sz w:val="22"/>
                <w:szCs w:val="22"/>
              </w:rPr>
            </w:pPr>
            <w:r w:rsidRPr="00196EA1">
              <w:rPr>
                <w:sz w:val="22"/>
                <w:szCs w:val="22"/>
              </w:rPr>
              <w:t xml:space="preserve">4. a.1. Ser capaz de acceder a las fuentes de información relativas a las técnicas y herramientas y de comprender las especificaciones de las mismas. </w:t>
            </w:r>
          </w:p>
          <w:p w14:paraId="3EC1C5C0" w14:textId="77777777" w:rsidR="00F30616" w:rsidRPr="00B91E76" w:rsidRDefault="00F30616" w:rsidP="00324C8A">
            <w:pPr>
              <w:rPr>
                <w:sz w:val="22"/>
                <w:szCs w:val="22"/>
              </w:rPr>
            </w:pPr>
            <w:r w:rsidRPr="00196EA1">
              <w:rPr>
                <w:sz w:val="22"/>
                <w:szCs w:val="22"/>
              </w:rPr>
              <w:t>4. a.2. Ser capaz de conocer los alcances y limitaciones de las técnicas y herramientas a utilizar y de reconocer los campos de aplicación de cada una de ellas y de aprovechar toda la potencialidad que ofrecen.</w:t>
            </w:r>
          </w:p>
        </w:tc>
      </w:tr>
      <w:tr w:rsidR="00F30616" w14:paraId="2F88446A" w14:textId="77777777" w:rsidTr="00324C8A">
        <w:tc>
          <w:tcPr>
            <w:tcW w:w="1838" w:type="dxa"/>
          </w:tcPr>
          <w:p w14:paraId="763D24DA" w14:textId="77777777" w:rsidR="00F30616" w:rsidRPr="00B91E76" w:rsidRDefault="00F30616" w:rsidP="00324C8A">
            <w:pPr>
              <w:widowControl w:val="0"/>
              <w:pBdr>
                <w:top w:val="nil"/>
                <w:left w:val="nil"/>
                <w:bottom w:val="nil"/>
                <w:right w:val="nil"/>
                <w:between w:val="nil"/>
              </w:pBdr>
              <w:rPr>
                <w:sz w:val="22"/>
                <w:szCs w:val="22"/>
              </w:rPr>
            </w:pPr>
            <w:r w:rsidRPr="00196EA1">
              <w:rPr>
                <w:rFonts w:ascii="Arial" w:eastAsia="Arial" w:hAnsi="Arial" w:cs="Arial"/>
                <w:sz w:val="20"/>
              </w:rPr>
              <w:t>6. Desempeñarse de manera efectiva en equipos de trabajo.</w:t>
            </w:r>
          </w:p>
        </w:tc>
        <w:tc>
          <w:tcPr>
            <w:tcW w:w="2977" w:type="dxa"/>
          </w:tcPr>
          <w:p w14:paraId="22BBBC67" w14:textId="77777777" w:rsidR="00F30616" w:rsidRPr="00B91E76" w:rsidRDefault="00F30616" w:rsidP="00324C8A">
            <w:pPr>
              <w:widowControl w:val="0"/>
              <w:pBdr>
                <w:top w:val="nil"/>
                <w:left w:val="nil"/>
                <w:bottom w:val="nil"/>
                <w:right w:val="nil"/>
                <w:between w:val="nil"/>
              </w:pBdr>
              <w:rPr>
                <w:sz w:val="22"/>
                <w:szCs w:val="22"/>
              </w:rPr>
            </w:pPr>
            <w:r w:rsidRPr="00196EA1">
              <w:rPr>
                <w:sz w:val="22"/>
                <w:szCs w:val="22"/>
              </w:rPr>
              <w:t>6. a. Capacidad para identificar las metas y responsabilidades individuales y colectivas y actuar de acuerdo a ellas.</w:t>
            </w:r>
          </w:p>
        </w:tc>
        <w:tc>
          <w:tcPr>
            <w:tcW w:w="4950" w:type="dxa"/>
          </w:tcPr>
          <w:p w14:paraId="173782FA" w14:textId="77777777" w:rsidR="00F30616" w:rsidRPr="00070C43" w:rsidRDefault="00F30616" w:rsidP="00324C8A">
            <w:pPr>
              <w:rPr>
                <w:sz w:val="22"/>
                <w:szCs w:val="22"/>
              </w:rPr>
            </w:pPr>
            <w:r w:rsidRPr="00070C43">
              <w:rPr>
                <w:sz w:val="22"/>
                <w:szCs w:val="22"/>
              </w:rPr>
              <w:t xml:space="preserve">6. a.1. Ser capaz de asumir como propios los objetivos del grupo y actuar para alcanzarlos. </w:t>
            </w:r>
          </w:p>
          <w:p w14:paraId="47A87634" w14:textId="77777777" w:rsidR="00F30616" w:rsidRPr="00070C43" w:rsidRDefault="00F30616" w:rsidP="00324C8A">
            <w:pPr>
              <w:rPr>
                <w:sz w:val="22"/>
                <w:szCs w:val="22"/>
              </w:rPr>
            </w:pPr>
            <w:r w:rsidRPr="00070C43">
              <w:rPr>
                <w:sz w:val="22"/>
                <w:szCs w:val="22"/>
              </w:rPr>
              <w:t xml:space="preserve">6. a.2. Ser capaz de proponer y/o desarrollar metodologías de trabajo acordes a los objetivos a alcanzar. </w:t>
            </w:r>
          </w:p>
          <w:p w14:paraId="24CB8A60" w14:textId="77777777" w:rsidR="00F30616" w:rsidRPr="00B91E76" w:rsidRDefault="00F30616" w:rsidP="00324C8A">
            <w:pPr>
              <w:rPr>
                <w:sz w:val="22"/>
                <w:szCs w:val="22"/>
              </w:rPr>
            </w:pPr>
            <w:r w:rsidRPr="00070C43">
              <w:rPr>
                <w:sz w:val="22"/>
                <w:szCs w:val="22"/>
              </w:rPr>
              <w:t>6. a.3. Ser capaz de respetar los compromisos (tareas y plazos) contraídos con el grupo y mantener la confidencialidad.</w:t>
            </w:r>
          </w:p>
        </w:tc>
      </w:tr>
    </w:tbl>
    <w:p w14:paraId="7295CF08" w14:textId="77777777" w:rsidR="00135111" w:rsidRDefault="00135111" w:rsidP="0013651F">
      <w:pPr>
        <w:jc w:val="both"/>
        <w:rPr>
          <w:b/>
          <w:highlight w:val="white"/>
        </w:rPr>
      </w:pPr>
    </w:p>
    <w:p w14:paraId="38D27214" w14:textId="77777777" w:rsidR="00E97239" w:rsidRDefault="00E97239">
      <w:pPr>
        <w:rPr>
          <w:b/>
          <w:highlight w:val="white"/>
        </w:rPr>
      </w:pPr>
      <w:r>
        <w:rPr>
          <w:b/>
          <w:highlight w:val="white"/>
        </w:rPr>
        <w:br w:type="page"/>
      </w:r>
    </w:p>
    <w:p w14:paraId="52C671D4" w14:textId="14B32D02" w:rsidR="0013651F" w:rsidRDefault="0013651F" w:rsidP="0013651F">
      <w:pPr>
        <w:jc w:val="both"/>
        <w:rPr>
          <w:b/>
          <w:highlight w:val="white"/>
        </w:rPr>
      </w:pPr>
      <w:r w:rsidRPr="001622B7">
        <w:rPr>
          <w:b/>
          <w:highlight w:val="white"/>
        </w:rPr>
        <w:lastRenderedPageBreak/>
        <w:t>COMPETENCIAS ESPECÍFICAS</w:t>
      </w:r>
    </w:p>
    <w:p w14:paraId="459E46FD" w14:textId="77777777" w:rsidR="000C74B3" w:rsidRDefault="000C74B3" w:rsidP="0013651F">
      <w:pPr>
        <w:jc w:val="both"/>
        <w:rPr>
          <w:b/>
          <w:highlight w:val="white"/>
        </w:rPr>
      </w:pPr>
    </w:p>
    <w:p w14:paraId="641640E2" w14:textId="1FD6F64A" w:rsidR="000C74B3" w:rsidRDefault="00E97239" w:rsidP="0013651F">
      <w:pPr>
        <w:jc w:val="both"/>
        <w:rPr>
          <w:b/>
          <w:highlight w:val="white"/>
        </w:rPr>
      </w:pPr>
      <w:r>
        <w:rPr>
          <w:b/>
          <w:highlight w:val="white"/>
        </w:rPr>
        <w:t xml:space="preserve">Ingeniería en </w:t>
      </w:r>
      <w:r w:rsidR="000C74B3">
        <w:rPr>
          <w:b/>
          <w:highlight w:val="white"/>
        </w:rPr>
        <w:t>Energías Renovables</w:t>
      </w:r>
    </w:p>
    <w:p w14:paraId="44C40A4C" w14:textId="77777777" w:rsidR="000C74B3" w:rsidRDefault="000C74B3" w:rsidP="0013651F">
      <w:pPr>
        <w:jc w:val="both"/>
        <w:rPr>
          <w:b/>
          <w:highlight w:val="white"/>
        </w:rPr>
      </w:pPr>
    </w:p>
    <w:tbl>
      <w:tblPr>
        <w:tblW w:w="8981" w:type="dxa"/>
        <w:tblInd w:w="-55" w:type="dxa"/>
        <w:tblLayout w:type="fixed"/>
        <w:tblLook w:val="0000" w:firstRow="0" w:lastRow="0" w:firstColumn="0" w:lastColumn="0" w:noHBand="0" w:noVBand="0"/>
      </w:tblPr>
      <w:tblGrid>
        <w:gridCol w:w="3594"/>
        <w:gridCol w:w="5387"/>
      </w:tblGrid>
      <w:tr w:rsidR="000C74B3" w:rsidRPr="000C74B3" w14:paraId="0BE77107" w14:textId="77777777" w:rsidTr="00E97239">
        <w:trPr>
          <w:trHeight w:val="613"/>
          <w:tblHeader/>
        </w:trPr>
        <w:tc>
          <w:tcPr>
            <w:tcW w:w="3594" w:type="dxa"/>
            <w:tcBorders>
              <w:top w:val="single" w:sz="4" w:space="0" w:color="000000"/>
              <w:left w:val="single" w:sz="4" w:space="0" w:color="000000"/>
              <w:bottom w:val="single" w:sz="4" w:space="0" w:color="000000"/>
              <w:right w:val="single" w:sz="4" w:space="0" w:color="auto"/>
            </w:tcBorders>
            <w:shd w:val="clear" w:color="auto" w:fill="auto"/>
          </w:tcPr>
          <w:p w14:paraId="0FE0A31D" w14:textId="37DE4569" w:rsidR="000C74B3" w:rsidRPr="00E97239" w:rsidRDefault="000C74B3" w:rsidP="00E97239">
            <w:pPr>
              <w:jc w:val="center"/>
              <w:rPr>
                <w:b/>
                <w:highlight w:val="white"/>
                <w:lang w:val="es-AR"/>
              </w:rPr>
            </w:pPr>
            <w:r w:rsidRPr="000C74B3">
              <w:rPr>
                <w:b/>
                <w:highlight w:val="white"/>
                <w:lang w:val="es-AR"/>
              </w:rPr>
              <w:t>Actividades Reservadas</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1C133A8" w14:textId="77777777" w:rsidR="000C74B3" w:rsidRPr="000C74B3" w:rsidRDefault="000C74B3" w:rsidP="00E97239">
            <w:pPr>
              <w:jc w:val="center"/>
              <w:rPr>
                <w:b/>
                <w:highlight w:val="white"/>
                <w:lang w:val="es-AR"/>
              </w:rPr>
            </w:pPr>
            <w:r w:rsidRPr="000C74B3">
              <w:rPr>
                <w:b/>
                <w:highlight w:val="white"/>
                <w:lang w:val="es-AR"/>
              </w:rPr>
              <w:t>Competencias Específicas</w:t>
            </w:r>
          </w:p>
        </w:tc>
      </w:tr>
      <w:tr w:rsidR="000C74B3" w:rsidRPr="000C74B3" w14:paraId="1DEFF5C5" w14:textId="77777777" w:rsidTr="00E97239">
        <w:trPr>
          <w:trHeight w:val="1932"/>
        </w:trPr>
        <w:tc>
          <w:tcPr>
            <w:tcW w:w="3594" w:type="dxa"/>
            <w:tcBorders>
              <w:left w:val="single" w:sz="4" w:space="0" w:color="000000"/>
              <w:bottom w:val="single" w:sz="4" w:space="0" w:color="000000"/>
              <w:right w:val="single" w:sz="4" w:space="0" w:color="auto"/>
            </w:tcBorders>
            <w:shd w:val="clear" w:color="auto" w:fill="auto"/>
            <w:vAlign w:val="center"/>
          </w:tcPr>
          <w:p w14:paraId="7EDC540E" w14:textId="6A1800F8" w:rsidR="000C74B3" w:rsidRPr="000C74B3" w:rsidRDefault="000C74B3" w:rsidP="000C74B3">
            <w:pPr>
              <w:rPr>
                <w:highlight w:val="white"/>
                <w:lang w:val="es-AR"/>
              </w:rPr>
            </w:pPr>
            <w:r w:rsidRPr="000C74B3">
              <w:rPr>
                <w:highlight w:val="white"/>
                <w:lang w:val="es-AR"/>
              </w:rPr>
              <w:t>1.  Diseñar, calcular y proyectar procesos y sistemas para la conversión</w:t>
            </w:r>
            <w:r>
              <w:rPr>
                <w:highlight w:val="white"/>
                <w:lang w:val="es-AR"/>
              </w:rPr>
              <w:t xml:space="preserve"> </w:t>
            </w:r>
            <w:r w:rsidRPr="000C74B3">
              <w:rPr>
                <w:highlight w:val="white"/>
                <w:lang w:val="es-AR"/>
              </w:rPr>
              <w:t>energética de recursos primarios renovables.</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5919AE3" w14:textId="77777777" w:rsidR="000C74B3" w:rsidRPr="000C74B3" w:rsidRDefault="000C74B3" w:rsidP="000C74B3">
            <w:pPr>
              <w:rPr>
                <w:highlight w:val="white"/>
                <w:lang w:val="es-AR"/>
              </w:rPr>
            </w:pPr>
            <w:r w:rsidRPr="000C74B3">
              <w:rPr>
                <w:highlight w:val="white"/>
                <w:lang w:val="es-AR"/>
              </w:rPr>
              <w:t>1.1. Desarrollar y aplicar metodologías de proyecto, cálculo y diseño de procesos y sistemas para la conversión energética de recursos primarios renovables.</w:t>
            </w:r>
          </w:p>
        </w:tc>
      </w:tr>
    </w:tbl>
    <w:p w14:paraId="2B80D4AC" w14:textId="77777777" w:rsidR="000C74B3" w:rsidRDefault="000C74B3" w:rsidP="0013651F">
      <w:pPr>
        <w:jc w:val="both"/>
        <w:rPr>
          <w:b/>
          <w:highlight w:val="white"/>
        </w:rPr>
      </w:pPr>
    </w:p>
    <w:p w14:paraId="35146628" w14:textId="558D05E9" w:rsidR="00E97239" w:rsidRDefault="00E97239" w:rsidP="00E97239">
      <w:pPr>
        <w:jc w:val="both"/>
        <w:rPr>
          <w:b/>
          <w:highlight w:val="white"/>
        </w:rPr>
      </w:pPr>
      <w:r>
        <w:rPr>
          <w:b/>
          <w:highlight w:val="white"/>
        </w:rPr>
        <w:t>Ingeniería en Energía Eléctrica</w:t>
      </w:r>
    </w:p>
    <w:p w14:paraId="437AF49F" w14:textId="77777777" w:rsidR="000C74B3" w:rsidRPr="001622B7" w:rsidRDefault="000C74B3" w:rsidP="0013651F">
      <w:pPr>
        <w:jc w:val="both"/>
        <w:rPr>
          <w:b/>
          <w:highlight w:val="white"/>
        </w:rPr>
      </w:pPr>
    </w:p>
    <w:tbl>
      <w:tblPr>
        <w:tblStyle w:val="afc"/>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387"/>
      </w:tblGrid>
      <w:tr w:rsidR="0013651F" w14:paraId="51820702" w14:textId="77777777" w:rsidTr="00E97239">
        <w:tc>
          <w:tcPr>
            <w:tcW w:w="3539" w:type="dxa"/>
          </w:tcPr>
          <w:p w14:paraId="28B34214" w14:textId="1575071B" w:rsidR="0013651F" w:rsidRPr="00E97239" w:rsidRDefault="0013651F" w:rsidP="00324C8A">
            <w:pPr>
              <w:jc w:val="center"/>
              <w:rPr>
                <w:b/>
              </w:rPr>
            </w:pPr>
            <w:r w:rsidRPr="00E97239">
              <w:rPr>
                <w:b/>
              </w:rPr>
              <w:t>Actividades reservadas</w:t>
            </w:r>
            <w:r w:rsidR="00725BA0" w:rsidRPr="00E97239">
              <w:rPr>
                <w:b/>
              </w:rPr>
              <w:t>/Alcances</w:t>
            </w:r>
          </w:p>
        </w:tc>
        <w:tc>
          <w:tcPr>
            <w:tcW w:w="5387" w:type="dxa"/>
          </w:tcPr>
          <w:p w14:paraId="7FFABF18" w14:textId="6E7FB55C" w:rsidR="0013651F" w:rsidRPr="00E97239" w:rsidRDefault="0013651F" w:rsidP="00324C8A">
            <w:pPr>
              <w:jc w:val="center"/>
              <w:rPr>
                <w:b/>
              </w:rPr>
            </w:pPr>
            <w:r w:rsidRPr="00E97239">
              <w:rPr>
                <w:b/>
              </w:rPr>
              <w:t xml:space="preserve">Competencias </w:t>
            </w:r>
            <w:r w:rsidR="00E97239">
              <w:rPr>
                <w:b/>
              </w:rPr>
              <w:t>E</w:t>
            </w:r>
            <w:r w:rsidRPr="00E97239">
              <w:rPr>
                <w:b/>
              </w:rPr>
              <w:t>specíficas</w:t>
            </w:r>
          </w:p>
        </w:tc>
      </w:tr>
      <w:tr w:rsidR="00E97239" w14:paraId="04704F1D" w14:textId="77777777" w:rsidTr="00E97239">
        <w:trPr>
          <w:trHeight w:val="1328"/>
        </w:trPr>
        <w:tc>
          <w:tcPr>
            <w:tcW w:w="3539" w:type="dxa"/>
          </w:tcPr>
          <w:p w14:paraId="0453CB58" w14:textId="56B1EE1B" w:rsidR="00E97239" w:rsidRPr="00E97239" w:rsidRDefault="00E97239" w:rsidP="00E97239">
            <w:pPr>
              <w:autoSpaceDE w:val="0"/>
              <w:autoSpaceDN w:val="0"/>
              <w:adjustRightInd w:val="0"/>
            </w:pPr>
            <w:r w:rsidRPr="00E97239">
              <w:rPr>
                <w:highlight w:val="white"/>
                <w:lang w:val="es-AR"/>
              </w:rPr>
              <w:t>1. Diseñar, calcular y proyectar sistemas de</w:t>
            </w:r>
            <w:r>
              <w:rPr>
                <w:highlight w:val="white"/>
                <w:lang w:val="es-AR"/>
              </w:rPr>
              <w:t xml:space="preserve"> </w:t>
            </w:r>
            <w:r w:rsidRPr="00E97239">
              <w:rPr>
                <w:highlight w:val="white"/>
                <w:lang w:val="es-AR"/>
              </w:rPr>
              <w:t>generación, transmisión, conversión, distribución</w:t>
            </w:r>
            <w:r>
              <w:rPr>
                <w:highlight w:val="white"/>
                <w:lang w:val="es-AR"/>
              </w:rPr>
              <w:t xml:space="preserve"> </w:t>
            </w:r>
            <w:r w:rsidRPr="00E97239">
              <w:rPr>
                <w:highlight w:val="white"/>
                <w:lang w:val="es-AR"/>
              </w:rPr>
              <w:t>y utilización de energía eléctrica; sistema de</w:t>
            </w:r>
            <w:r>
              <w:rPr>
                <w:highlight w:val="white"/>
                <w:lang w:val="es-AR"/>
              </w:rPr>
              <w:t xml:space="preserve"> </w:t>
            </w:r>
            <w:r w:rsidRPr="00E97239">
              <w:rPr>
                <w:highlight w:val="white"/>
                <w:lang w:val="es-AR"/>
              </w:rPr>
              <w:t>control y automatización y sistemas de</w:t>
            </w:r>
            <w:r>
              <w:rPr>
                <w:highlight w:val="white"/>
                <w:lang w:val="es-AR"/>
              </w:rPr>
              <w:t xml:space="preserve"> </w:t>
            </w:r>
            <w:r w:rsidRPr="00E97239">
              <w:rPr>
                <w:highlight w:val="white"/>
                <w:lang w:val="es-AR"/>
              </w:rPr>
              <w:t>protección eléctrica.</w:t>
            </w:r>
          </w:p>
        </w:tc>
        <w:tc>
          <w:tcPr>
            <w:tcW w:w="5387" w:type="dxa"/>
          </w:tcPr>
          <w:p w14:paraId="1DACACDD" w14:textId="77CE9394" w:rsidR="00E97239" w:rsidRPr="00E97239" w:rsidRDefault="00E97239" w:rsidP="00E97239">
            <w:pPr>
              <w:autoSpaceDE w:val="0"/>
              <w:autoSpaceDN w:val="0"/>
              <w:adjustRightInd w:val="0"/>
            </w:pPr>
            <w:r w:rsidRPr="00E97239">
              <w:rPr>
                <w:highlight w:val="white"/>
                <w:lang w:val="es-AR"/>
              </w:rPr>
              <w:t>1.1. Desarrollar y aplicar metodologías de proyecto, cálculo, diseño y planificación</w:t>
            </w:r>
            <w:r>
              <w:rPr>
                <w:highlight w:val="white"/>
                <w:lang w:val="es-AR"/>
              </w:rPr>
              <w:t xml:space="preserve"> </w:t>
            </w:r>
            <w:r w:rsidRPr="00E97239">
              <w:rPr>
                <w:highlight w:val="white"/>
                <w:lang w:val="es-AR"/>
              </w:rPr>
              <w:t>de sistemas, e instalaciones de generación, conversión, transmisión, distribución,</w:t>
            </w:r>
            <w:r>
              <w:rPr>
                <w:highlight w:val="white"/>
                <w:lang w:val="es-AR"/>
              </w:rPr>
              <w:t xml:space="preserve"> </w:t>
            </w:r>
            <w:r w:rsidRPr="00E97239">
              <w:rPr>
                <w:highlight w:val="white"/>
                <w:lang w:val="es-AR"/>
              </w:rPr>
              <w:t>supervisión, automatización, control, medición y utilización de energía eléctrica</w:t>
            </w:r>
          </w:p>
        </w:tc>
      </w:tr>
    </w:tbl>
    <w:p w14:paraId="42BFE405" w14:textId="77777777" w:rsidR="0013651F" w:rsidRDefault="0013651F" w:rsidP="0013651F">
      <w:pPr>
        <w:jc w:val="both"/>
      </w:pPr>
    </w:p>
    <w:p w14:paraId="569B5C6C" w14:textId="77777777" w:rsidR="00FC06EC" w:rsidRPr="001622B7" w:rsidRDefault="00AA4F23">
      <w:pPr>
        <w:jc w:val="both"/>
        <w:rPr>
          <w:b/>
        </w:rPr>
      </w:pPr>
      <w:r w:rsidRPr="001622B7">
        <w:rPr>
          <w:b/>
        </w:rPr>
        <w:t>PROPÓSITO GENERAL DE LA ASIGNATURA</w:t>
      </w:r>
    </w:p>
    <w:p w14:paraId="21357573" w14:textId="3F36EDD0" w:rsidR="00FC06EC" w:rsidRPr="00851CAC" w:rsidRDefault="006A25A5" w:rsidP="00851CAC">
      <w:pPr>
        <w:pBdr>
          <w:top w:val="nil"/>
          <w:left w:val="nil"/>
          <w:bottom w:val="nil"/>
          <w:right w:val="nil"/>
          <w:between w:val="nil"/>
        </w:pBdr>
        <w:spacing w:after="120"/>
        <w:ind w:firstLine="720"/>
        <w:jc w:val="both"/>
      </w:pPr>
      <w:r w:rsidRPr="00851CAC">
        <w:t>Proporcionar los conceptos fundamentales de algoritmia mediante la resolución de problemas, implementados en un lenguaje de programaci</w:t>
      </w:r>
      <w:r w:rsidR="00C202D0" w:rsidRPr="00851CAC">
        <w:t>ón existente. Estudiar las estructuras de programación básicas y las estructuras de datos más comunes.</w:t>
      </w:r>
      <w:r w:rsidR="00AA4F23" w:rsidRPr="00851CAC">
        <w:t xml:space="preserve"> </w:t>
      </w:r>
    </w:p>
    <w:p w14:paraId="6EDE1454" w14:textId="77777777" w:rsidR="00647C3B" w:rsidRDefault="00647C3B">
      <w:pPr>
        <w:jc w:val="both"/>
        <w:rPr>
          <w:b/>
        </w:rPr>
      </w:pPr>
    </w:p>
    <w:p w14:paraId="32D5EDFC" w14:textId="2D45EE92" w:rsidR="00FC06EC" w:rsidRPr="001622B7" w:rsidRDefault="00AA4F23">
      <w:pPr>
        <w:jc w:val="both"/>
        <w:rPr>
          <w:b/>
        </w:rPr>
      </w:pPr>
      <w:r w:rsidRPr="001622B7">
        <w:rPr>
          <w:b/>
        </w:rPr>
        <w:t>RESULTADOS DE APRENDIZAJE</w:t>
      </w:r>
    </w:p>
    <w:p w14:paraId="0D752807" w14:textId="276ADD35" w:rsidR="00C202D0" w:rsidRPr="00851CAC" w:rsidRDefault="00C202D0" w:rsidP="00851CAC">
      <w:pPr>
        <w:pBdr>
          <w:top w:val="nil"/>
          <w:left w:val="nil"/>
          <w:bottom w:val="nil"/>
          <w:right w:val="nil"/>
          <w:between w:val="nil"/>
        </w:pBdr>
        <w:spacing w:after="120"/>
        <w:ind w:firstLine="720"/>
        <w:jc w:val="both"/>
      </w:pPr>
      <w:r w:rsidRPr="00851CAC">
        <w:t>Desarrollar destreza en la interpretación del problema, análisis de datos y propuesta de solución algorítmica. Adquirir la capacidad de comprender la calidad de diferentes soluciones para seleccionar la más apropiada. Adquirir destreza en la codificación y depuración adecuadas de un programa de computación.</w:t>
      </w:r>
    </w:p>
    <w:p w14:paraId="1E420595" w14:textId="77777777" w:rsidR="00FC06EC" w:rsidRDefault="00FC06EC">
      <w:pPr>
        <w:jc w:val="both"/>
        <w:rPr>
          <w:b/>
          <w:color w:val="000000"/>
        </w:rPr>
      </w:pPr>
    </w:p>
    <w:p w14:paraId="65DCEA5C" w14:textId="77777777" w:rsidR="00FC06EC" w:rsidRPr="001622B7" w:rsidRDefault="00AA4F23">
      <w:pPr>
        <w:jc w:val="both"/>
        <w:rPr>
          <w:b/>
        </w:rPr>
      </w:pPr>
      <w:r w:rsidRPr="001622B7">
        <w:rPr>
          <w:b/>
        </w:rPr>
        <w:t>CONTENIDOS</w:t>
      </w:r>
    </w:p>
    <w:p w14:paraId="6717C554" w14:textId="77777777" w:rsidR="00FC06EC" w:rsidRDefault="00FC06EC">
      <w:pPr>
        <w:jc w:val="both"/>
        <w:rPr>
          <w:b/>
          <w:color w:val="000000"/>
        </w:rPr>
      </w:pPr>
    </w:p>
    <w:p w14:paraId="15FA15AA" w14:textId="3C19DBEC" w:rsidR="00FC06EC" w:rsidRDefault="00AA4F23">
      <w:pPr>
        <w:jc w:val="both"/>
        <w:rPr>
          <w:color w:val="1F497D"/>
        </w:rPr>
      </w:pPr>
      <w:r w:rsidRPr="001622B7">
        <w:rPr>
          <w:b/>
        </w:rPr>
        <w:t xml:space="preserve">CONTENIDOS MÍNIMOS </w:t>
      </w:r>
    </w:p>
    <w:p w14:paraId="530A54C1" w14:textId="2DDE0EBE" w:rsidR="00F32EF3" w:rsidRPr="00F32EF3" w:rsidRDefault="00F32EF3" w:rsidP="00F32EF3">
      <w:pPr>
        <w:numPr>
          <w:ilvl w:val="0"/>
          <w:numId w:val="1"/>
        </w:numPr>
        <w:pBdr>
          <w:top w:val="nil"/>
          <w:left w:val="nil"/>
          <w:bottom w:val="nil"/>
          <w:right w:val="nil"/>
          <w:between w:val="nil"/>
        </w:pBdr>
        <w:jc w:val="both"/>
      </w:pPr>
      <w:r w:rsidRPr="00F32EF3">
        <w:rPr>
          <w:color w:val="000000"/>
        </w:rPr>
        <w:t>Hardware. Software. Sistemas operativos. Compiladores e intérpretes. Representación de la información</w:t>
      </w:r>
      <w:r>
        <w:rPr>
          <w:color w:val="000000"/>
        </w:rPr>
        <w:t>.</w:t>
      </w:r>
    </w:p>
    <w:p w14:paraId="308EE4B2" w14:textId="10674432" w:rsidR="00FC06EC" w:rsidRPr="00F32EF3" w:rsidRDefault="00F32EF3" w:rsidP="00F32EF3">
      <w:pPr>
        <w:numPr>
          <w:ilvl w:val="0"/>
          <w:numId w:val="1"/>
        </w:numPr>
        <w:pBdr>
          <w:top w:val="nil"/>
          <w:left w:val="nil"/>
          <w:bottom w:val="nil"/>
          <w:right w:val="nil"/>
          <w:between w:val="nil"/>
        </w:pBdr>
        <w:jc w:val="both"/>
      </w:pPr>
      <w:r>
        <w:rPr>
          <w:color w:val="000000"/>
        </w:rPr>
        <w:t>Datos, operaciones y expresiones. Tipos y estructuras de datos.</w:t>
      </w:r>
    </w:p>
    <w:p w14:paraId="2E33B303" w14:textId="4EBB4BB4" w:rsidR="00F32EF3" w:rsidRDefault="00F32EF3" w:rsidP="00F32EF3">
      <w:pPr>
        <w:numPr>
          <w:ilvl w:val="0"/>
          <w:numId w:val="1"/>
        </w:numPr>
        <w:pBdr>
          <w:top w:val="nil"/>
          <w:left w:val="nil"/>
          <w:bottom w:val="nil"/>
          <w:right w:val="nil"/>
          <w:between w:val="nil"/>
        </w:pBdr>
        <w:jc w:val="both"/>
      </w:pPr>
      <w:r>
        <w:rPr>
          <w:color w:val="000000"/>
        </w:rPr>
        <w:t>Algoritmos. Estructuras de programación. Aplicaciones</w:t>
      </w:r>
    </w:p>
    <w:p w14:paraId="74E84153" w14:textId="77777777" w:rsidR="00FC06EC" w:rsidRDefault="00FC06EC">
      <w:pPr>
        <w:pBdr>
          <w:top w:val="nil"/>
          <w:left w:val="nil"/>
          <w:bottom w:val="nil"/>
          <w:right w:val="nil"/>
          <w:between w:val="nil"/>
        </w:pBdr>
        <w:jc w:val="both"/>
      </w:pPr>
    </w:p>
    <w:p w14:paraId="0D1F03FE" w14:textId="77777777" w:rsidR="00FC06EC" w:rsidRDefault="00AA4F23">
      <w:pPr>
        <w:jc w:val="both"/>
        <w:rPr>
          <w:b/>
        </w:rPr>
      </w:pPr>
      <w:r>
        <w:rPr>
          <w:b/>
        </w:rPr>
        <w:t>CONTENIDOS ANALÍTICOS</w:t>
      </w:r>
    </w:p>
    <w:p w14:paraId="30189063" w14:textId="77777777" w:rsidR="00F32EF3" w:rsidRPr="00E61600" w:rsidRDefault="00F32EF3" w:rsidP="00F32EF3">
      <w:pPr>
        <w:jc w:val="both"/>
        <w:rPr>
          <w:b/>
          <w:u w:val="single"/>
        </w:rPr>
      </w:pPr>
    </w:p>
    <w:p w14:paraId="3967E475" w14:textId="29574C15" w:rsidR="00F32EF3" w:rsidRDefault="00F32EF3" w:rsidP="00F32EF3">
      <w:pPr>
        <w:jc w:val="both"/>
        <w:rPr>
          <w:b/>
        </w:rPr>
      </w:pPr>
      <w:r>
        <w:rPr>
          <w:b/>
        </w:rPr>
        <w:t>Eje temático</w:t>
      </w:r>
      <w:r w:rsidRPr="00616A67">
        <w:rPr>
          <w:b/>
        </w:rPr>
        <w:t xml:space="preserve"> 1: </w:t>
      </w:r>
      <w:r w:rsidRPr="0024793E">
        <w:rPr>
          <w:b/>
        </w:rPr>
        <w:t>INTRODUCCIÓN A LA PROGRAMACIÓN</w:t>
      </w:r>
    </w:p>
    <w:p w14:paraId="61B422B6" w14:textId="77777777" w:rsidR="00F32EF3" w:rsidRDefault="00F32EF3" w:rsidP="002F6748">
      <w:pPr>
        <w:pStyle w:val="Prrafodelista"/>
        <w:numPr>
          <w:ilvl w:val="1"/>
          <w:numId w:val="7"/>
        </w:numPr>
        <w:spacing w:after="120" w:line="360" w:lineRule="auto"/>
        <w:jc w:val="both"/>
      </w:pPr>
      <w:r>
        <w:t xml:space="preserve">Generalidades. </w:t>
      </w:r>
      <w:r w:rsidRPr="0024793E">
        <w:t xml:space="preserve">Representación de la información. Conceptos de hardware y software. </w:t>
      </w:r>
      <w:r>
        <w:t>S</w:t>
      </w:r>
      <w:r w:rsidRPr="0024793E">
        <w:t xml:space="preserve">istema de procesamiento de información. Comunicaciones. Redes.  Internet. </w:t>
      </w:r>
    </w:p>
    <w:p w14:paraId="56A48186" w14:textId="77777777" w:rsidR="00F32EF3" w:rsidRPr="00616A67" w:rsidRDefault="00F32EF3" w:rsidP="002F6748">
      <w:pPr>
        <w:pStyle w:val="Prrafodelista"/>
        <w:numPr>
          <w:ilvl w:val="1"/>
          <w:numId w:val="7"/>
        </w:numPr>
        <w:spacing w:after="120" w:line="360" w:lineRule="auto"/>
        <w:jc w:val="both"/>
      </w:pPr>
      <w:r w:rsidRPr="0024793E">
        <w:t>Datos, tipos de datos y operaciones primitivas. Datos numéricos, lógicos, carácter y cadena. Constantes y Variables. Expresiones</w:t>
      </w:r>
      <w:r>
        <w:t xml:space="preserve"> y operadores</w:t>
      </w:r>
      <w:r w:rsidRPr="0024793E">
        <w:t xml:space="preserve"> numéric</w:t>
      </w:r>
      <w:r>
        <w:t>o</w:t>
      </w:r>
      <w:r w:rsidRPr="0024793E">
        <w:t>s</w:t>
      </w:r>
      <w:r>
        <w:t xml:space="preserve">, alfanuméricos </w:t>
      </w:r>
      <w:r w:rsidRPr="0024793E">
        <w:t>y lógic</w:t>
      </w:r>
      <w:r>
        <w:t>o</w:t>
      </w:r>
      <w:r w:rsidRPr="0024793E">
        <w:t xml:space="preserve">s. </w:t>
      </w:r>
      <w:r>
        <w:t>A</w:t>
      </w:r>
      <w:r w:rsidRPr="0024793E">
        <w:t>signación</w:t>
      </w:r>
      <w:r>
        <w:t xml:space="preserve"> de valores a variables.</w:t>
      </w:r>
    </w:p>
    <w:p w14:paraId="0009D09E" w14:textId="77777777" w:rsidR="00F32EF3" w:rsidRPr="00616A67" w:rsidRDefault="00F32EF3" w:rsidP="00F32EF3">
      <w:pPr>
        <w:jc w:val="both"/>
      </w:pPr>
    </w:p>
    <w:p w14:paraId="1394F632" w14:textId="6D9F7583" w:rsidR="00F32EF3" w:rsidRDefault="00F32EF3" w:rsidP="00F32EF3">
      <w:pPr>
        <w:jc w:val="both"/>
        <w:rPr>
          <w:b/>
        </w:rPr>
      </w:pPr>
      <w:r>
        <w:rPr>
          <w:b/>
        </w:rPr>
        <w:t>Eje temático 2</w:t>
      </w:r>
      <w:r w:rsidRPr="00616A67">
        <w:rPr>
          <w:b/>
        </w:rPr>
        <w:t xml:space="preserve">: </w:t>
      </w:r>
      <w:r>
        <w:rPr>
          <w:b/>
        </w:rPr>
        <w:t>DESARROLLO E IMPLEMENTACIÓN DE PROGRAMAS</w:t>
      </w:r>
    </w:p>
    <w:p w14:paraId="54B5A9DD" w14:textId="3E96021F" w:rsidR="00F32EF3" w:rsidRDefault="00F32EF3" w:rsidP="002F6748">
      <w:pPr>
        <w:pStyle w:val="Prrafodelista"/>
        <w:numPr>
          <w:ilvl w:val="1"/>
          <w:numId w:val="6"/>
        </w:numPr>
        <w:spacing w:after="120" w:line="360" w:lineRule="auto"/>
        <w:jc w:val="both"/>
      </w:pPr>
      <w:r w:rsidRPr="00D8417B">
        <w:t>Algoritmos. Concepto de programa e instrucción. Fases de la resolución de un problema. Análisis del p</w:t>
      </w:r>
      <w:r>
        <w:t xml:space="preserve">roblema, diseño del algoritmo. </w:t>
      </w:r>
      <w:r w:rsidRPr="00D8417B">
        <w:t xml:space="preserve">Representación de algoritmos. Diagramas de flujo y pseudocódigo. </w:t>
      </w:r>
    </w:p>
    <w:p w14:paraId="584278A4" w14:textId="77777777" w:rsidR="00F32EF3" w:rsidRDefault="00F32EF3" w:rsidP="002F6748">
      <w:pPr>
        <w:pStyle w:val="Prrafodelista"/>
        <w:numPr>
          <w:ilvl w:val="1"/>
          <w:numId w:val="6"/>
        </w:numPr>
        <w:spacing w:after="120" w:line="360" w:lineRule="auto"/>
        <w:jc w:val="both"/>
      </w:pPr>
      <w:r>
        <w:t>Implementación</w:t>
      </w:r>
      <w:r w:rsidRPr="00D8417B">
        <w:t xml:space="preserve"> del algoritmo en</w:t>
      </w:r>
      <w:r>
        <w:t xml:space="preserve"> </w:t>
      </w:r>
      <w:r w:rsidRPr="00D8417B">
        <w:t>un</w:t>
      </w:r>
      <w:r>
        <w:t xml:space="preserve"> </w:t>
      </w:r>
      <w:r w:rsidRPr="00D8417B">
        <w:t>a</w:t>
      </w:r>
      <w:r>
        <w:t>mbiente integrado de desarrollo</w:t>
      </w:r>
      <w:r w:rsidRPr="00D8417B">
        <w:t xml:space="preserve">. </w:t>
      </w:r>
    </w:p>
    <w:p w14:paraId="091B0EC9" w14:textId="77777777" w:rsidR="00F32EF3" w:rsidRDefault="00F32EF3" w:rsidP="002F6748">
      <w:pPr>
        <w:pStyle w:val="Prrafodelista"/>
        <w:numPr>
          <w:ilvl w:val="1"/>
          <w:numId w:val="6"/>
        </w:numPr>
        <w:spacing w:after="120" w:line="360" w:lineRule="auto"/>
        <w:jc w:val="both"/>
      </w:pPr>
      <w:r w:rsidRPr="00D8417B">
        <w:t>Programa. Partes de un programa.  Instrucciones y tipo de instrucciones.  Asignación. Lectura de datos. Escritura de resultados. Elementos de un programa</w:t>
      </w:r>
      <w:r>
        <w:t>.</w:t>
      </w:r>
    </w:p>
    <w:p w14:paraId="6E12FB60" w14:textId="77777777" w:rsidR="00F32EF3" w:rsidRDefault="00F32EF3" w:rsidP="002F6748">
      <w:pPr>
        <w:pStyle w:val="Prrafodelista"/>
        <w:numPr>
          <w:ilvl w:val="1"/>
          <w:numId w:val="6"/>
        </w:numPr>
        <w:spacing w:after="120" w:line="360" w:lineRule="auto"/>
        <w:jc w:val="both"/>
      </w:pPr>
      <w:r>
        <w:t>E</w:t>
      </w:r>
      <w:r w:rsidRPr="00D8417B">
        <w:t xml:space="preserve">structuras de programación. Estructura secuencial. Estructura </w:t>
      </w:r>
      <w:r>
        <w:t>alternativa</w:t>
      </w:r>
      <w:r w:rsidRPr="00D8417B">
        <w:t>. Estructura repetitiva. Anidamiento de estructuras</w:t>
      </w:r>
      <w:r>
        <w:t>.</w:t>
      </w:r>
      <w:r w:rsidRPr="00D8417B">
        <w:t xml:space="preserve"> </w:t>
      </w:r>
    </w:p>
    <w:p w14:paraId="69428137" w14:textId="78595F05" w:rsidR="00F32EF3" w:rsidRPr="001572AD" w:rsidRDefault="00F32EF3" w:rsidP="00F32EF3">
      <w:pPr>
        <w:jc w:val="both"/>
        <w:rPr>
          <w:b/>
        </w:rPr>
      </w:pPr>
      <w:r>
        <w:rPr>
          <w:b/>
        </w:rPr>
        <w:t>Eje temático 3</w:t>
      </w:r>
      <w:r w:rsidRPr="001572AD">
        <w:rPr>
          <w:b/>
        </w:rPr>
        <w:t xml:space="preserve">: </w:t>
      </w:r>
      <w:r>
        <w:rPr>
          <w:b/>
        </w:rPr>
        <w:t>FUNCIONES</w:t>
      </w:r>
    </w:p>
    <w:p w14:paraId="37641830" w14:textId="112E8DB0" w:rsidR="00F32EF3" w:rsidRDefault="00F32EF3" w:rsidP="002F6748">
      <w:pPr>
        <w:pStyle w:val="Prrafodelista"/>
        <w:numPr>
          <w:ilvl w:val="1"/>
          <w:numId w:val="8"/>
        </w:numPr>
        <w:spacing w:after="120" w:line="360" w:lineRule="auto"/>
        <w:jc w:val="both"/>
      </w:pPr>
      <w:r>
        <w:t xml:space="preserve">Concepto de función. </w:t>
      </w:r>
      <w:r w:rsidRPr="001572AD">
        <w:t xml:space="preserve"> Funciones inte</w:t>
      </w:r>
      <w:r>
        <w:t>gradas</w:t>
      </w:r>
      <w:r w:rsidRPr="001572AD">
        <w:t xml:space="preserve">. Funciones definidas por el usuario. Declaración </w:t>
      </w:r>
      <w:r w:rsidR="002F6748">
        <w:t>y</w:t>
      </w:r>
      <w:r>
        <w:t xml:space="preserve"> llamada de</w:t>
      </w:r>
      <w:r w:rsidRPr="001572AD">
        <w:t xml:space="preserve"> funciones. </w:t>
      </w:r>
    </w:p>
    <w:p w14:paraId="1600B0EC" w14:textId="77777777" w:rsidR="00F32EF3" w:rsidRDefault="00F32EF3" w:rsidP="002F6748">
      <w:pPr>
        <w:pStyle w:val="Prrafodelista"/>
        <w:numPr>
          <w:ilvl w:val="1"/>
          <w:numId w:val="8"/>
        </w:numPr>
        <w:spacing w:after="120" w:line="360" w:lineRule="auto"/>
        <w:jc w:val="both"/>
      </w:pPr>
      <w:r>
        <w:t xml:space="preserve">Variables de entrada y de salida. </w:t>
      </w:r>
      <w:r w:rsidRPr="001572AD">
        <w:t xml:space="preserve">Pasaje de parámetros. </w:t>
      </w:r>
    </w:p>
    <w:p w14:paraId="33900C27" w14:textId="77777777" w:rsidR="00F32EF3" w:rsidRDefault="00F32EF3" w:rsidP="002F6748">
      <w:pPr>
        <w:pStyle w:val="Prrafodelista"/>
        <w:numPr>
          <w:ilvl w:val="1"/>
          <w:numId w:val="8"/>
        </w:numPr>
        <w:spacing w:after="120" w:line="360" w:lineRule="auto"/>
        <w:jc w:val="both"/>
      </w:pPr>
      <w:r w:rsidRPr="001572AD">
        <w:t xml:space="preserve">Variables locales. Variables globales. Ámbito. </w:t>
      </w:r>
      <w:r w:rsidRPr="00D8417B">
        <w:t xml:space="preserve"> </w:t>
      </w:r>
    </w:p>
    <w:p w14:paraId="382EF369" w14:textId="77777777" w:rsidR="00F32EF3" w:rsidRDefault="00F32EF3" w:rsidP="00F32EF3">
      <w:pPr>
        <w:jc w:val="both"/>
        <w:rPr>
          <w:b/>
        </w:rPr>
      </w:pPr>
    </w:p>
    <w:p w14:paraId="6C594030" w14:textId="365C9655" w:rsidR="00F32EF3" w:rsidRPr="00F32EF3" w:rsidRDefault="00F32EF3" w:rsidP="002F6748">
      <w:pPr>
        <w:jc w:val="both"/>
        <w:rPr>
          <w:vanish/>
        </w:rPr>
      </w:pPr>
      <w:r>
        <w:rPr>
          <w:b/>
        </w:rPr>
        <w:t xml:space="preserve">Eje temático 4: ARREGLOS DE DATOS </w:t>
      </w:r>
    </w:p>
    <w:p w14:paraId="41F72F42" w14:textId="223BD4A3" w:rsidR="00F32EF3" w:rsidRDefault="00F32EF3" w:rsidP="002F6748">
      <w:pPr>
        <w:pStyle w:val="Prrafodelista"/>
        <w:numPr>
          <w:ilvl w:val="1"/>
          <w:numId w:val="9"/>
        </w:numPr>
        <w:spacing w:after="120" w:line="360" w:lineRule="auto"/>
        <w:jc w:val="both"/>
      </w:pPr>
      <w:r>
        <w:t>Arreglos unidimensionales y bidimensionales. Funciones integradas para manipulación de vectores y matrices.</w:t>
      </w:r>
      <w:r w:rsidRPr="001572AD">
        <w:t xml:space="preserve"> </w:t>
      </w:r>
    </w:p>
    <w:p w14:paraId="42DCD9CF" w14:textId="77777777" w:rsidR="00F32EF3" w:rsidRDefault="00F32EF3" w:rsidP="002F6748">
      <w:pPr>
        <w:pStyle w:val="Prrafodelista"/>
        <w:numPr>
          <w:ilvl w:val="1"/>
          <w:numId w:val="9"/>
        </w:numPr>
        <w:spacing w:after="120" w:line="360" w:lineRule="auto"/>
        <w:jc w:val="both"/>
      </w:pPr>
      <w:r>
        <w:t>Arreglos como argumentos de entrada y/o salida en funciones.</w:t>
      </w:r>
      <w:r w:rsidRPr="001572AD">
        <w:t xml:space="preserve"> </w:t>
      </w:r>
    </w:p>
    <w:p w14:paraId="2D9CA414" w14:textId="77777777" w:rsidR="00F32EF3" w:rsidRDefault="00F32EF3" w:rsidP="002F6748">
      <w:pPr>
        <w:pStyle w:val="Prrafodelista"/>
        <w:numPr>
          <w:ilvl w:val="1"/>
          <w:numId w:val="9"/>
        </w:numPr>
        <w:spacing w:after="120" w:line="360" w:lineRule="auto"/>
        <w:jc w:val="both"/>
      </w:pPr>
      <w:r>
        <w:t>Estructura como tipo de dato compuesto. Utilización y manipulación de estructuras.</w:t>
      </w:r>
    </w:p>
    <w:p w14:paraId="6D4F70D9" w14:textId="1ADAE9B0" w:rsidR="00F32EF3" w:rsidRPr="001572AD" w:rsidRDefault="00F32EF3" w:rsidP="00F32EF3">
      <w:pPr>
        <w:jc w:val="both"/>
        <w:rPr>
          <w:b/>
        </w:rPr>
      </w:pPr>
      <w:r>
        <w:rPr>
          <w:b/>
        </w:rPr>
        <w:t>Eje temático 5: GRÁFICOS</w:t>
      </w:r>
    </w:p>
    <w:p w14:paraId="1BA93004" w14:textId="5CE21557" w:rsidR="00F32EF3" w:rsidRDefault="00F32EF3" w:rsidP="002F6748">
      <w:pPr>
        <w:pStyle w:val="Prrafodelista"/>
        <w:numPr>
          <w:ilvl w:val="1"/>
          <w:numId w:val="10"/>
        </w:numPr>
        <w:spacing w:after="120" w:line="360" w:lineRule="auto"/>
        <w:jc w:val="both"/>
      </w:pPr>
      <w:r w:rsidRPr="008E6AB2">
        <w:t xml:space="preserve">Gráficos en dos dimensiones: logarítmicos y semilogarítmicos, </w:t>
      </w:r>
    </w:p>
    <w:p w14:paraId="44A3D49B" w14:textId="77777777" w:rsidR="00F32EF3" w:rsidRDefault="00F32EF3" w:rsidP="002F6748">
      <w:pPr>
        <w:pStyle w:val="Prrafodelista"/>
        <w:numPr>
          <w:ilvl w:val="1"/>
          <w:numId w:val="10"/>
        </w:numPr>
        <w:spacing w:after="120" w:line="360" w:lineRule="auto"/>
        <w:jc w:val="both"/>
      </w:pPr>
      <w:r>
        <w:t>G</w:t>
      </w:r>
      <w:r w:rsidRPr="008E6AB2">
        <w:t xml:space="preserve">ráficos en coordenadas polares. </w:t>
      </w:r>
    </w:p>
    <w:p w14:paraId="575C4F31" w14:textId="77777777" w:rsidR="00F32EF3" w:rsidRDefault="00F32EF3" w:rsidP="002F6748">
      <w:pPr>
        <w:pStyle w:val="Prrafodelista"/>
        <w:numPr>
          <w:ilvl w:val="1"/>
          <w:numId w:val="10"/>
        </w:numPr>
        <w:spacing w:after="120" w:line="360" w:lineRule="auto"/>
        <w:jc w:val="both"/>
      </w:pPr>
      <w:r w:rsidRPr="008E6AB2">
        <w:t>Cambio de propiedades de un gráfico</w:t>
      </w:r>
      <w:r>
        <w:t xml:space="preserve">. </w:t>
      </w:r>
      <w:r w:rsidRPr="008E6AB2">
        <w:t xml:space="preserve">Títulos, etiquetas, mallas y textos. Escalas. </w:t>
      </w:r>
    </w:p>
    <w:p w14:paraId="26E9F81E" w14:textId="77777777" w:rsidR="00FC06EC" w:rsidRDefault="00FC06EC">
      <w:pPr>
        <w:jc w:val="both"/>
      </w:pPr>
    </w:p>
    <w:p w14:paraId="78E05BFB" w14:textId="77777777" w:rsidR="00FC06EC" w:rsidRDefault="00AA4F23">
      <w:pPr>
        <w:keepNext/>
        <w:jc w:val="both"/>
        <w:rPr>
          <w:b/>
          <w:color w:val="000000"/>
        </w:rPr>
      </w:pPr>
      <w:r>
        <w:rPr>
          <w:b/>
          <w:color w:val="000000"/>
        </w:rPr>
        <w:lastRenderedPageBreak/>
        <w:t>METODOLOGÍA DE ENSEÑANZA Y DE APRENDIZAJE</w:t>
      </w:r>
    </w:p>
    <w:p w14:paraId="385ACD62" w14:textId="7133C016" w:rsidR="00D85EAC" w:rsidRPr="00D85EAC" w:rsidRDefault="00D85EAC" w:rsidP="00D85EAC">
      <w:pPr>
        <w:jc w:val="both"/>
      </w:pPr>
      <w:r w:rsidRPr="00D85EAC">
        <w:t xml:space="preserve">Se considera que el equipo de </w:t>
      </w:r>
      <w:r>
        <w:t>Fundamentos de pro</w:t>
      </w:r>
      <w:r w:rsidR="00B6042D">
        <w:t>gramación</w:t>
      </w:r>
      <w:r w:rsidRPr="00D85EAC">
        <w:t xml:space="preserve"> está formado por profesores, estudiantes y el contenido de la asignatura. Las clases son desarrolladas en aula y en el laboratorio de informática, bajo las pautas de trabajo en equipo, comunicación y creatividad. Los principales aspectos que fundamentan la metodología pueden resumirse como sigue: El conocimiento no puede ser transmitido por un cable, el aprendizaje debe ser autodescubierto. Es más fácil aprender cuando el objeto de conocimiento es de interés propio del estudiante y es gratificante. Se aprende más en equipo que aislado. No hay un docente orador y un estudiante oyente sino un grupo de trabajo donde el docente guía y acompaña la apropiación del conocimiento del que aprende. El error es una etapa necesaria en la búsqueda del conocimiento.</w:t>
      </w:r>
    </w:p>
    <w:p w14:paraId="012ED109" w14:textId="20F09C37" w:rsidR="00D85EAC" w:rsidRDefault="00D85EAC" w:rsidP="00D85EAC">
      <w:pPr>
        <w:jc w:val="both"/>
      </w:pPr>
      <w:r w:rsidRPr="00D85EAC">
        <w:t xml:space="preserve">Para alcanzar </w:t>
      </w:r>
      <w:r>
        <w:t xml:space="preserve">los </w:t>
      </w:r>
      <w:r w:rsidRPr="00D85EAC">
        <w:t>objetivos</w:t>
      </w:r>
      <w:r>
        <w:t xml:space="preserve"> del curso se </w:t>
      </w:r>
      <w:r w:rsidRPr="00D85EAC">
        <w:t>combina</w:t>
      </w:r>
      <w:r>
        <w:t>n</w:t>
      </w:r>
      <w:r w:rsidRPr="00D85EAC">
        <w:t xml:space="preserve"> </w:t>
      </w:r>
      <w:r>
        <w:t>exposiciones de t</w:t>
      </w:r>
      <w:r w:rsidRPr="00D85EAC">
        <w:t>e</w:t>
      </w:r>
      <w:r>
        <w:t>oría</w:t>
      </w:r>
      <w:r w:rsidRPr="00D85EAC">
        <w:t xml:space="preserve"> con prácticas en un laboratorio de informática. Una clase tipo, comienza con una introducción al tema que sienta las bases y proporciona a los estudiantes una “caja de herramientas” para abordar problemas típicos. Luego, se exploran diversas soluciones y se fomenta la discusión entre los estudiantes. Posteriormente, se procede a traducir la solución elegida en un lenguaje de programación en una computadora. Finalmente, se lleva a cabo una revisión colectiva para analizar las dificultades encontradas, tanto con el lenguaje como con el problema en sí. Esta revisión implica una evaluación y devolución de los conceptos que se han puesto en juego. </w:t>
      </w:r>
    </w:p>
    <w:p w14:paraId="0E85FE3F" w14:textId="7C15EFDA" w:rsidR="00D85EAC" w:rsidRPr="00D85EAC" w:rsidRDefault="00D85EAC" w:rsidP="00D85EAC">
      <w:pPr>
        <w:jc w:val="both"/>
      </w:pPr>
      <w:r w:rsidRPr="00D85EAC">
        <w:t>La carga horaria de la asignatura es de 6 horas semanales y se divide en clases teórico prácticas y de laboratorio. Se llevan a cabo dos sesiones de 90 minutos de clases teórico-prácticas en aula en la cual se discuten los temas planteados y se realizan resoluciones de problemas. Además cada estudiante asiste 3 horas al laboratorio de informática en el cual implementa los programas que se sugieren o los que él/ella proponga. Además, cada docente estipula un horario de consulta.</w:t>
      </w:r>
    </w:p>
    <w:p w14:paraId="40DA2EFF" w14:textId="457781F7" w:rsidR="00FC06EC" w:rsidRPr="00D85EAC" w:rsidRDefault="00D85EAC" w:rsidP="00D85EAC">
      <w:pPr>
        <w:jc w:val="both"/>
      </w:pPr>
      <w:r w:rsidRPr="00D85EAC">
        <w:t>El material didáctico es soportado en el aula virtual de Informática, en la que los estudiantes pueden acceder al material y comunicaciones de la asignatura.</w:t>
      </w:r>
    </w:p>
    <w:p w14:paraId="06B183B6" w14:textId="77777777" w:rsidR="00D85EAC" w:rsidRDefault="00D85EAC">
      <w:pPr>
        <w:jc w:val="both"/>
        <w:rPr>
          <w:sz w:val="20"/>
          <w:szCs w:val="20"/>
        </w:rPr>
      </w:pPr>
    </w:p>
    <w:p w14:paraId="0D49C4AE" w14:textId="77777777" w:rsidR="00FC06EC" w:rsidRDefault="00AA4F23">
      <w:pPr>
        <w:keepNext/>
        <w:jc w:val="both"/>
        <w:rPr>
          <w:b/>
          <w:color w:val="000000"/>
        </w:rPr>
      </w:pPr>
      <w:r>
        <w:rPr>
          <w:b/>
          <w:color w:val="000000"/>
        </w:rPr>
        <w:t>METODOLOGÍA DE EVALUACIÓN</w:t>
      </w:r>
    </w:p>
    <w:p w14:paraId="29B6EE2B" w14:textId="77777777" w:rsidR="00D85EAC" w:rsidRPr="00851CAC" w:rsidRDefault="00D85EAC" w:rsidP="00D85EAC">
      <w:pPr>
        <w:pBdr>
          <w:top w:val="nil"/>
          <w:left w:val="nil"/>
          <w:bottom w:val="nil"/>
          <w:right w:val="nil"/>
          <w:between w:val="nil"/>
        </w:pBdr>
        <w:spacing w:after="120"/>
        <w:ind w:firstLine="720"/>
        <w:jc w:val="both"/>
      </w:pPr>
      <w:r w:rsidRPr="00851CAC">
        <w:t>Para valorar los procesos y los resultados de aprendizaje y el desarrollo de las competencias propuestas en este programa, el equipo docente de la asignatura recurre a los siguientes instrumentos de evaluación:</w:t>
      </w:r>
    </w:p>
    <w:p w14:paraId="69DBA4C3" w14:textId="77777777" w:rsidR="00D85EAC" w:rsidRPr="00851CAC" w:rsidRDefault="00D85EAC" w:rsidP="00D85EAC">
      <w:pPr>
        <w:pBdr>
          <w:top w:val="nil"/>
          <w:left w:val="nil"/>
          <w:bottom w:val="nil"/>
          <w:right w:val="nil"/>
          <w:between w:val="nil"/>
        </w:pBdr>
        <w:spacing w:after="120"/>
        <w:ind w:firstLine="720"/>
        <w:jc w:val="both"/>
      </w:pPr>
      <w:r w:rsidRPr="00851CAC">
        <w:t>Durante el cursado se proponen dos instancias evaluativas escritas de carácter parcial, cada una con su correspondiente recuperación, que constan de resolución de problemas cerrados del tipo de los que se realizaron en las guías de trabajos prácticos involucradas.</w:t>
      </w:r>
    </w:p>
    <w:p w14:paraId="2A4CAF13" w14:textId="77777777" w:rsidR="00D85EAC" w:rsidRPr="00851CAC" w:rsidRDefault="00D85EAC" w:rsidP="00D85EAC">
      <w:pPr>
        <w:pBdr>
          <w:top w:val="nil"/>
          <w:left w:val="nil"/>
          <w:bottom w:val="nil"/>
          <w:right w:val="nil"/>
          <w:between w:val="nil"/>
        </w:pBdr>
        <w:spacing w:after="120"/>
        <w:ind w:firstLine="720"/>
        <w:jc w:val="both"/>
      </w:pPr>
      <w:r w:rsidRPr="00851CAC">
        <w:t>Cronológicamente estos parciales y su correspondiente recuperación se ubican a la mitad del cuatrimestre y al final del mismo.  Se adquiere la condición de regular mediante la aprobación de ambos con nota 5 (cinco) o superior.</w:t>
      </w:r>
    </w:p>
    <w:p w14:paraId="5AE52466" w14:textId="77777777" w:rsidR="00D85EAC" w:rsidRPr="00851CAC" w:rsidRDefault="00D85EAC" w:rsidP="00D85EAC">
      <w:pPr>
        <w:pBdr>
          <w:top w:val="nil"/>
          <w:left w:val="nil"/>
          <w:bottom w:val="nil"/>
          <w:right w:val="nil"/>
          <w:between w:val="nil"/>
        </w:pBdr>
        <w:spacing w:after="120"/>
        <w:ind w:firstLine="720"/>
        <w:jc w:val="both"/>
      </w:pPr>
      <w:r w:rsidRPr="00851CAC">
        <w:t>La asignatura tiene régimen de promoción para los estudiantes que obtengan un promedio de 7 (siete) puntos y todos los parciales, o sus recuperatorios, aprobados y un coloquio final.</w:t>
      </w:r>
    </w:p>
    <w:p w14:paraId="3B13E71E" w14:textId="77777777" w:rsidR="008915C0" w:rsidRDefault="008915C0">
      <w:pPr>
        <w:jc w:val="both"/>
        <w:rPr>
          <w:sz w:val="20"/>
          <w:szCs w:val="20"/>
        </w:rPr>
      </w:pPr>
    </w:p>
    <w:p w14:paraId="05963D73" w14:textId="547B0E95" w:rsidR="00FC06EC" w:rsidRPr="00155870" w:rsidRDefault="008915C0" w:rsidP="00155870">
      <w:pPr>
        <w:keepNext/>
        <w:jc w:val="both"/>
        <w:rPr>
          <w:b/>
          <w:color w:val="000000"/>
        </w:rPr>
      </w:pPr>
      <w:r w:rsidRPr="00155870">
        <w:rPr>
          <w:b/>
          <w:color w:val="000000"/>
        </w:rPr>
        <w:t>FORMACIÓN PRÁCTICA</w:t>
      </w:r>
    </w:p>
    <w:tbl>
      <w:tblPr>
        <w:tblStyle w:val="afd"/>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6"/>
        <w:gridCol w:w="586"/>
        <w:gridCol w:w="2835"/>
        <w:gridCol w:w="3118"/>
        <w:gridCol w:w="1546"/>
      </w:tblGrid>
      <w:tr w:rsidR="00FC06EC" w14:paraId="3C3778EE" w14:textId="77777777" w:rsidTr="00851CAC">
        <w:tc>
          <w:tcPr>
            <w:tcW w:w="1536" w:type="dxa"/>
          </w:tcPr>
          <w:p w14:paraId="6FC00631" w14:textId="77777777" w:rsidR="00FC06EC" w:rsidRDefault="00AA4F23">
            <w:pPr>
              <w:jc w:val="center"/>
              <w:rPr>
                <w:b/>
              </w:rPr>
            </w:pPr>
            <w:r>
              <w:rPr>
                <w:b/>
              </w:rPr>
              <w:t>Actividad</w:t>
            </w:r>
          </w:p>
        </w:tc>
        <w:tc>
          <w:tcPr>
            <w:tcW w:w="586" w:type="dxa"/>
          </w:tcPr>
          <w:p w14:paraId="34BA8674" w14:textId="77777777" w:rsidR="00FC06EC" w:rsidRDefault="00AA4F23">
            <w:pPr>
              <w:jc w:val="center"/>
              <w:rPr>
                <w:b/>
              </w:rPr>
            </w:pPr>
            <w:r>
              <w:rPr>
                <w:b/>
              </w:rPr>
              <w:t>Eje</w:t>
            </w:r>
          </w:p>
        </w:tc>
        <w:tc>
          <w:tcPr>
            <w:tcW w:w="2835" w:type="dxa"/>
          </w:tcPr>
          <w:p w14:paraId="72C4E555" w14:textId="77777777" w:rsidR="00FC06EC" w:rsidRDefault="00AA4F23">
            <w:pPr>
              <w:jc w:val="center"/>
              <w:rPr>
                <w:b/>
              </w:rPr>
            </w:pPr>
            <w:r>
              <w:rPr>
                <w:b/>
              </w:rPr>
              <w:t>Tema</w:t>
            </w:r>
          </w:p>
        </w:tc>
        <w:tc>
          <w:tcPr>
            <w:tcW w:w="3118" w:type="dxa"/>
          </w:tcPr>
          <w:p w14:paraId="069EDBE1" w14:textId="77777777" w:rsidR="00FC06EC" w:rsidRDefault="00AA4F23">
            <w:pPr>
              <w:jc w:val="center"/>
              <w:rPr>
                <w:b/>
              </w:rPr>
            </w:pPr>
            <w:r>
              <w:rPr>
                <w:b/>
              </w:rPr>
              <w:t>Tipo</w:t>
            </w:r>
          </w:p>
        </w:tc>
        <w:tc>
          <w:tcPr>
            <w:tcW w:w="1546" w:type="dxa"/>
          </w:tcPr>
          <w:p w14:paraId="1765ECBB" w14:textId="77777777" w:rsidR="00FC06EC" w:rsidRDefault="00AA4F23">
            <w:pPr>
              <w:jc w:val="center"/>
              <w:rPr>
                <w:b/>
              </w:rPr>
            </w:pPr>
            <w:r>
              <w:rPr>
                <w:b/>
              </w:rPr>
              <w:t>Entrega y evaluación</w:t>
            </w:r>
          </w:p>
        </w:tc>
      </w:tr>
      <w:tr w:rsidR="00851CAC" w:rsidRPr="00851CAC" w14:paraId="4F4580A6" w14:textId="77777777" w:rsidTr="00851CAC">
        <w:tc>
          <w:tcPr>
            <w:tcW w:w="1536" w:type="dxa"/>
          </w:tcPr>
          <w:p w14:paraId="372728BD" w14:textId="16948F3F" w:rsidR="00FC06EC" w:rsidRPr="00851CAC" w:rsidRDefault="00324C8A">
            <w:pPr>
              <w:jc w:val="center"/>
              <w:rPr>
                <w:b/>
                <w:sz w:val="22"/>
              </w:rPr>
            </w:pPr>
            <w:r w:rsidRPr="00851CAC">
              <w:rPr>
                <w:sz w:val="22"/>
                <w:szCs w:val="20"/>
              </w:rPr>
              <w:t>Guía N° 1</w:t>
            </w:r>
          </w:p>
        </w:tc>
        <w:tc>
          <w:tcPr>
            <w:tcW w:w="586" w:type="dxa"/>
          </w:tcPr>
          <w:p w14:paraId="7452B22C" w14:textId="0A0C9B86" w:rsidR="00FC06EC" w:rsidRPr="00851CAC" w:rsidRDefault="0022748D">
            <w:pPr>
              <w:jc w:val="center"/>
              <w:rPr>
                <w:b/>
                <w:sz w:val="22"/>
              </w:rPr>
            </w:pPr>
            <w:r w:rsidRPr="00851CAC">
              <w:rPr>
                <w:sz w:val="22"/>
                <w:szCs w:val="20"/>
              </w:rPr>
              <w:t>1</w:t>
            </w:r>
          </w:p>
        </w:tc>
        <w:tc>
          <w:tcPr>
            <w:tcW w:w="2835" w:type="dxa"/>
          </w:tcPr>
          <w:p w14:paraId="238A482F" w14:textId="2C26E773" w:rsidR="00FC06EC" w:rsidRPr="00851CAC" w:rsidRDefault="0022748D">
            <w:pPr>
              <w:jc w:val="center"/>
              <w:rPr>
                <w:b/>
                <w:sz w:val="22"/>
              </w:rPr>
            </w:pPr>
            <w:r w:rsidRPr="00851CAC">
              <w:rPr>
                <w:sz w:val="22"/>
                <w:szCs w:val="20"/>
              </w:rPr>
              <w:t>Operadores y expresiones</w:t>
            </w:r>
          </w:p>
        </w:tc>
        <w:tc>
          <w:tcPr>
            <w:tcW w:w="3118" w:type="dxa"/>
          </w:tcPr>
          <w:p w14:paraId="0AFFF2D7" w14:textId="1BBD5BDB" w:rsidR="00FC06EC" w:rsidRPr="00851CAC" w:rsidRDefault="0022748D">
            <w:pPr>
              <w:jc w:val="center"/>
              <w:rPr>
                <w:b/>
                <w:sz w:val="22"/>
              </w:rPr>
            </w:pPr>
            <w:r w:rsidRPr="00851CAC">
              <w:rPr>
                <w:sz w:val="22"/>
                <w:szCs w:val="20"/>
              </w:rPr>
              <w:t>Trabajo practico/Laboratorio</w:t>
            </w:r>
          </w:p>
        </w:tc>
        <w:tc>
          <w:tcPr>
            <w:tcW w:w="1546" w:type="dxa"/>
          </w:tcPr>
          <w:p w14:paraId="1813EBB0" w14:textId="77777777" w:rsidR="00FC06EC" w:rsidRPr="00851CAC" w:rsidRDefault="00FC06EC">
            <w:pPr>
              <w:jc w:val="center"/>
              <w:rPr>
                <w:b/>
                <w:sz w:val="22"/>
              </w:rPr>
            </w:pPr>
          </w:p>
        </w:tc>
      </w:tr>
      <w:tr w:rsidR="00851CAC" w:rsidRPr="00851CAC" w14:paraId="356D6C0F" w14:textId="77777777" w:rsidTr="00851CAC">
        <w:tc>
          <w:tcPr>
            <w:tcW w:w="1536" w:type="dxa"/>
          </w:tcPr>
          <w:p w14:paraId="297519BF" w14:textId="7E0BD9F7" w:rsidR="0022748D" w:rsidRPr="00851CAC" w:rsidRDefault="0022748D" w:rsidP="00D85EAC">
            <w:pPr>
              <w:jc w:val="center"/>
              <w:rPr>
                <w:b/>
                <w:sz w:val="22"/>
              </w:rPr>
            </w:pPr>
            <w:r w:rsidRPr="00851CAC">
              <w:rPr>
                <w:sz w:val="22"/>
                <w:szCs w:val="20"/>
              </w:rPr>
              <w:t>Guía N° 2</w:t>
            </w:r>
          </w:p>
        </w:tc>
        <w:tc>
          <w:tcPr>
            <w:tcW w:w="586" w:type="dxa"/>
          </w:tcPr>
          <w:p w14:paraId="0C6981A4" w14:textId="05DFFF8B" w:rsidR="0022748D" w:rsidRPr="00851CAC" w:rsidRDefault="0022748D" w:rsidP="00D85EAC">
            <w:pPr>
              <w:jc w:val="center"/>
              <w:rPr>
                <w:b/>
                <w:sz w:val="22"/>
              </w:rPr>
            </w:pPr>
            <w:r w:rsidRPr="00851CAC">
              <w:rPr>
                <w:sz w:val="22"/>
                <w:szCs w:val="20"/>
              </w:rPr>
              <w:t>2</w:t>
            </w:r>
          </w:p>
        </w:tc>
        <w:tc>
          <w:tcPr>
            <w:tcW w:w="2835" w:type="dxa"/>
          </w:tcPr>
          <w:p w14:paraId="469F2E78" w14:textId="2E91F85D" w:rsidR="0022748D" w:rsidRPr="00851CAC" w:rsidRDefault="0022748D" w:rsidP="0022748D">
            <w:pPr>
              <w:jc w:val="center"/>
              <w:rPr>
                <w:b/>
                <w:sz w:val="22"/>
              </w:rPr>
            </w:pPr>
            <w:r w:rsidRPr="00851CAC">
              <w:rPr>
                <w:sz w:val="22"/>
                <w:szCs w:val="20"/>
              </w:rPr>
              <w:t>Estructura secuencial</w:t>
            </w:r>
          </w:p>
        </w:tc>
        <w:tc>
          <w:tcPr>
            <w:tcW w:w="3118" w:type="dxa"/>
          </w:tcPr>
          <w:p w14:paraId="63C68CC8" w14:textId="77777777" w:rsidR="0022748D" w:rsidRPr="00851CAC" w:rsidRDefault="0022748D" w:rsidP="00D85EAC">
            <w:pPr>
              <w:jc w:val="center"/>
              <w:rPr>
                <w:b/>
                <w:sz w:val="22"/>
              </w:rPr>
            </w:pPr>
            <w:r w:rsidRPr="00851CAC">
              <w:rPr>
                <w:sz w:val="22"/>
                <w:szCs w:val="20"/>
              </w:rPr>
              <w:t>Trabajo practico/Laboratorio</w:t>
            </w:r>
          </w:p>
        </w:tc>
        <w:tc>
          <w:tcPr>
            <w:tcW w:w="1546" w:type="dxa"/>
          </w:tcPr>
          <w:p w14:paraId="5313B0AB" w14:textId="77777777" w:rsidR="0022748D" w:rsidRPr="00851CAC" w:rsidRDefault="0022748D" w:rsidP="00D85EAC">
            <w:pPr>
              <w:jc w:val="center"/>
              <w:rPr>
                <w:b/>
                <w:sz w:val="22"/>
              </w:rPr>
            </w:pPr>
          </w:p>
        </w:tc>
      </w:tr>
      <w:tr w:rsidR="00851CAC" w:rsidRPr="00851CAC" w14:paraId="54AD4598" w14:textId="77777777" w:rsidTr="00851CAC">
        <w:tc>
          <w:tcPr>
            <w:tcW w:w="1536" w:type="dxa"/>
          </w:tcPr>
          <w:p w14:paraId="41D7506B" w14:textId="342C8922" w:rsidR="0022748D" w:rsidRPr="00851CAC" w:rsidRDefault="0022748D" w:rsidP="0022748D">
            <w:pPr>
              <w:jc w:val="center"/>
              <w:rPr>
                <w:b/>
                <w:sz w:val="22"/>
              </w:rPr>
            </w:pPr>
            <w:r w:rsidRPr="00851CAC">
              <w:rPr>
                <w:sz w:val="22"/>
                <w:szCs w:val="20"/>
              </w:rPr>
              <w:t>Guía N° 3</w:t>
            </w:r>
          </w:p>
        </w:tc>
        <w:tc>
          <w:tcPr>
            <w:tcW w:w="586" w:type="dxa"/>
          </w:tcPr>
          <w:p w14:paraId="7C34F1F5" w14:textId="177C80CC" w:rsidR="0022748D" w:rsidRPr="00851CAC" w:rsidRDefault="00851CAC" w:rsidP="00D85EAC">
            <w:pPr>
              <w:jc w:val="center"/>
              <w:rPr>
                <w:b/>
                <w:sz w:val="22"/>
              </w:rPr>
            </w:pPr>
            <w:r>
              <w:rPr>
                <w:b/>
                <w:sz w:val="22"/>
              </w:rPr>
              <w:t>2</w:t>
            </w:r>
          </w:p>
        </w:tc>
        <w:tc>
          <w:tcPr>
            <w:tcW w:w="2835" w:type="dxa"/>
          </w:tcPr>
          <w:p w14:paraId="16334316" w14:textId="0302AFFE" w:rsidR="0022748D" w:rsidRPr="00851CAC" w:rsidRDefault="0022748D" w:rsidP="00D85EAC">
            <w:pPr>
              <w:jc w:val="center"/>
              <w:rPr>
                <w:b/>
                <w:sz w:val="22"/>
              </w:rPr>
            </w:pPr>
            <w:r w:rsidRPr="00851CAC">
              <w:rPr>
                <w:sz w:val="22"/>
                <w:szCs w:val="20"/>
              </w:rPr>
              <w:t>Estructura alternativa</w:t>
            </w:r>
          </w:p>
        </w:tc>
        <w:tc>
          <w:tcPr>
            <w:tcW w:w="3118" w:type="dxa"/>
          </w:tcPr>
          <w:p w14:paraId="47A158DE" w14:textId="77777777" w:rsidR="0022748D" w:rsidRPr="00851CAC" w:rsidRDefault="0022748D" w:rsidP="00D85EAC">
            <w:pPr>
              <w:jc w:val="center"/>
              <w:rPr>
                <w:b/>
                <w:sz w:val="22"/>
              </w:rPr>
            </w:pPr>
            <w:r w:rsidRPr="00851CAC">
              <w:rPr>
                <w:sz w:val="22"/>
                <w:szCs w:val="20"/>
              </w:rPr>
              <w:t>Trabajo practico/Laboratorio</w:t>
            </w:r>
          </w:p>
        </w:tc>
        <w:tc>
          <w:tcPr>
            <w:tcW w:w="1546" w:type="dxa"/>
          </w:tcPr>
          <w:p w14:paraId="13DB0721" w14:textId="77777777" w:rsidR="0022748D" w:rsidRPr="00851CAC" w:rsidRDefault="0022748D" w:rsidP="00D85EAC">
            <w:pPr>
              <w:jc w:val="center"/>
              <w:rPr>
                <w:b/>
                <w:sz w:val="22"/>
              </w:rPr>
            </w:pPr>
          </w:p>
        </w:tc>
      </w:tr>
      <w:tr w:rsidR="00851CAC" w:rsidRPr="00851CAC" w14:paraId="3ECEFF4B" w14:textId="77777777" w:rsidTr="00851CAC">
        <w:tc>
          <w:tcPr>
            <w:tcW w:w="1536" w:type="dxa"/>
          </w:tcPr>
          <w:p w14:paraId="1653B26F" w14:textId="29374942" w:rsidR="0022748D" w:rsidRPr="00851CAC" w:rsidRDefault="0022748D" w:rsidP="00D85EAC">
            <w:pPr>
              <w:jc w:val="center"/>
              <w:rPr>
                <w:b/>
                <w:sz w:val="22"/>
              </w:rPr>
            </w:pPr>
            <w:r w:rsidRPr="00851CAC">
              <w:rPr>
                <w:sz w:val="22"/>
                <w:szCs w:val="20"/>
              </w:rPr>
              <w:t>Guía N° 4</w:t>
            </w:r>
          </w:p>
        </w:tc>
        <w:tc>
          <w:tcPr>
            <w:tcW w:w="586" w:type="dxa"/>
          </w:tcPr>
          <w:p w14:paraId="23F11A7A" w14:textId="43D240B6" w:rsidR="0022748D" w:rsidRPr="00851CAC" w:rsidRDefault="00851CAC" w:rsidP="00D85EAC">
            <w:pPr>
              <w:jc w:val="center"/>
              <w:rPr>
                <w:b/>
                <w:sz w:val="22"/>
              </w:rPr>
            </w:pPr>
            <w:r>
              <w:rPr>
                <w:sz w:val="22"/>
                <w:szCs w:val="20"/>
              </w:rPr>
              <w:t>2</w:t>
            </w:r>
          </w:p>
        </w:tc>
        <w:tc>
          <w:tcPr>
            <w:tcW w:w="2835" w:type="dxa"/>
          </w:tcPr>
          <w:p w14:paraId="73917F1A" w14:textId="5EBA47B1" w:rsidR="0022748D" w:rsidRPr="00851CAC" w:rsidRDefault="0022748D" w:rsidP="0022748D">
            <w:pPr>
              <w:jc w:val="center"/>
              <w:rPr>
                <w:b/>
                <w:sz w:val="22"/>
              </w:rPr>
            </w:pPr>
            <w:r w:rsidRPr="00851CAC">
              <w:rPr>
                <w:sz w:val="22"/>
                <w:szCs w:val="20"/>
              </w:rPr>
              <w:t>Estructura repetitiva</w:t>
            </w:r>
          </w:p>
        </w:tc>
        <w:tc>
          <w:tcPr>
            <w:tcW w:w="3118" w:type="dxa"/>
          </w:tcPr>
          <w:p w14:paraId="2FC5FEE9" w14:textId="77777777" w:rsidR="0022748D" w:rsidRPr="00851CAC" w:rsidRDefault="0022748D" w:rsidP="00D85EAC">
            <w:pPr>
              <w:jc w:val="center"/>
              <w:rPr>
                <w:b/>
                <w:sz w:val="22"/>
              </w:rPr>
            </w:pPr>
            <w:r w:rsidRPr="00851CAC">
              <w:rPr>
                <w:sz w:val="22"/>
                <w:szCs w:val="20"/>
              </w:rPr>
              <w:t>Trabajo practico/Laboratorio</w:t>
            </w:r>
          </w:p>
        </w:tc>
        <w:tc>
          <w:tcPr>
            <w:tcW w:w="1546" w:type="dxa"/>
          </w:tcPr>
          <w:p w14:paraId="59D0EADD" w14:textId="77777777" w:rsidR="0022748D" w:rsidRPr="00851CAC" w:rsidRDefault="0022748D" w:rsidP="00D85EAC">
            <w:pPr>
              <w:jc w:val="center"/>
              <w:rPr>
                <w:b/>
                <w:sz w:val="22"/>
              </w:rPr>
            </w:pPr>
          </w:p>
        </w:tc>
      </w:tr>
      <w:tr w:rsidR="00851CAC" w:rsidRPr="00851CAC" w14:paraId="06C1A9EC" w14:textId="77777777" w:rsidTr="00851CAC">
        <w:tc>
          <w:tcPr>
            <w:tcW w:w="1536" w:type="dxa"/>
          </w:tcPr>
          <w:p w14:paraId="2624C660" w14:textId="7693800D" w:rsidR="0022748D" w:rsidRPr="00851CAC" w:rsidRDefault="0022748D" w:rsidP="00D85EAC">
            <w:pPr>
              <w:jc w:val="center"/>
              <w:rPr>
                <w:b/>
                <w:sz w:val="22"/>
              </w:rPr>
            </w:pPr>
            <w:r w:rsidRPr="00851CAC">
              <w:rPr>
                <w:sz w:val="22"/>
                <w:szCs w:val="20"/>
              </w:rPr>
              <w:lastRenderedPageBreak/>
              <w:t>Guía N° 5</w:t>
            </w:r>
          </w:p>
        </w:tc>
        <w:tc>
          <w:tcPr>
            <w:tcW w:w="586" w:type="dxa"/>
          </w:tcPr>
          <w:p w14:paraId="6BDB1A74" w14:textId="28BE3424" w:rsidR="0022748D" w:rsidRPr="00851CAC" w:rsidRDefault="00851CAC" w:rsidP="00851CAC">
            <w:pPr>
              <w:jc w:val="center"/>
              <w:rPr>
                <w:b/>
                <w:sz w:val="22"/>
              </w:rPr>
            </w:pPr>
            <w:r>
              <w:rPr>
                <w:sz w:val="22"/>
                <w:szCs w:val="20"/>
              </w:rPr>
              <w:t>3</w:t>
            </w:r>
          </w:p>
        </w:tc>
        <w:tc>
          <w:tcPr>
            <w:tcW w:w="2835" w:type="dxa"/>
          </w:tcPr>
          <w:p w14:paraId="4F92BC37" w14:textId="2704DDFB" w:rsidR="0022748D" w:rsidRPr="00851CAC" w:rsidRDefault="0022748D" w:rsidP="0022748D">
            <w:pPr>
              <w:jc w:val="center"/>
              <w:rPr>
                <w:b/>
                <w:sz w:val="22"/>
              </w:rPr>
            </w:pPr>
            <w:r w:rsidRPr="00851CAC">
              <w:rPr>
                <w:sz w:val="22"/>
                <w:szCs w:val="20"/>
              </w:rPr>
              <w:t>Funciones</w:t>
            </w:r>
          </w:p>
        </w:tc>
        <w:tc>
          <w:tcPr>
            <w:tcW w:w="3118" w:type="dxa"/>
          </w:tcPr>
          <w:p w14:paraId="4B4B6F5C" w14:textId="77777777" w:rsidR="0022748D" w:rsidRPr="00851CAC" w:rsidRDefault="0022748D" w:rsidP="00D85EAC">
            <w:pPr>
              <w:jc w:val="center"/>
              <w:rPr>
                <w:b/>
                <w:sz w:val="22"/>
              </w:rPr>
            </w:pPr>
            <w:r w:rsidRPr="00851CAC">
              <w:rPr>
                <w:sz w:val="22"/>
                <w:szCs w:val="20"/>
              </w:rPr>
              <w:t>Trabajo practico/Laboratorio</w:t>
            </w:r>
          </w:p>
        </w:tc>
        <w:tc>
          <w:tcPr>
            <w:tcW w:w="1546" w:type="dxa"/>
          </w:tcPr>
          <w:p w14:paraId="27FBED0C" w14:textId="77777777" w:rsidR="0022748D" w:rsidRPr="00851CAC" w:rsidRDefault="0022748D" w:rsidP="00D85EAC">
            <w:pPr>
              <w:jc w:val="center"/>
              <w:rPr>
                <w:b/>
                <w:sz w:val="22"/>
              </w:rPr>
            </w:pPr>
          </w:p>
        </w:tc>
      </w:tr>
      <w:tr w:rsidR="00851CAC" w:rsidRPr="00851CAC" w14:paraId="291448CF" w14:textId="77777777" w:rsidTr="00851CAC">
        <w:tc>
          <w:tcPr>
            <w:tcW w:w="1536" w:type="dxa"/>
          </w:tcPr>
          <w:p w14:paraId="16737DC1" w14:textId="71745A94" w:rsidR="0022748D" w:rsidRPr="00851CAC" w:rsidRDefault="0022748D" w:rsidP="0022748D">
            <w:pPr>
              <w:jc w:val="center"/>
              <w:rPr>
                <w:b/>
                <w:sz w:val="22"/>
              </w:rPr>
            </w:pPr>
            <w:r w:rsidRPr="00851CAC">
              <w:rPr>
                <w:sz w:val="22"/>
                <w:szCs w:val="20"/>
              </w:rPr>
              <w:t>Guía N° 6</w:t>
            </w:r>
          </w:p>
        </w:tc>
        <w:tc>
          <w:tcPr>
            <w:tcW w:w="586" w:type="dxa"/>
          </w:tcPr>
          <w:p w14:paraId="67AC1BD8" w14:textId="09F12646" w:rsidR="0022748D" w:rsidRPr="00851CAC" w:rsidRDefault="00851CAC" w:rsidP="00D85EAC">
            <w:pPr>
              <w:jc w:val="center"/>
              <w:rPr>
                <w:b/>
                <w:sz w:val="22"/>
              </w:rPr>
            </w:pPr>
            <w:r>
              <w:rPr>
                <w:sz w:val="22"/>
                <w:szCs w:val="20"/>
              </w:rPr>
              <w:t>3-4</w:t>
            </w:r>
          </w:p>
        </w:tc>
        <w:tc>
          <w:tcPr>
            <w:tcW w:w="2835" w:type="dxa"/>
          </w:tcPr>
          <w:p w14:paraId="50B5194A" w14:textId="20B5A60E" w:rsidR="0022748D" w:rsidRPr="00851CAC" w:rsidRDefault="0022748D" w:rsidP="0022748D">
            <w:pPr>
              <w:jc w:val="center"/>
              <w:rPr>
                <w:b/>
                <w:sz w:val="22"/>
              </w:rPr>
            </w:pPr>
            <w:r w:rsidRPr="00851CAC">
              <w:rPr>
                <w:sz w:val="22"/>
                <w:szCs w:val="20"/>
              </w:rPr>
              <w:t>Arreglos</w:t>
            </w:r>
          </w:p>
        </w:tc>
        <w:tc>
          <w:tcPr>
            <w:tcW w:w="3118" w:type="dxa"/>
          </w:tcPr>
          <w:p w14:paraId="4E981455" w14:textId="77777777" w:rsidR="0022748D" w:rsidRPr="00851CAC" w:rsidRDefault="0022748D" w:rsidP="00D85EAC">
            <w:pPr>
              <w:jc w:val="center"/>
              <w:rPr>
                <w:b/>
                <w:sz w:val="22"/>
              </w:rPr>
            </w:pPr>
            <w:r w:rsidRPr="00851CAC">
              <w:rPr>
                <w:sz w:val="22"/>
                <w:szCs w:val="20"/>
              </w:rPr>
              <w:t>Trabajo practico/Laboratorio</w:t>
            </w:r>
          </w:p>
        </w:tc>
        <w:tc>
          <w:tcPr>
            <w:tcW w:w="1546" w:type="dxa"/>
          </w:tcPr>
          <w:p w14:paraId="3B50E2A9" w14:textId="77777777" w:rsidR="0022748D" w:rsidRPr="00851CAC" w:rsidRDefault="0022748D" w:rsidP="00D85EAC">
            <w:pPr>
              <w:jc w:val="center"/>
              <w:rPr>
                <w:b/>
                <w:sz w:val="22"/>
              </w:rPr>
            </w:pPr>
          </w:p>
        </w:tc>
      </w:tr>
      <w:tr w:rsidR="00851CAC" w:rsidRPr="00851CAC" w14:paraId="01D4EA3F" w14:textId="77777777" w:rsidTr="00851CAC">
        <w:tc>
          <w:tcPr>
            <w:tcW w:w="1536" w:type="dxa"/>
          </w:tcPr>
          <w:p w14:paraId="0A39F7C2" w14:textId="4A3946F8" w:rsidR="0022748D" w:rsidRPr="00851CAC" w:rsidRDefault="0022748D" w:rsidP="00D85EAC">
            <w:pPr>
              <w:jc w:val="center"/>
              <w:rPr>
                <w:b/>
                <w:sz w:val="22"/>
              </w:rPr>
            </w:pPr>
            <w:r w:rsidRPr="00851CAC">
              <w:rPr>
                <w:sz w:val="22"/>
                <w:szCs w:val="20"/>
              </w:rPr>
              <w:t>Guía N° 7</w:t>
            </w:r>
          </w:p>
        </w:tc>
        <w:tc>
          <w:tcPr>
            <w:tcW w:w="586" w:type="dxa"/>
          </w:tcPr>
          <w:p w14:paraId="6CE276AF" w14:textId="23E30D57" w:rsidR="0022748D" w:rsidRPr="00851CAC" w:rsidRDefault="00851CAC" w:rsidP="00D85EAC">
            <w:pPr>
              <w:jc w:val="center"/>
              <w:rPr>
                <w:b/>
                <w:sz w:val="22"/>
              </w:rPr>
            </w:pPr>
            <w:r>
              <w:rPr>
                <w:sz w:val="22"/>
                <w:szCs w:val="20"/>
              </w:rPr>
              <w:t>3-5</w:t>
            </w:r>
          </w:p>
        </w:tc>
        <w:tc>
          <w:tcPr>
            <w:tcW w:w="2835" w:type="dxa"/>
          </w:tcPr>
          <w:p w14:paraId="46F01408" w14:textId="1B77AA10" w:rsidR="0022748D" w:rsidRPr="00851CAC" w:rsidRDefault="0022748D" w:rsidP="00D85EAC">
            <w:pPr>
              <w:jc w:val="center"/>
              <w:rPr>
                <w:b/>
                <w:sz w:val="22"/>
              </w:rPr>
            </w:pPr>
            <w:r w:rsidRPr="00851CAC">
              <w:rPr>
                <w:sz w:val="22"/>
                <w:szCs w:val="20"/>
              </w:rPr>
              <w:t>Gráficos</w:t>
            </w:r>
          </w:p>
        </w:tc>
        <w:tc>
          <w:tcPr>
            <w:tcW w:w="3118" w:type="dxa"/>
          </w:tcPr>
          <w:p w14:paraId="033D4583" w14:textId="77777777" w:rsidR="0022748D" w:rsidRPr="00851CAC" w:rsidRDefault="0022748D" w:rsidP="00D85EAC">
            <w:pPr>
              <w:jc w:val="center"/>
              <w:rPr>
                <w:b/>
                <w:sz w:val="22"/>
              </w:rPr>
            </w:pPr>
            <w:r w:rsidRPr="00851CAC">
              <w:rPr>
                <w:sz w:val="22"/>
                <w:szCs w:val="20"/>
              </w:rPr>
              <w:t>Trabajo practico/Laboratorio</w:t>
            </w:r>
          </w:p>
        </w:tc>
        <w:tc>
          <w:tcPr>
            <w:tcW w:w="1546" w:type="dxa"/>
          </w:tcPr>
          <w:p w14:paraId="60A05475" w14:textId="77777777" w:rsidR="0022748D" w:rsidRPr="00851CAC" w:rsidRDefault="0022748D" w:rsidP="00D85EAC">
            <w:pPr>
              <w:jc w:val="center"/>
              <w:rPr>
                <w:b/>
                <w:sz w:val="22"/>
              </w:rPr>
            </w:pPr>
          </w:p>
        </w:tc>
      </w:tr>
    </w:tbl>
    <w:p w14:paraId="2D939D7E" w14:textId="77777777" w:rsidR="00FC06EC" w:rsidRDefault="00FC06EC">
      <w:pPr>
        <w:jc w:val="both"/>
        <w:rPr>
          <w:b/>
          <w:color w:val="000000"/>
        </w:rPr>
      </w:pPr>
    </w:p>
    <w:p w14:paraId="1025E4C4" w14:textId="77777777" w:rsidR="00FC06EC" w:rsidRDefault="00FC06EC">
      <w:pPr>
        <w:jc w:val="both"/>
        <w:rPr>
          <w:color w:val="000000"/>
        </w:rPr>
      </w:pPr>
    </w:p>
    <w:p w14:paraId="01F0833F" w14:textId="77777777" w:rsidR="00FC06EC" w:rsidRDefault="00AA4F23">
      <w:pPr>
        <w:jc w:val="both"/>
        <w:rPr>
          <w:b/>
          <w:color w:val="000000"/>
        </w:rPr>
      </w:pPr>
      <w:r>
        <w:rPr>
          <w:b/>
          <w:color w:val="000000"/>
        </w:rPr>
        <w:t xml:space="preserve">CRONOGRAMA TENTATIVO DE CLASES, PARCIALES </w:t>
      </w:r>
      <w:r w:rsidRPr="00155870">
        <w:rPr>
          <w:b/>
          <w:color w:val="000000"/>
        </w:rPr>
        <w:t xml:space="preserve">y </w:t>
      </w:r>
      <w:r w:rsidR="008915C0" w:rsidRPr="00155870">
        <w:rPr>
          <w:b/>
          <w:color w:val="000000"/>
        </w:rPr>
        <w:t>ACTIVIDADES</w:t>
      </w:r>
      <w:r w:rsidRPr="00155870">
        <w:rPr>
          <w:b/>
          <w:color w:val="000000"/>
        </w:rPr>
        <w:t xml:space="preserve"> </w:t>
      </w:r>
      <w:r w:rsidR="008915C0" w:rsidRPr="00155870">
        <w:rPr>
          <w:b/>
          <w:color w:val="000000"/>
        </w:rPr>
        <w:t>DE FORMACIÓN PRÁCTICA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1180"/>
        <w:gridCol w:w="6176"/>
        <w:gridCol w:w="2245"/>
      </w:tblGrid>
      <w:tr w:rsidR="0022748D" w:rsidRPr="00616A67" w14:paraId="26008256" w14:textId="77777777" w:rsidTr="00D85EAC">
        <w:trPr>
          <w:trHeight w:hRule="exact" w:val="674"/>
          <w:jc w:val="center"/>
        </w:trPr>
        <w:tc>
          <w:tcPr>
            <w:tcW w:w="1180" w:type="dxa"/>
            <w:tcBorders>
              <w:top w:val="single" w:sz="12" w:space="0" w:color="auto"/>
              <w:left w:val="single" w:sz="12" w:space="0" w:color="auto"/>
              <w:bottom w:val="single" w:sz="6" w:space="0" w:color="auto"/>
              <w:right w:val="single" w:sz="6" w:space="0" w:color="auto"/>
            </w:tcBorders>
            <w:vAlign w:val="center"/>
            <w:hideMark/>
          </w:tcPr>
          <w:p w14:paraId="7EA2B4C5" w14:textId="77777777" w:rsidR="0022748D" w:rsidRPr="00616A67" w:rsidRDefault="0022748D" w:rsidP="0022748D">
            <w:pPr>
              <w:jc w:val="center"/>
              <w:rPr>
                <w:b/>
                <w:bCs/>
              </w:rPr>
            </w:pPr>
            <w:r w:rsidRPr="00616A67">
              <w:rPr>
                <w:b/>
                <w:bCs/>
              </w:rPr>
              <w:t>Semana</w:t>
            </w:r>
          </w:p>
        </w:tc>
        <w:tc>
          <w:tcPr>
            <w:tcW w:w="6176" w:type="dxa"/>
            <w:tcBorders>
              <w:top w:val="single" w:sz="12" w:space="0" w:color="auto"/>
              <w:left w:val="single" w:sz="6" w:space="0" w:color="auto"/>
              <w:bottom w:val="single" w:sz="6" w:space="0" w:color="auto"/>
              <w:right w:val="single" w:sz="12" w:space="0" w:color="auto"/>
            </w:tcBorders>
            <w:vAlign w:val="center"/>
            <w:hideMark/>
          </w:tcPr>
          <w:p w14:paraId="42FDE233" w14:textId="77777777" w:rsidR="0022748D" w:rsidRPr="00616A67" w:rsidRDefault="0022748D" w:rsidP="00D85EAC">
            <w:pPr>
              <w:jc w:val="center"/>
              <w:rPr>
                <w:b/>
              </w:rPr>
            </w:pPr>
            <w:r w:rsidRPr="00616A67">
              <w:rPr>
                <w:b/>
              </w:rPr>
              <w:t>CONTENIDOS</w:t>
            </w:r>
          </w:p>
        </w:tc>
        <w:tc>
          <w:tcPr>
            <w:tcW w:w="2245" w:type="dxa"/>
            <w:tcBorders>
              <w:top w:val="single" w:sz="12" w:space="0" w:color="auto"/>
              <w:left w:val="single" w:sz="6" w:space="0" w:color="auto"/>
              <w:bottom w:val="single" w:sz="6" w:space="0" w:color="auto"/>
              <w:right w:val="single" w:sz="12" w:space="0" w:color="auto"/>
            </w:tcBorders>
            <w:vAlign w:val="center"/>
          </w:tcPr>
          <w:p w14:paraId="20DBA974" w14:textId="77777777" w:rsidR="0022748D" w:rsidRPr="00616A67" w:rsidRDefault="0022748D" w:rsidP="00D85EAC">
            <w:pPr>
              <w:rPr>
                <w:b/>
                <w:bCs/>
              </w:rPr>
            </w:pPr>
            <w:r w:rsidRPr="00616A67">
              <w:rPr>
                <w:b/>
                <w:bCs/>
              </w:rPr>
              <w:t>Carácter de las actividades</w:t>
            </w:r>
          </w:p>
        </w:tc>
      </w:tr>
      <w:tr w:rsidR="0022748D" w:rsidRPr="00616A67" w14:paraId="7584A2C5" w14:textId="77777777" w:rsidTr="00D85EAC">
        <w:trPr>
          <w:trHeight w:hRule="exact" w:val="691"/>
          <w:jc w:val="center"/>
        </w:trPr>
        <w:tc>
          <w:tcPr>
            <w:tcW w:w="1180" w:type="dxa"/>
            <w:tcBorders>
              <w:top w:val="single" w:sz="6" w:space="0" w:color="auto"/>
              <w:left w:val="single" w:sz="12" w:space="0" w:color="auto"/>
              <w:bottom w:val="single" w:sz="6" w:space="0" w:color="auto"/>
              <w:right w:val="single" w:sz="6" w:space="0" w:color="auto"/>
            </w:tcBorders>
            <w:hideMark/>
          </w:tcPr>
          <w:p w14:paraId="7C94E3BF" w14:textId="77777777" w:rsidR="0022748D" w:rsidRPr="00616A67" w:rsidRDefault="0022748D" w:rsidP="0022748D">
            <w:pPr>
              <w:jc w:val="center"/>
            </w:pPr>
            <w:r w:rsidRPr="00616A67">
              <w:t>1</w:t>
            </w:r>
          </w:p>
        </w:tc>
        <w:tc>
          <w:tcPr>
            <w:tcW w:w="6176" w:type="dxa"/>
            <w:tcBorders>
              <w:top w:val="single" w:sz="6" w:space="0" w:color="auto"/>
              <w:left w:val="single" w:sz="6" w:space="0" w:color="auto"/>
              <w:bottom w:val="single" w:sz="6" w:space="0" w:color="auto"/>
              <w:right w:val="single" w:sz="12" w:space="0" w:color="auto"/>
            </w:tcBorders>
            <w:hideMark/>
          </w:tcPr>
          <w:p w14:paraId="76F213AA" w14:textId="77777777" w:rsidR="0022748D" w:rsidRPr="00616A67" w:rsidRDefault="0022748D" w:rsidP="00D85EAC">
            <w:r>
              <w:t>Generalidades</w:t>
            </w:r>
          </w:p>
        </w:tc>
        <w:tc>
          <w:tcPr>
            <w:tcW w:w="2245" w:type="dxa"/>
            <w:tcBorders>
              <w:top w:val="single" w:sz="6" w:space="0" w:color="auto"/>
              <w:left w:val="single" w:sz="6" w:space="0" w:color="auto"/>
              <w:bottom w:val="single" w:sz="6" w:space="0" w:color="auto"/>
              <w:right w:val="single" w:sz="12" w:space="0" w:color="auto"/>
            </w:tcBorders>
          </w:tcPr>
          <w:p w14:paraId="3FE95592" w14:textId="77777777" w:rsidR="0022748D" w:rsidRPr="00616A67" w:rsidRDefault="0022748D" w:rsidP="00D85EAC">
            <w:r>
              <w:t>Teórico</w:t>
            </w:r>
            <w:r w:rsidRPr="00616A67">
              <w:t>-práctico</w:t>
            </w:r>
          </w:p>
        </w:tc>
      </w:tr>
      <w:tr w:rsidR="0022748D" w:rsidRPr="00616A67" w14:paraId="2F4C31FD" w14:textId="77777777" w:rsidTr="00D85EAC">
        <w:trPr>
          <w:trHeight w:hRule="exact" w:val="552"/>
          <w:jc w:val="center"/>
        </w:trPr>
        <w:tc>
          <w:tcPr>
            <w:tcW w:w="1180" w:type="dxa"/>
            <w:tcBorders>
              <w:top w:val="single" w:sz="6" w:space="0" w:color="auto"/>
              <w:left w:val="single" w:sz="12" w:space="0" w:color="auto"/>
              <w:bottom w:val="single" w:sz="6" w:space="0" w:color="auto"/>
              <w:right w:val="single" w:sz="6" w:space="0" w:color="auto"/>
            </w:tcBorders>
            <w:hideMark/>
          </w:tcPr>
          <w:p w14:paraId="7C654C82" w14:textId="77777777" w:rsidR="0022748D" w:rsidRPr="00616A67" w:rsidRDefault="0022748D" w:rsidP="0022748D">
            <w:pPr>
              <w:jc w:val="center"/>
            </w:pPr>
            <w:r>
              <w:t>1</w:t>
            </w:r>
          </w:p>
        </w:tc>
        <w:tc>
          <w:tcPr>
            <w:tcW w:w="6176" w:type="dxa"/>
            <w:tcBorders>
              <w:top w:val="single" w:sz="6" w:space="0" w:color="auto"/>
              <w:left w:val="single" w:sz="6" w:space="0" w:color="auto"/>
              <w:bottom w:val="single" w:sz="6" w:space="0" w:color="auto"/>
              <w:right w:val="single" w:sz="12" w:space="0" w:color="auto"/>
            </w:tcBorders>
            <w:hideMark/>
          </w:tcPr>
          <w:p w14:paraId="55351BA0" w14:textId="77777777" w:rsidR="0022748D" w:rsidRPr="00616A67" w:rsidRDefault="0022748D" w:rsidP="00D85EAC">
            <w:r>
              <w:t>Introducción al Entorno de desarrollo integrado</w:t>
            </w:r>
          </w:p>
        </w:tc>
        <w:tc>
          <w:tcPr>
            <w:tcW w:w="2245" w:type="dxa"/>
            <w:tcBorders>
              <w:top w:val="single" w:sz="6" w:space="0" w:color="auto"/>
              <w:left w:val="single" w:sz="6" w:space="0" w:color="auto"/>
              <w:bottom w:val="single" w:sz="6" w:space="0" w:color="auto"/>
              <w:right w:val="single" w:sz="12" w:space="0" w:color="auto"/>
            </w:tcBorders>
          </w:tcPr>
          <w:p w14:paraId="7171A176" w14:textId="77777777" w:rsidR="0022748D" w:rsidRPr="00616A67" w:rsidRDefault="0022748D" w:rsidP="00D85EAC">
            <w:r>
              <w:t>Laboratorio</w:t>
            </w:r>
          </w:p>
        </w:tc>
      </w:tr>
      <w:tr w:rsidR="0022748D" w:rsidRPr="00616A67" w14:paraId="30BA9E07" w14:textId="77777777" w:rsidTr="00D85EAC">
        <w:trPr>
          <w:trHeight w:hRule="exact" w:val="552"/>
          <w:jc w:val="center"/>
        </w:trPr>
        <w:tc>
          <w:tcPr>
            <w:tcW w:w="1180" w:type="dxa"/>
            <w:tcBorders>
              <w:top w:val="single" w:sz="6" w:space="0" w:color="auto"/>
              <w:left w:val="single" w:sz="12" w:space="0" w:color="auto"/>
              <w:bottom w:val="single" w:sz="6" w:space="0" w:color="auto"/>
              <w:right w:val="single" w:sz="6" w:space="0" w:color="auto"/>
            </w:tcBorders>
          </w:tcPr>
          <w:p w14:paraId="19269626" w14:textId="77777777" w:rsidR="0022748D" w:rsidRDefault="0022748D" w:rsidP="0022748D">
            <w:pPr>
              <w:jc w:val="center"/>
            </w:pPr>
            <w:r>
              <w:t>2</w:t>
            </w:r>
          </w:p>
        </w:tc>
        <w:tc>
          <w:tcPr>
            <w:tcW w:w="6176" w:type="dxa"/>
            <w:tcBorders>
              <w:top w:val="single" w:sz="6" w:space="0" w:color="auto"/>
              <w:left w:val="single" w:sz="6" w:space="0" w:color="auto"/>
              <w:bottom w:val="single" w:sz="6" w:space="0" w:color="auto"/>
              <w:right w:val="single" w:sz="12" w:space="0" w:color="auto"/>
            </w:tcBorders>
          </w:tcPr>
          <w:p w14:paraId="785ADE1B" w14:textId="77777777" w:rsidR="0022748D" w:rsidRDefault="0022748D" w:rsidP="00D85EAC">
            <w:r>
              <w:t>Algoritmos. Definición y ejemplos de algoritmos en la vida real</w:t>
            </w:r>
          </w:p>
        </w:tc>
        <w:tc>
          <w:tcPr>
            <w:tcW w:w="2245" w:type="dxa"/>
            <w:tcBorders>
              <w:top w:val="single" w:sz="6" w:space="0" w:color="auto"/>
              <w:left w:val="single" w:sz="6" w:space="0" w:color="auto"/>
              <w:bottom w:val="single" w:sz="6" w:space="0" w:color="auto"/>
              <w:right w:val="single" w:sz="12" w:space="0" w:color="auto"/>
            </w:tcBorders>
          </w:tcPr>
          <w:p w14:paraId="5107BBC0" w14:textId="77777777" w:rsidR="0022748D" w:rsidRDefault="0022748D" w:rsidP="00D85EAC">
            <w:r>
              <w:t>Teórico-práctico</w:t>
            </w:r>
          </w:p>
        </w:tc>
      </w:tr>
      <w:tr w:rsidR="0022748D" w:rsidRPr="00616A67" w14:paraId="13CEDDFF" w14:textId="77777777" w:rsidTr="00D85EAC">
        <w:trPr>
          <w:trHeight w:hRule="exact" w:val="552"/>
          <w:jc w:val="center"/>
        </w:trPr>
        <w:tc>
          <w:tcPr>
            <w:tcW w:w="1180" w:type="dxa"/>
            <w:tcBorders>
              <w:top w:val="single" w:sz="6" w:space="0" w:color="auto"/>
              <w:left w:val="single" w:sz="12" w:space="0" w:color="auto"/>
              <w:bottom w:val="single" w:sz="6" w:space="0" w:color="auto"/>
              <w:right w:val="single" w:sz="6" w:space="0" w:color="auto"/>
            </w:tcBorders>
          </w:tcPr>
          <w:p w14:paraId="024D2DE4" w14:textId="77777777" w:rsidR="0022748D" w:rsidRDefault="0022748D" w:rsidP="0022748D">
            <w:pPr>
              <w:jc w:val="center"/>
            </w:pPr>
            <w:r>
              <w:t>2</w:t>
            </w:r>
          </w:p>
        </w:tc>
        <w:tc>
          <w:tcPr>
            <w:tcW w:w="6176" w:type="dxa"/>
            <w:tcBorders>
              <w:top w:val="single" w:sz="6" w:space="0" w:color="auto"/>
              <w:left w:val="single" w:sz="6" w:space="0" w:color="auto"/>
              <w:bottom w:val="single" w:sz="6" w:space="0" w:color="auto"/>
              <w:right w:val="single" w:sz="12" w:space="0" w:color="auto"/>
            </w:tcBorders>
          </w:tcPr>
          <w:p w14:paraId="65E631E8" w14:textId="77777777" w:rsidR="0022748D" w:rsidRDefault="0022748D" w:rsidP="00D85EAC">
            <w:r>
              <w:t>Introducción al Entorno de desarrollo integrado</w:t>
            </w:r>
          </w:p>
        </w:tc>
        <w:tc>
          <w:tcPr>
            <w:tcW w:w="2245" w:type="dxa"/>
            <w:tcBorders>
              <w:top w:val="single" w:sz="6" w:space="0" w:color="auto"/>
              <w:left w:val="single" w:sz="6" w:space="0" w:color="auto"/>
              <w:bottom w:val="single" w:sz="6" w:space="0" w:color="auto"/>
              <w:right w:val="single" w:sz="12" w:space="0" w:color="auto"/>
            </w:tcBorders>
          </w:tcPr>
          <w:p w14:paraId="4B158652" w14:textId="77777777" w:rsidR="0022748D" w:rsidRDefault="0022748D" w:rsidP="00D85EAC">
            <w:r>
              <w:t>Laboratorio</w:t>
            </w:r>
          </w:p>
        </w:tc>
      </w:tr>
      <w:tr w:rsidR="0022748D" w:rsidRPr="00616A67" w14:paraId="64D02106" w14:textId="77777777" w:rsidTr="00D85EAC">
        <w:trPr>
          <w:trHeight w:hRule="exact" w:val="582"/>
          <w:jc w:val="center"/>
        </w:trPr>
        <w:tc>
          <w:tcPr>
            <w:tcW w:w="1180" w:type="dxa"/>
            <w:tcBorders>
              <w:top w:val="single" w:sz="6" w:space="0" w:color="auto"/>
              <w:left w:val="single" w:sz="12" w:space="0" w:color="auto"/>
              <w:bottom w:val="single" w:sz="6" w:space="0" w:color="auto"/>
              <w:right w:val="single" w:sz="6" w:space="0" w:color="auto"/>
            </w:tcBorders>
            <w:hideMark/>
          </w:tcPr>
          <w:p w14:paraId="022729D3" w14:textId="77777777" w:rsidR="0022748D" w:rsidRPr="00616A67" w:rsidRDefault="0022748D" w:rsidP="0022748D">
            <w:pPr>
              <w:jc w:val="center"/>
            </w:pPr>
            <w:r>
              <w:t>3</w:t>
            </w:r>
          </w:p>
        </w:tc>
        <w:tc>
          <w:tcPr>
            <w:tcW w:w="6176" w:type="dxa"/>
            <w:tcBorders>
              <w:top w:val="single" w:sz="6" w:space="0" w:color="auto"/>
              <w:left w:val="single" w:sz="6" w:space="0" w:color="auto"/>
              <w:bottom w:val="single" w:sz="6" w:space="0" w:color="auto"/>
              <w:right w:val="single" w:sz="12" w:space="0" w:color="auto"/>
            </w:tcBorders>
            <w:hideMark/>
          </w:tcPr>
          <w:p w14:paraId="337C413F" w14:textId="77777777" w:rsidR="0022748D" w:rsidRPr="00616A67" w:rsidRDefault="0022748D" w:rsidP="00D85EAC">
            <w:r>
              <w:t>Tipos de datos, operaciones y operadores. Expresiones. Asignación de variables</w:t>
            </w:r>
          </w:p>
        </w:tc>
        <w:tc>
          <w:tcPr>
            <w:tcW w:w="2245" w:type="dxa"/>
            <w:tcBorders>
              <w:top w:val="single" w:sz="6" w:space="0" w:color="auto"/>
              <w:left w:val="single" w:sz="6" w:space="0" w:color="auto"/>
              <w:bottom w:val="single" w:sz="6" w:space="0" w:color="auto"/>
              <w:right w:val="single" w:sz="12" w:space="0" w:color="auto"/>
            </w:tcBorders>
          </w:tcPr>
          <w:p w14:paraId="40DFCD34" w14:textId="77777777" w:rsidR="0022748D" w:rsidRPr="00616A67" w:rsidRDefault="0022748D" w:rsidP="00D85EAC">
            <w:r>
              <w:t>Teórico</w:t>
            </w:r>
            <w:r w:rsidRPr="00616A67">
              <w:t>-práctico</w:t>
            </w:r>
          </w:p>
        </w:tc>
      </w:tr>
      <w:tr w:rsidR="0022748D" w:rsidRPr="00616A67" w14:paraId="6AB7D599" w14:textId="77777777" w:rsidTr="00D85EAC">
        <w:trPr>
          <w:trHeight w:hRule="exact" w:val="562"/>
          <w:jc w:val="center"/>
        </w:trPr>
        <w:tc>
          <w:tcPr>
            <w:tcW w:w="1180" w:type="dxa"/>
            <w:tcBorders>
              <w:top w:val="single" w:sz="6" w:space="0" w:color="auto"/>
              <w:left w:val="single" w:sz="12" w:space="0" w:color="auto"/>
              <w:bottom w:val="single" w:sz="6" w:space="0" w:color="auto"/>
              <w:right w:val="single" w:sz="6" w:space="0" w:color="auto"/>
            </w:tcBorders>
            <w:hideMark/>
          </w:tcPr>
          <w:p w14:paraId="1F8FDAEB" w14:textId="77777777" w:rsidR="0022748D" w:rsidRPr="00616A67" w:rsidRDefault="0022748D" w:rsidP="0022748D">
            <w:pPr>
              <w:jc w:val="center"/>
            </w:pPr>
            <w:r>
              <w:t>3</w:t>
            </w:r>
          </w:p>
        </w:tc>
        <w:tc>
          <w:tcPr>
            <w:tcW w:w="6176" w:type="dxa"/>
            <w:tcBorders>
              <w:top w:val="single" w:sz="6" w:space="0" w:color="auto"/>
              <w:left w:val="single" w:sz="6" w:space="0" w:color="auto"/>
              <w:bottom w:val="single" w:sz="6" w:space="0" w:color="auto"/>
              <w:right w:val="single" w:sz="12" w:space="0" w:color="auto"/>
            </w:tcBorders>
            <w:hideMark/>
          </w:tcPr>
          <w:p w14:paraId="6CCE26E3" w14:textId="77777777" w:rsidR="0022748D" w:rsidRPr="00616A67" w:rsidRDefault="0022748D" w:rsidP="00D85EAC">
            <w:r>
              <w:t>Tipos de datos, operaciones y operadores. Expresiones. Asignación de variables</w:t>
            </w:r>
          </w:p>
        </w:tc>
        <w:tc>
          <w:tcPr>
            <w:tcW w:w="2245" w:type="dxa"/>
            <w:tcBorders>
              <w:top w:val="single" w:sz="6" w:space="0" w:color="auto"/>
              <w:left w:val="single" w:sz="6" w:space="0" w:color="auto"/>
              <w:bottom w:val="single" w:sz="6" w:space="0" w:color="auto"/>
              <w:right w:val="single" w:sz="12" w:space="0" w:color="auto"/>
            </w:tcBorders>
          </w:tcPr>
          <w:p w14:paraId="3BB6B12D" w14:textId="77777777" w:rsidR="0022748D" w:rsidRPr="00616A67" w:rsidRDefault="0022748D" w:rsidP="00D85EAC">
            <w:r>
              <w:t>Laboratorio</w:t>
            </w:r>
          </w:p>
        </w:tc>
      </w:tr>
      <w:tr w:rsidR="0022748D" w:rsidRPr="00616A67" w14:paraId="18FDBE23" w14:textId="77777777" w:rsidTr="00D85EAC">
        <w:trPr>
          <w:trHeight w:hRule="exact" w:val="442"/>
          <w:jc w:val="center"/>
        </w:trPr>
        <w:tc>
          <w:tcPr>
            <w:tcW w:w="1180" w:type="dxa"/>
            <w:tcBorders>
              <w:top w:val="single" w:sz="6" w:space="0" w:color="auto"/>
              <w:left w:val="single" w:sz="12" w:space="0" w:color="auto"/>
              <w:bottom w:val="single" w:sz="6" w:space="0" w:color="auto"/>
              <w:right w:val="single" w:sz="6" w:space="0" w:color="auto"/>
            </w:tcBorders>
            <w:hideMark/>
          </w:tcPr>
          <w:p w14:paraId="298A4F03" w14:textId="77777777" w:rsidR="0022748D" w:rsidRPr="00616A67" w:rsidRDefault="0022748D" w:rsidP="0022748D">
            <w:pPr>
              <w:jc w:val="center"/>
            </w:pPr>
            <w:r>
              <w:t>4</w:t>
            </w:r>
          </w:p>
        </w:tc>
        <w:tc>
          <w:tcPr>
            <w:tcW w:w="6176" w:type="dxa"/>
            <w:tcBorders>
              <w:top w:val="single" w:sz="6" w:space="0" w:color="auto"/>
              <w:left w:val="single" w:sz="6" w:space="0" w:color="auto"/>
              <w:bottom w:val="single" w:sz="6" w:space="0" w:color="auto"/>
              <w:right w:val="single" w:sz="12" w:space="0" w:color="auto"/>
            </w:tcBorders>
            <w:hideMark/>
          </w:tcPr>
          <w:p w14:paraId="3A05E64E" w14:textId="77777777" w:rsidR="0022748D" w:rsidRPr="00616A67" w:rsidRDefault="0022748D" w:rsidP="00D85EAC">
            <w:r>
              <w:t>Estructuras de programación. Secuencia</w:t>
            </w:r>
          </w:p>
        </w:tc>
        <w:tc>
          <w:tcPr>
            <w:tcW w:w="2245" w:type="dxa"/>
            <w:tcBorders>
              <w:top w:val="single" w:sz="6" w:space="0" w:color="auto"/>
              <w:left w:val="single" w:sz="6" w:space="0" w:color="auto"/>
              <w:bottom w:val="single" w:sz="6" w:space="0" w:color="auto"/>
              <w:right w:val="single" w:sz="12" w:space="0" w:color="auto"/>
            </w:tcBorders>
          </w:tcPr>
          <w:p w14:paraId="0F610B5E" w14:textId="77777777" w:rsidR="0022748D" w:rsidRPr="00616A67" w:rsidRDefault="0022748D" w:rsidP="00D85EAC">
            <w:r>
              <w:t>Teórico</w:t>
            </w:r>
            <w:r w:rsidRPr="00616A67">
              <w:t>-práctico</w:t>
            </w:r>
          </w:p>
        </w:tc>
      </w:tr>
      <w:tr w:rsidR="0022748D" w:rsidRPr="00616A67" w14:paraId="6747B1A9" w14:textId="77777777" w:rsidTr="00D85EAC">
        <w:trPr>
          <w:trHeight w:hRule="exact" w:val="646"/>
          <w:jc w:val="center"/>
        </w:trPr>
        <w:tc>
          <w:tcPr>
            <w:tcW w:w="1180" w:type="dxa"/>
            <w:tcBorders>
              <w:top w:val="single" w:sz="6" w:space="0" w:color="auto"/>
              <w:left w:val="single" w:sz="12" w:space="0" w:color="auto"/>
              <w:bottom w:val="single" w:sz="6" w:space="0" w:color="auto"/>
              <w:right w:val="single" w:sz="6" w:space="0" w:color="auto"/>
            </w:tcBorders>
            <w:hideMark/>
          </w:tcPr>
          <w:p w14:paraId="597405E7" w14:textId="77777777" w:rsidR="0022748D" w:rsidRPr="00616A67" w:rsidRDefault="0022748D" w:rsidP="0022748D">
            <w:pPr>
              <w:jc w:val="center"/>
            </w:pPr>
            <w:r>
              <w:t>4</w:t>
            </w:r>
          </w:p>
        </w:tc>
        <w:tc>
          <w:tcPr>
            <w:tcW w:w="6176" w:type="dxa"/>
            <w:tcBorders>
              <w:top w:val="single" w:sz="6" w:space="0" w:color="auto"/>
              <w:left w:val="single" w:sz="6" w:space="0" w:color="auto"/>
              <w:bottom w:val="single" w:sz="6" w:space="0" w:color="auto"/>
              <w:right w:val="single" w:sz="12" w:space="0" w:color="auto"/>
            </w:tcBorders>
            <w:hideMark/>
          </w:tcPr>
          <w:p w14:paraId="531349CE" w14:textId="77777777" w:rsidR="0022748D" w:rsidRPr="00616A67" w:rsidRDefault="0022748D" w:rsidP="00D85EAC">
            <w:r>
              <w:t>Implementación de programas sencillos que utilizan  estructura de programación secuencial.</w:t>
            </w:r>
          </w:p>
        </w:tc>
        <w:tc>
          <w:tcPr>
            <w:tcW w:w="2245" w:type="dxa"/>
            <w:tcBorders>
              <w:top w:val="single" w:sz="6" w:space="0" w:color="auto"/>
              <w:left w:val="single" w:sz="6" w:space="0" w:color="auto"/>
              <w:bottom w:val="single" w:sz="6" w:space="0" w:color="auto"/>
              <w:right w:val="single" w:sz="12" w:space="0" w:color="auto"/>
            </w:tcBorders>
          </w:tcPr>
          <w:p w14:paraId="26034A57" w14:textId="77777777" w:rsidR="0022748D" w:rsidRPr="00616A67" w:rsidRDefault="0022748D" w:rsidP="00D85EAC">
            <w:r>
              <w:t>Laboratorio</w:t>
            </w:r>
          </w:p>
        </w:tc>
      </w:tr>
      <w:tr w:rsidR="0022748D" w:rsidRPr="00616A67" w14:paraId="13BF455B" w14:textId="77777777" w:rsidTr="00D85EAC">
        <w:trPr>
          <w:trHeight w:hRule="exact" w:val="698"/>
          <w:jc w:val="center"/>
        </w:trPr>
        <w:tc>
          <w:tcPr>
            <w:tcW w:w="1180" w:type="dxa"/>
            <w:tcBorders>
              <w:top w:val="single" w:sz="6" w:space="0" w:color="auto"/>
              <w:left w:val="single" w:sz="12" w:space="0" w:color="auto"/>
              <w:bottom w:val="single" w:sz="6" w:space="0" w:color="auto"/>
              <w:right w:val="single" w:sz="6" w:space="0" w:color="auto"/>
            </w:tcBorders>
            <w:hideMark/>
          </w:tcPr>
          <w:p w14:paraId="44779A3A" w14:textId="77777777" w:rsidR="0022748D" w:rsidRPr="00616A67" w:rsidRDefault="0022748D" w:rsidP="0022748D">
            <w:pPr>
              <w:jc w:val="center"/>
            </w:pPr>
            <w:r>
              <w:t>5</w:t>
            </w:r>
          </w:p>
        </w:tc>
        <w:tc>
          <w:tcPr>
            <w:tcW w:w="6176" w:type="dxa"/>
            <w:tcBorders>
              <w:top w:val="single" w:sz="6" w:space="0" w:color="auto"/>
              <w:left w:val="single" w:sz="6" w:space="0" w:color="auto"/>
              <w:bottom w:val="single" w:sz="6" w:space="0" w:color="auto"/>
              <w:right w:val="single" w:sz="12" w:space="0" w:color="auto"/>
            </w:tcBorders>
            <w:hideMark/>
          </w:tcPr>
          <w:p w14:paraId="3B648A3F" w14:textId="77777777" w:rsidR="0022748D" w:rsidRPr="00616A67" w:rsidRDefault="0022748D" w:rsidP="00D85EAC">
            <w:pPr>
              <w:rPr>
                <w:b/>
                <w:bCs/>
              </w:rPr>
            </w:pPr>
            <w:r>
              <w:t>Estructuras de programación alternativa</w:t>
            </w:r>
          </w:p>
        </w:tc>
        <w:tc>
          <w:tcPr>
            <w:tcW w:w="2245" w:type="dxa"/>
            <w:tcBorders>
              <w:top w:val="single" w:sz="6" w:space="0" w:color="auto"/>
              <w:left w:val="single" w:sz="6" w:space="0" w:color="auto"/>
              <w:bottom w:val="single" w:sz="6" w:space="0" w:color="auto"/>
              <w:right w:val="single" w:sz="12" w:space="0" w:color="auto"/>
            </w:tcBorders>
          </w:tcPr>
          <w:p w14:paraId="1B18714D" w14:textId="77777777" w:rsidR="0022748D" w:rsidRPr="00616A67" w:rsidRDefault="0022748D" w:rsidP="00D85EAC">
            <w:r>
              <w:t>Teórico</w:t>
            </w:r>
            <w:r w:rsidRPr="00616A67">
              <w:t>-práctico</w:t>
            </w:r>
          </w:p>
        </w:tc>
      </w:tr>
      <w:tr w:rsidR="0022748D" w:rsidRPr="00616A67" w14:paraId="439B267E" w14:textId="77777777" w:rsidTr="00D85EAC">
        <w:trPr>
          <w:trHeight w:hRule="exact" w:val="565"/>
          <w:jc w:val="center"/>
        </w:trPr>
        <w:tc>
          <w:tcPr>
            <w:tcW w:w="1180" w:type="dxa"/>
            <w:tcBorders>
              <w:top w:val="single" w:sz="6" w:space="0" w:color="auto"/>
              <w:left w:val="single" w:sz="12" w:space="0" w:color="auto"/>
              <w:bottom w:val="single" w:sz="6" w:space="0" w:color="auto"/>
              <w:right w:val="single" w:sz="6" w:space="0" w:color="auto"/>
            </w:tcBorders>
          </w:tcPr>
          <w:p w14:paraId="2BD4783F" w14:textId="77777777" w:rsidR="0022748D" w:rsidRDefault="0022748D" w:rsidP="0022748D">
            <w:pPr>
              <w:jc w:val="center"/>
            </w:pPr>
            <w:r>
              <w:t>5</w:t>
            </w:r>
          </w:p>
        </w:tc>
        <w:tc>
          <w:tcPr>
            <w:tcW w:w="6176" w:type="dxa"/>
            <w:tcBorders>
              <w:top w:val="single" w:sz="6" w:space="0" w:color="auto"/>
              <w:left w:val="single" w:sz="6" w:space="0" w:color="auto"/>
              <w:bottom w:val="single" w:sz="6" w:space="0" w:color="auto"/>
              <w:right w:val="single" w:sz="12" w:space="0" w:color="auto"/>
            </w:tcBorders>
          </w:tcPr>
          <w:p w14:paraId="1115C79B" w14:textId="77777777" w:rsidR="0022748D" w:rsidRPr="00616A67" w:rsidRDefault="0022748D" w:rsidP="00D85EAC">
            <w:pPr>
              <w:rPr>
                <w:b/>
                <w:bCs/>
              </w:rPr>
            </w:pPr>
            <w:r>
              <w:t>Estructuras de programación alternativa</w:t>
            </w:r>
          </w:p>
        </w:tc>
        <w:tc>
          <w:tcPr>
            <w:tcW w:w="2245" w:type="dxa"/>
            <w:tcBorders>
              <w:top w:val="single" w:sz="6" w:space="0" w:color="auto"/>
              <w:left w:val="single" w:sz="6" w:space="0" w:color="auto"/>
              <w:bottom w:val="single" w:sz="6" w:space="0" w:color="auto"/>
              <w:right w:val="single" w:sz="12" w:space="0" w:color="auto"/>
            </w:tcBorders>
          </w:tcPr>
          <w:p w14:paraId="0B973A10" w14:textId="77777777" w:rsidR="0022748D" w:rsidRPr="00616A67" w:rsidRDefault="0022748D" w:rsidP="00D85EAC">
            <w:r>
              <w:t>Laboratorio</w:t>
            </w:r>
          </w:p>
        </w:tc>
      </w:tr>
      <w:tr w:rsidR="0022748D" w:rsidRPr="00616A67" w14:paraId="16779480" w14:textId="77777777" w:rsidTr="00D85EAC">
        <w:trPr>
          <w:trHeight w:hRule="exact" w:val="360"/>
          <w:jc w:val="center"/>
        </w:trPr>
        <w:tc>
          <w:tcPr>
            <w:tcW w:w="1180" w:type="dxa"/>
            <w:tcBorders>
              <w:top w:val="single" w:sz="6" w:space="0" w:color="auto"/>
              <w:left w:val="single" w:sz="12" w:space="0" w:color="auto"/>
              <w:bottom w:val="single" w:sz="6" w:space="0" w:color="auto"/>
              <w:right w:val="single" w:sz="6" w:space="0" w:color="auto"/>
            </w:tcBorders>
            <w:hideMark/>
          </w:tcPr>
          <w:p w14:paraId="32208FD5" w14:textId="77777777" w:rsidR="0022748D" w:rsidRPr="00616A67" w:rsidRDefault="0022748D" w:rsidP="0022748D">
            <w:pPr>
              <w:jc w:val="center"/>
              <w:rPr>
                <w:b/>
              </w:rPr>
            </w:pPr>
            <w:r>
              <w:t>6</w:t>
            </w:r>
          </w:p>
        </w:tc>
        <w:tc>
          <w:tcPr>
            <w:tcW w:w="6176" w:type="dxa"/>
            <w:tcBorders>
              <w:top w:val="single" w:sz="6" w:space="0" w:color="auto"/>
              <w:left w:val="single" w:sz="6" w:space="0" w:color="auto"/>
              <w:bottom w:val="single" w:sz="6" w:space="0" w:color="auto"/>
              <w:right w:val="single" w:sz="12" w:space="0" w:color="auto"/>
            </w:tcBorders>
            <w:hideMark/>
          </w:tcPr>
          <w:p w14:paraId="263AB2FA" w14:textId="77777777" w:rsidR="0022748D" w:rsidRPr="00616A67" w:rsidRDefault="0022748D" w:rsidP="00D85EAC">
            <w:pPr>
              <w:rPr>
                <w:b/>
              </w:rPr>
            </w:pPr>
            <w:r>
              <w:t>Estructuras de programación. Repetitiva</w:t>
            </w:r>
          </w:p>
        </w:tc>
        <w:tc>
          <w:tcPr>
            <w:tcW w:w="2245" w:type="dxa"/>
            <w:tcBorders>
              <w:top w:val="single" w:sz="6" w:space="0" w:color="auto"/>
              <w:left w:val="single" w:sz="6" w:space="0" w:color="auto"/>
              <w:bottom w:val="single" w:sz="6" w:space="0" w:color="auto"/>
              <w:right w:val="single" w:sz="12" w:space="0" w:color="auto"/>
            </w:tcBorders>
          </w:tcPr>
          <w:p w14:paraId="34F0D712" w14:textId="77777777" w:rsidR="0022748D" w:rsidRPr="00616A67" w:rsidRDefault="0022748D" w:rsidP="00D85EAC">
            <w:pPr>
              <w:rPr>
                <w:b/>
              </w:rPr>
            </w:pPr>
            <w:r>
              <w:t>Teó</w:t>
            </w:r>
            <w:r w:rsidRPr="00616A67">
              <w:t>rico-práctico</w:t>
            </w:r>
          </w:p>
        </w:tc>
      </w:tr>
      <w:tr w:rsidR="0022748D" w:rsidRPr="00616A67" w14:paraId="4AA7FAE7" w14:textId="77777777" w:rsidTr="00D85EAC">
        <w:trPr>
          <w:trHeight w:hRule="exact" w:val="360"/>
          <w:jc w:val="center"/>
        </w:trPr>
        <w:tc>
          <w:tcPr>
            <w:tcW w:w="1180" w:type="dxa"/>
            <w:tcBorders>
              <w:top w:val="single" w:sz="6" w:space="0" w:color="auto"/>
              <w:left w:val="single" w:sz="12" w:space="0" w:color="auto"/>
              <w:bottom w:val="single" w:sz="6" w:space="0" w:color="auto"/>
              <w:right w:val="single" w:sz="6" w:space="0" w:color="auto"/>
            </w:tcBorders>
          </w:tcPr>
          <w:p w14:paraId="0488A681" w14:textId="77777777" w:rsidR="0022748D" w:rsidRDefault="0022748D" w:rsidP="0022748D">
            <w:pPr>
              <w:jc w:val="center"/>
            </w:pPr>
            <w:r>
              <w:t>6</w:t>
            </w:r>
          </w:p>
        </w:tc>
        <w:tc>
          <w:tcPr>
            <w:tcW w:w="6176" w:type="dxa"/>
            <w:tcBorders>
              <w:top w:val="single" w:sz="6" w:space="0" w:color="auto"/>
              <w:left w:val="single" w:sz="6" w:space="0" w:color="auto"/>
              <w:bottom w:val="single" w:sz="6" w:space="0" w:color="auto"/>
              <w:right w:val="single" w:sz="12" w:space="0" w:color="auto"/>
            </w:tcBorders>
          </w:tcPr>
          <w:p w14:paraId="09685897" w14:textId="77777777" w:rsidR="0022748D" w:rsidRPr="00616A67" w:rsidRDefault="0022748D" w:rsidP="00D85EAC">
            <w:pPr>
              <w:rPr>
                <w:b/>
              </w:rPr>
            </w:pPr>
            <w:r>
              <w:t>Estructuras de programación. Repetitiva</w:t>
            </w:r>
          </w:p>
        </w:tc>
        <w:tc>
          <w:tcPr>
            <w:tcW w:w="2245" w:type="dxa"/>
            <w:tcBorders>
              <w:top w:val="single" w:sz="6" w:space="0" w:color="auto"/>
              <w:left w:val="single" w:sz="6" w:space="0" w:color="auto"/>
              <w:bottom w:val="single" w:sz="6" w:space="0" w:color="auto"/>
              <w:right w:val="single" w:sz="12" w:space="0" w:color="auto"/>
            </w:tcBorders>
          </w:tcPr>
          <w:p w14:paraId="031B5567" w14:textId="77777777" w:rsidR="0022748D" w:rsidRPr="00616A67" w:rsidRDefault="0022748D" w:rsidP="00D85EAC">
            <w:pPr>
              <w:rPr>
                <w:b/>
              </w:rPr>
            </w:pPr>
            <w:r>
              <w:t>Laboratorio</w:t>
            </w:r>
          </w:p>
        </w:tc>
      </w:tr>
      <w:tr w:rsidR="0022748D" w:rsidRPr="00616A67" w14:paraId="373CA7CF" w14:textId="77777777" w:rsidTr="00D85EAC">
        <w:trPr>
          <w:trHeight w:hRule="exact" w:val="360"/>
          <w:jc w:val="center"/>
        </w:trPr>
        <w:tc>
          <w:tcPr>
            <w:tcW w:w="1180" w:type="dxa"/>
            <w:tcBorders>
              <w:top w:val="single" w:sz="6" w:space="0" w:color="auto"/>
              <w:left w:val="single" w:sz="12" w:space="0" w:color="auto"/>
              <w:bottom w:val="single" w:sz="6" w:space="0" w:color="auto"/>
              <w:right w:val="single" w:sz="6" w:space="0" w:color="auto"/>
            </w:tcBorders>
          </w:tcPr>
          <w:p w14:paraId="29514963" w14:textId="77777777" w:rsidR="0022748D" w:rsidRDefault="0022748D" w:rsidP="0022748D">
            <w:pPr>
              <w:jc w:val="center"/>
            </w:pPr>
            <w:r>
              <w:t>7</w:t>
            </w:r>
          </w:p>
        </w:tc>
        <w:tc>
          <w:tcPr>
            <w:tcW w:w="6176" w:type="dxa"/>
            <w:tcBorders>
              <w:top w:val="single" w:sz="6" w:space="0" w:color="auto"/>
              <w:left w:val="single" w:sz="6" w:space="0" w:color="auto"/>
              <w:bottom w:val="single" w:sz="6" w:space="0" w:color="auto"/>
              <w:right w:val="single" w:sz="12" w:space="0" w:color="auto"/>
            </w:tcBorders>
          </w:tcPr>
          <w:p w14:paraId="2E7920CD" w14:textId="77777777" w:rsidR="0022748D" w:rsidRPr="00616A67" w:rsidRDefault="0022748D" w:rsidP="00D85EAC">
            <w:pPr>
              <w:rPr>
                <w:b/>
              </w:rPr>
            </w:pPr>
            <w:r>
              <w:t>Funciones</w:t>
            </w:r>
          </w:p>
        </w:tc>
        <w:tc>
          <w:tcPr>
            <w:tcW w:w="2245" w:type="dxa"/>
            <w:tcBorders>
              <w:top w:val="single" w:sz="6" w:space="0" w:color="auto"/>
              <w:left w:val="single" w:sz="6" w:space="0" w:color="auto"/>
              <w:bottom w:val="single" w:sz="6" w:space="0" w:color="auto"/>
              <w:right w:val="single" w:sz="12" w:space="0" w:color="auto"/>
            </w:tcBorders>
          </w:tcPr>
          <w:p w14:paraId="77EC1709" w14:textId="77777777" w:rsidR="0022748D" w:rsidRPr="00616A67" w:rsidRDefault="0022748D" w:rsidP="00D85EAC">
            <w:pPr>
              <w:rPr>
                <w:b/>
              </w:rPr>
            </w:pPr>
            <w:r>
              <w:t>Teó</w:t>
            </w:r>
            <w:r w:rsidRPr="00616A67">
              <w:t>rico-práctico</w:t>
            </w:r>
          </w:p>
        </w:tc>
      </w:tr>
      <w:tr w:rsidR="0022748D" w:rsidRPr="00616A67" w14:paraId="6F8AC787" w14:textId="77777777" w:rsidTr="00D85EAC">
        <w:trPr>
          <w:trHeight w:hRule="exact" w:val="360"/>
          <w:jc w:val="center"/>
        </w:trPr>
        <w:tc>
          <w:tcPr>
            <w:tcW w:w="1180" w:type="dxa"/>
            <w:tcBorders>
              <w:top w:val="single" w:sz="6" w:space="0" w:color="auto"/>
              <w:left w:val="single" w:sz="12" w:space="0" w:color="auto"/>
              <w:bottom w:val="single" w:sz="6" w:space="0" w:color="auto"/>
              <w:right w:val="single" w:sz="6" w:space="0" w:color="auto"/>
            </w:tcBorders>
          </w:tcPr>
          <w:p w14:paraId="2CFE8DA3" w14:textId="77777777" w:rsidR="0022748D" w:rsidRDefault="0022748D" w:rsidP="0022748D">
            <w:pPr>
              <w:jc w:val="center"/>
            </w:pPr>
            <w:r>
              <w:t>7</w:t>
            </w:r>
          </w:p>
        </w:tc>
        <w:tc>
          <w:tcPr>
            <w:tcW w:w="6176" w:type="dxa"/>
            <w:tcBorders>
              <w:top w:val="single" w:sz="6" w:space="0" w:color="auto"/>
              <w:left w:val="single" w:sz="6" w:space="0" w:color="auto"/>
              <w:bottom w:val="single" w:sz="6" w:space="0" w:color="auto"/>
              <w:right w:val="single" w:sz="12" w:space="0" w:color="auto"/>
            </w:tcBorders>
          </w:tcPr>
          <w:p w14:paraId="3C8C6D19" w14:textId="77777777" w:rsidR="0022748D" w:rsidRPr="00616A67" w:rsidRDefault="0022748D" w:rsidP="00D85EAC">
            <w:pPr>
              <w:rPr>
                <w:b/>
              </w:rPr>
            </w:pPr>
            <w:r>
              <w:t>Funciones. Uso de funciones integradas</w:t>
            </w:r>
          </w:p>
        </w:tc>
        <w:tc>
          <w:tcPr>
            <w:tcW w:w="2245" w:type="dxa"/>
            <w:tcBorders>
              <w:top w:val="single" w:sz="6" w:space="0" w:color="auto"/>
              <w:left w:val="single" w:sz="6" w:space="0" w:color="auto"/>
              <w:bottom w:val="single" w:sz="6" w:space="0" w:color="auto"/>
              <w:right w:val="single" w:sz="12" w:space="0" w:color="auto"/>
            </w:tcBorders>
          </w:tcPr>
          <w:p w14:paraId="72422B79" w14:textId="77777777" w:rsidR="0022748D" w:rsidRPr="00616A67" w:rsidRDefault="0022748D" w:rsidP="00D85EAC">
            <w:pPr>
              <w:rPr>
                <w:b/>
              </w:rPr>
            </w:pPr>
            <w:r>
              <w:t>Laboratorio</w:t>
            </w:r>
          </w:p>
        </w:tc>
      </w:tr>
      <w:tr w:rsidR="0022748D" w:rsidRPr="00616A67" w14:paraId="37A16C6D" w14:textId="77777777" w:rsidTr="00D85EAC">
        <w:trPr>
          <w:trHeight w:hRule="exact" w:val="360"/>
          <w:jc w:val="center"/>
        </w:trPr>
        <w:tc>
          <w:tcPr>
            <w:tcW w:w="1180" w:type="dxa"/>
            <w:tcBorders>
              <w:top w:val="single" w:sz="6" w:space="0" w:color="auto"/>
              <w:left w:val="single" w:sz="12" w:space="0" w:color="auto"/>
              <w:bottom w:val="single" w:sz="6" w:space="0" w:color="auto"/>
              <w:right w:val="single" w:sz="6" w:space="0" w:color="auto"/>
            </w:tcBorders>
          </w:tcPr>
          <w:p w14:paraId="3A156893" w14:textId="77777777" w:rsidR="0022748D" w:rsidRDefault="0022748D" w:rsidP="0022748D">
            <w:pPr>
              <w:jc w:val="center"/>
            </w:pPr>
            <w:r>
              <w:t>8</w:t>
            </w:r>
          </w:p>
        </w:tc>
        <w:tc>
          <w:tcPr>
            <w:tcW w:w="6176" w:type="dxa"/>
            <w:tcBorders>
              <w:top w:val="single" w:sz="6" w:space="0" w:color="auto"/>
              <w:left w:val="single" w:sz="6" w:space="0" w:color="auto"/>
              <w:bottom w:val="single" w:sz="6" w:space="0" w:color="auto"/>
              <w:right w:val="single" w:sz="12" w:space="0" w:color="auto"/>
            </w:tcBorders>
          </w:tcPr>
          <w:p w14:paraId="6259A3D8" w14:textId="77777777" w:rsidR="0022748D" w:rsidRPr="00616A67" w:rsidRDefault="0022748D" w:rsidP="00D85EAC">
            <w:pPr>
              <w:rPr>
                <w:b/>
              </w:rPr>
            </w:pPr>
            <w:r>
              <w:t>Aplicación de funciones</w:t>
            </w:r>
          </w:p>
        </w:tc>
        <w:tc>
          <w:tcPr>
            <w:tcW w:w="2245" w:type="dxa"/>
            <w:tcBorders>
              <w:top w:val="single" w:sz="6" w:space="0" w:color="auto"/>
              <w:left w:val="single" w:sz="6" w:space="0" w:color="auto"/>
              <w:bottom w:val="single" w:sz="6" w:space="0" w:color="auto"/>
              <w:right w:val="single" w:sz="12" w:space="0" w:color="auto"/>
            </w:tcBorders>
          </w:tcPr>
          <w:p w14:paraId="23EF8A82" w14:textId="77777777" w:rsidR="0022748D" w:rsidRPr="00616A67" w:rsidRDefault="0022748D" w:rsidP="00D85EAC">
            <w:pPr>
              <w:rPr>
                <w:b/>
              </w:rPr>
            </w:pPr>
            <w:r>
              <w:t>Teó</w:t>
            </w:r>
            <w:r w:rsidRPr="00616A67">
              <w:t>rico-práctico</w:t>
            </w:r>
          </w:p>
        </w:tc>
      </w:tr>
      <w:tr w:rsidR="0022748D" w:rsidRPr="00616A67" w14:paraId="5776E42E" w14:textId="77777777" w:rsidTr="00D85EAC">
        <w:trPr>
          <w:trHeight w:hRule="exact" w:val="614"/>
          <w:jc w:val="center"/>
        </w:trPr>
        <w:tc>
          <w:tcPr>
            <w:tcW w:w="1180" w:type="dxa"/>
            <w:tcBorders>
              <w:top w:val="single" w:sz="6" w:space="0" w:color="auto"/>
              <w:left w:val="single" w:sz="12" w:space="0" w:color="auto"/>
              <w:bottom w:val="single" w:sz="6" w:space="0" w:color="auto"/>
              <w:right w:val="single" w:sz="6" w:space="0" w:color="auto"/>
            </w:tcBorders>
          </w:tcPr>
          <w:p w14:paraId="46C96B36" w14:textId="77777777" w:rsidR="0022748D" w:rsidRDefault="0022748D" w:rsidP="0022748D">
            <w:pPr>
              <w:jc w:val="center"/>
            </w:pPr>
            <w:r>
              <w:t>8</w:t>
            </w:r>
          </w:p>
        </w:tc>
        <w:tc>
          <w:tcPr>
            <w:tcW w:w="6176" w:type="dxa"/>
            <w:tcBorders>
              <w:top w:val="single" w:sz="6" w:space="0" w:color="auto"/>
              <w:left w:val="single" w:sz="6" w:space="0" w:color="auto"/>
              <w:bottom w:val="single" w:sz="6" w:space="0" w:color="auto"/>
              <w:right w:val="single" w:sz="12" w:space="0" w:color="auto"/>
            </w:tcBorders>
          </w:tcPr>
          <w:p w14:paraId="3822D9C0" w14:textId="77777777" w:rsidR="0022748D" w:rsidRPr="00616A67" w:rsidRDefault="0022748D" w:rsidP="00D85EAC">
            <w:pPr>
              <w:rPr>
                <w:b/>
              </w:rPr>
            </w:pPr>
            <w:r>
              <w:t>Aplicación de funciones. Utilización de paquetes de funciones para resolver problemas con estructuras sencillas.</w:t>
            </w:r>
          </w:p>
        </w:tc>
        <w:tc>
          <w:tcPr>
            <w:tcW w:w="2245" w:type="dxa"/>
            <w:tcBorders>
              <w:top w:val="single" w:sz="6" w:space="0" w:color="auto"/>
              <w:left w:val="single" w:sz="6" w:space="0" w:color="auto"/>
              <w:bottom w:val="single" w:sz="6" w:space="0" w:color="auto"/>
              <w:right w:val="single" w:sz="12" w:space="0" w:color="auto"/>
            </w:tcBorders>
          </w:tcPr>
          <w:p w14:paraId="2C085A24" w14:textId="77777777" w:rsidR="0022748D" w:rsidRPr="00616A67" w:rsidRDefault="0022748D" w:rsidP="00D85EAC">
            <w:pPr>
              <w:rPr>
                <w:b/>
              </w:rPr>
            </w:pPr>
            <w:r>
              <w:t>Laboratorio</w:t>
            </w:r>
          </w:p>
        </w:tc>
      </w:tr>
      <w:tr w:rsidR="0022748D" w:rsidRPr="00616A67" w14:paraId="176E86FA" w14:textId="77777777" w:rsidTr="00D85EAC">
        <w:trPr>
          <w:trHeight w:hRule="exact" w:val="360"/>
          <w:jc w:val="center"/>
        </w:trPr>
        <w:tc>
          <w:tcPr>
            <w:tcW w:w="1180" w:type="dxa"/>
            <w:tcBorders>
              <w:top w:val="single" w:sz="6" w:space="0" w:color="auto"/>
              <w:left w:val="single" w:sz="12" w:space="0" w:color="auto"/>
              <w:bottom w:val="single" w:sz="6" w:space="0" w:color="auto"/>
              <w:right w:val="single" w:sz="6" w:space="0" w:color="auto"/>
            </w:tcBorders>
          </w:tcPr>
          <w:p w14:paraId="071C8F08" w14:textId="77777777" w:rsidR="0022748D" w:rsidRDefault="0022748D" w:rsidP="0022748D">
            <w:pPr>
              <w:jc w:val="center"/>
            </w:pPr>
            <w:r>
              <w:t>9</w:t>
            </w:r>
          </w:p>
        </w:tc>
        <w:tc>
          <w:tcPr>
            <w:tcW w:w="6176" w:type="dxa"/>
            <w:tcBorders>
              <w:top w:val="single" w:sz="6" w:space="0" w:color="auto"/>
              <w:left w:val="single" w:sz="6" w:space="0" w:color="auto"/>
              <w:bottom w:val="single" w:sz="6" w:space="0" w:color="auto"/>
              <w:right w:val="single" w:sz="12" w:space="0" w:color="auto"/>
            </w:tcBorders>
          </w:tcPr>
          <w:p w14:paraId="6DA7E2F8" w14:textId="77777777" w:rsidR="0022748D" w:rsidRPr="00616A67" w:rsidRDefault="0022748D" w:rsidP="00D85EAC">
            <w:pPr>
              <w:rPr>
                <w:b/>
              </w:rPr>
            </w:pPr>
            <w:r>
              <w:t>Funciones de usuario. Construcción y uso. Variables locales</w:t>
            </w:r>
          </w:p>
        </w:tc>
        <w:tc>
          <w:tcPr>
            <w:tcW w:w="2245" w:type="dxa"/>
            <w:tcBorders>
              <w:top w:val="single" w:sz="6" w:space="0" w:color="auto"/>
              <w:left w:val="single" w:sz="6" w:space="0" w:color="auto"/>
              <w:bottom w:val="single" w:sz="6" w:space="0" w:color="auto"/>
              <w:right w:val="single" w:sz="12" w:space="0" w:color="auto"/>
            </w:tcBorders>
          </w:tcPr>
          <w:p w14:paraId="5CBB45B8" w14:textId="77777777" w:rsidR="0022748D" w:rsidRPr="00616A67" w:rsidRDefault="0022748D" w:rsidP="00D85EAC">
            <w:pPr>
              <w:rPr>
                <w:b/>
              </w:rPr>
            </w:pPr>
            <w:r>
              <w:t>Teó</w:t>
            </w:r>
            <w:r w:rsidRPr="00616A67">
              <w:t>rico-práctico</w:t>
            </w:r>
          </w:p>
        </w:tc>
      </w:tr>
      <w:tr w:rsidR="0022748D" w:rsidRPr="00616A67" w14:paraId="6162A553" w14:textId="77777777" w:rsidTr="00D85EAC">
        <w:trPr>
          <w:trHeight w:hRule="exact" w:val="627"/>
          <w:jc w:val="center"/>
        </w:trPr>
        <w:tc>
          <w:tcPr>
            <w:tcW w:w="1180" w:type="dxa"/>
            <w:tcBorders>
              <w:top w:val="single" w:sz="6" w:space="0" w:color="auto"/>
              <w:left w:val="single" w:sz="12" w:space="0" w:color="auto"/>
              <w:bottom w:val="single" w:sz="6" w:space="0" w:color="auto"/>
              <w:right w:val="single" w:sz="6" w:space="0" w:color="auto"/>
            </w:tcBorders>
          </w:tcPr>
          <w:p w14:paraId="063CE437" w14:textId="77777777" w:rsidR="0022748D" w:rsidRDefault="0022748D" w:rsidP="0022748D">
            <w:pPr>
              <w:jc w:val="center"/>
            </w:pPr>
            <w:r>
              <w:t>9</w:t>
            </w:r>
          </w:p>
        </w:tc>
        <w:tc>
          <w:tcPr>
            <w:tcW w:w="6176" w:type="dxa"/>
            <w:tcBorders>
              <w:top w:val="single" w:sz="6" w:space="0" w:color="auto"/>
              <w:left w:val="single" w:sz="6" w:space="0" w:color="auto"/>
              <w:bottom w:val="single" w:sz="6" w:space="0" w:color="auto"/>
              <w:right w:val="single" w:sz="12" w:space="0" w:color="auto"/>
            </w:tcBorders>
          </w:tcPr>
          <w:p w14:paraId="690BB8B7" w14:textId="77777777" w:rsidR="0022748D" w:rsidRPr="00A4456F" w:rsidRDefault="0022748D" w:rsidP="00D85EAC">
            <w:r w:rsidRPr="00A4456F">
              <w:t xml:space="preserve">Implementación </w:t>
            </w:r>
            <w:r>
              <w:t>d</w:t>
            </w:r>
            <w:r w:rsidRPr="00A4456F">
              <w:t>e</w:t>
            </w:r>
            <w:r>
              <w:t xml:space="preserve"> funciones de usuario. Formas de llamado a la función. Variables locales</w:t>
            </w:r>
          </w:p>
        </w:tc>
        <w:tc>
          <w:tcPr>
            <w:tcW w:w="2245" w:type="dxa"/>
            <w:tcBorders>
              <w:top w:val="single" w:sz="6" w:space="0" w:color="auto"/>
              <w:left w:val="single" w:sz="6" w:space="0" w:color="auto"/>
              <w:bottom w:val="single" w:sz="6" w:space="0" w:color="auto"/>
              <w:right w:val="single" w:sz="12" w:space="0" w:color="auto"/>
            </w:tcBorders>
          </w:tcPr>
          <w:p w14:paraId="01BA412A" w14:textId="77777777" w:rsidR="0022748D" w:rsidRPr="00616A67" w:rsidRDefault="0022748D" w:rsidP="00D85EAC">
            <w:pPr>
              <w:rPr>
                <w:b/>
              </w:rPr>
            </w:pPr>
          </w:p>
        </w:tc>
      </w:tr>
      <w:tr w:rsidR="0022748D" w:rsidRPr="00616A67" w14:paraId="52DAC2D9" w14:textId="77777777" w:rsidTr="00D85EAC">
        <w:trPr>
          <w:trHeight w:hRule="exact" w:val="360"/>
          <w:jc w:val="center"/>
        </w:trPr>
        <w:tc>
          <w:tcPr>
            <w:tcW w:w="1180" w:type="dxa"/>
            <w:tcBorders>
              <w:top w:val="single" w:sz="6" w:space="0" w:color="auto"/>
              <w:left w:val="single" w:sz="12" w:space="0" w:color="auto"/>
              <w:bottom w:val="single" w:sz="6" w:space="0" w:color="auto"/>
              <w:right w:val="single" w:sz="6" w:space="0" w:color="auto"/>
            </w:tcBorders>
          </w:tcPr>
          <w:p w14:paraId="206D3C6B" w14:textId="77777777" w:rsidR="0022748D" w:rsidRPr="00230937" w:rsidRDefault="0022748D" w:rsidP="0022748D">
            <w:pPr>
              <w:jc w:val="center"/>
              <w:rPr>
                <w:b/>
              </w:rPr>
            </w:pPr>
            <w:r w:rsidRPr="00230937">
              <w:rPr>
                <w:b/>
              </w:rPr>
              <w:t>10</w:t>
            </w:r>
          </w:p>
        </w:tc>
        <w:tc>
          <w:tcPr>
            <w:tcW w:w="6176" w:type="dxa"/>
            <w:tcBorders>
              <w:top w:val="single" w:sz="6" w:space="0" w:color="auto"/>
              <w:left w:val="single" w:sz="6" w:space="0" w:color="auto"/>
              <w:bottom w:val="single" w:sz="6" w:space="0" w:color="auto"/>
              <w:right w:val="single" w:sz="12" w:space="0" w:color="auto"/>
            </w:tcBorders>
          </w:tcPr>
          <w:p w14:paraId="19B3A87E" w14:textId="77777777" w:rsidR="0022748D" w:rsidRPr="00616A67" w:rsidRDefault="0022748D" w:rsidP="00D85EAC">
            <w:pPr>
              <w:rPr>
                <w:b/>
              </w:rPr>
            </w:pPr>
            <w:r w:rsidRPr="00616A67">
              <w:rPr>
                <w:b/>
              </w:rPr>
              <w:t>PRIMER PARCIAL</w:t>
            </w:r>
          </w:p>
        </w:tc>
        <w:tc>
          <w:tcPr>
            <w:tcW w:w="2245" w:type="dxa"/>
            <w:tcBorders>
              <w:top w:val="single" w:sz="6" w:space="0" w:color="auto"/>
              <w:left w:val="single" w:sz="6" w:space="0" w:color="auto"/>
              <w:bottom w:val="single" w:sz="6" w:space="0" w:color="auto"/>
              <w:right w:val="single" w:sz="12" w:space="0" w:color="auto"/>
            </w:tcBorders>
          </w:tcPr>
          <w:p w14:paraId="1C53B887" w14:textId="77777777" w:rsidR="0022748D" w:rsidRPr="00616A67" w:rsidRDefault="0022748D" w:rsidP="00D85EAC">
            <w:pPr>
              <w:rPr>
                <w:b/>
              </w:rPr>
            </w:pPr>
          </w:p>
        </w:tc>
      </w:tr>
      <w:tr w:rsidR="0022748D" w:rsidRPr="00616A67" w14:paraId="1382B2B9" w14:textId="77777777" w:rsidTr="00D85EAC">
        <w:trPr>
          <w:trHeight w:hRule="exact" w:val="986"/>
          <w:jc w:val="center"/>
        </w:trPr>
        <w:tc>
          <w:tcPr>
            <w:tcW w:w="1180" w:type="dxa"/>
            <w:tcBorders>
              <w:top w:val="single" w:sz="6" w:space="0" w:color="auto"/>
              <w:left w:val="single" w:sz="12" w:space="0" w:color="auto"/>
              <w:bottom w:val="single" w:sz="6" w:space="0" w:color="auto"/>
              <w:right w:val="single" w:sz="6" w:space="0" w:color="auto"/>
            </w:tcBorders>
            <w:hideMark/>
          </w:tcPr>
          <w:p w14:paraId="2D71D454" w14:textId="77777777" w:rsidR="0022748D" w:rsidRPr="00616A67" w:rsidRDefault="0022748D" w:rsidP="0022748D">
            <w:pPr>
              <w:jc w:val="center"/>
            </w:pPr>
            <w:r>
              <w:lastRenderedPageBreak/>
              <w:t>11</w:t>
            </w:r>
          </w:p>
        </w:tc>
        <w:tc>
          <w:tcPr>
            <w:tcW w:w="6176" w:type="dxa"/>
            <w:tcBorders>
              <w:top w:val="single" w:sz="6" w:space="0" w:color="auto"/>
              <w:left w:val="single" w:sz="6" w:space="0" w:color="auto"/>
              <w:bottom w:val="single" w:sz="6" w:space="0" w:color="auto"/>
              <w:right w:val="single" w:sz="12" w:space="0" w:color="auto"/>
            </w:tcBorders>
            <w:hideMark/>
          </w:tcPr>
          <w:p w14:paraId="02EB57A9" w14:textId="77777777" w:rsidR="0022748D" w:rsidRPr="00616A67" w:rsidRDefault="0022748D" w:rsidP="00D85EAC">
            <w:r>
              <w:t>Resolución de problemas utilizando estructuras de programación y funciones. Fases de un  Proyecto. Buenas prácticas de programación</w:t>
            </w:r>
          </w:p>
          <w:p w14:paraId="198EAA44" w14:textId="77777777" w:rsidR="0022748D" w:rsidRPr="00616A67" w:rsidRDefault="0022748D" w:rsidP="00D85EAC">
            <w:pPr>
              <w:spacing w:after="120"/>
            </w:pPr>
          </w:p>
        </w:tc>
        <w:tc>
          <w:tcPr>
            <w:tcW w:w="2245" w:type="dxa"/>
            <w:tcBorders>
              <w:top w:val="single" w:sz="6" w:space="0" w:color="auto"/>
              <w:left w:val="single" w:sz="6" w:space="0" w:color="auto"/>
              <w:bottom w:val="single" w:sz="6" w:space="0" w:color="auto"/>
              <w:right w:val="single" w:sz="12" w:space="0" w:color="auto"/>
            </w:tcBorders>
          </w:tcPr>
          <w:p w14:paraId="1126AB34" w14:textId="77777777" w:rsidR="0022748D" w:rsidRPr="00616A67" w:rsidRDefault="0022748D" w:rsidP="00D85EAC">
            <w:r>
              <w:t>Teórico</w:t>
            </w:r>
            <w:r w:rsidRPr="00616A67">
              <w:t xml:space="preserve">-práctico </w:t>
            </w:r>
          </w:p>
        </w:tc>
      </w:tr>
      <w:tr w:rsidR="0022748D" w:rsidRPr="00616A67" w14:paraId="27175E9B" w14:textId="77777777" w:rsidTr="00D85EAC">
        <w:trPr>
          <w:trHeight w:hRule="exact" w:val="734"/>
          <w:jc w:val="center"/>
        </w:trPr>
        <w:tc>
          <w:tcPr>
            <w:tcW w:w="1180" w:type="dxa"/>
            <w:tcBorders>
              <w:top w:val="single" w:sz="6" w:space="0" w:color="auto"/>
              <w:left w:val="single" w:sz="12" w:space="0" w:color="auto"/>
              <w:bottom w:val="single" w:sz="6" w:space="0" w:color="auto"/>
              <w:right w:val="single" w:sz="6" w:space="0" w:color="auto"/>
            </w:tcBorders>
          </w:tcPr>
          <w:p w14:paraId="180F2BF7" w14:textId="77777777" w:rsidR="0022748D" w:rsidRDefault="0022748D" w:rsidP="0022748D">
            <w:pPr>
              <w:jc w:val="center"/>
            </w:pPr>
            <w:r>
              <w:t>11</w:t>
            </w:r>
          </w:p>
        </w:tc>
        <w:tc>
          <w:tcPr>
            <w:tcW w:w="6176" w:type="dxa"/>
            <w:tcBorders>
              <w:top w:val="single" w:sz="6" w:space="0" w:color="auto"/>
              <w:left w:val="single" w:sz="6" w:space="0" w:color="auto"/>
              <w:bottom w:val="single" w:sz="6" w:space="0" w:color="auto"/>
              <w:right w:val="single" w:sz="12" w:space="0" w:color="auto"/>
            </w:tcBorders>
          </w:tcPr>
          <w:p w14:paraId="19166485" w14:textId="77777777" w:rsidR="0022748D" w:rsidRDefault="0022748D" w:rsidP="00D85EAC">
            <w:r>
              <w:t>Implementación de funciones utilitarias. Validación, solicitud de contraseñas.</w:t>
            </w:r>
          </w:p>
        </w:tc>
        <w:tc>
          <w:tcPr>
            <w:tcW w:w="2245" w:type="dxa"/>
            <w:tcBorders>
              <w:top w:val="single" w:sz="6" w:space="0" w:color="auto"/>
              <w:left w:val="single" w:sz="6" w:space="0" w:color="auto"/>
              <w:bottom w:val="single" w:sz="6" w:space="0" w:color="auto"/>
              <w:right w:val="single" w:sz="12" w:space="0" w:color="auto"/>
            </w:tcBorders>
          </w:tcPr>
          <w:p w14:paraId="0B1B083A" w14:textId="77777777" w:rsidR="0022748D" w:rsidRDefault="0022748D" w:rsidP="00D85EAC">
            <w:r>
              <w:t>Laboratorio</w:t>
            </w:r>
          </w:p>
        </w:tc>
      </w:tr>
      <w:tr w:rsidR="0022748D" w:rsidRPr="00616A67" w14:paraId="1F10E0ED" w14:textId="77777777" w:rsidTr="00D85EAC">
        <w:trPr>
          <w:trHeight w:hRule="exact" w:val="540"/>
          <w:jc w:val="center"/>
        </w:trPr>
        <w:tc>
          <w:tcPr>
            <w:tcW w:w="1180" w:type="dxa"/>
            <w:tcBorders>
              <w:top w:val="single" w:sz="6" w:space="0" w:color="auto"/>
              <w:left w:val="single" w:sz="12" w:space="0" w:color="auto"/>
              <w:bottom w:val="single" w:sz="6" w:space="0" w:color="auto"/>
              <w:right w:val="single" w:sz="6" w:space="0" w:color="auto"/>
            </w:tcBorders>
            <w:hideMark/>
          </w:tcPr>
          <w:p w14:paraId="4695295D" w14:textId="77777777" w:rsidR="0022748D" w:rsidRPr="00616A67" w:rsidRDefault="0022748D" w:rsidP="0022748D">
            <w:pPr>
              <w:jc w:val="center"/>
            </w:pPr>
            <w:r>
              <w:t>12</w:t>
            </w:r>
          </w:p>
        </w:tc>
        <w:tc>
          <w:tcPr>
            <w:tcW w:w="6176" w:type="dxa"/>
            <w:tcBorders>
              <w:top w:val="single" w:sz="6" w:space="0" w:color="auto"/>
              <w:left w:val="single" w:sz="6" w:space="0" w:color="auto"/>
              <w:bottom w:val="single" w:sz="6" w:space="0" w:color="auto"/>
              <w:right w:val="single" w:sz="12" w:space="0" w:color="auto"/>
            </w:tcBorders>
            <w:hideMark/>
          </w:tcPr>
          <w:p w14:paraId="6360B272" w14:textId="77777777" w:rsidR="0022748D" w:rsidRPr="00616A67" w:rsidRDefault="0022748D" w:rsidP="00D85EAC">
            <w:r>
              <w:t>Gráficos. Tipos, funciones implementadas. Uso.</w:t>
            </w:r>
          </w:p>
        </w:tc>
        <w:tc>
          <w:tcPr>
            <w:tcW w:w="2245" w:type="dxa"/>
            <w:tcBorders>
              <w:top w:val="single" w:sz="6" w:space="0" w:color="auto"/>
              <w:left w:val="single" w:sz="6" w:space="0" w:color="auto"/>
              <w:bottom w:val="single" w:sz="6" w:space="0" w:color="auto"/>
              <w:right w:val="single" w:sz="12" w:space="0" w:color="auto"/>
            </w:tcBorders>
          </w:tcPr>
          <w:p w14:paraId="0FAA9B34" w14:textId="77777777" w:rsidR="0022748D" w:rsidRPr="00616A67" w:rsidRDefault="0022748D" w:rsidP="00D85EAC">
            <w:r>
              <w:t>Teórico</w:t>
            </w:r>
            <w:r w:rsidRPr="00616A67">
              <w:t xml:space="preserve">-práctico. </w:t>
            </w:r>
          </w:p>
        </w:tc>
      </w:tr>
      <w:tr w:rsidR="0022748D" w:rsidRPr="00616A67" w14:paraId="2C685DC0" w14:textId="77777777" w:rsidTr="00D85EAC">
        <w:trPr>
          <w:trHeight w:hRule="exact" w:val="847"/>
          <w:jc w:val="center"/>
        </w:trPr>
        <w:tc>
          <w:tcPr>
            <w:tcW w:w="1180" w:type="dxa"/>
            <w:tcBorders>
              <w:top w:val="single" w:sz="6" w:space="0" w:color="auto"/>
              <w:left w:val="single" w:sz="12" w:space="0" w:color="auto"/>
              <w:bottom w:val="single" w:sz="6" w:space="0" w:color="auto"/>
              <w:right w:val="single" w:sz="6" w:space="0" w:color="auto"/>
            </w:tcBorders>
            <w:hideMark/>
          </w:tcPr>
          <w:p w14:paraId="65919F10" w14:textId="77777777" w:rsidR="0022748D" w:rsidRPr="00616A67" w:rsidRDefault="0022748D" w:rsidP="0022748D">
            <w:pPr>
              <w:jc w:val="center"/>
            </w:pPr>
            <w:r w:rsidRPr="00616A67">
              <w:t>1</w:t>
            </w:r>
            <w:r>
              <w:t>2</w:t>
            </w:r>
          </w:p>
        </w:tc>
        <w:tc>
          <w:tcPr>
            <w:tcW w:w="6176" w:type="dxa"/>
            <w:tcBorders>
              <w:top w:val="single" w:sz="6" w:space="0" w:color="auto"/>
              <w:left w:val="single" w:sz="6" w:space="0" w:color="auto"/>
              <w:bottom w:val="single" w:sz="6" w:space="0" w:color="auto"/>
              <w:right w:val="single" w:sz="12" w:space="0" w:color="auto"/>
            </w:tcBorders>
            <w:hideMark/>
          </w:tcPr>
          <w:p w14:paraId="1E902725" w14:textId="77777777" w:rsidR="0022748D" w:rsidRPr="00616A67" w:rsidRDefault="0022748D" w:rsidP="00D85EAC">
            <w:r>
              <w:t>Incorporación de gráficos a la salida de resultados. Implementación en funciones.</w:t>
            </w:r>
          </w:p>
        </w:tc>
        <w:tc>
          <w:tcPr>
            <w:tcW w:w="2245" w:type="dxa"/>
            <w:tcBorders>
              <w:top w:val="single" w:sz="6" w:space="0" w:color="auto"/>
              <w:left w:val="single" w:sz="6" w:space="0" w:color="auto"/>
              <w:bottom w:val="single" w:sz="6" w:space="0" w:color="auto"/>
              <w:right w:val="single" w:sz="12" w:space="0" w:color="auto"/>
            </w:tcBorders>
          </w:tcPr>
          <w:p w14:paraId="1B3A735C" w14:textId="77777777" w:rsidR="0022748D" w:rsidRPr="00616A67" w:rsidRDefault="0022748D" w:rsidP="00D85EAC">
            <w:r>
              <w:t>Laboratorio</w:t>
            </w:r>
          </w:p>
        </w:tc>
      </w:tr>
      <w:tr w:rsidR="0022748D" w:rsidRPr="00616A67" w14:paraId="29E6C387" w14:textId="77777777" w:rsidTr="00D85EAC">
        <w:trPr>
          <w:trHeight w:hRule="exact" w:val="702"/>
          <w:jc w:val="center"/>
        </w:trPr>
        <w:tc>
          <w:tcPr>
            <w:tcW w:w="1180" w:type="dxa"/>
            <w:tcBorders>
              <w:top w:val="single" w:sz="6" w:space="0" w:color="auto"/>
              <w:left w:val="single" w:sz="12" w:space="0" w:color="auto"/>
              <w:bottom w:val="single" w:sz="6" w:space="0" w:color="auto"/>
              <w:right w:val="single" w:sz="6" w:space="0" w:color="auto"/>
            </w:tcBorders>
            <w:hideMark/>
          </w:tcPr>
          <w:p w14:paraId="3AE1539C" w14:textId="77777777" w:rsidR="0022748D" w:rsidRPr="00616A67" w:rsidRDefault="0022748D" w:rsidP="0022748D">
            <w:pPr>
              <w:jc w:val="center"/>
            </w:pPr>
            <w:r>
              <w:t>13</w:t>
            </w:r>
          </w:p>
        </w:tc>
        <w:tc>
          <w:tcPr>
            <w:tcW w:w="6176" w:type="dxa"/>
            <w:tcBorders>
              <w:top w:val="single" w:sz="6" w:space="0" w:color="auto"/>
              <w:left w:val="single" w:sz="6" w:space="0" w:color="auto"/>
              <w:bottom w:val="single" w:sz="6" w:space="0" w:color="auto"/>
              <w:right w:val="single" w:sz="12" w:space="0" w:color="auto"/>
            </w:tcBorders>
            <w:hideMark/>
          </w:tcPr>
          <w:p w14:paraId="71515EBC" w14:textId="77777777" w:rsidR="0022748D" w:rsidRPr="00616A67" w:rsidRDefault="0022748D" w:rsidP="00D85EAC">
            <w:pPr>
              <w:jc w:val="both"/>
            </w:pPr>
            <w:r>
              <w:t xml:space="preserve">Proyecto. Desarrollo de un programa formado por varios módulos. Ensamble de funciones. </w:t>
            </w:r>
          </w:p>
          <w:p w14:paraId="59AC550C" w14:textId="77777777" w:rsidR="0022748D" w:rsidRPr="00616A67" w:rsidRDefault="0022748D" w:rsidP="00D85EAC"/>
        </w:tc>
        <w:tc>
          <w:tcPr>
            <w:tcW w:w="2245" w:type="dxa"/>
            <w:tcBorders>
              <w:top w:val="single" w:sz="6" w:space="0" w:color="auto"/>
              <w:left w:val="single" w:sz="6" w:space="0" w:color="auto"/>
              <w:bottom w:val="single" w:sz="6" w:space="0" w:color="auto"/>
              <w:right w:val="single" w:sz="12" w:space="0" w:color="auto"/>
            </w:tcBorders>
          </w:tcPr>
          <w:p w14:paraId="434785DA" w14:textId="77777777" w:rsidR="0022748D" w:rsidRPr="00616A67" w:rsidRDefault="0022748D" w:rsidP="00D85EAC">
            <w:r>
              <w:t>Teórico</w:t>
            </w:r>
            <w:r w:rsidRPr="00616A67">
              <w:t xml:space="preserve">-práctico </w:t>
            </w:r>
          </w:p>
        </w:tc>
      </w:tr>
      <w:tr w:rsidR="0022748D" w:rsidRPr="00616A67" w14:paraId="6E56DEE7" w14:textId="77777777" w:rsidTr="00D85EAC">
        <w:trPr>
          <w:trHeight w:hRule="exact" w:val="571"/>
          <w:jc w:val="center"/>
        </w:trPr>
        <w:tc>
          <w:tcPr>
            <w:tcW w:w="1180" w:type="dxa"/>
            <w:tcBorders>
              <w:top w:val="single" w:sz="6" w:space="0" w:color="auto"/>
              <w:left w:val="single" w:sz="12" w:space="0" w:color="auto"/>
              <w:bottom w:val="single" w:sz="6" w:space="0" w:color="auto"/>
              <w:right w:val="single" w:sz="6" w:space="0" w:color="auto"/>
            </w:tcBorders>
            <w:hideMark/>
          </w:tcPr>
          <w:p w14:paraId="14E7E8E3" w14:textId="77777777" w:rsidR="0022748D" w:rsidRPr="00616A67" w:rsidRDefault="0022748D" w:rsidP="0022748D">
            <w:pPr>
              <w:jc w:val="center"/>
            </w:pPr>
            <w:r>
              <w:t>13</w:t>
            </w:r>
          </w:p>
        </w:tc>
        <w:tc>
          <w:tcPr>
            <w:tcW w:w="6176" w:type="dxa"/>
            <w:tcBorders>
              <w:top w:val="single" w:sz="6" w:space="0" w:color="auto"/>
              <w:left w:val="single" w:sz="6" w:space="0" w:color="auto"/>
              <w:bottom w:val="single" w:sz="6" w:space="0" w:color="auto"/>
              <w:right w:val="single" w:sz="12" w:space="0" w:color="auto"/>
            </w:tcBorders>
            <w:hideMark/>
          </w:tcPr>
          <w:p w14:paraId="1FDE13F3" w14:textId="77777777" w:rsidR="0022748D" w:rsidRPr="00616A67" w:rsidRDefault="0022748D" w:rsidP="00D85EAC">
            <w:pPr>
              <w:jc w:val="both"/>
            </w:pPr>
            <w:r>
              <w:t xml:space="preserve">Implementación de un proyecto con varias funciones. </w:t>
            </w:r>
          </w:p>
        </w:tc>
        <w:tc>
          <w:tcPr>
            <w:tcW w:w="2245" w:type="dxa"/>
            <w:tcBorders>
              <w:top w:val="single" w:sz="6" w:space="0" w:color="auto"/>
              <w:left w:val="single" w:sz="6" w:space="0" w:color="auto"/>
              <w:bottom w:val="single" w:sz="6" w:space="0" w:color="auto"/>
              <w:right w:val="single" w:sz="12" w:space="0" w:color="auto"/>
            </w:tcBorders>
          </w:tcPr>
          <w:p w14:paraId="25B00FB2" w14:textId="77777777" w:rsidR="0022748D" w:rsidRPr="00616A67" w:rsidRDefault="0022748D" w:rsidP="00D85EAC">
            <w:r>
              <w:t>Laboratorio</w:t>
            </w:r>
          </w:p>
        </w:tc>
      </w:tr>
      <w:tr w:rsidR="0022748D" w:rsidRPr="00616A67" w14:paraId="7994AA0F" w14:textId="77777777" w:rsidTr="00D85EAC">
        <w:trPr>
          <w:trHeight w:hRule="exact" w:val="568"/>
          <w:jc w:val="center"/>
        </w:trPr>
        <w:tc>
          <w:tcPr>
            <w:tcW w:w="1180" w:type="dxa"/>
            <w:tcBorders>
              <w:top w:val="single" w:sz="6" w:space="0" w:color="auto"/>
              <w:left w:val="single" w:sz="12" w:space="0" w:color="auto"/>
              <w:bottom w:val="single" w:sz="6" w:space="0" w:color="auto"/>
              <w:right w:val="single" w:sz="6" w:space="0" w:color="auto"/>
            </w:tcBorders>
            <w:hideMark/>
          </w:tcPr>
          <w:p w14:paraId="15B22973" w14:textId="77777777" w:rsidR="0022748D" w:rsidRPr="00616A67" w:rsidRDefault="0022748D" w:rsidP="0022748D">
            <w:pPr>
              <w:jc w:val="center"/>
              <w:rPr>
                <w:b/>
                <w:bCs/>
              </w:rPr>
            </w:pPr>
            <w:r w:rsidRPr="00616A67">
              <w:rPr>
                <w:b/>
                <w:bCs/>
              </w:rPr>
              <w:t>1</w:t>
            </w:r>
            <w:r>
              <w:rPr>
                <w:b/>
                <w:bCs/>
              </w:rPr>
              <w:t>4</w:t>
            </w:r>
          </w:p>
        </w:tc>
        <w:tc>
          <w:tcPr>
            <w:tcW w:w="6176" w:type="dxa"/>
            <w:tcBorders>
              <w:top w:val="single" w:sz="6" w:space="0" w:color="auto"/>
              <w:left w:val="single" w:sz="6" w:space="0" w:color="auto"/>
              <w:bottom w:val="single" w:sz="6" w:space="0" w:color="auto"/>
              <w:right w:val="single" w:sz="12" w:space="0" w:color="auto"/>
            </w:tcBorders>
            <w:hideMark/>
          </w:tcPr>
          <w:p w14:paraId="6EECD90C" w14:textId="77777777" w:rsidR="0022748D" w:rsidRPr="00616A67" w:rsidRDefault="0022748D" w:rsidP="00D85EAC">
            <w:pPr>
              <w:rPr>
                <w:b/>
                <w:bCs/>
              </w:rPr>
            </w:pPr>
            <w:r w:rsidRPr="00616A67">
              <w:rPr>
                <w:b/>
                <w:bCs/>
              </w:rPr>
              <w:t>SEGUNDO  PARCIAL</w:t>
            </w:r>
          </w:p>
        </w:tc>
        <w:tc>
          <w:tcPr>
            <w:tcW w:w="2245" w:type="dxa"/>
            <w:tcBorders>
              <w:top w:val="single" w:sz="6" w:space="0" w:color="auto"/>
              <w:left w:val="single" w:sz="6" w:space="0" w:color="auto"/>
              <w:bottom w:val="single" w:sz="6" w:space="0" w:color="auto"/>
              <w:right w:val="single" w:sz="12" w:space="0" w:color="auto"/>
            </w:tcBorders>
          </w:tcPr>
          <w:p w14:paraId="0F4F8B03" w14:textId="77777777" w:rsidR="0022748D" w:rsidRPr="00616A67" w:rsidRDefault="0022748D" w:rsidP="00D85EAC">
            <w:pPr>
              <w:rPr>
                <w:b/>
                <w:bCs/>
              </w:rPr>
            </w:pPr>
          </w:p>
        </w:tc>
      </w:tr>
      <w:tr w:rsidR="0022748D" w:rsidRPr="00616A67" w14:paraId="2E2C1F00" w14:textId="77777777" w:rsidTr="00D85EAC">
        <w:trPr>
          <w:trHeight w:hRule="exact" w:val="993"/>
          <w:jc w:val="center"/>
        </w:trPr>
        <w:tc>
          <w:tcPr>
            <w:tcW w:w="1180" w:type="dxa"/>
            <w:tcBorders>
              <w:top w:val="single" w:sz="6" w:space="0" w:color="auto"/>
              <w:left w:val="single" w:sz="12" w:space="0" w:color="auto"/>
              <w:bottom w:val="single" w:sz="6" w:space="0" w:color="auto"/>
              <w:right w:val="single" w:sz="6" w:space="0" w:color="auto"/>
            </w:tcBorders>
          </w:tcPr>
          <w:p w14:paraId="574CF596" w14:textId="77777777" w:rsidR="0022748D" w:rsidRDefault="0022748D" w:rsidP="0022748D">
            <w:pPr>
              <w:jc w:val="center"/>
            </w:pPr>
            <w:r>
              <w:t>14</w:t>
            </w:r>
          </w:p>
        </w:tc>
        <w:tc>
          <w:tcPr>
            <w:tcW w:w="6176" w:type="dxa"/>
            <w:tcBorders>
              <w:top w:val="single" w:sz="6" w:space="0" w:color="auto"/>
              <w:left w:val="single" w:sz="6" w:space="0" w:color="auto"/>
              <w:bottom w:val="single" w:sz="6" w:space="0" w:color="auto"/>
              <w:right w:val="single" w:sz="12" w:space="0" w:color="auto"/>
            </w:tcBorders>
          </w:tcPr>
          <w:p w14:paraId="3E766A50" w14:textId="77777777" w:rsidR="0022748D" w:rsidRDefault="0022748D" w:rsidP="00D85EAC">
            <w:pPr>
              <w:jc w:val="both"/>
            </w:pPr>
            <w:r>
              <w:t>Proyecto. Depuración y prueba. Incorporación de nuevas especificaciones. Producción de una nueva versión. Reutilización de código. Pautas para preparación de informes</w:t>
            </w:r>
          </w:p>
        </w:tc>
        <w:tc>
          <w:tcPr>
            <w:tcW w:w="2245" w:type="dxa"/>
            <w:tcBorders>
              <w:top w:val="single" w:sz="6" w:space="0" w:color="auto"/>
              <w:left w:val="single" w:sz="6" w:space="0" w:color="auto"/>
              <w:bottom w:val="single" w:sz="6" w:space="0" w:color="auto"/>
              <w:right w:val="single" w:sz="12" w:space="0" w:color="auto"/>
            </w:tcBorders>
          </w:tcPr>
          <w:p w14:paraId="5FD94B56" w14:textId="77777777" w:rsidR="0022748D" w:rsidRDefault="0022748D" w:rsidP="00D85EAC">
            <w:r>
              <w:t>Teórico-Practico</w:t>
            </w:r>
          </w:p>
        </w:tc>
      </w:tr>
      <w:tr w:rsidR="0022748D" w:rsidRPr="00616A67" w14:paraId="1A9478AB" w14:textId="77777777" w:rsidTr="00D85EAC">
        <w:trPr>
          <w:trHeight w:hRule="exact" w:val="568"/>
          <w:jc w:val="center"/>
        </w:trPr>
        <w:tc>
          <w:tcPr>
            <w:tcW w:w="1180" w:type="dxa"/>
            <w:tcBorders>
              <w:top w:val="single" w:sz="6" w:space="0" w:color="auto"/>
              <w:left w:val="single" w:sz="12" w:space="0" w:color="auto"/>
              <w:bottom w:val="single" w:sz="12" w:space="0" w:color="auto"/>
              <w:right w:val="single" w:sz="6" w:space="0" w:color="auto"/>
            </w:tcBorders>
          </w:tcPr>
          <w:p w14:paraId="6DAE0708" w14:textId="77777777" w:rsidR="0022748D" w:rsidRPr="00616A67" w:rsidRDefault="0022748D" w:rsidP="0022748D">
            <w:pPr>
              <w:jc w:val="center"/>
              <w:rPr>
                <w:b/>
                <w:bCs/>
              </w:rPr>
            </w:pPr>
            <w:r>
              <w:rPr>
                <w:b/>
                <w:bCs/>
              </w:rPr>
              <w:t>15</w:t>
            </w:r>
          </w:p>
        </w:tc>
        <w:tc>
          <w:tcPr>
            <w:tcW w:w="6176" w:type="dxa"/>
            <w:tcBorders>
              <w:top w:val="single" w:sz="6" w:space="0" w:color="auto"/>
              <w:left w:val="single" w:sz="6" w:space="0" w:color="auto"/>
              <w:bottom w:val="single" w:sz="12" w:space="0" w:color="auto"/>
              <w:right w:val="single" w:sz="12" w:space="0" w:color="auto"/>
            </w:tcBorders>
          </w:tcPr>
          <w:p w14:paraId="4850BB69" w14:textId="77777777" w:rsidR="0022748D" w:rsidRPr="00616A67" w:rsidRDefault="0022748D" w:rsidP="00D85EAC">
            <w:pPr>
              <w:rPr>
                <w:b/>
                <w:bCs/>
              </w:rPr>
            </w:pPr>
            <w:r w:rsidRPr="00616A67">
              <w:rPr>
                <w:b/>
                <w:bCs/>
              </w:rPr>
              <w:t>RECUPERATORIO</w:t>
            </w:r>
            <w:r>
              <w:rPr>
                <w:b/>
                <w:bCs/>
              </w:rPr>
              <w:t>S</w:t>
            </w:r>
            <w:r w:rsidRPr="00616A67">
              <w:rPr>
                <w:b/>
                <w:bCs/>
              </w:rPr>
              <w:t xml:space="preserve"> </w:t>
            </w:r>
            <w:r>
              <w:rPr>
                <w:b/>
                <w:bCs/>
              </w:rPr>
              <w:t xml:space="preserve">PRIMER Y </w:t>
            </w:r>
            <w:r w:rsidRPr="00616A67">
              <w:rPr>
                <w:b/>
                <w:bCs/>
              </w:rPr>
              <w:t>SEGUNDO PARCIAL</w:t>
            </w:r>
          </w:p>
        </w:tc>
        <w:tc>
          <w:tcPr>
            <w:tcW w:w="2245" w:type="dxa"/>
            <w:tcBorders>
              <w:top w:val="single" w:sz="6" w:space="0" w:color="auto"/>
              <w:left w:val="single" w:sz="6" w:space="0" w:color="auto"/>
              <w:bottom w:val="single" w:sz="12" w:space="0" w:color="auto"/>
              <w:right w:val="single" w:sz="12" w:space="0" w:color="auto"/>
            </w:tcBorders>
          </w:tcPr>
          <w:p w14:paraId="5C328E93" w14:textId="77777777" w:rsidR="0022748D" w:rsidRPr="00616A67" w:rsidRDefault="0022748D" w:rsidP="00D85EAC">
            <w:pPr>
              <w:rPr>
                <w:b/>
                <w:bCs/>
              </w:rPr>
            </w:pPr>
          </w:p>
        </w:tc>
      </w:tr>
    </w:tbl>
    <w:p w14:paraId="02E7A9D5" w14:textId="77777777" w:rsidR="00FC06EC" w:rsidRDefault="00FC06EC">
      <w:pPr>
        <w:jc w:val="both"/>
        <w:rPr>
          <w:b/>
          <w:color w:val="000000"/>
        </w:rPr>
      </w:pPr>
    </w:p>
    <w:p w14:paraId="0C6B0EBA" w14:textId="77777777" w:rsidR="00FC06EC" w:rsidRDefault="00FC06EC">
      <w:pPr>
        <w:jc w:val="both"/>
        <w:rPr>
          <w:b/>
          <w:color w:val="000000"/>
        </w:rPr>
      </w:pPr>
    </w:p>
    <w:p w14:paraId="02209E7B" w14:textId="77777777" w:rsidR="00FC06EC" w:rsidRDefault="00FC06EC">
      <w:pPr>
        <w:jc w:val="both"/>
        <w:rPr>
          <w:b/>
        </w:rPr>
      </w:pPr>
    </w:p>
    <w:p w14:paraId="386C8748" w14:textId="77777777" w:rsidR="00FC06EC" w:rsidRDefault="00AA4F23" w:rsidP="00990FDD">
      <w:pPr>
        <w:keepNext/>
        <w:pBdr>
          <w:top w:val="nil"/>
          <w:left w:val="nil"/>
          <w:bottom w:val="nil"/>
          <w:right w:val="nil"/>
          <w:between w:val="nil"/>
        </w:pBdr>
        <w:jc w:val="both"/>
        <w:rPr>
          <w:b/>
          <w:color w:val="000000"/>
        </w:rPr>
      </w:pPr>
      <w:r>
        <w:rPr>
          <w:b/>
          <w:color w:val="000000"/>
        </w:rPr>
        <w:t>BIBLIOGRAFÍA Y FUENTES DE INFORMACI</w:t>
      </w:r>
      <w:r>
        <w:rPr>
          <w:b/>
        </w:rPr>
        <w:t>Ó</w:t>
      </w:r>
      <w:r>
        <w:rPr>
          <w:b/>
          <w:color w:val="000000"/>
        </w:rPr>
        <w:t>N BÁSICAS Y DE CONSULTA ESPECIFICANDO EL EJE TEMÁTICO DE LA ASIGNATURA:</w:t>
      </w:r>
    </w:p>
    <w:p w14:paraId="368E9817" w14:textId="77777777" w:rsidR="00FC06EC" w:rsidRDefault="00FC06EC" w:rsidP="00990FDD">
      <w:pPr>
        <w:keepNext/>
        <w:pBdr>
          <w:top w:val="nil"/>
          <w:left w:val="nil"/>
          <w:bottom w:val="nil"/>
          <w:right w:val="nil"/>
          <w:between w:val="nil"/>
        </w:pBdr>
        <w:jc w:val="both"/>
        <w:rPr>
          <w:color w:val="000000"/>
        </w:rPr>
      </w:pPr>
    </w:p>
    <w:p w14:paraId="176D74D6" w14:textId="77777777" w:rsidR="00FC06EC" w:rsidRPr="00CA6833" w:rsidRDefault="00AA4F23">
      <w:pPr>
        <w:keepNext/>
        <w:jc w:val="both"/>
        <w:rPr>
          <w:b/>
        </w:rPr>
      </w:pPr>
      <w:r w:rsidRPr="00CA6833">
        <w:rPr>
          <w:b/>
        </w:rPr>
        <w:t>Básica</w:t>
      </w:r>
    </w:p>
    <w:tbl>
      <w:tblPr>
        <w:tblStyle w:val="afe"/>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4"/>
        <w:gridCol w:w="1562"/>
        <w:gridCol w:w="2126"/>
        <w:gridCol w:w="1133"/>
        <w:gridCol w:w="710"/>
        <w:gridCol w:w="849"/>
        <w:gridCol w:w="708"/>
        <w:gridCol w:w="839"/>
      </w:tblGrid>
      <w:tr w:rsidR="00FC06EC" w14:paraId="6749B176" w14:textId="77777777">
        <w:trPr>
          <w:trHeight w:val="227"/>
        </w:trPr>
        <w:tc>
          <w:tcPr>
            <w:tcW w:w="1694" w:type="dxa"/>
            <w:vMerge w:val="restart"/>
            <w:shd w:val="clear" w:color="auto" w:fill="BFBFBF"/>
          </w:tcPr>
          <w:p w14:paraId="5D27FE59" w14:textId="77777777" w:rsidR="00FC06EC" w:rsidRDefault="00AA4F23">
            <w:pPr>
              <w:jc w:val="center"/>
              <w:rPr>
                <w:b/>
                <w:sz w:val="18"/>
                <w:szCs w:val="18"/>
              </w:rPr>
            </w:pPr>
            <w:r>
              <w:rPr>
                <w:b/>
                <w:sz w:val="18"/>
                <w:szCs w:val="18"/>
              </w:rPr>
              <w:t>Título</w:t>
            </w:r>
          </w:p>
        </w:tc>
        <w:tc>
          <w:tcPr>
            <w:tcW w:w="1562" w:type="dxa"/>
            <w:vMerge w:val="restart"/>
            <w:shd w:val="clear" w:color="auto" w:fill="BFBFBF"/>
          </w:tcPr>
          <w:p w14:paraId="6255768B" w14:textId="77777777" w:rsidR="00FC06EC" w:rsidRDefault="00AA4F23">
            <w:pPr>
              <w:jc w:val="center"/>
              <w:rPr>
                <w:sz w:val="18"/>
                <w:szCs w:val="18"/>
              </w:rPr>
            </w:pPr>
            <w:r>
              <w:rPr>
                <w:b/>
                <w:sz w:val="18"/>
                <w:szCs w:val="18"/>
              </w:rPr>
              <w:t>Autores</w:t>
            </w:r>
          </w:p>
        </w:tc>
        <w:tc>
          <w:tcPr>
            <w:tcW w:w="2126" w:type="dxa"/>
            <w:vMerge w:val="restart"/>
            <w:shd w:val="clear" w:color="auto" w:fill="BFBFBF"/>
          </w:tcPr>
          <w:p w14:paraId="03B1A703" w14:textId="77777777" w:rsidR="00FC06EC" w:rsidRDefault="00AA4F23">
            <w:pPr>
              <w:jc w:val="center"/>
              <w:rPr>
                <w:sz w:val="18"/>
                <w:szCs w:val="18"/>
              </w:rPr>
            </w:pPr>
            <w:r>
              <w:rPr>
                <w:b/>
                <w:sz w:val="18"/>
                <w:szCs w:val="18"/>
              </w:rPr>
              <w:t>Año, Edición, Editorial</w:t>
            </w:r>
          </w:p>
        </w:tc>
        <w:tc>
          <w:tcPr>
            <w:tcW w:w="1133" w:type="dxa"/>
            <w:vMerge w:val="restart"/>
            <w:shd w:val="clear" w:color="auto" w:fill="BFBFBF"/>
          </w:tcPr>
          <w:p w14:paraId="5160E2E0" w14:textId="77777777" w:rsidR="00FC06EC" w:rsidRDefault="00AA4F23">
            <w:pPr>
              <w:jc w:val="center"/>
              <w:rPr>
                <w:sz w:val="18"/>
                <w:szCs w:val="18"/>
              </w:rPr>
            </w:pPr>
            <w:r>
              <w:rPr>
                <w:b/>
                <w:sz w:val="18"/>
                <w:szCs w:val="18"/>
              </w:rPr>
              <w:t>Ejemplares disponibles</w:t>
            </w:r>
          </w:p>
        </w:tc>
        <w:tc>
          <w:tcPr>
            <w:tcW w:w="3106" w:type="dxa"/>
            <w:gridSpan w:val="4"/>
            <w:shd w:val="clear" w:color="auto" w:fill="BFBFBF"/>
            <w:vAlign w:val="center"/>
          </w:tcPr>
          <w:p w14:paraId="0CEC7B7A" w14:textId="77777777" w:rsidR="00FC06EC" w:rsidRDefault="00AA4F23">
            <w:pPr>
              <w:jc w:val="center"/>
              <w:rPr>
                <w:b/>
                <w:sz w:val="18"/>
                <w:szCs w:val="18"/>
              </w:rPr>
            </w:pPr>
            <w:r>
              <w:rPr>
                <w:b/>
                <w:sz w:val="18"/>
                <w:szCs w:val="18"/>
              </w:rPr>
              <w:t>Eje temático</w:t>
            </w:r>
          </w:p>
        </w:tc>
      </w:tr>
      <w:tr w:rsidR="00E6626E" w14:paraId="2DADF099" w14:textId="77777777">
        <w:trPr>
          <w:trHeight w:val="227"/>
        </w:trPr>
        <w:tc>
          <w:tcPr>
            <w:tcW w:w="1694" w:type="dxa"/>
            <w:vMerge/>
            <w:shd w:val="clear" w:color="auto" w:fill="BFBFBF"/>
          </w:tcPr>
          <w:p w14:paraId="1129FA46" w14:textId="77777777" w:rsidR="00E6626E" w:rsidRDefault="00E6626E" w:rsidP="00E6626E">
            <w:pPr>
              <w:widowControl w:val="0"/>
              <w:pBdr>
                <w:top w:val="nil"/>
                <w:left w:val="nil"/>
                <w:bottom w:val="nil"/>
                <w:right w:val="nil"/>
                <w:between w:val="nil"/>
              </w:pBdr>
              <w:spacing w:line="276" w:lineRule="auto"/>
              <w:rPr>
                <w:b/>
                <w:sz w:val="18"/>
                <w:szCs w:val="18"/>
              </w:rPr>
            </w:pPr>
          </w:p>
        </w:tc>
        <w:tc>
          <w:tcPr>
            <w:tcW w:w="1562" w:type="dxa"/>
            <w:vMerge/>
            <w:shd w:val="clear" w:color="auto" w:fill="BFBFBF"/>
          </w:tcPr>
          <w:p w14:paraId="12731351" w14:textId="77777777" w:rsidR="00E6626E" w:rsidRDefault="00E6626E" w:rsidP="00E6626E">
            <w:pPr>
              <w:widowControl w:val="0"/>
              <w:pBdr>
                <w:top w:val="nil"/>
                <w:left w:val="nil"/>
                <w:bottom w:val="nil"/>
                <w:right w:val="nil"/>
                <w:between w:val="nil"/>
              </w:pBdr>
              <w:spacing w:line="276" w:lineRule="auto"/>
              <w:rPr>
                <w:b/>
                <w:sz w:val="18"/>
                <w:szCs w:val="18"/>
              </w:rPr>
            </w:pPr>
          </w:p>
        </w:tc>
        <w:tc>
          <w:tcPr>
            <w:tcW w:w="2126" w:type="dxa"/>
            <w:vMerge/>
            <w:shd w:val="clear" w:color="auto" w:fill="BFBFBF"/>
          </w:tcPr>
          <w:p w14:paraId="63B8D3A1" w14:textId="77777777" w:rsidR="00E6626E" w:rsidRDefault="00E6626E" w:rsidP="00E6626E">
            <w:pPr>
              <w:widowControl w:val="0"/>
              <w:pBdr>
                <w:top w:val="nil"/>
                <w:left w:val="nil"/>
                <w:bottom w:val="nil"/>
                <w:right w:val="nil"/>
                <w:between w:val="nil"/>
              </w:pBdr>
              <w:spacing w:line="276" w:lineRule="auto"/>
              <w:rPr>
                <w:b/>
                <w:sz w:val="18"/>
                <w:szCs w:val="18"/>
              </w:rPr>
            </w:pPr>
          </w:p>
        </w:tc>
        <w:tc>
          <w:tcPr>
            <w:tcW w:w="1133" w:type="dxa"/>
            <w:vMerge/>
            <w:shd w:val="clear" w:color="auto" w:fill="BFBFBF"/>
          </w:tcPr>
          <w:p w14:paraId="449BB316" w14:textId="77777777" w:rsidR="00E6626E" w:rsidRDefault="00E6626E" w:rsidP="00E6626E">
            <w:pPr>
              <w:widowControl w:val="0"/>
              <w:pBdr>
                <w:top w:val="nil"/>
                <w:left w:val="nil"/>
                <w:bottom w:val="nil"/>
                <w:right w:val="nil"/>
                <w:between w:val="nil"/>
              </w:pBdr>
              <w:spacing w:line="276" w:lineRule="auto"/>
              <w:rPr>
                <w:b/>
                <w:sz w:val="18"/>
                <w:szCs w:val="18"/>
              </w:rPr>
            </w:pPr>
          </w:p>
        </w:tc>
        <w:tc>
          <w:tcPr>
            <w:tcW w:w="710" w:type="dxa"/>
            <w:shd w:val="clear" w:color="auto" w:fill="BFBFBF"/>
            <w:vAlign w:val="center"/>
          </w:tcPr>
          <w:p w14:paraId="2432268A" w14:textId="77DBC3EA" w:rsidR="00E6626E" w:rsidRDefault="00E6626E" w:rsidP="00E6626E">
            <w:pPr>
              <w:jc w:val="center"/>
              <w:rPr>
                <w:b/>
                <w:sz w:val="18"/>
                <w:szCs w:val="18"/>
              </w:rPr>
            </w:pPr>
            <w:r>
              <w:rPr>
                <w:b/>
                <w:sz w:val="18"/>
                <w:szCs w:val="18"/>
              </w:rPr>
              <w:t>1</w:t>
            </w:r>
          </w:p>
        </w:tc>
        <w:tc>
          <w:tcPr>
            <w:tcW w:w="849" w:type="dxa"/>
            <w:shd w:val="clear" w:color="auto" w:fill="BFBFBF"/>
            <w:vAlign w:val="center"/>
          </w:tcPr>
          <w:p w14:paraId="32FD43EA" w14:textId="77777777" w:rsidR="00E6626E" w:rsidRDefault="00E6626E" w:rsidP="00E6626E">
            <w:pPr>
              <w:jc w:val="center"/>
              <w:rPr>
                <w:b/>
                <w:sz w:val="18"/>
                <w:szCs w:val="18"/>
              </w:rPr>
            </w:pPr>
            <w:r>
              <w:rPr>
                <w:b/>
                <w:sz w:val="18"/>
                <w:szCs w:val="18"/>
              </w:rPr>
              <w:t>2</w:t>
            </w:r>
          </w:p>
        </w:tc>
        <w:tc>
          <w:tcPr>
            <w:tcW w:w="708" w:type="dxa"/>
            <w:shd w:val="clear" w:color="auto" w:fill="BFBFBF"/>
            <w:vAlign w:val="center"/>
          </w:tcPr>
          <w:p w14:paraId="3923424C" w14:textId="77777777" w:rsidR="00E6626E" w:rsidRDefault="00E6626E" w:rsidP="00E6626E">
            <w:pPr>
              <w:jc w:val="center"/>
              <w:rPr>
                <w:b/>
                <w:sz w:val="18"/>
                <w:szCs w:val="18"/>
              </w:rPr>
            </w:pPr>
            <w:r>
              <w:rPr>
                <w:b/>
                <w:sz w:val="18"/>
                <w:szCs w:val="18"/>
              </w:rPr>
              <w:t>3</w:t>
            </w:r>
          </w:p>
        </w:tc>
        <w:tc>
          <w:tcPr>
            <w:tcW w:w="839" w:type="dxa"/>
            <w:shd w:val="clear" w:color="auto" w:fill="BFBFBF"/>
            <w:vAlign w:val="center"/>
          </w:tcPr>
          <w:p w14:paraId="18B332BB" w14:textId="0AEEB61D" w:rsidR="00E6626E" w:rsidRDefault="00E6626E" w:rsidP="00E6626E">
            <w:pPr>
              <w:jc w:val="center"/>
              <w:rPr>
                <w:b/>
                <w:sz w:val="18"/>
                <w:szCs w:val="18"/>
              </w:rPr>
            </w:pPr>
            <w:r>
              <w:rPr>
                <w:b/>
                <w:sz w:val="18"/>
                <w:szCs w:val="18"/>
              </w:rPr>
              <w:t>4 y 5</w:t>
            </w:r>
          </w:p>
        </w:tc>
      </w:tr>
      <w:tr w:rsidR="00E6626E" w14:paraId="2AEDB629" w14:textId="77777777">
        <w:trPr>
          <w:trHeight w:val="551"/>
        </w:trPr>
        <w:tc>
          <w:tcPr>
            <w:tcW w:w="1694" w:type="dxa"/>
          </w:tcPr>
          <w:p w14:paraId="1AD16D20" w14:textId="63585A91" w:rsidR="00E6626E" w:rsidRDefault="00E6626E" w:rsidP="00E6626E">
            <w:r w:rsidRPr="00616A67">
              <w:t>Apuntes de Cátedra</w:t>
            </w:r>
            <w:r w:rsidRPr="00616A67">
              <w:rPr>
                <w:b/>
                <w:vertAlign w:val="superscript"/>
              </w:rPr>
              <w:t>(1)</w:t>
            </w:r>
          </w:p>
        </w:tc>
        <w:tc>
          <w:tcPr>
            <w:tcW w:w="1562" w:type="dxa"/>
          </w:tcPr>
          <w:p w14:paraId="6F542523" w14:textId="4F976250" w:rsidR="00E6626E" w:rsidRPr="0023586C" w:rsidRDefault="00E6626E" w:rsidP="00E6626E">
            <w:pPr>
              <w:rPr>
                <w:lang w:val="en-US"/>
              </w:rPr>
            </w:pPr>
            <w:r>
              <w:rPr>
                <w:lang w:val="en-US"/>
              </w:rPr>
              <w:t>Equipo docente</w:t>
            </w:r>
          </w:p>
        </w:tc>
        <w:tc>
          <w:tcPr>
            <w:tcW w:w="2126" w:type="dxa"/>
          </w:tcPr>
          <w:p w14:paraId="0A21989E" w14:textId="7DA377A4" w:rsidR="00E6626E" w:rsidRDefault="00E6626E" w:rsidP="00E6626E">
            <w:pPr>
              <w:jc w:val="both"/>
            </w:pPr>
            <w:r>
              <w:t>2015-2022</w:t>
            </w:r>
          </w:p>
        </w:tc>
        <w:tc>
          <w:tcPr>
            <w:tcW w:w="1133" w:type="dxa"/>
          </w:tcPr>
          <w:p w14:paraId="45E8A443" w14:textId="62B6C9AF" w:rsidR="00E6626E" w:rsidRDefault="00E6626E" w:rsidP="00E6626E">
            <w:pPr>
              <w:jc w:val="center"/>
              <w:rPr>
                <w:b/>
                <w:vertAlign w:val="superscript"/>
              </w:rPr>
            </w:pPr>
            <w:r w:rsidRPr="00616A67">
              <w:rPr>
                <w:b/>
                <w:vertAlign w:val="superscript"/>
              </w:rPr>
              <w:t>(1)</w:t>
            </w:r>
          </w:p>
        </w:tc>
        <w:tc>
          <w:tcPr>
            <w:tcW w:w="710" w:type="dxa"/>
            <w:vAlign w:val="center"/>
          </w:tcPr>
          <w:p w14:paraId="08F28765" w14:textId="0331D3F4" w:rsidR="00E6626E" w:rsidRDefault="00E6626E" w:rsidP="00E6626E">
            <w:pPr>
              <w:jc w:val="center"/>
              <w:rPr>
                <w:sz w:val="18"/>
                <w:szCs w:val="18"/>
              </w:rPr>
            </w:pPr>
            <w:r>
              <w:rPr>
                <w:sz w:val="18"/>
                <w:szCs w:val="18"/>
              </w:rPr>
              <w:t>x</w:t>
            </w:r>
          </w:p>
        </w:tc>
        <w:tc>
          <w:tcPr>
            <w:tcW w:w="849" w:type="dxa"/>
            <w:vAlign w:val="center"/>
          </w:tcPr>
          <w:p w14:paraId="5B40D421" w14:textId="299CF768" w:rsidR="00E6626E" w:rsidRDefault="00E6626E" w:rsidP="00E6626E">
            <w:pPr>
              <w:jc w:val="center"/>
              <w:rPr>
                <w:sz w:val="18"/>
                <w:szCs w:val="18"/>
              </w:rPr>
            </w:pPr>
            <w:r>
              <w:rPr>
                <w:sz w:val="18"/>
                <w:szCs w:val="18"/>
              </w:rPr>
              <w:t>x</w:t>
            </w:r>
          </w:p>
        </w:tc>
        <w:tc>
          <w:tcPr>
            <w:tcW w:w="708" w:type="dxa"/>
            <w:vAlign w:val="center"/>
          </w:tcPr>
          <w:p w14:paraId="6116D6CB" w14:textId="021C3A81" w:rsidR="00E6626E" w:rsidRDefault="00E6626E" w:rsidP="00E6626E">
            <w:pPr>
              <w:jc w:val="center"/>
              <w:rPr>
                <w:sz w:val="18"/>
                <w:szCs w:val="18"/>
              </w:rPr>
            </w:pPr>
            <w:r>
              <w:rPr>
                <w:sz w:val="18"/>
                <w:szCs w:val="18"/>
              </w:rPr>
              <w:t>x</w:t>
            </w:r>
          </w:p>
        </w:tc>
        <w:tc>
          <w:tcPr>
            <w:tcW w:w="839" w:type="dxa"/>
            <w:vAlign w:val="center"/>
          </w:tcPr>
          <w:p w14:paraId="443B1DA9" w14:textId="05CC1A5E" w:rsidR="00E6626E" w:rsidRDefault="00E6626E" w:rsidP="00E6626E">
            <w:pPr>
              <w:jc w:val="center"/>
              <w:rPr>
                <w:sz w:val="18"/>
                <w:szCs w:val="18"/>
              </w:rPr>
            </w:pPr>
            <w:r>
              <w:rPr>
                <w:sz w:val="18"/>
                <w:szCs w:val="18"/>
              </w:rPr>
              <w:t>x</w:t>
            </w:r>
          </w:p>
        </w:tc>
      </w:tr>
      <w:tr w:rsidR="00E6626E" w14:paraId="176C4A9F" w14:textId="77777777">
        <w:trPr>
          <w:trHeight w:val="551"/>
        </w:trPr>
        <w:tc>
          <w:tcPr>
            <w:tcW w:w="1694" w:type="dxa"/>
          </w:tcPr>
          <w:p w14:paraId="04F3EE0F" w14:textId="68F8AFDF" w:rsidR="00E6626E" w:rsidRDefault="00E6626E" w:rsidP="00E6626E">
            <w:pPr>
              <w:rPr>
                <w:b/>
                <w:sz w:val="18"/>
                <w:szCs w:val="18"/>
              </w:rPr>
            </w:pPr>
            <w:r>
              <w:t>GNU Octave</w:t>
            </w:r>
          </w:p>
        </w:tc>
        <w:tc>
          <w:tcPr>
            <w:tcW w:w="1562" w:type="dxa"/>
          </w:tcPr>
          <w:p w14:paraId="4CA7F80C" w14:textId="77777777" w:rsidR="00E6626E" w:rsidRPr="0023586C" w:rsidRDefault="00E6626E" w:rsidP="00E6626E">
            <w:pPr>
              <w:rPr>
                <w:lang w:val="en-US"/>
              </w:rPr>
            </w:pPr>
            <w:r w:rsidRPr="0023586C">
              <w:rPr>
                <w:lang w:val="en-US"/>
              </w:rPr>
              <w:t>John W. Eaton</w:t>
            </w:r>
          </w:p>
          <w:p w14:paraId="62E3B847" w14:textId="77777777" w:rsidR="00E6626E" w:rsidRPr="0023586C" w:rsidRDefault="00E6626E" w:rsidP="00E6626E">
            <w:pPr>
              <w:rPr>
                <w:lang w:val="en-US"/>
              </w:rPr>
            </w:pPr>
            <w:r w:rsidRPr="0023586C">
              <w:rPr>
                <w:lang w:val="en-US"/>
              </w:rPr>
              <w:t>David Bateman</w:t>
            </w:r>
          </w:p>
          <w:p w14:paraId="5521666A" w14:textId="77777777" w:rsidR="00E6626E" w:rsidRPr="0023586C" w:rsidRDefault="00E6626E" w:rsidP="00E6626E">
            <w:pPr>
              <w:rPr>
                <w:lang w:val="en-US"/>
              </w:rPr>
            </w:pPr>
            <w:r w:rsidRPr="0023586C">
              <w:rPr>
                <w:lang w:val="en-US"/>
              </w:rPr>
              <w:t>Søren Hauberg</w:t>
            </w:r>
          </w:p>
          <w:p w14:paraId="1D006C13" w14:textId="7D62DC8D" w:rsidR="00E6626E" w:rsidRDefault="00E6626E" w:rsidP="00E6626E">
            <w:pPr>
              <w:rPr>
                <w:sz w:val="18"/>
                <w:szCs w:val="18"/>
              </w:rPr>
            </w:pPr>
            <w:r>
              <w:t>Rik Wehbring</w:t>
            </w:r>
          </w:p>
        </w:tc>
        <w:tc>
          <w:tcPr>
            <w:tcW w:w="2126" w:type="dxa"/>
          </w:tcPr>
          <w:p w14:paraId="343ED857" w14:textId="47D5607C" w:rsidR="00E6626E" w:rsidRDefault="00E6626E" w:rsidP="00E6626E">
            <w:pPr>
              <w:jc w:val="both"/>
              <w:rPr>
                <w:sz w:val="18"/>
                <w:szCs w:val="18"/>
              </w:rPr>
            </w:pPr>
            <w:r>
              <w:t>2021, John W. Eaton.</w:t>
            </w:r>
          </w:p>
        </w:tc>
        <w:tc>
          <w:tcPr>
            <w:tcW w:w="1133" w:type="dxa"/>
          </w:tcPr>
          <w:p w14:paraId="69FE475D" w14:textId="059AC7C4" w:rsidR="00E6626E" w:rsidRDefault="00E6626E" w:rsidP="00E6626E">
            <w:pPr>
              <w:jc w:val="center"/>
              <w:rPr>
                <w:sz w:val="18"/>
                <w:szCs w:val="18"/>
              </w:rPr>
            </w:pPr>
            <w:r>
              <w:rPr>
                <w:b/>
                <w:vertAlign w:val="superscript"/>
              </w:rPr>
              <w:t>(2</w:t>
            </w:r>
            <w:r w:rsidRPr="00616A67">
              <w:rPr>
                <w:b/>
                <w:vertAlign w:val="superscript"/>
              </w:rPr>
              <w:t>)</w:t>
            </w:r>
          </w:p>
        </w:tc>
        <w:tc>
          <w:tcPr>
            <w:tcW w:w="710" w:type="dxa"/>
            <w:vAlign w:val="center"/>
          </w:tcPr>
          <w:p w14:paraId="5B0498BE" w14:textId="71F97AF3" w:rsidR="00E6626E" w:rsidRDefault="00E6626E" w:rsidP="00E6626E">
            <w:pPr>
              <w:jc w:val="center"/>
              <w:rPr>
                <w:sz w:val="18"/>
                <w:szCs w:val="18"/>
              </w:rPr>
            </w:pPr>
            <w:r>
              <w:rPr>
                <w:sz w:val="18"/>
                <w:szCs w:val="18"/>
              </w:rPr>
              <w:t>x</w:t>
            </w:r>
          </w:p>
        </w:tc>
        <w:tc>
          <w:tcPr>
            <w:tcW w:w="849" w:type="dxa"/>
            <w:vAlign w:val="center"/>
          </w:tcPr>
          <w:p w14:paraId="5A64A8AF" w14:textId="5F1AFF6C" w:rsidR="00E6626E" w:rsidRDefault="00E6626E" w:rsidP="00E6626E">
            <w:pPr>
              <w:jc w:val="center"/>
              <w:rPr>
                <w:sz w:val="18"/>
                <w:szCs w:val="18"/>
              </w:rPr>
            </w:pPr>
            <w:r>
              <w:rPr>
                <w:sz w:val="18"/>
                <w:szCs w:val="18"/>
              </w:rPr>
              <w:t>x</w:t>
            </w:r>
          </w:p>
        </w:tc>
        <w:tc>
          <w:tcPr>
            <w:tcW w:w="708" w:type="dxa"/>
            <w:vAlign w:val="center"/>
          </w:tcPr>
          <w:p w14:paraId="62A81E7C" w14:textId="29C5BE95" w:rsidR="00E6626E" w:rsidRDefault="00E6626E" w:rsidP="00E6626E">
            <w:pPr>
              <w:jc w:val="center"/>
              <w:rPr>
                <w:sz w:val="18"/>
                <w:szCs w:val="18"/>
              </w:rPr>
            </w:pPr>
            <w:r>
              <w:rPr>
                <w:sz w:val="18"/>
                <w:szCs w:val="18"/>
              </w:rPr>
              <w:t>x</w:t>
            </w:r>
          </w:p>
        </w:tc>
        <w:tc>
          <w:tcPr>
            <w:tcW w:w="839" w:type="dxa"/>
            <w:vAlign w:val="center"/>
          </w:tcPr>
          <w:p w14:paraId="66A65DE0" w14:textId="564EC4A2" w:rsidR="00E6626E" w:rsidRDefault="00E6626E" w:rsidP="00E6626E">
            <w:pPr>
              <w:jc w:val="center"/>
              <w:rPr>
                <w:sz w:val="18"/>
                <w:szCs w:val="18"/>
              </w:rPr>
            </w:pPr>
            <w:r>
              <w:rPr>
                <w:sz w:val="18"/>
                <w:szCs w:val="18"/>
              </w:rPr>
              <w:t>x</w:t>
            </w:r>
          </w:p>
        </w:tc>
      </w:tr>
      <w:tr w:rsidR="00E6626E" w14:paraId="31C6F72E" w14:textId="77777777">
        <w:trPr>
          <w:trHeight w:val="551"/>
        </w:trPr>
        <w:tc>
          <w:tcPr>
            <w:tcW w:w="1694" w:type="dxa"/>
          </w:tcPr>
          <w:p w14:paraId="71731809" w14:textId="39057461" w:rsidR="00E6626E" w:rsidRDefault="00E6626E" w:rsidP="00E6626E">
            <w:r w:rsidRPr="00E131C4">
              <w:t>Guía rápida de MATLAB: Claves para la certificación</w:t>
            </w:r>
            <w:r w:rsidRPr="00616A67">
              <w:tab/>
            </w:r>
          </w:p>
        </w:tc>
        <w:tc>
          <w:tcPr>
            <w:tcW w:w="1562" w:type="dxa"/>
          </w:tcPr>
          <w:p w14:paraId="676E13B8" w14:textId="21E4255E" w:rsidR="00E6626E" w:rsidRPr="0023586C" w:rsidRDefault="00E6626E" w:rsidP="00E6626E">
            <w:pPr>
              <w:rPr>
                <w:lang w:val="en-US"/>
              </w:rPr>
            </w:pPr>
            <w:r w:rsidRPr="00E131C4">
              <w:t>David González Ibáñez</w:t>
            </w:r>
          </w:p>
        </w:tc>
        <w:tc>
          <w:tcPr>
            <w:tcW w:w="2126" w:type="dxa"/>
          </w:tcPr>
          <w:p w14:paraId="04F75CD4" w14:textId="7803E0D6" w:rsidR="00E6626E" w:rsidRDefault="00E6626E" w:rsidP="00E6626E">
            <w:pPr>
              <w:jc w:val="both"/>
            </w:pPr>
            <w:r w:rsidRPr="00D85EAC">
              <w:rPr>
                <w:lang w:val="es-AR"/>
              </w:rPr>
              <w:t xml:space="preserve">2016, </w:t>
            </w:r>
            <w:r w:rsidRPr="00E131C4">
              <w:t>Prensas de la Universidad de Zaragoza</w:t>
            </w:r>
          </w:p>
        </w:tc>
        <w:tc>
          <w:tcPr>
            <w:tcW w:w="1133" w:type="dxa"/>
          </w:tcPr>
          <w:p w14:paraId="20B0E278" w14:textId="5D250707" w:rsidR="00E6626E" w:rsidRDefault="00E6626E" w:rsidP="00E6626E">
            <w:pPr>
              <w:jc w:val="center"/>
              <w:rPr>
                <w:b/>
                <w:vertAlign w:val="superscript"/>
              </w:rPr>
            </w:pPr>
            <w:r>
              <w:rPr>
                <w:b/>
                <w:vertAlign w:val="superscript"/>
              </w:rPr>
              <w:t>(2</w:t>
            </w:r>
            <w:r w:rsidRPr="00616A67">
              <w:rPr>
                <w:b/>
                <w:vertAlign w:val="superscript"/>
              </w:rPr>
              <w:t>)</w:t>
            </w:r>
          </w:p>
        </w:tc>
        <w:tc>
          <w:tcPr>
            <w:tcW w:w="710" w:type="dxa"/>
            <w:vAlign w:val="center"/>
          </w:tcPr>
          <w:p w14:paraId="3CECEAF0" w14:textId="0BE34EB4" w:rsidR="00E6626E" w:rsidRDefault="00E6626E" w:rsidP="00E6626E">
            <w:pPr>
              <w:jc w:val="center"/>
              <w:rPr>
                <w:sz w:val="18"/>
                <w:szCs w:val="18"/>
              </w:rPr>
            </w:pPr>
            <w:r>
              <w:rPr>
                <w:sz w:val="18"/>
                <w:szCs w:val="18"/>
              </w:rPr>
              <w:t>x</w:t>
            </w:r>
          </w:p>
        </w:tc>
        <w:tc>
          <w:tcPr>
            <w:tcW w:w="849" w:type="dxa"/>
            <w:vAlign w:val="center"/>
          </w:tcPr>
          <w:p w14:paraId="67FDCEC1" w14:textId="2A4EF395" w:rsidR="00E6626E" w:rsidRDefault="00E6626E" w:rsidP="00E6626E">
            <w:pPr>
              <w:jc w:val="center"/>
              <w:rPr>
                <w:sz w:val="18"/>
                <w:szCs w:val="18"/>
              </w:rPr>
            </w:pPr>
            <w:r>
              <w:rPr>
                <w:sz w:val="18"/>
                <w:szCs w:val="18"/>
              </w:rPr>
              <w:t>x</w:t>
            </w:r>
          </w:p>
        </w:tc>
        <w:tc>
          <w:tcPr>
            <w:tcW w:w="708" w:type="dxa"/>
            <w:vAlign w:val="center"/>
          </w:tcPr>
          <w:p w14:paraId="0EF1AC97" w14:textId="31E36AB4" w:rsidR="00E6626E" w:rsidRDefault="00E6626E" w:rsidP="00E6626E">
            <w:pPr>
              <w:jc w:val="center"/>
              <w:rPr>
                <w:sz w:val="18"/>
                <w:szCs w:val="18"/>
              </w:rPr>
            </w:pPr>
            <w:r>
              <w:rPr>
                <w:sz w:val="18"/>
                <w:szCs w:val="18"/>
              </w:rPr>
              <w:t>x</w:t>
            </w:r>
          </w:p>
        </w:tc>
        <w:tc>
          <w:tcPr>
            <w:tcW w:w="839" w:type="dxa"/>
            <w:vAlign w:val="center"/>
          </w:tcPr>
          <w:p w14:paraId="6876D49A" w14:textId="7C81517B" w:rsidR="00E6626E" w:rsidRDefault="00E6626E" w:rsidP="00E6626E">
            <w:pPr>
              <w:jc w:val="center"/>
              <w:rPr>
                <w:sz w:val="18"/>
                <w:szCs w:val="18"/>
              </w:rPr>
            </w:pPr>
            <w:r>
              <w:rPr>
                <w:sz w:val="18"/>
                <w:szCs w:val="18"/>
              </w:rPr>
              <w:t>x</w:t>
            </w:r>
          </w:p>
        </w:tc>
      </w:tr>
    </w:tbl>
    <w:p w14:paraId="012FC052" w14:textId="77777777" w:rsidR="00E6626E" w:rsidRPr="00616A67" w:rsidRDefault="00E6626E" w:rsidP="00E6626E">
      <w:pPr>
        <w:pStyle w:val="gmail-msolistparagraph"/>
        <w:spacing w:before="0" w:beforeAutospacing="0" w:after="0" w:afterAutospacing="0"/>
        <w:ind w:left="284"/>
        <w:jc w:val="both"/>
      </w:pPr>
      <w:r w:rsidRPr="00616A67">
        <w:lastRenderedPageBreak/>
        <w:t>(1)  Apuntes teóricos y guías de problemas correspondientes a los temas desarrollados.</w:t>
      </w:r>
    </w:p>
    <w:p w14:paraId="155BC962" w14:textId="7CF501B8" w:rsidR="00E6626E" w:rsidRPr="00616A67" w:rsidRDefault="00E6626E" w:rsidP="00E6626E">
      <w:pPr>
        <w:pStyle w:val="gmail-msolistparagraph"/>
        <w:spacing w:before="0" w:beforeAutospacing="0" w:after="0" w:afterAutospacing="0"/>
        <w:ind w:left="284"/>
        <w:jc w:val="both"/>
      </w:pPr>
      <w:r w:rsidRPr="00616A67">
        <w:t>(</w:t>
      </w:r>
      <w:r>
        <w:t>2</w:t>
      </w:r>
      <w:r w:rsidRPr="00616A67">
        <w:t xml:space="preserve">)  </w:t>
      </w:r>
      <w:r>
        <w:t>Disponible en línea.</w:t>
      </w:r>
    </w:p>
    <w:p w14:paraId="30776CFC" w14:textId="77777777" w:rsidR="00FC06EC" w:rsidRDefault="00FC06EC"/>
    <w:p w14:paraId="709CD45D" w14:textId="159A276E" w:rsidR="00FC06EC" w:rsidRDefault="00AA4F23" w:rsidP="00647C3B">
      <w:pPr>
        <w:rPr>
          <w:b/>
        </w:rPr>
      </w:pPr>
      <w:r>
        <w:rPr>
          <w:b/>
        </w:rPr>
        <w:t>De consulta</w:t>
      </w:r>
    </w:p>
    <w:tbl>
      <w:tblPr>
        <w:tblStyle w:val="aff"/>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4"/>
        <w:gridCol w:w="1562"/>
        <w:gridCol w:w="2126"/>
        <w:gridCol w:w="1133"/>
        <w:gridCol w:w="710"/>
        <w:gridCol w:w="849"/>
        <w:gridCol w:w="708"/>
        <w:gridCol w:w="839"/>
      </w:tblGrid>
      <w:tr w:rsidR="00FC06EC" w14:paraId="40663FEF" w14:textId="77777777">
        <w:trPr>
          <w:trHeight w:val="227"/>
        </w:trPr>
        <w:tc>
          <w:tcPr>
            <w:tcW w:w="1694" w:type="dxa"/>
            <w:vMerge w:val="restart"/>
            <w:shd w:val="clear" w:color="auto" w:fill="BFBFBF"/>
          </w:tcPr>
          <w:p w14:paraId="4B8BE54D" w14:textId="77777777" w:rsidR="00FC06EC" w:rsidRDefault="00AA4F23">
            <w:pPr>
              <w:jc w:val="center"/>
              <w:rPr>
                <w:b/>
                <w:sz w:val="18"/>
                <w:szCs w:val="18"/>
              </w:rPr>
            </w:pPr>
            <w:r>
              <w:rPr>
                <w:b/>
                <w:sz w:val="18"/>
                <w:szCs w:val="18"/>
              </w:rPr>
              <w:t>Título</w:t>
            </w:r>
          </w:p>
        </w:tc>
        <w:tc>
          <w:tcPr>
            <w:tcW w:w="1562" w:type="dxa"/>
            <w:vMerge w:val="restart"/>
            <w:shd w:val="clear" w:color="auto" w:fill="BFBFBF"/>
          </w:tcPr>
          <w:p w14:paraId="50E89C01" w14:textId="77777777" w:rsidR="00FC06EC" w:rsidRDefault="00AA4F23">
            <w:pPr>
              <w:jc w:val="center"/>
              <w:rPr>
                <w:sz w:val="18"/>
                <w:szCs w:val="18"/>
              </w:rPr>
            </w:pPr>
            <w:r>
              <w:rPr>
                <w:b/>
                <w:sz w:val="18"/>
                <w:szCs w:val="18"/>
              </w:rPr>
              <w:t>Autores</w:t>
            </w:r>
          </w:p>
        </w:tc>
        <w:tc>
          <w:tcPr>
            <w:tcW w:w="2126" w:type="dxa"/>
            <w:vMerge w:val="restart"/>
            <w:shd w:val="clear" w:color="auto" w:fill="BFBFBF"/>
          </w:tcPr>
          <w:p w14:paraId="06B5B4D3" w14:textId="77777777" w:rsidR="00FC06EC" w:rsidRDefault="00AA4F23">
            <w:pPr>
              <w:jc w:val="center"/>
              <w:rPr>
                <w:sz w:val="18"/>
                <w:szCs w:val="18"/>
              </w:rPr>
            </w:pPr>
            <w:r>
              <w:rPr>
                <w:b/>
                <w:sz w:val="18"/>
                <w:szCs w:val="18"/>
              </w:rPr>
              <w:t>Año, Edición, Editorial</w:t>
            </w:r>
          </w:p>
        </w:tc>
        <w:tc>
          <w:tcPr>
            <w:tcW w:w="1133" w:type="dxa"/>
            <w:vMerge w:val="restart"/>
            <w:shd w:val="clear" w:color="auto" w:fill="BFBFBF"/>
          </w:tcPr>
          <w:p w14:paraId="03E6A9B2" w14:textId="77777777" w:rsidR="00FC06EC" w:rsidRDefault="00AA4F23">
            <w:pPr>
              <w:jc w:val="center"/>
              <w:rPr>
                <w:sz w:val="18"/>
                <w:szCs w:val="18"/>
              </w:rPr>
            </w:pPr>
            <w:r>
              <w:rPr>
                <w:b/>
                <w:sz w:val="18"/>
                <w:szCs w:val="18"/>
              </w:rPr>
              <w:t>Ejemplares disponibles</w:t>
            </w:r>
          </w:p>
        </w:tc>
        <w:tc>
          <w:tcPr>
            <w:tcW w:w="3106" w:type="dxa"/>
            <w:gridSpan w:val="4"/>
            <w:shd w:val="clear" w:color="auto" w:fill="BFBFBF"/>
            <w:vAlign w:val="center"/>
          </w:tcPr>
          <w:p w14:paraId="4308B721" w14:textId="77777777" w:rsidR="00FC06EC" w:rsidRDefault="00AA4F23">
            <w:pPr>
              <w:jc w:val="center"/>
              <w:rPr>
                <w:b/>
                <w:sz w:val="18"/>
                <w:szCs w:val="18"/>
              </w:rPr>
            </w:pPr>
            <w:r>
              <w:rPr>
                <w:b/>
                <w:sz w:val="18"/>
                <w:szCs w:val="18"/>
              </w:rPr>
              <w:t>Eje temático</w:t>
            </w:r>
          </w:p>
        </w:tc>
      </w:tr>
      <w:tr w:rsidR="00FC06EC" w14:paraId="553B4E74" w14:textId="77777777">
        <w:trPr>
          <w:trHeight w:val="227"/>
        </w:trPr>
        <w:tc>
          <w:tcPr>
            <w:tcW w:w="1694" w:type="dxa"/>
            <w:vMerge/>
            <w:shd w:val="clear" w:color="auto" w:fill="BFBFBF"/>
          </w:tcPr>
          <w:p w14:paraId="2DAF9096" w14:textId="77777777" w:rsidR="00FC06EC" w:rsidRDefault="00FC06EC">
            <w:pPr>
              <w:widowControl w:val="0"/>
              <w:pBdr>
                <w:top w:val="nil"/>
                <w:left w:val="nil"/>
                <w:bottom w:val="nil"/>
                <w:right w:val="nil"/>
                <w:between w:val="nil"/>
              </w:pBdr>
              <w:spacing w:line="276" w:lineRule="auto"/>
              <w:rPr>
                <w:b/>
                <w:sz w:val="18"/>
                <w:szCs w:val="18"/>
              </w:rPr>
            </w:pPr>
          </w:p>
        </w:tc>
        <w:tc>
          <w:tcPr>
            <w:tcW w:w="1562" w:type="dxa"/>
            <w:vMerge/>
            <w:shd w:val="clear" w:color="auto" w:fill="BFBFBF"/>
          </w:tcPr>
          <w:p w14:paraId="434A9F63" w14:textId="77777777" w:rsidR="00FC06EC" w:rsidRDefault="00FC06EC">
            <w:pPr>
              <w:widowControl w:val="0"/>
              <w:pBdr>
                <w:top w:val="nil"/>
                <w:left w:val="nil"/>
                <w:bottom w:val="nil"/>
                <w:right w:val="nil"/>
                <w:between w:val="nil"/>
              </w:pBdr>
              <w:spacing w:line="276" w:lineRule="auto"/>
              <w:rPr>
                <w:b/>
                <w:sz w:val="18"/>
                <w:szCs w:val="18"/>
              </w:rPr>
            </w:pPr>
          </w:p>
        </w:tc>
        <w:tc>
          <w:tcPr>
            <w:tcW w:w="2126" w:type="dxa"/>
            <w:vMerge/>
            <w:shd w:val="clear" w:color="auto" w:fill="BFBFBF"/>
          </w:tcPr>
          <w:p w14:paraId="20D16B17" w14:textId="77777777" w:rsidR="00FC06EC" w:rsidRDefault="00FC06EC">
            <w:pPr>
              <w:widowControl w:val="0"/>
              <w:pBdr>
                <w:top w:val="nil"/>
                <w:left w:val="nil"/>
                <w:bottom w:val="nil"/>
                <w:right w:val="nil"/>
                <w:between w:val="nil"/>
              </w:pBdr>
              <w:spacing w:line="276" w:lineRule="auto"/>
              <w:rPr>
                <w:b/>
                <w:sz w:val="18"/>
                <w:szCs w:val="18"/>
              </w:rPr>
            </w:pPr>
          </w:p>
        </w:tc>
        <w:tc>
          <w:tcPr>
            <w:tcW w:w="1133" w:type="dxa"/>
            <w:vMerge/>
            <w:shd w:val="clear" w:color="auto" w:fill="BFBFBF"/>
          </w:tcPr>
          <w:p w14:paraId="1D0607D5" w14:textId="77777777" w:rsidR="00FC06EC" w:rsidRDefault="00FC06EC">
            <w:pPr>
              <w:widowControl w:val="0"/>
              <w:pBdr>
                <w:top w:val="nil"/>
                <w:left w:val="nil"/>
                <w:bottom w:val="nil"/>
                <w:right w:val="nil"/>
                <w:between w:val="nil"/>
              </w:pBdr>
              <w:spacing w:line="276" w:lineRule="auto"/>
              <w:rPr>
                <w:b/>
                <w:sz w:val="18"/>
                <w:szCs w:val="18"/>
              </w:rPr>
            </w:pPr>
          </w:p>
        </w:tc>
        <w:tc>
          <w:tcPr>
            <w:tcW w:w="710" w:type="dxa"/>
            <w:shd w:val="clear" w:color="auto" w:fill="BFBFBF"/>
            <w:vAlign w:val="center"/>
          </w:tcPr>
          <w:p w14:paraId="0B672BE2" w14:textId="77777777" w:rsidR="00FC06EC" w:rsidRDefault="00AA4F23">
            <w:pPr>
              <w:jc w:val="center"/>
              <w:rPr>
                <w:b/>
                <w:sz w:val="18"/>
                <w:szCs w:val="18"/>
              </w:rPr>
            </w:pPr>
            <w:r>
              <w:rPr>
                <w:b/>
                <w:sz w:val="18"/>
                <w:szCs w:val="18"/>
              </w:rPr>
              <w:t>1</w:t>
            </w:r>
          </w:p>
        </w:tc>
        <w:tc>
          <w:tcPr>
            <w:tcW w:w="849" w:type="dxa"/>
            <w:shd w:val="clear" w:color="auto" w:fill="BFBFBF"/>
            <w:vAlign w:val="center"/>
          </w:tcPr>
          <w:p w14:paraId="100B24BE" w14:textId="77777777" w:rsidR="00FC06EC" w:rsidRDefault="00AA4F23">
            <w:pPr>
              <w:jc w:val="center"/>
              <w:rPr>
                <w:b/>
                <w:sz w:val="18"/>
                <w:szCs w:val="18"/>
              </w:rPr>
            </w:pPr>
            <w:r>
              <w:rPr>
                <w:b/>
                <w:sz w:val="18"/>
                <w:szCs w:val="18"/>
              </w:rPr>
              <w:t>2</w:t>
            </w:r>
          </w:p>
        </w:tc>
        <w:tc>
          <w:tcPr>
            <w:tcW w:w="708" w:type="dxa"/>
            <w:shd w:val="clear" w:color="auto" w:fill="BFBFBF"/>
            <w:vAlign w:val="center"/>
          </w:tcPr>
          <w:p w14:paraId="168D43E0" w14:textId="77777777" w:rsidR="00FC06EC" w:rsidRDefault="00AA4F23">
            <w:pPr>
              <w:jc w:val="center"/>
              <w:rPr>
                <w:b/>
                <w:sz w:val="18"/>
                <w:szCs w:val="18"/>
              </w:rPr>
            </w:pPr>
            <w:r>
              <w:rPr>
                <w:b/>
                <w:sz w:val="18"/>
                <w:szCs w:val="18"/>
              </w:rPr>
              <w:t>3</w:t>
            </w:r>
          </w:p>
        </w:tc>
        <w:tc>
          <w:tcPr>
            <w:tcW w:w="839" w:type="dxa"/>
            <w:shd w:val="clear" w:color="auto" w:fill="BFBFBF"/>
            <w:vAlign w:val="center"/>
          </w:tcPr>
          <w:p w14:paraId="44719A5A" w14:textId="090A8DEF" w:rsidR="00FC06EC" w:rsidRDefault="00AF26D2" w:rsidP="00AF26D2">
            <w:pPr>
              <w:rPr>
                <w:b/>
                <w:sz w:val="18"/>
                <w:szCs w:val="18"/>
              </w:rPr>
            </w:pPr>
            <w:r>
              <w:rPr>
                <w:b/>
                <w:sz w:val="18"/>
                <w:szCs w:val="18"/>
              </w:rPr>
              <w:t>4 y 5</w:t>
            </w:r>
          </w:p>
        </w:tc>
      </w:tr>
      <w:tr w:rsidR="00FC06EC" w14:paraId="15993F81" w14:textId="77777777">
        <w:trPr>
          <w:trHeight w:val="551"/>
        </w:trPr>
        <w:tc>
          <w:tcPr>
            <w:tcW w:w="1694" w:type="dxa"/>
          </w:tcPr>
          <w:p w14:paraId="5F3D9739" w14:textId="79DB1CB0" w:rsidR="00FC06EC" w:rsidRDefault="00AF26D2">
            <w:pPr>
              <w:rPr>
                <w:b/>
                <w:sz w:val="18"/>
                <w:szCs w:val="18"/>
              </w:rPr>
            </w:pPr>
            <w:r>
              <w:rPr>
                <w:b/>
                <w:sz w:val="18"/>
                <w:szCs w:val="18"/>
              </w:rPr>
              <w:t>El tutorial de Python</w:t>
            </w:r>
          </w:p>
        </w:tc>
        <w:tc>
          <w:tcPr>
            <w:tcW w:w="1562" w:type="dxa"/>
          </w:tcPr>
          <w:p w14:paraId="58DF52CD" w14:textId="65E892A8" w:rsidR="00FC06EC" w:rsidRDefault="00AF26D2">
            <w:pPr>
              <w:rPr>
                <w:sz w:val="18"/>
                <w:szCs w:val="18"/>
              </w:rPr>
            </w:pPr>
            <w:r>
              <w:rPr>
                <w:sz w:val="18"/>
                <w:szCs w:val="18"/>
              </w:rPr>
              <w:t>Repositorio</w:t>
            </w:r>
          </w:p>
        </w:tc>
        <w:tc>
          <w:tcPr>
            <w:tcW w:w="2126" w:type="dxa"/>
          </w:tcPr>
          <w:p w14:paraId="0A786E4C" w14:textId="264F27A6" w:rsidR="00FC06EC" w:rsidRDefault="00AF26D2">
            <w:pPr>
              <w:jc w:val="both"/>
              <w:rPr>
                <w:sz w:val="18"/>
                <w:szCs w:val="18"/>
              </w:rPr>
            </w:pPr>
            <w:r>
              <w:rPr>
                <w:sz w:val="18"/>
                <w:szCs w:val="18"/>
              </w:rPr>
              <w:t>2022</w:t>
            </w:r>
          </w:p>
        </w:tc>
        <w:tc>
          <w:tcPr>
            <w:tcW w:w="1133" w:type="dxa"/>
          </w:tcPr>
          <w:p w14:paraId="492C1BB2" w14:textId="2E5C2DBA" w:rsidR="00FC06EC" w:rsidRDefault="00AF26D2">
            <w:pPr>
              <w:jc w:val="center"/>
              <w:rPr>
                <w:sz w:val="18"/>
                <w:szCs w:val="18"/>
              </w:rPr>
            </w:pPr>
            <w:r>
              <w:rPr>
                <w:b/>
                <w:vertAlign w:val="superscript"/>
              </w:rPr>
              <w:t>(2</w:t>
            </w:r>
            <w:r w:rsidRPr="00616A67">
              <w:rPr>
                <w:b/>
                <w:vertAlign w:val="superscript"/>
              </w:rPr>
              <w:t>)</w:t>
            </w:r>
          </w:p>
        </w:tc>
        <w:tc>
          <w:tcPr>
            <w:tcW w:w="710" w:type="dxa"/>
            <w:vAlign w:val="center"/>
          </w:tcPr>
          <w:p w14:paraId="3C2F5D72" w14:textId="74F3CB02" w:rsidR="00FC06EC" w:rsidRDefault="00AF26D2">
            <w:pPr>
              <w:jc w:val="center"/>
              <w:rPr>
                <w:sz w:val="18"/>
                <w:szCs w:val="18"/>
              </w:rPr>
            </w:pPr>
            <w:r>
              <w:rPr>
                <w:sz w:val="18"/>
                <w:szCs w:val="18"/>
              </w:rPr>
              <w:t>x</w:t>
            </w:r>
          </w:p>
        </w:tc>
        <w:tc>
          <w:tcPr>
            <w:tcW w:w="849" w:type="dxa"/>
            <w:vAlign w:val="center"/>
          </w:tcPr>
          <w:p w14:paraId="0020B9D5" w14:textId="47C00CFA" w:rsidR="00FC06EC" w:rsidRDefault="00AF26D2">
            <w:pPr>
              <w:jc w:val="center"/>
              <w:rPr>
                <w:sz w:val="18"/>
                <w:szCs w:val="18"/>
              </w:rPr>
            </w:pPr>
            <w:r>
              <w:rPr>
                <w:sz w:val="18"/>
                <w:szCs w:val="18"/>
              </w:rPr>
              <w:t>x</w:t>
            </w:r>
          </w:p>
        </w:tc>
        <w:tc>
          <w:tcPr>
            <w:tcW w:w="708" w:type="dxa"/>
            <w:vAlign w:val="center"/>
          </w:tcPr>
          <w:p w14:paraId="0285C493" w14:textId="2DBEB966" w:rsidR="00FC06EC" w:rsidRDefault="00AF26D2">
            <w:pPr>
              <w:jc w:val="center"/>
              <w:rPr>
                <w:sz w:val="18"/>
                <w:szCs w:val="18"/>
              </w:rPr>
            </w:pPr>
            <w:r>
              <w:rPr>
                <w:sz w:val="18"/>
                <w:szCs w:val="18"/>
              </w:rPr>
              <w:t>x</w:t>
            </w:r>
          </w:p>
        </w:tc>
        <w:tc>
          <w:tcPr>
            <w:tcW w:w="839" w:type="dxa"/>
            <w:vAlign w:val="center"/>
          </w:tcPr>
          <w:p w14:paraId="60D2E49D" w14:textId="08DB4B16" w:rsidR="00FC06EC" w:rsidRDefault="00AF26D2">
            <w:pPr>
              <w:jc w:val="center"/>
              <w:rPr>
                <w:sz w:val="18"/>
                <w:szCs w:val="18"/>
              </w:rPr>
            </w:pPr>
            <w:r>
              <w:rPr>
                <w:sz w:val="18"/>
                <w:szCs w:val="18"/>
              </w:rPr>
              <w:t>x</w:t>
            </w:r>
          </w:p>
        </w:tc>
      </w:tr>
    </w:tbl>
    <w:p w14:paraId="12BB47CC" w14:textId="77777777" w:rsidR="00851CAC" w:rsidRPr="00616A67" w:rsidRDefault="00851CAC" w:rsidP="00851CAC">
      <w:pPr>
        <w:pStyle w:val="gmail-msolistparagraph"/>
        <w:spacing w:before="0" w:beforeAutospacing="0" w:after="0" w:afterAutospacing="0"/>
        <w:ind w:left="284"/>
        <w:jc w:val="both"/>
      </w:pPr>
      <w:r w:rsidRPr="00616A67">
        <w:t>(</w:t>
      </w:r>
      <w:r>
        <w:t>2</w:t>
      </w:r>
      <w:r w:rsidRPr="00616A67">
        <w:t xml:space="preserve">)  </w:t>
      </w:r>
      <w:r>
        <w:t>Disponible en línea.</w:t>
      </w:r>
    </w:p>
    <w:p w14:paraId="35BE1349" w14:textId="071704F1" w:rsidR="00851CAC" w:rsidRDefault="00851CAC">
      <w:pPr>
        <w:jc w:val="both"/>
        <w:rPr>
          <w:b/>
          <w:color w:val="000000"/>
        </w:rPr>
      </w:pPr>
    </w:p>
    <w:p w14:paraId="19254D1F" w14:textId="77777777" w:rsidR="00647C3B" w:rsidRDefault="00647C3B">
      <w:pPr>
        <w:jc w:val="both"/>
        <w:rPr>
          <w:b/>
          <w:color w:val="000000"/>
        </w:rPr>
      </w:pPr>
    </w:p>
    <w:p w14:paraId="541AD3BD" w14:textId="77777777" w:rsidR="00FC06EC" w:rsidRDefault="00AA4F23">
      <w:pPr>
        <w:jc w:val="both"/>
        <w:rPr>
          <w:b/>
          <w:color w:val="000000"/>
        </w:rPr>
      </w:pPr>
      <w:r>
        <w:rPr>
          <w:b/>
          <w:color w:val="000000"/>
        </w:rPr>
        <w:t>HORARIOS DE CLASES</w:t>
      </w:r>
    </w:p>
    <w:tbl>
      <w:tblPr>
        <w:tblStyle w:val="aff0"/>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7"/>
        <w:gridCol w:w="3207"/>
        <w:gridCol w:w="3207"/>
      </w:tblGrid>
      <w:tr w:rsidR="00FC06EC" w14:paraId="63769AAA" w14:textId="77777777">
        <w:tc>
          <w:tcPr>
            <w:tcW w:w="3207" w:type="dxa"/>
          </w:tcPr>
          <w:p w14:paraId="2439D29A" w14:textId="77777777" w:rsidR="00FC06EC" w:rsidRDefault="00AA4F23">
            <w:pPr>
              <w:ind w:left="360"/>
              <w:jc w:val="both"/>
            </w:pPr>
            <w:r>
              <w:t>DIA</w:t>
            </w:r>
          </w:p>
        </w:tc>
        <w:tc>
          <w:tcPr>
            <w:tcW w:w="3207" w:type="dxa"/>
          </w:tcPr>
          <w:p w14:paraId="595128B9" w14:textId="77777777" w:rsidR="00FC06EC" w:rsidRDefault="00AA4F23">
            <w:pPr>
              <w:ind w:left="360"/>
              <w:jc w:val="both"/>
            </w:pPr>
            <w:r>
              <w:t xml:space="preserve">HORARIO </w:t>
            </w:r>
          </w:p>
        </w:tc>
        <w:tc>
          <w:tcPr>
            <w:tcW w:w="3207" w:type="dxa"/>
          </w:tcPr>
          <w:p w14:paraId="199425B0" w14:textId="77777777" w:rsidR="00FC06EC" w:rsidRDefault="00AA4F23">
            <w:pPr>
              <w:ind w:left="360"/>
              <w:jc w:val="both"/>
            </w:pPr>
            <w:r>
              <w:t>LUGAR</w:t>
            </w:r>
          </w:p>
        </w:tc>
      </w:tr>
      <w:tr w:rsidR="00FC06EC" w14:paraId="6636EBD4" w14:textId="77777777">
        <w:tc>
          <w:tcPr>
            <w:tcW w:w="3207" w:type="dxa"/>
          </w:tcPr>
          <w:p w14:paraId="581861C5" w14:textId="5FDC33FA" w:rsidR="00FC06EC" w:rsidRDefault="00AF26D2">
            <w:pPr>
              <w:jc w:val="both"/>
            </w:pPr>
            <w:r>
              <w:t>Jueves</w:t>
            </w:r>
          </w:p>
        </w:tc>
        <w:tc>
          <w:tcPr>
            <w:tcW w:w="3207" w:type="dxa"/>
          </w:tcPr>
          <w:p w14:paraId="3A6B9FA1" w14:textId="5FF395D0" w:rsidR="00FC06EC" w:rsidRDefault="00AF26D2">
            <w:pPr>
              <w:jc w:val="both"/>
            </w:pPr>
            <w:r>
              <w:t>11-15</w:t>
            </w:r>
          </w:p>
        </w:tc>
        <w:tc>
          <w:tcPr>
            <w:tcW w:w="3207" w:type="dxa"/>
          </w:tcPr>
          <w:p w14:paraId="4DD7ADE4" w14:textId="785EB6CD" w:rsidR="00FC06EC" w:rsidRDefault="00AF26D2">
            <w:pPr>
              <w:jc w:val="both"/>
            </w:pPr>
            <w:r>
              <w:t xml:space="preserve">Aula de Informática </w:t>
            </w:r>
            <w:r w:rsidR="004B6431">
              <w:t xml:space="preserve">1 y </w:t>
            </w:r>
            <w:r>
              <w:t>2</w:t>
            </w:r>
          </w:p>
        </w:tc>
      </w:tr>
    </w:tbl>
    <w:p w14:paraId="51AA25A1" w14:textId="5B54C9C0" w:rsidR="00FC06EC" w:rsidRDefault="00FC06EC">
      <w:pPr>
        <w:jc w:val="both"/>
        <w:rPr>
          <w:b/>
        </w:rPr>
      </w:pPr>
    </w:p>
    <w:p w14:paraId="5ECCC3D5" w14:textId="7914305B" w:rsidR="00647C3B" w:rsidRDefault="00647C3B">
      <w:pPr>
        <w:jc w:val="both"/>
        <w:rPr>
          <w:b/>
        </w:rPr>
      </w:pPr>
    </w:p>
    <w:p w14:paraId="1690034E" w14:textId="77777777" w:rsidR="00647C3B" w:rsidRDefault="00647C3B">
      <w:pPr>
        <w:jc w:val="both"/>
        <w:rPr>
          <w:b/>
        </w:rPr>
      </w:pPr>
    </w:p>
    <w:p w14:paraId="07727B24" w14:textId="77777777" w:rsidR="00FC06EC" w:rsidRDefault="00AA4F23">
      <w:pPr>
        <w:jc w:val="both"/>
        <w:rPr>
          <w:b/>
          <w:color w:val="000000"/>
        </w:rPr>
      </w:pPr>
      <w:r>
        <w:rPr>
          <w:b/>
          <w:color w:val="000000"/>
        </w:rPr>
        <w:t>HORARIO Y LUGAR DE CONSULTAS</w:t>
      </w:r>
    </w:p>
    <w:tbl>
      <w:tblPr>
        <w:tblStyle w:val="aff1"/>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7"/>
        <w:gridCol w:w="3207"/>
        <w:gridCol w:w="3207"/>
      </w:tblGrid>
      <w:tr w:rsidR="00FC06EC" w14:paraId="28FE3D23" w14:textId="77777777">
        <w:tc>
          <w:tcPr>
            <w:tcW w:w="3207" w:type="dxa"/>
          </w:tcPr>
          <w:p w14:paraId="4DEACBE6" w14:textId="77777777" w:rsidR="00FC06EC" w:rsidRDefault="00AA4F23">
            <w:pPr>
              <w:ind w:left="360"/>
              <w:jc w:val="both"/>
            </w:pPr>
            <w:r>
              <w:t>DIA</w:t>
            </w:r>
          </w:p>
        </w:tc>
        <w:tc>
          <w:tcPr>
            <w:tcW w:w="3207" w:type="dxa"/>
          </w:tcPr>
          <w:p w14:paraId="439D1CC2" w14:textId="77777777" w:rsidR="00FC06EC" w:rsidRDefault="00AA4F23">
            <w:pPr>
              <w:ind w:left="360"/>
              <w:jc w:val="both"/>
            </w:pPr>
            <w:r>
              <w:t xml:space="preserve">HORARIO </w:t>
            </w:r>
          </w:p>
        </w:tc>
        <w:tc>
          <w:tcPr>
            <w:tcW w:w="3207" w:type="dxa"/>
          </w:tcPr>
          <w:p w14:paraId="7D650F05" w14:textId="77777777" w:rsidR="00FC06EC" w:rsidRDefault="00AA4F23">
            <w:pPr>
              <w:ind w:left="360"/>
              <w:jc w:val="both"/>
            </w:pPr>
            <w:r>
              <w:t>LUGAR</w:t>
            </w:r>
          </w:p>
        </w:tc>
      </w:tr>
      <w:tr w:rsidR="00FC06EC" w14:paraId="3EED2C01" w14:textId="77777777">
        <w:tc>
          <w:tcPr>
            <w:tcW w:w="3207" w:type="dxa"/>
          </w:tcPr>
          <w:p w14:paraId="3C7C272E" w14:textId="52365842" w:rsidR="00AF26D2" w:rsidRDefault="00AF26D2" w:rsidP="00AF26D2">
            <w:pPr>
              <w:ind w:left="360"/>
              <w:jc w:val="both"/>
            </w:pPr>
            <w:r>
              <w:t>LUNES</w:t>
            </w:r>
          </w:p>
        </w:tc>
        <w:tc>
          <w:tcPr>
            <w:tcW w:w="3207" w:type="dxa"/>
          </w:tcPr>
          <w:p w14:paraId="01F7E3C9" w14:textId="4084AEAC" w:rsidR="00FC06EC" w:rsidRDefault="00AF26D2">
            <w:pPr>
              <w:ind w:left="360"/>
              <w:jc w:val="both"/>
            </w:pPr>
            <w:r>
              <w:t>16-18</w:t>
            </w:r>
          </w:p>
        </w:tc>
        <w:tc>
          <w:tcPr>
            <w:tcW w:w="3207" w:type="dxa"/>
          </w:tcPr>
          <w:p w14:paraId="1DEA41DB" w14:textId="6FF63DFB" w:rsidR="00FC06EC" w:rsidRDefault="00AF26D2">
            <w:pPr>
              <w:ind w:left="360"/>
              <w:jc w:val="both"/>
            </w:pPr>
            <w:r>
              <w:t>Oficinas 7 y 8</w:t>
            </w:r>
          </w:p>
        </w:tc>
      </w:tr>
      <w:tr w:rsidR="00FC06EC" w14:paraId="6C52C95E" w14:textId="77777777">
        <w:tc>
          <w:tcPr>
            <w:tcW w:w="3207" w:type="dxa"/>
          </w:tcPr>
          <w:p w14:paraId="2BBDEABF" w14:textId="09E4BAFD" w:rsidR="00FC06EC" w:rsidRDefault="00AF26D2">
            <w:pPr>
              <w:ind w:left="360"/>
              <w:jc w:val="both"/>
            </w:pPr>
            <w:r>
              <w:t>MARTES</w:t>
            </w:r>
          </w:p>
        </w:tc>
        <w:tc>
          <w:tcPr>
            <w:tcW w:w="3207" w:type="dxa"/>
          </w:tcPr>
          <w:p w14:paraId="2FE366B2" w14:textId="250F6451" w:rsidR="00FC06EC" w:rsidRDefault="00AF26D2">
            <w:pPr>
              <w:ind w:left="360"/>
              <w:jc w:val="both"/>
            </w:pPr>
            <w:r>
              <w:t>16-18</w:t>
            </w:r>
          </w:p>
        </w:tc>
        <w:tc>
          <w:tcPr>
            <w:tcW w:w="3207" w:type="dxa"/>
          </w:tcPr>
          <w:p w14:paraId="41E7952D" w14:textId="21F257D0" w:rsidR="00FC06EC" w:rsidRDefault="00AF26D2">
            <w:pPr>
              <w:ind w:left="360"/>
              <w:jc w:val="both"/>
            </w:pPr>
            <w:r>
              <w:t>Oficinas 7 y 8</w:t>
            </w:r>
          </w:p>
        </w:tc>
      </w:tr>
      <w:tr w:rsidR="00FC06EC" w14:paraId="0AA25A60" w14:textId="77777777">
        <w:tc>
          <w:tcPr>
            <w:tcW w:w="3207" w:type="dxa"/>
          </w:tcPr>
          <w:p w14:paraId="3F041C2D" w14:textId="26E63BAD" w:rsidR="00FC06EC" w:rsidRDefault="00AF26D2">
            <w:pPr>
              <w:ind w:left="360"/>
              <w:jc w:val="both"/>
            </w:pPr>
            <w:r>
              <w:t>MIERCOLES</w:t>
            </w:r>
          </w:p>
        </w:tc>
        <w:tc>
          <w:tcPr>
            <w:tcW w:w="3207" w:type="dxa"/>
          </w:tcPr>
          <w:p w14:paraId="1BB9BC19" w14:textId="5A88323E" w:rsidR="00FC06EC" w:rsidRDefault="00AF26D2">
            <w:pPr>
              <w:ind w:left="360"/>
              <w:jc w:val="both"/>
            </w:pPr>
            <w:r>
              <w:t>16-18</w:t>
            </w:r>
          </w:p>
        </w:tc>
        <w:tc>
          <w:tcPr>
            <w:tcW w:w="3207" w:type="dxa"/>
          </w:tcPr>
          <w:p w14:paraId="3F71C514" w14:textId="691F97B5" w:rsidR="00FC06EC" w:rsidRDefault="00AF26D2">
            <w:pPr>
              <w:ind w:left="360"/>
              <w:jc w:val="both"/>
            </w:pPr>
            <w:r>
              <w:t>Oficinas 7 y 8</w:t>
            </w:r>
          </w:p>
        </w:tc>
      </w:tr>
      <w:tr w:rsidR="00FC06EC" w14:paraId="108D2041" w14:textId="77777777">
        <w:tc>
          <w:tcPr>
            <w:tcW w:w="3207" w:type="dxa"/>
          </w:tcPr>
          <w:p w14:paraId="1171BAA4" w14:textId="698C256D" w:rsidR="00FC06EC" w:rsidRDefault="00AF26D2">
            <w:pPr>
              <w:ind w:left="360"/>
              <w:jc w:val="both"/>
            </w:pPr>
            <w:r>
              <w:t>JUEVES</w:t>
            </w:r>
          </w:p>
        </w:tc>
        <w:tc>
          <w:tcPr>
            <w:tcW w:w="3207" w:type="dxa"/>
          </w:tcPr>
          <w:p w14:paraId="5311EE08" w14:textId="35FC64EB" w:rsidR="00FC06EC" w:rsidRDefault="00AF26D2">
            <w:pPr>
              <w:ind w:left="360"/>
              <w:jc w:val="both"/>
            </w:pPr>
            <w:r>
              <w:t>16-18</w:t>
            </w:r>
          </w:p>
        </w:tc>
        <w:tc>
          <w:tcPr>
            <w:tcW w:w="3207" w:type="dxa"/>
          </w:tcPr>
          <w:p w14:paraId="71E59B8B" w14:textId="7C0BF017" w:rsidR="00FC06EC" w:rsidRDefault="00AF26D2">
            <w:pPr>
              <w:ind w:left="360"/>
              <w:jc w:val="both"/>
            </w:pPr>
            <w:r>
              <w:t>Oficinas 7 y 8</w:t>
            </w:r>
          </w:p>
        </w:tc>
      </w:tr>
    </w:tbl>
    <w:p w14:paraId="111B21BA" w14:textId="77777777" w:rsidR="00FC06EC" w:rsidRDefault="00FC06EC">
      <w:pPr>
        <w:rPr>
          <w:b/>
          <w:color w:val="000000"/>
        </w:rPr>
      </w:pPr>
    </w:p>
    <w:p w14:paraId="58E99451" w14:textId="2A7DC7F0" w:rsidR="00FC06EC" w:rsidRDefault="00AA4F23">
      <w:r>
        <w:rPr>
          <w:b/>
          <w:color w:val="000000"/>
        </w:rPr>
        <w:t xml:space="preserve">AULA VIRTUAL: </w:t>
      </w:r>
      <w:r w:rsidR="00851CAC" w:rsidRPr="00851CAC">
        <w:rPr>
          <w:b/>
          <w:color w:val="000000"/>
        </w:rPr>
        <w:t>https://cursos.ing.unrc.edu.ar/cursos/</w:t>
      </w:r>
    </w:p>
    <w:p w14:paraId="13EBC6AA" w14:textId="43BBFC64" w:rsidR="00135111" w:rsidRDefault="00135111">
      <w:pPr>
        <w:rPr>
          <w:b/>
          <w:color w:val="000000"/>
        </w:rPr>
      </w:pPr>
      <w:r>
        <w:rPr>
          <w:b/>
          <w:color w:val="000000"/>
        </w:rPr>
        <w:br w:type="page"/>
      </w:r>
    </w:p>
    <w:p w14:paraId="1DCE5DC0" w14:textId="77777777" w:rsidR="00FC06EC" w:rsidRDefault="00FC06EC">
      <w:pPr>
        <w:rPr>
          <w:b/>
          <w:color w:val="000000"/>
        </w:rPr>
      </w:pPr>
    </w:p>
    <w:p w14:paraId="57311610" w14:textId="77777777" w:rsidR="00FC06EC" w:rsidRDefault="00AA4F23">
      <w:pPr>
        <w:jc w:val="both"/>
        <w:rPr>
          <w:b/>
          <w:color w:val="000000"/>
        </w:rPr>
      </w:pPr>
      <w:r>
        <w:rPr>
          <w:b/>
          <w:color w:val="000000"/>
        </w:rPr>
        <w:t>REQUISITOS PARA OBTENER LA REGULARIDAD Y LA PROMOCIÓN</w:t>
      </w:r>
    </w:p>
    <w:p w14:paraId="11284765" w14:textId="77777777" w:rsidR="00FC06EC" w:rsidRDefault="00FC06EC">
      <w:pPr>
        <w:jc w:val="both"/>
      </w:pPr>
    </w:p>
    <w:p w14:paraId="5147B087" w14:textId="7F298859" w:rsidR="00FC06EC" w:rsidRDefault="00AA4F23">
      <w:pPr>
        <w:jc w:val="both"/>
      </w:pPr>
      <w:r w:rsidRPr="009A27CC">
        <w:t>Las condiciones requeridas para alcanzar ya sea la condición regular como promocional se ajustan a lo establecido en el anexo I de la Res. CS. Nº 120/17 y a la Res. CD Nº 138/</w:t>
      </w:r>
      <w:r w:rsidR="009A27CC">
        <w:t>18</w:t>
      </w:r>
      <w:r w:rsidRPr="009A27CC">
        <w:t xml:space="preserve">, </w:t>
      </w:r>
      <w:r w:rsidR="009A27CC" w:rsidRPr="009A27CC">
        <w:t xml:space="preserve">Res. CD Nº </w:t>
      </w:r>
      <w:r w:rsidR="009A27CC">
        <w:t>121</w:t>
      </w:r>
      <w:r w:rsidR="009A27CC" w:rsidRPr="009A27CC">
        <w:t>/</w:t>
      </w:r>
      <w:r w:rsidR="009A27CC">
        <w:t xml:space="preserve">19 y </w:t>
      </w:r>
      <w:r w:rsidR="009A27CC" w:rsidRPr="009A27CC">
        <w:t xml:space="preserve">Res. CD Nº </w:t>
      </w:r>
      <w:r w:rsidR="009A27CC">
        <w:t>259</w:t>
      </w:r>
      <w:r w:rsidR="009A27CC" w:rsidRPr="009A27CC">
        <w:t>/</w:t>
      </w:r>
      <w:r w:rsidR="009A27CC">
        <w:t>22,</w:t>
      </w:r>
      <w:r w:rsidR="009A27CC" w:rsidRPr="009A27CC">
        <w:t xml:space="preserve"> e</w:t>
      </w:r>
      <w:r w:rsidRPr="009A27CC">
        <w:t>stableciéndose los siguientes requisitos:</w:t>
      </w:r>
    </w:p>
    <w:p w14:paraId="7760C713" w14:textId="3993515E" w:rsidR="00647C3B" w:rsidRDefault="00647C3B">
      <w:pPr>
        <w:jc w:val="both"/>
      </w:pPr>
    </w:p>
    <w:p w14:paraId="2236807D" w14:textId="2A0B5FA3" w:rsidR="00647C3B" w:rsidRDefault="00647C3B" w:rsidP="00647C3B">
      <w:pPr>
        <w:jc w:val="both"/>
      </w:pPr>
      <w:r w:rsidRPr="00647C3B">
        <w:rPr>
          <w:b/>
          <w:i/>
        </w:rPr>
        <w:t>Requisitos generales</w:t>
      </w:r>
      <w:r w:rsidRPr="00647C3B">
        <w:rPr>
          <w:b/>
        </w:rPr>
        <w:t xml:space="preserve">: </w:t>
      </w:r>
      <w:r w:rsidR="00F72E49">
        <w:t xml:space="preserve">El estudiante deberá estar formalmente inscripto en la asignatura (efectivo o con condicionalidad extendida por la Facultad de Ingeniería de la UNRC) </w:t>
      </w:r>
    </w:p>
    <w:p w14:paraId="1160B59A" w14:textId="77777777" w:rsidR="00CE6480" w:rsidRPr="00CA6833" w:rsidRDefault="00CE6480" w:rsidP="00647C3B">
      <w:pPr>
        <w:jc w:val="both"/>
      </w:pPr>
    </w:p>
    <w:p w14:paraId="1FEBF422" w14:textId="255CF844" w:rsidR="00647C3B" w:rsidRDefault="00647C3B" w:rsidP="00647C3B">
      <w:pPr>
        <w:jc w:val="both"/>
        <w:rPr>
          <w:b/>
        </w:rPr>
      </w:pPr>
      <w:r w:rsidRPr="00647C3B">
        <w:rPr>
          <w:b/>
          <w:i/>
        </w:rPr>
        <w:t>Requisitos para alcanzar la regularidad</w:t>
      </w:r>
      <w:r w:rsidRPr="00647C3B">
        <w:rPr>
          <w:b/>
        </w:rPr>
        <w:t xml:space="preserve">: </w:t>
      </w:r>
    </w:p>
    <w:p w14:paraId="7AAD1713" w14:textId="7D1A600D" w:rsidR="00647C3B" w:rsidRDefault="00647C3B" w:rsidP="00647C3B">
      <w:pPr>
        <w:jc w:val="both"/>
      </w:pPr>
      <w:r>
        <w:t>Para acceder a la regularidad será necesario obtener los siguientes puntajes:</w:t>
      </w:r>
    </w:p>
    <w:p w14:paraId="10E7EAFA" w14:textId="77777777" w:rsidR="00647C3B" w:rsidRPr="007D0492" w:rsidRDefault="00647C3B" w:rsidP="00647C3B">
      <w:pPr>
        <w:tabs>
          <w:tab w:val="left" w:pos="4140"/>
        </w:tabs>
        <w:jc w:val="both"/>
      </w:pPr>
      <w:r w:rsidRPr="007D0492">
        <w:t>Sumar como mínimo diez (10) puntos entre los dos (2) parciales o sus correspondientes recuperatorios, con una nota no inferior a cinco (5) en cada uno de ellos.</w:t>
      </w:r>
    </w:p>
    <w:p w14:paraId="77E3DC10" w14:textId="77777777" w:rsidR="00647C3B" w:rsidRPr="00647C3B" w:rsidRDefault="00647C3B" w:rsidP="00647C3B">
      <w:pPr>
        <w:jc w:val="both"/>
        <w:rPr>
          <w:b/>
        </w:rPr>
      </w:pPr>
    </w:p>
    <w:p w14:paraId="670EA873" w14:textId="487E1744" w:rsidR="00647C3B" w:rsidRDefault="00647C3B" w:rsidP="00647C3B">
      <w:pPr>
        <w:jc w:val="both"/>
        <w:rPr>
          <w:b/>
        </w:rPr>
      </w:pPr>
      <w:r w:rsidRPr="00647C3B">
        <w:rPr>
          <w:b/>
          <w:i/>
        </w:rPr>
        <w:t>Requisitos para alcanzar la promoción</w:t>
      </w:r>
      <w:r w:rsidRPr="00647C3B">
        <w:rPr>
          <w:b/>
        </w:rPr>
        <w:t xml:space="preserve">: </w:t>
      </w:r>
    </w:p>
    <w:p w14:paraId="0C8D03C0" w14:textId="208F7B0D" w:rsidR="00647C3B" w:rsidRDefault="00647C3B" w:rsidP="00647C3B">
      <w:pPr>
        <w:jc w:val="both"/>
      </w:pPr>
      <w:r>
        <w:t>Para acceder a la promoción será necesario obtener los siguientes puntajes:</w:t>
      </w:r>
    </w:p>
    <w:p w14:paraId="10C1EDBB" w14:textId="77777777" w:rsidR="00647C3B" w:rsidRDefault="00647C3B" w:rsidP="00647C3B">
      <w:pPr>
        <w:tabs>
          <w:tab w:val="left" w:pos="4140"/>
        </w:tabs>
        <w:jc w:val="both"/>
      </w:pPr>
      <w:r>
        <w:t>Sumar como mínimo catorce (14) puntos entre los dos (2) parciales o sus correspondientes recuperatorios, con una nota PROMEDIO no inferior a siete (7) (sin registrar instancias evaluativas de aprobaciones con notas inferiores a cinco (5) puntos). La promoción se regirá por: Res. CS 120/17 y Res. CD 138/18.</w:t>
      </w:r>
    </w:p>
    <w:p w14:paraId="38612C3A" w14:textId="77777777" w:rsidR="00647C3B" w:rsidRPr="00CA6833" w:rsidRDefault="00647C3B" w:rsidP="00647C3B">
      <w:pPr>
        <w:jc w:val="both"/>
      </w:pPr>
    </w:p>
    <w:p w14:paraId="02EA8EDB" w14:textId="77777777" w:rsidR="00647C3B" w:rsidRPr="00647C3B" w:rsidRDefault="00647C3B" w:rsidP="00647C3B">
      <w:pPr>
        <w:jc w:val="both"/>
        <w:rPr>
          <w:b/>
        </w:rPr>
      </w:pPr>
      <w:r w:rsidRPr="00647C3B">
        <w:rPr>
          <w:b/>
          <w:i/>
        </w:rPr>
        <w:t>Instancias de evaluación previstas</w:t>
      </w:r>
      <w:r w:rsidRPr="00647C3B">
        <w:rPr>
          <w:b/>
        </w:rPr>
        <w:t xml:space="preserve">: </w:t>
      </w:r>
    </w:p>
    <w:p w14:paraId="3436CCBE" w14:textId="6A0C97CD" w:rsidR="00851CAC" w:rsidRDefault="00851CAC" w:rsidP="00F72E49">
      <w:pPr>
        <w:tabs>
          <w:tab w:val="left" w:pos="4140"/>
        </w:tabs>
        <w:jc w:val="both"/>
      </w:pPr>
      <w:r>
        <w:t xml:space="preserve">Durante el dictado de la asignatura se tomarán dos parciales y sus correspondientes </w:t>
      </w:r>
      <w:r w:rsidR="00F72E49">
        <w:t>recuperatorios</w:t>
      </w:r>
      <w:r>
        <w:t xml:space="preserve"> de carácter teórico-práctico en las fechas señalas en el cronograma. </w:t>
      </w:r>
    </w:p>
    <w:p w14:paraId="25512A16" w14:textId="77777777" w:rsidR="00851CAC" w:rsidRDefault="00851CAC" w:rsidP="00851CAC">
      <w:pPr>
        <w:jc w:val="both"/>
        <w:rPr>
          <w:b/>
          <w:u w:val="single"/>
        </w:rPr>
      </w:pPr>
    </w:p>
    <w:p w14:paraId="7EBB3CE2" w14:textId="2684C3E8" w:rsidR="00FC06EC" w:rsidRDefault="00AA4F23">
      <w:pPr>
        <w:jc w:val="both"/>
        <w:rPr>
          <w:b/>
          <w:color w:val="000000"/>
        </w:rPr>
      </w:pPr>
      <w:r>
        <w:rPr>
          <w:b/>
          <w:color w:val="000000"/>
        </w:rPr>
        <w:t>CARACTERÍSTICAS</w:t>
      </w:r>
      <w:r w:rsidR="00155870">
        <w:rPr>
          <w:b/>
          <w:color w:val="000000"/>
        </w:rPr>
        <w:t xml:space="preserve"> Y</w:t>
      </w:r>
      <w:r>
        <w:rPr>
          <w:b/>
          <w:color w:val="000000"/>
        </w:rPr>
        <w:t xml:space="preserve"> MODALIDAD DE LAS INSTANCIAS EVALUATIVAS, </w:t>
      </w:r>
      <w:r>
        <w:rPr>
          <w:b/>
        </w:rPr>
        <w:t xml:space="preserve">INCLUYENDO EXAMEN FINAL, ESTABLECIENDO </w:t>
      </w:r>
      <w:r>
        <w:rPr>
          <w:b/>
          <w:color w:val="000000"/>
        </w:rPr>
        <w:t xml:space="preserve">TIEMPOS DE </w:t>
      </w:r>
      <w:r>
        <w:rPr>
          <w:b/>
        </w:rPr>
        <w:t>CORRECCIÓN</w:t>
      </w:r>
      <w:r>
        <w:rPr>
          <w:b/>
          <w:color w:val="000000"/>
        </w:rPr>
        <w:t xml:space="preserve"> DE LAS MISMAS Y LA </w:t>
      </w:r>
      <w:r>
        <w:rPr>
          <w:b/>
        </w:rPr>
        <w:t>DEVOLUCIÓN</w:t>
      </w:r>
      <w:r>
        <w:rPr>
          <w:b/>
          <w:color w:val="000000"/>
        </w:rPr>
        <w:t xml:space="preserve"> A LOS ESTUDIANTES</w:t>
      </w:r>
    </w:p>
    <w:p w14:paraId="4E5C5414" w14:textId="77777777" w:rsidR="00CE6480" w:rsidRDefault="00CE6480">
      <w:pPr>
        <w:jc w:val="both"/>
        <w:rPr>
          <w:b/>
          <w:color w:val="000000"/>
        </w:rPr>
      </w:pPr>
    </w:p>
    <w:tbl>
      <w:tblPr>
        <w:tblStyle w:val="aff2"/>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268"/>
        <w:gridCol w:w="1417"/>
        <w:gridCol w:w="2268"/>
        <w:gridCol w:w="2268"/>
      </w:tblGrid>
      <w:tr w:rsidR="00FC06EC" w14:paraId="10832376" w14:textId="77777777">
        <w:tc>
          <w:tcPr>
            <w:tcW w:w="9776" w:type="dxa"/>
            <w:gridSpan w:val="5"/>
          </w:tcPr>
          <w:p w14:paraId="2953D79B" w14:textId="77777777" w:rsidR="00FC06EC" w:rsidRDefault="00AA4F23">
            <w:pPr>
              <w:ind w:left="360"/>
              <w:jc w:val="center"/>
              <w:rPr>
                <w:b/>
                <w:sz w:val="20"/>
                <w:szCs w:val="20"/>
              </w:rPr>
            </w:pPr>
            <w:r>
              <w:rPr>
                <w:b/>
                <w:sz w:val="20"/>
                <w:szCs w:val="20"/>
              </w:rPr>
              <w:t>EXÁMENES PARCIALES</w:t>
            </w:r>
          </w:p>
        </w:tc>
      </w:tr>
      <w:tr w:rsidR="00FC06EC" w14:paraId="250A6ADD" w14:textId="77777777" w:rsidTr="00851CAC">
        <w:tc>
          <w:tcPr>
            <w:tcW w:w="1555" w:type="dxa"/>
          </w:tcPr>
          <w:p w14:paraId="11F42AA8" w14:textId="78996B05" w:rsidR="00FC06EC" w:rsidRPr="00647C3B" w:rsidRDefault="00AA4F23" w:rsidP="00647C3B">
            <w:pPr>
              <w:ind w:left="-120"/>
              <w:jc w:val="center"/>
              <w:rPr>
                <w:b/>
                <w:sz w:val="20"/>
                <w:szCs w:val="20"/>
              </w:rPr>
            </w:pPr>
            <w:r w:rsidRPr="00647C3B">
              <w:rPr>
                <w:b/>
                <w:sz w:val="20"/>
                <w:szCs w:val="20"/>
              </w:rPr>
              <w:t xml:space="preserve">INSTANCIA EVALUATIVA </w:t>
            </w:r>
          </w:p>
        </w:tc>
        <w:tc>
          <w:tcPr>
            <w:tcW w:w="2268" w:type="dxa"/>
          </w:tcPr>
          <w:p w14:paraId="5F1518C4" w14:textId="74A890FC" w:rsidR="00FC06EC" w:rsidRPr="00647C3B" w:rsidRDefault="00AA4F23" w:rsidP="00647C3B">
            <w:pPr>
              <w:ind w:left="-122"/>
              <w:jc w:val="center"/>
              <w:rPr>
                <w:b/>
                <w:sz w:val="20"/>
                <w:szCs w:val="20"/>
              </w:rPr>
            </w:pPr>
            <w:r w:rsidRPr="00647C3B">
              <w:rPr>
                <w:b/>
                <w:sz w:val="20"/>
                <w:szCs w:val="20"/>
              </w:rPr>
              <w:t xml:space="preserve">CARACTERÍSTICAS </w:t>
            </w:r>
          </w:p>
        </w:tc>
        <w:tc>
          <w:tcPr>
            <w:tcW w:w="1417" w:type="dxa"/>
          </w:tcPr>
          <w:p w14:paraId="4763F7B6" w14:textId="2EF4CC0B" w:rsidR="00FC06EC" w:rsidRPr="00647C3B" w:rsidRDefault="00AA4F23" w:rsidP="00647C3B">
            <w:pPr>
              <w:ind w:left="-122"/>
              <w:jc w:val="center"/>
              <w:rPr>
                <w:b/>
                <w:sz w:val="20"/>
                <w:szCs w:val="20"/>
              </w:rPr>
            </w:pPr>
            <w:r w:rsidRPr="00647C3B">
              <w:rPr>
                <w:b/>
                <w:sz w:val="20"/>
                <w:szCs w:val="20"/>
              </w:rPr>
              <w:t xml:space="preserve">MODALIDAD </w:t>
            </w:r>
          </w:p>
        </w:tc>
        <w:tc>
          <w:tcPr>
            <w:tcW w:w="2268" w:type="dxa"/>
          </w:tcPr>
          <w:p w14:paraId="6122D928" w14:textId="77777777" w:rsidR="00FC06EC" w:rsidRPr="00647C3B" w:rsidRDefault="00AA4F23" w:rsidP="00851CAC">
            <w:pPr>
              <w:ind w:left="-33"/>
              <w:jc w:val="center"/>
              <w:rPr>
                <w:b/>
                <w:sz w:val="20"/>
                <w:szCs w:val="20"/>
              </w:rPr>
            </w:pPr>
            <w:r w:rsidRPr="00647C3B">
              <w:rPr>
                <w:b/>
                <w:sz w:val="20"/>
                <w:szCs w:val="20"/>
              </w:rPr>
              <w:t>TIEMPO DE CORRECCIÓN</w:t>
            </w:r>
          </w:p>
        </w:tc>
        <w:tc>
          <w:tcPr>
            <w:tcW w:w="2268" w:type="dxa"/>
          </w:tcPr>
          <w:p w14:paraId="10F1BDC8" w14:textId="77777777" w:rsidR="00FC06EC" w:rsidRPr="00647C3B" w:rsidRDefault="00AA4F23" w:rsidP="00851CAC">
            <w:pPr>
              <w:ind w:left="-110"/>
              <w:jc w:val="center"/>
              <w:rPr>
                <w:b/>
                <w:sz w:val="20"/>
                <w:szCs w:val="20"/>
              </w:rPr>
            </w:pPr>
            <w:r w:rsidRPr="00647C3B">
              <w:rPr>
                <w:b/>
                <w:sz w:val="20"/>
                <w:szCs w:val="20"/>
              </w:rPr>
              <w:t>TIEMPO DE DEVOLUCIÓN A LOS ESTUDIANTES</w:t>
            </w:r>
          </w:p>
        </w:tc>
      </w:tr>
    </w:tbl>
    <w:tbl>
      <w:tblPr>
        <w:tblStyle w:val="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268"/>
        <w:gridCol w:w="1417"/>
        <w:gridCol w:w="2268"/>
        <w:gridCol w:w="2268"/>
      </w:tblGrid>
      <w:tr w:rsidR="00851CAC" w:rsidRPr="00064F22" w14:paraId="79525ECE" w14:textId="77777777" w:rsidTr="00D85EAC">
        <w:trPr>
          <w:trHeight w:val="79"/>
        </w:trPr>
        <w:tc>
          <w:tcPr>
            <w:tcW w:w="1555" w:type="dxa"/>
          </w:tcPr>
          <w:p w14:paraId="6A3CE732" w14:textId="77777777" w:rsidR="00851CAC" w:rsidRPr="00064F22" w:rsidRDefault="00851CAC" w:rsidP="00D85EAC">
            <w:pPr>
              <w:jc w:val="both"/>
              <w:rPr>
                <w:sz w:val="20"/>
                <w:szCs w:val="20"/>
              </w:rPr>
            </w:pPr>
            <w:r w:rsidRPr="00064F22">
              <w:rPr>
                <w:sz w:val="20"/>
                <w:szCs w:val="20"/>
              </w:rPr>
              <w:t>Parcial/</w:t>
            </w:r>
          </w:p>
          <w:p w14:paraId="3D7E5FDA" w14:textId="77777777" w:rsidR="00851CAC" w:rsidRPr="00064F22" w:rsidRDefault="00851CAC" w:rsidP="00D85EAC">
            <w:pPr>
              <w:jc w:val="both"/>
              <w:rPr>
                <w:sz w:val="20"/>
                <w:szCs w:val="20"/>
              </w:rPr>
            </w:pPr>
            <w:r w:rsidRPr="00064F22">
              <w:rPr>
                <w:sz w:val="20"/>
                <w:szCs w:val="20"/>
              </w:rPr>
              <w:t>Recuperatorio</w:t>
            </w:r>
          </w:p>
          <w:p w14:paraId="342FFD3F" w14:textId="77777777" w:rsidR="00851CAC" w:rsidRPr="00064F22" w:rsidRDefault="00851CAC" w:rsidP="00D85EAC">
            <w:pPr>
              <w:jc w:val="both"/>
              <w:rPr>
                <w:sz w:val="20"/>
                <w:szCs w:val="20"/>
              </w:rPr>
            </w:pPr>
          </w:p>
        </w:tc>
        <w:tc>
          <w:tcPr>
            <w:tcW w:w="2268" w:type="dxa"/>
          </w:tcPr>
          <w:p w14:paraId="30132591" w14:textId="77777777" w:rsidR="00851CAC" w:rsidRPr="00064F22" w:rsidRDefault="00851CAC" w:rsidP="00D85EAC">
            <w:pPr>
              <w:jc w:val="both"/>
              <w:rPr>
                <w:sz w:val="20"/>
                <w:szCs w:val="20"/>
              </w:rPr>
            </w:pPr>
            <w:r w:rsidRPr="00064F22">
              <w:rPr>
                <w:sz w:val="20"/>
                <w:szCs w:val="20"/>
              </w:rPr>
              <w:t>Teórico/Práctico</w:t>
            </w:r>
          </w:p>
        </w:tc>
        <w:tc>
          <w:tcPr>
            <w:tcW w:w="1417" w:type="dxa"/>
          </w:tcPr>
          <w:p w14:paraId="6994F0AF" w14:textId="77777777" w:rsidR="00851CAC" w:rsidRPr="00064F22" w:rsidRDefault="00851CAC" w:rsidP="00D85EAC">
            <w:pPr>
              <w:jc w:val="both"/>
              <w:rPr>
                <w:sz w:val="20"/>
                <w:szCs w:val="20"/>
              </w:rPr>
            </w:pPr>
            <w:r w:rsidRPr="00064F22">
              <w:rPr>
                <w:sz w:val="20"/>
                <w:szCs w:val="20"/>
              </w:rPr>
              <w:t>Escrito o en computadora</w:t>
            </w:r>
          </w:p>
        </w:tc>
        <w:tc>
          <w:tcPr>
            <w:tcW w:w="2268" w:type="dxa"/>
          </w:tcPr>
          <w:p w14:paraId="11E24E95" w14:textId="77777777" w:rsidR="00851CAC" w:rsidRPr="00064F22" w:rsidRDefault="00851CAC" w:rsidP="00D85EAC">
            <w:pPr>
              <w:jc w:val="both"/>
              <w:rPr>
                <w:sz w:val="20"/>
                <w:szCs w:val="20"/>
              </w:rPr>
            </w:pPr>
            <w:r w:rsidRPr="00035C0C">
              <w:rPr>
                <w:sz w:val="20"/>
                <w:szCs w:val="20"/>
              </w:rPr>
              <w:t>Tres días hábiles  a partir de la fecha del parcial, o bien el tiempo  máximo: de acuerdo a la reglamentación vigente, cualesquiera que ocurra primero.</w:t>
            </w:r>
          </w:p>
        </w:tc>
        <w:tc>
          <w:tcPr>
            <w:tcW w:w="2268" w:type="dxa"/>
          </w:tcPr>
          <w:p w14:paraId="31ED57E9" w14:textId="77777777" w:rsidR="00851CAC" w:rsidRPr="00064F22" w:rsidRDefault="00851CAC" w:rsidP="00D85EAC">
            <w:pPr>
              <w:jc w:val="both"/>
              <w:rPr>
                <w:sz w:val="20"/>
                <w:szCs w:val="20"/>
              </w:rPr>
            </w:pPr>
            <w:r w:rsidRPr="00064F22">
              <w:rPr>
                <w:sz w:val="20"/>
                <w:szCs w:val="20"/>
              </w:rPr>
              <w:t>Los parciales se muestran a los estudiantes en los horarios de consulta correspondientes al docente que los corrigió</w:t>
            </w:r>
          </w:p>
        </w:tc>
      </w:tr>
    </w:tbl>
    <w:p w14:paraId="334B3E77" w14:textId="1569DD96" w:rsidR="00FC06EC" w:rsidRDefault="00FC06EC"/>
    <w:tbl>
      <w:tblPr>
        <w:tblStyle w:val="aff3"/>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0"/>
        <w:gridCol w:w="5266"/>
      </w:tblGrid>
      <w:tr w:rsidR="00513DF6" w14:paraId="6CF95F29" w14:textId="77777777" w:rsidTr="000C74B3">
        <w:tc>
          <w:tcPr>
            <w:tcW w:w="9776" w:type="dxa"/>
            <w:gridSpan w:val="2"/>
            <w:tcBorders>
              <w:top w:val="single" w:sz="12" w:space="0" w:color="auto"/>
              <w:left w:val="single" w:sz="12" w:space="0" w:color="auto"/>
              <w:bottom w:val="single" w:sz="12" w:space="0" w:color="auto"/>
              <w:right w:val="single" w:sz="12" w:space="0" w:color="auto"/>
            </w:tcBorders>
          </w:tcPr>
          <w:p w14:paraId="6CF42341" w14:textId="77777777" w:rsidR="00513DF6" w:rsidRDefault="00513DF6" w:rsidP="000C74B3">
            <w:pPr>
              <w:ind w:left="-122"/>
              <w:jc w:val="center"/>
              <w:rPr>
                <w:b/>
                <w:sz w:val="20"/>
                <w:szCs w:val="20"/>
              </w:rPr>
            </w:pPr>
            <w:r>
              <w:rPr>
                <w:b/>
                <w:sz w:val="20"/>
                <w:szCs w:val="20"/>
              </w:rPr>
              <w:t>EXAMENES FINALES</w:t>
            </w:r>
          </w:p>
        </w:tc>
      </w:tr>
      <w:tr w:rsidR="00513DF6" w14:paraId="5066C763" w14:textId="77777777" w:rsidTr="000C74B3">
        <w:tc>
          <w:tcPr>
            <w:tcW w:w="9776" w:type="dxa"/>
            <w:gridSpan w:val="2"/>
            <w:tcBorders>
              <w:top w:val="single" w:sz="12" w:space="0" w:color="auto"/>
              <w:left w:val="single" w:sz="12" w:space="0" w:color="auto"/>
              <w:right w:val="single" w:sz="12" w:space="0" w:color="auto"/>
            </w:tcBorders>
          </w:tcPr>
          <w:p w14:paraId="35C48D20" w14:textId="74523A96" w:rsidR="00513DF6" w:rsidRDefault="00513DF6" w:rsidP="000C74B3">
            <w:pPr>
              <w:ind w:left="-122"/>
              <w:jc w:val="center"/>
              <w:rPr>
                <w:b/>
                <w:sz w:val="20"/>
                <w:szCs w:val="20"/>
              </w:rPr>
            </w:pPr>
            <w:r>
              <w:rPr>
                <w:b/>
                <w:sz w:val="20"/>
                <w:szCs w:val="20"/>
              </w:rPr>
              <w:t>Alumnos en condición regular (*)</w:t>
            </w:r>
          </w:p>
        </w:tc>
      </w:tr>
      <w:tr w:rsidR="00513DF6" w14:paraId="3E410D79" w14:textId="77777777" w:rsidTr="000C74B3">
        <w:tc>
          <w:tcPr>
            <w:tcW w:w="4510" w:type="dxa"/>
            <w:tcBorders>
              <w:left w:val="single" w:sz="12" w:space="0" w:color="auto"/>
            </w:tcBorders>
          </w:tcPr>
          <w:p w14:paraId="11FBF4BD" w14:textId="3A45463A" w:rsidR="00513DF6" w:rsidRDefault="00513DF6" w:rsidP="00513DF6">
            <w:pPr>
              <w:ind w:left="-122"/>
              <w:jc w:val="center"/>
              <w:rPr>
                <w:sz w:val="20"/>
                <w:szCs w:val="20"/>
              </w:rPr>
            </w:pPr>
            <w:r>
              <w:rPr>
                <w:sz w:val="20"/>
                <w:szCs w:val="20"/>
              </w:rPr>
              <w:t>CARACTERÍSTICAS</w:t>
            </w:r>
          </w:p>
        </w:tc>
        <w:tc>
          <w:tcPr>
            <w:tcW w:w="5266" w:type="dxa"/>
            <w:tcBorders>
              <w:right w:val="single" w:sz="12" w:space="0" w:color="auto"/>
            </w:tcBorders>
          </w:tcPr>
          <w:p w14:paraId="09E8ACFD" w14:textId="1E62D68F" w:rsidR="00513DF6" w:rsidRDefault="00513DF6" w:rsidP="00513DF6">
            <w:pPr>
              <w:ind w:left="-122"/>
              <w:jc w:val="center"/>
              <w:rPr>
                <w:sz w:val="20"/>
                <w:szCs w:val="20"/>
              </w:rPr>
            </w:pPr>
            <w:r>
              <w:rPr>
                <w:sz w:val="20"/>
                <w:szCs w:val="20"/>
              </w:rPr>
              <w:t xml:space="preserve">MODALIDAD </w:t>
            </w:r>
          </w:p>
        </w:tc>
      </w:tr>
      <w:tr w:rsidR="00513DF6" w14:paraId="475A9A5B" w14:textId="77777777" w:rsidTr="000C74B3">
        <w:tc>
          <w:tcPr>
            <w:tcW w:w="4510" w:type="dxa"/>
            <w:tcBorders>
              <w:left w:val="single" w:sz="12" w:space="0" w:color="auto"/>
              <w:bottom w:val="single" w:sz="12" w:space="0" w:color="auto"/>
            </w:tcBorders>
          </w:tcPr>
          <w:p w14:paraId="2CAB19DA" w14:textId="77777777" w:rsidR="00513DF6" w:rsidRDefault="00513DF6" w:rsidP="000C74B3">
            <w:pPr>
              <w:jc w:val="center"/>
              <w:rPr>
                <w:sz w:val="19"/>
                <w:szCs w:val="19"/>
              </w:rPr>
            </w:pPr>
            <w:r>
              <w:rPr>
                <w:sz w:val="19"/>
                <w:szCs w:val="19"/>
              </w:rPr>
              <w:t>Teórico-práctico</w:t>
            </w:r>
          </w:p>
        </w:tc>
        <w:tc>
          <w:tcPr>
            <w:tcW w:w="5266" w:type="dxa"/>
            <w:tcBorders>
              <w:bottom w:val="single" w:sz="12" w:space="0" w:color="auto"/>
              <w:right w:val="single" w:sz="12" w:space="0" w:color="auto"/>
            </w:tcBorders>
          </w:tcPr>
          <w:p w14:paraId="3B0B9B89" w14:textId="7B7CF7A5" w:rsidR="00513DF6" w:rsidRDefault="00513DF6" w:rsidP="000C74B3">
            <w:pPr>
              <w:jc w:val="center"/>
              <w:rPr>
                <w:sz w:val="19"/>
                <w:szCs w:val="19"/>
              </w:rPr>
            </w:pPr>
            <w:r>
              <w:rPr>
                <w:sz w:val="19"/>
                <w:szCs w:val="19"/>
              </w:rPr>
              <w:t>Escrito</w:t>
            </w:r>
          </w:p>
        </w:tc>
      </w:tr>
      <w:tr w:rsidR="00513DF6" w14:paraId="311F89D5" w14:textId="77777777" w:rsidTr="000C74B3">
        <w:tc>
          <w:tcPr>
            <w:tcW w:w="9776" w:type="dxa"/>
            <w:gridSpan w:val="2"/>
            <w:tcBorders>
              <w:left w:val="single" w:sz="12" w:space="0" w:color="auto"/>
              <w:right w:val="single" w:sz="12" w:space="0" w:color="auto"/>
            </w:tcBorders>
          </w:tcPr>
          <w:p w14:paraId="79E068C0" w14:textId="27687EAD" w:rsidR="00513DF6" w:rsidRPr="002150B0" w:rsidRDefault="00513DF6" w:rsidP="000C74B3">
            <w:pPr>
              <w:jc w:val="center"/>
              <w:rPr>
                <w:b/>
                <w:sz w:val="19"/>
                <w:szCs w:val="19"/>
              </w:rPr>
            </w:pPr>
            <w:r>
              <w:rPr>
                <w:b/>
                <w:sz w:val="19"/>
                <w:szCs w:val="19"/>
              </w:rPr>
              <w:t xml:space="preserve">Alumnos en condición libre </w:t>
            </w:r>
            <w:r>
              <w:rPr>
                <w:b/>
                <w:sz w:val="20"/>
                <w:szCs w:val="20"/>
              </w:rPr>
              <w:t>(*)</w:t>
            </w:r>
          </w:p>
        </w:tc>
      </w:tr>
      <w:tr w:rsidR="00513DF6" w14:paraId="2D686637" w14:textId="77777777" w:rsidTr="000C74B3">
        <w:tc>
          <w:tcPr>
            <w:tcW w:w="4510" w:type="dxa"/>
            <w:tcBorders>
              <w:left w:val="single" w:sz="12" w:space="0" w:color="auto"/>
            </w:tcBorders>
          </w:tcPr>
          <w:p w14:paraId="21F7826D" w14:textId="7481F944" w:rsidR="00513DF6" w:rsidRDefault="00513DF6" w:rsidP="000C74B3">
            <w:pPr>
              <w:jc w:val="center"/>
              <w:rPr>
                <w:sz w:val="19"/>
                <w:szCs w:val="19"/>
              </w:rPr>
            </w:pPr>
            <w:r>
              <w:rPr>
                <w:sz w:val="20"/>
                <w:szCs w:val="20"/>
              </w:rPr>
              <w:t xml:space="preserve">CARACTERÍSTICAS </w:t>
            </w:r>
          </w:p>
        </w:tc>
        <w:tc>
          <w:tcPr>
            <w:tcW w:w="5266" w:type="dxa"/>
            <w:tcBorders>
              <w:right w:val="single" w:sz="12" w:space="0" w:color="auto"/>
            </w:tcBorders>
          </w:tcPr>
          <w:p w14:paraId="2F536578" w14:textId="3D91CF36" w:rsidR="00513DF6" w:rsidRDefault="00513DF6" w:rsidP="000C74B3">
            <w:pPr>
              <w:jc w:val="center"/>
              <w:rPr>
                <w:sz w:val="19"/>
                <w:szCs w:val="19"/>
              </w:rPr>
            </w:pPr>
            <w:r>
              <w:rPr>
                <w:sz w:val="20"/>
                <w:szCs w:val="20"/>
              </w:rPr>
              <w:t xml:space="preserve">MODALIDAD </w:t>
            </w:r>
          </w:p>
        </w:tc>
      </w:tr>
      <w:tr w:rsidR="00513DF6" w14:paraId="598CDC94" w14:textId="77777777" w:rsidTr="000C74B3">
        <w:tc>
          <w:tcPr>
            <w:tcW w:w="4510" w:type="dxa"/>
            <w:tcBorders>
              <w:left w:val="single" w:sz="12" w:space="0" w:color="auto"/>
            </w:tcBorders>
          </w:tcPr>
          <w:p w14:paraId="1926199C" w14:textId="57027D96" w:rsidR="00513DF6" w:rsidRDefault="00513DF6" w:rsidP="00513DF6">
            <w:pPr>
              <w:jc w:val="center"/>
              <w:rPr>
                <w:sz w:val="19"/>
                <w:szCs w:val="19"/>
              </w:rPr>
            </w:pPr>
            <w:r>
              <w:rPr>
                <w:sz w:val="19"/>
                <w:szCs w:val="19"/>
              </w:rPr>
              <w:t>Teórico-práctico</w:t>
            </w:r>
          </w:p>
        </w:tc>
        <w:tc>
          <w:tcPr>
            <w:tcW w:w="5266" w:type="dxa"/>
            <w:tcBorders>
              <w:right w:val="single" w:sz="12" w:space="0" w:color="auto"/>
            </w:tcBorders>
          </w:tcPr>
          <w:p w14:paraId="65B1300A" w14:textId="23198FB8" w:rsidR="00513DF6" w:rsidRDefault="00513DF6" w:rsidP="00513DF6">
            <w:pPr>
              <w:jc w:val="center"/>
              <w:rPr>
                <w:sz w:val="19"/>
                <w:szCs w:val="19"/>
              </w:rPr>
            </w:pPr>
            <w:r>
              <w:rPr>
                <w:sz w:val="19"/>
                <w:szCs w:val="19"/>
              </w:rPr>
              <w:t>Escrito</w:t>
            </w:r>
          </w:p>
        </w:tc>
      </w:tr>
    </w:tbl>
    <w:p w14:paraId="19669371" w14:textId="4B1CB025" w:rsidR="00513DF6" w:rsidRDefault="00513DF6"/>
    <w:p w14:paraId="5E38EFBE" w14:textId="77777777" w:rsidR="00513935" w:rsidRDefault="00513935" w:rsidP="00513935">
      <w:pPr>
        <w:rPr>
          <w:sz w:val="20"/>
          <w:szCs w:val="20"/>
        </w:rPr>
      </w:pPr>
      <w:r>
        <w:rPr>
          <w:b/>
          <w:sz w:val="20"/>
          <w:szCs w:val="20"/>
        </w:rPr>
        <w:t xml:space="preserve">(*) </w:t>
      </w:r>
      <w:r w:rsidRPr="00064F22">
        <w:rPr>
          <w:sz w:val="20"/>
          <w:szCs w:val="20"/>
        </w:rPr>
        <w:t>La modalidad de EXAMEN REGULAR consiste en la realización un programa o conjunto de programas que resuelva una especificación dada. El nivel de dificultad del examen es similar al del segundo parcial para regularización. El examen es integrador</w:t>
      </w:r>
      <w:r>
        <w:rPr>
          <w:sz w:val="20"/>
          <w:szCs w:val="20"/>
        </w:rPr>
        <w:t>.</w:t>
      </w:r>
    </w:p>
    <w:p w14:paraId="4952415C" w14:textId="77777777" w:rsidR="00513935" w:rsidRDefault="00513935" w:rsidP="00513935"/>
    <w:p w14:paraId="73A2517E" w14:textId="77777777" w:rsidR="00513935" w:rsidRDefault="00513935" w:rsidP="00513935">
      <w:r>
        <w:rPr>
          <w:sz w:val="20"/>
          <w:szCs w:val="20"/>
        </w:rPr>
        <w:t xml:space="preserve">(*) </w:t>
      </w:r>
      <w:r w:rsidRPr="00064F22">
        <w:rPr>
          <w:sz w:val="20"/>
          <w:szCs w:val="20"/>
        </w:rPr>
        <w:t>La modalidad de EXAMEN LIBRE consiste en la realización un programa o conjunto de programas que resuelva una especificación dada. El nivel de dificultad del examen es similar al del segundo parcial para regularización. El examen es integrador. No hay diferencia en el grado de dificultad en un examen para un alumno libre respecto de un examen para un estudiante que ha regularizado la asignatura.</w:t>
      </w:r>
    </w:p>
    <w:p w14:paraId="269E4EC3" w14:textId="7E813DA8" w:rsidR="00513DF6" w:rsidRDefault="00513DF6"/>
    <w:p w14:paraId="3F275E54" w14:textId="77777777" w:rsidR="00513DF6" w:rsidRDefault="00513DF6"/>
    <w:p w14:paraId="7DC46AF6" w14:textId="01BBB6A1" w:rsidR="00FC06EC" w:rsidRDefault="00FC06EC"/>
    <w:p w14:paraId="72D3C13A" w14:textId="4FD0A533" w:rsidR="00851CAC" w:rsidRDefault="00851CAC"/>
    <w:p w14:paraId="125E6E65" w14:textId="5DFD3A8E" w:rsidR="00647C3B" w:rsidRDefault="00647C3B"/>
    <w:p w14:paraId="56BC4063" w14:textId="00171164" w:rsidR="00647C3B" w:rsidRDefault="00647C3B"/>
    <w:p w14:paraId="1002E6EC" w14:textId="4204F4A4" w:rsidR="00647C3B" w:rsidRDefault="00647C3B"/>
    <w:p w14:paraId="532A0295" w14:textId="3BA5BDAE" w:rsidR="00647C3B" w:rsidRDefault="00647C3B"/>
    <w:p w14:paraId="606A89C3" w14:textId="68BB4D50" w:rsidR="00647C3B" w:rsidRDefault="00647C3B"/>
    <w:p w14:paraId="7491DA3D" w14:textId="4ACE1F42" w:rsidR="00CE6480" w:rsidRDefault="00CE6480"/>
    <w:p w14:paraId="60920C94" w14:textId="75CE0D01" w:rsidR="00CE6480" w:rsidRDefault="00CE6480"/>
    <w:p w14:paraId="7CD5D406" w14:textId="6CEF332B" w:rsidR="00CE6480" w:rsidRDefault="00CE6480"/>
    <w:p w14:paraId="2F8AD8E8" w14:textId="34324FD7" w:rsidR="00CE6480" w:rsidRDefault="00CE6480"/>
    <w:p w14:paraId="092DAFAB" w14:textId="5DD268A2" w:rsidR="00CE6480" w:rsidRDefault="00CE6480"/>
    <w:p w14:paraId="6C04F99F" w14:textId="5385A7DF" w:rsidR="00CE6480" w:rsidRDefault="00CE6480"/>
    <w:p w14:paraId="4986043B" w14:textId="36BD5C82" w:rsidR="00CE6480" w:rsidRDefault="00CE6480"/>
    <w:p w14:paraId="1992AA24" w14:textId="5A6BC244" w:rsidR="00CE6480" w:rsidRDefault="00CE6480"/>
    <w:p w14:paraId="730885D1" w14:textId="52B86746" w:rsidR="00CE6480" w:rsidRDefault="00CE6480"/>
    <w:p w14:paraId="075ED827" w14:textId="084D0BF9" w:rsidR="00CE6480" w:rsidRDefault="00CE6480"/>
    <w:p w14:paraId="0ED10389" w14:textId="1941AD06" w:rsidR="00CE6480" w:rsidRDefault="00CE6480"/>
    <w:p w14:paraId="079783AB" w14:textId="5C45BB54" w:rsidR="00CE6480" w:rsidRDefault="00CE6480"/>
    <w:p w14:paraId="7A306558" w14:textId="07499EE9" w:rsidR="00CE6480" w:rsidRDefault="00CE6480"/>
    <w:p w14:paraId="2E61F224" w14:textId="3127CE9B" w:rsidR="00CE6480" w:rsidRDefault="00CE6480"/>
    <w:p w14:paraId="5F2DE9D9" w14:textId="4F6D3F59" w:rsidR="00CE6480" w:rsidRDefault="00CE6480"/>
    <w:p w14:paraId="2D2429E0" w14:textId="05013F38" w:rsidR="00CE6480" w:rsidRDefault="00CE6480"/>
    <w:p w14:paraId="1BE2EDDC" w14:textId="565E7A37" w:rsidR="00CE6480" w:rsidRDefault="00CE6480"/>
    <w:p w14:paraId="01837510" w14:textId="77777777" w:rsidR="00CE6480" w:rsidRDefault="00CE6480"/>
    <w:p w14:paraId="75EB420B" w14:textId="1E74C7EA" w:rsidR="00647C3B" w:rsidRDefault="00647C3B"/>
    <w:p w14:paraId="01262092" w14:textId="1C56772A" w:rsidR="00647C3B" w:rsidRDefault="00647C3B"/>
    <w:p w14:paraId="3C264619" w14:textId="7FCEEFE9" w:rsidR="00647C3B" w:rsidRDefault="00647C3B"/>
    <w:p w14:paraId="40D6CAF6" w14:textId="77777777" w:rsidR="00647C3B" w:rsidRDefault="00647C3B"/>
    <w:p w14:paraId="73485E4C" w14:textId="77777777" w:rsidR="00FC06EC" w:rsidRDefault="00FC06EC"/>
    <w:p w14:paraId="3A566EFD" w14:textId="77777777" w:rsidR="00FC06EC" w:rsidRDefault="00AA4F23">
      <w:r>
        <w:tab/>
      </w:r>
      <w:r>
        <w:rPr>
          <w:noProof/>
          <w:lang w:val="es-AR"/>
        </w:rPr>
        <mc:AlternateContent>
          <mc:Choice Requires="wps">
            <w:drawing>
              <wp:anchor distT="0" distB="0" distL="114300" distR="114300" simplePos="0" relativeHeight="251658240" behindDoc="0" locked="0" layoutInCell="1" hidden="0" allowOverlap="1" wp14:anchorId="33401C33" wp14:editId="3D86ADF7">
                <wp:simplePos x="0" y="0"/>
                <wp:positionH relativeFrom="column">
                  <wp:posOffset>685800</wp:posOffset>
                </wp:positionH>
                <wp:positionV relativeFrom="paragraph">
                  <wp:posOffset>76200</wp:posOffset>
                </wp:positionV>
                <wp:extent cx="0" cy="12700"/>
                <wp:effectExtent l="0" t="0" r="0" b="0"/>
                <wp:wrapNone/>
                <wp:docPr id="19" name="Conector recto de flecha 19"/>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685800</wp:posOffset>
                </wp:positionH>
                <wp:positionV relativeFrom="paragraph">
                  <wp:posOffset>76200</wp:posOffset>
                </wp:positionV>
                <wp:extent cx="0" cy="12700"/>
                <wp:effectExtent b="0" l="0" r="0" t="0"/>
                <wp:wrapNone/>
                <wp:docPr id="1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r>
        <w:rPr>
          <w:noProof/>
          <w:lang w:val="es-AR"/>
        </w:rPr>
        <mc:AlternateContent>
          <mc:Choice Requires="wps">
            <w:drawing>
              <wp:anchor distT="0" distB="0" distL="114300" distR="114300" simplePos="0" relativeHeight="251659264" behindDoc="0" locked="0" layoutInCell="1" hidden="0" allowOverlap="1" wp14:anchorId="72CCA39C" wp14:editId="2FAD916F">
                <wp:simplePos x="0" y="0"/>
                <wp:positionH relativeFrom="column">
                  <wp:posOffset>3670300</wp:posOffset>
                </wp:positionH>
                <wp:positionV relativeFrom="paragraph">
                  <wp:posOffset>76200</wp:posOffset>
                </wp:positionV>
                <wp:extent cx="0" cy="12700"/>
                <wp:effectExtent l="0" t="0" r="0" b="0"/>
                <wp:wrapNone/>
                <wp:docPr id="20" name="Conector recto de flecha 20"/>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3670300</wp:posOffset>
                </wp:positionH>
                <wp:positionV relativeFrom="paragraph">
                  <wp:posOffset>76200</wp:posOffset>
                </wp:positionV>
                <wp:extent cx="0" cy="12700"/>
                <wp:effectExtent b="0" l="0" r="0" t="0"/>
                <wp:wrapNone/>
                <wp:docPr id="20"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14:paraId="20ECB09C" w14:textId="77777777" w:rsidR="00FC06EC" w:rsidRDefault="00AA4F23">
      <w:pPr>
        <w:ind w:firstLine="708"/>
      </w:pPr>
      <w:r>
        <w:t xml:space="preserve">    Firma Docente Responsable</w:t>
      </w:r>
      <w:r>
        <w:tab/>
      </w:r>
      <w:r>
        <w:tab/>
      </w:r>
      <w:r>
        <w:tab/>
        <w:t>Firma Secretario Académico</w:t>
      </w:r>
    </w:p>
    <w:sectPr w:rsidR="00FC06EC">
      <w:headerReference w:type="default" r:id="rId14"/>
      <w:footerReference w:type="default" r:id="rId15"/>
      <w:pgSz w:w="11907" w:h="16840"/>
      <w:pgMar w:top="1222" w:right="1138" w:bottom="1138" w:left="1138" w:header="706" w:footer="403"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126E" w16cex:dateUtc="2022-11-08T20:37:00Z"/>
  <w16cex:commentExtensible w16cex:durableId="27151938" w16cex:dateUtc="2022-11-08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87B815" w16cid:durableId="27160739"/>
  <w16cid:commentId w16cid:paraId="6121F39A" w16cid:durableId="2715126E"/>
  <w16cid:commentId w16cid:paraId="45CFBCCC" w16cid:durableId="271519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E535F" w14:textId="77777777" w:rsidR="00290400" w:rsidRDefault="00290400">
      <w:r>
        <w:separator/>
      </w:r>
    </w:p>
  </w:endnote>
  <w:endnote w:type="continuationSeparator" w:id="0">
    <w:p w14:paraId="428D89FE" w14:textId="77777777" w:rsidR="00290400" w:rsidRDefault="0029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gnet Roundhand ATT">
    <w:altName w:val="Courier New"/>
    <w:charset w:val="00"/>
    <w:family w:val="auto"/>
    <w:pitch w:val="variable"/>
    <w:sig w:usb0="00000001" w:usb1="00000000" w:usb2="00000000" w:usb3="00000000" w:csb0="00000013" w:csb1="00000000"/>
  </w:font>
  <w:font w:name="Kunstler Script">
    <w:panose1 w:val="030304020206070D0D06"/>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D27D3" w14:textId="23A978D0" w:rsidR="000C74B3" w:rsidRDefault="000C74B3">
    <w:pPr>
      <w:tabs>
        <w:tab w:val="center" w:pos="4419"/>
        <w:tab w:val="right" w:pos="8838"/>
      </w:tabs>
      <w:jc w:val="both"/>
      <w:rPr>
        <w:rFonts w:ascii="Century" w:eastAsia="Century" w:hAnsi="Century" w:cs="Century"/>
      </w:rPr>
    </w:pPr>
    <w:r>
      <w:rPr>
        <w:rFonts w:ascii="Century" w:eastAsia="Century" w:hAnsi="Century" w:cs="Century"/>
        <w:sz w:val="20"/>
        <w:szCs w:val="20"/>
      </w:rPr>
      <w:t xml:space="preserve">Programa Analítico                                                                                                                  Página </w:t>
    </w:r>
    <w:r>
      <w:rPr>
        <w:rFonts w:ascii="Century" w:eastAsia="Century" w:hAnsi="Century" w:cs="Century"/>
        <w:b/>
        <w:sz w:val="20"/>
        <w:szCs w:val="20"/>
      </w:rPr>
      <w:fldChar w:fldCharType="begin"/>
    </w:r>
    <w:r>
      <w:rPr>
        <w:rFonts w:ascii="Century" w:eastAsia="Century" w:hAnsi="Century" w:cs="Century"/>
        <w:b/>
        <w:sz w:val="20"/>
        <w:szCs w:val="20"/>
      </w:rPr>
      <w:instrText>PAGE</w:instrText>
    </w:r>
    <w:r>
      <w:rPr>
        <w:rFonts w:ascii="Century" w:eastAsia="Century" w:hAnsi="Century" w:cs="Century"/>
        <w:b/>
        <w:sz w:val="20"/>
        <w:szCs w:val="20"/>
      </w:rPr>
      <w:fldChar w:fldCharType="separate"/>
    </w:r>
    <w:r w:rsidR="00CA43A1">
      <w:rPr>
        <w:rFonts w:ascii="Century" w:eastAsia="Century" w:hAnsi="Century" w:cs="Century"/>
        <w:b/>
        <w:noProof/>
        <w:sz w:val="20"/>
        <w:szCs w:val="20"/>
      </w:rPr>
      <w:t>1</w:t>
    </w:r>
    <w:r>
      <w:rPr>
        <w:rFonts w:ascii="Century" w:eastAsia="Century" w:hAnsi="Century" w:cs="Century"/>
        <w:b/>
        <w:sz w:val="20"/>
        <w:szCs w:val="20"/>
      </w:rPr>
      <w:fldChar w:fldCharType="end"/>
    </w:r>
    <w:r>
      <w:rPr>
        <w:rFonts w:ascii="Century" w:eastAsia="Century" w:hAnsi="Century" w:cs="Century"/>
        <w:sz w:val="20"/>
        <w:szCs w:val="20"/>
      </w:rPr>
      <w:t xml:space="preserve"> de </w:t>
    </w:r>
    <w:r>
      <w:rPr>
        <w:rFonts w:ascii="Century" w:eastAsia="Century" w:hAnsi="Century" w:cs="Century"/>
        <w:b/>
        <w:sz w:val="20"/>
        <w:szCs w:val="20"/>
      </w:rPr>
      <w:fldChar w:fldCharType="begin"/>
    </w:r>
    <w:r>
      <w:rPr>
        <w:rFonts w:ascii="Century" w:eastAsia="Century" w:hAnsi="Century" w:cs="Century"/>
        <w:b/>
        <w:sz w:val="20"/>
        <w:szCs w:val="20"/>
      </w:rPr>
      <w:instrText>NUMPAGES</w:instrText>
    </w:r>
    <w:r>
      <w:rPr>
        <w:rFonts w:ascii="Century" w:eastAsia="Century" w:hAnsi="Century" w:cs="Century"/>
        <w:b/>
        <w:sz w:val="20"/>
        <w:szCs w:val="20"/>
      </w:rPr>
      <w:fldChar w:fldCharType="separate"/>
    </w:r>
    <w:r w:rsidR="00CA43A1">
      <w:rPr>
        <w:rFonts w:ascii="Century" w:eastAsia="Century" w:hAnsi="Century" w:cs="Century"/>
        <w:b/>
        <w:noProof/>
        <w:sz w:val="20"/>
        <w:szCs w:val="20"/>
      </w:rPr>
      <w:t>11</w:t>
    </w:r>
    <w:r>
      <w:rPr>
        <w:rFonts w:ascii="Century" w:eastAsia="Century" w:hAnsi="Century" w:cs="Century"/>
        <w:b/>
        <w:sz w:val="20"/>
        <w:szCs w:val="20"/>
      </w:rPr>
      <w:fldChar w:fldCharType="end"/>
    </w:r>
    <w:r>
      <w:rPr>
        <w:noProof/>
        <w:lang w:val="es-AR"/>
      </w:rPr>
      <mc:AlternateContent>
        <mc:Choice Requires="wps">
          <w:drawing>
            <wp:anchor distT="4294967292" distB="4294967292" distL="114300" distR="114300" simplePos="0" relativeHeight="251659264" behindDoc="0" locked="0" layoutInCell="1" hidden="0" allowOverlap="1" wp14:anchorId="162F677B" wp14:editId="33A18F69">
              <wp:simplePos x="0" y="0"/>
              <wp:positionH relativeFrom="column">
                <wp:posOffset>1</wp:posOffset>
              </wp:positionH>
              <wp:positionV relativeFrom="paragraph">
                <wp:posOffset>10266693</wp:posOffset>
              </wp:positionV>
              <wp:extent cx="0" cy="12700"/>
              <wp:effectExtent l="0" t="0" r="0" b="0"/>
              <wp:wrapNone/>
              <wp:docPr id="21" name="Conector recto de flecha 21"/>
              <wp:cNvGraphicFramePr/>
              <a:graphic xmlns:a="http://schemas.openxmlformats.org/drawingml/2006/main">
                <a:graphicData uri="http://schemas.microsoft.com/office/word/2010/wordprocessingShape">
                  <wps:wsp>
                    <wps:cNvCnPr/>
                    <wps:spPr>
                      <a:xfrm>
                        <a:off x="2280538" y="3780000"/>
                        <a:ext cx="6130925" cy="0"/>
                      </a:xfrm>
                      <a:prstGeom prst="straightConnector1">
                        <a:avLst/>
                      </a:prstGeom>
                      <a:noFill/>
                      <a:ln w="12700" cap="flat" cmpd="sng">
                        <a:solidFill>
                          <a:srgbClr val="80808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4294967292" distT="4294967292" distL="114300" distR="114300" hidden="0" layoutInCell="1" locked="0" relativeHeight="0" simplePos="0">
              <wp:simplePos x="0" y="0"/>
              <wp:positionH relativeFrom="column">
                <wp:posOffset>1</wp:posOffset>
              </wp:positionH>
              <wp:positionV relativeFrom="paragraph">
                <wp:posOffset>10266693</wp:posOffset>
              </wp:positionV>
              <wp:extent cx="0" cy="12700"/>
              <wp:effectExtent b="0" l="0" r="0" t="0"/>
              <wp:wrapNone/>
              <wp:docPr id="21"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E14ED" w14:textId="77777777" w:rsidR="00290400" w:rsidRDefault="00290400">
      <w:r>
        <w:separator/>
      </w:r>
    </w:p>
  </w:footnote>
  <w:footnote w:type="continuationSeparator" w:id="0">
    <w:p w14:paraId="3AE8FA1C" w14:textId="77777777" w:rsidR="00290400" w:rsidRDefault="00290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4B1F6" w14:textId="77777777" w:rsidR="000C74B3" w:rsidRDefault="000C74B3">
    <w:pPr>
      <w:widowControl w:val="0"/>
      <w:pBdr>
        <w:top w:val="nil"/>
        <w:left w:val="nil"/>
        <w:bottom w:val="nil"/>
        <w:right w:val="nil"/>
        <w:between w:val="nil"/>
      </w:pBdr>
      <w:spacing w:line="276" w:lineRule="auto"/>
      <w:rPr>
        <w:color w:val="000000"/>
        <w:sz w:val="6"/>
        <w:szCs w:val="6"/>
      </w:rPr>
    </w:pPr>
  </w:p>
  <w:tbl>
    <w:tblPr>
      <w:tblW w:w="10840" w:type="dxa"/>
      <w:tblInd w:w="-1168" w:type="dxa"/>
      <w:tblLook w:val="04A0" w:firstRow="1" w:lastRow="0" w:firstColumn="1" w:lastColumn="0" w:noHBand="0" w:noVBand="1"/>
    </w:tblPr>
    <w:tblGrid>
      <w:gridCol w:w="6014"/>
      <w:gridCol w:w="4826"/>
    </w:tblGrid>
    <w:tr w:rsidR="000C74B3" w:rsidRPr="00262437" w14:paraId="54B7ADA3" w14:textId="77777777" w:rsidTr="00324C8A">
      <w:trPr>
        <w:trHeight w:val="485"/>
      </w:trPr>
      <w:tc>
        <w:tcPr>
          <w:tcW w:w="6014" w:type="dxa"/>
          <w:shd w:val="clear" w:color="auto" w:fill="auto"/>
        </w:tcPr>
        <w:p w14:paraId="1DC7F020" w14:textId="4785DF2E" w:rsidR="000C74B3" w:rsidRPr="00262437" w:rsidRDefault="000C74B3" w:rsidP="00297677">
          <w:pPr>
            <w:ind w:left="1332" w:hanging="1048"/>
            <w:rPr>
              <w:rFonts w:ascii="Signet Roundhand ATT" w:hAnsi="Signet Roundhand ATT"/>
              <w:i/>
            </w:rPr>
          </w:pPr>
          <w:r>
            <w:t xml:space="preserve">                               </w:t>
          </w:r>
          <w:r>
            <w:object w:dxaOrig="480" w:dyaOrig="735" w14:anchorId="6C8A4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6.75pt" o:ole="" fillcolor="window">
                <v:imagedata r:id="rId1" o:title=""/>
              </v:shape>
              <o:OLEObject Type="Embed" ProgID="CDraw" ShapeID="_x0000_i1025" DrawAspect="Content" ObjectID="_1801377781" r:id="rId2">
                <o:FieldCodes>\s</o:FieldCodes>
              </o:OLEObject>
            </w:object>
          </w:r>
        </w:p>
        <w:p w14:paraId="1A53B938" w14:textId="77777777" w:rsidR="000C74B3" w:rsidRPr="00262437" w:rsidRDefault="000C74B3" w:rsidP="00297677">
          <w:pPr>
            <w:pStyle w:val="Textoindependiente"/>
            <w:spacing w:line="240" w:lineRule="exact"/>
            <w:ind w:right="6" w:hanging="1049"/>
            <w:jc w:val="center"/>
            <w:rPr>
              <w:rFonts w:ascii="Kunstler Script" w:hAnsi="Kunstler Script"/>
              <w:sz w:val="28"/>
              <w:szCs w:val="28"/>
            </w:rPr>
          </w:pPr>
          <w:r w:rsidRPr="00262437">
            <w:rPr>
              <w:rFonts w:ascii="Kunstler Script" w:hAnsi="Kunstler Script"/>
              <w:sz w:val="28"/>
              <w:szCs w:val="28"/>
            </w:rPr>
            <w:t>Universidad Nacional de Río Cuarto</w:t>
          </w:r>
        </w:p>
        <w:p w14:paraId="18F558A9" w14:textId="77777777" w:rsidR="000C74B3" w:rsidRPr="00C67D1C" w:rsidRDefault="000C74B3" w:rsidP="00297677">
          <w:pPr>
            <w:pStyle w:val="Textoindependiente"/>
            <w:spacing w:line="240" w:lineRule="exact"/>
            <w:ind w:right="6" w:hanging="1049"/>
            <w:jc w:val="center"/>
          </w:pPr>
          <w:r w:rsidRPr="00262437">
            <w:rPr>
              <w:rFonts w:ascii="Kunstler Script" w:hAnsi="Kunstler Script"/>
              <w:sz w:val="28"/>
              <w:szCs w:val="28"/>
            </w:rPr>
            <w:t xml:space="preserve">Facultad de Ingeniería  </w:t>
          </w:r>
        </w:p>
        <w:p w14:paraId="17571188" w14:textId="77777777" w:rsidR="000C74B3" w:rsidRPr="00262437" w:rsidRDefault="000C74B3" w:rsidP="00297677"/>
      </w:tc>
      <w:tc>
        <w:tcPr>
          <w:tcW w:w="4826" w:type="dxa"/>
          <w:shd w:val="clear" w:color="auto" w:fill="auto"/>
        </w:tcPr>
        <w:p w14:paraId="7B1B598E" w14:textId="77777777" w:rsidR="002A7DF5" w:rsidRDefault="002A7DF5" w:rsidP="002A7DF5">
          <w:pPr>
            <w:ind w:left="1599"/>
            <w:jc w:val="center"/>
            <w:rPr>
              <w:rFonts w:ascii="Monotype Corsiva" w:hAnsi="Monotype Corsiva"/>
              <w:b/>
              <w:i/>
            </w:rPr>
          </w:pPr>
        </w:p>
        <w:p w14:paraId="634786FB" w14:textId="77777777" w:rsidR="002A7DF5" w:rsidRDefault="002A7DF5" w:rsidP="002A7DF5">
          <w:pPr>
            <w:ind w:left="1599"/>
            <w:jc w:val="center"/>
            <w:rPr>
              <w:rFonts w:ascii="Monotype Corsiva" w:hAnsi="Monotype Corsiva"/>
              <w:b/>
              <w:i/>
            </w:rPr>
          </w:pPr>
        </w:p>
        <w:p w14:paraId="09395A50" w14:textId="77777777" w:rsidR="002A7DF5" w:rsidRDefault="002A7DF5" w:rsidP="002A7DF5">
          <w:pPr>
            <w:ind w:left="1599"/>
            <w:jc w:val="center"/>
            <w:rPr>
              <w:rFonts w:ascii="Monotype Corsiva" w:hAnsi="Monotype Corsiva"/>
              <w:b/>
              <w:i/>
            </w:rPr>
          </w:pPr>
          <w:r>
            <w:rPr>
              <w:rFonts w:ascii="Monotype Corsiva" w:hAnsi="Monotype Corsiva"/>
              <w:b/>
              <w:i/>
            </w:rPr>
            <w:t>“2025</w:t>
          </w:r>
          <w:r w:rsidRPr="005B646E">
            <w:rPr>
              <w:rFonts w:ascii="Monotype Corsiva" w:hAnsi="Monotype Corsiva"/>
              <w:b/>
              <w:i/>
            </w:rPr>
            <w:t xml:space="preserve"> - Año de la </w:t>
          </w:r>
          <w:r>
            <w:rPr>
              <w:rFonts w:ascii="Monotype Corsiva" w:hAnsi="Monotype Corsiva"/>
              <w:b/>
              <w:i/>
            </w:rPr>
            <w:t xml:space="preserve">reconstrucción </w:t>
          </w:r>
        </w:p>
        <w:p w14:paraId="7D057072" w14:textId="5B08C932" w:rsidR="000C74B3" w:rsidRPr="00A90FF5" w:rsidRDefault="002A7DF5" w:rsidP="002A7DF5">
          <w:pPr>
            <w:jc w:val="center"/>
          </w:pPr>
          <w:r>
            <w:rPr>
              <w:rFonts w:ascii="Monotype Corsiva" w:hAnsi="Monotype Corsiva"/>
              <w:b/>
              <w:i/>
            </w:rPr>
            <w:t xml:space="preserve">                              </w:t>
          </w:r>
          <w:r>
            <w:rPr>
              <w:rFonts w:ascii="Monotype Corsiva" w:hAnsi="Monotype Corsiva"/>
              <w:b/>
              <w:i/>
            </w:rPr>
            <w:t>de la Nación Argentina</w:t>
          </w:r>
          <w:r>
            <w:rPr>
              <w:rFonts w:ascii="Monotype Corsiva" w:hAnsi="Monotype Corsiva"/>
              <w:b/>
              <w:i/>
            </w:rPr>
            <w:t>”</w:t>
          </w:r>
          <w:r w:rsidRPr="00A90FF5">
            <w:t xml:space="preserve"> </w:t>
          </w:r>
        </w:p>
      </w:tc>
    </w:tr>
  </w:tbl>
  <w:p w14:paraId="74E50014" w14:textId="77777777" w:rsidR="000C74B3" w:rsidRDefault="000C74B3">
    <w:pPr>
      <w:pBdr>
        <w:top w:val="nil"/>
        <w:left w:val="nil"/>
        <w:bottom w:val="nil"/>
        <w:right w:val="nil"/>
        <w:between w:val="nil"/>
      </w:pBdr>
      <w:tabs>
        <w:tab w:val="center" w:pos="4419"/>
        <w:tab w:val="right" w:pos="8838"/>
      </w:tabs>
      <w:rPr>
        <w:color w:val="000000"/>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E3554"/>
    <w:multiLevelType w:val="multilevel"/>
    <w:tmpl w:val="13FADA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E7311E"/>
    <w:multiLevelType w:val="multilevel"/>
    <w:tmpl w:val="13FADA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50722C"/>
    <w:multiLevelType w:val="multilevel"/>
    <w:tmpl w:val="F1E8F61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B94555E"/>
    <w:multiLevelType w:val="multilevel"/>
    <w:tmpl w:val="6210582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4BF65F86"/>
    <w:multiLevelType w:val="multilevel"/>
    <w:tmpl w:val="CF44F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C97AD2"/>
    <w:multiLevelType w:val="multilevel"/>
    <w:tmpl w:val="70B0B2A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9B837FA"/>
    <w:multiLevelType w:val="multilevel"/>
    <w:tmpl w:val="6C8461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1C22D8B"/>
    <w:multiLevelType w:val="multilevel"/>
    <w:tmpl w:val="E4CAB7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C024499"/>
    <w:multiLevelType w:val="multilevel"/>
    <w:tmpl w:val="3B6AC4D4"/>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99B0FC2"/>
    <w:multiLevelType w:val="multilevel"/>
    <w:tmpl w:val="8BFE133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0"/>
  </w:num>
  <w:num w:numId="4">
    <w:abstractNumId w:val="1"/>
  </w:num>
  <w:num w:numId="5">
    <w:abstractNumId w:val="8"/>
  </w:num>
  <w:num w:numId="6">
    <w:abstractNumId w:val="9"/>
  </w:num>
  <w:num w:numId="7">
    <w:abstractNumId w:val="6"/>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C"/>
    <w:rsid w:val="000C0D42"/>
    <w:rsid w:val="000C74B3"/>
    <w:rsid w:val="00135111"/>
    <w:rsid w:val="0013651F"/>
    <w:rsid w:val="00155870"/>
    <w:rsid w:val="001622B7"/>
    <w:rsid w:val="00170C89"/>
    <w:rsid w:val="00184C0A"/>
    <w:rsid w:val="002150B0"/>
    <w:rsid w:val="0022748D"/>
    <w:rsid w:val="00256212"/>
    <w:rsid w:val="00290400"/>
    <w:rsid w:val="00297677"/>
    <w:rsid w:val="002A7DF5"/>
    <w:rsid w:val="002F6748"/>
    <w:rsid w:val="00303C79"/>
    <w:rsid w:val="00324C8A"/>
    <w:rsid w:val="00360AE8"/>
    <w:rsid w:val="003875A4"/>
    <w:rsid w:val="003947CA"/>
    <w:rsid w:val="003D269D"/>
    <w:rsid w:val="00402846"/>
    <w:rsid w:val="004030F5"/>
    <w:rsid w:val="004048FA"/>
    <w:rsid w:val="00467F2A"/>
    <w:rsid w:val="004B6431"/>
    <w:rsid w:val="004B66CE"/>
    <w:rsid w:val="004E5077"/>
    <w:rsid w:val="00503FFD"/>
    <w:rsid w:val="00513935"/>
    <w:rsid w:val="00513DF6"/>
    <w:rsid w:val="005456FA"/>
    <w:rsid w:val="005E5D91"/>
    <w:rsid w:val="006113AD"/>
    <w:rsid w:val="00611D3F"/>
    <w:rsid w:val="00626864"/>
    <w:rsid w:val="00640789"/>
    <w:rsid w:val="00647C3B"/>
    <w:rsid w:val="00651C9B"/>
    <w:rsid w:val="00681354"/>
    <w:rsid w:val="00697011"/>
    <w:rsid w:val="006A25A5"/>
    <w:rsid w:val="006B21B4"/>
    <w:rsid w:val="006B5C31"/>
    <w:rsid w:val="006F4A08"/>
    <w:rsid w:val="00717D2C"/>
    <w:rsid w:val="00725BA0"/>
    <w:rsid w:val="00726CDC"/>
    <w:rsid w:val="00752159"/>
    <w:rsid w:val="00775652"/>
    <w:rsid w:val="00784EF5"/>
    <w:rsid w:val="00851CAC"/>
    <w:rsid w:val="008832DC"/>
    <w:rsid w:val="008915C0"/>
    <w:rsid w:val="008A6843"/>
    <w:rsid w:val="00911B2D"/>
    <w:rsid w:val="00925EE6"/>
    <w:rsid w:val="0098564F"/>
    <w:rsid w:val="00990FDD"/>
    <w:rsid w:val="009A27CC"/>
    <w:rsid w:val="009A2BF0"/>
    <w:rsid w:val="009A4EC6"/>
    <w:rsid w:val="009B322C"/>
    <w:rsid w:val="009C4FAB"/>
    <w:rsid w:val="009F25A4"/>
    <w:rsid w:val="00A01107"/>
    <w:rsid w:val="00A41291"/>
    <w:rsid w:val="00A90DA6"/>
    <w:rsid w:val="00A92E4B"/>
    <w:rsid w:val="00AA4F23"/>
    <w:rsid w:val="00AF26D2"/>
    <w:rsid w:val="00B24040"/>
    <w:rsid w:val="00B6042D"/>
    <w:rsid w:val="00B91E76"/>
    <w:rsid w:val="00BD60F4"/>
    <w:rsid w:val="00C202D0"/>
    <w:rsid w:val="00C33431"/>
    <w:rsid w:val="00C571DC"/>
    <w:rsid w:val="00C7171A"/>
    <w:rsid w:val="00C834BF"/>
    <w:rsid w:val="00CA43A1"/>
    <w:rsid w:val="00CA6833"/>
    <w:rsid w:val="00CC5B34"/>
    <w:rsid w:val="00CE6480"/>
    <w:rsid w:val="00D30A4D"/>
    <w:rsid w:val="00D85EAC"/>
    <w:rsid w:val="00D973C7"/>
    <w:rsid w:val="00DB58B9"/>
    <w:rsid w:val="00DC030A"/>
    <w:rsid w:val="00DD590D"/>
    <w:rsid w:val="00E14C30"/>
    <w:rsid w:val="00E17230"/>
    <w:rsid w:val="00E65F03"/>
    <w:rsid w:val="00E6626E"/>
    <w:rsid w:val="00E97239"/>
    <w:rsid w:val="00F15106"/>
    <w:rsid w:val="00F30616"/>
    <w:rsid w:val="00F32EF3"/>
    <w:rsid w:val="00F72E49"/>
    <w:rsid w:val="00F927C9"/>
    <w:rsid w:val="00FC06EC"/>
    <w:rsid w:val="00FD69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B0FC9"/>
  <w15:docId w15:val="{9CA118F7-0794-41ED-A70D-49472FE4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D91"/>
  </w:style>
  <w:style w:type="paragraph" w:styleId="Ttulo1">
    <w:name w:val="heading 1"/>
    <w:basedOn w:val="Normal"/>
    <w:next w:val="Normal"/>
    <w:qFormat/>
    <w:rsid w:val="0072761B"/>
    <w:pPr>
      <w:keepNext/>
      <w:outlineLvl w:val="0"/>
    </w:pPr>
    <w:rPr>
      <w:b/>
      <w:bCs/>
      <w:u w:val="single"/>
    </w:rPr>
  </w:style>
  <w:style w:type="paragraph" w:styleId="Ttulo2">
    <w:name w:val="heading 2"/>
    <w:basedOn w:val="Normal"/>
    <w:next w:val="Normal"/>
    <w:link w:val="Ttulo2Car"/>
    <w:qFormat/>
    <w:rsid w:val="001A1E04"/>
    <w:pPr>
      <w:keepNext/>
      <w:tabs>
        <w:tab w:val="num" w:pos="576"/>
      </w:tabs>
      <w:ind w:left="576" w:hanging="576"/>
      <w:jc w:val="both"/>
      <w:outlineLvl w:val="1"/>
    </w:pPr>
    <w:rPr>
      <w:b/>
      <w:bCs/>
      <w:sz w:val="20"/>
      <w:szCs w:val="20"/>
      <w:lang w:val="es-AR"/>
    </w:rPr>
  </w:style>
  <w:style w:type="paragraph" w:styleId="Ttulo3">
    <w:name w:val="heading 3"/>
    <w:basedOn w:val="Normal"/>
    <w:next w:val="Normal"/>
    <w:link w:val="Ttulo3Car"/>
    <w:qFormat/>
    <w:rsid w:val="001A1E04"/>
    <w:pPr>
      <w:keepNext/>
      <w:tabs>
        <w:tab w:val="num" w:pos="720"/>
      </w:tabs>
      <w:ind w:left="720" w:hanging="720"/>
      <w:jc w:val="both"/>
      <w:outlineLvl w:val="2"/>
    </w:pPr>
    <w:rPr>
      <w:b/>
      <w:bCs/>
      <w:sz w:val="20"/>
      <w:szCs w:val="20"/>
      <w:lang w:val="es-AR"/>
    </w:rPr>
  </w:style>
  <w:style w:type="paragraph" w:styleId="Ttulo4">
    <w:name w:val="heading 4"/>
    <w:basedOn w:val="Normal"/>
    <w:next w:val="Normal"/>
    <w:link w:val="Ttulo4Car"/>
    <w:qFormat/>
    <w:rsid w:val="001A1E04"/>
    <w:pPr>
      <w:keepNext/>
      <w:tabs>
        <w:tab w:val="num" w:pos="864"/>
      </w:tabs>
      <w:ind w:left="864" w:hanging="864"/>
      <w:jc w:val="both"/>
      <w:outlineLvl w:val="3"/>
    </w:pPr>
    <w:rPr>
      <w:i/>
      <w:iCs/>
      <w:sz w:val="20"/>
      <w:szCs w:val="20"/>
      <w:lang w:val="es-AR"/>
    </w:rPr>
  </w:style>
  <w:style w:type="paragraph" w:styleId="Ttulo5">
    <w:name w:val="heading 5"/>
    <w:basedOn w:val="Normal"/>
    <w:next w:val="Normal"/>
    <w:link w:val="Ttulo5Car"/>
    <w:qFormat/>
    <w:rsid w:val="001A1E04"/>
    <w:pPr>
      <w:keepNext/>
      <w:tabs>
        <w:tab w:val="num" w:pos="1008"/>
      </w:tabs>
      <w:ind w:left="1008" w:hanging="1008"/>
      <w:jc w:val="both"/>
      <w:outlineLvl w:val="4"/>
    </w:pPr>
    <w:rPr>
      <w:b/>
      <w:bCs/>
      <w:sz w:val="20"/>
      <w:szCs w:val="20"/>
      <w:lang w:val="es-AR"/>
    </w:rPr>
  </w:style>
  <w:style w:type="paragraph" w:styleId="Ttulo6">
    <w:name w:val="heading 6"/>
    <w:basedOn w:val="Normal"/>
    <w:next w:val="Normal"/>
    <w:link w:val="Ttulo6Car"/>
    <w:qFormat/>
    <w:rsid w:val="001A1E04"/>
    <w:pPr>
      <w:keepNext/>
      <w:tabs>
        <w:tab w:val="num" w:pos="1152"/>
      </w:tabs>
      <w:ind w:left="1152" w:hanging="1152"/>
      <w:jc w:val="both"/>
      <w:outlineLvl w:val="5"/>
    </w:pPr>
    <w:rPr>
      <w:b/>
      <w:bCs/>
      <w:sz w:val="20"/>
      <w:szCs w:val="20"/>
      <w:lang w:val="es-AR"/>
    </w:rPr>
  </w:style>
  <w:style w:type="paragraph" w:styleId="Ttulo7">
    <w:name w:val="heading 7"/>
    <w:basedOn w:val="Normal"/>
    <w:next w:val="Normal"/>
    <w:link w:val="Ttulo7Car"/>
    <w:qFormat/>
    <w:rsid w:val="001A1E04"/>
    <w:pPr>
      <w:keepNext/>
      <w:tabs>
        <w:tab w:val="num" w:pos="1296"/>
      </w:tabs>
      <w:ind w:left="1296" w:hanging="1296"/>
      <w:jc w:val="both"/>
      <w:outlineLvl w:val="6"/>
    </w:pPr>
    <w:rPr>
      <w:b/>
      <w:bCs/>
      <w:i/>
      <w:iCs/>
      <w:sz w:val="20"/>
      <w:szCs w:val="20"/>
      <w:lang w:val="es-AR"/>
    </w:rPr>
  </w:style>
  <w:style w:type="paragraph" w:styleId="Ttulo8">
    <w:name w:val="heading 8"/>
    <w:basedOn w:val="Normal"/>
    <w:next w:val="Normal"/>
    <w:link w:val="Ttulo8Car"/>
    <w:qFormat/>
    <w:rsid w:val="001A1E04"/>
    <w:pPr>
      <w:keepNext/>
      <w:tabs>
        <w:tab w:val="num" w:pos="1440"/>
      </w:tabs>
      <w:ind w:left="1440" w:hanging="1440"/>
      <w:jc w:val="both"/>
      <w:outlineLvl w:val="7"/>
    </w:pPr>
    <w:rPr>
      <w:b/>
      <w:bCs/>
      <w:sz w:val="20"/>
      <w:szCs w:val="20"/>
      <w:lang w:val="en-US"/>
    </w:rPr>
  </w:style>
  <w:style w:type="paragraph" w:styleId="Ttulo9">
    <w:name w:val="heading 9"/>
    <w:basedOn w:val="Normal"/>
    <w:next w:val="Normal"/>
    <w:link w:val="Ttulo9Car"/>
    <w:qFormat/>
    <w:rsid w:val="001A1E04"/>
    <w:pPr>
      <w:tabs>
        <w:tab w:val="num" w:pos="1584"/>
      </w:tabs>
      <w:spacing w:before="240" w:after="60"/>
      <w:ind w:left="1584" w:hanging="1584"/>
      <w:jc w:val="both"/>
      <w:outlineLvl w:val="8"/>
    </w:pPr>
    <w:rPr>
      <w:rFonts w:ascii="Arial" w:hAnsi="Arial" w:cs="Arial"/>
      <w:sz w:val="22"/>
      <w:szCs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1"/>
    <w:next w:val="Normal1"/>
    <w:rsid w:val="00AC50EF"/>
    <w:pPr>
      <w:keepNext/>
      <w:keepLines/>
      <w:spacing w:before="480" w:after="120"/>
    </w:pPr>
    <w:rPr>
      <w:b/>
      <w:sz w:val="72"/>
      <w:szCs w:val="72"/>
    </w:rPr>
  </w:style>
  <w:style w:type="paragraph" w:customStyle="1" w:styleId="Normal1">
    <w:name w:val="Normal1"/>
    <w:rsid w:val="00AC50EF"/>
  </w:style>
  <w:style w:type="table" w:customStyle="1" w:styleId="TableNormal2">
    <w:name w:val="Table Normal2"/>
    <w:rsid w:val="00AC50EF"/>
    <w:tblPr>
      <w:tblCellMar>
        <w:top w:w="0" w:type="dxa"/>
        <w:left w:w="0" w:type="dxa"/>
        <w:bottom w:w="0" w:type="dxa"/>
        <w:right w:w="0" w:type="dxa"/>
      </w:tblCellMar>
    </w:tblPr>
  </w:style>
  <w:style w:type="paragraph" w:styleId="Sangradetextonormal">
    <w:name w:val="Body Text Indent"/>
    <w:basedOn w:val="Normal"/>
    <w:link w:val="SangradetextonormalCar"/>
    <w:uiPriority w:val="99"/>
    <w:rsid w:val="0072761B"/>
    <w:pPr>
      <w:ind w:left="360"/>
    </w:pPr>
    <w:rPr>
      <w:b/>
      <w:bCs/>
      <w:u w:val="single"/>
    </w:rPr>
  </w:style>
  <w:style w:type="paragraph" w:styleId="Piedepgina">
    <w:name w:val="footer"/>
    <w:basedOn w:val="Normal"/>
    <w:rsid w:val="0072761B"/>
    <w:pPr>
      <w:tabs>
        <w:tab w:val="center" w:pos="4419"/>
        <w:tab w:val="right" w:pos="8838"/>
      </w:tabs>
    </w:pPr>
  </w:style>
  <w:style w:type="character" w:styleId="Nmerodepgina">
    <w:name w:val="page number"/>
    <w:basedOn w:val="Fuentedeprrafopredeter"/>
    <w:rsid w:val="0072761B"/>
  </w:style>
  <w:style w:type="paragraph" w:styleId="Encabezado">
    <w:name w:val="header"/>
    <w:basedOn w:val="Normal"/>
    <w:rsid w:val="0072761B"/>
    <w:pPr>
      <w:tabs>
        <w:tab w:val="center" w:pos="4419"/>
        <w:tab w:val="right" w:pos="8838"/>
      </w:tabs>
    </w:pPr>
  </w:style>
  <w:style w:type="character" w:styleId="Hipervnculo">
    <w:name w:val="Hyperlink"/>
    <w:rsid w:val="00F80702"/>
    <w:rPr>
      <w:color w:val="0000FF"/>
      <w:u w:val="single"/>
    </w:rPr>
  </w:style>
  <w:style w:type="paragraph" w:styleId="Textodeglobo">
    <w:name w:val="Balloon Text"/>
    <w:basedOn w:val="Normal"/>
    <w:link w:val="TextodegloboCar"/>
    <w:rsid w:val="006D60EC"/>
    <w:rPr>
      <w:rFonts w:ascii="Tahoma" w:hAnsi="Tahoma" w:cs="Tahoma"/>
      <w:sz w:val="16"/>
      <w:szCs w:val="16"/>
    </w:rPr>
  </w:style>
  <w:style w:type="character" w:customStyle="1" w:styleId="TextodegloboCar">
    <w:name w:val="Texto de globo Car"/>
    <w:basedOn w:val="Fuentedeprrafopredeter"/>
    <w:link w:val="Textodeglobo"/>
    <w:rsid w:val="006D60EC"/>
    <w:rPr>
      <w:rFonts w:ascii="Tahoma" w:hAnsi="Tahoma" w:cs="Tahoma"/>
      <w:sz w:val="16"/>
      <w:szCs w:val="16"/>
      <w:lang w:val="es-ES" w:eastAsia="es-ES"/>
    </w:rPr>
  </w:style>
  <w:style w:type="character" w:styleId="Refdecomentario">
    <w:name w:val="annotation reference"/>
    <w:basedOn w:val="Fuentedeprrafopredeter"/>
    <w:rsid w:val="00447EAE"/>
    <w:rPr>
      <w:sz w:val="16"/>
      <w:szCs w:val="16"/>
    </w:rPr>
  </w:style>
  <w:style w:type="paragraph" w:styleId="Textocomentario">
    <w:name w:val="annotation text"/>
    <w:basedOn w:val="Normal"/>
    <w:link w:val="TextocomentarioCar"/>
    <w:rsid w:val="00447EAE"/>
    <w:rPr>
      <w:sz w:val="20"/>
      <w:szCs w:val="20"/>
    </w:rPr>
  </w:style>
  <w:style w:type="character" w:customStyle="1" w:styleId="TextocomentarioCar">
    <w:name w:val="Texto comentario Car"/>
    <w:basedOn w:val="Fuentedeprrafopredeter"/>
    <w:link w:val="Textocomentario"/>
    <w:rsid w:val="00447EAE"/>
    <w:rPr>
      <w:lang w:val="es-ES" w:eastAsia="es-ES"/>
    </w:rPr>
  </w:style>
  <w:style w:type="paragraph" w:styleId="Asuntodelcomentario">
    <w:name w:val="annotation subject"/>
    <w:basedOn w:val="Textocomentario"/>
    <w:next w:val="Textocomentario"/>
    <w:link w:val="AsuntodelcomentarioCar"/>
    <w:rsid w:val="00447EAE"/>
    <w:rPr>
      <w:b/>
      <w:bCs/>
    </w:rPr>
  </w:style>
  <w:style w:type="character" w:customStyle="1" w:styleId="AsuntodelcomentarioCar">
    <w:name w:val="Asunto del comentario Car"/>
    <w:basedOn w:val="TextocomentarioCar"/>
    <w:link w:val="Asuntodelcomentario"/>
    <w:rsid w:val="00447EAE"/>
    <w:rPr>
      <w:b/>
      <w:bCs/>
      <w:lang w:val="es-ES" w:eastAsia="es-ES"/>
    </w:rPr>
  </w:style>
  <w:style w:type="table" w:styleId="Tablaconcuadrcula">
    <w:name w:val="Table Grid"/>
    <w:basedOn w:val="Tablanormal"/>
    <w:uiPriority w:val="39"/>
    <w:rsid w:val="003D4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11">
    <w:name w:val="Tabla de cuadrícula 1 clara - Énfasis 11"/>
    <w:basedOn w:val="Tablanormal"/>
    <w:uiPriority w:val="46"/>
    <w:rsid w:val="00AC50E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AC50EF"/>
    <w:pPr>
      <w:ind w:left="720"/>
      <w:contextualSpacing/>
    </w:pPr>
  </w:style>
  <w:style w:type="paragraph" w:styleId="Revisin">
    <w:name w:val="Revision"/>
    <w:hidden/>
    <w:uiPriority w:val="99"/>
    <w:semiHidden/>
    <w:rsid w:val="001C0A0C"/>
  </w:style>
  <w:style w:type="paragraph" w:styleId="Textonotapie">
    <w:name w:val="footnote text"/>
    <w:basedOn w:val="Normal"/>
    <w:link w:val="TextonotapieCar"/>
    <w:semiHidden/>
    <w:unhideWhenUsed/>
    <w:rsid w:val="009B32D4"/>
    <w:rPr>
      <w:sz w:val="20"/>
      <w:szCs w:val="20"/>
    </w:rPr>
  </w:style>
  <w:style w:type="character" w:customStyle="1" w:styleId="TextonotapieCar">
    <w:name w:val="Texto nota pie Car"/>
    <w:basedOn w:val="Fuentedeprrafopredeter"/>
    <w:link w:val="Textonotapie"/>
    <w:semiHidden/>
    <w:rsid w:val="009B32D4"/>
    <w:rPr>
      <w:lang w:val="es-ES" w:eastAsia="es-ES"/>
    </w:rPr>
  </w:style>
  <w:style w:type="character" w:styleId="Refdenotaalpie">
    <w:name w:val="footnote reference"/>
    <w:basedOn w:val="Fuentedeprrafopredeter"/>
    <w:semiHidden/>
    <w:unhideWhenUsed/>
    <w:rsid w:val="009B32D4"/>
    <w:rPr>
      <w:vertAlign w:val="superscript"/>
    </w:rPr>
  </w:style>
  <w:style w:type="paragraph" w:styleId="Textoindependiente">
    <w:name w:val="Body Text"/>
    <w:basedOn w:val="Normal"/>
    <w:link w:val="TextoindependienteCar"/>
    <w:uiPriority w:val="99"/>
    <w:rsid w:val="008B1973"/>
    <w:pPr>
      <w:spacing w:after="120"/>
    </w:pPr>
  </w:style>
  <w:style w:type="character" w:customStyle="1" w:styleId="TextoindependienteCar">
    <w:name w:val="Texto independiente Car"/>
    <w:basedOn w:val="Fuentedeprrafopredeter"/>
    <w:link w:val="Textoindependiente"/>
    <w:uiPriority w:val="99"/>
    <w:rsid w:val="008B1973"/>
    <w:rPr>
      <w:sz w:val="24"/>
      <w:szCs w:val="24"/>
      <w:lang w:val="es-ES" w:eastAsia="es-ES"/>
    </w:rPr>
  </w:style>
  <w:style w:type="character" w:customStyle="1" w:styleId="Ttulo2Car">
    <w:name w:val="Título 2 Car"/>
    <w:basedOn w:val="Fuentedeprrafopredeter"/>
    <w:link w:val="Ttulo2"/>
    <w:rsid w:val="001A1E04"/>
    <w:rPr>
      <w:b/>
      <w:bCs/>
    </w:rPr>
  </w:style>
  <w:style w:type="character" w:customStyle="1" w:styleId="Ttulo3Car">
    <w:name w:val="Título 3 Car"/>
    <w:basedOn w:val="Fuentedeprrafopredeter"/>
    <w:link w:val="Ttulo3"/>
    <w:rsid w:val="001A1E04"/>
    <w:rPr>
      <w:b/>
      <w:bCs/>
    </w:rPr>
  </w:style>
  <w:style w:type="character" w:customStyle="1" w:styleId="Ttulo4Car">
    <w:name w:val="Título 4 Car"/>
    <w:basedOn w:val="Fuentedeprrafopredeter"/>
    <w:link w:val="Ttulo4"/>
    <w:rsid w:val="001A1E04"/>
    <w:rPr>
      <w:i/>
      <w:iCs/>
    </w:rPr>
  </w:style>
  <w:style w:type="character" w:customStyle="1" w:styleId="Ttulo5Car">
    <w:name w:val="Título 5 Car"/>
    <w:basedOn w:val="Fuentedeprrafopredeter"/>
    <w:link w:val="Ttulo5"/>
    <w:rsid w:val="001A1E04"/>
    <w:rPr>
      <w:b/>
      <w:bCs/>
    </w:rPr>
  </w:style>
  <w:style w:type="character" w:customStyle="1" w:styleId="Ttulo6Car">
    <w:name w:val="Título 6 Car"/>
    <w:basedOn w:val="Fuentedeprrafopredeter"/>
    <w:link w:val="Ttulo6"/>
    <w:rsid w:val="001A1E04"/>
    <w:rPr>
      <w:b/>
      <w:bCs/>
      <w:lang w:eastAsia="es-ES"/>
    </w:rPr>
  </w:style>
  <w:style w:type="character" w:customStyle="1" w:styleId="Ttulo7Car">
    <w:name w:val="Título 7 Car"/>
    <w:basedOn w:val="Fuentedeprrafopredeter"/>
    <w:link w:val="Ttulo7"/>
    <w:rsid w:val="001A1E04"/>
    <w:rPr>
      <w:b/>
      <w:bCs/>
      <w:i/>
      <w:iCs/>
      <w:lang w:eastAsia="es-ES"/>
    </w:rPr>
  </w:style>
  <w:style w:type="character" w:customStyle="1" w:styleId="Ttulo8Car">
    <w:name w:val="Título 8 Car"/>
    <w:basedOn w:val="Fuentedeprrafopredeter"/>
    <w:link w:val="Ttulo8"/>
    <w:rsid w:val="001A1E04"/>
    <w:rPr>
      <w:b/>
      <w:bCs/>
      <w:lang w:val="en-US" w:eastAsia="es-ES"/>
    </w:rPr>
  </w:style>
  <w:style w:type="character" w:customStyle="1" w:styleId="Ttulo9Car">
    <w:name w:val="Título 9 Car"/>
    <w:basedOn w:val="Fuentedeprrafopredeter"/>
    <w:link w:val="Ttulo9"/>
    <w:rsid w:val="001A1E04"/>
    <w:rPr>
      <w:rFonts w:ascii="Arial" w:hAnsi="Arial" w:cs="Arial"/>
      <w:sz w:val="22"/>
      <w:szCs w:val="22"/>
      <w:lang w:eastAsia="es-ES"/>
    </w:rPr>
  </w:style>
  <w:style w:type="character" w:customStyle="1" w:styleId="UnresolvedMention1">
    <w:name w:val="Unresolved Mention1"/>
    <w:basedOn w:val="Fuentedeprrafopredeter"/>
    <w:uiPriority w:val="99"/>
    <w:semiHidden/>
    <w:unhideWhenUsed/>
    <w:rsid w:val="0032085A"/>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rsid w:val="00AC50EF"/>
    <w:tblPr>
      <w:tblStyleRowBandSize w:val="1"/>
      <w:tblStyleColBandSize w:val="1"/>
      <w:tblCellMar>
        <w:left w:w="115" w:type="dxa"/>
        <w:right w:w="115" w:type="dxa"/>
      </w:tblCellMar>
    </w:tblPr>
  </w:style>
  <w:style w:type="table" w:customStyle="1" w:styleId="a0">
    <w:basedOn w:val="TableNormal2"/>
    <w:rsid w:val="00AC50EF"/>
    <w:tblPr>
      <w:tblStyleRowBandSize w:val="1"/>
      <w:tblStyleColBandSize w:val="1"/>
      <w:tblCellMar>
        <w:left w:w="115" w:type="dxa"/>
        <w:right w:w="115" w:type="dxa"/>
      </w:tblCellMar>
    </w:tblPr>
  </w:style>
  <w:style w:type="table" w:customStyle="1" w:styleId="a1">
    <w:basedOn w:val="TableNormal2"/>
    <w:rsid w:val="00AC50EF"/>
    <w:tblPr>
      <w:tblStyleRowBandSize w:val="1"/>
      <w:tblStyleColBandSize w:val="1"/>
      <w:tblCellMar>
        <w:left w:w="70" w:type="dxa"/>
        <w:right w:w="70" w:type="dxa"/>
      </w:tblCellMar>
    </w:tblPr>
  </w:style>
  <w:style w:type="table" w:customStyle="1" w:styleId="a2">
    <w:basedOn w:val="TableNormal2"/>
    <w:rsid w:val="00AC50EF"/>
    <w:tblPr>
      <w:tblStyleRowBandSize w:val="1"/>
      <w:tblStyleColBandSize w:val="1"/>
      <w:tblCellMar>
        <w:left w:w="108" w:type="dxa"/>
        <w:right w:w="108" w:type="dxa"/>
      </w:tblCellMar>
    </w:tblPr>
  </w:style>
  <w:style w:type="table" w:customStyle="1" w:styleId="a3">
    <w:basedOn w:val="TableNormal2"/>
    <w:rsid w:val="00AC50EF"/>
    <w:tblPr>
      <w:tblStyleRowBandSize w:val="1"/>
      <w:tblStyleColBandSize w:val="1"/>
      <w:tblCellMar>
        <w:left w:w="115" w:type="dxa"/>
        <w:right w:w="115" w:type="dxa"/>
      </w:tblCellMar>
    </w:tblPr>
  </w:style>
  <w:style w:type="table" w:customStyle="1" w:styleId="a4">
    <w:basedOn w:val="TableNormal2"/>
    <w:rsid w:val="00AC50EF"/>
    <w:tblPr>
      <w:tblStyleRowBandSize w:val="1"/>
      <w:tblStyleColBandSize w:val="1"/>
      <w:tblCellMar>
        <w:left w:w="108" w:type="dxa"/>
        <w:right w:w="108" w:type="dxa"/>
      </w:tblCellMar>
    </w:tblPr>
  </w:style>
  <w:style w:type="table" w:customStyle="1" w:styleId="a5">
    <w:basedOn w:val="TableNormal2"/>
    <w:rsid w:val="00AC50EF"/>
    <w:tblPr>
      <w:tblStyleRowBandSize w:val="1"/>
      <w:tblStyleColBandSize w:val="1"/>
      <w:tblCellMar>
        <w:left w:w="108" w:type="dxa"/>
        <w:right w:w="108" w:type="dxa"/>
      </w:tblCellMar>
    </w:tblPr>
  </w:style>
  <w:style w:type="table" w:customStyle="1" w:styleId="a6">
    <w:basedOn w:val="TableNormal2"/>
    <w:rsid w:val="00AC50EF"/>
    <w:tblPr>
      <w:tblStyleRowBandSize w:val="1"/>
      <w:tblStyleColBandSize w:val="1"/>
      <w:tblCellMar>
        <w:left w:w="28" w:type="dxa"/>
        <w:right w:w="28" w:type="dxa"/>
      </w:tblCellMar>
    </w:tblPr>
  </w:style>
  <w:style w:type="table" w:customStyle="1" w:styleId="a7">
    <w:basedOn w:val="TableNormal2"/>
    <w:rsid w:val="00AC50EF"/>
    <w:tblPr>
      <w:tblStyleRowBandSize w:val="1"/>
      <w:tblStyleColBandSize w:val="1"/>
      <w:tblCellMar>
        <w:left w:w="108" w:type="dxa"/>
        <w:right w:w="108" w:type="dxa"/>
      </w:tblCellMar>
    </w:tblPr>
  </w:style>
  <w:style w:type="table" w:customStyle="1" w:styleId="a8">
    <w:basedOn w:val="TableNormal2"/>
    <w:rsid w:val="00AC50EF"/>
    <w:tblPr>
      <w:tblStyleRowBandSize w:val="1"/>
      <w:tblStyleColBandSize w:val="1"/>
      <w:tblCellMar>
        <w:left w:w="108" w:type="dxa"/>
        <w:right w:w="108" w:type="dxa"/>
      </w:tblCellMar>
    </w:tblPr>
  </w:style>
  <w:style w:type="table" w:customStyle="1" w:styleId="a9">
    <w:basedOn w:val="TableNormal2"/>
    <w:rsid w:val="00AC50EF"/>
    <w:tblPr>
      <w:tblStyleRowBandSize w:val="1"/>
      <w:tblStyleColBandSize w:val="1"/>
      <w:tblCellMar>
        <w:left w:w="70" w:type="dxa"/>
        <w:right w:w="70" w:type="dxa"/>
      </w:tblCellMar>
    </w:tblPr>
  </w:style>
  <w:style w:type="table" w:customStyle="1" w:styleId="aa">
    <w:basedOn w:val="TableNormal2"/>
    <w:rsid w:val="00AC50EF"/>
    <w:tblPr>
      <w:tblStyleRowBandSize w:val="1"/>
      <w:tblStyleColBandSize w:val="1"/>
      <w:tblCellMar>
        <w:left w:w="70" w:type="dxa"/>
        <w:right w:w="70" w:type="dxa"/>
      </w:tblCellMar>
    </w:tblPr>
  </w:style>
  <w:style w:type="table" w:customStyle="1" w:styleId="ab">
    <w:basedOn w:val="TableNormal2"/>
    <w:rsid w:val="00AC50EF"/>
    <w:tblPr>
      <w:tblStyleRowBandSize w:val="1"/>
      <w:tblStyleColBandSize w:val="1"/>
      <w:tblCellMar>
        <w:left w:w="115" w:type="dxa"/>
        <w:right w:w="115" w:type="dxa"/>
      </w:tblCellMar>
    </w:tblPr>
  </w:style>
  <w:style w:type="table" w:customStyle="1" w:styleId="ac">
    <w:basedOn w:val="TableNormal2"/>
    <w:rsid w:val="00AC50EF"/>
    <w:tblPr>
      <w:tblStyleRowBandSize w:val="1"/>
      <w:tblStyleColBandSize w:val="1"/>
      <w:tblCellMar>
        <w:left w:w="115" w:type="dxa"/>
        <w:right w:w="115" w:type="dxa"/>
      </w:tblCellMar>
    </w:tblPr>
  </w:style>
  <w:style w:type="table" w:customStyle="1" w:styleId="ad">
    <w:basedOn w:val="TableNormal2"/>
    <w:rsid w:val="00AC50EF"/>
    <w:tblPr>
      <w:tblStyleRowBandSize w:val="1"/>
      <w:tblStyleColBandSize w:val="1"/>
      <w:tblCellMar>
        <w:left w:w="115" w:type="dxa"/>
        <w:right w:w="115" w:type="dxa"/>
      </w:tblCellMar>
    </w:tblPr>
  </w:style>
  <w:style w:type="table" w:customStyle="1" w:styleId="ae">
    <w:basedOn w:val="TableNormal2"/>
    <w:rsid w:val="00AC50EF"/>
    <w:tblPr>
      <w:tblStyleRowBandSize w:val="1"/>
      <w:tblStyleColBandSize w:val="1"/>
      <w:tblCellMar>
        <w:left w:w="115" w:type="dxa"/>
        <w:right w:w="115" w:type="dxa"/>
      </w:tblCellMar>
    </w:tblPr>
  </w:style>
  <w:style w:type="table" w:customStyle="1" w:styleId="af">
    <w:basedOn w:val="TableNormal2"/>
    <w:rsid w:val="00AC50EF"/>
    <w:tblPr>
      <w:tblStyleRowBandSize w:val="1"/>
      <w:tblStyleColBandSize w:val="1"/>
      <w:tblCellMar>
        <w:left w:w="115" w:type="dxa"/>
        <w:right w:w="115" w:type="dxa"/>
      </w:tblCellMar>
    </w:tblPr>
  </w:style>
  <w:style w:type="table" w:customStyle="1" w:styleId="af0">
    <w:basedOn w:val="TableNormal2"/>
    <w:rsid w:val="00AC50EF"/>
    <w:tblPr>
      <w:tblStyleRowBandSize w:val="1"/>
      <w:tblStyleColBandSize w:val="1"/>
      <w:tblCellMar>
        <w:left w:w="108" w:type="dxa"/>
        <w:right w:w="108" w:type="dxa"/>
      </w:tblCellMar>
    </w:tblPr>
  </w:style>
  <w:style w:type="table" w:customStyle="1" w:styleId="af1">
    <w:basedOn w:val="TableNormal2"/>
    <w:rsid w:val="00AC50EF"/>
    <w:tblPr>
      <w:tblStyleRowBandSize w:val="1"/>
      <w:tblStyleColBandSize w:val="1"/>
      <w:tblCellMar>
        <w:left w:w="115" w:type="dxa"/>
        <w:right w:w="115" w:type="dxa"/>
      </w:tblCellMar>
    </w:tblPr>
  </w:style>
  <w:style w:type="table" w:customStyle="1" w:styleId="af2">
    <w:basedOn w:val="TableNormal2"/>
    <w:rsid w:val="00AC50EF"/>
    <w:tblPr>
      <w:tblStyleRowBandSize w:val="1"/>
      <w:tblStyleColBandSize w:val="1"/>
      <w:tblCellMar>
        <w:left w:w="108" w:type="dxa"/>
        <w:right w:w="108" w:type="dxa"/>
      </w:tblCellMar>
    </w:tblPr>
  </w:style>
  <w:style w:type="table" w:customStyle="1" w:styleId="af3">
    <w:basedOn w:val="TableNormal2"/>
    <w:rsid w:val="00AC50EF"/>
    <w:tblPr>
      <w:tblStyleRowBandSize w:val="1"/>
      <w:tblStyleColBandSize w:val="1"/>
      <w:tblCellMar>
        <w:left w:w="115" w:type="dxa"/>
        <w:right w:w="115" w:type="dxa"/>
      </w:tblCellMar>
    </w:tblPr>
  </w:style>
  <w:style w:type="table" w:customStyle="1" w:styleId="af4">
    <w:basedOn w:val="TableNormal2"/>
    <w:rsid w:val="00AC50EF"/>
    <w:tblPr>
      <w:tblStyleRowBandSize w:val="1"/>
      <w:tblStyleColBandSize w:val="1"/>
      <w:tblCellMar>
        <w:left w:w="108" w:type="dxa"/>
        <w:right w:w="108" w:type="dxa"/>
      </w:tblCellMar>
    </w:tblPr>
  </w:style>
  <w:style w:type="table" w:customStyle="1" w:styleId="af5">
    <w:basedOn w:val="TableNormal2"/>
    <w:rsid w:val="00AC50EF"/>
    <w:tblPr>
      <w:tblStyleRowBandSize w:val="1"/>
      <w:tblStyleColBandSize w:val="1"/>
      <w:tblCellMar>
        <w:left w:w="115" w:type="dxa"/>
        <w:right w:w="115" w:type="dxa"/>
      </w:tblCellMar>
    </w:tblPr>
  </w:style>
  <w:style w:type="table" w:customStyle="1" w:styleId="af6">
    <w:basedOn w:val="TableNormal2"/>
    <w:rsid w:val="00AC50EF"/>
    <w:tblPr>
      <w:tblStyleRowBandSize w:val="1"/>
      <w:tblStyleColBandSize w:val="1"/>
      <w:tblCellMar>
        <w:left w:w="108" w:type="dxa"/>
        <w:right w:w="108" w:type="dxa"/>
      </w:tblCellMar>
    </w:tblPr>
  </w:style>
  <w:style w:type="paragraph" w:customStyle="1" w:styleId="Default">
    <w:name w:val="Default"/>
    <w:rsid w:val="0058328B"/>
    <w:pPr>
      <w:autoSpaceDE w:val="0"/>
      <w:autoSpaceDN w:val="0"/>
      <w:adjustRightInd w:val="0"/>
    </w:pPr>
    <w:rPr>
      <w:rFonts w:ascii="Calibri" w:hAnsi="Calibri" w:cs="Calibri"/>
      <w:color w:val="000000"/>
      <w:lang w:val="es-AR"/>
    </w:r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paragraph" w:customStyle="1" w:styleId="gmail-msolistparagraph">
    <w:name w:val="gmail-msolistparagraph"/>
    <w:basedOn w:val="Normal"/>
    <w:rsid w:val="00E6626E"/>
    <w:pPr>
      <w:spacing w:before="100" w:beforeAutospacing="1" w:after="100" w:afterAutospacing="1"/>
    </w:pPr>
    <w:rPr>
      <w:lang w:eastAsia="es-ES"/>
    </w:rPr>
  </w:style>
  <w:style w:type="character" w:customStyle="1" w:styleId="SangradetextonormalCar">
    <w:name w:val="Sangría de texto normal Car"/>
    <w:link w:val="Sangradetextonormal"/>
    <w:uiPriority w:val="99"/>
    <w:rsid w:val="00851CAC"/>
    <w:rPr>
      <w:b/>
      <w:bCs/>
      <w:u w:val="single"/>
    </w:rPr>
  </w:style>
  <w:style w:type="table" w:customStyle="1" w:styleId="3">
    <w:name w:val="3"/>
    <w:basedOn w:val="Tablanormal"/>
    <w:rsid w:val="00851CAC"/>
    <w:rPr>
      <w:lang w:eastAsia="es-ES"/>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NUL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NUL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NUL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ZNQBRcbk9vCD7Wghklpbedu6tw==">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3048</Words>
  <Characters>16769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  INGENIERIA</dc:creator>
  <cp:lastModifiedBy>Silvia</cp:lastModifiedBy>
  <cp:revision>2</cp:revision>
  <cp:lastPrinted>2023-10-20T21:28:00Z</cp:lastPrinted>
  <dcterms:created xsi:type="dcterms:W3CDTF">2025-02-18T12:56:00Z</dcterms:created>
  <dcterms:modified xsi:type="dcterms:W3CDTF">2025-02-18T12:56:00Z</dcterms:modified>
</cp:coreProperties>
</file>