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9D5D" w14:textId="77777777" w:rsidR="00323320" w:rsidRPr="00E61600" w:rsidRDefault="00C05A64">
      <w:pPr>
        <w:spacing w:after="200" w:line="276" w:lineRule="auto"/>
        <w:jc w:val="center"/>
        <w:rPr>
          <w:rFonts w:eastAsia="Century Schoolbook"/>
          <w:b/>
          <w:u w:val="single"/>
        </w:rPr>
      </w:pPr>
      <w:r w:rsidRPr="00E61600">
        <w:rPr>
          <w:rFonts w:eastAsia="Century Schoolbook"/>
          <w:b/>
          <w:u w:val="single"/>
        </w:rPr>
        <w:t>PROGRAMA ANALÍTICO</w:t>
      </w:r>
    </w:p>
    <w:p w14:paraId="3DFFB507" w14:textId="44B495FB" w:rsidR="00F65EC1" w:rsidRPr="00E61600" w:rsidRDefault="00F65EC1" w:rsidP="00F65EC1">
      <w:pPr>
        <w:keepNext/>
        <w:pBdr>
          <w:top w:val="nil"/>
          <w:left w:val="nil"/>
          <w:bottom w:val="nil"/>
          <w:right w:val="nil"/>
          <w:between w:val="nil"/>
        </w:pBdr>
        <w:spacing w:line="276" w:lineRule="auto"/>
        <w:rPr>
          <w:b/>
          <w:color w:val="000000"/>
          <w:u w:val="single"/>
        </w:rPr>
      </w:pPr>
      <w:r w:rsidRPr="00E61600">
        <w:rPr>
          <w:b/>
          <w:color w:val="000000"/>
          <w:u w:val="single"/>
        </w:rPr>
        <w:t>FACULTAD</w:t>
      </w:r>
      <w:r w:rsidRPr="00E61600">
        <w:rPr>
          <w:b/>
          <w:color w:val="000000"/>
        </w:rPr>
        <w:t>:</w:t>
      </w:r>
      <w:r w:rsidR="005B0525" w:rsidRPr="00E61600">
        <w:t xml:space="preserve"> </w:t>
      </w:r>
      <w:r w:rsidR="006A4E28">
        <w:rPr>
          <w:b/>
          <w:color w:val="000000"/>
          <w:sz w:val="32"/>
          <w:szCs w:val="32"/>
        </w:rPr>
        <w:t>DE</w:t>
      </w:r>
      <w:r w:rsidR="006A4E28">
        <w:rPr>
          <w:color w:val="000000"/>
        </w:rPr>
        <w:t xml:space="preserve"> </w:t>
      </w:r>
      <w:r w:rsidR="006A4E28">
        <w:rPr>
          <w:b/>
          <w:color w:val="000000"/>
          <w:sz w:val="32"/>
          <w:szCs w:val="32"/>
        </w:rPr>
        <w:t>INGENIERÍA</w:t>
      </w:r>
    </w:p>
    <w:p w14:paraId="15D0A8E2" w14:textId="20D83D81"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color w:val="000000"/>
          <w:u w:val="single"/>
        </w:rPr>
        <w:t>DEPARTAMENTO</w:t>
      </w:r>
      <w:r w:rsidRPr="00E61600">
        <w:rPr>
          <w:b/>
          <w:color w:val="000000"/>
        </w:rPr>
        <w:t xml:space="preserve">: </w:t>
      </w:r>
      <w:r w:rsidR="006A4E28">
        <w:rPr>
          <w:b/>
          <w:smallCaps/>
          <w:sz w:val="32"/>
          <w:szCs w:val="32"/>
        </w:rPr>
        <w:t>MECÁNICA</w:t>
      </w:r>
    </w:p>
    <w:p w14:paraId="00EBA9B1" w14:textId="63F752B8"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u w:val="single"/>
        </w:rPr>
        <w:t>CARRERA</w:t>
      </w:r>
      <w:r w:rsidRPr="00E61600">
        <w:rPr>
          <w:b/>
        </w:rPr>
        <w:t xml:space="preserve">: </w:t>
      </w:r>
      <w:r w:rsidR="006A4E28">
        <w:rPr>
          <w:b/>
          <w:sz w:val="32"/>
          <w:szCs w:val="32"/>
        </w:rPr>
        <w:t xml:space="preserve">INGENIERÍA </w:t>
      </w:r>
      <w:r w:rsidR="006A4E28">
        <w:rPr>
          <w:b/>
          <w:color w:val="000000"/>
          <w:sz w:val="32"/>
          <w:szCs w:val="32"/>
        </w:rPr>
        <w:t>MECÁNICA</w:t>
      </w:r>
    </w:p>
    <w:p w14:paraId="6BD998A1" w14:textId="0E10BB70" w:rsidR="00136F5C" w:rsidRPr="00E61600" w:rsidRDefault="00C05A64" w:rsidP="00136F5C">
      <w:pPr>
        <w:keepNext/>
        <w:pBdr>
          <w:top w:val="nil"/>
          <w:left w:val="nil"/>
          <w:bottom w:val="nil"/>
          <w:right w:val="nil"/>
          <w:between w:val="nil"/>
        </w:pBdr>
        <w:spacing w:line="276" w:lineRule="auto"/>
        <w:rPr>
          <w:b/>
          <w:color w:val="000000"/>
          <w:u w:val="single"/>
        </w:rPr>
      </w:pPr>
      <w:r w:rsidRPr="00E61600">
        <w:rPr>
          <w:b/>
          <w:u w:val="single"/>
        </w:rPr>
        <w:t>PLAN DE ESTUDIO</w:t>
      </w:r>
      <w:r w:rsidR="00136F5C" w:rsidRPr="00E61600">
        <w:rPr>
          <w:b/>
        </w:rPr>
        <w:t>:</w:t>
      </w:r>
      <w:r w:rsidR="00136F5C" w:rsidRPr="00E61600">
        <w:rPr>
          <w:b/>
          <w:color w:val="000000"/>
        </w:rPr>
        <w:t xml:space="preserve"> </w:t>
      </w:r>
      <w:r w:rsidR="006A4E28">
        <w:rPr>
          <w:b/>
          <w:color w:val="000000"/>
        </w:rPr>
        <w:t>2005</w:t>
      </w:r>
    </w:p>
    <w:p w14:paraId="15C15493" w14:textId="77777777" w:rsidR="00323320" w:rsidRPr="00E61600" w:rsidRDefault="00C05A64" w:rsidP="006E1F79">
      <w:pPr>
        <w:spacing w:line="276" w:lineRule="auto"/>
        <w:jc w:val="both"/>
        <w:rPr>
          <w:b/>
        </w:rPr>
      </w:pPr>
      <w:r w:rsidRPr="00E61600">
        <w:rPr>
          <w:b/>
          <w:u w:val="single"/>
        </w:rPr>
        <w:t>MODALIDAD DE CURSADO</w:t>
      </w:r>
      <w:r w:rsidRPr="00E61600">
        <w:rPr>
          <w:b/>
        </w:rPr>
        <w:t xml:space="preserve">:  </w:t>
      </w:r>
      <w:r w:rsidR="006E1F79" w:rsidRPr="00E61600">
        <w:rPr>
          <w:b/>
        </w:rPr>
        <w:t>PRESENCIAL</w:t>
      </w:r>
    </w:p>
    <w:p w14:paraId="34D642A0" w14:textId="78359708" w:rsidR="00323320" w:rsidRPr="00E61600" w:rsidRDefault="00C05A64" w:rsidP="006E1F79">
      <w:pPr>
        <w:spacing w:line="276" w:lineRule="auto"/>
        <w:jc w:val="both"/>
        <w:rPr>
          <w:b/>
          <w:u w:val="single"/>
        </w:rPr>
      </w:pPr>
      <w:r w:rsidRPr="00E61600">
        <w:rPr>
          <w:b/>
          <w:u w:val="single"/>
        </w:rPr>
        <w:t>ORIENTACIÓN</w:t>
      </w:r>
      <w:r w:rsidRPr="00E61600">
        <w:rPr>
          <w:b/>
        </w:rPr>
        <w:t xml:space="preserve">: </w:t>
      </w:r>
      <w:r w:rsidR="006A4E28">
        <w:rPr>
          <w:b/>
          <w:sz w:val="32"/>
          <w:szCs w:val="32"/>
        </w:rPr>
        <w:t>Telecomunicaciones, Química, Electricidad y Mecánica.</w:t>
      </w:r>
    </w:p>
    <w:p w14:paraId="1AC6C8F2" w14:textId="2B111331" w:rsidR="00323320" w:rsidRPr="00E61600" w:rsidRDefault="00C05A64" w:rsidP="006E1F79">
      <w:pPr>
        <w:spacing w:line="276" w:lineRule="auto"/>
        <w:jc w:val="both"/>
        <w:rPr>
          <w:b/>
          <w:u w:val="single"/>
        </w:rPr>
      </w:pPr>
      <w:r w:rsidRPr="00E61600">
        <w:rPr>
          <w:b/>
          <w:u w:val="single"/>
        </w:rPr>
        <w:t>ASIGNATURA</w:t>
      </w:r>
      <w:r w:rsidRPr="00E61600">
        <w:rPr>
          <w:b/>
        </w:rPr>
        <w:t>:</w:t>
      </w:r>
      <w:r w:rsidR="00BA23B7" w:rsidRPr="00E61600">
        <w:rPr>
          <w:b/>
        </w:rPr>
        <w:t xml:space="preserve"> </w:t>
      </w:r>
      <w:r w:rsidR="006A4E28">
        <w:rPr>
          <w:b/>
          <w:smallCaps/>
          <w:sz w:val="32"/>
          <w:szCs w:val="32"/>
        </w:rPr>
        <w:t>ACÚSTICA</w:t>
      </w:r>
    </w:p>
    <w:p w14:paraId="5717B711" w14:textId="72608BC1" w:rsidR="00323320" w:rsidRPr="00E61600" w:rsidRDefault="00C05A64" w:rsidP="006E1F79">
      <w:pPr>
        <w:spacing w:line="276" w:lineRule="auto"/>
        <w:jc w:val="both"/>
        <w:rPr>
          <w:b/>
        </w:rPr>
      </w:pPr>
      <w:r w:rsidRPr="00E61600">
        <w:rPr>
          <w:b/>
          <w:u w:val="single"/>
        </w:rPr>
        <w:t>CÓDIGO</w:t>
      </w:r>
      <w:r w:rsidRPr="00E61600">
        <w:rPr>
          <w:b/>
        </w:rPr>
        <w:t xml:space="preserve">: </w:t>
      </w:r>
      <w:r w:rsidR="006A4E28">
        <w:rPr>
          <w:b/>
        </w:rPr>
        <w:t>0359</w:t>
      </w:r>
    </w:p>
    <w:p w14:paraId="43D6E822" w14:textId="77777777" w:rsidR="00323320" w:rsidRPr="00E61600" w:rsidRDefault="00C05A64" w:rsidP="006E1F79">
      <w:pPr>
        <w:spacing w:line="276" w:lineRule="auto"/>
        <w:jc w:val="both"/>
        <w:rPr>
          <w:b/>
          <w:u w:val="single"/>
        </w:rPr>
      </w:pPr>
      <w:r w:rsidRPr="00E61600">
        <w:rPr>
          <w:b/>
          <w:u w:val="single"/>
        </w:rPr>
        <w:t>DOCENTE RESPONSABLE</w:t>
      </w:r>
      <w:r w:rsidRPr="00E61600">
        <w:rPr>
          <w:b/>
        </w:rPr>
        <w:t>:</w:t>
      </w:r>
      <w:r w:rsidRPr="00E61600">
        <w:rPr>
          <w:b/>
          <w:u w:val="single"/>
        </w:rPr>
        <w:t xml:space="preserve"> </w:t>
      </w:r>
    </w:p>
    <w:p w14:paraId="26943BD7" w14:textId="77777777" w:rsidR="00323320" w:rsidRPr="00E61600" w:rsidRDefault="00323320" w:rsidP="006E1F79">
      <w:pPr>
        <w:spacing w:line="276" w:lineRule="auto"/>
        <w:jc w:val="both"/>
        <w:rPr>
          <w:b/>
          <w:u w:val="single"/>
        </w:rPr>
      </w:pPr>
    </w:p>
    <w:tbl>
      <w:tblPr>
        <w:tblStyle w:val="af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26699063" w14:textId="77777777" w:rsidTr="006E1F79">
        <w:tc>
          <w:tcPr>
            <w:tcW w:w="2405" w:type="dxa"/>
          </w:tcPr>
          <w:p w14:paraId="1FC878A1"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68C883F0"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6F7A8B04"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4B3409D2" w14:textId="77777777" w:rsidR="00323320" w:rsidRPr="00E61600" w:rsidRDefault="00C05A64" w:rsidP="006E1F79">
            <w:pPr>
              <w:spacing w:line="276" w:lineRule="auto"/>
              <w:jc w:val="both"/>
              <w:rPr>
                <w:b/>
                <w:sz w:val="20"/>
                <w:szCs w:val="20"/>
              </w:rPr>
            </w:pPr>
            <w:r w:rsidRPr="00E61600">
              <w:rPr>
                <w:b/>
                <w:sz w:val="20"/>
                <w:szCs w:val="20"/>
              </w:rPr>
              <w:t>DEDICACIÓN</w:t>
            </w:r>
          </w:p>
        </w:tc>
      </w:tr>
      <w:tr w:rsidR="006A4E28" w:rsidRPr="00E61600" w14:paraId="1D9394FA" w14:textId="77777777" w:rsidTr="00E271F8">
        <w:tc>
          <w:tcPr>
            <w:tcW w:w="2405" w:type="dxa"/>
            <w:vAlign w:val="center"/>
          </w:tcPr>
          <w:p w14:paraId="3AD4EA4D" w14:textId="1789D4BC" w:rsidR="006A4E28" w:rsidRPr="00E61600" w:rsidRDefault="006A4E28" w:rsidP="006A4E28">
            <w:pPr>
              <w:spacing w:line="276" w:lineRule="auto"/>
              <w:jc w:val="both"/>
              <w:rPr>
                <w:b/>
                <w:sz w:val="20"/>
                <w:szCs w:val="20"/>
              </w:rPr>
            </w:pPr>
            <w:r>
              <w:rPr>
                <w:b/>
                <w:sz w:val="28"/>
                <w:szCs w:val="28"/>
              </w:rPr>
              <w:t>Leonardo MOLISANI</w:t>
            </w:r>
          </w:p>
        </w:tc>
        <w:tc>
          <w:tcPr>
            <w:tcW w:w="3402" w:type="dxa"/>
            <w:vAlign w:val="center"/>
          </w:tcPr>
          <w:p w14:paraId="152D58A1" w14:textId="1DB2F90E" w:rsidR="006A4E28" w:rsidRPr="00E61600" w:rsidRDefault="006A4E28" w:rsidP="002F2751">
            <w:pPr>
              <w:spacing w:line="276" w:lineRule="auto"/>
              <w:jc w:val="center"/>
              <w:rPr>
                <w:b/>
                <w:sz w:val="20"/>
                <w:szCs w:val="20"/>
              </w:rPr>
            </w:pPr>
            <w:r>
              <w:rPr>
                <w:b/>
              </w:rPr>
              <w:t>Doctor</w:t>
            </w:r>
          </w:p>
        </w:tc>
        <w:tc>
          <w:tcPr>
            <w:tcW w:w="2024" w:type="dxa"/>
            <w:vAlign w:val="center"/>
          </w:tcPr>
          <w:p w14:paraId="07ADC500" w14:textId="76094FDF" w:rsidR="006A4E28" w:rsidRPr="00E61600" w:rsidRDefault="006A4E28" w:rsidP="006A4E28">
            <w:pPr>
              <w:spacing w:line="276" w:lineRule="auto"/>
              <w:jc w:val="both"/>
              <w:rPr>
                <w:b/>
                <w:sz w:val="20"/>
                <w:szCs w:val="20"/>
              </w:rPr>
            </w:pPr>
            <w:r>
              <w:rPr>
                <w:b/>
                <w:sz w:val="28"/>
                <w:szCs w:val="28"/>
              </w:rPr>
              <w:t>Profesor Asociado</w:t>
            </w:r>
          </w:p>
        </w:tc>
        <w:tc>
          <w:tcPr>
            <w:tcW w:w="1945" w:type="dxa"/>
            <w:vAlign w:val="center"/>
          </w:tcPr>
          <w:p w14:paraId="306B406E" w14:textId="5E4A0A48" w:rsidR="006A4E28" w:rsidRPr="00E61600" w:rsidRDefault="006A4E28" w:rsidP="006A4E28">
            <w:pPr>
              <w:spacing w:line="276" w:lineRule="auto"/>
              <w:jc w:val="both"/>
              <w:rPr>
                <w:b/>
                <w:sz w:val="20"/>
                <w:szCs w:val="20"/>
              </w:rPr>
            </w:pPr>
            <w:r>
              <w:rPr>
                <w:b/>
                <w:sz w:val="28"/>
                <w:szCs w:val="28"/>
              </w:rPr>
              <w:t>Exclusivo</w:t>
            </w:r>
          </w:p>
        </w:tc>
      </w:tr>
    </w:tbl>
    <w:p w14:paraId="41C70C91" w14:textId="77777777" w:rsidR="00323320" w:rsidRPr="00E61600" w:rsidRDefault="00323320" w:rsidP="006E1F79">
      <w:pPr>
        <w:spacing w:line="276" w:lineRule="auto"/>
        <w:jc w:val="both"/>
        <w:rPr>
          <w:b/>
          <w:sz w:val="20"/>
          <w:szCs w:val="20"/>
          <w:u w:val="single"/>
        </w:rPr>
      </w:pPr>
    </w:p>
    <w:p w14:paraId="0C39F709" w14:textId="77777777" w:rsidR="00323320" w:rsidRPr="00E61600" w:rsidRDefault="00C05A64" w:rsidP="006E1F79">
      <w:pPr>
        <w:spacing w:line="276" w:lineRule="auto"/>
        <w:jc w:val="both"/>
        <w:rPr>
          <w:b/>
          <w:u w:val="single"/>
        </w:rPr>
      </w:pPr>
      <w:r w:rsidRPr="00E61600">
        <w:rPr>
          <w:b/>
          <w:u w:val="single"/>
        </w:rPr>
        <w:t>EQUIPO DOCENTE</w:t>
      </w:r>
      <w:r w:rsidRPr="00E61600">
        <w:rPr>
          <w:b/>
        </w:rPr>
        <w:t>:</w:t>
      </w:r>
      <w:r w:rsidRPr="00E61600">
        <w:rPr>
          <w:b/>
          <w:u w:val="single"/>
        </w:rPr>
        <w:t xml:space="preserve"> </w:t>
      </w:r>
    </w:p>
    <w:tbl>
      <w:tblPr>
        <w:tblStyle w:val="af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2024"/>
        <w:gridCol w:w="1945"/>
      </w:tblGrid>
      <w:tr w:rsidR="00323320" w:rsidRPr="00E61600" w14:paraId="54194C11" w14:textId="77777777" w:rsidTr="006E1F79">
        <w:tc>
          <w:tcPr>
            <w:tcW w:w="2405" w:type="dxa"/>
          </w:tcPr>
          <w:p w14:paraId="26C6DE60" w14:textId="77777777" w:rsidR="00323320" w:rsidRPr="00E61600" w:rsidRDefault="00C05A64" w:rsidP="006E1F79">
            <w:pPr>
              <w:spacing w:line="276" w:lineRule="auto"/>
              <w:jc w:val="both"/>
              <w:rPr>
                <w:b/>
                <w:sz w:val="20"/>
                <w:szCs w:val="20"/>
              </w:rPr>
            </w:pPr>
            <w:r w:rsidRPr="00E61600">
              <w:rPr>
                <w:b/>
                <w:sz w:val="20"/>
                <w:szCs w:val="20"/>
              </w:rPr>
              <w:t>NOMBRE</w:t>
            </w:r>
          </w:p>
        </w:tc>
        <w:tc>
          <w:tcPr>
            <w:tcW w:w="3402" w:type="dxa"/>
          </w:tcPr>
          <w:p w14:paraId="364DD501" w14:textId="77777777" w:rsidR="00323320" w:rsidRPr="00E61600" w:rsidRDefault="00C05A64" w:rsidP="006E1F79">
            <w:pPr>
              <w:spacing w:line="276" w:lineRule="auto"/>
              <w:jc w:val="both"/>
              <w:rPr>
                <w:b/>
                <w:sz w:val="20"/>
                <w:szCs w:val="20"/>
              </w:rPr>
            </w:pPr>
            <w:r w:rsidRPr="00E61600">
              <w:rPr>
                <w:b/>
                <w:sz w:val="20"/>
                <w:szCs w:val="20"/>
              </w:rPr>
              <w:t xml:space="preserve">GRADO ACAD. </w:t>
            </w:r>
            <w:r w:rsidR="006E1F79" w:rsidRPr="00E61600">
              <w:rPr>
                <w:b/>
                <w:sz w:val="20"/>
                <w:szCs w:val="20"/>
              </w:rPr>
              <w:t>MAX</w:t>
            </w:r>
          </w:p>
        </w:tc>
        <w:tc>
          <w:tcPr>
            <w:tcW w:w="2024" w:type="dxa"/>
          </w:tcPr>
          <w:p w14:paraId="62F14FD1" w14:textId="77777777" w:rsidR="00323320" w:rsidRPr="00E61600" w:rsidRDefault="00C05A64" w:rsidP="006E1F79">
            <w:pPr>
              <w:spacing w:line="276" w:lineRule="auto"/>
              <w:jc w:val="both"/>
              <w:rPr>
                <w:b/>
                <w:sz w:val="20"/>
                <w:szCs w:val="20"/>
              </w:rPr>
            </w:pPr>
            <w:r w:rsidRPr="00E61600">
              <w:rPr>
                <w:b/>
                <w:sz w:val="20"/>
                <w:szCs w:val="20"/>
              </w:rPr>
              <w:t xml:space="preserve">CARGO </w:t>
            </w:r>
          </w:p>
        </w:tc>
        <w:tc>
          <w:tcPr>
            <w:tcW w:w="1945" w:type="dxa"/>
          </w:tcPr>
          <w:p w14:paraId="5E8FF791" w14:textId="77777777" w:rsidR="00323320" w:rsidRPr="00E61600" w:rsidRDefault="00C05A64" w:rsidP="006E1F79">
            <w:pPr>
              <w:spacing w:line="276" w:lineRule="auto"/>
              <w:jc w:val="both"/>
              <w:rPr>
                <w:b/>
                <w:sz w:val="20"/>
                <w:szCs w:val="20"/>
              </w:rPr>
            </w:pPr>
            <w:r w:rsidRPr="00E61600">
              <w:rPr>
                <w:b/>
                <w:sz w:val="20"/>
                <w:szCs w:val="20"/>
              </w:rPr>
              <w:t>DEDICACIÓN</w:t>
            </w:r>
          </w:p>
        </w:tc>
      </w:tr>
      <w:tr w:rsidR="006A4E28" w:rsidRPr="00E61600" w14:paraId="5C877C83" w14:textId="77777777" w:rsidTr="00FE6A32">
        <w:tc>
          <w:tcPr>
            <w:tcW w:w="2405" w:type="dxa"/>
            <w:vAlign w:val="center"/>
          </w:tcPr>
          <w:p w14:paraId="69881292" w14:textId="4C6E5184" w:rsidR="006A4E28" w:rsidRPr="00E61600" w:rsidRDefault="006A4E28" w:rsidP="006A4E28">
            <w:pPr>
              <w:spacing w:line="276" w:lineRule="auto"/>
              <w:jc w:val="both"/>
              <w:rPr>
                <w:b/>
                <w:sz w:val="20"/>
                <w:szCs w:val="20"/>
              </w:rPr>
            </w:pPr>
            <w:r>
              <w:rPr>
                <w:b/>
              </w:rPr>
              <w:t>José Daniel CARMONA</w:t>
            </w:r>
          </w:p>
        </w:tc>
        <w:tc>
          <w:tcPr>
            <w:tcW w:w="3402" w:type="dxa"/>
            <w:vAlign w:val="center"/>
          </w:tcPr>
          <w:p w14:paraId="243D688C" w14:textId="3F3A1F94" w:rsidR="006A4E28" w:rsidRPr="00E61600" w:rsidRDefault="006A4E28" w:rsidP="002F2751">
            <w:pPr>
              <w:spacing w:line="276" w:lineRule="auto"/>
              <w:jc w:val="center"/>
              <w:rPr>
                <w:b/>
                <w:sz w:val="20"/>
                <w:szCs w:val="20"/>
              </w:rPr>
            </w:pPr>
            <w:r>
              <w:rPr>
                <w:b/>
              </w:rPr>
              <w:t>Magister</w:t>
            </w:r>
          </w:p>
        </w:tc>
        <w:tc>
          <w:tcPr>
            <w:tcW w:w="2024" w:type="dxa"/>
            <w:vAlign w:val="center"/>
          </w:tcPr>
          <w:p w14:paraId="62E07FD9" w14:textId="33DA3673" w:rsidR="006A4E28" w:rsidRPr="00E61600" w:rsidRDefault="006A4E28" w:rsidP="006A4E28">
            <w:pPr>
              <w:spacing w:line="276" w:lineRule="auto"/>
              <w:jc w:val="both"/>
              <w:rPr>
                <w:b/>
                <w:sz w:val="20"/>
                <w:szCs w:val="20"/>
              </w:rPr>
            </w:pPr>
            <w:r>
              <w:rPr>
                <w:b/>
              </w:rPr>
              <w:t>Profesor Adjunto</w:t>
            </w:r>
          </w:p>
        </w:tc>
        <w:tc>
          <w:tcPr>
            <w:tcW w:w="1945" w:type="dxa"/>
            <w:vAlign w:val="center"/>
          </w:tcPr>
          <w:p w14:paraId="5995A27D" w14:textId="5567B0C5" w:rsidR="006A4E28" w:rsidRPr="00E61600" w:rsidRDefault="006A4E28" w:rsidP="006A4E28">
            <w:pPr>
              <w:spacing w:line="276" w:lineRule="auto"/>
              <w:jc w:val="both"/>
              <w:rPr>
                <w:b/>
                <w:sz w:val="20"/>
                <w:szCs w:val="20"/>
              </w:rPr>
            </w:pPr>
            <w:r>
              <w:rPr>
                <w:b/>
              </w:rPr>
              <w:t>Exclusivo</w:t>
            </w:r>
          </w:p>
        </w:tc>
      </w:tr>
      <w:tr w:rsidR="006A4E28" w:rsidRPr="00E61600" w14:paraId="13C430EA" w14:textId="77777777" w:rsidTr="00FE6A32">
        <w:tc>
          <w:tcPr>
            <w:tcW w:w="2405" w:type="dxa"/>
            <w:vAlign w:val="center"/>
          </w:tcPr>
          <w:p w14:paraId="5CA2B386" w14:textId="05F54AFD" w:rsidR="006A4E28" w:rsidRPr="00E61600" w:rsidRDefault="006A4E28" w:rsidP="006A4E28">
            <w:pPr>
              <w:spacing w:line="276" w:lineRule="auto"/>
              <w:jc w:val="both"/>
              <w:rPr>
                <w:b/>
                <w:sz w:val="20"/>
                <w:szCs w:val="20"/>
              </w:rPr>
            </w:pPr>
            <w:r>
              <w:rPr>
                <w:b/>
              </w:rPr>
              <w:t>Ronald O’BRIEN</w:t>
            </w:r>
          </w:p>
        </w:tc>
        <w:tc>
          <w:tcPr>
            <w:tcW w:w="3402" w:type="dxa"/>
            <w:vAlign w:val="center"/>
          </w:tcPr>
          <w:p w14:paraId="68CE13B6" w14:textId="2E4A8216" w:rsidR="006A4E28" w:rsidRPr="00E61600" w:rsidRDefault="006A4E28" w:rsidP="002F2751">
            <w:pPr>
              <w:spacing w:line="276" w:lineRule="auto"/>
              <w:jc w:val="center"/>
              <w:rPr>
                <w:b/>
                <w:sz w:val="20"/>
                <w:szCs w:val="20"/>
              </w:rPr>
            </w:pPr>
            <w:r>
              <w:rPr>
                <w:b/>
              </w:rPr>
              <w:t>Doctor</w:t>
            </w:r>
          </w:p>
        </w:tc>
        <w:tc>
          <w:tcPr>
            <w:tcW w:w="2024" w:type="dxa"/>
            <w:vAlign w:val="center"/>
          </w:tcPr>
          <w:p w14:paraId="44D72CDF" w14:textId="63622533" w:rsidR="006A4E28" w:rsidRPr="00E61600" w:rsidRDefault="006A4E28" w:rsidP="006A4E28">
            <w:pPr>
              <w:spacing w:line="276" w:lineRule="auto"/>
              <w:jc w:val="both"/>
              <w:rPr>
                <w:b/>
                <w:sz w:val="20"/>
                <w:szCs w:val="20"/>
              </w:rPr>
            </w:pPr>
            <w:r>
              <w:rPr>
                <w:b/>
              </w:rPr>
              <w:t>Profesor Adjunto</w:t>
            </w:r>
          </w:p>
        </w:tc>
        <w:tc>
          <w:tcPr>
            <w:tcW w:w="1945" w:type="dxa"/>
            <w:vAlign w:val="center"/>
          </w:tcPr>
          <w:p w14:paraId="0DE1353E" w14:textId="2A228CAB" w:rsidR="006A4E28" w:rsidRPr="00E61600" w:rsidRDefault="006A4E28" w:rsidP="006A4E28">
            <w:pPr>
              <w:spacing w:line="276" w:lineRule="auto"/>
              <w:jc w:val="both"/>
              <w:rPr>
                <w:b/>
                <w:sz w:val="20"/>
                <w:szCs w:val="20"/>
              </w:rPr>
            </w:pPr>
            <w:r>
              <w:rPr>
                <w:b/>
              </w:rPr>
              <w:t>Exclusivo</w:t>
            </w:r>
          </w:p>
        </w:tc>
      </w:tr>
      <w:tr w:rsidR="006A4E28" w:rsidRPr="00E61600" w14:paraId="68355830" w14:textId="77777777" w:rsidTr="00FE6A32">
        <w:tc>
          <w:tcPr>
            <w:tcW w:w="2405" w:type="dxa"/>
            <w:vAlign w:val="center"/>
          </w:tcPr>
          <w:p w14:paraId="6F352597" w14:textId="0A7B57E9" w:rsidR="006A4E28" w:rsidRPr="00E61600" w:rsidRDefault="006A4E28" w:rsidP="006A4E28">
            <w:pPr>
              <w:spacing w:line="276" w:lineRule="auto"/>
              <w:jc w:val="both"/>
              <w:rPr>
                <w:b/>
                <w:sz w:val="20"/>
                <w:szCs w:val="20"/>
              </w:rPr>
            </w:pPr>
            <w:r>
              <w:rPr>
                <w:b/>
              </w:rPr>
              <w:t>Juan FONTANA</w:t>
            </w:r>
          </w:p>
        </w:tc>
        <w:tc>
          <w:tcPr>
            <w:tcW w:w="3402" w:type="dxa"/>
            <w:vAlign w:val="center"/>
          </w:tcPr>
          <w:p w14:paraId="64F01235" w14:textId="38E84CAD" w:rsidR="006A4E28" w:rsidRPr="00E61600" w:rsidRDefault="006A4E28" w:rsidP="002F2751">
            <w:pPr>
              <w:spacing w:line="276" w:lineRule="auto"/>
              <w:jc w:val="center"/>
              <w:rPr>
                <w:b/>
                <w:sz w:val="20"/>
                <w:szCs w:val="20"/>
              </w:rPr>
            </w:pPr>
            <w:r>
              <w:rPr>
                <w:b/>
              </w:rPr>
              <w:t>Doctor</w:t>
            </w:r>
          </w:p>
        </w:tc>
        <w:tc>
          <w:tcPr>
            <w:tcW w:w="2024" w:type="dxa"/>
            <w:vAlign w:val="center"/>
          </w:tcPr>
          <w:p w14:paraId="68F75AEF" w14:textId="42D26A2E" w:rsidR="006A4E28" w:rsidRPr="00E61600" w:rsidRDefault="006A4E28" w:rsidP="006A4E28">
            <w:pPr>
              <w:spacing w:line="276" w:lineRule="auto"/>
              <w:jc w:val="both"/>
              <w:rPr>
                <w:b/>
                <w:sz w:val="20"/>
                <w:szCs w:val="20"/>
              </w:rPr>
            </w:pPr>
            <w:r>
              <w:rPr>
                <w:b/>
              </w:rPr>
              <w:t>Profesor Adjunto</w:t>
            </w:r>
          </w:p>
        </w:tc>
        <w:tc>
          <w:tcPr>
            <w:tcW w:w="1945" w:type="dxa"/>
            <w:vAlign w:val="center"/>
          </w:tcPr>
          <w:p w14:paraId="7468814D" w14:textId="1D403EAE" w:rsidR="006A4E28" w:rsidRPr="00E61600" w:rsidRDefault="006A4E28" w:rsidP="006A4E28">
            <w:pPr>
              <w:spacing w:line="276" w:lineRule="auto"/>
              <w:jc w:val="both"/>
              <w:rPr>
                <w:b/>
                <w:sz w:val="20"/>
                <w:szCs w:val="20"/>
              </w:rPr>
            </w:pPr>
            <w:r>
              <w:rPr>
                <w:b/>
              </w:rPr>
              <w:t>Simple</w:t>
            </w:r>
          </w:p>
        </w:tc>
      </w:tr>
      <w:tr w:rsidR="006A4E28" w:rsidRPr="00E61600" w14:paraId="2FC8945E" w14:textId="77777777" w:rsidTr="00FE6A32">
        <w:tc>
          <w:tcPr>
            <w:tcW w:w="2405" w:type="dxa"/>
            <w:vAlign w:val="center"/>
          </w:tcPr>
          <w:p w14:paraId="12E417C0" w14:textId="44B15621" w:rsidR="006A4E28" w:rsidRPr="00E61600" w:rsidRDefault="006A4E28" w:rsidP="006A4E28">
            <w:pPr>
              <w:spacing w:line="276" w:lineRule="auto"/>
              <w:jc w:val="both"/>
              <w:rPr>
                <w:b/>
                <w:sz w:val="20"/>
                <w:szCs w:val="20"/>
              </w:rPr>
            </w:pPr>
            <w:r>
              <w:rPr>
                <w:b/>
              </w:rPr>
              <w:t>Oscar FLORIO</w:t>
            </w:r>
          </w:p>
        </w:tc>
        <w:tc>
          <w:tcPr>
            <w:tcW w:w="3402" w:type="dxa"/>
            <w:vAlign w:val="center"/>
          </w:tcPr>
          <w:p w14:paraId="536FCFA7" w14:textId="6241FD50" w:rsidR="006A4E28" w:rsidRPr="00E61600" w:rsidRDefault="006A4E28" w:rsidP="002F2751">
            <w:pPr>
              <w:spacing w:line="276" w:lineRule="auto"/>
              <w:jc w:val="center"/>
              <w:rPr>
                <w:b/>
                <w:sz w:val="20"/>
                <w:szCs w:val="20"/>
              </w:rPr>
            </w:pPr>
            <w:r>
              <w:rPr>
                <w:b/>
              </w:rPr>
              <w:t>Ingeniero</w:t>
            </w:r>
          </w:p>
        </w:tc>
        <w:tc>
          <w:tcPr>
            <w:tcW w:w="2024" w:type="dxa"/>
            <w:vAlign w:val="center"/>
          </w:tcPr>
          <w:p w14:paraId="037E2EA3" w14:textId="189FD14A" w:rsidR="006A4E28" w:rsidRPr="00E61600" w:rsidRDefault="006A4E28" w:rsidP="006A4E28">
            <w:pPr>
              <w:spacing w:line="276" w:lineRule="auto"/>
              <w:jc w:val="both"/>
              <w:rPr>
                <w:b/>
                <w:sz w:val="20"/>
                <w:szCs w:val="20"/>
              </w:rPr>
            </w:pPr>
            <w:r>
              <w:rPr>
                <w:b/>
              </w:rPr>
              <w:t>Jefe de Trabajos Prácticos</w:t>
            </w:r>
          </w:p>
        </w:tc>
        <w:tc>
          <w:tcPr>
            <w:tcW w:w="1945" w:type="dxa"/>
            <w:vAlign w:val="center"/>
          </w:tcPr>
          <w:p w14:paraId="1ACFC516" w14:textId="462CB496" w:rsidR="006A4E28" w:rsidRPr="00E61600" w:rsidRDefault="006A4E28" w:rsidP="006A4E28">
            <w:pPr>
              <w:spacing w:line="276" w:lineRule="auto"/>
              <w:jc w:val="both"/>
              <w:rPr>
                <w:b/>
                <w:sz w:val="20"/>
                <w:szCs w:val="20"/>
              </w:rPr>
            </w:pPr>
            <w:r>
              <w:rPr>
                <w:b/>
              </w:rPr>
              <w:t>Semi-Exclusivo</w:t>
            </w:r>
          </w:p>
        </w:tc>
      </w:tr>
    </w:tbl>
    <w:p w14:paraId="54C08508" w14:textId="77777777" w:rsidR="00E61600" w:rsidRDefault="00E61600" w:rsidP="006E1F79">
      <w:pPr>
        <w:spacing w:line="276" w:lineRule="auto"/>
        <w:rPr>
          <w:b/>
          <w:u w:val="single"/>
        </w:rPr>
      </w:pPr>
    </w:p>
    <w:p w14:paraId="78BC5CC5" w14:textId="77777777" w:rsidR="00323320" w:rsidRPr="00E61600" w:rsidRDefault="00C05A64" w:rsidP="006E1F79">
      <w:pPr>
        <w:spacing w:line="276" w:lineRule="auto"/>
        <w:rPr>
          <w:b/>
        </w:rPr>
      </w:pPr>
      <w:r w:rsidRPr="00E61600">
        <w:rPr>
          <w:b/>
          <w:u w:val="single"/>
        </w:rPr>
        <w:t>AÑO ACADÉMICO</w:t>
      </w:r>
      <w:r w:rsidRPr="00E61600">
        <w:rPr>
          <w:b/>
        </w:rPr>
        <w:t>: 20</w:t>
      </w:r>
      <w:r w:rsidR="00E769F5">
        <w:rPr>
          <w:b/>
        </w:rPr>
        <w:t>22</w:t>
      </w:r>
      <w:r w:rsidRPr="00E61600">
        <w:rPr>
          <w:b/>
        </w:rPr>
        <w:t xml:space="preserve"> </w:t>
      </w:r>
    </w:p>
    <w:p w14:paraId="6D3FDBBD" w14:textId="60D3726B" w:rsidR="00323320" w:rsidRPr="00E61600" w:rsidRDefault="00C05A64" w:rsidP="006E1F79">
      <w:pPr>
        <w:spacing w:line="276" w:lineRule="auto"/>
        <w:rPr>
          <w:b/>
        </w:rPr>
      </w:pPr>
      <w:r w:rsidRPr="00E61600">
        <w:rPr>
          <w:b/>
          <w:u w:val="single"/>
        </w:rPr>
        <w:t>CARÁCTER DE LA ASIGNATURA</w:t>
      </w:r>
      <w:r w:rsidRPr="00E61600">
        <w:rPr>
          <w:b/>
        </w:rPr>
        <w:t xml:space="preserve">:  </w:t>
      </w:r>
      <w:r w:rsidR="006A4E28">
        <w:rPr>
          <w:b/>
        </w:rPr>
        <w:t>O</w:t>
      </w:r>
      <w:r w:rsidRPr="00E61600">
        <w:rPr>
          <w:b/>
        </w:rPr>
        <w:t>ptativa</w:t>
      </w:r>
    </w:p>
    <w:p w14:paraId="45DDCA56" w14:textId="77777777" w:rsidR="00323320" w:rsidRPr="00E61600" w:rsidRDefault="00C05A64" w:rsidP="006E1F79">
      <w:pPr>
        <w:spacing w:line="276" w:lineRule="auto"/>
        <w:rPr>
          <w:b/>
        </w:rPr>
      </w:pPr>
      <w:r w:rsidRPr="00E61600">
        <w:rPr>
          <w:b/>
          <w:u w:val="single"/>
        </w:rPr>
        <w:t>RÉGIMEN DE LA ASIGNATURA</w:t>
      </w:r>
      <w:r w:rsidRPr="00E61600">
        <w:rPr>
          <w:b/>
        </w:rPr>
        <w:t>: Cua</w:t>
      </w:r>
      <w:r w:rsidRPr="00E61600">
        <w:rPr>
          <w:b/>
          <w:color w:val="000000"/>
        </w:rPr>
        <w:t>tr</w:t>
      </w:r>
      <w:r w:rsidRPr="00E61600">
        <w:rPr>
          <w:b/>
        </w:rPr>
        <w:t xml:space="preserve">imestral </w:t>
      </w:r>
    </w:p>
    <w:p w14:paraId="68A815A3" w14:textId="4E5FB95E" w:rsidR="006E1F79" w:rsidRPr="00E61600" w:rsidRDefault="00C05A64" w:rsidP="006E1F79">
      <w:pPr>
        <w:spacing w:line="276" w:lineRule="auto"/>
        <w:rPr>
          <w:b/>
          <w:u w:val="single"/>
        </w:rPr>
      </w:pPr>
      <w:r w:rsidRPr="00E61600">
        <w:rPr>
          <w:b/>
          <w:u w:val="single"/>
        </w:rPr>
        <w:t xml:space="preserve">UBICACIÓN EN EL </w:t>
      </w:r>
      <w:r w:rsidR="006E1F79" w:rsidRPr="00E61600">
        <w:rPr>
          <w:b/>
          <w:u w:val="single"/>
        </w:rPr>
        <w:t>PLAN DE ESTUDIO</w:t>
      </w:r>
      <w:r w:rsidRPr="00E61600">
        <w:rPr>
          <w:b/>
        </w:rPr>
        <w:t xml:space="preserve">: </w:t>
      </w:r>
      <w:r w:rsidR="006A4E28">
        <w:rPr>
          <w:b/>
        </w:rPr>
        <w:t>2</w:t>
      </w:r>
      <w:r w:rsidR="006A4E28" w:rsidRPr="006A4E28">
        <w:rPr>
          <w:b/>
          <w:vertAlign w:val="superscript"/>
        </w:rPr>
        <w:t>do</w:t>
      </w:r>
      <w:r w:rsidR="006A4E28">
        <w:rPr>
          <w:b/>
        </w:rPr>
        <w:t xml:space="preserve"> </w:t>
      </w:r>
      <w:r w:rsidR="006E1F79" w:rsidRPr="00E61600">
        <w:rPr>
          <w:b/>
        </w:rPr>
        <w:t xml:space="preserve">CUATRIMESTRE </w:t>
      </w:r>
      <w:r w:rsidR="003A0F39" w:rsidRPr="00E61600">
        <w:rPr>
          <w:b/>
        </w:rPr>
        <w:t xml:space="preserve">DE </w:t>
      </w:r>
      <w:r w:rsidR="006A4E28">
        <w:rPr>
          <w:b/>
        </w:rPr>
        <w:t>5</w:t>
      </w:r>
      <w:r w:rsidR="006A4E28" w:rsidRPr="006A4E28">
        <w:rPr>
          <w:b/>
          <w:vertAlign w:val="superscript"/>
        </w:rPr>
        <w:t>to</w:t>
      </w:r>
      <w:r w:rsidR="006E1F79" w:rsidRPr="00E61600">
        <w:rPr>
          <w:b/>
        </w:rPr>
        <w:t xml:space="preserve"> AÑO </w:t>
      </w:r>
    </w:p>
    <w:p w14:paraId="13530A99" w14:textId="77777777" w:rsidR="00323320" w:rsidRPr="00E61600" w:rsidRDefault="00C05A64" w:rsidP="006E1F79">
      <w:pPr>
        <w:spacing w:line="276" w:lineRule="auto"/>
        <w:rPr>
          <w:b/>
          <w:u w:val="single"/>
        </w:rPr>
      </w:pPr>
      <w:r w:rsidRPr="00E61600">
        <w:rPr>
          <w:b/>
          <w:u w:val="single"/>
        </w:rPr>
        <w:t>RÉGIMEN DE CORRELATIVIDADES</w:t>
      </w:r>
      <w:r w:rsidRPr="00E61600">
        <w:rPr>
          <w:b/>
        </w:rPr>
        <w:t>:</w:t>
      </w:r>
      <w:r w:rsidRPr="00E61600">
        <w:rPr>
          <w:b/>
          <w:u w:val="single"/>
        </w:rPr>
        <w:t xml:space="preserve"> </w:t>
      </w:r>
    </w:p>
    <w:tbl>
      <w:tblPr>
        <w:tblStyle w:val="af3"/>
        <w:tblpPr w:leftFromText="141" w:rightFromText="141" w:vertAnchor="text" w:horzAnchor="page" w:tblpX="6205" w:tblpY="119"/>
        <w:tblW w:w="3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834"/>
      </w:tblGrid>
      <w:tr w:rsidR="006E1F79" w:rsidRPr="00E61600" w14:paraId="580D217F" w14:textId="77777777" w:rsidTr="00BF4BCB">
        <w:trPr>
          <w:trHeight w:val="280"/>
        </w:trPr>
        <w:tc>
          <w:tcPr>
            <w:tcW w:w="1833" w:type="dxa"/>
            <w:vAlign w:val="center"/>
          </w:tcPr>
          <w:p w14:paraId="73CA5723" w14:textId="77777777" w:rsidR="006E1F79" w:rsidRPr="00F32D82" w:rsidRDefault="006E1F79" w:rsidP="00BF4BCB">
            <w:pPr>
              <w:spacing w:line="276" w:lineRule="auto"/>
              <w:jc w:val="center"/>
              <w:rPr>
                <w:i/>
              </w:rPr>
            </w:pPr>
            <w:r w:rsidRPr="00F32D82">
              <w:rPr>
                <w:i/>
              </w:rPr>
              <w:t>Aprobada</w:t>
            </w:r>
          </w:p>
        </w:tc>
        <w:tc>
          <w:tcPr>
            <w:tcW w:w="1834" w:type="dxa"/>
            <w:shd w:val="clear" w:color="auto" w:fill="FFFFFF"/>
            <w:vAlign w:val="center"/>
          </w:tcPr>
          <w:p w14:paraId="347DC576" w14:textId="77777777" w:rsidR="006E1F79" w:rsidRPr="00F32D82" w:rsidRDefault="006E1F79" w:rsidP="00BF4BCB">
            <w:pPr>
              <w:spacing w:line="276" w:lineRule="auto"/>
              <w:jc w:val="center"/>
              <w:rPr>
                <w:i/>
                <w:u w:val="single"/>
              </w:rPr>
            </w:pPr>
            <w:r w:rsidRPr="00F32D82">
              <w:rPr>
                <w:i/>
              </w:rPr>
              <w:t>Regular</w:t>
            </w:r>
          </w:p>
        </w:tc>
      </w:tr>
      <w:tr w:rsidR="006A4E28" w:rsidRPr="00E61600" w14:paraId="4DB3B939" w14:textId="77777777" w:rsidTr="00054E3D">
        <w:trPr>
          <w:trHeight w:val="280"/>
        </w:trPr>
        <w:tc>
          <w:tcPr>
            <w:tcW w:w="1833" w:type="dxa"/>
          </w:tcPr>
          <w:p w14:paraId="0ACAF8FB" w14:textId="066D5F71" w:rsidR="006A4E28" w:rsidRPr="00E61600" w:rsidRDefault="006A4E28" w:rsidP="006A4E28">
            <w:pPr>
              <w:spacing w:line="276" w:lineRule="auto"/>
              <w:jc w:val="center"/>
              <w:rPr>
                <w:b/>
              </w:rPr>
            </w:pPr>
            <w:r>
              <w:t>0405</w:t>
            </w:r>
          </w:p>
        </w:tc>
        <w:tc>
          <w:tcPr>
            <w:tcW w:w="1834" w:type="dxa"/>
            <w:shd w:val="clear" w:color="auto" w:fill="FFFFFF"/>
            <w:vAlign w:val="center"/>
          </w:tcPr>
          <w:p w14:paraId="27BE619E" w14:textId="092CA41D" w:rsidR="006A4E28" w:rsidRPr="00E61600" w:rsidRDefault="006A4E28" w:rsidP="006A4E28">
            <w:pPr>
              <w:spacing w:line="276" w:lineRule="auto"/>
              <w:jc w:val="center"/>
              <w:rPr>
                <w:b/>
              </w:rPr>
            </w:pPr>
            <w:r>
              <w:t>-</w:t>
            </w:r>
          </w:p>
        </w:tc>
      </w:tr>
      <w:tr w:rsidR="006A4E28" w:rsidRPr="00E61600" w14:paraId="4C1BE3CB" w14:textId="77777777" w:rsidTr="00054E3D">
        <w:trPr>
          <w:trHeight w:val="280"/>
        </w:trPr>
        <w:tc>
          <w:tcPr>
            <w:tcW w:w="1833" w:type="dxa"/>
          </w:tcPr>
          <w:p w14:paraId="2D36892C" w14:textId="10A09539" w:rsidR="006A4E28" w:rsidRPr="00E61600" w:rsidRDefault="006A4E28" w:rsidP="006A4E28">
            <w:pPr>
              <w:spacing w:line="276" w:lineRule="auto"/>
              <w:jc w:val="center"/>
              <w:rPr>
                <w:b/>
              </w:rPr>
            </w:pPr>
            <w:r>
              <w:t>0403</w:t>
            </w:r>
          </w:p>
        </w:tc>
        <w:tc>
          <w:tcPr>
            <w:tcW w:w="1834" w:type="dxa"/>
            <w:shd w:val="clear" w:color="auto" w:fill="FFFFFF"/>
            <w:vAlign w:val="center"/>
          </w:tcPr>
          <w:p w14:paraId="20392A63" w14:textId="7B897762" w:rsidR="006A4E28" w:rsidRPr="00E61600" w:rsidRDefault="006A4E28" w:rsidP="006A4E28">
            <w:pPr>
              <w:spacing w:line="276" w:lineRule="auto"/>
              <w:jc w:val="center"/>
              <w:rPr>
                <w:b/>
              </w:rPr>
            </w:pPr>
            <w:r>
              <w:t>-</w:t>
            </w:r>
          </w:p>
        </w:tc>
      </w:tr>
      <w:tr w:rsidR="006A4E28" w:rsidRPr="00E61600" w14:paraId="1E1F3937" w14:textId="77777777" w:rsidTr="00054E3D">
        <w:trPr>
          <w:trHeight w:val="280"/>
        </w:trPr>
        <w:tc>
          <w:tcPr>
            <w:tcW w:w="1833" w:type="dxa"/>
          </w:tcPr>
          <w:p w14:paraId="33AD4EB5" w14:textId="63B5D5F9" w:rsidR="006A4E28" w:rsidRPr="00E61600" w:rsidRDefault="006A4E28" w:rsidP="006A4E28">
            <w:pPr>
              <w:spacing w:line="276" w:lineRule="auto"/>
              <w:jc w:val="center"/>
              <w:rPr>
                <w:b/>
              </w:rPr>
            </w:pPr>
            <w:r>
              <w:t>0328</w:t>
            </w:r>
          </w:p>
        </w:tc>
        <w:tc>
          <w:tcPr>
            <w:tcW w:w="1834" w:type="dxa"/>
            <w:shd w:val="clear" w:color="auto" w:fill="FFFFFF"/>
            <w:vAlign w:val="center"/>
          </w:tcPr>
          <w:p w14:paraId="1AB147E1" w14:textId="51DE9689" w:rsidR="006A4E28" w:rsidRPr="00E61600" w:rsidRDefault="006A4E28" w:rsidP="006A4E28">
            <w:pPr>
              <w:spacing w:line="276" w:lineRule="auto"/>
              <w:jc w:val="center"/>
              <w:rPr>
                <w:b/>
              </w:rPr>
            </w:pPr>
            <w:r>
              <w:t>-</w:t>
            </w:r>
          </w:p>
        </w:tc>
      </w:tr>
    </w:tbl>
    <w:p w14:paraId="02D59CD9" w14:textId="77777777" w:rsidR="00323320" w:rsidRPr="00E61600" w:rsidRDefault="00323320" w:rsidP="006E1F79">
      <w:pPr>
        <w:spacing w:line="276" w:lineRule="auto"/>
        <w:rPr>
          <w:b/>
          <w:u w:val="single"/>
        </w:rPr>
      </w:pPr>
    </w:p>
    <w:p w14:paraId="29CF8871" w14:textId="30CED7F8" w:rsidR="006A4E28" w:rsidRDefault="006A4E28" w:rsidP="006E1F79">
      <w:pPr>
        <w:spacing w:line="276" w:lineRule="auto"/>
        <w:rPr>
          <w:b/>
          <w:u w:val="single"/>
        </w:rPr>
      </w:pPr>
    </w:p>
    <w:p w14:paraId="0A401E69" w14:textId="58DB6966" w:rsidR="006A4E28" w:rsidRDefault="006A4E28" w:rsidP="006E1F79">
      <w:pPr>
        <w:spacing w:line="276" w:lineRule="auto"/>
        <w:rPr>
          <w:b/>
          <w:u w:val="single"/>
        </w:rPr>
      </w:pPr>
    </w:p>
    <w:p w14:paraId="7467644A" w14:textId="3D7F5CD9" w:rsidR="006A4E28" w:rsidRDefault="006A4E28" w:rsidP="006E1F79">
      <w:pPr>
        <w:spacing w:line="276" w:lineRule="auto"/>
        <w:rPr>
          <w:b/>
          <w:u w:val="single"/>
        </w:rPr>
      </w:pPr>
    </w:p>
    <w:p w14:paraId="5A19D54F" w14:textId="2C1927CB" w:rsidR="006A4E28" w:rsidRDefault="006A4E28" w:rsidP="006E1F79">
      <w:pPr>
        <w:spacing w:line="276" w:lineRule="auto"/>
        <w:rPr>
          <w:b/>
          <w:u w:val="single"/>
        </w:rPr>
      </w:pPr>
    </w:p>
    <w:p w14:paraId="5C186665" w14:textId="2F1D0DC1" w:rsidR="006A4E28" w:rsidRDefault="006A4E28" w:rsidP="006E1F79">
      <w:pPr>
        <w:spacing w:line="276" w:lineRule="auto"/>
        <w:rPr>
          <w:b/>
          <w:u w:val="single"/>
        </w:rPr>
      </w:pPr>
    </w:p>
    <w:p w14:paraId="08A56F85" w14:textId="4DB402F4" w:rsidR="006A4E28" w:rsidRDefault="006A4E28" w:rsidP="006E1F79">
      <w:pPr>
        <w:spacing w:line="276" w:lineRule="auto"/>
        <w:rPr>
          <w:b/>
          <w:u w:val="single"/>
        </w:rPr>
      </w:pPr>
    </w:p>
    <w:p w14:paraId="0DE228FB" w14:textId="77777777" w:rsidR="006A4E28" w:rsidRDefault="006A4E28" w:rsidP="006E1F79">
      <w:pPr>
        <w:spacing w:line="276" w:lineRule="auto"/>
        <w:rPr>
          <w:b/>
          <w:u w:val="single"/>
        </w:rPr>
      </w:pPr>
    </w:p>
    <w:p w14:paraId="73D07B42" w14:textId="2D9E37CD" w:rsidR="00323320" w:rsidRPr="00E61600" w:rsidRDefault="004D338B" w:rsidP="006E1F79">
      <w:pPr>
        <w:spacing w:line="276" w:lineRule="auto"/>
        <w:rPr>
          <w:b/>
          <w:u w:val="single"/>
        </w:rPr>
      </w:pPr>
      <w:r w:rsidRPr="00E61600">
        <w:rPr>
          <w:b/>
          <w:u w:val="single"/>
        </w:rPr>
        <w:lastRenderedPageBreak/>
        <w:t>ASIGNACIÓN DE HORAS</w:t>
      </w:r>
      <w:r w:rsidR="00C05A64" w:rsidRPr="00E61600">
        <w:rPr>
          <w:b/>
        </w:rPr>
        <w:t>:</w:t>
      </w:r>
    </w:p>
    <w:p w14:paraId="20157A88" w14:textId="77777777" w:rsidR="00DA482B" w:rsidRPr="00E61600" w:rsidRDefault="00DA482B" w:rsidP="006E1F79">
      <w:pPr>
        <w:spacing w:line="276" w:lineRule="auto"/>
        <w:rPr>
          <w:b/>
          <w:u w:val="single"/>
        </w:rPr>
      </w:pPr>
    </w:p>
    <w:tbl>
      <w:tblPr>
        <w:tblStyle w:val="af4"/>
        <w:tblW w:w="95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1935"/>
        <w:gridCol w:w="2910"/>
        <w:gridCol w:w="2790"/>
      </w:tblGrid>
      <w:tr w:rsidR="00323320" w:rsidRPr="00E61600" w14:paraId="61C7AC19" w14:textId="77777777">
        <w:tc>
          <w:tcPr>
            <w:tcW w:w="6795" w:type="dxa"/>
            <w:gridSpan w:val="3"/>
          </w:tcPr>
          <w:p w14:paraId="730A7378" w14:textId="77777777" w:rsidR="00323320" w:rsidRPr="003E3B1D" w:rsidRDefault="00E93029" w:rsidP="00E93029">
            <w:pPr>
              <w:spacing w:line="276" w:lineRule="auto"/>
            </w:pPr>
            <w:r w:rsidRPr="003E3B1D">
              <w:t xml:space="preserve">Horas </w:t>
            </w:r>
            <w:r w:rsidR="004D338B" w:rsidRPr="003E3B1D">
              <w:t>Totales</w:t>
            </w:r>
          </w:p>
        </w:tc>
        <w:tc>
          <w:tcPr>
            <w:tcW w:w="2790" w:type="dxa"/>
          </w:tcPr>
          <w:p w14:paraId="72FCA80B" w14:textId="7648F98A" w:rsidR="00323320" w:rsidRPr="003E3B1D" w:rsidRDefault="006A4E28" w:rsidP="006E1F79">
            <w:pPr>
              <w:spacing w:line="276" w:lineRule="auto"/>
            </w:pPr>
            <w:r>
              <w:t>(90</w:t>
            </w:r>
            <w:r w:rsidR="00C05A64" w:rsidRPr="003E3B1D">
              <w:t xml:space="preserve"> </w:t>
            </w:r>
            <w:r w:rsidR="003A0F39" w:rsidRPr="003E3B1D">
              <w:t>h.</w:t>
            </w:r>
            <w:r w:rsidR="00C05A64" w:rsidRPr="003E3B1D">
              <w:t>)</w:t>
            </w:r>
          </w:p>
        </w:tc>
      </w:tr>
      <w:tr w:rsidR="003A0F39" w:rsidRPr="00E61600" w14:paraId="49221ECF" w14:textId="77777777" w:rsidTr="003A0F39">
        <w:trPr>
          <w:gridBefore w:val="1"/>
          <w:wBefore w:w="1950" w:type="dxa"/>
        </w:trPr>
        <w:tc>
          <w:tcPr>
            <w:tcW w:w="4845" w:type="dxa"/>
            <w:gridSpan w:val="2"/>
          </w:tcPr>
          <w:p w14:paraId="44222FE5" w14:textId="77777777" w:rsidR="003A0F39" w:rsidRPr="003E3B1D" w:rsidRDefault="003A0F39" w:rsidP="006E1F79">
            <w:pPr>
              <w:spacing w:line="276" w:lineRule="auto"/>
            </w:pPr>
            <w:r w:rsidRPr="003E3B1D">
              <w:t xml:space="preserve">Semanales </w:t>
            </w:r>
          </w:p>
        </w:tc>
        <w:tc>
          <w:tcPr>
            <w:tcW w:w="2790" w:type="dxa"/>
          </w:tcPr>
          <w:p w14:paraId="6E9444D9" w14:textId="7C392CC3" w:rsidR="003A0F39" w:rsidRPr="003E3B1D" w:rsidRDefault="003A0F39" w:rsidP="006E1F79">
            <w:pPr>
              <w:spacing w:line="276" w:lineRule="auto"/>
            </w:pPr>
            <w:r w:rsidRPr="003E3B1D">
              <w:t>(</w:t>
            </w:r>
            <w:r w:rsidR="006A4E28">
              <w:t>6</w:t>
            </w:r>
            <w:r w:rsidRPr="003E3B1D">
              <w:t xml:space="preserve"> h.)</w:t>
            </w:r>
          </w:p>
        </w:tc>
      </w:tr>
      <w:tr w:rsidR="00323320" w:rsidRPr="00E61600" w14:paraId="4BDF9C52" w14:textId="77777777">
        <w:tc>
          <w:tcPr>
            <w:tcW w:w="1950" w:type="dxa"/>
            <w:vMerge w:val="restart"/>
            <w:tcBorders>
              <w:top w:val="nil"/>
              <w:left w:val="nil"/>
              <w:bottom w:val="nil"/>
              <w:right w:val="single" w:sz="4" w:space="0" w:color="000000"/>
            </w:tcBorders>
          </w:tcPr>
          <w:p w14:paraId="3D04CD48" w14:textId="77777777" w:rsidR="00323320" w:rsidRPr="00E61600" w:rsidRDefault="00323320" w:rsidP="006E1F79">
            <w:pPr>
              <w:spacing w:line="276" w:lineRule="auto"/>
              <w:jc w:val="center"/>
              <w:rPr>
                <w:b/>
              </w:rPr>
            </w:pPr>
          </w:p>
          <w:p w14:paraId="7C441413" w14:textId="77777777" w:rsidR="00323320" w:rsidRPr="00E61600" w:rsidRDefault="00323320" w:rsidP="006E1F79">
            <w:pPr>
              <w:spacing w:line="276" w:lineRule="auto"/>
              <w:jc w:val="center"/>
              <w:rPr>
                <w:b/>
              </w:rPr>
            </w:pPr>
          </w:p>
        </w:tc>
        <w:tc>
          <w:tcPr>
            <w:tcW w:w="4845" w:type="dxa"/>
            <w:gridSpan w:val="2"/>
            <w:tcBorders>
              <w:left w:val="single" w:sz="4" w:space="0" w:color="000000"/>
            </w:tcBorders>
          </w:tcPr>
          <w:p w14:paraId="5AC323B2" w14:textId="77777777" w:rsidR="00323320" w:rsidRPr="003E3B1D" w:rsidRDefault="00C05A64" w:rsidP="006E1F79">
            <w:pPr>
              <w:spacing w:line="276" w:lineRule="auto"/>
            </w:pPr>
            <w:r w:rsidRPr="003E3B1D">
              <w:t>Teóricas</w:t>
            </w:r>
          </w:p>
        </w:tc>
        <w:tc>
          <w:tcPr>
            <w:tcW w:w="2790" w:type="dxa"/>
          </w:tcPr>
          <w:p w14:paraId="0B3D5B2E" w14:textId="0BAA05E7" w:rsidR="00323320" w:rsidRPr="003E3B1D" w:rsidRDefault="00C05A64" w:rsidP="006E1F79">
            <w:pPr>
              <w:spacing w:line="276" w:lineRule="auto"/>
            </w:pPr>
            <w:r w:rsidRPr="003E3B1D">
              <w:t>(</w:t>
            </w:r>
            <w:r w:rsidR="006A4E28">
              <w:t>45</w:t>
            </w:r>
            <w:r w:rsidR="003A0F39" w:rsidRPr="003E3B1D">
              <w:t>h.</w:t>
            </w:r>
            <w:r w:rsidRPr="003E3B1D">
              <w:t>)</w:t>
            </w:r>
          </w:p>
        </w:tc>
      </w:tr>
      <w:tr w:rsidR="00323320" w:rsidRPr="00E61600" w14:paraId="31B0858A" w14:textId="77777777">
        <w:tc>
          <w:tcPr>
            <w:tcW w:w="1950" w:type="dxa"/>
            <w:vMerge/>
            <w:tcBorders>
              <w:top w:val="nil"/>
              <w:left w:val="nil"/>
              <w:bottom w:val="nil"/>
              <w:right w:val="single" w:sz="4" w:space="0" w:color="000000"/>
            </w:tcBorders>
          </w:tcPr>
          <w:p w14:paraId="5C7CE0DC"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val="restart"/>
            <w:tcBorders>
              <w:left w:val="single" w:sz="4" w:space="0" w:color="000000"/>
            </w:tcBorders>
          </w:tcPr>
          <w:p w14:paraId="3DCB476A" w14:textId="77777777" w:rsidR="00323320" w:rsidRPr="003E3B1D" w:rsidRDefault="00323320" w:rsidP="006E1F79">
            <w:pPr>
              <w:spacing w:line="276" w:lineRule="auto"/>
              <w:jc w:val="center"/>
            </w:pPr>
          </w:p>
          <w:p w14:paraId="3A7F9223" w14:textId="77777777" w:rsidR="00323320" w:rsidRPr="003E3B1D" w:rsidRDefault="00C05A64" w:rsidP="006E1F79">
            <w:pPr>
              <w:spacing w:line="276" w:lineRule="auto"/>
            </w:pPr>
            <w:r w:rsidRPr="003E3B1D">
              <w:t>Prácticas</w:t>
            </w:r>
          </w:p>
        </w:tc>
        <w:tc>
          <w:tcPr>
            <w:tcW w:w="2910" w:type="dxa"/>
          </w:tcPr>
          <w:p w14:paraId="4B162061" w14:textId="77777777" w:rsidR="00323320" w:rsidRPr="003E3B1D" w:rsidRDefault="00C05A64" w:rsidP="006E1F79">
            <w:pPr>
              <w:spacing w:line="276" w:lineRule="auto"/>
            </w:pPr>
            <w:r w:rsidRPr="003E3B1D">
              <w:t>Resolución de problemas</w:t>
            </w:r>
          </w:p>
        </w:tc>
        <w:tc>
          <w:tcPr>
            <w:tcW w:w="2790" w:type="dxa"/>
          </w:tcPr>
          <w:p w14:paraId="2AE51703" w14:textId="29335014" w:rsidR="00323320" w:rsidRPr="003E3B1D" w:rsidRDefault="00C05A64" w:rsidP="006E1F79">
            <w:pPr>
              <w:spacing w:line="276" w:lineRule="auto"/>
            </w:pPr>
            <w:r w:rsidRPr="003E3B1D">
              <w:t>(</w:t>
            </w:r>
            <w:r w:rsidR="006A4E28">
              <w:t>20</w:t>
            </w:r>
            <w:r w:rsidRPr="003E3B1D">
              <w:t xml:space="preserve"> </w:t>
            </w:r>
            <w:r w:rsidR="003A0F39" w:rsidRPr="003E3B1D">
              <w:t>h.</w:t>
            </w:r>
            <w:r w:rsidRPr="003E3B1D">
              <w:t>)</w:t>
            </w:r>
          </w:p>
        </w:tc>
      </w:tr>
      <w:tr w:rsidR="00323320" w:rsidRPr="00E61600" w14:paraId="5BA71E3A" w14:textId="77777777">
        <w:tc>
          <w:tcPr>
            <w:tcW w:w="1950" w:type="dxa"/>
            <w:vMerge/>
            <w:tcBorders>
              <w:top w:val="nil"/>
              <w:left w:val="nil"/>
              <w:bottom w:val="nil"/>
              <w:right w:val="single" w:sz="4" w:space="0" w:color="000000"/>
            </w:tcBorders>
          </w:tcPr>
          <w:p w14:paraId="5BFFC27E"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7DD540EC"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7928A62D" w14:textId="77777777" w:rsidR="00323320" w:rsidRPr="003E3B1D" w:rsidRDefault="00C05A64" w:rsidP="006E1F79">
            <w:pPr>
              <w:spacing w:line="276" w:lineRule="auto"/>
            </w:pPr>
            <w:r w:rsidRPr="003E3B1D">
              <w:t>Laboratorio</w:t>
            </w:r>
          </w:p>
        </w:tc>
        <w:tc>
          <w:tcPr>
            <w:tcW w:w="2790" w:type="dxa"/>
          </w:tcPr>
          <w:p w14:paraId="277C03B6" w14:textId="3BF9E1E2" w:rsidR="00323320" w:rsidRPr="003E3B1D" w:rsidRDefault="00C05A64" w:rsidP="006E1F79">
            <w:pPr>
              <w:spacing w:line="276" w:lineRule="auto"/>
            </w:pPr>
            <w:r w:rsidRPr="003E3B1D">
              <w:t>(</w:t>
            </w:r>
            <w:r w:rsidR="006A4E28">
              <w:t>20</w:t>
            </w:r>
            <w:r w:rsidRPr="003E3B1D">
              <w:t xml:space="preserve"> </w:t>
            </w:r>
            <w:r w:rsidR="003A0F39" w:rsidRPr="003E3B1D">
              <w:t>h.</w:t>
            </w:r>
            <w:r w:rsidRPr="003E3B1D">
              <w:t>)</w:t>
            </w:r>
          </w:p>
        </w:tc>
      </w:tr>
      <w:tr w:rsidR="00323320" w:rsidRPr="00E61600" w14:paraId="3F3982B2" w14:textId="77777777">
        <w:tc>
          <w:tcPr>
            <w:tcW w:w="1950" w:type="dxa"/>
            <w:vMerge/>
            <w:tcBorders>
              <w:top w:val="nil"/>
              <w:left w:val="nil"/>
              <w:bottom w:val="nil"/>
              <w:right w:val="single" w:sz="4" w:space="0" w:color="000000"/>
            </w:tcBorders>
          </w:tcPr>
          <w:p w14:paraId="353F915B"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62B81451"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4AF05379" w14:textId="77777777" w:rsidR="00323320" w:rsidRPr="003E3B1D" w:rsidRDefault="00C05A64" w:rsidP="006E1F79">
            <w:pPr>
              <w:spacing w:line="276" w:lineRule="auto"/>
            </w:pPr>
            <w:r w:rsidRPr="003E3B1D">
              <w:t>Proyecto</w:t>
            </w:r>
          </w:p>
        </w:tc>
        <w:tc>
          <w:tcPr>
            <w:tcW w:w="2790" w:type="dxa"/>
          </w:tcPr>
          <w:p w14:paraId="00BF1FF4" w14:textId="5BC1B1CC" w:rsidR="00323320" w:rsidRPr="003E3B1D" w:rsidRDefault="00C05A64" w:rsidP="006E1F79">
            <w:pPr>
              <w:spacing w:line="276" w:lineRule="auto"/>
            </w:pPr>
            <w:r w:rsidRPr="003E3B1D">
              <w:t>(</w:t>
            </w:r>
            <w:r w:rsidR="006A4E28">
              <w:t>5</w:t>
            </w:r>
            <w:r w:rsidRPr="003E3B1D">
              <w:t xml:space="preserve"> </w:t>
            </w:r>
            <w:r w:rsidR="003A0F39" w:rsidRPr="003E3B1D">
              <w:t>h.</w:t>
            </w:r>
            <w:r w:rsidRPr="003E3B1D">
              <w:t>)</w:t>
            </w:r>
          </w:p>
        </w:tc>
      </w:tr>
      <w:tr w:rsidR="00323320" w:rsidRPr="00E61600" w14:paraId="624C5710" w14:textId="77777777">
        <w:tc>
          <w:tcPr>
            <w:tcW w:w="1950" w:type="dxa"/>
            <w:vMerge/>
            <w:tcBorders>
              <w:top w:val="nil"/>
              <w:left w:val="nil"/>
              <w:bottom w:val="nil"/>
              <w:right w:val="single" w:sz="4" w:space="0" w:color="000000"/>
            </w:tcBorders>
          </w:tcPr>
          <w:p w14:paraId="1C57C334" w14:textId="77777777" w:rsidR="00323320" w:rsidRPr="00E61600" w:rsidRDefault="00323320" w:rsidP="006E1F79">
            <w:pPr>
              <w:widowControl w:val="0"/>
              <w:pBdr>
                <w:top w:val="nil"/>
                <w:left w:val="nil"/>
                <w:bottom w:val="nil"/>
                <w:right w:val="nil"/>
                <w:between w:val="nil"/>
              </w:pBdr>
              <w:spacing w:line="276" w:lineRule="auto"/>
              <w:rPr>
                <w:b/>
              </w:rPr>
            </w:pPr>
          </w:p>
        </w:tc>
        <w:tc>
          <w:tcPr>
            <w:tcW w:w="1935" w:type="dxa"/>
            <w:vMerge/>
            <w:tcBorders>
              <w:left w:val="single" w:sz="4" w:space="0" w:color="000000"/>
            </w:tcBorders>
          </w:tcPr>
          <w:p w14:paraId="6DE86D57" w14:textId="77777777" w:rsidR="00323320" w:rsidRPr="003E3B1D" w:rsidRDefault="00323320" w:rsidP="006E1F79">
            <w:pPr>
              <w:widowControl w:val="0"/>
              <w:pBdr>
                <w:top w:val="nil"/>
                <w:left w:val="nil"/>
                <w:bottom w:val="nil"/>
                <w:right w:val="nil"/>
                <w:between w:val="nil"/>
              </w:pBdr>
              <w:spacing w:line="276" w:lineRule="auto"/>
            </w:pPr>
          </w:p>
        </w:tc>
        <w:tc>
          <w:tcPr>
            <w:tcW w:w="2910" w:type="dxa"/>
          </w:tcPr>
          <w:p w14:paraId="08B79F71" w14:textId="77777777" w:rsidR="00323320" w:rsidRPr="003E3B1D" w:rsidRDefault="00C05A64" w:rsidP="006E1F79">
            <w:pPr>
              <w:spacing w:line="276" w:lineRule="auto"/>
            </w:pPr>
            <w:r w:rsidRPr="003E3B1D">
              <w:t>Trabajo de campo</w:t>
            </w:r>
          </w:p>
        </w:tc>
        <w:tc>
          <w:tcPr>
            <w:tcW w:w="2790" w:type="dxa"/>
          </w:tcPr>
          <w:p w14:paraId="076C56D8" w14:textId="77777777" w:rsidR="00323320" w:rsidRPr="003E3B1D" w:rsidRDefault="00C05A64" w:rsidP="006E1F79">
            <w:pPr>
              <w:spacing w:line="276" w:lineRule="auto"/>
            </w:pPr>
            <w:r w:rsidRPr="003E3B1D">
              <w:t xml:space="preserve">(…. </w:t>
            </w:r>
            <w:r w:rsidR="003A0F39" w:rsidRPr="003E3B1D">
              <w:t>h.</w:t>
            </w:r>
            <w:r w:rsidRPr="003E3B1D">
              <w:t>)</w:t>
            </w:r>
          </w:p>
        </w:tc>
      </w:tr>
      <w:tr w:rsidR="00323320" w:rsidRPr="00E61600" w14:paraId="31BBDD53" w14:textId="77777777">
        <w:tc>
          <w:tcPr>
            <w:tcW w:w="1950" w:type="dxa"/>
            <w:tcBorders>
              <w:top w:val="nil"/>
              <w:left w:val="nil"/>
              <w:bottom w:val="nil"/>
              <w:right w:val="single" w:sz="4" w:space="0" w:color="000000"/>
            </w:tcBorders>
          </w:tcPr>
          <w:p w14:paraId="25B4DC4D" w14:textId="77777777" w:rsidR="00323320" w:rsidRPr="00E61600" w:rsidRDefault="00323320" w:rsidP="006E1F79">
            <w:pPr>
              <w:spacing w:line="276" w:lineRule="auto"/>
              <w:rPr>
                <w:b/>
              </w:rPr>
            </w:pPr>
          </w:p>
        </w:tc>
        <w:tc>
          <w:tcPr>
            <w:tcW w:w="4845" w:type="dxa"/>
            <w:gridSpan w:val="2"/>
            <w:tcBorders>
              <w:left w:val="single" w:sz="4" w:space="0" w:color="000000"/>
            </w:tcBorders>
          </w:tcPr>
          <w:p w14:paraId="2674477F" w14:textId="77777777" w:rsidR="00323320" w:rsidRPr="003E3B1D" w:rsidRDefault="00C05A64" w:rsidP="006E1F79">
            <w:pPr>
              <w:spacing w:line="276" w:lineRule="auto"/>
            </w:pPr>
            <w:r w:rsidRPr="003E3B1D">
              <w:t>Teórico-Prácticas</w:t>
            </w:r>
          </w:p>
        </w:tc>
        <w:tc>
          <w:tcPr>
            <w:tcW w:w="2790" w:type="dxa"/>
          </w:tcPr>
          <w:p w14:paraId="55E79E97" w14:textId="77777777" w:rsidR="00323320" w:rsidRPr="003E3B1D" w:rsidRDefault="00C05A64" w:rsidP="006E1F79">
            <w:pPr>
              <w:spacing w:line="276" w:lineRule="auto"/>
            </w:pPr>
            <w:r w:rsidRPr="003E3B1D">
              <w:t xml:space="preserve">(…. </w:t>
            </w:r>
            <w:r w:rsidR="003A0F39" w:rsidRPr="003E3B1D">
              <w:t>h.</w:t>
            </w:r>
            <w:r w:rsidRPr="003E3B1D">
              <w:t>)</w:t>
            </w:r>
          </w:p>
        </w:tc>
      </w:tr>
    </w:tbl>
    <w:p w14:paraId="0F268429" w14:textId="77777777" w:rsidR="00323320" w:rsidRPr="00E61600" w:rsidRDefault="00B56D79" w:rsidP="00C46425">
      <w:pPr>
        <w:jc w:val="both"/>
        <w:rPr>
          <w:b/>
          <w:color w:val="000000"/>
          <w:highlight w:val="white"/>
        </w:rPr>
      </w:pPr>
      <w:r w:rsidRPr="00E61600">
        <w:rPr>
          <w:b/>
        </w:rPr>
        <w:br w:type="page"/>
      </w:r>
      <w:r w:rsidR="00C05A64" w:rsidRPr="00E61600">
        <w:rPr>
          <w:b/>
          <w:highlight w:val="white"/>
          <w:u w:val="single"/>
        </w:rPr>
        <w:lastRenderedPageBreak/>
        <w:t>F</w:t>
      </w:r>
      <w:r w:rsidR="00C05A64" w:rsidRPr="00E61600">
        <w:rPr>
          <w:b/>
          <w:color w:val="000000"/>
          <w:highlight w:val="white"/>
          <w:u w:val="single"/>
        </w:rPr>
        <w:t>UNDAMENTACIÓN DE LOS OBJETIVOS</w:t>
      </w:r>
      <w:r w:rsidR="00C05A64" w:rsidRPr="00E61600">
        <w:rPr>
          <w:b/>
          <w:highlight w:val="white"/>
          <w:u w:val="single"/>
        </w:rPr>
        <w:t xml:space="preserve">, </w:t>
      </w:r>
      <w:r w:rsidR="00C05A64" w:rsidRPr="00E61600">
        <w:rPr>
          <w:b/>
          <w:color w:val="000000"/>
          <w:highlight w:val="white"/>
          <w:u w:val="single"/>
        </w:rPr>
        <w:t>CONTENIDOS</w:t>
      </w:r>
      <w:r w:rsidR="00C05A64" w:rsidRPr="00E61600">
        <w:rPr>
          <w:b/>
          <w:highlight w:val="white"/>
          <w:u w:val="single"/>
        </w:rPr>
        <w:t xml:space="preserve">, </w:t>
      </w:r>
      <w:r w:rsidR="00C05A64" w:rsidRPr="00E61600">
        <w:rPr>
          <w:b/>
          <w:color w:val="000000"/>
          <w:highlight w:val="white"/>
          <w:u w:val="single"/>
        </w:rPr>
        <w:t>PROPUESTA</w:t>
      </w:r>
      <w:r w:rsidRPr="00E61600">
        <w:rPr>
          <w:b/>
          <w:color w:val="000000"/>
          <w:highlight w:val="white"/>
          <w:u w:val="single"/>
        </w:rPr>
        <w:t xml:space="preserve"> </w:t>
      </w:r>
      <w:r w:rsidR="00C05A64" w:rsidRPr="00E61600">
        <w:rPr>
          <w:b/>
          <w:color w:val="000000"/>
          <w:highlight w:val="white"/>
          <w:u w:val="single"/>
        </w:rPr>
        <w:t>METODOLÓGICA</w:t>
      </w:r>
      <w:r w:rsidRPr="00E61600">
        <w:rPr>
          <w:b/>
          <w:highlight w:val="white"/>
          <w:u w:val="single"/>
        </w:rPr>
        <w:t xml:space="preserve"> Y</w:t>
      </w:r>
      <w:r w:rsidR="00C05A64" w:rsidRPr="00E61600">
        <w:rPr>
          <w:b/>
          <w:highlight w:val="white"/>
          <w:u w:val="single"/>
        </w:rPr>
        <w:t xml:space="preserve"> </w:t>
      </w:r>
      <w:r w:rsidR="00C05A64" w:rsidRPr="00E61600">
        <w:rPr>
          <w:b/>
          <w:color w:val="000000"/>
          <w:highlight w:val="white"/>
          <w:u w:val="single"/>
        </w:rPr>
        <w:t>EVALUACIÓN DEL PROGRAMA</w:t>
      </w:r>
      <w:r w:rsidR="00C05A64" w:rsidRPr="00E61600">
        <w:rPr>
          <w:b/>
          <w:color w:val="000000"/>
          <w:highlight w:val="white"/>
        </w:rPr>
        <w:t>:</w:t>
      </w:r>
    </w:p>
    <w:p w14:paraId="53A8C58D" w14:textId="77777777" w:rsidR="009C610D" w:rsidRPr="00E61600" w:rsidRDefault="009C610D">
      <w:pPr>
        <w:spacing w:before="120" w:line="276" w:lineRule="auto"/>
        <w:jc w:val="both"/>
        <w:rPr>
          <w:b/>
        </w:rPr>
      </w:pPr>
    </w:p>
    <w:p w14:paraId="37498261" w14:textId="77777777" w:rsidR="006A4E28" w:rsidRPr="006A4E28" w:rsidRDefault="006A4E28" w:rsidP="006A4E28">
      <w:pPr>
        <w:jc w:val="both"/>
        <w:rPr>
          <w:b/>
        </w:rPr>
      </w:pPr>
      <w:r w:rsidRPr="006A4E28">
        <w:rPr>
          <w:b/>
        </w:rPr>
        <w:t>La Ingeniería Acústica estudia las ondas sonoras en diversos ámbitos. Estudiantes en busca de una carrera amplia y de aplicaciones a nivel internacional pueden optar por formarse en esta disciplina. En la era de las Telecomunicaciones, la importancia de esta asignatura no hace más que aumentar. La Acústica se especializa en el estudio del sonido y sus propiedades, pero particularmente en el control de los procesos de emisión, transmisión y recepción de ondas sonoras mediante medios físicos. A causa del creciente impacto de la contaminación acústica provocada tanto por el tráfico vehicular como por el tráfico aéreo, y el incremento de las actividades industriales; la Acústica se ha convertido en un área de gran interés. Esta disciplina se vuelve de vital importancia, en especial, para comprender el impacto del ruido en la salud humana.</w:t>
      </w:r>
    </w:p>
    <w:p w14:paraId="1A1B870D" w14:textId="77777777" w:rsidR="006A4E28" w:rsidRPr="006A4E28" w:rsidRDefault="006A4E28" w:rsidP="006A4E28">
      <w:pPr>
        <w:jc w:val="both"/>
        <w:rPr>
          <w:b/>
        </w:rPr>
      </w:pPr>
      <w:r w:rsidRPr="006A4E28">
        <w:rPr>
          <w:b/>
        </w:rPr>
        <w:t>Los estudiantes que se forman en el área se dedican a tareas como controlar el ruido y las vibraciones en diversos ámbitos, elaborar mapas de ruido, medir y reducir el ruido ambiental, acondicionar todo tipo de instalaciones para aislar el sonido o mejorar la calidad acústica, etc. De hecho, también existe un área de la Acústica vinculada a la producción musical y el manejo de medios audiovisuales en estudios de grabación, por lo que esta es un área caracterizada por una gran amplitud.</w:t>
      </w:r>
    </w:p>
    <w:p w14:paraId="2D18BFF6" w14:textId="77777777" w:rsidR="006A4E28" w:rsidRPr="006A4E28" w:rsidRDefault="006A4E28" w:rsidP="006A4E28">
      <w:pPr>
        <w:jc w:val="both"/>
        <w:rPr>
          <w:b/>
        </w:rPr>
      </w:pPr>
    </w:p>
    <w:p w14:paraId="298909B9" w14:textId="77777777" w:rsidR="006A4E28" w:rsidRPr="006A4E28" w:rsidRDefault="006A4E28" w:rsidP="006A4E28">
      <w:pPr>
        <w:jc w:val="both"/>
        <w:rPr>
          <w:b/>
        </w:rPr>
      </w:pPr>
      <w:r w:rsidRPr="006A4E28">
        <w:rPr>
          <w:b/>
        </w:rPr>
        <w:t>Algunas de las aplicaciones más comunes para esta disciplina, por las que estudiantes interesados en formarse en una carrera con futuro deberían elegir esta especialización.</w:t>
      </w:r>
    </w:p>
    <w:p w14:paraId="1F90D2AE" w14:textId="7CDB418A" w:rsidR="00036CFA" w:rsidRDefault="006A4E28" w:rsidP="006A4E28">
      <w:pPr>
        <w:jc w:val="both"/>
        <w:rPr>
          <w:b/>
        </w:rPr>
      </w:pPr>
      <w:r w:rsidRPr="006A4E28">
        <w:rPr>
          <w:b/>
        </w:rPr>
        <w:t>Por si fuera poco, cabe destacar que en la era de las Telecomunicaciones los conocimientos de Acústica se presentan como esenciales para lograr un empleo en este sector identificado por ser uno de los más importantes de cara a futuro del empleo y por ofrecer remuneraciones de gran valor.</w:t>
      </w:r>
    </w:p>
    <w:p w14:paraId="026E3A08" w14:textId="77777777" w:rsidR="006A4E28" w:rsidRPr="00E61600" w:rsidRDefault="006A4E28" w:rsidP="006A4E28">
      <w:pPr>
        <w:jc w:val="both"/>
        <w:rPr>
          <w:b/>
          <w:u w:val="single"/>
        </w:rPr>
      </w:pPr>
    </w:p>
    <w:p w14:paraId="11EF2479" w14:textId="77777777" w:rsidR="00323320" w:rsidRPr="00E61600" w:rsidRDefault="00C05A64">
      <w:pPr>
        <w:jc w:val="both"/>
        <w:rPr>
          <w:b/>
          <w:color w:val="000000"/>
          <w:u w:val="single"/>
        </w:rPr>
      </w:pPr>
      <w:r w:rsidRPr="00E61600">
        <w:rPr>
          <w:b/>
          <w:color w:val="000000"/>
          <w:u w:val="single"/>
        </w:rPr>
        <w:t>OBJETIVOS PROPUESTOS</w:t>
      </w:r>
      <w:r w:rsidRPr="00E61600">
        <w:rPr>
          <w:b/>
          <w:color w:val="000000"/>
        </w:rPr>
        <w:t>:</w:t>
      </w:r>
    </w:p>
    <w:p w14:paraId="1E56DF78" w14:textId="77777777" w:rsidR="00323320" w:rsidRPr="00E61600" w:rsidRDefault="00323320">
      <w:pPr>
        <w:jc w:val="both"/>
        <w:rPr>
          <w:b/>
          <w:u w:val="single"/>
        </w:rPr>
      </w:pPr>
    </w:p>
    <w:p w14:paraId="3815D7CD" w14:textId="1C4DE4A6" w:rsidR="00323320" w:rsidRPr="00E61600" w:rsidRDefault="006A4E28">
      <w:pPr>
        <w:jc w:val="both"/>
        <w:rPr>
          <w:b/>
          <w:highlight w:val="yellow"/>
          <w:u w:val="single"/>
        </w:rPr>
      </w:pPr>
      <w:r w:rsidRPr="006A4E28">
        <w:rPr>
          <w:b/>
        </w:rPr>
        <w:t xml:space="preserve">La acústica (del griego </w:t>
      </w:r>
      <w:proofErr w:type="spellStart"/>
      <w:r w:rsidRPr="006A4E28">
        <w:rPr>
          <w:b/>
        </w:rPr>
        <w:t>ἀκούω</w:t>
      </w:r>
      <w:proofErr w:type="spellEnd"/>
      <w:r w:rsidRPr="006A4E28">
        <w:rPr>
          <w:b/>
        </w:rPr>
        <w:t xml:space="preserve"> 'oír') es una rama de la física interdisciplinaria que estudia el sonido, infrasonido y ultrasonido, es decir ondas mecánicas que se propagan a través de la materia (tanto sólida como líquida o gaseosa) (no pueden propagarse en el vacío) por medio de modelos físicos y matemáticos. El estudiante será competente con los principios y fundamentos de la acústica: teoría y práctica de la acústica, nomenclatura, mediciones, transmisión, y percepción del sonido, diseño de silenciadores, técnicas de control de ruido.</w:t>
      </w:r>
    </w:p>
    <w:p w14:paraId="3904A73E" w14:textId="77777777" w:rsidR="00036CFA" w:rsidRPr="00E61600" w:rsidRDefault="00036CFA">
      <w:pPr>
        <w:jc w:val="both"/>
        <w:rPr>
          <w:b/>
          <w:highlight w:val="yellow"/>
          <w:u w:val="single"/>
        </w:rPr>
      </w:pPr>
    </w:p>
    <w:p w14:paraId="0290D237" w14:textId="77777777" w:rsidR="00323320" w:rsidRPr="00E61600" w:rsidRDefault="00C05A64">
      <w:pPr>
        <w:jc w:val="both"/>
        <w:rPr>
          <w:b/>
          <w:color w:val="000000"/>
          <w:highlight w:val="white"/>
        </w:rPr>
      </w:pPr>
      <w:r w:rsidRPr="00E61600">
        <w:rPr>
          <w:b/>
          <w:color w:val="000000"/>
          <w:highlight w:val="white"/>
          <w:u w:val="single"/>
        </w:rPr>
        <w:t>COMPETENCIAS</w:t>
      </w:r>
      <w:r w:rsidR="00B56D79" w:rsidRPr="00E61600">
        <w:rPr>
          <w:b/>
          <w:color w:val="000000"/>
          <w:highlight w:val="white"/>
        </w:rPr>
        <w:t>:</w:t>
      </w:r>
      <w:r w:rsidRPr="00E61600">
        <w:rPr>
          <w:b/>
          <w:color w:val="000000"/>
          <w:highlight w:val="white"/>
        </w:rPr>
        <w:t xml:space="preserve"> </w:t>
      </w:r>
    </w:p>
    <w:p w14:paraId="08DD2F8C" w14:textId="1BDE0D20" w:rsidR="00323320" w:rsidRDefault="00C05A64" w:rsidP="00B56D79">
      <w:pPr>
        <w:numPr>
          <w:ilvl w:val="1"/>
          <w:numId w:val="1"/>
        </w:numPr>
        <w:ind w:left="2552"/>
        <w:jc w:val="both"/>
        <w:rPr>
          <w:b/>
          <w:highlight w:val="white"/>
        </w:rPr>
      </w:pPr>
      <w:r w:rsidRPr="00E61600">
        <w:rPr>
          <w:b/>
          <w:highlight w:val="white"/>
          <w:u w:val="single"/>
        </w:rPr>
        <w:t>Competencias genéricas</w:t>
      </w:r>
      <w:r w:rsidRPr="00E61600">
        <w:rPr>
          <w:b/>
          <w:highlight w:val="white"/>
        </w:rPr>
        <w:t>:</w:t>
      </w:r>
      <w:r w:rsidR="00BF4BCB" w:rsidRPr="00E61600">
        <w:rPr>
          <w:b/>
          <w:highlight w:val="white"/>
        </w:rPr>
        <w:t xml:space="preserve"> </w:t>
      </w:r>
    </w:p>
    <w:p w14:paraId="30AA4417" w14:textId="31C31CB1" w:rsidR="006A4E28" w:rsidRDefault="006A4E28" w:rsidP="006A4E28">
      <w:pPr>
        <w:jc w:val="both"/>
        <w:rPr>
          <w:b/>
          <w:highlight w:val="white"/>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2136"/>
        <w:gridCol w:w="5812"/>
      </w:tblGrid>
      <w:tr w:rsidR="006A4E28" w14:paraId="75853319" w14:textId="77777777" w:rsidTr="00290038">
        <w:tc>
          <w:tcPr>
            <w:tcW w:w="9776" w:type="dxa"/>
            <w:gridSpan w:val="3"/>
          </w:tcPr>
          <w:p w14:paraId="70292534" w14:textId="77777777" w:rsidR="006A4E28" w:rsidRDefault="006A4E28" w:rsidP="00290038">
            <w:pPr>
              <w:jc w:val="both"/>
              <w:rPr>
                <w:rFonts w:ascii="Arial" w:eastAsia="Arial" w:hAnsi="Arial" w:cs="Arial"/>
                <w:b/>
                <w:sz w:val="20"/>
                <w:szCs w:val="20"/>
              </w:rPr>
            </w:pPr>
            <w:r>
              <w:rPr>
                <w:rFonts w:ascii="Arial" w:eastAsia="Arial" w:hAnsi="Arial" w:cs="Arial"/>
                <w:b/>
                <w:sz w:val="20"/>
                <w:szCs w:val="20"/>
              </w:rPr>
              <w:t>COMPETENCIAS TECNOLÓGICAS</w:t>
            </w:r>
          </w:p>
        </w:tc>
      </w:tr>
      <w:tr w:rsidR="006A4E28" w14:paraId="5275CC1B" w14:textId="77777777" w:rsidTr="00290038">
        <w:tc>
          <w:tcPr>
            <w:tcW w:w="1828" w:type="dxa"/>
          </w:tcPr>
          <w:p w14:paraId="120645FD" w14:textId="77777777" w:rsidR="006A4E28" w:rsidRDefault="006A4E28" w:rsidP="00290038">
            <w:pPr>
              <w:rPr>
                <w:rFonts w:ascii="Arial" w:eastAsia="Arial" w:hAnsi="Arial" w:cs="Arial"/>
                <w:b/>
                <w:sz w:val="20"/>
                <w:szCs w:val="20"/>
              </w:rPr>
            </w:pPr>
            <w:r>
              <w:rPr>
                <w:rFonts w:ascii="Arial" w:eastAsia="Arial" w:hAnsi="Arial" w:cs="Arial"/>
                <w:b/>
                <w:sz w:val="20"/>
                <w:szCs w:val="20"/>
              </w:rPr>
              <w:t>COMPETENCIAS</w:t>
            </w:r>
          </w:p>
        </w:tc>
        <w:tc>
          <w:tcPr>
            <w:tcW w:w="2136" w:type="dxa"/>
          </w:tcPr>
          <w:p w14:paraId="15B7B0C9" w14:textId="77777777" w:rsidR="006A4E28" w:rsidRDefault="006A4E28" w:rsidP="00290038">
            <w:pPr>
              <w:jc w:val="both"/>
              <w:rPr>
                <w:rFonts w:ascii="Arial" w:eastAsia="Arial" w:hAnsi="Arial" w:cs="Arial"/>
                <w:b/>
                <w:sz w:val="20"/>
                <w:szCs w:val="20"/>
              </w:rPr>
            </w:pPr>
            <w:r>
              <w:rPr>
                <w:rFonts w:ascii="Arial" w:eastAsia="Arial" w:hAnsi="Arial" w:cs="Arial"/>
                <w:b/>
                <w:sz w:val="20"/>
                <w:szCs w:val="20"/>
              </w:rPr>
              <w:t>CAPACIDADES ASOCIADAS INTEGRADAS</w:t>
            </w:r>
          </w:p>
        </w:tc>
        <w:tc>
          <w:tcPr>
            <w:tcW w:w="5812" w:type="dxa"/>
          </w:tcPr>
          <w:p w14:paraId="4305D980" w14:textId="77777777" w:rsidR="006A4E28" w:rsidRDefault="006A4E28" w:rsidP="00290038">
            <w:pPr>
              <w:jc w:val="both"/>
              <w:rPr>
                <w:rFonts w:ascii="Arial" w:eastAsia="Arial" w:hAnsi="Arial" w:cs="Arial"/>
                <w:b/>
                <w:sz w:val="20"/>
                <w:szCs w:val="20"/>
              </w:rPr>
            </w:pPr>
            <w:r>
              <w:rPr>
                <w:rFonts w:ascii="Arial" w:eastAsia="Arial" w:hAnsi="Arial" w:cs="Arial"/>
                <w:b/>
                <w:sz w:val="20"/>
                <w:szCs w:val="20"/>
              </w:rPr>
              <w:t>COMPONENTES</w:t>
            </w:r>
          </w:p>
        </w:tc>
      </w:tr>
      <w:tr w:rsidR="006A4E28" w14:paraId="655BB765" w14:textId="77777777" w:rsidTr="00290038">
        <w:tc>
          <w:tcPr>
            <w:tcW w:w="1828" w:type="dxa"/>
          </w:tcPr>
          <w:p w14:paraId="0C240207" w14:textId="77777777" w:rsidR="006A4E28" w:rsidRDefault="006A4E28" w:rsidP="00290038">
            <w:pPr>
              <w:jc w:val="both"/>
              <w:rPr>
                <w:rFonts w:ascii="Arial" w:eastAsia="Arial" w:hAnsi="Arial" w:cs="Arial"/>
                <w:sz w:val="20"/>
                <w:szCs w:val="20"/>
              </w:rPr>
            </w:pPr>
            <w:r>
              <w:rPr>
                <w:rFonts w:ascii="Arial" w:eastAsia="Arial" w:hAnsi="Arial" w:cs="Arial"/>
                <w:sz w:val="20"/>
                <w:szCs w:val="20"/>
              </w:rPr>
              <w:t xml:space="preserve">4. Utilizar de manera efectiva las técnicas y herramientas de </w:t>
            </w:r>
            <w:r>
              <w:rPr>
                <w:rFonts w:ascii="Arial" w:eastAsia="Arial" w:hAnsi="Arial" w:cs="Arial"/>
                <w:sz w:val="20"/>
                <w:szCs w:val="20"/>
              </w:rPr>
              <w:lastRenderedPageBreak/>
              <w:t>aplicación en la ingeniería.</w:t>
            </w:r>
          </w:p>
        </w:tc>
        <w:tc>
          <w:tcPr>
            <w:tcW w:w="2136" w:type="dxa"/>
          </w:tcPr>
          <w:p w14:paraId="5C6E6E54" w14:textId="77777777" w:rsidR="006A4E28" w:rsidRDefault="006A4E28" w:rsidP="00290038">
            <w:pPr>
              <w:jc w:val="both"/>
              <w:rPr>
                <w:rFonts w:ascii="Arial" w:eastAsia="Arial" w:hAnsi="Arial" w:cs="Arial"/>
                <w:i/>
                <w:sz w:val="20"/>
                <w:szCs w:val="20"/>
              </w:rPr>
            </w:pPr>
            <w:r>
              <w:rPr>
                <w:rFonts w:ascii="Arial" w:eastAsia="Arial" w:hAnsi="Arial" w:cs="Arial"/>
                <w:i/>
                <w:sz w:val="20"/>
                <w:szCs w:val="20"/>
              </w:rPr>
              <w:lastRenderedPageBreak/>
              <w:t xml:space="preserve">4. a. Capacidad para identificar y seleccionar las técnicas y </w:t>
            </w:r>
            <w:r>
              <w:rPr>
                <w:rFonts w:ascii="Arial" w:eastAsia="Arial" w:hAnsi="Arial" w:cs="Arial"/>
                <w:i/>
                <w:sz w:val="20"/>
                <w:szCs w:val="20"/>
              </w:rPr>
              <w:lastRenderedPageBreak/>
              <w:t xml:space="preserve">herramientas disponibles. </w:t>
            </w:r>
          </w:p>
          <w:p w14:paraId="138B77AB" w14:textId="77777777" w:rsidR="006A4E28" w:rsidRDefault="006A4E28" w:rsidP="00290038">
            <w:pPr>
              <w:jc w:val="both"/>
              <w:rPr>
                <w:rFonts w:ascii="Arial" w:eastAsia="Arial" w:hAnsi="Arial" w:cs="Arial"/>
                <w:sz w:val="20"/>
                <w:szCs w:val="20"/>
              </w:rPr>
            </w:pPr>
          </w:p>
          <w:p w14:paraId="687A84DB" w14:textId="77777777" w:rsidR="006A4E28" w:rsidRDefault="006A4E28" w:rsidP="00290038">
            <w:pPr>
              <w:jc w:val="both"/>
              <w:rPr>
                <w:rFonts w:ascii="Arial" w:eastAsia="Arial" w:hAnsi="Arial" w:cs="Arial"/>
                <w:sz w:val="20"/>
                <w:szCs w:val="20"/>
              </w:rPr>
            </w:pPr>
          </w:p>
          <w:p w14:paraId="3F47A611" w14:textId="77777777" w:rsidR="006A4E28" w:rsidRDefault="006A4E28" w:rsidP="00290038">
            <w:pPr>
              <w:jc w:val="both"/>
              <w:rPr>
                <w:rFonts w:ascii="Arial" w:eastAsia="Arial" w:hAnsi="Arial" w:cs="Arial"/>
                <w:sz w:val="20"/>
                <w:szCs w:val="20"/>
              </w:rPr>
            </w:pPr>
          </w:p>
          <w:p w14:paraId="3ABAB238" w14:textId="77777777" w:rsidR="006A4E28" w:rsidRDefault="006A4E28" w:rsidP="00290038">
            <w:pPr>
              <w:jc w:val="both"/>
              <w:rPr>
                <w:rFonts w:ascii="Arial" w:eastAsia="Arial" w:hAnsi="Arial" w:cs="Arial"/>
                <w:sz w:val="20"/>
                <w:szCs w:val="20"/>
              </w:rPr>
            </w:pPr>
          </w:p>
          <w:p w14:paraId="2753D23B" w14:textId="77777777" w:rsidR="006A4E28" w:rsidRDefault="006A4E28" w:rsidP="00290038">
            <w:pPr>
              <w:jc w:val="both"/>
              <w:rPr>
                <w:rFonts w:ascii="Arial" w:eastAsia="Arial" w:hAnsi="Arial" w:cs="Arial"/>
                <w:sz w:val="20"/>
                <w:szCs w:val="20"/>
              </w:rPr>
            </w:pPr>
          </w:p>
          <w:p w14:paraId="55B4EAA3" w14:textId="77777777" w:rsidR="006A4E28" w:rsidRDefault="006A4E28" w:rsidP="00290038">
            <w:pPr>
              <w:jc w:val="both"/>
              <w:rPr>
                <w:rFonts w:ascii="Arial" w:eastAsia="Arial" w:hAnsi="Arial" w:cs="Arial"/>
                <w:sz w:val="20"/>
                <w:szCs w:val="20"/>
              </w:rPr>
            </w:pPr>
          </w:p>
        </w:tc>
        <w:tc>
          <w:tcPr>
            <w:tcW w:w="5812" w:type="dxa"/>
          </w:tcPr>
          <w:p w14:paraId="189A5AD1" w14:textId="77777777" w:rsidR="006A4E28" w:rsidRDefault="006A4E28" w:rsidP="00290038">
            <w:pPr>
              <w:jc w:val="both"/>
              <w:rPr>
                <w:rFonts w:ascii="Arial" w:eastAsia="Arial" w:hAnsi="Arial" w:cs="Arial"/>
                <w:sz w:val="20"/>
                <w:szCs w:val="20"/>
              </w:rPr>
            </w:pPr>
            <w:r>
              <w:rPr>
                <w:rFonts w:ascii="Arial" w:eastAsia="Arial" w:hAnsi="Arial" w:cs="Arial"/>
                <w:sz w:val="20"/>
                <w:szCs w:val="20"/>
              </w:rPr>
              <w:lastRenderedPageBreak/>
              <w:t>4. a.1. Ser capaz de acceder a las fuentes de información relativas a las técnicas y herramientas y de comprender las especificaciones de estas.</w:t>
            </w:r>
          </w:p>
          <w:p w14:paraId="749AB11B" w14:textId="77777777" w:rsidR="006A4E28" w:rsidRDefault="006A4E28" w:rsidP="00290038">
            <w:pPr>
              <w:jc w:val="both"/>
              <w:rPr>
                <w:rFonts w:ascii="Arial" w:eastAsia="Arial" w:hAnsi="Arial" w:cs="Arial"/>
                <w:sz w:val="20"/>
                <w:szCs w:val="20"/>
              </w:rPr>
            </w:pPr>
            <w:r>
              <w:rPr>
                <w:rFonts w:ascii="Arial" w:eastAsia="Arial" w:hAnsi="Arial" w:cs="Arial"/>
                <w:sz w:val="20"/>
                <w:szCs w:val="20"/>
              </w:rPr>
              <w:lastRenderedPageBreak/>
              <w:t>4. a.2. Ser capaz de conocer los alcances y limitaciones de las técnicas y herramientas a utilizar y de reconocer los campos de aplicación de cada una de ellas y de aprovechar toda la potencialidad que ofrecen.</w:t>
            </w:r>
          </w:p>
          <w:p w14:paraId="6D8946F3" w14:textId="77777777" w:rsidR="006A4E28" w:rsidRDefault="006A4E28" w:rsidP="00290038">
            <w:pPr>
              <w:jc w:val="both"/>
              <w:rPr>
                <w:rFonts w:ascii="Arial" w:eastAsia="Arial" w:hAnsi="Arial" w:cs="Arial"/>
                <w:sz w:val="20"/>
                <w:szCs w:val="20"/>
              </w:rPr>
            </w:pPr>
            <w:r>
              <w:rPr>
                <w:rFonts w:ascii="Arial" w:eastAsia="Arial" w:hAnsi="Arial" w:cs="Arial"/>
                <w:sz w:val="20"/>
                <w:szCs w:val="20"/>
              </w:rPr>
              <w:t xml:space="preserve">4. a.3. Ser capaz de seleccionar </w:t>
            </w:r>
            <w:proofErr w:type="spellStart"/>
            <w:r>
              <w:rPr>
                <w:rFonts w:ascii="Arial" w:eastAsia="Arial" w:hAnsi="Arial" w:cs="Arial"/>
                <w:sz w:val="20"/>
                <w:szCs w:val="20"/>
              </w:rPr>
              <w:t>fundamentadamente</w:t>
            </w:r>
            <w:proofErr w:type="spellEnd"/>
            <w:r>
              <w:rPr>
                <w:rFonts w:ascii="Arial" w:eastAsia="Arial" w:hAnsi="Arial" w:cs="Arial"/>
                <w:sz w:val="20"/>
                <w:szCs w:val="20"/>
              </w:rPr>
              <w:t xml:space="preserve"> las técnicas y herramientas más adecuadas, analizando la relación costo/beneficio de cada alternativa mediante criterios de evaluación de costos, tiempo, precisión, disponibilidad, seguridad, etc.</w:t>
            </w:r>
          </w:p>
          <w:p w14:paraId="4673D914" w14:textId="77777777" w:rsidR="006A4E28" w:rsidRDefault="006A4E28" w:rsidP="00290038">
            <w:pPr>
              <w:jc w:val="both"/>
              <w:rPr>
                <w:rFonts w:ascii="Arial" w:eastAsia="Arial" w:hAnsi="Arial" w:cs="Arial"/>
                <w:sz w:val="20"/>
                <w:szCs w:val="20"/>
              </w:rPr>
            </w:pPr>
          </w:p>
        </w:tc>
      </w:tr>
      <w:tr w:rsidR="006A4E28" w14:paraId="04DDB199" w14:textId="77777777" w:rsidTr="00290038">
        <w:tc>
          <w:tcPr>
            <w:tcW w:w="1828" w:type="dxa"/>
          </w:tcPr>
          <w:p w14:paraId="0A978373" w14:textId="77777777" w:rsidR="006A4E28" w:rsidRDefault="006A4E28" w:rsidP="00290038">
            <w:pPr>
              <w:jc w:val="both"/>
              <w:rPr>
                <w:rFonts w:ascii="Arial" w:eastAsia="Arial" w:hAnsi="Arial" w:cs="Arial"/>
                <w:sz w:val="20"/>
                <w:szCs w:val="20"/>
              </w:rPr>
            </w:pPr>
            <w:r>
              <w:rPr>
                <w:rFonts w:ascii="Arial" w:eastAsia="Arial" w:hAnsi="Arial" w:cs="Arial"/>
                <w:sz w:val="20"/>
                <w:szCs w:val="20"/>
              </w:rPr>
              <w:lastRenderedPageBreak/>
              <w:t>7. Comunicarse con efectividad.</w:t>
            </w:r>
          </w:p>
        </w:tc>
        <w:tc>
          <w:tcPr>
            <w:tcW w:w="2136" w:type="dxa"/>
          </w:tcPr>
          <w:p w14:paraId="719A7983" w14:textId="77777777" w:rsidR="006A4E28" w:rsidRDefault="006A4E28" w:rsidP="00290038">
            <w:pPr>
              <w:jc w:val="both"/>
              <w:rPr>
                <w:rFonts w:ascii="Arial" w:eastAsia="Arial" w:hAnsi="Arial" w:cs="Arial"/>
                <w:i/>
                <w:sz w:val="20"/>
                <w:szCs w:val="20"/>
              </w:rPr>
            </w:pPr>
            <w:r>
              <w:rPr>
                <w:rFonts w:ascii="Arial" w:eastAsia="Arial" w:hAnsi="Arial" w:cs="Arial"/>
                <w:i/>
                <w:sz w:val="20"/>
                <w:szCs w:val="20"/>
              </w:rPr>
              <w:t>7. b. Capacidad para producir e interpretar textos técnicos (memorias, informes, etc.), y presentaciones públicas.</w:t>
            </w:r>
          </w:p>
        </w:tc>
        <w:tc>
          <w:tcPr>
            <w:tcW w:w="5812" w:type="dxa"/>
          </w:tcPr>
          <w:p w14:paraId="4E349345"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b.1. Ser capaz de expresarse de manera concisa, clara y precisa, tanto en forma oral como escrita.</w:t>
            </w:r>
          </w:p>
          <w:p w14:paraId="5202A17F"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b.2. Ser capaz de identificar el tema central y los puntos claves del informe o presentación a realizar.</w:t>
            </w:r>
          </w:p>
          <w:p w14:paraId="49FA6066"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b.3. Ser capaz de producir textos técnicos (descriptivos, argumentativos y explicativos), rigurosos y convincentes.</w:t>
            </w:r>
          </w:p>
          <w:p w14:paraId="25510C09"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b.4. Ser capaz de utilizar y articular de manera eficaz distintos lenguajes (formal, gráfico y natural).</w:t>
            </w:r>
          </w:p>
          <w:p w14:paraId="31478D16"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b.5. Ser capaz de manejar las herramientas informáticas apropiadas para la elaboración de informes y presentaciones.</w:t>
            </w:r>
          </w:p>
          <w:p w14:paraId="20FC5A56"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b.6. Ser capaz de comprender textos técnicos en idioma inglés.</w:t>
            </w:r>
          </w:p>
          <w:p w14:paraId="0C226AD0"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b.7. Ser capaz de identificar las ideas centrales de un informe que se leyó o de una presentación a la cual se asistió.</w:t>
            </w:r>
          </w:p>
          <w:p w14:paraId="1F6871AD" w14:textId="77777777" w:rsidR="006A4E28" w:rsidRDefault="006A4E28" w:rsidP="00290038">
            <w:pPr>
              <w:jc w:val="both"/>
              <w:rPr>
                <w:rFonts w:ascii="Arial" w:eastAsia="Arial" w:hAnsi="Arial" w:cs="Arial"/>
                <w:sz w:val="20"/>
                <w:szCs w:val="20"/>
              </w:rPr>
            </w:pPr>
            <w:r>
              <w:rPr>
                <w:rFonts w:ascii="Arial" w:eastAsia="Arial" w:hAnsi="Arial" w:cs="Arial"/>
                <w:sz w:val="20"/>
                <w:szCs w:val="20"/>
              </w:rPr>
              <w:t>7. b.8. Ser capaz de analizar la validez y la coherencia de la información.</w:t>
            </w:r>
          </w:p>
        </w:tc>
      </w:tr>
    </w:tbl>
    <w:p w14:paraId="25307943" w14:textId="4FA8B357" w:rsidR="006A4E28" w:rsidRDefault="006A4E28" w:rsidP="006A4E28">
      <w:pPr>
        <w:jc w:val="both"/>
        <w:rPr>
          <w:b/>
          <w:highlight w:val="white"/>
        </w:rPr>
      </w:pPr>
    </w:p>
    <w:p w14:paraId="15F4ECB2" w14:textId="77777777" w:rsidR="006A4E28" w:rsidRPr="00E61600" w:rsidRDefault="006A4E28" w:rsidP="006A4E28">
      <w:pPr>
        <w:jc w:val="both"/>
        <w:rPr>
          <w:b/>
          <w:highlight w:val="white"/>
        </w:rPr>
      </w:pPr>
    </w:p>
    <w:p w14:paraId="2875BDBE" w14:textId="77777777" w:rsidR="00323320" w:rsidRPr="00E61600" w:rsidRDefault="00C05A64" w:rsidP="00B56D79">
      <w:pPr>
        <w:numPr>
          <w:ilvl w:val="1"/>
          <w:numId w:val="1"/>
        </w:numPr>
        <w:ind w:left="2552"/>
        <w:jc w:val="both"/>
        <w:rPr>
          <w:b/>
          <w:highlight w:val="white"/>
        </w:rPr>
      </w:pPr>
      <w:r w:rsidRPr="00E61600">
        <w:rPr>
          <w:b/>
          <w:highlight w:val="white"/>
          <w:u w:val="single"/>
        </w:rPr>
        <w:t>Competencias específicas</w:t>
      </w:r>
      <w:r w:rsidRPr="00E61600">
        <w:rPr>
          <w:b/>
          <w:highlight w:val="white"/>
        </w:rPr>
        <w:t>:</w:t>
      </w:r>
      <w:r w:rsidR="00BF4BCB" w:rsidRPr="00E61600">
        <w:rPr>
          <w:b/>
          <w:highlight w:val="white"/>
        </w:rPr>
        <w:t xml:space="preserve"> Incorpore aquí el texto….</w:t>
      </w:r>
    </w:p>
    <w:p w14:paraId="47FCEF1D" w14:textId="77777777" w:rsidR="00DA482B" w:rsidRPr="00E61600" w:rsidRDefault="00DA482B">
      <w:pPr>
        <w:pBdr>
          <w:top w:val="nil"/>
          <w:left w:val="nil"/>
          <w:bottom w:val="nil"/>
          <w:right w:val="nil"/>
          <w:between w:val="nil"/>
        </w:pBdr>
        <w:jc w:val="both"/>
        <w:rPr>
          <w:b/>
          <w:color w:val="FF0000"/>
        </w:rPr>
      </w:pPr>
    </w:p>
    <w:p w14:paraId="113D7872" w14:textId="3484A193" w:rsidR="009C610D" w:rsidRDefault="009C610D">
      <w:pPr>
        <w:pBdr>
          <w:top w:val="nil"/>
          <w:left w:val="nil"/>
          <w:bottom w:val="nil"/>
          <w:right w:val="nil"/>
          <w:between w:val="nil"/>
        </w:pBdr>
        <w:jc w:val="both"/>
        <w:rPr>
          <w:b/>
          <w:color w:val="FF0000"/>
          <w:highlight w:val="white"/>
          <w:u w:val="single"/>
        </w:rPr>
      </w:pP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2"/>
        <w:gridCol w:w="5305"/>
      </w:tblGrid>
      <w:tr w:rsidR="006A4E28" w14:paraId="7D72E557" w14:textId="77777777" w:rsidTr="00290038">
        <w:tc>
          <w:tcPr>
            <w:tcW w:w="4462" w:type="dxa"/>
          </w:tcPr>
          <w:p w14:paraId="5F8818A7" w14:textId="77777777" w:rsidR="006A4E28" w:rsidRDefault="006A4E28" w:rsidP="00290038">
            <w:pPr>
              <w:jc w:val="center"/>
              <w:rPr>
                <w:i/>
                <w:sz w:val="28"/>
                <w:szCs w:val="28"/>
              </w:rPr>
            </w:pPr>
            <w:r>
              <w:rPr>
                <w:i/>
                <w:sz w:val="28"/>
                <w:szCs w:val="28"/>
              </w:rPr>
              <w:t>Actividad Reservada</w:t>
            </w:r>
          </w:p>
        </w:tc>
        <w:tc>
          <w:tcPr>
            <w:tcW w:w="5305" w:type="dxa"/>
          </w:tcPr>
          <w:p w14:paraId="0326AACB" w14:textId="77777777" w:rsidR="006A4E28" w:rsidRDefault="006A4E28" w:rsidP="00290038">
            <w:pPr>
              <w:jc w:val="center"/>
              <w:rPr>
                <w:color w:val="FF0000"/>
                <w:sz w:val="28"/>
                <w:szCs w:val="28"/>
              </w:rPr>
            </w:pPr>
            <w:r>
              <w:rPr>
                <w:i/>
                <w:sz w:val="28"/>
                <w:szCs w:val="28"/>
              </w:rPr>
              <w:t>competencias específicas</w:t>
            </w:r>
          </w:p>
        </w:tc>
      </w:tr>
      <w:tr w:rsidR="006A4E28" w14:paraId="4EF6419C" w14:textId="77777777" w:rsidTr="00290038">
        <w:tc>
          <w:tcPr>
            <w:tcW w:w="4462" w:type="dxa"/>
            <w:vMerge w:val="restart"/>
            <w:vAlign w:val="center"/>
          </w:tcPr>
          <w:p w14:paraId="3BD53245" w14:textId="77777777" w:rsidR="006A4E28" w:rsidRDefault="006A4E28" w:rsidP="006A4E28">
            <w:pPr>
              <w:numPr>
                <w:ilvl w:val="0"/>
                <w:numId w:val="2"/>
              </w:numPr>
              <w:pBdr>
                <w:top w:val="nil"/>
                <w:left w:val="nil"/>
                <w:bottom w:val="nil"/>
                <w:right w:val="nil"/>
                <w:between w:val="nil"/>
              </w:pBdr>
              <w:jc w:val="both"/>
              <w:rPr>
                <w:color w:val="000000"/>
                <w:sz w:val="28"/>
                <w:szCs w:val="28"/>
              </w:rPr>
            </w:pPr>
            <w:r>
              <w:rPr>
                <w:color w:val="000000"/>
                <w:sz w:val="28"/>
                <w:szCs w:val="28"/>
              </w:rPr>
              <w:t>Diseñar, proyectar y calcular</w:t>
            </w:r>
          </w:p>
          <w:p w14:paraId="7CF64E9D" w14:textId="77777777" w:rsidR="006A4E28" w:rsidRDefault="006A4E28" w:rsidP="00290038">
            <w:pPr>
              <w:jc w:val="both"/>
              <w:rPr>
                <w:sz w:val="28"/>
                <w:szCs w:val="28"/>
              </w:rPr>
            </w:pPr>
            <w:r>
              <w:rPr>
                <w:sz w:val="28"/>
                <w:szCs w:val="28"/>
              </w:rPr>
              <w:t>máquinas, estructuras, instalaciones y</w:t>
            </w:r>
          </w:p>
          <w:p w14:paraId="1032DD2A" w14:textId="77777777" w:rsidR="006A4E28" w:rsidRDefault="006A4E28" w:rsidP="00290038">
            <w:pPr>
              <w:jc w:val="both"/>
              <w:rPr>
                <w:sz w:val="28"/>
                <w:szCs w:val="28"/>
              </w:rPr>
            </w:pPr>
            <w:r>
              <w:rPr>
                <w:sz w:val="28"/>
                <w:szCs w:val="28"/>
              </w:rPr>
              <w:t>sistemas mecánicos, térmicos y de</w:t>
            </w:r>
          </w:p>
          <w:p w14:paraId="0A5B5F1D" w14:textId="77777777" w:rsidR="006A4E28" w:rsidRDefault="006A4E28" w:rsidP="00290038">
            <w:pPr>
              <w:jc w:val="both"/>
              <w:rPr>
                <w:sz w:val="28"/>
                <w:szCs w:val="28"/>
              </w:rPr>
            </w:pPr>
            <w:r>
              <w:rPr>
                <w:sz w:val="28"/>
                <w:szCs w:val="28"/>
              </w:rPr>
              <w:t>fluidos mecánicos, sistemas de</w:t>
            </w:r>
          </w:p>
          <w:p w14:paraId="6E5CA09E" w14:textId="77777777" w:rsidR="006A4E28" w:rsidRDefault="006A4E28" w:rsidP="00290038">
            <w:pPr>
              <w:jc w:val="both"/>
              <w:rPr>
                <w:color w:val="FF0000"/>
                <w:sz w:val="28"/>
                <w:szCs w:val="28"/>
              </w:rPr>
            </w:pPr>
            <w:r>
              <w:rPr>
                <w:sz w:val="28"/>
                <w:szCs w:val="28"/>
              </w:rPr>
              <w:t>almacenaje de sólidos, líquidos y gases; dispositivos mecánicos en sistemas de generación de energía; y sistemas de automatización y control.</w:t>
            </w:r>
          </w:p>
        </w:tc>
        <w:tc>
          <w:tcPr>
            <w:tcW w:w="5305" w:type="dxa"/>
          </w:tcPr>
          <w:p w14:paraId="728AB95E" w14:textId="77777777" w:rsidR="006A4E28" w:rsidRDefault="006A4E28" w:rsidP="00290038">
            <w:pPr>
              <w:jc w:val="both"/>
              <w:rPr>
                <w:sz w:val="28"/>
                <w:szCs w:val="28"/>
              </w:rPr>
            </w:pPr>
            <w:r>
              <w:rPr>
                <w:sz w:val="28"/>
                <w:szCs w:val="28"/>
              </w:rPr>
              <w:t>1.1. Diseñar y desarrollar proyectos de máquinas, estructuras, instalaciones y sistemas mecánicos, térmicos y de fluidos mecánicos, sistemas de almacenaje de sólidos, líquidos y gases; dispositivos mecánicos en sistemas de generación de energía; y sistemas de automatización y control.</w:t>
            </w:r>
          </w:p>
        </w:tc>
      </w:tr>
      <w:tr w:rsidR="006A4E28" w14:paraId="5D97FB68" w14:textId="77777777" w:rsidTr="00290038">
        <w:tc>
          <w:tcPr>
            <w:tcW w:w="4462" w:type="dxa"/>
            <w:vMerge/>
            <w:vAlign w:val="center"/>
          </w:tcPr>
          <w:p w14:paraId="583FDE41" w14:textId="77777777" w:rsidR="006A4E28" w:rsidRDefault="006A4E28" w:rsidP="00290038">
            <w:pPr>
              <w:widowControl w:val="0"/>
              <w:pBdr>
                <w:top w:val="nil"/>
                <w:left w:val="nil"/>
                <w:bottom w:val="nil"/>
                <w:right w:val="nil"/>
                <w:between w:val="nil"/>
              </w:pBdr>
              <w:spacing w:line="276" w:lineRule="auto"/>
              <w:rPr>
                <w:sz w:val="28"/>
                <w:szCs w:val="28"/>
              </w:rPr>
            </w:pPr>
          </w:p>
        </w:tc>
        <w:tc>
          <w:tcPr>
            <w:tcW w:w="5305" w:type="dxa"/>
          </w:tcPr>
          <w:p w14:paraId="253E42A0" w14:textId="77777777" w:rsidR="006A4E28" w:rsidRDefault="006A4E28" w:rsidP="00290038">
            <w:pPr>
              <w:jc w:val="both"/>
              <w:rPr>
                <w:sz w:val="28"/>
                <w:szCs w:val="28"/>
              </w:rPr>
            </w:pPr>
            <w:r>
              <w:rPr>
                <w:sz w:val="28"/>
                <w:szCs w:val="28"/>
              </w:rPr>
              <w:t>1.2. Calcular e implementar tecnológicamente una</w:t>
            </w:r>
          </w:p>
          <w:p w14:paraId="608EB3E3" w14:textId="77777777" w:rsidR="006A4E28" w:rsidRDefault="006A4E28" w:rsidP="00290038">
            <w:pPr>
              <w:jc w:val="both"/>
              <w:rPr>
                <w:sz w:val="28"/>
                <w:szCs w:val="28"/>
              </w:rPr>
            </w:pPr>
            <w:r>
              <w:rPr>
                <w:sz w:val="28"/>
                <w:szCs w:val="28"/>
              </w:rPr>
              <w:t>alternativa de solución.</w:t>
            </w:r>
          </w:p>
        </w:tc>
      </w:tr>
      <w:tr w:rsidR="006A4E28" w14:paraId="6AB1133B" w14:textId="77777777" w:rsidTr="00290038">
        <w:tc>
          <w:tcPr>
            <w:tcW w:w="4462" w:type="dxa"/>
            <w:vMerge/>
            <w:vAlign w:val="center"/>
          </w:tcPr>
          <w:p w14:paraId="2A94ACDC" w14:textId="77777777" w:rsidR="006A4E28" w:rsidRDefault="006A4E28" w:rsidP="00290038">
            <w:pPr>
              <w:widowControl w:val="0"/>
              <w:pBdr>
                <w:top w:val="nil"/>
                <w:left w:val="nil"/>
                <w:bottom w:val="nil"/>
                <w:right w:val="nil"/>
                <w:between w:val="nil"/>
              </w:pBdr>
              <w:spacing w:line="276" w:lineRule="auto"/>
              <w:rPr>
                <w:sz w:val="28"/>
                <w:szCs w:val="28"/>
              </w:rPr>
            </w:pPr>
          </w:p>
        </w:tc>
        <w:tc>
          <w:tcPr>
            <w:tcW w:w="5305" w:type="dxa"/>
          </w:tcPr>
          <w:p w14:paraId="24B832DD" w14:textId="77777777" w:rsidR="006A4E28" w:rsidRDefault="006A4E28" w:rsidP="00290038">
            <w:pPr>
              <w:jc w:val="both"/>
              <w:rPr>
                <w:sz w:val="28"/>
                <w:szCs w:val="28"/>
              </w:rPr>
            </w:pPr>
            <w:r>
              <w:rPr>
                <w:sz w:val="28"/>
                <w:szCs w:val="28"/>
              </w:rPr>
              <w:t>1.3. Interpretar y aplicar normas y estándares nacionales e internacionales de lo</w:t>
            </w:r>
          </w:p>
          <w:p w14:paraId="498411F0" w14:textId="77777777" w:rsidR="006A4E28" w:rsidRDefault="006A4E28" w:rsidP="00290038">
            <w:pPr>
              <w:jc w:val="both"/>
              <w:rPr>
                <w:sz w:val="28"/>
                <w:szCs w:val="28"/>
              </w:rPr>
            </w:pPr>
            <w:r>
              <w:rPr>
                <w:sz w:val="28"/>
                <w:szCs w:val="28"/>
              </w:rPr>
              <w:t>anteriormente mencionado</w:t>
            </w:r>
          </w:p>
        </w:tc>
      </w:tr>
      <w:tr w:rsidR="006A4E28" w14:paraId="55AD5638" w14:textId="77777777" w:rsidTr="00290038">
        <w:tc>
          <w:tcPr>
            <w:tcW w:w="4462" w:type="dxa"/>
            <w:vAlign w:val="center"/>
          </w:tcPr>
          <w:p w14:paraId="263B9F9E" w14:textId="77777777" w:rsidR="006A4E28" w:rsidRDefault="006A4E28" w:rsidP="00290038">
            <w:pPr>
              <w:jc w:val="both"/>
              <w:rPr>
                <w:sz w:val="28"/>
                <w:szCs w:val="28"/>
              </w:rPr>
            </w:pPr>
            <w:r>
              <w:rPr>
                <w:sz w:val="28"/>
                <w:szCs w:val="28"/>
              </w:rPr>
              <w:lastRenderedPageBreak/>
              <w:t>2. Certificar el funcionamiento y/o</w:t>
            </w:r>
          </w:p>
          <w:p w14:paraId="58673A6D" w14:textId="77777777" w:rsidR="006A4E28" w:rsidRDefault="006A4E28" w:rsidP="00290038">
            <w:pPr>
              <w:jc w:val="both"/>
              <w:rPr>
                <w:sz w:val="28"/>
                <w:szCs w:val="28"/>
              </w:rPr>
            </w:pPr>
            <w:r>
              <w:rPr>
                <w:sz w:val="28"/>
                <w:szCs w:val="28"/>
              </w:rPr>
              <w:t>condición de uso o estado de lo</w:t>
            </w:r>
          </w:p>
          <w:p w14:paraId="0B395320" w14:textId="77777777" w:rsidR="006A4E28" w:rsidRDefault="006A4E28" w:rsidP="00290038">
            <w:pPr>
              <w:jc w:val="both"/>
              <w:rPr>
                <w:sz w:val="28"/>
                <w:szCs w:val="28"/>
              </w:rPr>
            </w:pPr>
            <w:r>
              <w:rPr>
                <w:sz w:val="28"/>
                <w:szCs w:val="28"/>
              </w:rPr>
              <w:t>mencionado anteriormente</w:t>
            </w:r>
          </w:p>
        </w:tc>
        <w:tc>
          <w:tcPr>
            <w:tcW w:w="5305" w:type="dxa"/>
          </w:tcPr>
          <w:p w14:paraId="313698D7" w14:textId="77777777" w:rsidR="006A4E28" w:rsidRDefault="006A4E28" w:rsidP="00290038">
            <w:pPr>
              <w:jc w:val="both"/>
              <w:rPr>
                <w:sz w:val="28"/>
                <w:szCs w:val="28"/>
              </w:rPr>
            </w:pPr>
            <w:r>
              <w:rPr>
                <w:sz w:val="28"/>
                <w:szCs w:val="28"/>
              </w:rPr>
              <w:t>3.1. Determinar y certificar el correcto funcionamiento y</w:t>
            </w:r>
          </w:p>
          <w:p w14:paraId="16923C03" w14:textId="77777777" w:rsidR="006A4E28" w:rsidRDefault="006A4E28" w:rsidP="00290038">
            <w:pPr>
              <w:jc w:val="both"/>
              <w:rPr>
                <w:sz w:val="28"/>
                <w:szCs w:val="28"/>
              </w:rPr>
            </w:pPr>
            <w:r>
              <w:rPr>
                <w:sz w:val="28"/>
                <w:szCs w:val="28"/>
              </w:rPr>
              <w:t>condiciones de uso de lo descripto en la AR1 de acuerdo</w:t>
            </w:r>
          </w:p>
          <w:p w14:paraId="0314F2A5" w14:textId="77777777" w:rsidR="006A4E28" w:rsidRDefault="006A4E28" w:rsidP="00290038">
            <w:pPr>
              <w:jc w:val="both"/>
              <w:rPr>
                <w:sz w:val="28"/>
                <w:szCs w:val="28"/>
              </w:rPr>
            </w:pPr>
            <w:r>
              <w:rPr>
                <w:sz w:val="28"/>
                <w:szCs w:val="28"/>
              </w:rPr>
              <w:t>con especificaciones.</w:t>
            </w:r>
          </w:p>
        </w:tc>
      </w:tr>
    </w:tbl>
    <w:p w14:paraId="5F375493" w14:textId="4F32307E" w:rsidR="006A4E28" w:rsidRDefault="006A4E28">
      <w:pPr>
        <w:pBdr>
          <w:top w:val="nil"/>
          <w:left w:val="nil"/>
          <w:bottom w:val="nil"/>
          <w:right w:val="nil"/>
          <w:between w:val="nil"/>
        </w:pBdr>
        <w:jc w:val="both"/>
        <w:rPr>
          <w:b/>
          <w:color w:val="FF0000"/>
          <w:highlight w:val="white"/>
          <w:u w:val="single"/>
        </w:rPr>
      </w:pPr>
    </w:p>
    <w:p w14:paraId="374217D6" w14:textId="77777777" w:rsidR="006A4E28" w:rsidRDefault="006A4E28" w:rsidP="006A4E28">
      <w:pPr>
        <w:jc w:val="both"/>
        <w:rPr>
          <w:b/>
          <w:color w:val="000000"/>
          <w:u w:val="single"/>
        </w:rPr>
      </w:pPr>
      <w:r>
        <w:rPr>
          <w:b/>
          <w:color w:val="000000"/>
          <w:u w:val="single"/>
        </w:rPr>
        <w:t>EJES TEMÁTICOS ESTRUCTURANTES DE LA ASIGNATURA Y ESPECIFICACIÓN DE CONTENIDOS:</w:t>
      </w:r>
    </w:p>
    <w:p w14:paraId="6DA7F5A8" w14:textId="77777777" w:rsidR="006A4E28" w:rsidRPr="00E61600" w:rsidRDefault="006A4E28">
      <w:pPr>
        <w:pBdr>
          <w:top w:val="nil"/>
          <w:left w:val="nil"/>
          <w:bottom w:val="nil"/>
          <w:right w:val="nil"/>
          <w:between w:val="nil"/>
        </w:pBdr>
        <w:jc w:val="both"/>
        <w:rPr>
          <w:b/>
          <w:color w:val="FF0000"/>
          <w:highlight w:val="white"/>
          <w:u w:val="single"/>
        </w:rPr>
      </w:pPr>
    </w:p>
    <w:p w14:paraId="65B318CC" w14:textId="77777777" w:rsidR="006A4E28" w:rsidRDefault="006A4E28" w:rsidP="006A4E28">
      <w:pPr>
        <w:rPr>
          <w:b/>
        </w:rPr>
      </w:pPr>
      <w:r>
        <w:rPr>
          <w:b/>
        </w:rPr>
        <w:t>Unidad 1. Introducción</w:t>
      </w:r>
    </w:p>
    <w:p w14:paraId="22CB2C2D" w14:textId="77777777" w:rsidR="006A4E28" w:rsidRDefault="006A4E28" w:rsidP="006A4E28">
      <w:r>
        <w:t>1.1- Revisión de vibraciones mecánicas</w:t>
      </w:r>
    </w:p>
    <w:p w14:paraId="676A6CC6" w14:textId="77777777" w:rsidR="006A4E28" w:rsidRDefault="006A4E28" w:rsidP="006A4E28">
      <w:r>
        <w:t>1.2- Revisión de variable compleja</w:t>
      </w:r>
    </w:p>
    <w:p w14:paraId="78DBCB22" w14:textId="77777777" w:rsidR="006A4E28" w:rsidRDefault="006A4E28" w:rsidP="006A4E28">
      <w:r>
        <w:t>1.3- Ecuación de onda acústica</w:t>
      </w:r>
    </w:p>
    <w:p w14:paraId="230CC413" w14:textId="77777777" w:rsidR="006A4E28" w:rsidRDefault="006A4E28" w:rsidP="006A4E28">
      <w:r>
        <w:t>1.4- Ondas planas y esféricas</w:t>
      </w:r>
    </w:p>
    <w:p w14:paraId="3BCAD5F5" w14:textId="77777777" w:rsidR="006A4E28" w:rsidRDefault="006A4E28" w:rsidP="006A4E28">
      <w:r>
        <w:t>1.5- Presión Acústica e Intensidad Acústica</w:t>
      </w:r>
    </w:p>
    <w:p w14:paraId="6F7EF5A9" w14:textId="77777777" w:rsidR="006A4E28" w:rsidRDefault="006A4E28" w:rsidP="006A4E28">
      <w:r>
        <w:t>1.6- Escala de Decibeles</w:t>
      </w:r>
    </w:p>
    <w:p w14:paraId="74A3568B" w14:textId="77777777" w:rsidR="006A4E28" w:rsidRDefault="006A4E28" w:rsidP="006A4E28">
      <w:r>
        <w:t>1.7- Análisis en Frecuencia - Bandas</w:t>
      </w:r>
    </w:p>
    <w:p w14:paraId="393BFFF8" w14:textId="77777777" w:rsidR="006A4E28" w:rsidRDefault="006A4E28" w:rsidP="006A4E28">
      <w:r>
        <w:t>1.8- Sonido Correlacionado y No-correlacionado</w:t>
      </w:r>
    </w:p>
    <w:p w14:paraId="4DD78F1B" w14:textId="77777777" w:rsidR="006A4E28" w:rsidRDefault="006A4E28" w:rsidP="006A4E28">
      <w:r>
        <w:t>1.9- Adición, sustracción y promediado de niveles de sonido</w:t>
      </w:r>
    </w:p>
    <w:p w14:paraId="6199D99F" w14:textId="77777777" w:rsidR="006A4E28" w:rsidRDefault="006A4E28" w:rsidP="006A4E28">
      <w:r>
        <w:t xml:space="preserve">1.10- Impedancias </w:t>
      </w:r>
    </w:p>
    <w:p w14:paraId="663E884B" w14:textId="77777777" w:rsidR="006A4E28" w:rsidRDefault="006A4E28" w:rsidP="006A4E28"/>
    <w:p w14:paraId="07FF95CB" w14:textId="77777777" w:rsidR="006A4E28" w:rsidRDefault="006A4E28" w:rsidP="006A4E28">
      <w:pPr>
        <w:rPr>
          <w:b/>
        </w:rPr>
      </w:pPr>
      <w:r>
        <w:rPr>
          <w:b/>
        </w:rPr>
        <w:t>Unidad 2. Mediciones Básicas en Acústica</w:t>
      </w:r>
    </w:p>
    <w:p w14:paraId="7322397A" w14:textId="77777777" w:rsidR="006A4E28" w:rsidRDefault="006A4E28" w:rsidP="006A4E28">
      <w:r>
        <w:t>2.1- Mediciones y Análisis</w:t>
      </w:r>
    </w:p>
    <w:p w14:paraId="0303E806" w14:textId="77777777" w:rsidR="006A4E28" w:rsidRDefault="006A4E28" w:rsidP="006A4E28">
      <w:r>
        <w:t>2.2- Medición de Nivel de Sonido</w:t>
      </w:r>
    </w:p>
    <w:p w14:paraId="47E8D478" w14:textId="77777777" w:rsidR="006A4E28" w:rsidRDefault="006A4E28" w:rsidP="006A4E28">
      <w:r>
        <w:t>2.3- Medición de Intensidad de Sonido</w:t>
      </w:r>
    </w:p>
    <w:p w14:paraId="4A2BD277" w14:textId="77777777" w:rsidR="006A4E28" w:rsidRDefault="006A4E28" w:rsidP="006A4E28">
      <w:pPr>
        <w:rPr>
          <w:b/>
        </w:rPr>
      </w:pPr>
    </w:p>
    <w:p w14:paraId="0E360C08" w14:textId="77777777" w:rsidR="006A4E28" w:rsidRDefault="006A4E28" w:rsidP="006A4E28">
      <w:pPr>
        <w:rPr>
          <w:b/>
        </w:rPr>
      </w:pPr>
      <w:r>
        <w:rPr>
          <w:b/>
        </w:rPr>
        <w:t>Unidad 3. Ondas en Fluidos</w:t>
      </w:r>
    </w:p>
    <w:p w14:paraId="4A78387E" w14:textId="77777777" w:rsidR="006A4E28" w:rsidRDefault="006A4E28" w:rsidP="006A4E28">
      <w:r>
        <w:t>3.1- Radiación de Sonido: fuente simple, dipolo, pistón, y placa</w:t>
      </w:r>
    </w:p>
    <w:p w14:paraId="011C0C59" w14:textId="77777777" w:rsidR="006A4E28" w:rsidRDefault="006A4E28" w:rsidP="006A4E28">
      <w:r>
        <w:t>3.2- Direccionalidad de la fuente sonora</w:t>
      </w:r>
    </w:p>
    <w:p w14:paraId="2C126C41" w14:textId="77777777" w:rsidR="006A4E28" w:rsidRDefault="006A4E28" w:rsidP="006A4E28">
      <w:r>
        <w:t>3.3- Reflexión del sonido</w:t>
      </w:r>
    </w:p>
    <w:p w14:paraId="59CFBCC0" w14:textId="77777777" w:rsidR="006A4E28" w:rsidRDefault="006A4E28" w:rsidP="006A4E28">
      <w:pPr>
        <w:keepNext/>
        <w:spacing w:before="240" w:after="60"/>
        <w:rPr>
          <w:b/>
        </w:rPr>
      </w:pPr>
      <w:r>
        <w:rPr>
          <w:b/>
        </w:rPr>
        <w:t>Unidad 4. Potencia</w:t>
      </w:r>
    </w:p>
    <w:p w14:paraId="1188ED81" w14:textId="77777777" w:rsidR="006A4E28" w:rsidRDefault="006A4E28" w:rsidP="006A4E28">
      <w:r>
        <w:t>4.1- Potencia Sonora</w:t>
      </w:r>
    </w:p>
    <w:p w14:paraId="4D0C1E44" w14:textId="77777777" w:rsidR="006A4E28" w:rsidRDefault="006A4E28" w:rsidP="006A4E28">
      <w:r>
        <w:t>4.2- Determinación de la Potencia Sonora</w:t>
      </w:r>
    </w:p>
    <w:p w14:paraId="64F1FD94" w14:textId="77777777" w:rsidR="006A4E28" w:rsidRDefault="006A4E28" w:rsidP="006A4E28"/>
    <w:p w14:paraId="3299FFAB" w14:textId="77777777" w:rsidR="006A4E28" w:rsidRDefault="006A4E28" w:rsidP="006A4E28">
      <w:pPr>
        <w:rPr>
          <w:b/>
        </w:rPr>
      </w:pPr>
      <w:r>
        <w:rPr>
          <w:b/>
        </w:rPr>
        <w:t>Unidad 5. Acústica de Salones</w:t>
      </w:r>
    </w:p>
    <w:p w14:paraId="58F201FC" w14:textId="77777777" w:rsidR="006A4E28" w:rsidRDefault="006A4E28" w:rsidP="006A4E28">
      <w:r>
        <w:t>5.1- Sonido en Recintos Cerrados</w:t>
      </w:r>
    </w:p>
    <w:p w14:paraId="57430998" w14:textId="77777777" w:rsidR="006A4E28" w:rsidRDefault="006A4E28" w:rsidP="006A4E28">
      <w:r>
        <w:t>5.2- Frecuencias Naturales Acústicas y Forma de los Modos Acústicos</w:t>
      </w:r>
    </w:p>
    <w:p w14:paraId="41D3FF62" w14:textId="77777777" w:rsidR="006A4E28" w:rsidRDefault="006A4E28" w:rsidP="006A4E28">
      <w:r>
        <w:t>5.3- Acústica en Salones</w:t>
      </w:r>
    </w:p>
    <w:p w14:paraId="7CF93368" w14:textId="77777777" w:rsidR="006A4E28" w:rsidRDefault="006A4E28" w:rsidP="006A4E28">
      <w:r>
        <w:t>5.4- Tiempo de Reverberación – Coeficiente de Absorción – Absorción de Sonido</w:t>
      </w:r>
    </w:p>
    <w:p w14:paraId="7F3610B1" w14:textId="77777777" w:rsidR="006A4E28" w:rsidRDefault="006A4E28" w:rsidP="006A4E28">
      <w:r>
        <w:t>5.5- Materiales para la Absorción de Sonido</w:t>
      </w:r>
    </w:p>
    <w:p w14:paraId="582B5680" w14:textId="77777777" w:rsidR="006A4E28" w:rsidRDefault="006A4E28" w:rsidP="006A4E28">
      <w:r>
        <w:t>5.6- Respuesta en Estado Estable</w:t>
      </w:r>
    </w:p>
    <w:p w14:paraId="11A2649D" w14:textId="77777777" w:rsidR="006A4E28" w:rsidRDefault="006A4E28" w:rsidP="006A4E28"/>
    <w:p w14:paraId="1DFA9508" w14:textId="77777777" w:rsidR="006A4E28" w:rsidRDefault="006A4E28" w:rsidP="006A4E28">
      <w:pPr>
        <w:rPr>
          <w:b/>
        </w:rPr>
      </w:pPr>
      <w:r>
        <w:rPr>
          <w:b/>
        </w:rPr>
        <w:t>Unidad 6. Transmisión de Sonido</w:t>
      </w:r>
    </w:p>
    <w:p w14:paraId="31341E03" w14:textId="77777777" w:rsidR="006A4E28" w:rsidRDefault="006A4E28" w:rsidP="006A4E28">
      <w:r>
        <w:t>6.1- Transmisión de sonido a través de paredes – Pérdida de Transmisión</w:t>
      </w:r>
    </w:p>
    <w:p w14:paraId="37702538" w14:textId="77777777" w:rsidR="006A4E28" w:rsidRDefault="006A4E28" w:rsidP="006A4E28">
      <w:r>
        <w:lastRenderedPageBreak/>
        <w:t>6.2- Barreras Acústicas</w:t>
      </w:r>
    </w:p>
    <w:p w14:paraId="64509DCC" w14:textId="77777777" w:rsidR="006A4E28" w:rsidRDefault="006A4E28" w:rsidP="006A4E28">
      <w:r>
        <w:t>6.3- Recintos Cerrados</w:t>
      </w:r>
    </w:p>
    <w:p w14:paraId="03C28DC1" w14:textId="77777777" w:rsidR="006A4E28" w:rsidRDefault="006A4E28" w:rsidP="006A4E28">
      <w:pPr>
        <w:rPr>
          <w:b/>
        </w:rPr>
      </w:pPr>
    </w:p>
    <w:p w14:paraId="59C4D524" w14:textId="77777777" w:rsidR="006A4E28" w:rsidRDefault="006A4E28" w:rsidP="006A4E28">
      <w:pPr>
        <w:rPr>
          <w:b/>
        </w:rPr>
      </w:pPr>
      <w:r>
        <w:rPr>
          <w:b/>
        </w:rPr>
        <w:t xml:space="preserve">Unidad 7. Tubos y Silenciadores  </w:t>
      </w:r>
    </w:p>
    <w:p w14:paraId="6F31B079" w14:textId="77777777" w:rsidR="006A4E28" w:rsidRDefault="006A4E28" w:rsidP="006A4E28">
      <w:r>
        <w:t>7.1- Acústica en Tubos</w:t>
      </w:r>
    </w:p>
    <w:p w14:paraId="604C0F76" w14:textId="77777777" w:rsidR="006A4E28" w:rsidRDefault="006A4E28" w:rsidP="006A4E28">
      <w:r>
        <w:t xml:space="preserve">7.2- Silenciadores Reactivos y Disipativos </w:t>
      </w:r>
    </w:p>
    <w:p w14:paraId="60FA054C" w14:textId="77777777" w:rsidR="006A4E28" w:rsidRDefault="006A4E28" w:rsidP="006A4E28">
      <w:r>
        <w:t>7.3- Cavidad Resonante</w:t>
      </w:r>
    </w:p>
    <w:p w14:paraId="72AA0FDF" w14:textId="77777777" w:rsidR="006A4E28" w:rsidRDefault="006A4E28" w:rsidP="006A4E28">
      <w:r>
        <w:t>7.4- Resonador de ¼ de Longitud (de Onda)</w:t>
      </w:r>
    </w:p>
    <w:p w14:paraId="012FC0FF" w14:textId="77777777" w:rsidR="006A4E28" w:rsidRDefault="006A4E28" w:rsidP="006A4E28"/>
    <w:p w14:paraId="200BA82B" w14:textId="77777777" w:rsidR="006A4E28" w:rsidRDefault="006A4E28" w:rsidP="006A4E28">
      <w:pPr>
        <w:rPr>
          <w:b/>
        </w:rPr>
      </w:pPr>
      <w:r>
        <w:t xml:space="preserve"> </w:t>
      </w:r>
      <w:r>
        <w:rPr>
          <w:b/>
        </w:rPr>
        <w:t>Unidad 8. Control de Vibración</w:t>
      </w:r>
    </w:p>
    <w:p w14:paraId="7A3F2F91" w14:textId="77777777" w:rsidR="006A4E28" w:rsidRDefault="006A4E28" w:rsidP="006A4E28">
      <w:r>
        <w:t>8.1- Modelo Clásico: Sistema Masa-Resorte-Amortiguador</w:t>
      </w:r>
    </w:p>
    <w:p w14:paraId="6510D0FC" w14:textId="77777777" w:rsidR="006A4E28" w:rsidRDefault="006A4E28" w:rsidP="006A4E28">
      <w:r>
        <w:t>8.2- Aislamiento de Masas 3-Dimensionales: Movimiento Vertical y Giro Acoplados</w:t>
      </w:r>
    </w:p>
    <w:p w14:paraId="512E4D28" w14:textId="77777777" w:rsidR="006A4E28" w:rsidRDefault="006A4E28" w:rsidP="006A4E28">
      <w:r>
        <w:t>8.3- Consideraciones con respecto a Alta-Frecuencia</w:t>
      </w:r>
    </w:p>
    <w:p w14:paraId="7852C9CD" w14:textId="77777777" w:rsidR="006A4E28" w:rsidRDefault="006A4E28" w:rsidP="006A4E28">
      <w:r>
        <w:t>8.4- Aislamiento de Vibraciones de 2-Etapas</w:t>
      </w:r>
    </w:p>
    <w:p w14:paraId="1B14A840" w14:textId="77777777" w:rsidR="006A4E28" w:rsidRDefault="006A4E28" w:rsidP="006A4E28"/>
    <w:p w14:paraId="02874C96" w14:textId="77777777" w:rsidR="006A4E28" w:rsidRDefault="006A4E28" w:rsidP="006A4E28">
      <w:pPr>
        <w:jc w:val="both"/>
        <w:rPr>
          <w:b/>
          <w:sz w:val="28"/>
          <w:szCs w:val="28"/>
          <w:highlight w:val="white"/>
          <w:u w:val="single"/>
        </w:rPr>
      </w:pPr>
    </w:p>
    <w:p w14:paraId="1B91C5D9" w14:textId="77777777" w:rsidR="006A4E28" w:rsidRDefault="006A4E28" w:rsidP="006A4E28">
      <w:pPr>
        <w:jc w:val="both"/>
        <w:rPr>
          <w:b/>
          <w:color w:val="000000"/>
          <w:u w:val="single"/>
        </w:rPr>
      </w:pPr>
      <w:r>
        <w:rPr>
          <w:b/>
          <w:color w:val="000000"/>
          <w:u w:val="single"/>
        </w:rPr>
        <w:t>FORMAS METODOLÓGICAS:</w:t>
      </w:r>
    </w:p>
    <w:p w14:paraId="425FE7E2" w14:textId="1FD6516B" w:rsidR="006A4E28" w:rsidRDefault="006A4E28" w:rsidP="006A4E28">
      <w:pPr>
        <w:jc w:val="both"/>
      </w:pPr>
      <w:r>
        <w:rPr>
          <w:color w:val="000000"/>
        </w:rPr>
        <w:t xml:space="preserve">El curso se llevará </w:t>
      </w:r>
      <w:r>
        <w:t>a cabo</w:t>
      </w:r>
      <w:r>
        <w:rPr>
          <w:color w:val="000000"/>
        </w:rPr>
        <w:t xml:space="preserve"> mediante dos clases teórico-prácticas por semana de igual duración dictadas por el docente a cargo de la Asignatura. </w:t>
      </w:r>
      <w:r>
        <w:t xml:space="preserve">Las clases se desarrollarán en aula, con exposición oral, uso de pizarrón y de proyector. Se utilizará la computadora personal como herramienta para la simulación y </w:t>
      </w:r>
      <w:proofErr w:type="spellStart"/>
      <w:proofErr w:type="gramStart"/>
      <w:r>
        <w:t>post-proceso</w:t>
      </w:r>
      <w:proofErr w:type="spellEnd"/>
      <w:proofErr w:type="gramEnd"/>
      <w:r>
        <w:t xml:space="preserve"> de datos provenientes de señales acústicas. Semanalmente se asignará tarea que deberá ser completada y entregada en término al responsable de la Asignatura.  </w:t>
      </w:r>
    </w:p>
    <w:p w14:paraId="744F8F9B" w14:textId="77777777" w:rsidR="006A4E28" w:rsidRDefault="006A4E28" w:rsidP="006A4E28">
      <w:pPr>
        <w:jc w:val="both"/>
        <w:rPr>
          <w:b/>
          <w:u w:val="single"/>
        </w:rPr>
      </w:pPr>
    </w:p>
    <w:p w14:paraId="2B452A97" w14:textId="77777777" w:rsidR="006A4E28" w:rsidRDefault="006A4E28" w:rsidP="006A4E28">
      <w:pPr>
        <w:jc w:val="both"/>
        <w:rPr>
          <w:b/>
          <w:color w:val="000000"/>
          <w:u w:val="single"/>
        </w:rPr>
      </w:pPr>
      <w:r w:rsidRPr="00484869">
        <w:rPr>
          <w:b/>
          <w:color w:val="000000"/>
          <w:u w:val="single"/>
        </w:rPr>
        <w:t>PROGRAMAS Y/O PROYECTOS PEDAGÓGICOS E INCLUSIVOS:</w:t>
      </w:r>
    </w:p>
    <w:p w14:paraId="177FB14F" w14:textId="77777777" w:rsidR="006A4E28" w:rsidRPr="00484869" w:rsidRDefault="006A4E28" w:rsidP="006A4E28">
      <w:pPr>
        <w:jc w:val="both"/>
        <w:rPr>
          <w:bCs/>
          <w:color w:val="000000"/>
        </w:rPr>
      </w:pPr>
      <w:r w:rsidRPr="00484869">
        <w:rPr>
          <w:bCs/>
          <w:color w:val="000000"/>
        </w:rPr>
        <w:t>Como</w:t>
      </w:r>
      <w:r>
        <w:rPr>
          <w:bCs/>
          <w:color w:val="000000"/>
        </w:rPr>
        <w:t xml:space="preserve"> parte del desarrollo de la asignatura se visita el Grupo de Acústica y Vibraciones (GAV) del Departamento de Mecánica de la Facultad de Ingeniería. En la visita se presentan los distintos proyectos de Investigación, Desarrollo Tecnológico e Innovación (I+D+i) que los docentes llevan a delante en su labor diaria.</w:t>
      </w:r>
    </w:p>
    <w:p w14:paraId="5B563E36" w14:textId="77777777" w:rsidR="00323320" w:rsidRPr="00E61600" w:rsidRDefault="00323320">
      <w:pPr>
        <w:jc w:val="both"/>
        <w:rPr>
          <w:b/>
        </w:rPr>
      </w:pPr>
    </w:p>
    <w:p w14:paraId="169D894B" w14:textId="77777777" w:rsidR="009C610D" w:rsidRPr="00E61600" w:rsidRDefault="00C05A64" w:rsidP="000F3A92">
      <w:pPr>
        <w:jc w:val="both"/>
        <w:rPr>
          <w:b/>
          <w:color w:val="000000"/>
        </w:rPr>
      </w:pPr>
      <w:r w:rsidRPr="00E61600">
        <w:rPr>
          <w:b/>
          <w:color w:val="000000"/>
          <w:u w:val="single"/>
        </w:rPr>
        <w:t>CRONOGRAMA TENTATIVO DE CLASES Y PARCIALES</w:t>
      </w:r>
      <w:r w:rsidR="000F3A92" w:rsidRPr="00E61600">
        <w:rPr>
          <w:b/>
          <w:color w:val="000000"/>
          <w:u w:val="single"/>
        </w:rPr>
        <w:t xml:space="preserve"> </w:t>
      </w:r>
      <w:r w:rsidR="00BF4BCB" w:rsidRPr="00E61600">
        <w:rPr>
          <w:b/>
          <w:color w:val="000000"/>
          <w:u w:val="single"/>
        </w:rPr>
        <w:t>Y</w:t>
      </w:r>
      <w:r w:rsidR="000F3A92" w:rsidRPr="00E61600">
        <w:rPr>
          <w:b/>
          <w:color w:val="000000"/>
          <w:u w:val="single"/>
        </w:rPr>
        <w:t xml:space="preserve"> NÓMINA DE TRABAJOS PRÁCTICOS</w:t>
      </w:r>
      <w:r w:rsidR="000F3A92" w:rsidRPr="00E61600">
        <w:rPr>
          <w:b/>
          <w:color w:val="000000"/>
        </w:rPr>
        <w:t xml:space="preserve">: </w:t>
      </w:r>
    </w:p>
    <w:p w14:paraId="34A8B666" w14:textId="77777777" w:rsidR="00BF4BCB" w:rsidRPr="00E61600" w:rsidRDefault="00BF4BCB" w:rsidP="009C610D">
      <w:pPr>
        <w:spacing w:before="120" w:line="276" w:lineRule="auto"/>
        <w:jc w:val="both"/>
        <w:rPr>
          <w:b/>
        </w:rPr>
      </w:pPr>
    </w:p>
    <w:tbl>
      <w:tblPr>
        <w:tblW w:w="7889" w:type="dxa"/>
        <w:jc w:val="center"/>
        <w:tblLayout w:type="fixed"/>
        <w:tblLook w:val="0000" w:firstRow="0" w:lastRow="0" w:firstColumn="0" w:lastColumn="0" w:noHBand="0" w:noVBand="0"/>
      </w:tblPr>
      <w:tblGrid>
        <w:gridCol w:w="1027"/>
        <w:gridCol w:w="5702"/>
        <w:gridCol w:w="1160"/>
      </w:tblGrid>
      <w:tr w:rsidR="002F2751" w14:paraId="6E843F60" w14:textId="77777777" w:rsidTr="00290038">
        <w:trPr>
          <w:trHeight w:val="440"/>
          <w:jc w:val="center"/>
        </w:trPr>
        <w:tc>
          <w:tcPr>
            <w:tcW w:w="1027" w:type="dxa"/>
            <w:tcBorders>
              <w:top w:val="single" w:sz="12" w:space="0" w:color="000000"/>
              <w:left w:val="single" w:sz="12" w:space="0" w:color="000000"/>
              <w:bottom w:val="single" w:sz="12" w:space="0" w:color="000000"/>
              <w:right w:val="single" w:sz="6" w:space="0" w:color="000000"/>
            </w:tcBorders>
            <w:shd w:val="clear" w:color="auto" w:fill="CCCCCC"/>
            <w:tcMar>
              <w:top w:w="0" w:type="dxa"/>
              <w:bottom w:w="0" w:type="dxa"/>
            </w:tcMar>
            <w:vAlign w:val="center"/>
          </w:tcPr>
          <w:p w14:paraId="5C24FB1E" w14:textId="77777777" w:rsidR="002F2751" w:rsidRDefault="002F2751" w:rsidP="00290038">
            <w:pPr>
              <w:widowControl w:val="0"/>
              <w:jc w:val="center"/>
              <w:rPr>
                <w:color w:val="000000"/>
                <w:sz w:val="19"/>
                <w:szCs w:val="19"/>
              </w:rPr>
            </w:pPr>
            <w:r>
              <w:rPr>
                <w:b/>
                <w:color w:val="000000"/>
                <w:sz w:val="19"/>
                <w:szCs w:val="19"/>
              </w:rPr>
              <w:t xml:space="preserve">Clase </w:t>
            </w:r>
            <w:proofErr w:type="spellStart"/>
            <w:r>
              <w:rPr>
                <w:b/>
                <w:color w:val="000000"/>
                <w:sz w:val="19"/>
                <w:szCs w:val="19"/>
              </w:rPr>
              <w:t>N°</w:t>
            </w:r>
            <w:proofErr w:type="spellEnd"/>
          </w:p>
        </w:tc>
        <w:tc>
          <w:tcPr>
            <w:tcW w:w="5702" w:type="dxa"/>
            <w:tcBorders>
              <w:top w:val="single" w:sz="12" w:space="0" w:color="000000"/>
              <w:left w:val="single" w:sz="6" w:space="0" w:color="000000"/>
              <w:bottom w:val="single" w:sz="12" w:space="0" w:color="000000"/>
              <w:right w:val="single" w:sz="6" w:space="0" w:color="000000"/>
            </w:tcBorders>
            <w:shd w:val="clear" w:color="auto" w:fill="CCCCCC"/>
            <w:tcMar>
              <w:top w:w="0" w:type="dxa"/>
              <w:bottom w:w="0" w:type="dxa"/>
            </w:tcMar>
            <w:vAlign w:val="center"/>
          </w:tcPr>
          <w:p w14:paraId="11C287AA" w14:textId="77777777" w:rsidR="002F2751" w:rsidRDefault="002F2751" w:rsidP="00290038">
            <w:pPr>
              <w:widowControl w:val="0"/>
              <w:jc w:val="center"/>
              <w:rPr>
                <w:color w:val="000000"/>
                <w:sz w:val="19"/>
                <w:szCs w:val="19"/>
              </w:rPr>
            </w:pPr>
            <w:r>
              <w:rPr>
                <w:b/>
                <w:color w:val="000000"/>
                <w:sz w:val="19"/>
                <w:szCs w:val="19"/>
              </w:rPr>
              <w:t>Temas</w:t>
            </w:r>
          </w:p>
        </w:tc>
        <w:tc>
          <w:tcPr>
            <w:tcW w:w="1160" w:type="dxa"/>
            <w:tcBorders>
              <w:top w:val="single" w:sz="12" w:space="0" w:color="000000"/>
              <w:left w:val="single" w:sz="6" w:space="0" w:color="000000"/>
              <w:bottom w:val="single" w:sz="12" w:space="0" w:color="000000"/>
              <w:right w:val="single" w:sz="12" w:space="0" w:color="000000"/>
            </w:tcBorders>
            <w:shd w:val="clear" w:color="auto" w:fill="CCCCCC"/>
            <w:tcMar>
              <w:top w:w="0" w:type="dxa"/>
              <w:bottom w:w="0" w:type="dxa"/>
            </w:tcMar>
            <w:vAlign w:val="center"/>
          </w:tcPr>
          <w:p w14:paraId="6EDB4F75" w14:textId="77777777" w:rsidR="002F2751" w:rsidRDefault="002F2751" w:rsidP="00290038">
            <w:pPr>
              <w:widowControl w:val="0"/>
              <w:jc w:val="center"/>
              <w:rPr>
                <w:color w:val="000000"/>
                <w:sz w:val="19"/>
                <w:szCs w:val="19"/>
              </w:rPr>
            </w:pPr>
            <w:r>
              <w:rPr>
                <w:b/>
                <w:color w:val="000000"/>
                <w:sz w:val="19"/>
                <w:szCs w:val="19"/>
              </w:rPr>
              <w:t>Trabajos Prácticos</w:t>
            </w:r>
          </w:p>
        </w:tc>
      </w:tr>
      <w:tr w:rsidR="002F2751" w14:paraId="328B05EF" w14:textId="77777777" w:rsidTr="00290038">
        <w:trPr>
          <w:trHeight w:val="300"/>
          <w:jc w:val="center"/>
        </w:trPr>
        <w:tc>
          <w:tcPr>
            <w:tcW w:w="1027" w:type="dxa"/>
            <w:tcBorders>
              <w:top w:val="single" w:sz="12" w:space="0" w:color="000000"/>
              <w:left w:val="single" w:sz="12" w:space="0" w:color="000000"/>
              <w:bottom w:val="single" w:sz="4" w:space="0" w:color="000000"/>
              <w:right w:val="single" w:sz="6" w:space="0" w:color="000000"/>
            </w:tcBorders>
            <w:tcMar>
              <w:top w:w="0" w:type="dxa"/>
              <w:bottom w:w="0" w:type="dxa"/>
            </w:tcMar>
            <w:vAlign w:val="center"/>
          </w:tcPr>
          <w:p w14:paraId="62803A16" w14:textId="77777777" w:rsidR="002F2751" w:rsidRDefault="002F2751" w:rsidP="00290038">
            <w:pPr>
              <w:widowControl w:val="0"/>
              <w:jc w:val="center"/>
              <w:rPr>
                <w:b/>
                <w:color w:val="000000"/>
                <w:sz w:val="19"/>
                <w:szCs w:val="19"/>
              </w:rPr>
            </w:pPr>
            <w:r>
              <w:rPr>
                <w:b/>
                <w:color w:val="000000"/>
                <w:sz w:val="19"/>
                <w:szCs w:val="19"/>
              </w:rPr>
              <w:t>1</w:t>
            </w:r>
          </w:p>
        </w:tc>
        <w:tc>
          <w:tcPr>
            <w:tcW w:w="5702" w:type="dxa"/>
            <w:tcBorders>
              <w:top w:val="single" w:sz="12" w:space="0" w:color="000000"/>
              <w:left w:val="single" w:sz="6" w:space="0" w:color="000000"/>
              <w:bottom w:val="single" w:sz="4" w:space="0" w:color="000000"/>
              <w:right w:val="single" w:sz="6" w:space="0" w:color="000000"/>
            </w:tcBorders>
            <w:tcMar>
              <w:top w:w="0" w:type="dxa"/>
              <w:bottom w:w="0" w:type="dxa"/>
            </w:tcMar>
            <w:vAlign w:val="center"/>
          </w:tcPr>
          <w:p w14:paraId="6C4153B4" w14:textId="77777777" w:rsidR="002F2751" w:rsidRDefault="002F2751" w:rsidP="00290038">
            <w:r>
              <w:t>Revisión de vibraciones mecánicas</w:t>
            </w:r>
          </w:p>
          <w:p w14:paraId="213507F2" w14:textId="77777777" w:rsidR="002F2751" w:rsidRDefault="002F2751" w:rsidP="00290038">
            <w:r>
              <w:t>Revisión de variable compleja</w:t>
            </w:r>
          </w:p>
        </w:tc>
        <w:tc>
          <w:tcPr>
            <w:tcW w:w="1160" w:type="dxa"/>
            <w:tcBorders>
              <w:top w:val="single" w:sz="12" w:space="0" w:color="000000"/>
              <w:left w:val="single" w:sz="6" w:space="0" w:color="000000"/>
              <w:bottom w:val="single" w:sz="4" w:space="0" w:color="000000"/>
              <w:right w:val="single" w:sz="12" w:space="0" w:color="000000"/>
            </w:tcBorders>
            <w:tcMar>
              <w:top w:w="0" w:type="dxa"/>
              <w:bottom w:w="0" w:type="dxa"/>
            </w:tcMar>
            <w:vAlign w:val="center"/>
          </w:tcPr>
          <w:p w14:paraId="0A7E8398" w14:textId="77777777" w:rsidR="002F2751" w:rsidRDefault="002F2751" w:rsidP="00290038">
            <w:pPr>
              <w:widowControl w:val="0"/>
              <w:jc w:val="center"/>
              <w:rPr>
                <w:color w:val="000000"/>
                <w:sz w:val="19"/>
                <w:szCs w:val="19"/>
              </w:rPr>
            </w:pPr>
          </w:p>
        </w:tc>
      </w:tr>
      <w:tr w:rsidR="002F2751" w14:paraId="06984A17" w14:textId="77777777" w:rsidTr="00290038">
        <w:trPr>
          <w:trHeight w:val="300"/>
          <w:jc w:val="center"/>
        </w:trPr>
        <w:tc>
          <w:tcPr>
            <w:tcW w:w="1027" w:type="dxa"/>
            <w:tcBorders>
              <w:top w:val="single" w:sz="4" w:space="0" w:color="000000"/>
              <w:left w:val="single" w:sz="12" w:space="0" w:color="000000"/>
              <w:bottom w:val="single" w:sz="6" w:space="0" w:color="000000"/>
              <w:right w:val="single" w:sz="6" w:space="0" w:color="000000"/>
            </w:tcBorders>
            <w:tcMar>
              <w:top w:w="0" w:type="dxa"/>
              <w:bottom w:w="0" w:type="dxa"/>
            </w:tcMar>
            <w:vAlign w:val="center"/>
          </w:tcPr>
          <w:p w14:paraId="1A6F5FA5" w14:textId="77777777" w:rsidR="002F2751" w:rsidRDefault="002F2751" w:rsidP="00290038">
            <w:pPr>
              <w:widowControl w:val="0"/>
              <w:jc w:val="center"/>
              <w:rPr>
                <w:b/>
                <w:color w:val="000000"/>
                <w:sz w:val="19"/>
                <w:szCs w:val="19"/>
              </w:rPr>
            </w:pPr>
            <w:r>
              <w:rPr>
                <w:b/>
                <w:color w:val="000000"/>
                <w:sz w:val="19"/>
                <w:szCs w:val="19"/>
              </w:rPr>
              <w:t>2</w:t>
            </w:r>
          </w:p>
        </w:tc>
        <w:tc>
          <w:tcPr>
            <w:tcW w:w="5702" w:type="dxa"/>
            <w:tcBorders>
              <w:top w:val="single" w:sz="4" w:space="0" w:color="000000"/>
              <w:left w:val="single" w:sz="6" w:space="0" w:color="000000"/>
              <w:bottom w:val="single" w:sz="6" w:space="0" w:color="000000"/>
              <w:right w:val="single" w:sz="6" w:space="0" w:color="000000"/>
            </w:tcBorders>
            <w:tcMar>
              <w:top w:w="0" w:type="dxa"/>
              <w:bottom w:w="0" w:type="dxa"/>
            </w:tcMar>
            <w:vAlign w:val="center"/>
          </w:tcPr>
          <w:p w14:paraId="3DB4EACC" w14:textId="77777777" w:rsidR="002F2751" w:rsidRDefault="002F2751" w:rsidP="00290038">
            <w:r>
              <w:t>Ecuación de onda acústica</w:t>
            </w:r>
          </w:p>
        </w:tc>
        <w:tc>
          <w:tcPr>
            <w:tcW w:w="1160" w:type="dxa"/>
            <w:tcBorders>
              <w:top w:val="single" w:sz="4" w:space="0" w:color="000000"/>
              <w:left w:val="single" w:sz="6" w:space="0" w:color="000000"/>
              <w:bottom w:val="single" w:sz="6" w:space="0" w:color="000000"/>
              <w:right w:val="single" w:sz="12" w:space="0" w:color="000000"/>
            </w:tcBorders>
            <w:tcMar>
              <w:top w:w="0" w:type="dxa"/>
              <w:bottom w:w="0" w:type="dxa"/>
            </w:tcMar>
            <w:vAlign w:val="center"/>
          </w:tcPr>
          <w:p w14:paraId="60A0743E" w14:textId="77777777" w:rsidR="002F2751" w:rsidRDefault="002F2751" w:rsidP="00290038">
            <w:pPr>
              <w:widowControl w:val="0"/>
              <w:jc w:val="center"/>
              <w:rPr>
                <w:color w:val="000000"/>
                <w:sz w:val="19"/>
                <w:szCs w:val="19"/>
              </w:rPr>
            </w:pPr>
          </w:p>
        </w:tc>
      </w:tr>
      <w:tr w:rsidR="002F2751" w14:paraId="5258271C"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1B5F067C" w14:textId="77777777" w:rsidR="002F2751" w:rsidRDefault="002F2751" w:rsidP="00290038">
            <w:pPr>
              <w:widowControl w:val="0"/>
              <w:jc w:val="center"/>
              <w:rPr>
                <w:b/>
                <w:color w:val="000000"/>
                <w:sz w:val="19"/>
                <w:szCs w:val="19"/>
              </w:rPr>
            </w:pPr>
            <w:r>
              <w:rPr>
                <w:b/>
                <w:color w:val="000000"/>
                <w:sz w:val="19"/>
                <w:szCs w:val="19"/>
              </w:rPr>
              <w:t>3</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27888A61" w14:textId="77777777" w:rsidR="002F2751" w:rsidRDefault="002F2751" w:rsidP="00290038">
            <w:r>
              <w:t>Ondas planas</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3C318215" w14:textId="77777777" w:rsidR="002F2751" w:rsidRDefault="002F2751" w:rsidP="00290038">
            <w:pPr>
              <w:widowControl w:val="0"/>
              <w:jc w:val="center"/>
              <w:rPr>
                <w:color w:val="000000"/>
                <w:sz w:val="19"/>
                <w:szCs w:val="19"/>
              </w:rPr>
            </w:pPr>
          </w:p>
        </w:tc>
      </w:tr>
      <w:tr w:rsidR="002F2751" w14:paraId="159E3F20"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1AE141F4" w14:textId="77777777" w:rsidR="002F2751" w:rsidRDefault="002F2751" w:rsidP="00290038">
            <w:pPr>
              <w:widowControl w:val="0"/>
              <w:jc w:val="center"/>
              <w:rPr>
                <w:b/>
                <w:color w:val="000000"/>
                <w:sz w:val="19"/>
                <w:szCs w:val="19"/>
              </w:rPr>
            </w:pPr>
            <w:r>
              <w:rPr>
                <w:b/>
                <w:color w:val="000000"/>
                <w:sz w:val="19"/>
                <w:szCs w:val="19"/>
              </w:rPr>
              <w:t>4</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4EABECE1" w14:textId="77777777" w:rsidR="002F2751" w:rsidRDefault="002F2751" w:rsidP="00290038">
            <w:r>
              <w:t>Ondas esféricas</w:t>
            </w:r>
          </w:p>
          <w:p w14:paraId="34AB5944" w14:textId="77777777" w:rsidR="002F2751" w:rsidRDefault="002F2751" w:rsidP="00290038">
            <w:r>
              <w:t>Presión Acústica e Intensidad Acústica</w:t>
            </w:r>
          </w:p>
          <w:p w14:paraId="2C8C6444" w14:textId="77777777" w:rsidR="002F2751" w:rsidRDefault="002F2751" w:rsidP="00290038">
            <w:r>
              <w:t>Escala de Decibeles</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20EF4106" w14:textId="77777777" w:rsidR="002F2751" w:rsidRDefault="002F2751" w:rsidP="00290038">
            <w:pPr>
              <w:widowControl w:val="0"/>
              <w:jc w:val="center"/>
              <w:rPr>
                <w:color w:val="000000"/>
                <w:sz w:val="19"/>
                <w:szCs w:val="19"/>
              </w:rPr>
            </w:pPr>
          </w:p>
        </w:tc>
      </w:tr>
      <w:tr w:rsidR="002F2751" w14:paraId="30D84ABF"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72E86E16" w14:textId="77777777" w:rsidR="002F2751" w:rsidRDefault="002F2751" w:rsidP="00290038">
            <w:pPr>
              <w:widowControl w:val="0"/>
              <w:jc w:val="center"/>
              <w:rPr>
                <w:b/>
                <w:color w:val="000000"/>
                <w:sz w:val="19"/>
                <w:szCs w:val="19"/>
              </w:rPr>
            </w:pPr>
            <w:r>
              <w:rPr>
                <w:b/>
                <w:color w:val="000000"/>
                <w:sz w:val="19"/>
                <w:szCs w:val="19"/>
              </w:rPr>
              <w:t>5</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59D43C6C" w14:textId="77777777" w:rsidR="002F2751" w:rsidRDefault="002F2751" w:rsidP="00290038">
            <w:r>
              <w:t>Análisis en Frecuencia - Bandas</w:t>
            </w:r>
          </w:p>
          <w:p w14:paraId="3E1EF3F2" w14:textId="77777777" w:rsidR="002F2751" w:rsidRDefault="002F2751" w:rsidP="00290038">
            <w:r>
              <w:t>Sonido Correlacionado y No-correlacionado</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4481564B" w14:textId="77777777" w:rsidR="002F2751" w:rsidRDefault="002F2751" w:rsidP="00290038">
            <w:pPr>
              <w:widowControl w:val="0"/>
              <w:jc w:val="cente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1</w:t>
            </w:r>
          </w:p>
        </w:tc>
      </w:tr>
      <w:tr w:rsidR="002F2751" w14:paraId="363C669C"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74B85082" w14:textId="77777777" w:rsidR="002F2751" w:rsidRDefault="002F2751" w:rsidP="00290038">
            <w:pPr>
              <w:widowControl w:val="0"/>
              <w:jc w:val="center"/>
              <w:rPr>
                <w:b/>
                <w:color w:val="000000"/>
                <w:sz w:val="19"/>
                <w:szCs w:val="19"/>
              </w:rPr>
            </w:pPr>
            <w:r>
              <w:rPr>
                <w:b/>
                <w:color w:val="000000"/>
                <w:sz w:val="19"/>
                <w:szCs w:val="19"/>
              </w:rPr>
              <w:lastRenderedPageBreak/>
              <w:t>6</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5DF5843C" w14:textId="77777777" w:rsidR="002F2751" w:rsidRDefault="002F2751" w:rsidP="00290038">
            <w:r>
              <w:t xml:space="preserve">Adición, sustracción y promediado de niveles de sonido Impedancias </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2EDED920" w14:textId="77777777" w:rsidR="002F2751" w:rsidRDefault="002F2751" w:rsidP="00290038">
            <w:pPr>
              <w:widowControl w:val="0"/>
              <w:jc w:val="center"/>
              <w:rPr>
                <w:color w:val="000000"/>
                <w:sz w:val="19"/>
                <w:szCs w:val="19"/>
              </w:rPr>
            </w:pPr>
          </w:p>
        </w:tc>
      </w:tr>
      <w:tr w:rsidR="002F2751" w14:paraId="7F4F76F6"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46393B2C" w14:textId="77777777" w:rsidR="002F2751" w:rsidRDefault="002F2751" w:rsidP="00290038">
            <w:pPr>
              <w:widowControl w:val="0"/>
              <w:jc w:val="center"/>
              <w:rPr>
                <w:b/>
                <w:color w:val="000000"/>
                <w:sz w:val="19"/>
                <w:szCs w:val="19"/>
              </w:rPr>
            </w:pPr>
            <w:r>
              <w:rPr>
                <w:b/>
                <w:color w:val="000000"/>
                <w:sz w:val="19"/>
                <w:szCs w:val="19"/>
              </w:rPr>
              <w:t>7</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1C9FF249" w14:textId="77777777" w:rsidR="002F2751" w:rsidRDefault="002F2751" w:rsidP="00290038">
            <w:r>
              <w:t>Medición de Nivel de Sonido</w:t>
            </w:r>
          </w:p>
          <w:p w14:paraId="3F1E9231" w14:textId="77777777" w:rsidR="002F2751" w:rsidRDefault="002F2751" w:rsidP="00290038">
            <w:r>
              <w:t>Medición de Intensidad de Sonido</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12DB3A12" w14:textId="77777777" w:rsidR="002F2751" w:rsidRDefault="002F2751" w:rsidP="00290038">
            <w:pPr>
              <w:widowControl w:val="0"/>
              <w:jc w:val="center"/>
            </w:pPr>
          </w:p>
        </w:tc>
      </w:tr>
      <w:tr w:rsidR="002F2751" w14:paraId="0F331ECD"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2693C4F0" w14:textId="77777777" w:rsidR="002F2751" w:rsidRDefault="002F2751" w:rsidP="00290038">
            <w:pPr>
              <w:widowControl w:val="0"/>
              <w:jc w:val="center"/>
              <w:rPr>
                <w:b/>
                <w:color w:val="000000"/>
                <w:sz w:val="19"/>
                <w:szCs w:val="19"/>
              </w:rPr>
            </w:pPr>
            <w:r>
              <w:rPr>
                <w:b/>
                <w:color w:val="000000"/>
                <w:sz w:val="19"/>
                <w:szCs w:val="19"/>
              </w:rPr>
              <w:t>8</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0DF6F18C" w14:textId="77777777" w:rsidR="002F2751" w:rsidRDefault="002F2751" w:rsidP="00290038">
            <w:r>
              <w:t>Medición de Intensidad de Sonido</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559D50D7" w14:textId="77777777" w:rsidR="002F2751" w:rsidRDefault="002F2751" w:rsidP="00290038">
            <w:pPr>
              <w:widowControl w:val="0"/>
              <w:jc w:val="center"/>
              <w:rPr>
                <w:color w:val="000000"/>
                <w:sz w:val="19"/>
                <w:szCs w:val="19"/>
              </w:rP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2</w:t>
            </w:r>
          </w:p>
        </w:tc>
      </w:tr>
      <w:tr w:rsidR="002F2751" w14:paraId="6C980DEB"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37315805" w14:textId="77777777" w:rsidR="002F2751" w:rsidRDefault="002F2751" w:rsidP="00290038">
            <w:pPr>
              <w:widowControl w:val="0"/>
              <w:jc w:val="center"/>
              <w:rPr>
                <w:b/>
                <w:color w:val="000000"/>
                <w:sz w:val="19"/>
                <w:szCs w:val="19"/>
              </w:rPr>
            </w:pPr>
            <w:r>
              <w:rPr>
                <w:b/>
                <w:color w:val="000000"/>
                <w:sz w:val="19"/>
                <w:szCs w:val="19"/>
              </w:rPr>
              <w:t>9</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7B0A7E78" w14:textId="77777777" w:rsidR="002F2751" w:rsidRDefault="002F2751" w:rsidP="00290038">
            <w:pPr>
              <w:widowControl w:val="0"/>
              <w:rPr>
                <w:color w:val="000000"/>
                <w:sz w:val="19"/>
                <w:szCs w:val="19"/>
              </w:rPr>
            </w:pPr>
            <w:r>
              <w:rPr>
                <w:color w:val="000000"/>
              </w:rPr>
              <w:t>Radiación de Sonido: fuente simple (monopolo)</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5CA2CCCF" w14:textId="77777777" w:rsidR="002F2751" w:rsidRDefault="002F2751" w:rsidP="00290038">
            <w:pPr>
              <w:widowControl w:val="0"/>
              <w:jc w:val="cente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3</w:t>
            </w:r>
          </w:p>
        </w:tc>
      </w:tr>
      <w:tr w:rsidR="002F2751" w14:paraId="278A1CA2"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shd w:val="clear" w:color="auto" w:fill="FFFFFF"/>
            <w:tcMar>
              <w:top w:w="0" w:type="dxa"/>
              <w:bottom w:w="0" w:type="dxa"/>
            </w:tcMar>
            <w:vAlign w:val="center"/>
          </w:tcPr>
          <w:p w14:paraId="205ADFB8" w14:textId="77777777" w:rsidR="002F2751" w:rsidRDefault="002F2751" w:rsidP="00290038">
            <w:pPr>
              <w:widowControl w:val="0"/>
              <w:jc w:val="center"/>
              <w:rPr>
                <w:b/>
                <w:color w:val="000000"/>
                <w:sz w:val="19"/>
                <w:szCs w:val="19"/>
              </w:rPr>
            </w:pPr>
            <w:r>
              <w:rPr>
                <w:b/>
                <w:color w:val="000000"/>
                <w:sz w:val="19"/>
                <w:szCs w:val="19"/>
              </w:rPr>
              <w:t>10</w:t>
            </w:r>
          </w:p>
        </w:tc>
        <w:tc>
          <w:tcPr>
            <w:tcW w:w="5702" w:type="dxa"/>
            <w:tcBorders>
              <w:top w:val="single" w:sz="6" w:space="0" w:color="000000"/>
              <w:left w:val="single" w:sz="6" w:space="0" w:color="000000"/>
              <w:bottom w:val="single" w:sz="12" w:space="0" w:color="000000"/>
              <w:right w:val="single" w:sz="6" w:space="0" w:color="000000"/>
            </w:tcBorders>
            <w:shd w:val="clear" w:color="auto" w:fill="FFFFFF"/>
            <w:tcMar>
              <w:top w:w="0" w:type="dxa"/>
              <w:bottom w:w="0" w:type="dxa"/>
            </w:tcMar>
            <w:vAlign w:val="center"/>
          </w:tcPr>
          <w:p w14:paraId="59454652" w14:textId="77777777" w:rsidR="002F2751" w:rsidRDefault="002F2751" w:rsidP="00290038">
            <w:pPr>
              <w:widowControl w:val="0"/>
              <w:rPr>
                <w:color w:val="000000"/>
                <w:sz w:val="19"/>
                <w:szCs w:val="19"/>
              </w:rPr>
            </w:pPr>
            <w:r>
              <w:rPr>
                <w:color w:val="000000"/>
              </w:rPr>
              <w:t>Radiación de Sonido: dipolo, pistón, y placa</w:t>
            </w:r>
          </w:p>
        </w:tc>
        <w:tc>
          <w:tcPr>
            <w:tcW w:w="1160" w:type="dxa"/>
            <w:tcBorders>
              <w:top w:val="single" w:sz="6" w:space="0" w:color="000000"/>
              <w:left w:val="single" w:sz="6" w:space="0" w:color="000000"/>
              <w:bottom w:val="single" w:sz="12" w:space="0" w:color="000000"/>
              <w:right w:val="single" w:sz="12" w:space="0" w:color="000000"/>
            </w:tcBorders>
            <w:shd w:val="clear" w:color="auto" w:fill="FFFFFF"/>
            <w:tcMar>
              <w:top w:w="0" w:type="dxa"/>
              <w:bottom w:w="0" w:type="dxa"/>
            </w:tcMar>
            <w:vAlign w:val="center"/>
          </w:tcPr>
          <w:p w14:paraId="51A7A5A2" w14:textId="77777777" w:rsidR="002F2751" w:rsidRDefault="002F2751" w:rsidP="00290038">
            <w:pPr>
              <w:widowControl w:val="0"/>
              <w:jc w:val="center"/>
            </w:pPr>
          </w:p>
        </w:tc>
      </w:tr>
      <w:tr w:rsidR="002F2751" w14:paraId="6388AAF2"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shd w:val="clear" w:color="auto" w:fill="FFFFFF"/>
            <w:tcMar>
              <w:top w:w="0" w:type="dxa"/>
              <w:bottom w:w="0" w:type="dxa"/>
            </w:tcMar>
            <w:vAlign w:val="center"/>
          </w:tcPr>
          <w:p w14:paraId="78793217" w14:textId="77777777" w:rsidR="002F2751" w:rsidRDefault="002F2751" w:rsidP="00290038">
            <w:pPr>
              <w:widowControl w:val="0"/>
              <w:jc w:val="center"/>
              <w:rPr>
                <w:b/>
                <w:color w:val="000000"/>
                <w:sz w:val="19"/>
                <w:szCs w:val="19"/>
              </w:rPr>
            </w:pPr>
            <w:r>
              <w:rPr>
                <w:b/>
                <w:color w:val="000000"/>
                <w:sz w:val="19"/>
                <w:szCs w:val="19"/>
              </w:rPr>
              <w:t>11</w:t>
            </w:r>
          </w:p>
        </w:tc>
        <w:tc>
          <w:tcPr>
            <w:tcW w:w="5702" w:type="dxa"/>
            <w:tcBorders>
              <w:top w:val="single" w:sz="12"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14:paraId="5C8381E2" w14:textId="77777777" w:rsidR="002F2751" w:rsidRDefault="002F2751" w:rsidP="00290038">
            <w:pPr>
              <w:widowControl w:val="0"/>
              <w:rPr>
                <w:b/>
                <w:color w:val="000000"/>
                <w:sz w:val="19"/>
                <w:szCs w:val="19"/>
              </w:rPr>
            </w:pPr>
            <w:r>
              <w:rPr>
                <w:color w:val="000000"/>
              </w:rPr>
              <w:t>Direccionalidad de la fuente sonora</w:t>
            </w:r>
          </w:p>
        </w:tc>
        <w:tc>
          <w:tcPr>
            <w:tcW w:w="1160" w:type="dxa"/>
            <w:tcBorders>
              <w:top w:val="single" w:sz="12" w:space="0" w:color="000000"/>
              <w:left w:val="single" w:sz="6" w:space="0" w:color="000000"/>
              <w:bottom w:val="single" w:sz="6" w:space="0" w:color="000000"/>
              <w:right w:val="single" w:sz="12" w:space="0" w:color="000000"/>
            </w:tcBorders>
            <w:shd w:val="clear" w:color="auto" w:fill="FFFFFF"/>
            <w:tcMar>
              <w:top w:w="0" w:type="dxa"/>
              <w:bottom w:w="0" w:type="dxa"/>
            </w:tcMar>
            <w:vAlign w:val="center"/>
          </w:tcPr>
          <w:p w14:paraId="3C1A99BD" w14:textId="77777777" w:rsidR="002F2751" w:rsidRDefault="002F2751" w:rsidP="00290038">
            <w:pPr>
              <w:widowControl w:val="0"/>
              <w:jc w:val="center"/>
            </w:pPr>
          </w:p>
        </w:tc>
      </w:tr>
      <w:tr w:rsidR="002F2751" w14:paraId="0DB78E22"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shd w:val="clear" w:color="auto" w:fill="FFFFFF"/>
            <w:tcMar>
              <w:top w:w="0" w:type="dxa"/>
              <w:bottom w:w="0" w:type="dxa"/>
            </w:tcMar>
            <w:vAlign w:val="center"/>
          </w:tcPr>
          <w:p w14:paraId="0D12E41A" w14:textId="77777777" w:rsidR="002F2751" w:rsidRDefault="002F2751" w:rsidP="00290038">
            <w:pPr>
              <w:widowControl w:val="0"/>
              <w:jc w:val="center"/>
              <w:rPr>
                <w:b/>
                <w:color w:val="000000"/>
                <w:sz w:val="19"/>
                <w:szCs w:val="19"/>
              </w:rPr>
            </w:pPr>
            <w:r>
              <w:rPr>
                <w:b/>
                <w:color w:val="000000"/>
                <w:sz w:val="19"/>
                <w:szCs w:val="19"/>
              </w:rPr>
              <w:t>12</w:t>
            </w:r>
          </w:p>
        </w:tc>
        <w:tc>
          <w:tcPr>
            <w:tcW w:w="5702" w:type="dxa"/>
            <w:tcBorders>
              <w:top w:val="single" w:sz="6" w:space="0" w:color="000000"/>
              <w:left w:val="single" w:sz="6" w:space="0" w:color="000000"/>
              <w:bottom w:val="single" w:sz="12" w:space="0" w:color="000000"/>
              <w:right w:val="single" w:sz="6" w:space="0" w:color="000000"/>
            </w:tcBorders>
            <w:shd w:val="clear" w:color="auto" w:fill="FFFFFF"/>
            <w:tcMar>
              <w:top w:w="0" w:type="dxa"/>
              <w:bottom w:w="0" w:type="dxa"/>
            </w:tcMar>
            <w:vAlign w:val="center"/>
          </w:tcPr>
          <w:p w14:paraId="28C57949" w14:textId="77777777" w:rsidR="002F2751" w:rsidRDefault="002F2751" w:rsidP="00290038">
            <w:pPr>
              <w:widowControl w:val="0"/>
              <w:rPr>
                <w:b/>
                <w:color w:val="000000"/>
                <w:sz w:val="19"/>
                <w:szCs w:val="19"/>
              </w:rPr>
            </w:pPr>
            <w:r>
              <w:rPr>
                <w:color w:val="000000"/>
              </w:rPr>
              <w:t>Reflexión del sonido</w:t>
            </w:r>
          </w:p>
        </w:tc>
        <w:tc>
          <w:tcPr>
            <w:tcW w:w="1160" w:type="dxa"/>
            <w:tcBorders>
              <w:top w:val="single" w:sz="6" w:space="0" w:color="000000"/>
              <w:left w:val="single" w:sz="6" w:space="0" w:color="000000"/>
              <w:bottom w:val="single" w:sz="12" w:space="0" w:color="000000"/>
              <w:right w:val="single" w:sz="12" w:space="0" w:color="000000"/>
            </w:tcBorders>
            <w:shd w:val="clear" w:color="auto" w:fill="FFFFFF"/>
            <w:tcMar>
              <w:top w:w="0" w:type="dxa"/>
              <w:bottom w:w="0" w:type="dxa"/>
            </w:tcMar>
            <w:vAlign w:val="center"/>
          </w:tcPr>
          <w:p w14:paraId="3ACAB611" w14:textId="77777777" w:rsidR="002F2751" w:rsidRDefault="002F2751" w:rsidP="00290038">
            <w:pPr>
              <w:widowControl w:val="0"/>
              <w:jc w:val="center"/>
              <w:rPr>
                <w:b/>
                <w:color w:val="000000"/>
                <w:sz w:val="19"/>
                <w:szCs w:val="19"/>
              </w:rPr>
            </w:pPr>
          </w:p>
        </w:tc>
      </w:tr>
      <w:tr w:rsidR="002F2751" w14:paraId="41D96514"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55D46DAA" w14:textId="77777777" w:rsidR="002F2751" w:rsidRDefault="002F2751" w:rsidP="00290038">
            <w:pPr>
              <w:widowControl w:val="0"/>
              <w:jc w:val="center"/>
              <w:rPr>
                <w:b/>
                <w:color w:val="000000"/>
                <w:sz w:val="19"/>
                <w:szCs w:val="19"/>
              </w:rPr>
            </w:pPr>
            <w:r>
              <w:rPr>
                <w:b/>
                <w:color w:val="000000"/>
                <w:sz w:val="19"/>
                <w:szCs w:val="19"/>
              </w:rPr>
              <w:t>13</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517FFF41" w14:textId="77777777" w:rsidR="002F2751" w:rsidRDefault="002F2751" w:rsidP="00290038">
            <w:r>
              <w:t>Potencia Sonora</w:t>
            </w:r>
          </w:p>
          <w:p w14:paraId="36703B0D" w14:textId="77777777" w:rsidR="002F2751" w:rsidRDefault="002F2751" w:rsidP="00290038">
            <w:r>
              <w:t>Determinación de la Potencia Sonora</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0A9644C8" w14:textId="77777777" w:rsidR="002F2751" w:rsidRDefault="002F2751" w:rsidP="00290038">
            <w:pPr>
              <w:widowControl w:val="0"/>
              <w:jc w:val="cente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4</w:t>
            </w:r>
          </w:p>
        </w:tc>
      </w:tr>
      <w:tr w:rsidR="002F2751" w14:paraId="5330FECF"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4C07817D" w14:textId="77777777" w:rsidR="002F2751" w:rsidRDefault="002F2751" w:rsidP="00290038">
            <w:pPr>
              <w:widowControl w:val="0"/>
              <w:jc w:val="center"/>
              <w:rPr>
                <w:b/>
                <w:color w:val="000000"/>
                <w:sz w:val="19"/>
                <w:szCs w:val="19"/>
              </w:rPr>
            </w:pPr>
            <w:r>
              <w:rPr>
                <w:b/>
                <w:color w:val="000000"/>
                <w:sz w:val="19"/>
                <w:szCs w:val="19"/>
              </w:rPr>
              <w:t>14</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56FF6E5A" w14:textId="77777777" w:rsidR="002F2751" w:rsidRDefault="002F2751" w:rsidP="00290038">
            <w:r>
              <w:t>Sonido en Recintos Cerrados</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203959A6" w14:textId="77777777" w:rsidR="002F2751" w:rsidRDefault="002F2751" w:rsidP="00290038">
            <w:pPr>
              <w:widowControl w:val="0"/>
              <w:jc w:val="center"/>
              <w:rPr>
                <w:color w:val="000000"/>
                <w:sz w:val="19"/>
                <w:szCs w:val="19"/>
              </w:rPr>
            </w:pPr>
          </w:p>
        </w:tc>
      </w:tr>
      <w:tr w:rsidR="002F2751" w14:paraId="71FCEC65"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shd w:val="clear" w:color="auto" w:fill="auto"/>
            <w:tcMar>
              <w:top w:w="0" w:type="dxa"/>
              <w:bottom w:w="0" w:type="dxa"/>
            </w:tcMar>
            <w:vAlign w:val="center"/>
          </w:tcPr>
          <w:p w14:paraId="19AC2C4F" w14:textId="77777777" w:rsidR="002F2751" w:rsidRDefault="002F2751" w:rsidP="00290038">
            <w:pPr>
              <w:widowControl w:val="0"/>
              <w:jc w:val="center"/>
              <w:rPr>
                <w:b/>
                <w:color w:val="000000"/>
                <w:sz w:val="19"/>
                <w:szCs w:val="19"/>
              </w:rPr>
            </w:pPr>
            <w:r>
              <w:rPr>
                <w:b/>
                <w:color w:val="000000"/>
                <w:sz w:val="19"/>
                <w:szCs w:val="19"/>
              </w:rPr>
              <w:t>15</w:t>
            </w:r>
          </w:p>
        </w:tc>
        <w:tc>
          <w:tcPr>
            <w:tcW w:w="5702" w:type="dxa"/>
            <w:tcBorders>
              <w:top w:val="single" w:sz="12" w:space="0" w:color="000000"/>
              <w:left w:val="single" w:sz="6" w:space="0" w:color="000000"/>
              <w:bottom w:val="single" w:sz="6" w:space="0" w:color="000000"/>
              <w:right w:val="single" w:sz="6" w:space="0" w:color="000000"/>
            </w:tcBorders>
            <w:shd w:val="clear" w:color="auto" w:fill="auto"/>
            <w:tcMar>
              <w:top w:w="0" w:type="dxa"/>
              <w:bottom w:w="0" w:type="dxa"/>
            </w:tcMar>
            <w:vAlign w:val="center"/>
          </w:tcPr>
          <w:p w14:paraId="7D2C95C2" w14:textId="77777777" w:rsidR="002F2751" w:rsidRDefault="002F2751" w:rsidP="00290038">
            <w:r>
              <w:t>Frecuencias Naturales Acústicas</w:t>
            </w:r>
          </w:p>
          <w:p w14:paraId="327A231F" w14:textId="77777777" w:rsidR="002F2751" w:rsidRDefault="002F2751" w:rsidP="00290038">
            <w:r>
              <w:t>Forma de los Modos Acústicos</w:t>
            </w:r>
          </w:p>
        </w:tc>
        <w:tc>
          <w:tcPr>
            <w:tcW w:w="1160" w:type="dxa"/>
            <w:tcBorders>
              <w:top w:val="single" w:sz="12" w:space="0" w:color="000000"/>
              <w:left w:val="single" w:sz="6" w:space="0" w:color="000000"/>
              <w:bottom w:val="single" w:sz="6" w:space="0" w:color="000000"/>
              <w:right w:val="single" w:sz="12" w:space="0" w:color="000000"/>
            </w:tcBorders>
            <w:shd w:val="clear" w:color="auto" w:fill="auto"/>
            <w:tcMar>
              <w:top w:w="0" w:type="dxa"/>
              <w:bottom w:w="0" w:type="dxa"/>
            </w:tcMar>
            <w:vAlign w:val="center"/>
          </w:tcPr>
          <w:p w14:paraId="12A2289E" w14:textId="77777777" w:rsidR="002F2751" w:rsidRDefault="002F2751" w:rsidP="00290038">
            <w:pPr>
              <w:widowControl w:val="0"/>
              <w:jc w:val="center"/>
            </w:pPr>
          </w:p>
        </w:tc>
      </w:tr>
      <w:tr w:rsidR="002F2751" w14:paraId="234E81CF"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0F05C4F9" w14:textId="77777777" w:rsidR="002F2751" w:rsidRDefault="002F2751" w:rsidP="00290038">
            <w:pPr>
              <w:widowControl w:val="0"/>
              <w:jc w:val="center"/>
              <w:rPr>
                <w:b/>
                <w:color w:val="000000"/>
                <w:sz w:val="19"/>
                <w:szCs w:val="19"/>
              </w:rPr>
            </w:pPr>
            <w:r>
              <w:rPr>
                <w:b/>
                <w:color w:val="000000"/>
                <w:sz w:val="19"/>
                <w:szCs w:val="19"/>
              </w:rPr>
              <w:t>16</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6B6235AF" w14:textId="77777777" w:rsidR="002F2751" w:rsidRDefault="002F2751" w:rsidP="00290038">
            <w:r>
              <w:t>Acústica en Salones</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31B26161" w14:textId="77777777" w:rsidR="002F2751" w:rsidRDefault="002F2751" w:rsidP="00290038">
            <w:pPr>
              <w:widowControl w:val="0"/>
              <w:jc w:val="center"/>
              <w:rPr>
                <w:color w:val="000000"/>
                <w:sz w:val="19"/>
                <w:szCs w:val="19"/>
              </w:rP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5</w:t>
            </w:r>
          </w:p>
        </w:tc>
      </w:tr>
      <w:tr w:rsidR="002F2751" w14:paraId="0C9929F5" w14:textId="77777777" w:rsidTr="00290038">
        <w:trPr>
          <w:trHeight w:val="300"/>
          <w:jc w:val="center"/>
        </w:trPr>
        <w:tc>
          <w:tcPr>
            <w:tcW w:w="1027" w:type="dxa"/>
            <w:tcBorders>
              <w:top w:val="single" w:sz="12" w:space="0" w:color="000000"/>
              <w:left w:val="single" w:sz="12" w:space="0" w:color="000000"/>
              <w:bottom w:val="single" w:sz="12" w:space="0" w:color="000000"/>
              <w:right w:val="single" w:sz="6" w:space="0" w:color="000000"/>
            </w:tcBorders>
            <w:tcMar>
              <w:top w:w="0" w:type="dxa"/>
              <w:bottom w:w="0" w:type="dxa"/>
            </w:tcMar>
            <w:vAlign w:val="center"/>
          </w:tcPr>
          <w:p w14:paraId="15D6A530" w14:textId="77777777" w:rsidR="002F2751" w:rsidRDefault="002F2751" w:rsidP="00290038">
            <w:pPr>
              <w:widowControl w:val="0"/>
              <w:jc w:val="center"/>
              <w:rPr>
                <w:b/>
                <w:color w:val="000000"/>
                <w:sz w:val="19"/>
                <w:szCs w:val="19"/>
              </w:rPr>
            </w:pPr>
            <w:r>
              <w:rPr>
                <w:b/>
                <w:color w:val="000000"/>
                <w:sz w:val="19"/>
                <w:szCs w:val="19"/>
              </w:rPr>
              <w:t>17</w:t>
            </w:r>
          </w:p>
        </w:tc>
        <w:tc>
          <w:tcPr>
            <w:tcW w:w="5702" w:type="dxa"/>
            <w:tcBorders>
              <w:top w:val="single" w:sz="12" w:space="0" w:color="000000"/>
              <w:left w:val="single" w:sz="6" w:space="0" w:color="000000"/>
              <w:bottom w:val="single" w:sz="12" w:space="0" w:color="000000"/>
              <w:right w:val="single" w:sz="6" w:space="0" w:color="000000"/>
            </w:tcBorders>
            <w:tcMar>
              <w:top w:w="0" w:type="dxa"/>
              <w:bottom w:w="0" w:type="dxa"/>
            </w:tcMar>
            <w:vAlign w:val="center"/>
          </w:tcPr>
          <w:p w14:paraId="668BE4BF" w14:textId="77777777" w:rsidR="002F2751" w:rsidRDefault="002F2751" w:rsidP="00290038">
            <w:r>
              <w:t>Tiempo de Reverberación – Coeficiente de Absorción – Absorción de Sonido</w:t>
            </w:r>
          </w:p>
        </w:tc>
        <w:tc>
          <w:tcPr>
            <w:tcW w:w="1160" w:type="dxa"/>
            <w:tcBorders>
              <w:top w:val="single" w:sz="12" w:space="0" w:color="000000"/>
              <w:left w:val="single" w:sz="6" w:space="0" w:color="000000"/>
              <w:bottom w:val="single" w:sz="12" w:space="0" w:color="000000"/>
              <w:right w:val="single" w:sz="12" w:space="0" w:color="000000"/>
            </w:tcBorders>
            <w:tcMar>
              <w:top w:w="0" w:type="dxa"/>
              <w:bottom w:w="0" w:type="dxa"/>
            </w:tcMar>
            <w:vAlign w:val="center"/>
          </w:tcPr>
          <w:p w14:paraId="1FD36A13" w14:textId="77777777" w:rsidR="002F2751" w:rsidRDefault="002F2751" w:rsidP="00290038">
            <w:pPr>
              <w:widowControl w:val="0"/>
              <w:jc w:val="center"/>
            </w:pPr>
          </w:p>
        </w:tc>
      </w:tr>
      <w:tr w:rsidR="002F2751" w14:paraId="55D21844" w14:textId="77777777" w:rsidTr="00290038">
        <w:trPr>
          <w:trHeight w:val="300"/>
          <w:jc w:val="center"/>
        </w:trPr>
        <w:tc>
          <w:tcPr>
            <w:tcW w:w="1027" w:type="dxa"/>
            <w:tcBorders>
              <w:top w:val="single" w:sz="12" w:space="0" w:color="000000"/>
              <w:left w:val="single" w:sz="12" w:space="0" w:color="000000"/>
              <w:bottom w:val="single" w:sz="12" w:space="0" w:color="000000"/>
              <w:right w:val="single" w:sz="6" w:space="0" w:color="000000"/>
            </w:tcBorders>
            <w:tcMar>
              <w:top w:w="0" w:type="dxa"/>
              <w:bottom w:w="0" w:type="dxa"/>
            </w:tcMar>
            <w:vAlign w:val="center"/>
          </w:tcPr>
          <w:p w14:paraId="6AEB4151" w14:textId="77777777" w:rsidR="002F2751" w:rsidRDefault="002F2751" w:rsidP="00290038">
            <w:pPr>
              <w:widowControl w:val="0"/>
              <w:jc w:val="center"/>
              <w:rPr>
                <w:b/>
                <w:color w:val="000000"/>
                <w:sz w:val="19"/>
                <w:szCs w:val="19"/>
              </w:rPr>
            </w:pPr>
            <w:r>
              <w:rPr>
                <w:b/>
                <w:color w:val="000000"/>
                <w:sz w:val="19"/>
                <w:szCs w:val="19"/>
              </w:rPr>
              <w:t>18</w:t>
            </w:r>
          </w:p>
        </w:tc>
        <w:tc>
          <w:tcPr>
            <w:tcW w:w="5702" w:type="dxa"/>
            <w:tcBorders>
              <w:top w:val="single" w:sz="12" w:space="0" w:color="000000"/>
              <w:left w:val="single" w:sz="6" w:space="0" w:color="000000"/>
              <w:bottom w:val="single" w:sz="12" w:space="0" w:color="000000"/>
              <w:right w:val="single" w:sz="6" w:space="0" w:color="000000"/>
            </w:tcBorders>
            <w:tcMar>
              <w:top w:w="0" w:type="dxa"/>
              <w:bottom w:w="0" w:type="dxa"/>
            </w:tcMar>
            <w:vAlign w:val="center"/>
          </w:tcPr>
          <w:p w14:paraId="5E35ABCC" w14:textId="77777777" w:rsidR="002F2751" w:rsidRDefault="002F2751" w:rsidP="00290038">
            <w:r>
              <w:t>Materiales para la Absorción de Sonido</w:t>
            </w:r>
          </w:p>
          <w:p w14:paraId="4C0C9630" w14:textId="77777777" w:rsidR="002F2751" w:rsidRDefault="002F2751" w:rsidP="00290038">
            <w:r>
              <w:t>Respuesta en Estado Estable</w:t>
            </w:r>
          </w:p>
        </w:tc>
        <w:tc>
          <w:tcPr>
            <w:tcW w:w="1160" w:type="dxa"/>
            <w:tcBorders>
              <w:top w:val="single" w:sz="12" w:space="0" w:color="000000"/>
              <w:left w:val="single" w:sz="6" w:space="0" w:color="000000"/>
              <w:bottom w:val="single" w:sz="12" w:space="0" w:color="000000"/>
              <w:right w:val="single" w:sz="12" w:space="0" w:color="000000"/>
            </w:tcBorders>
            <w:tcMar>
              <w:top w:w="0" w:type="dxa"/>
              <w:bottom w:w="0" w:type="dxa"/>
            </w:tcMar>
            <w:vAlign w:val="center"/>
          </w:tcPr>
          <w:p w14:paraId="19EA8A8E" w14:textId="77777777" w:rsidR="002F2751" w:rsidRDefault="002F2751" w:rsidP="00290038">
            <w:pPr>
              <w:widowControl w:val="0"/>
              <w:jc w:val="center"/>
              <w:rPr>
                <w:color w:val="000000"/>
                <w:sz w:val="19"/>
                <w:szCs w:val="19"/>
              </w:rPr>
            </w:pPr>
          </w:p>
        </w:tc>
      </w:tr>
      <w:tr w:rsidR="002F2751" w14:paraId="3C5C8104"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77F9C8C2" w14:textId="77777777" w:rsidR="002F2751" w:rsidRDefault="002F2751" w:rsidP="00290038">
            <w:pPr>
              <w:widowControl w:val="0"/>
              <w:jc w:val="center"/>
              <w:rPr>
                <w:b/>
                <w:color w:val="000000"/>
                <w:sz w:val="19"/>
                <w:szCs w:val="19"/>
              </w:rPr>
            </w:pPr>
            <w:r>
              <w:rPr>
                <w:b/>
                <w:color w:val="000000"/>
                <w:sz w:val="19"/>
                <w:szCs w:val="19"/>
              </w:rPr>
              <w:t>19</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4497B56F" w14:textId="77777777" w:rsidR="002F2751" w:rsidRDefault="002F2751" w:rsidP="00290038">
            <w:r>
              <w:t>Transmisión de sonido a través de paredes – Pérdida de Transmisión</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0B184004" w14:textId="77777777" w:rsidR="002F2751" w:rsidRDefault="002F2751" w:rsidP="00290038">
            <w:pPr>
              <w:widowControl w:val="0"/>
              <w:jc w:val="cente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6</w:t>
            </w:r>
          </w:p>
        </w:tc>
      </w:tr>
      <w:tr w:rsidR="002F2751" w14:paraId="76C9A737"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shd w:val="clear" w:color="auto" w:fill="FFFFFF"/>
            <w:tcMar>
              <w:top w:w="0" w:type="dxa"/>
              <w:bottom w:w="0" w:type="dxa"/>
            </w:tcMar>
            <w:vAlign w:val="center"/>
          </w:tcPr>
          <w:p w14:paraId="43CE4CB2" w14:textId="77777777" w:rsidR="002F2751" w:rsidRDefault="002F2751" w:rsidP="00290038">
            <w:pPr>
              <w:widowControl w:val="0"/>
              <w:jc w:val="center"/>
              <w:rPr>
                <w:b/>
                <w:color w:val="000000"/>
                <w:sz w:val="19"/>
                <w:szCs w:val="19"/>
              </w:rPr>
            </w:pPr>
            <w:r>
              <w:rPr>
                <w:b/>
                <w:color w:val="000000"/>
                <w:sz w:val="19"/>
                <w:szCs w:val="19"/>
              </w:rPr>
              <w:t>20</w:t>
            </w:r>
          </w:p>
        </w:tc>
        <w:tc>
          <w:tcPr>
            <w:tcW w:w="5702" w:type="dxa"/>
            <w:tcBorders>
              <w:top w:val="single" w:sz="6" w:space="0" w:color="000000"/>
              <w:left w:val="single" w:sz="6" w:space="0" w:color="000000"/>
              <w:bottom w:val="single" w:sz="12" w:space="0" w:color="000000"/>
              <w:right w:val="single" w:sz="6" w:space="0" w:color="000000"/>
            </w:tcBorders>
            <w:shd w:val="clear" w:color="auto" w:fill="FFFFFF"/>
            <w:tcMar>
              <w:top w:w="0" w:type="dxa"/>
              <w:bottom w:w="0" w:type="dxa"/>
            </w:tcMar>
            <w:vAlign w:val="center"/>
          </w:tcPr>
          <w:p w14:paraId="5C612520" w14:textId="77777777" w:rsidR="002F2751" w:rsidRDefault="002F2751" w:rsidP="00290038">
            <w:r>
              <w:t>Barreras Acústicas</w:t>
            </w:r>
          </w:p>
          <w:p w14:paraId="15DA1C03" w14:textId="77777777" w:rsidR="002F2751" w:rsidRDefault="002F2751" w:rsidP="00290038">
            <w:r>
              <w:t>Recintos Cerrados</w:t>
            </w:r>
          </w:p>
        </w:tc>
        <w:tc>
          <w:tcPr>
            <w:tcW w:w="1160" w:type="dxa"/>
            <w:tcBorders>
              <w:top w:val="single" w:sz="6" w:space="0" w:color="000000"/>
              <w:left w:val="single" w:sz="6" w:space="0" w:color="000000"/>
              <w:bottom w:val="single" w:sz="12" w:space="0" w:color="000000"/>
              <w:right w:val="single" w:sz="12" w:space="0" w:color="000000"/>
            </w:tcBorders>
            <w:shd w:val="clear" w:color="auto" w:fill="FFFFFF"/>
            <w:tcMar>
              <w:top w:w="0" w:type="dxa"/>
              <w:bottom w:w="0" w:type="dxa"/>
            </w:tcMar>
            <w:vAlign w:val="center"/>
          </w:tcPr>
          <w:p w14:paraId="6B715B54" w14:textId="77777777" w:rsidR="002F2751" w:rsidRDefault="002F2751" w:rsidP="00290038">
            <w:pPr>
              <w:widowControl w:val="0"/>
              <w:jc w:val="center"/>
            </w:pPr>
          </w:p>
        </w:tc>
      </w:tr>
      <w:tr w:rsidR="002F2751" w14:paraId="05C52F65"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3120D301" w14:textId="77777777" w:rsidR="002F2751" w:rsidRDefault="002F2751" w:rsidP="00290038">
            <w:pPr>
              <w:widowControl w:val="0"/>
              <w:jc w:val="center"/>
              <w:rPr>
                <w:b/>
                <w:color w:val="000000"/>
                <w:sz w:val="19"/>
                <w:szCs w:val="19"/>
              </w:rPr>
            </w:pPr>
            <w:r>
              <w:rPr>
                <w:b/>
                <w:color w:val="000000"/>
                <w:sz w:val="19"/>
                <w:szCs w:val="19"/>
              </w:rPr>
              <w:t>21</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534BA81A" w14:textId="77777777" w:rsidR="002F2751" w:rsidRDefault="002F2751" w:rsidP="00290038">
            <w:r>
              <w:t>Acústica en Tubos</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187CC603" w14:textId="77777777" w:rsidR="002F2751" w:rsidRDefault="002F2751" w:rsidP="00290038">
            <w:pPr>
              <w:widowControl w:val="0"/>
              <w:jc w:val="center"/>
            </w:pPr>
          </w:p>
        </w:tc>
      </w:tr>
      <w:tr w:rsidR="002F2751" w14:paraId="59107E0C"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78B7E20C" w14:textId="77777777" w:rsidR="002F2751" w:rsidRDefault="002F2751" w:rsidP="00290038">
            <w:pPr>
              <w:widowControl w:val="0"/>
              <w:jc w:val="center"/>
              <w:rPr>
                <w:b/>
                <w:color w:val="000000"/>
                <w:sz w:val="19"/>
                <w:szCs w:val="19"/>
              </w:rPr>
            </w:pPr>
            <w:r>
              <w:rPr>
                <w:b/>
                <w:color w:val="000000"/>
                <w:sz w:val="19"/>
                <w:szCs w:val="19"/>
              </w:rPr>
              <w:t>22</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4167D494" w14:textId="77777777" w:rsidR="002F2751" w:rsidRDefault="002F2751" w:rsidP="00290038">
            <w:r>
              <w:t>Silenciadores Reactivos y Disipativos</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47531319" w14:textId="77777777" w:rsidR="002F2751" w:rsidRDefault="002F2751" w:rsidP="00290038">
            <w:pPr>
              <w:widowControl w:val="0"/>
              <w:jc w:val="center"/>
              <w:rPr>
                <w:color w:val="000000"/>
                <w:sz w:val="19"/>
                <w:szCs w:val="19"/>
              </w:rPr>
            </w:pPr>
          </w:p>
        </w:tc>
      </w:tr>
      <w:tr w:rsidR="002F2751" w14:paraId="680FAA25"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68C075A3" w14:textId="77777777" w:rsidR="002F2751" w:rsidRDefault="002F2751" w:rsidP="00290038">
            <w:pPr>
              <w:widowControl w:val="0"/>
              <w:jc w:val="center"/>
              <w:rPr>
                <w:b/>
                <w:color w:val="000000"/>
                <w:sz w:val="19"/>
                <w:szCs w:val="19"/>
              </w:rPr>
            </w:pPr>
            <w:r>
              <w:rPr>
                <w:b/>
                <w:color w:val="000000"/>
                <w:sz w:val="19"/>
                <w:szCs w:val="19"/>
              </w:rPr>
              <w:t>23</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3A6DE1E8" w14:textId="77777777" w:rsidR="002F2751" w:rsidRDefault="002F2751" w:rsidP="00290038">
            <w:r>
              <w:t xml:space="preserve">Cavidad Resonante: </w:t>
            </w:r>
            <w:proofErr w:type="spellStart"/>
            <w:r>
              <w:t>eigenproblem</w:t>
            </w:r>
            <w:proofErr w:type="spellEnd"/>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24804624" w14:textId="77777777" w:rsidR="002F2751" w:rsidRDefault="002F2751" w:rsidP="00290038">
            <w:pPr>
              <w:widowControl w:val="0"/>
              <w:jc w:val="center"/>
            </w:pPr>
            <w:r>
              <w:rPr>
                <w:color w:val="000000"/>
                <w:sz w:val="19"/>
                <w:szCs w:val="19"/>
              </w:rPr>
              <w:t xml:space="preserve">T. P.  </w:t>
            </w:r>
            <w:proofErr w:type="spellStart"/>
            <w:r>
              <w:rPr>
                <w:color w:val="000000"/>
                <w:sz w:val="19"/>
                <w:szCs w:val="19"/>
              </w:rPr>
              <w:t>Nº</w:t>
            </w:r>
            <w:proofErr w:type="spellEnd"/>
            <w:r>
              <w:rPr>
                <w:color w:val="000000"/>
                <w:sz w:val="19"/>
                <w:szCs w:val="19"/>
              </w:rPr>
              <w:t xml:space="preserve"> 7</w:t>
            </w:r>
          </w:p>
        </w:tc>
      </w:tr>
      <w:tr w:rsidR="002F2751" w14:paraId="0953E6E7"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3BFF29D4" w14:textId="77777777" w:rsidR="002F2751" w:rsidRDefault="002F2751" w:rsidP="00290038">
            <w:pPr>
              <w:widowControl w:val="0"/>
              <w:jc w:val="center"/>
              <w:rPr>
                <w:b/>
                <w:color w:val="000000"/>
                <w:sz w:val="19"/>
                <w:szCs w:val="19"/>
              </w:rPr>
            </w:pPr>
            <w:r>
              <w:rPr>
                <w:b/>
                <w:color w:val="000000"/>
                <w:sz w:val="19"/>
                <w:szCs w:val="19"/>
              </w:rPr>
              <w:t>24</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46F4826E" w14:textId="77777777" w:rsidR="002F2751" w:rsidRDefault="002F2751" w:rsidP="00290038">
            <w:pPr>
              <w:widowControl w:val="0"/>
              <w:rPr>
                <w:color w:val="000000"/>
                <w:sz w:val="19"/>
                <w:szCs w:val="19"/>
              </w:rPr>
            </w:pPr>
            <w:r>
              <w:rPr>
                <w:color w:val="000000"/>
              </w:rPr>
              <w:t>Resonador de ¼ de Longitud (de Onda)</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2D3C9CB0" w14:textId="77777777" w:rsidR="002F2751" w:rsidRDefault="002F2751" w:rsidP="00290038">
            <w:pPr>
              <w:widowControl w:val="0"/>
              <w:jc w:val="center"/>
              <w:rPr>
                <w:color w:val="000000"/>
                <w:sz w:val="19"/>
                <w:szCs w:val="19"/>
              </w:rPr>
            </w:pPr>
          </w:p>
        </w:tc>
      </w:tr>
      <w:tr w:rsidR="002F2751" w14:paraId="271295B3"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72CDF306" w14:textId="77777777" w:rsidR="002F2751" w:rsidRDefault="002F2751" w:rsidP="00290038">
            <w:pPr>
              <w:widowControl w:val="0"/>
              <w:jc w:val="center"/>
              <w:rPr>
                <w:b/>
                <w:color w:val="000000"/>
                <w:sz w:val="19"/>
                <w:szCs w:val="19"/>
              </w:rPr>
            </w:pPr>
            <w:r>
              <w:rPr>
                <w:b/>
                <w:color w:val="000000"/>
                <w:sz w:val="19"/>
                <w:szCs w:val="19"/>
              </w:rPr>
              <w:t>25</w:t>
            </w:r>
          </w:p>
        </w:tc>
        <w:tc>
          <w:tcPr>
            <w:tcW w:w="5702" w:type="dxa"/>
            <w:tcBorders>
              <w:top w:val="single" w:sz="12" w:space="0" w:color="000000"/>
              <w:left w:val="single" w:sz="6" w:space="0" w:color="000000"/>
              <w:bottom w:val="single" w:sz="6" w:space="0" w:color="000000"/>
              <w:right w:val="single" w:sz="6" w:space="0" w:color="000000"/>
            </w:tcBorders>
            <w:tcMar>
              <w:top w:w="0" w:type="dxa"/>
              <w:bottom w:w="0" w:type="dxa"/>
            </w:tcMar>
            <w:vAlign w:val="center"/>
          </w:tcPr>
          <w:p w14:paraId="61F1157A" w14:textId="77777777" w:rsidR="002F2751" w:rsidRDefault="002F2751" w:rsidP="00290038">
            <w:pPr>
              <w:widowControl w:val="0"/>
              <w:rPr>
                <w:color w:val="000000"/>
                <w:sz w:val="19"/>
                <w:szCs w:val="19"/>
              </w:rPr>
            </w:pPr>
            <w:r>
              <w:rPr>
                <w:color w:val="000000"/>
              </w:rPr>
              <w:t>Modelo Clásico: Sistema Masa-Resorte-Amortiguador</w:t>
            </w:r>
          </w:p>
        </w:tc>
        <w:tc>
          <w:tcPr>
            <w:tcW w:w="1160"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78D1E386" w14:textId="77777777" w:rsidR="002F2751" w:rsidRDefault="002F2751" w:rsidP="00290038">
            <w:pPr>
              <w:widowControl w:val="0"/>
              <w:jc w:val="center"/>
            </w:pPr>
          </w:p>
        </w:tc>
      </w:tr>
      <w:tr w:rsidR="002F2751" w14:paraId="04E745F4"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0F05BDFC" w14:textId="77777777" w:rsidR="002F2751" w:rsidRDefault="002F2751" w:rsidP="00290038">
            <w:pPr>
              <w:widowControl w:val="0"/>
              <w:jc w:val="center"/>
              <w:rPr>
                <w:b/>
                <w:color w:val="000000"/>
                <w:sz w:val="19"/>
                <w:szCs w:val="19"/>
              </w:rPr>
            </w:pPr>
            <w:r>
              <w:rPr>
                <w:b/>
                <w:color w:val="000000"/>
                <w:sz w:val="19"/>
                <w:szCs w:val="19"/>
              </w:rPr>
              <w:t>26</w:t>
            </w:r>
          </w:p>
        </w:tc>
        <w:tc>
          <w:tcPr>
            <w:tcW w:w="5702" w:type="dxa"/>
            <w:tcBorders>
              <w:top w:val="single" w:sz="6" w:space="0" w:color="000000"/>
              <w:left w:val="single" w:sz="6" w:space="0" w:color="000000"/>
              <w:bottom w:val="single" w:sz="12" w:space="0" w:color="000000"/>
              <w:right w:val="single" w:sz="6" w:space="0" w:color="000000"/>
            </w:tcBorders>
            <w:tcMar>
              <w:top w:w="0" w:type="dxa"/>
              <w:bottom w:w="0" w:type="dxa"/>
            </w:tcMar>
            <w:vAlign w:val="center"/>
          </w:tcPr>
          <w:p w14:paraId="6A562ABC" w14:textId="77777777" w:rsidR="002F2751" w:rsidRDefault="002F2751" w:rsidP="00290038">
            <w:r>
              <w:t>Aislamiento de Masas 3-Dimensionales: Movimiento Vertical y Giro Acoplados</w:t>
            </w:r>
          </w:p>
        </w:tc>
        <w:tc>
          <w:tcPr>
            <w:tcW w:w="1160"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06B2655D" w14:textId="77777777" w:rsidR="002F2751" w:rsidRDefault="002F2751" w:rsidP="00290038">
            <w:pPr>
              <w:widowControl w:val="0"/>
              <w:jc w:val="center"/>
              <w:rPr>
                <w:color w:val="000000"/>
                <w:sz w:val="19"/>
                <w:szCs w:val="19"/>
              </w:rPr>
            </w:pPr>
          </w:p>
        </w:tc>
      </w:tr>
      <w:tr w:rsidR="002F2751" w14:paraId="33F65EEC"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shd w:val="clear" w:color="auto" w:fill="FFFFFF"/>
            <w:tcMar>
              <w:top w:w="0" w:type="dxa"/>
              <w:bottom w:w="0" w:type="dxa"/>
            </w:tcMar>
            <w:vAlign w:val="center"/>
          </w:tcPr>
          <w:p w14:paraId="377358B7" w14:textId="77777777" w:rsidR="002F2751" w:rsidRDefault="002F2751" w:rsidP="00290038">
            <w:pPr>
              <w:widowControl w:val="0"/>
              <w:jc w:val="center"/>
              <w:rPr>
                <w:b/>
                <w:color w:val="000000"/>
                <w:sz w:val="19"/>
                <w:szCs w:val="19"/>
              </w:rPr>
            </w:pPr>
            <w:r>
              <w:rPr>
                <w:b/>
                <w:color w:val="000000"/>
                <w:sz w:val="19"/>
                <w:szCs w:val="19"/>
              </w:rPr>
              <w:t>27</w:t>
            </w:r>
          </w:p>
        </w:tc>
        <w:tc>
          <w:tcPr>
            <w:tcW w:w="5702" w:type="dxa"/>
            <w:tcBorders>
              <w:top w:val="single" w:sz="12"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14:paraId="5F1F2B5C" w14:textId="77777777" w:rsidR="002F2751" w:rsidRDefault="002F2751" w:rsidP="00290038">
            <w:r>
              <w:t>Consideraciones con respecto a Alta-Frecuencia</w:t>
            </w:r>
          </w:p>
        </w:tc>
        <w:tc>
          <w:tcPr>
            <w:tcW w:w="1160" w:type="dxa"/>
            <w:tcBorders>
              <w:top w:val="single" w:sz="12" w:space="0" w:color="000000"/>
              <w:left w:val="single" w:sz="6" w:space="0" w:color="000000"/>
              <w:bottom w:val="single" w:sz="6" w:space="0" w:color="000000"/>
              <w:right w:val="single" w:sz="12" w:space="0" w:color="000000"/>
            </w:tcBorders>
            <w:shd w:val="clear" w:color="auto" w:fill="FFFFFF"/>
            <w:tcMar>
              <w:top w:w="0" w:type="dxa"/>
              <w:bottom w:w="0" w:type="dxa"/>
            </w:tcMar>
            <w:vAlign w:val="center"/>
          </w:tcPr>
          <w:p w14:paraId="49CF622E" w14:textId="77777777" w:rsidR="002F2751" w:rsidRDefault="002F2751" w:rsidP="00290038">
            <w:pPr>
              <w:widowControl w:val="0"/>
              <w:jc w:val="center"/>
            </w:pPr>
          </w:p>
        </w:tc>
      </w:tr>
      <w:tr w:rsidR="002F2751" w14:paraId="6D9AD740"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shd w:val="clear" w:color="auto" w:fill="FFFFFF"/>
            <w:tcMar>
              <w:top w:w="0" w:type="dxa"/>
              <w:bottom w:w="0" w:type="dxa"/>
            </w:tcMar>
            <w:vAlign w:val="center"/>
          </w:tcPr>
          <w:p w14:paraId="0DA43FE8" w14:textId="77777777" w:rsidR="002F2751" w:rsidRDefault="002F2751" w:rsidP="00290038">
            <w:pPr>
              <w:widowControl w:val="0"/>
              <w:jc w:val="center"/>
              <w:rPr>
                <w:b/>
                <w:color w:val="000000"/>
                <w:sz w:val="19"/>
                <w:szCs w:val="19"/>
              </w:rPr>
            </w:pPr>
            <w:r>
              <w:rPr>
                <w:b/>
                <w:color w:val="000000"/>
                <w:sz w:val="19"/>
                <w:szCs w:val="19"/>
              </w:rPr>
              <w:t>28</w:t>
            </w:r>
          </w:p>
        </w:tc>
        <w:tc>
          <w:tcPr>
            <w:tcW w:w="5702" w:type="dxa"/>
            <w:tcBorders>
              <w:top w:val="single" w:sz="12"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14:paraId="71345549" w14:textId="77777777" w:rsidR="002F2751" w:rsidRDefault="002F2751" w:rsidP="00290038">
            <w:r>
              <w:t>Aislamiento de Vibraciones de 2-Etapas</w:t>
            </w:r>
          </w:p>
        </w:tc>
        <w:tc>
          <w:tcPr>
            <w:tcW w:w="1160" w:type="dxa"/>
            <w:tcBorders>
              <w:top w:val="single" w:sz="12" w:space="0" w:color="000000"/>
              <w:left w:val="single" w:sz="6" w:space="0" w:color="000000"/>
              <w:bottom w:val="single" w:sz="6" w:space="0" w:color="000000"/>
              <w:right w:val="single" w:sz="12" w:space="0" w:color="000000"/>
            </w:tcBorders>
            <w:shd w:val="clear" w:color="auto" w:fill="FFFFFF"/>
            <w:tcMar>
              <w:top w:w="0" w:type="dxa"/>
              <w:bottom w:w="0" w:type="dxa"/>
            </w:tcMar>
            <w:vAlign w:val="center"/>
          </w:tcPr>
          <w:p w14:paraId="7FB8BF96" w14:textId="77777777" w:rsidR="002F2751" w:rsidRDefault="002F2751" w:rsidP="00290038">
            <w:pPr>
              <w:widowControl w:val="0"/>
              <w:jc w:val="center"/>
            </w:pPr>
          </w:p>
        </w:tc>
      </w:tr>
      <w:tr w:rsidR="002F2751" w14:paraId="61C04B60" w14:textId="77777777" w:rsidTr="00290038">
        <w:trPr>
          <w:trHeight w:val="300"/>
          <w:jc w:val="center"/>
        </w:trPr>
        <w:tc>
          <w:tcPr>
            <w:tcW w:w="1027" w:type="dxa"/>
            <w:tcBorders>
              <w:top w:val="single" w:sz="12" w:space="0" w:color="000000"/>
              <w:left w:val="single" w:sz="12" w:space="0" w:color="000000"/>
              <w:bottom w:val="single" w:sz="6" w:space="0" w:color="000000"/>
              <w:right w:val="single" w:sz="6" w:space="0" w:color="000000"/>
            </w:tcBorders>
            <w:shd w:val="clear" w:color="auto" w:fill="FFFFFF"/>
            <w:tcMar>
              <w:top w:w="0" w:type="dxa"/>
              <w:bottom w:w="0" w:type="dxa"/>
            </w:tcMar>
            <w:vAlign w:val="center"/>
          </w:tcPr>
          <w:p w14:paraId="68409288" w14:textId="77777777" w:rsidR="002F2751" w:rsidRDefault="002F2751" w:rsidP="00290038">
            <w:pPr>
              <w:widowControl w:val="0"/>
              <w:jc w:val="center"/>
              <w:rPr>
                <w:b/>
                <w:color w:val="000000"/>
                <w:sz w:val="19"/>
                <w:szCs w:val="19"/>
              </w:rPr>
            </w:pPr>
            <w:r>
              <w:rPr>
                <w:b/>
                <w:color w:val="000000"/>
                <w:sz w:val="19"/>
                <w:szCs w:val="19"/>
              </w:rPr>
              <w:t>29</w:t>
            </w:r>
          </w:p>
        </w:tc>
        <w:tc>
          <w:tcPr>
            <w:tcW w:w="5702" w:type="dxa"/>
            <w:tcBorders>
              <w:top w:val="single" w:sz="12"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14:paraId="104254FC" w14:textId="77777777" w:rsidR="002F2751" w:rsidRDefault="002F2751" w:rsidP="00290038">
            <w:r>
              <w:t xml:space="preserve">Detección de Fallas en Maquinaria </w:t>
            </w:r>
          </w:p>
        </w:tc>
        <w:tc>
          <w:tcPr>
            <w:tcW w:w="1160" w:type="dxa"/>
            <w:tcBorders>
              <w:top w:val="single" w:sz="12" w:space="0" w:color="000000"/>
              <w:left w:val="single" w:sz="6" w:space="0" w:color="000000"/>
              <w:bottom w:val="single" w:sz="6" w:space="0" w:color="000000"/>
              <w:right w:val="single" w:sz="12" w:space="0" w:color="000000"/>
            </w:tcBorders>
            <w:shd w:val="clear" w:color="auto" w:fill="FFFFFF"/>
            <w:tcMar>
              <w:top w:w="0" w:type="dxa"/>
              <w:bottom w:w="0" w:type="dxa"/>
            </w:tcMar>
            <w:vAlign w:val="center"/>
          </w:tcPr>
          <w:p w14:paraId="5BC2F866" w14:textId="77777777" w:rsidR="002F2751" w:rsidRDefault="002F2751" w:rsidP="00290038">
            <w:pPr>
              <w:widowControl w:val="0"/>
              <w:jc w:val="center"/>
            </w:pPr>
          </w:p>
        </w:tc>
      </w:tr>
      <w:tr w:rsidR="002F2751" w14:paraId="3F4F9BD6" w14:textId="77777777" w:rsidTr="00290038">
        <w:trPr>
          <w:trHeight w:val="300"/>
          <w:jc w:val="center"/>
        </w:trPr>
        <w:tc>
          <w:tcPr>
            <w:tcW w:w="1027" w:type="dxa"/>
            <w:tcBorders>
              <w:top w:val="single" w:sz="6" w:space="0" w:color="000000"/>
              <w:left w:val="single" w:sz="12" w:space="0" w:color="000000"/>
              <w:bottom w:val="single" w:sz="12" w:space="0" w:color="000000"/>
              <w:right w:val="single" w:sz="6" w:space="0" w:color="000000"/>
            </w:tcBorders>
            <w:shd w:val="clear" w:color="auto" w:fill="D9D9D9"/>
            <w:tcMar>
              <w:top w:w="0" w:type="dxa"/>
              <w:bottom w:w="0" w:type="dxa"/>
            </w:tcMar>
            <w:vAlign w:val="center"/>
          </w:tcPr>
          <w:p w14:paraId="2918986A" w14:textId="77777777" w:rsidR="002F2751" w:rsidRDefault="002F2751" w:rsidP="00290038">
            <w:pPr>
              <w:widowControl w:val="0"/>
              <w:jc w:val="center"/>
              <w:rPr>
                <w:b/>
                <w:color w:val="000000"/>
                <w:sz w:val="19"/>
                <w:szCs w:val="19"/>
              </w:rPr>
            </w:pPr>
            <w:r>
              <w:rPr>
                <w:b/>
                <w:color w:val="000000"/>
                <w:sz w:val="19"/>
                <w:szCs w:val="19"/>
              </w:rPr>
              <w:t>30</w:t>
            </w:r>
          </w:p>
        </w:tc>
        <w:tc>
          <w:tcPr>
            <w:tcW w:w="5702" w:type="dxa"/>
            <w:tcBorders>
              <w:top w:val="single" w:sz="6" w:space="0" w:color="000000"/>
              <w:left w:val="single" w:sz="6" w:space="0" w:color="000000"/>
              <w:bottom w:val="single" w:sz="12" w:space="0" w:color="000000"/>
              <w:right w:val="single" w:sz="6" w:space="0" w:color="000000"/>
            </w:tcBorders>
            <w:shd w:val="clear" w:color="auto" w:fill="D9D9D9"/>
            <w:tcMar>
              <w:top w:w="0" w:type="dxa"/>
              <w:bottom w:w="0" w:type="dxa"/>
            </w:tcMar>
            <w:vAlign w:val="center"/>
          </w:tcPr>
          <w:p w14:paraId="2F9BDB9F" w14:textId="77777777" w:rsidR="002F2751" w:rsidRDefault="002F2751" w:rsidP="00290038">
            <w:pPr>
              <w:widowControl w:val="0"/>
              <w:rPr>
                <w:color w:val="000000"/>
                <w:sz w:val="19"/>
                <w:szCs w:val="19"/>
              </w:rPr>
            </w:pPr>
            <w:r>
              <w:rPr>
                <w:b/>
                <w:color w:val="000000"/>
                <w:sz w:val="19"/>
                <w:szCs w:val="19"/>
              </w:rPr>
              <w:t>TRABAJO FINAL EVALUADOR</w:t>
            </w:r>
          </w:p>
        </w:tc>
        <w:tc>
          <w:tcPr>
            <w:tcW w:w="1160" w:type="dxa"/>
            <w:tcBorders>
              <w:top w:val="single" w:sz="6" w:space="0" w:color="000000"/>
              <w:left w:val="single" w:sz="6" w:space="0" w:color="000000"/>
              <w:bottom w:val="single" w:sz="12" w:space="0" w:color="000000"/>
              <w:right w:val="single" w:sz="12" w:space="0" w:color="000000"/>
            </w:tcBorders>
            <w:shd w:val="clear" w:color="auto" w:fill="D9D9D9"/>
            <w:tcMar>
              <w:top w:w="0" w:type="dxa"/>
              <w:bottom w:w="0" w:type="dxa"/>
            </w:tcMar>
            <w:vAlign w:val="center"/>
          </w:tcPr>
          <w:p w14:paraId="094536AF" w14:textId="77777777" w:rsidR="002F2751" w:rsidRDefault="002F2751" w:rsidP="00290038">
            <w:pPr>
              <w:widowControl w:val="0"/>
              <w:jc w:val="center"/>
            </w:pPr>
          </w:p>
        </w:tc>
      </w:tr>
    </w:tbl>
    <w:p w14:paraId="3C9B220A" w14:textId="77777777" w:rsidR="00323320" w:rsidRPr="00E61600" w:rsidRDefault="00323320">
      <w:pPr>
        <w:jc w:val="both"/>
        <w:rPr>
          <w:b/>
          <w:color w:val="000000"/>
          <w:u w:val="single"/>
        </w:rPr>
      </w:pPr>
    </w:p>
    <w:p w14:paraId="278C9031" w14:textId="77777777" w:rsidR="002F2751" w:rsidRDefault="002F2751">
      <w:pPr>
        <w:jc w:val="both"/>
        <w:rPr>
          <w:b/>
          <w:u w:val="single"/>
        </w:rPr>
      </w:pPr>
    </w:p>
    <w:p w14:paraId="2FF075FB" w14:textId="77777777" w:rsidR="002F2751" w:rsidRDefault="002F2751">
      <w:pPr>
        <w:jc w:val="both"/>
        <w:rPr>
          <w:b/>
          <w:u w:val="single"/>
        </w:rPr>
      </w:pPr>
    </w:p>
    <w:p w14:paraId="6EFA92B2" w14:textId="77777777" w:rsidR="002F2751" w:rsidRDefault="002F2751">
      <w:pPr>
        <w:jc w:val="both"/>
        <w:rPr>
          <w:b/>
          <w:u w:val="single"/>
        </w:rPr>
      </w:pPr>
    </w:p>
    <w:p w14:paraId="66EBDF54" w14:textId="77777777" w:rsidR="002F2751" w:rsidRDefault="002F2751">
      <w:pPr>
        <w:jc w:val="both"/>
        <w:rPr>
          <w:b/>
          <w:u w:val="single"/>
        </w:rPr>
      </w:pPr>
    </w:p>
    <w:p w14:paraId="1298A483" w14:textId="77777777" w:rsidR="002F2751" w:rsidRDefault="002F2751">
      <w:pPr>
        <w:jc w:val="both"/>
        <w:rPr>
          <w:b/>
          <w:u w:val="single"/>
        </w:rPr>
      </w:pPr>
    </w:p>
    <w:p w14:paraId="6A0871F6" w14:textId="77777777" w:rsidR="002F2751" w:rsidRDefault="002F2751">
      <w:pPr>
        <w:jc w:val="both"/>
        <w:rPr>
          <w:b/>
          <w:u w:val="single"/>
        </w:rPr>
      </w:pPr>
    </w:p>
    <w:p w14:paraId="2675AC0E" w14:textId="04EBEDA4" w:rsidR="009C610D" w:rsidRPr="00E61600" w:rsidRDefault="00C05A64">
      <w:pPr>
        <w:jc w:val="both"/>
        <w:rPr>
          <w:b/>
          <w:color w:val="000000"/>
        </w:rPr>
      </w:pPr>
      <w:r w:rsidRPr="00E61600">
        <w:rPr>
          <w:b/>
          <w:u w:val="single"/>
        </w:rPr>
        <w:lastRenderedPageBreak/>
        <w:t>BIBLIOGRAFÍA</w:t>
      </w:r>
      <w:r w:rsidRPr="00E61600">
        <w:rPr>
          <w:b/>
          <w:color w:val="000000"/>
          <w:u w:val="single"/>
        </w:rPr>
        <w:t xml:space="preserve"> OBLIGATORIA Y DE CONSULTA ESPECIFICANDO EL EJE TEMÁTICO DE LA ASIGNATURA</w:t>
      </w:r>
      <w:r w:rsidR="00B56D79" w:rsidRPr="00E61600">
        <w:rPr>
          <w:b/>
          <w:color w:val="000000"/>
        </w:rPr>
        <w:t>:</w:t>
      </w:r>
      <w:r w:rsidR="00B24C19" w:rsidRPr="00E61600">
        <w:rPr>
          <w:b/>
          <w:color w:val="000000"/>
        </w:rPr>
        <w:t xml:space="preserve"> </w:t>
      </w:r>
    </w:p>
    <w:tbl>
      <w:tblPr>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0"/>
        <w:gridCol w:w="1890"/>
        <w:gridCol w:w="1440"/>
        <w:gridCol w:w="1370"/>
        <w:gridCol w:w="1417"/>
      </w:tblGrid>
      <w:tr w:rsidR="002F2751" w14:paraId="6E50E2C9" w14:textId="77777777" w:rsidTr="002F2751">
        <w:tc>
          <w:tcPr>
            <w:tcW w:w="2590" w:type="dxa"/>
            <w:tcMar>
              <w:top w:w="0" w:type="dxa"/>
              <w:bottom w:w="0" w:type="dxa"/>
            </w:tcMar>
            <w:vAlign w:val="center"/>
          </w:tcPr>
          <w:p w14:paraId="48D53F31" w14:textId="77777777" w:rsidR="002F2751" w:rsidRPr="002F2751" w:rsidRDefault="002F2751" w:rsidP="00290038">
            <w:pPr>
              <w:rPr>
                <w:b/>
                <w:bCs/>
              </w:rPr>
            </w:pPr>
            <w:r w:rsidRPr="002F2751">
              <w:rPr>
                <w:b/>
                <w:bCs/>
              </w:rPr>
              <w:t>Título</w:t>
            </w:r>
          </w:p>
        </w:tc>
        <w:tc>
          <w:tcPr>
            <w:tcW w:w="1890" w:type="dxa"/>
            <w:tcMar>
              <w:top w:w="0" w:type="dxa"/>
              <w:bottom w:w="0" w:type="dxa"/>
            </w:tcMar>
            <w:vAlign w:val="center"/>
          </w:tcPr>
          <w:p w14:paraId="37E605A8" w14:textId="77777777" w:rsidR="002F2751" w:rsidRPr="002F2751" w:rsidRDefault="002F2751" w:rsidP="00290038">
            <w:pPr>
              <w:rPr>
                <w:b/>
                <w:bCs/>
              </w:rPr>
            </w:pPr>
            <w:r w:rsidRPr="002F2751">
              <w:rPr>
                <w:b/>
                <w:bCs/>
              </w:rPr>
              <w:t>Autor/es</w:t>
            </w:r>
          </w:p>
        </w:tc>
        <w:tc>
          <w:tcPr>
            <w:tcW w:w="1440" w:type="dxa"/>
            <w:tcMar>
              <w:top w:w="0" w:type="dxa"/>
              <w:bottom w:w="0" w:type="dxa"/>
            </w:tcMar>
            <w:vAlign w:val="center"/>
          </w:tcPr>
          <w:p w14:paraId="0E73C31E" w14:textId="77777777" w:rsidR="002F2751" w:rsidRPr="002F2751" w:rsidRDefault="002F2751" w:rsidP="00290038">
            <w:pPr>
              <w:rPr>
                <w:b/>
                <w:bCs/>
              </w:rPr>
            </w:pPr>
            <w:r w:rsidRPr="002F2751">
              <w:rPr>
                <w:b/>
                <w:bCs/>
              </w:rPr>
              <w:t>Editorial</w:t>
            </w:r>
          </w:p>
        </w:tc>
        <w:tc>
          <w:tcPr>
            <w:tcW w:w="1370" w:type="dxa"/>
            <w:tcMar>
              <w:top w:w="0" w:type="dxa"/>
              <w:bottom w:w="0" w:type="dxa"/>
            </w:tcMar>
            <w:vAlign w:val="center"/>
          </w:tcPr>
          <w:p w14:paraId="0A111B83" w14:textId="77777777" w:rsidR="002F2751" w:rsidRPr="002F2751" w:rsidRDefault="002F2751" w:rsidP="00290038">
            <w:pPr>
              <w:rPr>
                <w:b/>
                <w:bCs/>
              </w:rPr>
            </w:pPr>
            <w:r w:rsidRPr="002F2751">
              <w:rPr>
                <w:b/>
                <w:bCs/>
              </w:rPr>
              <w:t>Año de Edición</w:t>
            </w:r>
          </w:p>
        </w:tc>
        <w:tc>
          <w:tcPr>
            <w:tcW w:w="1417" w:type="dxa"/>
            <w:tcMar>
              <w:top w:w="0" w:type="dxa"/>
              <w:bottom w:w="0" w:type="dxa"/>
            </w:tcMar>
            <w:vAlign w:val="center"/>
          </w:tcPr>
          <w:p w14:paraId="4D591A40" w14:textId="77777777" w:rsidR="002F2751" w:rsidRPr="002F2751" w:rsidRDefault="002F2751" w:rsidP="00290038">
            <w:pPr>
              <w:rPr>
                <w:b/>
                <w:bCs/>
              </w:rPr>
            </w:pPr>
            <w:r w:rsidRPr="002F2751">
              <w:rPr>
                <w:b/>
                <w:bCs/>
              </w:rPr>
              <w:t>Ejemplares Disponibles</w:t>
            </w:r>
          </w:p>
        </w:tc>
      </w:tr>
      <w:tr w:rsidR="002F2751" w14:paraId="5F3CC6E0" w14:textId="77777777" w:rsidTr="002F2751">
        <w:tc>
          <w:tcPr>
            <w:tcW w:w="2590" w:type="dxa"/>
            <w:tcMar>
              <w:top w:w="0" w:type="dxa"/>
              <w:bottom w:w="0" w:type="dxa"/>
            </w:tcMar>
            <w:vAlign w:val="center"/>
          </w:tcPr>
          <w:p w14:paraId="30193B8C" w14:textId="77777777" w:rsidR="002F2751" w:rsidRDefault="002F2751" w:rsidP="00290038">
            <w:r>
              <w:t>Notas sobre Acústica</w:t>
            </w:r>
          </w:p>
        </w:tc>
        <w:tc>
          <w:tcPr>
            <w:tcW w:w="1890" w:type="dxa"/>
            <w:tcMar>
              <w:top w:w="0" w:type="dxa"/>
              <w:bottom w:w="0" w:type="dxa"/>
            </w:tcMar>
            <w:vAlign w:val="center"/>
          </w:tcPr>
          <w:p w14:paraId="530E2D85" w14:textId="77777777" w:rsidR="002F2751" w:rsidRDefault="002F2751" w:rsidP="00290038">
            <w:r>
              <w:t>Leonardo MOLISANI</w:t>
            </w:r>
          </w:p>
          <w:p w14:paraId="61F521FA" w14:textId="77777777" w:rsidR="002F2751" w:rsidRDefault="002F2751" w:rsidP="00290038">
            <w:r>
              <w:t>Ronald OBRIEN</w:t>
            </w:r>
          </w:p>
          <w:p w14:paraId="14256BC9" w14:textId="77777777" w:rsidR="002F2751" w:rsidRDefault="002F2751" w:rsidP="00290038">
            <w:r>
              <w:t>Juan FONTANA</w:t>
            </w:r>
          </w:p>
        </w:tc>
        <w:tc>
          <w:tcPr>
            <w:tcW w:w="1440" w:type="dxa"/>
            <w:tcMar>
              <w:top w:w="0" w:type="dxa"/>
              <w:bottom w:w="0" w:type="dxa"/>
            </w:tcMar>
            <w:vAlign w:val="center"/>
          </w:tcPr>
          <w:p w14:paraId="7AA4AA13" w14:textId="77777777" w:rsidR="002F2751" w:rsidRDefault="002F2751" w:rsidP="00290038">
            <w:r>
              <w:t>Apuntes</w:t>
            </w:r>
          </w:p>
        </w:tc>
        <w:tc>
          <w:tcPr>
            <w:tcW w:w="1370" w:type="dxa"/>
            <w:tcMar>
              <w:top w:w="0" w:type="dxa"/>
              <w:bottom w:w="0" w:type="dxa"/>
            </w:tcMar>
            <w:vAlign w:val="center"/>
          </w:tcPr>
          <w:p w14:paraId="1A1D939D" w14:textId="298129BC" w:rsidR="002F2751" w:rsidRDefault="002F2751" w:rsidP="00290038">
            <w:pPr>
              <w:jc w:val="center"/>
            </w:pPr>
            <w:r>
              <w:t>2020-202</w:t>
            </w:r>
            <w:r>
              <w:t>2</w:t>
            </w:r>
          </w:p>
        </w:tc>
        <w:tc>
          <w:tcPr>
            <w:tcW w:w="1417" w:type="dxa"/>
            <w:tcMar>
              <w:top w:w="0" w:type="dxa"/>
              <w:bottom w:w="0" w:type="dxa"/>
            </w:tcMar>
            <w:vAlign w:val="center"/>
          </w:tcPr>
          <w:p w14:paraId="7BB4B97C" w14:textId="77777777" w:rsidR="002F2751" w:rsidRDefault="002F2751" w:rsidP="00290038">
            <w:pPr>
              <w:jc w:val="center"/>
            </w:pPr>
            <w:r>
              <w:t>1</w:t>
            </w:r>
          </w:p>
        </w:tc>
      </w:tr>
      <w:tr w:rsidR="002F2751" w14:paraId="5E7D875B" w14:textId="77777777" w:rsidTr="002F2751">
        <w:tc>
          <w:tcPr>
            <w:tcW w:w="2590" w:type="dxa"/>
            <w:tcMar>
              <w:top w:w="0" w:type="dxa"/>
              <w:bottom w:w="0" w:type="dxa"/>
            </w:tcMar>
            <w:vAlign w:val="center"/>
          </w:tcPr>
          <w:p w14:paraId="39A670E4" w14:textId="77777777" w:rsidR="002F2751" w:rsidRDefault="002F2751" w:rsidP="00290038">
            <w:r>
              <w:t>Ingeniería acústica para estudiantes y profesionales en higiene y seguridad</w:t>
            </w:r>
          </w:p>
        </w:tc>
        <w:tc>
          <w:tcPr>
            <w:tcW w:w="1890" w:type="dxa"/>
            <w:tcMar>
              <w:top w:w="0" w:type="dxa"/>
              <w:bottom w:w="0" w:type="dxa"/>
            </w:tcMar>
            <w:vAlign w:val="center"/>
          </w:tcPr>
          <w:p w14:paraId="4145BBC9" w14:textId="77777777" w:rsidR="002F2751" w:rsidRDefault="002F2751" w:rsidP="00290038">
            <w:r>
              <w:t>Juan Cruz Giménez de Paz</w:t>
            </w:r>
          </w:p>
        </w:tc>
        <w:tc>
          <w:tcPr>
            <w:tcW w:w="1440" w:type="dxa"/>
            <w:tcMar>
              <w:top w:w="0" w:type="dxa"/>
              <w:bottom w:w="0" w:type="dxa"/>
            </w:tcMar>
            <w:vAlign w:val="center"/>
          </w:tcPr>
          <w:p w14:paraId="2B41E982" w14:textId="77777777" w:rsidR="002F2751" w:rsidRDefault="002F2751" w:rsidP="00290038">
            <w:r>
              <w:t xml:space="preserve">Giménez de Paz Ediciones </w:t>
            </w:r>
          </w:p>
        </w:tc>
        <w:tc>
          <w:tcPr>
            <w:tcW w:w="1370" w:type="dxa"/>
            <w:tcMar>
              <w:top w:w="0" w:type="dxa"/>
              <w:bottom w:w="0" w:type="dxa"/>
            </w:tcMar>
            <w:vAlign w:val="center"/>
          </w:tcPr>
          <w:p w14:paraId="1AA7F1C0" w14:textId="77777777" w:rsidR="002F2751" w:rsidRDefault="002F2751" w:rsidP="00290038">
            <w:pPr>
              <w:jc w:val="center"/>
            </w:pPr>
            <w:r>
              <w:t>2013</w:t>
            </w:r>
          </w:p>
        </w:tc>
        <w:tc>
          <w:tcPr>
            <w:tcW w:w="1417" w:type="dxa"/>
            <w:tcMar>
              <w:top w:w="0" w:type="dxa"/>
              <w:bottom w:w="0" w:type="dxa"/>
            </w:tcMar>
            <w:vAlign w:val="center"/>
          </w:tcPr>
          <w:p w14:paraId="37F21E34" w14:textId="77777777" w:rsidR="002F2751" w:rsidRDefault="002F2751" w:rsidP="00290038">
            <w:pPr>
              <w:jc w:val="center"/>
            </w:pPr>
            <w:r>
              <w:t>1</w:t>
            </w:r>
          </w:p>
        </w:tc>
      </w:tr>
      <w:tr w:rsidR="002F2751" w14:paraId="49952772" w14:textId="77777777" w:rsidTr="002F2751">
        <w:tc>
          <w:tcPr>
            <w:tcW w:w="2590" w:type="dxa"/>
            <w:tcMar>
              <w:top w:w="0" w:type="dxa"/>
              <w:bottom w:w="0" w:type="dxa"/>
            </w:tcMar>
            <w:vAlign w:val="center"/>
          </w:tcPr>
          <w:p w14:paraId="10BE9F6E" w14:textId="77777777" w:rsidR="002F2751" w:rsidRDefault="002F2751" w:rsidP="00290038">
            <w:r>
              <w:t>Mediciones acústicas basadas en software</w:t>
            </w:r>
          </w:p>
        </w:tc>
        <w:tc>
          <w:tcPr>
            <w:tcW w:w="1890" w:type="dxa"/>
            <w:tcMar>
              <w:top w:w="0" w:type="dxa"/>
              <w:bottom w:w="0" w:type="dxa"/>
            </w:tcMar>
            <w:vAlign w:val="center"/>
          </w:tcPr>
          <w:p w14:paraId="7BF6EB9D" w14:textId="77777777" w:rsidR="002F2751" w:rsidRDefault="002F2751" w:rsidP="00290038">
            <w:r>
              <w:t xml:space="preserve">Federico </w:t>
            </w:r>
            <w:proofErr w:type="spellStart"/>
            <w:r>
              <w:t>Miyara</w:t>
            </w:r>
            <w:proofErr w:type="spellEnd"/>
          </w:p>
        </w:tc>
        <w:tc>
          <w:tcPr>
            <w:tcW w:w="1440" w:type="dxa"/>
            <w:tcMar>
              <w:top w:w="0" w:type="dxa"/>
              <w:bottom w:w="0" w:type="dxa"/>
            </w:tcMar>
            <w:vAlign w:val="center"/>
          </w:tcPr>
          <w:p w14:paraId="4AB9F021" w14:textId="5B2AEC55" w:rsidR="002F2751" w:rsidRDefault="002F2751" w:rsidP="00290038">
            <w:r>
              <w:t xml:space="preserve">Asociación de Acústicos </w:t>
            </w:r>
          </w:p>
        </w:tc>
        <w:tc>
          <w:tcPr>
            <w:tcW w:w="1370" w:type="dxa"/>
            <w:tcMar>
              <w:top w:w="0" w:type="dxa"/>
              <w:bottom w:w="0" w:type="dxa"/>
            </w:tcMar>
            <w:vAlign w:val="center"/>
          </w:tcPr>
          <w:p w14:paraId="5A3DF2D6" w14:textId="77777777" w:rsidR="002F2751" w:rsidRDefault="002F2751" w:rsidP="00290038">
            <w:pPr>
              <w:jc w:val="center"/>
            </w:pPr>
            <w:r>
              <w:t>2013</w:t>
            </w:r>
          </w:p>
        </w:tc>
        <w:tc>
          <w:tcPr>
            <w:tcW w:w="1417" w:type="dxa"/>
            <w:tcMar>
              <w:top w:w="0" w:type="dxa"/>
              <w:bottom w:w="0" w:type="dxa"/>
            </w:tcMar>
            <w:vAlign w:val="center"/>
          </w:tcPr>
          <w:p w14:paraId="1599D536" w14:textId="77777777" w:rsidR="002F2751" w:rsidRDefault="002F2751" w:rsidP="00290038">
            <w:pPr>
              <w:jc w:val="center"/>
            </w:pPr>
            <w:r>
              <w:t>1</w:t>
            </w:r>
          </w:p>
        </w:tc>
      </w:tr>
      <w:tr w:rsidR="002F2751" w14:paraId="4BFB5D08" w14:textId="77777777" w:rsidTr="002F2751">
        <w:tc>
          <w:tcPr>
            <w:tcW w:w="2590" w:type="dxa"/>
            <w:tcMar>
              <w:top w:w="0" w:type="dxa"/>
              <w:bottom w:w="0" w:type="dxa"/>
            </w:tcMar>
            <w:vAlign w:val="center"/>
          </w:tcPr>
          <w:p w14:paraId="7A172E68" w14:textId="77777777" w:rsidR="002F2751" w:rsidRDefault="002F2751" w:rsidP="00290038">
            <w:proofErr w:type="spellStart"/>
            <w:r>
              <w:t>Introduction</w:t>
            </w:r>
            <w:proofErr w:type="spellEnd"/>
            <w:r>
              <w:t xml:space="preserve"> </w:t>
            </w:r>
            <w:proofErr w:type="spellStart"/>
            <w:r>
              <w:t>to</w:t>
            </w:r>
            <w:proofErr w:type="spellEnd"/>
            <w:r>
              <w:t xml:space="preserve"> </w:t>
            </w:r>
            <w:proofErr w:type="spellStart"/>
            <w:r>
              <w:t>Acoustics</w:t>
            </w:r>
            <w:proofErr w:type="spellEnd"/>
          </w:p>
        </w:tc>
        <w:tc>
          <w:tcPr>
            <w:tcW w:w="1890" w:type="dxa"/>
            <w:tcMar>
              <w:top w:w="0" w:type="dxa"/>
              <w:bottom w:w="0" w:type="dxa"/>
            </w:tcMar>
            <w:vAlign w:val="center"/>
          </w:tcPr>
          <w:p w14:paraId="665C3E7F" w14:textId="77777777" w:rsidR="002F2751" w:rsidRDefault="002F2751" w:rsidP="00290038">
            <w:r>
              <w:t xml:space="preserve">Robert D. </w:t>
            </w:r>
            <w:proofErr w:type="spellStart"/>
            <w:r>
              <w:t>Finch</w:t>
            </w:r>
            <w:proofErr w:type="spellEnd"/>
          </w:p>
        </w:tc>
        <w:tc>
          <w:tcPr>
            <w:tcW w:w="1440" w:type="dxa"/>
            <w:tcMar>
              <w:top w:w="0" w:type="dxa"/>
              <w:bottom w:w="0" w:type="dxa"/>
            </w:tcMar>
            <w:vAlign w:val="center"/>
          </w:tcPr>
          <w:p w14:paraId="7BD66B92" w14:textId="77777777" w:rsidR="002F2751" w:rsidRDefault="002F2751" w:rsidP="00290038">
            <w:r>
              <w:t>Pearson Prentice Hall</w:t>
            </w:r>
          </w:p>
        </w:tc>
        <w:tc>
          <w:tcPr>
            <w:tcW w:w="1370" w:type="dxa"/>
            <w:tcMar>
              <w:top w:w="0" w:type="dxa"/>
              <w:bottom w:w="0" w:type="dxa"/>
            </w:tcMar>
            <w:vAlign w:val="center"/>
          </w:tcPr>
          <w:p w14:paraId="6BE9AD48" w14:textId="77777777" w:rsidR="002F2751" w:rsidRDefault="002F2751" w:rsidP="00290038">
            <w:pPr>
              <w:jc w:val="center"/>
            </w:pPr>
            <w:r>
              <w:t>2004</w:t>
            </w:r>
          </w:p>
        </w:tc>
        <w:tc>
          <w:tcPr>
            <w:tcW w:w="1417" w:type="dxa"/>
            <w:tcMar>
              <w:top w:w="0" w:type="dxa"/>
              <w:bottom w:w="0" w:type="dxa"/>
            </w:tcMar>
            <w:vAlign w:val="center"/>
          </w:tcPr>
          <w:p w14:paraId="7EA99D10" w14:textId="77777777" w:rsidR="002F2751" w:rsidRDefault="002F2751" w:rsidP="00290038">
            <w:pPr>
              <w:jc w:val="center"/>
            </w:pPr>
            <w:r>
              <w:t>1</w:t>
            </w:r>
          </w:p>
        </w:tc>
      </w:tr>
      <w:tr w:rsidR="002F2751" w14:paraId="239A3D7A" w14:textId="77777777" w:rsidTr="002F2751">
        <w:tc>
          <w:tcPr>
            <w:tcW w:w="2590" w:type="dxa"/>
            <w:tcMar>
              <w:top w:w="0" w:type="dxa"/>
              <w:bottom w:w="0" w:type="dxa"/>
            </w:tcMar>
            <w:vAlign w:val="center"/>
          </w:tcPr>
          <w:p w14:paraId="052CDD3E" w14:textId="77777777" w:rsidR="002F2751" w:rsidRPr="000C7B66" w:rsidRDefault="002F2751" w:rsidP="00290038">
            <w:pPr>
              <w:rPr>
                <w:lang w:val="en-US"/>
              </w:rPr>
            </w:pPr>
            <w:r w:rsidRPr="000C7B66">
              <w:rPr>
                <w:lang w:val="en-US"/>
              </w:rPr>
              <w:t>Noise and Vibration Control Engineering: Principles and Applications</w:t>
            </w:r>
          </w:p>
        </w:tc>
        <w:tc>
          <w:tcPr>
            <w:tcW w:w="1890" w:type="dxa"/>
            <w:tcMar>
              <w:top w:w="0" w:type="dxa"/>
              <w:bottom w:w="0" w:type="dxa"/>
            </w:tcMar>
            <w:vAlign w:val="center"/>
          </w:tcPr>
          <w:p w14:paraId="25304521" w14:textId="77777777" w:rsidR="002F2751" w:rsidRPr="000C7B66" w:rsidRDefault="002F2751" w:rsidP="00290038">
            <w:pPr>
              <w:rPr>
                <w:lang w:val="en-US"/>
              </w:rPr>
            </w:pPr>
            <w:r w:rsidRPr="000C7B66">
              <w:rPr>
                <w:lang w:val="en-US"/>
              </w:rPr>
              <w:t xml:space="preserve">Leo L. Beranek and </w:t>
            </w:r>
            <w:proofErr w:type="spellStart"/>
            <w:r w:rsidRPr="000C7B66">
              <w:rPr>
                <w:lang w:val="en-US"/>
              </w:rPr>
              <w:t>István</w:t>
            </w:r>
            <w:proofErr w:type="spellEnd"/>
            <w:r w:rsidRPr="000C7B66">
              <w:rPr>
                <w:lang w:val="en-US"/>
              </w:rPr>
              <w:t xml:space="preserve"> L. </w:t>
            </w:r>
            <w:proofErr w:type="spellStart"/>
            <w:r w:rsidRPr="000C7B66">
              <w:rPr>
                <w:lang w:val="en-US"/>
              </w:rPr>
              <w:t>Vér</w:t>
            </w:r>
            <w:proofErr w:type="spellEnd"/>
          </w:p>
        </w:tc>
        <w:tc>
          <w:tcPr>
            <w:tcW w:w="1440" w:type="dxa"/>
            <w:tcMar>
              <w:top w:w="0" w:type="dxa"/>
              <w:bottom w:w="0" w:type="dxa"/>
            </w:tcMar>
            <w:vAlign w:val="center"/>
          </w:tcPr>
          <w:p w14:paraId="47D8BFE8" w14:textId="77777777" w:rsidR="002F2751" w:rsidRDefault="002F2751" w:rsidP="00290038">
            <w:r>
              <w:t xml:space="preserve">John Wiley &amp; </w:t>
            </w:r>
            <w:proofErr w:type="spellStart"/>
            <w:r>
              <w:t>Sons</w:t>
            </w:r>
            <w:proofErr w:type="spellEnd"/>
            <w:r>
              <w:t xml:space="preserve">, </w:t>
            </w:r>
            <w:proofErr w:type="spellStart"/>
            <w:r>
              <w:t>Inc</w:t>
            </w:r>
            <w:proofErr w:type="spellEnd"/>
          </w:p>
        </w:tc>
        <w:tc>
          <w:tcPr>
            <w:tcW w:w="1370" w:type="dxa"/>
            <w:tcMar>
              <w:top w:w="0" w:type="dxa"/>
              <w:bottom w:w="0" w:type="dxa"/>
            </w:tcMar>
            <w:vAlign w:val="center"/>
          </w:tcPr>
          <w:p w14:paraId="6146F49B" w14:textId="77777777" w:rsidR="002F2751" w:rsidRDefault="002F2751" w:rsidP="00290038">
            <w:pPr>
              <w:jc w:val="center"/>
            </w:pPr>
            <w:r>
              <w:t>1992</w:t>
            </w:r>
          </w:p>
        </w:tc>
        <w:tc>
          <w:tcPr>
            <w:tcW w:w="1417" w:type="dxa"/>
            <w:tcMar>
              <w:top w:w="0" w:type="dxa"/>
              <w:bottom w:w="0" w:type="dxa"/>
            </w:tcMar>
            <w:vAlign w:val="center"/>
          </w:tcPr>
          <w:p w14:paraId="7A22C987" w14:textId="77777777" w:rsidR="002F2751" w:rsidRDefault="002F2751" w:rsidP="00290038">
            <w:pPr>
              <w:jc w:val="center"/>
            </w:pPr>
            <w:r>
              <w:t>1</w:t>
            </w:r>
          </w:p>
        </w:tc>
      </w:tr>
      <w:tr w:rsidR="002F2751" w14:paraId="5C36DEE6" w14:textId="77777777" w:rsidTr="002F2751">
        <w:tc>
          <w:tcPr>
            <w:tcW w:w="2590" w:type="dxa"/>
            <w:tcMar>
              <w:top w:w="0" w:type="dxa"/>
              <w:bottom w:w="0" w:type="dxa"/>
            </w:tcMar>
            <w:vAlign w:val="center"/>
          </w:tcPr>
          <w:p w14:paraId="6F35277E" w14:textId="77777777" w:rsidR="002F2751" w:rsidRDefault="002F2751" w:rsidP="00290038">
            <w:r>
              <w:t xml:space="preserve">Fundamentals </w:t>
            </w:r>
            <w:proofErr w:type="spellStart"/>
            <w:r>
              <w:t>of</w:t>
            </w:r>
            <w:proofErr w:type="spellEnd"/>
            <w:r>
              <w:t xml:space="preserve"> </w:t>
            </w:r>
            <w:proofErr w:type="spellStart"/>
            <w:r>
              <w:t>Acoustics</w:t>
            </w:r>
            <w:proofErr w:type="spellEnd"/>
          </w:p>
        </w:tc>
        <w:tc>
          <w:tcPr>
            <w:tcW w:w="1890" w:type="dxa"/>
            <w:tcMar>
              <w:top w:w="0" w:type="dxa"/>
              <w:bottom w:w="0" w:type="dxa"/>
            </w:tcMar>
            <w:vAlign w:val="center"/>
          </w:tcPr>
          <w:p w14:paraId="6538F320" w14:textId="77777777" w:rsidR="002F2751" w:rsidRPr="000C7B66" w:rsidRDefault="002F2751" w:rsidP="00290038">
            <w:pPr>
              <w:rPr>
                <w:lang w:val="en-US"/>
              </w:rPr>
            </w:pPr>
            <w:r w:rsidRPr="000C7B66">
              <w:rPr>
                <w:lang w:val="en-US"/>
              </w:rPr>
              <w:t xml:space="preserve">E. </w:t>
            </w:r>
            <w:proofErr w:type="spellStart"/>
            <w:r w:rsidRPr="000C7B66">
              <w:rPr>
                <w:lang w:val="en-US"/>
              </w:rPr>
              <w:t>Kinsler</w:t>
            </w:r>
            <w:proofErr w:type="spellEnd"/>
            <w:r w:rsidRPr="000C7B66">
              <w:rPr>
                <w:lang w:val="en-US"/>
              </w:rPr>
              <w:t>, Austin R. Frey, Alan B. Coppens, and James V. Sanders</w:t>
            </w:r>
          </w:p>
        </w:tc>
        <w:tc>
          <w:tcPr>
            <w:tcW w:w="1440" w:type="dxa"/>
            <w:tcMar>
              <w:top w:w="0" w:type="dxa"/>
              <w:bottom w:w="0" w:type="dxa"/>
            </w:tcMar>
            <w:vAlign w:val="center"/>
          </w:tcPr>
          <w:p w14:paraId="54D3F142" w14:textId="77777777" w:rsidR="002F2751" w:rsidRDefault="002F2751" w:rsidP="00290038">
            <w:r>
              <w:t xml:space="preserve">John Wiley &amp; </w:t>
            </w:r>
            <w:proofErr w:type="spellStart"/>
            <w:r>
              <w:t>Sons</w:t>
            </w:r>
            <w:proofErr w:type="spellEnd"/>
            <w:r>
              <w:t xml:space="preserve">, </w:t>
            </w:r>
            <w:proofErr w:type="spellStart"/>
            <w:r>
              <w:t>Inc</w:t>
            </w:r>
            <w:proofErr w:type="spellEnd"/>
          </w:p>
        </w:tc>
        <w:tc>
          <w:tcPr>
            <w:tcW w:w="1370" w:type="dxa"/>
            <w:tcMar>
              <w:top w:w="0" w:type="dxa"/>
              <w:bottom w:w="0" w:type="dxa"/>
            </w:tcMar>
            <w:vAlign w:val="center"/>
          </w:tcPr>
          <w:p w14:paraId="61DB5AA0" w14:textId="77777777" w:rsidR="002F2751" w:rsidRDefault="002F2751" w:rsidP="00290038">
            <w:pPr>
              <w:jc w:val="center"/>
            </w:pPr>
            <w:r>
              <w:t>2000</w:t>
            </w:r>
          </w:p>
        </w:tc>
        <w:tc>
          <w:tcPr>
            <w:tcW w:w="1417" w:type="dxa"/>
            <w:tcMar>
              <w:top w:w="0" w:type="dxa"/>
              <w:bottom w:w="0" w:type="dxa"/>
            </w:tcMar>
            <w:vAlign w:val="center"/>
          </w:tcPr>
          <w:p w14:paraId="37308A50" w14:textId="77777777" w:rsidR="002F2751" w:rsidRDefault="002F2751" w:rsidP="00290038">
            <w:pPr>
              <w:jc w:val="center"/>
            </w:pPr>
            <w:r>
              <w:t>1</w:t>
            </w:r>
          </w:p>
        </w:tc>
      </w:tr>
      <w:tr w:rsidR="002F2751" w14:paraId="664F9135" w14:textId="77777777" w:rsidTr="002F2751">
        <w:tc>
          <w:tcPr>
            <w:tcW w:w="2590" w:type="dxa"/>
            <w:tcMar>
              <w:top w:w="0" w:type="dxa"/>
              <w:bottom w:w="0" w:type="dxa"/>
            </w:tcMar>
            <w:vAlign w:val="center"/>
          </w:tcPr>
          <w:p w14:paraId="40121477" w14:textId="77777777" w:rsidR="002F2751" w:rsidRPr="000C7B66" w:rsidRDefault="002F2751" w:rsidP="00290038">
            <w:pPr>
              <w:rPr>
                <w:lang w:val="en-US"/>
              </w:rPr>
            </w:pPr>
            <w:r w:rsidRPr="000C7B66">
              <w:rPr>
                <w:lang w:val="en-US"/>
              </w:rPr>
              <w:t>Fundamentals of Acoustics Field Theory and Space-Time Signal Processing</w:t>
            </w:r>
          </w:p>
        </w:tc>
        <w:tc>
          <w:tcPr>
            <w:tcW w:w="1890" w:type="dxa"/>
            <w:tcMar>
              <w:top w:w="0" w:type="dxa"/>
              <w:bottom w:w="0" w:type="dxa"/>
            </w:tcMar>
            <w:vAlign w:val="center"/>
          </w:tcPr>
          <w:p w14:paraId="10A7FD30" w14:textId="77777777" w:rsidR="002F2751" w:rsidRDefault="002F2751" w:rsidP="00290038">
            <w:r>
              <w:t xml:space="preserve">Lawrence J. </w:t>
            </w:r>
            <w:proofErr w:type="spellStart"/>
            <w:r>
              <w:t>Ziomek</w:t>
            </w:r>
            <w:proofErr w:type="spellEnd"/>
          </w:p>
        </w:tc>
        <w:tc>
          <w:tcPr>
            <w:tcW w:w="1440" w:type="dxa"/>
            <w:tcMar>
              <w:top w:w="0" w:type="dxa"/>
              <w:bottom w:w="0" w:type="dxa"/>
            </w:tcMar>
            <w:vAlign w:val="center"/>
          </w:tcPr>
          <w:p w14:paraId="17A8D9C1" w14:textId="77777777" w:rsidR="002F2751" w:rsidRDefault="002F2751" w:rsidP="00290038">
            <w:r>
              <w:t xml:space="preserve">CRC </w:t>
            </w:r>
            <w:proofErr w:type="spellStart"/>
            <w:r>
              <w:t>Press</w:t>
            </w:r>
            <w:proofErr w:type="spellEnd"/>
            <w:r>
              <w:t xml:space="preserve"> Inc.</w:t>
            </w:r>
          </w:p>
        </w:tc>
        <w:tc>
          <w:tcPr>
            <w:tcW w:w="1370" w:type="dxa"/>
            <w:tcMar>
              <w:top w:w="0" w:type="dxa"/>
              <w:bottom w:w="0" w:type="dxa"/>
            </w:tcMar>
            <w:vAlign w:val="center"/>
          </w:tcPr>
          <w:p w14:paraId="43B6873F" w14:textId="77777777" w:rsidR="002F2751" w:rsidRDefault="002F2751" w:rsidP="00290038">
            <w:pPr>
              <w:jc w:val="center"/>
            </w:pPr>
            <w:r>
              <w:t>1994</w:t>
            </w:r>
          </w:p>
        </w:tc>
        <w:tc>
          <w:tcPr>
            <w:tcW w:w="1417" w:type="dxa"/>
            <w:tcMar>
              <w:top w:w="0" w:type="dxa"/>
              <w:bottom w:w="0" w:type="dxa"/>
            </w:tcMar>
            <w:vAlign w:val="center"/>
          </w:tcPr>
          <w:p w14:paraId="4C6F5653" w14:textId="77777777" w:rsidR="002F2751" w:rsidRDefault="002F2751" w:rsidP="00290038">
            <w:pPr>
              <w:jc w:val="center"/>
            </w:pPr>
            <w:r>
              <w:t>1</w:t>
            </w:r>
          </w:p>
        </w:tc>
      </w:tr>
      <w:tr w:rsidR="002F2751" w14:paraId="7A04030C" w14:textId="77777777" w:rsidTr="002F2751">
        <w:tc>
          <w:tcPr>
            <w:tcW w:w="2590" w:type="dxa"/>
            <w:tcMar>
              <w:top w:w="0" w:type="dxa"/>
              <w:bottom w:w="0" w:type="dxa"/>
            </w:tcMar>
            <w:vAlign w:val="center"/>
          </w:tcPr>
          <w:p w14:paraId="15827D0B" w14:textId="77777777" w:rsidR="002F2751" w:rsidRPr="000C7B66" w:rsidRDefault="002F2751" w:rsidP="00290038">
            <w:pPr>
              <w:rPr>
                <w:lang w:val="en-US"/>
              </w:rPr>
            </w:pPr>
            <w:r w:rsidRPr="000C7B66">
              <w:rPr>
                <w:lang w:val="en-US"/>
              </w:rPr>
              <w:t>Sound and Structural Vibration: Radiation, Transmission and Response</w:t>
            </w:r>
          </w:p>
        </w:tc>
        <w:tc>
          <w:tcPr>
            <w:tcW w:w="1890" w:type="dxa"/>
            <w:tcMar>
              <w:top w:w="0" w:type="dxa"/>
              <w:bottom w:w="0" w:type="dxa"/>
            </w:tcMar>
            <w:vAlign w:val="center"/>
          </w:tcPr>
          <w:p w14:paraId="4A03B9DB" w14:textId="77777777" w:rsidR="002F2751" w:rsidRDefault="002F2751" w:rsidP="00290038">
            <w:r>
              <w:t xml:space="preserve">Frank </w:t>
            </w:r>
            <w:proofErr w:type="spellStart"/>
            <w:r>
              <w:t>Fahy</w:t>
            </w:r>
            <w:proofErr w:type="spellEnd"/>
          </w:p>
        </w:tc>
        <w:tc>
          <w:tcPr>
            <w:tcW w:w="1440" w:type="dxa"/>
            <w:tcMar>
              <w:top w:w="0" w:type="dxa"/>
              <w:bottom w:w="0" w:type="dxa"/>
            </w:tcMar>
            <w:vAlign w:val="center"/>
          </w:tcPr>
          <w:p w14:paraId="0BFDDC81" w14:textId="77777777" w:rsidR="002F2751" w:rsidRDefault="002F2751" w:rsidP="00290038">
            <w:proofErr w:type="spellStart"/>
            <w:r>
              <w:t>Academic</w:t>
            </w:r>
            <w:proofErr w:type="spellEnd"/>
            <w:r>
              <w:t xml:space="preserve"> </w:t>
            </w:r>
            <w:proofErr w:type="spellStart"/>
            <w:r>
              <w:t>Press</w:t>
            </w:r>
            <w:proofErr w:type="spellEnd"/>
          </w:p>
        </w:tc>
        <w:tc>
          <w:tcPr>
            <w:tcW w:w="1370" w:type="dxa"/>
            <w:tcMar>
              <w:top w:w="0" w:type="dxa"/>
              <w:bottom w:w="0" w:type="dxa"/>
            </w:tcMar>
            <w:vAlign w:val="center"/>
          </w:tcPr>
          <w:p w14:paraId="25010174" w14:textId="77777777" w:rsidR="002F2751" w:rsidRDefault="002F2751" w:rsidP="00290038">
            <w:pPr>
              <w:jc w:val="center"/>
            </w:pPr>
            <w:r>
              <w:t>2000</w:t>
            </w:r>
          </w:p>
        </w:tc>
        <w:tc>
          <w:tcPr>
            <w:tcW w:w="1417" w:type="dxa"/>
            <w:tcMar>
              <w:top w:w="0" w:type="dxa"/>
              <w:bottom w:w="0" w:type="dxa"/>
            </w:tcMar>
            <w:vAlign w:val="center"/>
          </w:tcPr>
          <w:p w14:paraId="32A188A5" w14:textId="77777777" w:rsidR="002F2751" w:rsidRDefault="002F2751" w:rsidP="00290038">
            <w:pPr>
              <w:jc w:val="center"/>
            </w:pPr>
            <w:r>
              <w:t>1</w:t>
            </w:r>
          </w:p>
        </w:tc>
      </w:tr>
      <w:tr w:rsidR="002F2751" w14:paraId="2B31A500" w14:textId="77777777" w:rsidTr="002F2751">
        <w:tc>
          <w:tcPr>
            <w:tcW w:w="2590" w:type="dxa"/>
            <w:tcMar>
              <w:top w:w="0" w:type="dxa"/>
              <w:bottom w:w="0" w:type="dxa"/>
            </w:tcMar>
            <w:vAlign w:val="center"/>
          </w:tcPr>
          <w:p w14:paraId="06F5CCCA" w14:textId="77777777" w:rsidR="002F2751" w:rsidRPr="000C7B66" w:rsidRDefault="002F2751" w:rsidP="00290038">
            <w:pPr>
              <w:rPr>
                <w:lang w:val="en-US"/>
              </w:rPr>
            </w:pPr>
            <w:r w:rsidRPr="000C7B66">
              <w:rPr>
                <w:lang w:val="en-US"/>
              </w:rPr>
              <w:t>Introduction to the Two-Microphone Cross-Spectral Method of Determining Sound Intensity</w:t>
            </w:r>
          </w:p>
        </w:tc>
        <w:tc>
          <w:tcPr>
            <w:tcW w:w="1890" w:type="dxa"/>
            <w:tcMar>
              <w:top w:w="0" w:type="dxa"/>
              <w:bottom w:w="0" w:type="dxa"/>
            </w:tcMar>
            <w:vAlign w:val="center"/>
          </w:tcPr>
          <w:p w14:paraId="1EBE0460" w14:textId="77777777" w:rsidR="002F2751" w:rsidRPr="000C7B66" w:rsidRDefault="002F2751" w:rsidP="00290038">
            <w:pPr>
              <w:rPr>
                <w:lang w:val="en-US"/>
              </w:rPr>
            </w:pPr>
            <w:r w:rsidRPr="000C7B66">
              <w:rPr>
                <w:lang w:val="en-US"/>
              </w:rPr>
              <w:t xml:space="preserve">Max P. </w:t>
            </w:r>
            <w:proofErr w:type="spellStart"/>
            <w:r w:rsidRPr="000C7B66">
              <w:rPr>
                <w:lang w:val="en-US"/>
              </w:rPr>
              <w:t>Waser</w:t>
            </w:r>
            <w:proofErr w:type="spellEnd"/>
            <w:r w:rsidRPr="000C7B66">
              <w:rPr>
                <w:lang w:val="en-US"/>
              </w:rPr>
              <w:t xml:space="preserve"> and Malcolm J. Crocker</w:t>
            </w:r>
          </w:p>
        </w:tc>
        <w:tc>
          <w:tcPr>
            <w:tcW w:w="1440" w:type="dxa"/>
            <w:tcMar>
              <w:top w:w="0" w:type="dxa"/>
              <w:bottom w:w="0" w:type="dxa"/>
            </w:tcMar>
            <w:vAlign w:val="center"/>
          </w:tcPr>
          <w:p w14:paraId="7ABAAA0B" w14:textId="77777777" w:rsidR="002F2751" w:rsidRDefault="002F2751" w:rsidP="00290038">
            <w:proofErr w:type="spellStart"/>
            <w:r>
              <w:t>Noise</w:t>
            </w:r>
            <w:proofErr w:type="spellEnd"/>
            <w:r>
              <w:t xml:space="preserve"> Control </w:t>
            </w:r>
            <w:proofErr w:type="spellStart"/>
            <w:r>
              <w:t>Engineering</w:t>
            </w:r>
            <w:proofErr w:type="spellEnd"/>
            <w:r>
              <w:t xml:space="preserve"> </w:t>
            </w:r>
            <w:proofErr w:type="spellStart"/>
            <w:r>
              <w:t>Journal</w:t>
            </w:r>
            <w:proofErr w:type="spellEnd"/>
          </w:p>
        </w:tc>
        <w:tc>
          <w:tcPr>
            <w:tcW w:w="1370" w:type="dxa"/>
            <w:tcMar>
              <w:top w:w="0" w:type="dxa"/>
              <w:bottom w:w="0" w:type="dxa"/>
            </w:tcMar>
            <w:vAlign w:val="center"/>
          </w:tcPr>
          <w:p w14:paraId="661A59A9" w14:textId="77777777" w:rsidR="002F2751" w:rsidRDefault="002F2751" w:rsidP="00290038">
            <w:pPr>
              <w:jc w:val="center"/>
            </w:pPr>
            <w:r>
              <w:t>1984</w:t>
            </w:r>
          </w:p>
        </w:tc>
        <w:tc>
          <w:tcPr>
            <w:tcW w:w="1417" w:type="dxa"/>
            <w:tcMar>
              <w:top w:w="0" w:type="dxa"/>
              <w:bottom w:w="0" w:type="dxa"/>
            </w:tcMar>
            <w:vAlign w:val="center"/>
          </w:tcPr>
          <w:p w14:paraId="1BEE975E" w14:textId="77777777" w:rsidR="002F2751" w:rsidRDefault="002F2751" w:rsidP="00290038">
            <w:pPr>
              <w:jc w:val="center"/>
            </w:pPr>
            <w:r>
              <w:t>1</w:t>
            </w:r>
          </w:p>
        </w:tc>
      </w:tr>
      <w:tr w:rsidR="002F2751" w14:paraId="29ADA8DC" w14:textId="77777777" w:rsidTr="002F2751">
        <w:tc>
          <w:tcPr>
            <w:tcW w:w="2590" w:type="dxa"/>
            <w:tcMar>
              <w:top w:w="0" w:type="dxa"/>
              <w:bottom w:w="0" w:type="dxa"/>
            </w:tcMar>
            <w:vAlign w:val="center"/>
          </w:tcPr>
          <w:p w14:paraId="2A93BF27" w14:textId="77777777" w:rsidR="002F2751" w:rsidRDefault="002F2751" w:rsidP="00290038">
            <w:proofErr w:type="spellStart"/>
            <w:r>
              <w:rPr>
                <w:color w:val="231F20"/>
              </w:rPr>
              <w:t>An</w:t>
            </w:r>
            <w:proofErr w:type="spellEnd"/>
            <w:r>
              <w:rPr>
                <w:color w:val="231F20"/>
              </w:rPr>
              <w:t xml:space="preserve"> </w:t>
            </w:r>
            <w:proofErr w:type="spellStart"/>
            <w:r>
              <w:rPr>
                <w:color w:val="231F20"/>
              </w:rPr>
              <w:t>Introduction</w:t>
            </w:r>
            <w:proofErr w:type="spellEnd"/>
            <w:r>
              <w:rPr>
                <w:color w:val="231F20"/>
              </w:rPr>
              <w:t xml:space="preserve"> </w:t>
            </w:r>
            <w:proofErr w:type="spellStart"/>
            <w:r>
              <w:rPr>
                <w:color w:val="231F20"/>
              </w:rPr>
              <w:t>to</w:t>
            </w:r>
            <w:proofErr w:type="spellEnd"/>
            <w:r>
              <w:rPr>
                <w:color w:val="231F20"/>
              </w:rPr>
              <w:t xml:space="preserve"> </w:t>
            </w:r>
            <w:proofErr w:type="spellStart"/>
            <w:r>
              <w:rPr>
                <w:color w:val="231F20"/>
              </w:rPr>
              <w:t>Acoustics</w:t>
            </w:r>
            <w:proofErr w:type="spellEnd"/>
          </w:p>
        </w:tc>
        <w:tc>
          <w:tcPr>
            <w:tcW w:w="1890" w:type="dxa"/>
            <w:tcMar>
              <w:top w:w="0" w:type="dxa"/>
              <w:bottom w:w="0" w:type="dxa"/>
            </w:tcMar>
            <w:vAlign w:val="center"/>
          </w:tcPr>
          <w:p w14:paraId="0118FFF5" w14:textId="77777777" w:rsidR="002F2751" w:rsidRPr="000C7B66" w:rsidRDefault="002F2751" w:rsidP="00290038">
            <w:pPr>
              <w:rPr>
                <w:lang w:val="en-US"/>
              </w:rPr>
            </w:pPr>
            <w:r w:rsidRPr="000C7B66">
              <w:rPr>
                <w:lang w:val="en-US"/>
              </w:rPr>
              <w:t xml:space="preserve">S.W. </w:t>
            </w:r>
            <w:proofErr w:type="spellStart"/>
            <w:r w:rsidRPr="000C7B66">
              <w:rPr>
                <w:lang w:val="en-US"/>
              </w:rPr>
              <w:t>Rienstra</w:t>
            </w:r>
            <w:proofErr w:type="spellEnd"/>
            <w:r w:rsidRPr="000C7B66">
              <w:rPr>
                <w:lang w:val="en-US"/>
              </w:rPr>
              <w:t xml:space="preserve"> and A. Hirschberg</w:t>
            </w:r>
          </w:p>
        </w:tc>
        <w:tc>
          <w:tcPr>
            <w:tcW w:w="1440" w:type="dxa"/>
            <w:tcMar>
              <w:top w:w="0" w:type="dxa"/>
              <w:bottom w:w="0" w:type="dxa"/>
            </w:tcMar>
            <w:vAlign w:val="center"/>
          </w:tcPr>
          <w:p w14:paraId="372003BD" w14:textId="77777777" w:rsidR="002F2751" w:rsidRDefault="002F2751" w:rsidP="00290038">
            <w:r>
              <w:rPr>
                <w:color w:val="231F20"/>
              </w:rPr>
              <w:t xml:space="preserve">Eindhoven </w:t>
            </w:r>
            <w:proofErr w:type="spellStart"/>
            <w:r>
              <w:rPr>
                <w:color w:val="231F20"/>
              </w:rPr>
              <w:t>University</w:t>
            </w:r>
            <w:proofErr w:type="spellEnd"/>
            <w:r>
              <w:rPr>
                <w:color w:val="231F20"/>
              </w:rPr>
              <w:t xml:space="preserve"> </w:t>
            </w:r>
            <w:proofErr w:type="spellStart"/>
            <w:r>
              <w:rPr>
                <w:color w:val="231F20"/>
              </w:rPr>
              <w:t>of</w:t>
            </w:r>
            <w:proofErr w:type="spellEnd"/>
            <w:r>
              <w:rPr>
                <w:color w:val="231F20"/>
              </w:rPr>
              <w:t xml:space="preserve"> </w:t>
            </w:r>
            <w:proofErr w:type="spellStart"/>
            <w:r>
              <w:rPr>
                <w:color w:val="231F20"/>
              </w:rPr>
              <w:t>Technology</w:t>
            </w:r>
            <w:proofErr w:type="spellEnd"/>
          </w:p>
        </w:tc>
        <w:tc>
          <w:tcPr>
            <w:tcW w:w="1370" w:type="dxa"/>
            <w:tcMar>
              <w:top w:w="0" w:type="dxa"/>
              <w:bottom w:w="0" w:type="dxa"/>
            </w:tcMar>
            <w:vAlign w:val="center"/>
          </w:tcPr>
          <w:p w14:paraId="623C4A2B" w14:textId="77777777" w:rsidR="002F2751" w:rsidRDefault="002F2751" w:rsidP="00290038">
            <w:pPr>
              <w:jc w:val="center"/>
            </w:pPr>
            <w:r>
              <w:t>2003</w:t>
            </w:r>
          </w:p>
        </w:tc>
        <w:tc>
          <w:tcPr>
            <w:tcW w:w="1417" w:type="dxa"/>
            <w:tcMar>
              <w:top w:w="0" w:type="dxa"/>
              <w:bottom w:w="0" w:type="dxa"/>
            </w:tcMar>
            <w:vAlign w:val="center"/>
          </w:tcPr>
          <w:p w14:paraId="3DF63720" w14:textId="77777777" w:rsidR="002F2751" w:rsidRDefault="002F2751" w:rsidP="00290038">
            <w:pPr>
              <w:jc w:val="center"/>
            </w:pPr>
            <w:r>
              <w:t>1</w:t>
            </w:r>
          </w:p>
        </w:tc>
      </w:tr>
    </w:tbl>
    <w:p w14:paraId="5CE840E3" w14:textId="77777777" w:rsidR="00036CFA" w:rsidRPr="00E61600" w:rsidRDefault="00036CFA">
      <w:pPr>
        <w:jc w:val="both"/>
        <w:rPr>
          <w:b/>
          <w:color w:val="000000"/>
          <w:u w:val="single"/>
        </w:rPr>
      </w:pPr>
    </w:p>
    <w:p w14:paraId="550E39F4" w14:textId="77777777" w:rsidR="00323320" w:rsidRPr="00E61600" w:rsidRDefault="00C05A64">
      <w:pPr>
        <w:jc w:val="both"/>
        <w:rPr>
          <w:b/>
          <w:color w:val="000000"/>
          <w:u w:val="single"/>
        </w:rPr>
      </w:pPr>
      <w:r w:rsidRPr="00E61600">
        <w:rPr>
          <w:b/>
          <w:color w:val="000000"/>
          <w:u w:val="single"/>
        </w:rPr>
        <w:t>HORARIO DE CLASES:</w:t>
      </w:r>
    </w:p>
    <w:p w14:paraId="1DD2184A" w14:textId="77777777" w:rsidR="00E206D1" w:rsidRPr="00E61600" w:rsidRDefault="00E206D1">
      <w:pPr>
        <w:jc w:val="both"/>
        <w:rPr>
          <w:b/>
          <w:color w:val="000000"/>
          <w:u w:val="single"/>
        </w:rPr>
      </w:pPr>
    </w:p>
    <w:tbl>
      <w:tblPr>
        <w:tblStyle w:val="af6"/>
        <w:tblW w:w="6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tblGrid>
      <w:tr w:rsidR="00323320" w:rsidRPr="00E61600" w14:paraId="0DA2DD8A" w14:textId="77777777">
        <w:tc>
          <w:tcPr>
            <w:tcW w:w="3207" w:type="dxa"/>
          </w:tcPr>
          <w:p w14:paraId="1FFA8FC6" w14:textId="77777777" w:rsidR="00323320" w:rsidRPr="00E61600" w:rsidRDefault="00C05A64">
            <w:pPr>
              <w:ind w:left="360"/>
              <w:jc w:val="both"/>
              <w:rPr>
                <w:b/>
              </w:rPr>
            </w:pPr>
            <w:r w:rsidRPr="00E61600">
              <w:rPr>
                <w:b/>
              </w:rPr>
              <w:t>DIA</w:t>
            </w:r>
          </w:p>
        </w:tc>
        <w:tc>
          <w:tcPr>
            <w:tcW w:w="3207" w:type="dxa"/>
          </w:tcPr>
          <w:p w14:paraId="6A6A5DF1" w14:textId="77777777" w:rsidR="00323320" w:rsidRPr="00E61600" w:rsidRDefault="00C05A64">
            <w:pPr>
              <w:ind w:left="360"/>
              <w:jc w:val="both"/>
              <w:rPr>
                <w:b/>
              </w:rPr>
            </w:pPr>
            <w:r w:rsidRPr="00E61600">
              <w:rPr>
                <w:b/>
              </w:rPr>
              <w:t xml:space="preserve">HORARIO </w:t>
            </w:r>
          </w:p>
        </w:tc>
      </w:tr>
      <w:tr w:rsidR="00323320" w:rsidRPr="00E61600" w14:paraId="060AFC6F" w14:textId="77777777">
        <w:tc>
          <w:tcPr>
            <w:tcW w:w="3207" w:type="dxa"/>
          </w:tcPr>
          <w:p w14:paraId="3C19BBB1" w14:textId="69944B8A" w:rsidR="00323320" w:rsidRPr="00455719" w:rsidRDefault="002F2751" w:rsidP="00AE0215">
            <w:pPr>
              <w:ind w:left="22"/>
              <w:jc w:val="both"/>
            </w:pPr>
            <w:r>
              <w:t>Miércoles</w:t>
            </w:r>
          </w:p>
        </w:tc>
        <w:tc>
          <w:tcPr>
            <w:tcW w:w="3207" w:type="dxa"/>
          </w:tcPr>
          <w:p w14:paraId="424256DC" w14:textId="34819353" w:rsidR="00323320" w:rsidRPr="00455719" w:rsidRDefault="002F2751">
            <w:pPr>
              <w:ind w:left="360"/>
              <w:jc w:val="both"/>
            </w:pPr>
            <w:r>
              <w:t>12:00 a 15:00</w:t>
            </w:r>
          </w:p>
        </w:tc>
      </w:tr>
      <w:tr w:rsidR="00323320" w:rsidRPr="00E61600" w14:paraId="67850E2B" w14:textId="77777777">
        <w:tc>
          <w:tcPr>
            <w:tcW w:w="3207" w:type="dxa"/>
          </w:tcPr>
          <w:p w14:paraId="6E82DEE0" w14:textId="691C978B" w:rsidR="00323320" w:rsidRPr="00455719" w:rsidRDefault="002F2751" w:rsidP="00AE0215">
            <w:pPr>
              <w:ind w:left="22"/>
              <w:jc w:val="both"/>
            </w:pPr>
            <w:r>
              <w:t>Viernes</w:t>
            </w:r>
          </w:p>
        </w:tc>
        <w:tc>
          <w:tcPr>
            <w:tcW w:w="3207" w:type="dxa"/>
          </w:tcPr>
          <w:p w14:paraId="2DAD2C31" w14:textId="5B45A471" w:rsidR="00323320" w:rsidRPr="00455719" w:rsidRDefault="002F2751">
            <w:pPr>
              <w:ind w:left="360"/>
              <w:jc w:val="both"/>
            </w:pPr>
            <w:r>
              <w:t>12:00 a 15:00</w:t>
            </w:r>
          </w:p>
        </w:tc>
      </w:tr>
    </w:tbl>
    <w:p w14:paraId="400D167B" w14:textId="77777777" w:rsidR="00323320" w:rsidRPr="00E61600" w:rsidRDefault="00323320">
      <w:pPr>
        <w:jc w:val="both"/>
        <w:rPr>
          <w:b/>
          <w:u w:val="single"/>
        </w:rPr>
      </w:pPr>
    </w:p>
    <w:p w14:paraId="51244B05" w14:textId="77777777" w:rsidR="00323320" w:rsidRPr="00E61600" w:rsidRDefault="00C05A64">
      <w:pPr>
        <w:jc w:val="both"/>
        <w:rPr>
          <w:b/>
          <w:color w:val="000000"/>
        </w:rPr>
      </w:pPr>
      <w:r w:rsidRPr="00E61600">
        <w:rPr>
          <w:b/>
          <w:color w:val="000000"/>
          <w:u w:val="single"/>
        </w:rPr>
        <w:t>HORARIO Y LUGAR DE CONSULTAS</w:t>
      </w:r>
      <w:r w:rsidRPr="00E61600">
        <w:rPr>
          <w:b/>
          <w:color w:val="00000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2742"/>
        <w:gridCol w:w="1559"/>
        <w:gridCol w:w="1843"/>
      </w:tblGrid>
      <w:tr w:rsidR="002F2751" w14:paraId="0B71D9B0" w14:textId="77777777" w:rsidTr="00290038">
        <w:tc>
          <w:tcPr>
            <w:tcW w:w="3207" w:type="dxa"/>
          </w:tcPr>
          <w:p w14:paraId="59F12780" w14:textId="77777777" w:rsidR="002F2751" w:rsidRDefault="002F2751" w:rsidP="00290038">
            <w:pPr>
              <w:ind w:left="360"/>
              <w:jc w:val="both"/>
              <w:rPr>
                <w:b/>
              </w:rPr>
            </w:pPr>
            <w:r>
              <w:rPr>
                <w:b/>
              </w:rPr>
              <w:t>DIA</w:t>
            </w:r>
          </w:p>
        </w:tc>
        <w:tc>
          <w:tcPr>
            <w:tcW w:w="2742" w:type="dxa"/>
          </w:tcPr>
          <w:p w14:paraId="13854121" w14:textId="77777777" w:rsidR="002F2751" w:rsidRDefault="002F2751" w:rsidP="00290038">
            <w:pPr>
              <w:ind w:left="360"/>
              <w:jc w:val="both"/>
              <w:rPr>
                <w:b/>
              </w:rPr>
            </w:pPr>
            <w:r>
              <w:rPr>
                <w:b/>
              </w:rPr>
              <w:t xml:space="preserve">HORARIO </w:t>
            </w:r>
          </w:p>
        </w:tc>
        <w:tc>
          <w:tcPr>
            <w:tcW w:w="1559" w:type="dxa"/>
          </w:tcPr>
          <w:p w14:paraId="7A204A7A" w14:textId="77777777" w:rsidR="002F2751" w:rsidRDefault="002F2751" w:rsidP="00290038">
            <w:pPr>
              <w:ind w:left="360"/>
              <w:jc w:val="both"/>
              <w:rPr>
                <w:b/>
              </w:rPr>
            </w:pPr>
            <w:r>
              <w:rPr>
                <w:b/>
              </w:rPr>
              <w:t>LUGAR</w:t>
            </w:r>
          </w:p>
        </w:tc>
        <w:tc>
          <w:tcPr>
            <w:tcW w:w="1843" w:type="dxa"/>
          </w:tcPr>
          <w:p w14:paraId="43D63311" w14:textId="77777777" w:rsidR="002F2751" w:rsidRDefault="002F2751" w:rsidP="00290038">
            <w:pPr>
              <w:ind w:left="360"/>
              <w:jc w:val="both"/>
              <w:rPr>
                <w:b/>
              </w:rPr>
            </w:pPr>
            <w:r>
              <w:rPr>
                <w:b/>
              </w:rPr>
              <w:t xml:space="preserve">PERSONA  </w:t>
            </w:r>
          </w:p>
        </w:tc>
      </w:tr>
      <w:tr w:rsidR="002F2751" w14:paraId="458BE3D9" w14:textId="77777777" w:rsidTr="00290038">
        <w:tc>
          <w:tcPr>
            <w:tcW w:w="3207" w:type="dxa"/>
          </w:tcPr>
          <w:p w14:paraId="29B8E57E" w14:textId="77777777" w:rsidR="002F2751" w:rsidRDefault="002F2751" w:rsidP="00290038">
            <w:pPr>
              <w:ind w:left="360"/>
              <w:jc w:val="both"/>
            </w:pPr>
            <w:r>
              <w:t>Lunes, martes y jueves</w:t>
            </w:r>
          </w:p>
        </w:tc>
        <w:tc>
          <w:tcPr>
            <w:tcW w:w="2742" w:type="dxa"/>
          </w:tcPr>
          <w:p w14:paraId="3548E139" w14:textId="77777777" w:rsidR="002F2751" w:rsidRDefault="002F2751" w:rsidP="00290038">
            <w:pPr>
              <w:ind w:left="360"/>
              <w:jc w:val="center"/>
            </w:pPr>
            <w:r>
              <w:t xml:space="preserve">10:00 a 13:00 </w:t>
            </w:r>
            <w:proofErr w:type="spellStart"/>
            <w:r>
              <w:t>hs</w:t>
            </w:r>
            <w:proofErr w:type="spellEnd"/>
          </w:p>
        </w:tc>
        <w:tc>
          <w:tcPr>
            <w:tcW w:w="1559" w:type="dxa"/>
          </w:tcPr>
          <w:p w14:paraId="47F5285D" w14:textId="77777777" w:rsidR="002F2751" w:rsidRDefault="002F2751" w:rsidP="00290038">
            <w:pPr>
              <w:ind w:left="360"/>
              <w:jc w:val="center"/>
            </w:pPr>
            <w:r>
              <w:t>GAV</w:t>
            </w:r>
          </w:p>
        </w:tc>
        <w:tc>
          <w:tcPr>
            <w:tcW w:w="1843" w:type="dxa"/>
          </w:tcPr>
          <w:p w14:paraId="231A5DC4" w14:textId="77777777" w:rsidR="002F2751" w:rsidRDefault="002F2751" w:rsidP="00290038">
            <w:pPr>
              <w:ind w:left="360"/>
              <w:jc w:val="center"/>
            </w:pPr>
            <w:r>
              <w:t>LM, RO</w:t>
            </w:r>
          </w:p>
        </w:tc>
      </w:tr>
      <w:tr w:rsidR="002F2751" w14:paraId="46FB79C3" w14:textId="77777777" w:rsidTr="00290038">
        <w:tc>
          <w:tcPr>
            <w:tcW w:w="3207" w:type="dxa"/>
          </w:tcPr>
          <w:p w14:paraId="22B0C5CA" w14:textId="77777777" w:rsidR="002F2751" w:rsidRDefault="002F2751" w:rsidP="00290038">
            <w:pPr>
              <w:ind w:left="360"/>
              <w:jc w:val="both"/>
            </w:pPr>
            <w:r>
              <w:t>Lunes y martes</w:t>
            </w:r>
          </w:p>
        </w:tc>
        <w:tc>
          <w:tcPr>
            <w:tcW w:w="2742" w:type="dxa"/>
          </w:tcPr>
          <w:p w14:paraId="72A09492" w14:textId="77777777" w:rsidR="002F2751" w:rsidRDefault="002F2751" w:rsidP="00290038">
            <w:pPr>
              <w:ind w:left="360"/>
              <w:jc w:val="center"/>
            </w:pPr>
            <w:r>
              <w:t xml:space="preserve">9:00 a 12:00 </w:t>
            </w:r>
            <w:proofErr w:type="spellStart"/>
            <w:r>
              <w:t>hs</w:t>
            </w:r>
            <w:proofErr w:type="spellEnd"/>
          </w:p>
        </w:tc>
        <w:tc>
          <w:tcPr>
            <w:tcW w:w="1559" w:type="dxa"/>
          </w:tcPr>
          <w:p w14:paraId="15709C1A" w14:textId="77777777" w:rsidR="002F2751" w:rsidRDefault="002F2751" w:rsidP="00290038">
            <w:pPr>
              <w:ind w:left="360"/>
              <w:jc w:val="center"/>
            </w:pPr>
            <w:r>
              <w:t>GAV</w:t>
            </w:r>
          </w:p>
        </w:tc>
        <w:tc>
          <w:tcPr>
            <w:tcW w:w="1843" w:type="dxa"/>
          </w:tcPr>
          <w:p w14:paraId="1C215D0D" w14:textId="77777777" w:rsidR="002F2751" w:rsidRDefault="002F2751" w:rsidP="00290038">
            <w:pPr>
              <w:ind w:left="360"/>
              <w:jc w:val="center"/>
            </w:pPr>
            <w:r>
              <w:t>JF</w:t>
            </w:r>
          </w:p>
        </w:tc>
      </w:tr>
      <w:tr w:rsidR="002F2751" w14:paraId="21C83508" w14:textId="77777777" w:rsidTr="00290038">
        <w:tc>
          <w:tcPr>
            <w:tcW w:w="3207" w:type="dxa"/>
          </w:tcPr>
          <w:p w14:paraId="387B16F7" w14:textId="77777777" w:rsidR="002F2751" w:rsidRDefault="002F2751" w:rsidP="00290038">
            <w:pPr>
              <w:ind w:left="360"/>
              <w:jc w:val="both"/>
            </w:pPr>
            <w:r>
              <w:t>Lunes</w:t>
            </w:r>
          </w:p>
        </w:tc>
        <w:tc>
          <w:tcPr>
            <w:tcW w:w="2742" w:type="dxa"/>
          </w:tcPr>
          <w:p w14:paraId="652CD580" w14:textId="77777777" w:rsidR="002F2751" w:rsidRDefault="002F2751" w:rsidP="00290038">
            <w:pPr>
              <w:ind w:left="360"/>
              <w:jc w:val="center"/>
            </w:pPr>
            <w:r>
              <w:t xml:space="preserve">17:00 a 19:00 </w:t>
            </w:r>
            <w:proofErr w:type="spellStart"/>
            <w:r>
              <w:t>hs</w:t>
            </w:r>
            <w:proofErr w:type="spellEnd"/>
          </w:p>
        </w:tc>
        <w:tc>
          <w:tcPr>
            <w:tcW w:w="1559" w:type="dxa"/>
          </w:tcPr>
          <w:p w14:paraId="04076C31" w14:textId="77777777" w:rsidR="002F2751" w:rsidRDefault="002F2751" w:rsidP="00290038">
            <w:pPr>
              <w:ind w:left="360"/>
              <w:jc w:val="center"/>
            </w:pPr>
            <w:r>
              <w:t>FI</w:t>
            </w:r>
          </w:p>
        </w:tc>
        <w:tc>
          <w:tcPr>
            <w:tcW w:w="1843" w:type="dxa"/>
          </w:tcPr>
          <w:p w14:paraId="2BCE3B5D" w14:textId="77777777" w:rsidR="002F2751" w:rsidRDefault="002F2751" w:rsidP="00290038">
            <w:pPr>
              <w:ind w:left="360"/>
              <w:jc w:val="center"/>
            </w:pPr>
            <w:r>
              <w:t>DC</w:t>
            </w:r>
          </w:p>
        </w:tc>
      </w:tr>
      <w:tr w:rsidR="002F2751" w14:paraId="36E155B2" w14:textId="77777777" w:rsidTr="00290038">
        <w:tc>
          <w:tcPr>
            <w:tcW w:w="3207" w:type="dxa"/>
          </w:tcPr>
          <w:p w14:paraId="18A72A02" w14:textId="77777777" w:rsidR="002F2751" w:rsidRDefault="002F2751" w:rsidP="00290038">
            <w:pPr>
              <w:ind w:left="360"/>
              <w:jc w:val="both"/>
            </w:pPr>
            <w:r>
              <w:t>Viernes</w:t>
            </w:r>
          </w:p>
        </w:tc>
        <w:tc>
          <w:tcPr>
            <w:tcW w:w="2742" w:type="dxa"/>
          </w:tcPr>
          <w:p w14:paraId="600347BF" w14:textId="77777777" w:rsidR="002F2751" w:rsidRDefault="002F2751" w:rsidP="00290038">
            <w:pPr>
              <w:ind w:left="360"/>
              <w:jc w:val="center"/>
            </w:pPr>
            <w:r>
              <w:t xml:space="preserve">13:30 a 15:30 </w:t>
            </w:r>
            <w:proofErr w:type="spellStart"/>
            <w:r>
              <w:t>hs</w:t>
            </w:r>
            <w:proofErr w:type="spellEnd"/>
          </w:p>
        </w:tc>
        <w:tc>
          <w:tcPr>
            <w:tcW w:w="1559" w:type="dxa"/>
          </w:tcPr>
          <w:p w14:paraId="78E44CFD" w14:textId="77777777" w:rsidR="002F2751" w:rsidRDefault="002F2751" w:rsidP="00290038">
            <w:pPr>
              <w:ind w:left="360"/>
              <w:jc w:val="center"/>
            </w:pPr>
            <w:r>
              <w:t>FI</w:t>
            </w:r>
          </w:p>
        </w:tc>
        <w:tc>
          <w:tcPr>
            <w:tcW w:w="1843" w:type="dxa"/>
          </w:tcPr>
          <w:p w14:paraId="696A879C" w14:textId="77777777" w:rsidR="002F2751" w:rsidRDefault="002F2751" w:rsidP="00290038">
            <w:pPr>
              <w:ind w:left="360"/>
              <w:jc w:val="center"/>
            </w:pPr>
            <w:r>
              <w:t>OF</w:t>
            </w:r>
          </w:p>
        </w:tc>
      </w:tr>
    </w:tbl>
    <w:p w14:paraId="785ECC97" w14:textId="77777777" w:rsidR="00E206D1" w:rsidRPr="00E61600" w:rsidRDefault="00E206D1">
      <w:pPr>
        <w:jc w:val="both"/>
        <w:rPr>
          <w:b/>
          <w:color w:val="000000"/>
          <w:u w:val="single"/>
        </w:rPr>
      </w:pPr>
    </w:p>
    <w:p w14:paraId="21F070CD" w14:textId="77777777" w:rsidR="00323320" w:rsidRPr="00E61600" w:rsidRDefault="00323320" w:rsidP="00E50E5C">
      <w:pPr>
        <w:jc w:val="both"/>
        <w:rPr>
          <w:b/>
          <w:u w:val="single"/>
        </w:rPr>
      </w:pPr>
    </w:p>
    <w:p w14:paraId="20242996" w14:textId="77777777" w:rsidR="00F865CD" w:rsidRPr="00E61600" w:rsidRDefault="00C05A64">
      <w:pPr>
        <w:jc w:val="both"/>
        <w:rPr>
          <w:b/>
          <w:color w:val="000000"/>
          <w:u w:val="single"/>
        </w:rPr>
      </w:pPr>
      <w:r w:rsidRPr="00E61600">
        <w:rPr>
          <w:b/>
          <w:color w:val="000000"/>
          <w:u w:val="single"/>
        </w:rPr>
        <w:t>REQUISITOS PARA OBTENER LA REGULARIDAD</w:t>
      </w:r>
      <w:r w:rsidR="008E06FF" w:rsidRPr="00E61600">
        <w:rPr>
          <w:b/>
          <w:color w:val="000000"/>
          <w:u w:val="single"/>
        </w:rPr>
        <w:t xml:space="preserve"> Y LA PROMOCIÓN</w:t>
      </w:r>
      <w:r w:rsidR="00F865CD" w:rsidRPr="00E61600">
        <w:rPr>
          <w:b/>
          <w:color w:val="000000"/>
        </w:rPr>
        <w:t>:</w:t>
      </w:r>
    </w:p>
    <w:p w14:paraId="265C336A" w14:textId="77777777" w:rsidR="0077327E" w:rsidRPr="00E61600" w:rsidRDefault="0077327E">
      <w:pPr>
        <w:jc w:val="both"/>
        <w:rPr>
          <w:b/>
          <w:color w:val="000000"/>
          <w:u w:val="single"/>
        </w:rPr>
      </w:pPr>
    </w:p>
    <w:p w14:paraId="7589E83F" w14:textId="77777777" w:rsidR="002F2751" w:rsidRPr="00FC6FFC" w:rsidRDefault="002F2751" w:rsidP="002F2751">
      <w:pPr>
        <w:jc w:val="both"/>
        <w:rPr>
          <w:bCs/>
        </w:rPr>
      </w:pPr>
      <w:r w:rsidRPr="00FC6FFC">
        <w:rPr>
          <w:bCs/>
        </w:rPr>
        <w:t xml:space="preserve">Para obtener la promoción (Res. C.S </w:t>
      </w:r>
      <w:proofErr w:type="spellStart"/>
      <w:r w:rsidRPr="00FC6FFC">
        <w:rPr>
          <w:bCs/>
        </w:rPr>
        <w:t>Nº</w:t>
      </w:r>
      <w:proofErr w:type="spellEnd"/>
      <w:r w:rsidRPr="00FC6FFC">
        <w:rPr>
          <w:bCs/>
        </w:rPr>
        <w:t xml:space="preserve"> 120/17 y la Res. C.D. 138/18): “Obtener una calificación promedio de siete puntos, sin registrar instancias evaluativas con notas inferiores a cinco puntos en cada presentación de los Trabajos Prácticos y en el Trabajo Final.  Se deberá recuperar cada instancia evaluativa, según corresponda, definida como requisito para la obtención de la promoción, cualquiera sea la calificación obtenida.” </w:t>
      </w:r>
    </w:p>
    <w:p w14:paraId="469FB1E5" w14:textId="77777777" w:rsidR="002F2751" w:rsidRPr="00FC6FFC" w:rsidRDefault="002F2751" w:rsidP="002F2751">
      <w:pPr>
        <w:jc w:val="both"/>
        <w:rPr>
          <w:bCs/>
          <w:color w:val="FF0000"/>
        </w:rPr>
      </w:pPr>
    </w:p>
    <w:p w14:paraId="77788584" w14:textId="77777777" w:rsidR="002F2751" w:rsidRPr="00FC6FFC" w:rsidRDefault="002F2751" w:rsidP="002F2751">
      <w:pPr>
        <w:jc w:val="both"/>
        <w:rPr>
          <w:bCs/>
          <w:color w:val="FF0000"/>
          <w:u w:val="single"/>
        </w:rPr>
      </w:pPr>
      <w:r w:rsidRPr="00FC6FFC">
        <w:rPr>
          <w:bCs/>
        </w:rPr>
        <w:t xml:space="preserve">Con la aprobación de los Trabajos Prácticos (sin la presentación del Trabajo Final) se obtiene la Regularidad. Sin la presentación de los Trabajos Prácticos la condición de final de cursado es Libre. Para la aprobación del examen final se siguen las resoluciones habituales de la FI. </w:t>
      </w:r>
    </w:p>
    <w:p w14:paraId="5011AEF5" w14:textId="77777777" w:rsidR="00323320" w:rsidRDefault="00323320">
      <w:pPr>
        <w:jc w:val="both"/>
        <w:rPr>
          <w:b/>
          <w:u w:val="single"/>
        </w:rPr>
      </w:pPr>
    </w:p>
    <w:p w14:paraId="5171CF3C" w14:textId="1B95E363" w:rsidR="00F22A4B" w:rsidRDefault="00F22A4B">
      <w:pPr>
        <w:jc w:val="both"/>
        <w:rPr>
          <w:b/>
          <w:u w:val="single"/>
        </w:rPr>
      </w:pPr>
    </w:p>
    <w:p w14:paraId="604102D6" w14:textId="3916BC96" w:rsidR="002F2751" w:rsidRDefault="002F2751">
      <w:pPr>
        <w:jc w:val="both"/>
        <w:rPr>
          <w:b/>
          <w:u w:val="single"/>
        </w:rPr>
      </w:pPr>
    </w:p>
    <w:p w14:paraId="384D8F19" w14:textId="77777777" w:rsidR="002F2751" w:rsidRPr="00E61600" w:rsidRDefault="002F2751">
      <w:pPr>
        <w:jc w:val="both"/>
        <w:rPr>
          <w:b/>
          <w:u w:val="single"/>
        </w:rPr>
      </w:pPr>
    </w:p>
    <w:p w14:paraId="16280FA9" w14:textId="77777777" w:rsidR="00323320" w:rsidRPr="00E61600" w:rsidRDefault="00C05A64">
      <w:pPr>
        <w:jc w:val="both"/>
        <w:rPr>
          <w:b/>
          <w:color w:val="000000"/>
          <w:u w:val="single"/>
        </w:rPr>
      </w:pPr>
      <w:r w:rsidRPr="00E61600">
        <w:rPr>
          <w:b/>
          <w:color w:val="000000"/>
          <w:u w:val="single"/>
        </w:rPr>
        <w:t xml:space="preserve">CARACTERÍSTICAS, MODALIDAD Y CRITERIOS DE LAS INSTANCIAS EVALUATIVAS, </w:t>
      </w:r>
      <w:r w:rsidR="00E206D1" w:rsidRPr="00E61600">
        <w:rPr>
          <w:b/>
          <w:u w:val="single"/>
        </w:rPr>
        <w:t>INCLUYENDO EXÁ</w:t>
      </w:r>
      <w:r w:rsidRPr="00E61600">
        <w:rPr>
          <w:b/>
          <w:u w:val="single"/>
        </w:rPr>
        <w:t xml:space="preserve">MEN FINAL, ESTABLECIENDO </w:t>
      </w:r>
      <w:r w:rsidRPr="00E61600">
        <w:rPr>
          <w:b/>
          <w:color w:val="000000"/>
          <w:u w:val="single"/>
        </w:rPr>
        <w:t xml:space="preserve">TIEMPOS DE </w:t>
      </w:r>
      <w:r w:rsidRPr="00E61600">
        <w:rPr>
          <w:b/>
          <w:u w:val="single"/>
        </w:rPr>
        <w:t>CORRECCIÓN</w:t>
      </w:r>
      <w:r w:rsidRPr="00E61600">
        <w:rPr>
          <w:b/>
          <w:color w:val="000000"/>
          <w:u w:val="single"/>
        </w:rPr>
        <w:t xml:space="preserve"> DE LAS MISMAS Y LA </w:t>
      </w:r>
      <w:r w:rsidRPr="00E61600">
        <w:rPr>
          <w:b/>
          <w:u w:val="single"/>
        </w:rPr>
        <w:t>DEVOLUCIÓN</w:t>
      </w:r>
      <w:r w:rsidRPr="00E61600">
        <w:rPr>
          <w:b/>
          <w:color w:val="000000"/>
          <w:u w:val="single"/>
        </w:rPr>
        <w:t xml:space="preserve"> A LOS ESTUDIANTES</w:t>
      </w:r>
      <w:r w:rsidR="008E06FF" w:rsidRPr="00E61600">
        <w:rPr>
          <w:b/>
          <w:color w:val="000000"/>
          <w:u w:val="single"/>
        </w:rPr>
        <w:t>:</w:t>
      </w:r>
    </w:p>
    <w:p w14:paraId="19ED7839" w14:textId="77777777" w:rsidR="009C610D" w:rsidRPr="00E61600" w:rsidRDefault="009C610D">
      <w:pPr>
        <w:jc w:val="both"/>
        <w:rPr>
          <w:b/>
          <w:color w:val="FF0000"/>
        </w:rPr>
      </w:pPr>
    </w:p>
    <w:p w14:paraId="41617AFC" w14:textId="77154C66" w:rsidR="002F2751" w:rsidRDefault="002F2751" w:rsidP="002F2751">
      <w:pPr>
        <w:spacing w:after="120"/>
        <w:ind w:left="283"/>
        <w:jc w:val="both"/>
      </w:pPr>
      <w:r>
        <w:t>Alcanzar una calificación mínima de cinco puntos en las instancias evaluativas o su recuperatorio correspondiente. Con estas exigencias se pretende garantizar que el alumno obtenga los conocimientos mínimos y competencias indispensables del 50% sobre la Asignatura. Para Promoción se pretende el 70% de los conocimientos y competencias.</w:t>
      </w:r>
    </w:p>
    <w:p w14:paraId="0720CBB6" w14:textId="1033B2E7" w:rsidR="002F2751" w:rsidRDefault="002F2751" w:rsidP="002F2751">
      <w:pPr>
        <w:spacing w:after="120"/>
        <w:ind w:left="283"/>
        <w:jc w:val="both"/>
      </w:pPr>
    </w:p>
    <w:p w14:paraId="2A62FAB9" w14:textId="32394487" w:rsidR="002F2751" w:rsidRDefault="002F2751" w:rsidP="002F2751">
      <w:pPr>
        <w:spacing w:after="120"/>
        <w:ind w:left="283"/>
        <w:jc w:val="both"/>
      </w:pPr>
    </w:p>
    <w:p w14:paraId="5A06C728" w14:textId="51133ABF" w:rsidR="002F2751" w:rsidRDefault="002F2751" w:rsidP="002F2751">
      <w:pPr>
        <w:spacing w:after="120"/>
        <w:ind w:left="283"/>
        <w:jc w:val="both"/>
      </w:pPr>
    </w:p>
    <w:p w14:paraId="69C19CD5" w14:textId="43AA835A" w:rsidR="002F2751" w:rsidRDefault="002F2751" w:rsidP="002F2751">
      <w:pPr>
        <w:spacing w:after="120"/>
        <w:ind w:left="283"/>
        <w:jc w:val="both"/>
      </w:pPr>
    </w:p>
    <w:p w14:paraId="7F7DE3B7" w14:textId="77777777" w:rsidR="002F2751" w:rsidRDefault="002F2751" w:rsidP="002F2751">
      <w:pPr>
        <w:spacing w:after="120"/>
        <w:ind w:left="283"/>
        <w:jc w:val="both"/>
      </w:pPr>
    </w:p>
    <w:p w14:paraId="53B7DDED" w14:textId="77777777" w:rsidR="002F2751" w:rsidRDefault="002F2751" w:rsidP="002F2751">
      <w:pPr>
        <w:shd w:val="clear" w:color="auto" w:fill="FFFFFF"/>
        <w:jc w:val="both"/>
      </w:pPr>
    </w:p>
    <w:tbl>
      <w:tblPr>
        <w:tblW w:w="9771" w:type="dxa"/>
        <w:tblBorders>
          <w:top w:val="nil"/>
          <w:left w:val="nil"/>
          <w:bottom w:val="nil"/>
          <w:right w:val="nil"/>
          <w:insideH w:val="nil"/>
          <w:insideV w:val="nil"/>
        </w:tblBorders>
        <w:tblLayout w:type="fixed"/>
        <w:tblLook w:val="0600" w:firstRow="0" w:lastRow="0" w:firstColumn="0" w:lastColumn="0" w:noHBand="1" w:noVBand="1"/>
      </w:tblPr>
      <w:tblGrid>
        <w:gridCol w:w="2040"/>
        <w:gridCol w:w="1935"/>
        <w:gridCol w:w="1485"/>
        <w:gridCol w:w="1665"/>
        <w:gridCol w:w="2646"/>
      </w:tblGrid>
      <w:tr w:rsidR="002F2751" w14:paraId="08C23815" w14:textId="77777777" w:rsidTr="00290038">
        <w:trPr>
          <w:trHeight w:val="440"/>
        </w:trPr>
        <w:tc>
          <w:tcPr>
            <w:tcW w:w="977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9B8C5"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EXÁMENES PARCIALES</w:t>
            </w:r>
          </w:p>
        </w:tc>
      </w:tr>
      <w:tr w:rsidR="002F2751" w14:paraId="5091B2CB" w14:textId="77777777" w:rsidTr="00290038">
        <w:trPr>
          <w:trHeight w:val="1100"/>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E414B"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INSTANCIA EVALUATIVA</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B8E8B"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CARACTERÍSTICAS</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86274"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MODALIDAD</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5F4EE"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TIEMPO DE CORRECCIÓN</w:t>
            </w:r>
          </w:p>
        </w:tc>
        <w:tc>
          <w:tcPr>
            <w:tcW w:w="26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1FA72"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TIEMPO DE DEVOLUCIÓN A LOS ESTUDIANTES</w:t>
            </w:r>
          </w:p>
        </w:tc>
      </w:tr>
      <w:tr w:rsidR="002F2751" w14:paraId="075D2B8B" w14:textId="77777777" w:rsidTr="00290038">
        <w:trPr>
          <w:trHeight w:val="1340"/>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84E540"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Parcial/</w:t>
            </w:r>
          </w:p>
          <w:p w14:paraId="055B7104"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Recuperatorio/</w:t>
            </w:r>
          </w:p>
          <w:p w14:paraId="200B52BD"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Trabajo Práctico Coloquio integrador/Otros</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71E90B"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Teórico/Práctico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063761"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Oral/Escrito/</w:t>
            </w:r>
          </w:p>
          <w:p w14:paraId="77876784"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Mixto</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9B26A5"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c>
          <w:tcPr>
            <w:tcW w:w="26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264CCC"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r>
      <w:tr w:rsidR="002F2751" w14:paraId="2FEA4E28" w14:textId="77777777" w:rsidTr="00290038">
        <w:trPr>
          <w:trHeight w:val="440"/>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5C29AC"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Trabajos Prácticos</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B76B7A"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Teórico/Práctico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A2DF72"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Mixto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62CDC4"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7 días </w:t>
            </w:r>
          </w:p>
        </w:tc>
        <w:tc>
          <w:tcPr>
            <w:tcW w:w="26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7C9843"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7 días </w:t>
            </w:r>
          </w:p>
        </w:tc>
      </w:tr>
      <w:tr w:rsidR="002F2751" w14:paraId="1C586C94" w14:textId="77777777" w:rsidTr="00290038">
        <w:trPr>
          <w:trHeight w:val="440"/>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2C46"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c>
          <w:tcPr>
            <w:tcW w:w="1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047CF"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F8387"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c>
          <w:tcPr>
            <w:tcW w:w="16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595C8"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c>
          <w:tcPr>
            <w:tcW w:w="264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FD4EE"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 </w:t>
            </w:r>
          </w:p>
        </w:tc>
      </w:tr>
    </w:tbl>
    <w:p w14:paraId="074A3380" w14:textId="77777777" w:rsidR="002F2751" w:rsidRDefault="002F2751" w:rsidP="002F2751">
      <w:pPr>
        <w:shd w:val="clear" w:color="auto" w:fill="FFFFFF"/>
        <w:spacing w:line="276" w:lineRule="auto"/>
        <w:jc w:val="center"/>
        <w:rPr>
          <w:rFonts w:ascii="Arial" w:eastAsia="Arial" w:hAnsi="Arial" w:cs="Arial"/>
          <w:b/>
          <w:color w:val="222222"/>
          <w:sz w:val="22"/>
          <w:szCs w:val="22"/>
        </w:rPr>
      </w:pPr>
    </w:p>
    <w:p w14:paraId="44A65EC9" w14:textId="77777777" w:rsidR="002F2751" w:rsidRDefault="002F2751" w:rsidP="002F2751">
      <w:pPr>
        <w:shd w:val="clear" w:color="auto" w:fill="FFFFFF"/>
        <w:spacing w:line="276" w:lineRule="auto"/>
        <w:jc w:val="center"/>
        <w:rPr>
          <w:rFonts w:ascii="Arial" w:eastAsia="Arial" w:hAnsi="Arial" w:cs="Arial"/>
          <w:b/>
          <w:color w:val="222222"/>
          <w:sz w:val="22"/>
          <w:szCs w:val="22"/>
        </w:rPr>
      </w:pPr>
    </w:p>
    <w:p w14:paraId="371B4A09" w14:textId="77777777" w:rsidR="002F2751" w:rsidRDefault="002F2751" w:rsidP="002F2751">
      <w:pPr>
        <w:shd w:val="clear" w:color="auto" w:fill="FFFFFF"/>
        <w:spacing w:line="276" w:lineRule="auto"/>
        <w:jc w:val="center"/>
        <w:rPr>
          <w:rFonts w:ascii="Arial" w:eastAsia="Arial" w:hAnsi="Arial" w:cs="Arial"/>
          <w:b/>
          <w:color w:val="222222"/>
          <w:sz w:val="22"/>
          <w:szCs w:val="22"/>
        </w:rPr>
      </w:pPr>
    </w:p>
    <w:p w14:paraId="2CF3FCE9" w14:textId="77777777" w:rsidR="002F2751" w:rsidRDefault="002F2751" w:rsidP="002F2751">
      <w:pPr>
        <w:shd w:val="clear" w:color="auto" w:fill="FFFFFF"/>
        <w:spacing w:line="276" w:lineRule="auto"/>
        <w:jc w:val="center"/>
        <w:rPr>
          <w:rFonts w:ascii="Arial" w:eastAsia="Arial" w:hAnsi="Arial" w:cs="Arial"/>
          <w:b/>
          <w:color w:val="222222"/>
          <w:sz w:val="22"/>
          <w:szCs w:val="22"/>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5055"/>
        <w:gridCol w:w="3840"/>
      </w:tblGrid>
      <w:tr w:rsidR="002F2751" w14:paraId="7E1B312C" w14:textId="77777777" w:rsidTr="00290038">
        <w:trPr>
          <w:trHeight w:val="440"/>
        </w:trPr>
        <w:tc>
          <w:tcPr>
            <w:tcW w:w="88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A2E9E"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EXÁMENES FINALES</w:t>
            </w:r>
          </w:p>
        </w:tc>
      </w:tr>
      <w:tr w:rsidR="002F2751" w14:paraId="56D88517" w14:textId="77777777" w:rsidTr="00290038">
        <w:trPr>
          <w:trHeight w:val="440"/>
        </w:trPr>
        <w:tc>
          <w:tcPr>
            <w:tcW w:w="5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A53A7"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CARACTERÍSTICAS</w:t>
            </w:r>
          </w:p>
        </w:tc>
        <w:tc>
          <w:tcPr>
            <w:tcW w:w="3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A81271"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MODALIDAD</w:t>
            </w:r>
          </w:p>
        </w:tc>
      </w:tr>
      <w:tr w:rsidR="002F2751" w14:paraId="1B154BCD" w14:textId="77777777" w:rsidTr="00290038">
        <w:trPr>
          <w:trHeight w:val="440"/>
        </w:trPr>
        <w:tc>
          <w:tcPr>
            <w:tcW w:w="5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6AFED"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Trabajo Final Integrador </w:t>
            </w:r>
          </w:p>
        </w:tc>
        <w:tc>
          <w:tcPr>
            <w:tcW w:w="3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47F882" w14:textId="77777777" w:rsidR="002F2751" w:rsidRDefault="002F2751" w:rsidP="00290038">
            <w:pPr>
              <w:spacing w:line="276" w:lineRule="auto"/>
              <w:jc w:val="center"/>
              <w:rPr>
                <w:rFonts w:ascii="Roboto" w:eastAsia="Roboto" w:hAnsi="Roboto" w:cs="Roboto"/>
                <w:b/>
                <w:color w:val="222222"/>
                <w:sz w:val="22"/>
                <w:szCs w:val="22"/>
              </w:rPr>
            </w:pPr>
            <w:r>
              <w:rPr>
                <w:rFonts w:ascii="Roboto" w:eastAsia="Roboto" w:hAnsi="Roboto" w:cs="Roboto"/>
                <w:b/>
                <w:color w:val="222222"/>
                <w:sz w:val="22"/>
                <w:szCs w:val="22"/>
              </w:rPr>
              <w:t xml:space="preserve">Mixto (Oral/Escrito) </w:t>
            </w:r>
          </w:p>
        </w:tc>
      </w:tr>
    </w:tbl>
    <w:p w14:paraId="1B09B045" w14:textId="77777777" w:rsidR="002F2751" w:rsidRDefault="002F2751" w:rsidP="002F2751"/>
    <w:p w14:paraId="5DBC14C4" w14:textId="77777777" w:rsidR="002F2751" w:rsidRDefault="002F2751" w:rsidP="002F2751"/>
    <w:p w14:paraId="3A7551B6" w14:textId="7D5F04BA" w:rsidR="008E06FF" w:rsidRPr="00E61600" w:rsidRDefault="008E06FF">
      <w:pPr>
        <w:rPr>
          <w:b/>
        </w:rPr>
      </w:pPr>
    </w:p>
    <w:p w14:paraId="41CC8889" w14:textId="2DC992AE" w:rsidR="009C610D" w:rsidRPr="00E61600" w:rsidRDefault="002F2751" w:rsidP="008E06FF">
      <w:pPr>
        <w:rPr>
          <w:b/>
        </w:rPr>
      </w:pPr>
      <w:r>
        <w:rPr>
          <w:noProof/>
        </w:rPr>
        <w:drawing>
          <wp:anchor distT="0" distB="0" distL="114300" distR="114300" simplePos="0" relativeHeight="251662336" behindDoc="0" locked="0" layoutInCell="1" allowOverlap="1" wp14:anchorId="1F97D922" wp14:editId="0317BFE2">
            <wp:simplePos x="0" y="0"/>
            <wp:positionH relativeFrom="column">
              <wp:posOffset>434975</wp:posOffset>
            </wp:positionH>
            <wp:positionV relativeFrom="paragraph">
              <wp:posOffset>14605</wp:posOffset>
            </wp:positionV>
            <wp:extent cx="2399030" cy="979805"/>
            <wp:effectExtent l="0" t="0" r="1270" b="0"/>
            <wp:wrapNone/>
            <wp:docPr id="1"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en blanco y negr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2399030" cy="979805"/>
                    </a:xfrm>
                    <a:prstGeom prst="rect">
                      <a:avLst/>
                    </a:prstGeom>
                  </pic:spPr>
                </pic:pic>
              </a:graphicData>
            </a:graphic>
          </wp:anchor>
        </w:drawing>
      </w:r>
    </w:p>
    <w:p w14:paraId="714056B0" w14:textId="236D28F9" w:rsidR="00E61600" w:rsidRDefault="00E61600" w:rsidP="008E06FF">
      <w:pPr>
        <w:rPr>
          <w:b/>
        </w:rPr>
      </w:pPr>
    </w:p>
    <w:p w14:paraId="4C4AA51C" w14:textId="77777777" w:rsidR="00E61600" w:rsidRDefault="00E61600" w:rsidP="008E06FF">
      <w:pPr>
        <w:rPr>
          <w:b/>
        </w:rPr>
      </w:pPr>
    </w:p>
    <w:p w14:paraId="66ACF0B8" w14:textId="77777777" w:rsidR="00E61600" w:rsidRDefault="00E61600" w:rsidP="008E06FF">
      <w:pPr>
        <w:rPr>
          <w:b/>
        </w:rPr>
      </w:pPr>
    </w:p>
    <w:p w14:paraId="139BC2F9" w14:textId="77777777" w:rsidR="00E61600" w:rsidRDefault="00E61600" w:rsidP="008E06FF">
      <w:pPr>
        <w:rPr>
          <w:b/>
        </w:rPr>
      </w:pPr>
    </w:p>
    <w:p w14:paraId="59939529" w14:textId="77777777" w:rsidR="00E61600" w:rsidRDefault="00E61600" w:rsidP="008E06FF">
      <w:pPr>
        <w:rPr>
          <w:b/>
        </w:rPr>
      </w:pPr>
    </w:p>
    <w:p w14:paraId="0DCE2369" w14:textId="77777777" w:rsidR="008E06FF" w:rsidRPr="00E61600" w:rsidRDefault="00E61600" w:rsidP="008E06FF">
      <w:pPr>
        <w:rPr>
          <w:b/>
        </w:rPr>
      </w:pPr>
      <w:r w:rsidRPr="00E61600">
        <w:rPr>
          <w:b/>
          <w:noProof/>
        </w:rPr>
        <mc:AlternateContent>
          <mc:Choice Requires="wps">
            <w:drawing>
              <wp:anchor distT="4294967295" distB="4294967295" distL="114300" distR="114300" simplePos="0" relativeHeight="251660288" behindDoc="0" locked="0" layoutInCell="1" allowOverlap="1" wp14:anchorId="4ED78820" wp14:editId="3D8E1435">
                <wp:simplePos x="0" y="0"/>
                <wp:positionH relativeFrom="column">
                  <wp:posOffset>3622675</wp:posOffset>
                </wp:positionH>
                <wp:positionV relativeFrom="paragraph">
                  <wp:posOffset>92075</wp:posOffset>
                </wp:positionV>
                <wp:extent cx="1947333" cy="0"/>
                <wp:effectExtent l="0" t="0" r="34290" b="190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3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7273" id="Line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25pt,7.25pt" to="43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"/>
            </w:pict>
          </mc:Fallback>
        </mc:AlternateContent>
      </w:r>
      <w:r w:rsidRPr="00E61600">
        <w:rPr>
          <w:b/>
          <w:noProof/>
        </w:rPr>
        <mc:AlternateContent>
          <mc:Choice Requires="wps">
            <w:drawing>
              <wp:anchor distT="4294967295" distB="4294967295" distL="114300" distR="114300" simplePos="0" relativeHeight="251659264" behindDoc="0" locked="0" layoutInCell="1" allowOverlap="1" wp14:anchorId="0EAA1444" wp14:editId="2DD83478">
                <wp:simplePos x="0" y="0"/>
                <wp:positionH relativeFrom="column">
                  <wp:posOffset>577215</wp:posOffset>
                </wp:positionH>
                <wp:positionV relativeFrom="paragraph">
                  <wp:posOffset>84455</wp:posOffset>
                </wp:positionV>
                <wp:extent cx="1837267" cy="0"/>
                <wp:effectExtent l="0" t="0" r="29845"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2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CE91" id="Line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6.65pt" to="19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FQFA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"/>
            </w:pict>
          </mc:Fallback>
        </mc:AlternateContent>
      </w:r>
      <w:r w:rsidR="008E06FF" w:rsidRPr="00E61600">
        <w:rPr>
          <w:b/>
        </w:rPr>
        <w:tab/>
      </w:r>
    </w:p>
    <w:p w14:paraId="38311AA2" w14:textId="77777777" w:rsidR="008E06FF" w:rsidRPr="00E61600" w:rsidRDefault="008E06FF" w:rsidP="00773F17">
      <w:pPr>
        <w:ind w:firstLine="708"/>
        <w:rPr>
          <w:b/>
        </w:rPr>
      </w:pPr>
      <w:r w:rsidRPr="00E61600">
        <w:rPr>
          <w:b/>
        </w:rPr>
        <w:t xml:space="preserve">    Firma Docente Responsable</w:t>
      </w:r>
      <w:r w:rsidRPr="00E61600">
        <w:rPr>
          <w:b/>
        </w:rPr>
        <w:tab/>
      </w:r>
      <w:r w:rsidRPr="00E61600">
        <w:rPr>
          <w:b/>
        </w:rPr>
        <w:tab/>
      </w:r>
      <w:r w:rsidRPr="00E61600">
        <w:rPr>
          <w:b/>
        </w:rPr>
        <w:tab/>
        <w:t>Firma Secretario Académico</w:t>
      </w:r>
    </w:p>
    <w:sectPr w:rsidR="008E06FF" w:rsidRPr="00E61600" w:rsidSect="00C15232">
      <w:headerReference w:type="even" r:id="rId9"/>
      <w:headerReference w:type="default" r:id="rId10"/>
      <w:footerReference w:type="even" r:id="rId11"/>
      <w:footerReference w:type="default" r:id="rId12"/>
      <w:headerReference w:type="first" r:id="rId13"/>
      <w:footerReference w:type="first" r:id="rId14"/>
      <w:pgSz w:w="11907" w:h="16840"/>
      <w:pgMar w:top="1222" w:right="992" w:bottom="1138" w:left="993" w:header="851"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9938" w14:textId="77777777" w:rsidR="005450B4" w:rsidRDefault="005450B4">
      <w:r>
        <w:separator/>
      </w:r>
    </w:p>
  </w:endnote>
  <w:endnote w:type="continuationSeparator" w:id="0">
    <w:p w14:paraId="5E3EB7EF" w14:textId="77777777" w:rsidR="005450B4" w:rsidRDefault="0054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Signet Roundhand ATT">
    <w:altName w:val="Courier New"/>
    <w:charset w:val="00"/>
    <w:family w:val="auto"/>
    <w:pitch w:val="variable"/>
    <w:sig w:usb0="00000001" w:usb1="00000000" w:usb2="00000000" w:usb3="00000000" w:csb0="00000013" w:csb1="00000000"/>
  </w:font>
  <w:font w:name="Kunstler Script">
    <w:panose1 w:val="030304020206070D0D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9A46" w14:textId="77777777" w:rsidR="00323320" w:rsidRDefault="0032332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A93" w14:textId="6340E184" w:rsidR="00323320" w:rsidRDefault="00C05A64">
    <w:pPr>
      <w:pBdr>
        <w:top w:val="single" w:sz="4" w:space="1" w:color="000000"/>
        <w:left w:val="nil"/>
        <w:bottom w:val="nil"/>
        <w:right w:val="nil"/>
        <w:between w:val="nil"/>
      </w:pBdr>
      <w:tabs>
        <w:tab w:val="right" w:pos="9639"/>
      </w:tabs>
      <w:rPr>
        <w:rFonts w:ascii="Arial" w:eastAsia="Arial" w:hAnsi="Arial" w:cs="Arial"/>
        <w:b/>
        <w:color w:val="000000"/>
        <w:sz w:val="16"/>
        <w:szCs w:val="16"/>
      </w:rPr>
    </w:pPr>
    <w:r>
      <w:rPr>
        <w:rFonts w:ascii="Century" w:eastAsia="Century" w:hAnsi="Century" w:cs="Century"/>
        <w:color w:val="000000"/>
        <w:sz w:val="20"/>
        <w:szCs w:val="20"/>
      </w:rPr>
      <w:t xml:space="preserve">Programa Analítico                                                                                                                  </w:t>
    </w:r>
    <w:r w:rsidR="00D51382">
      <w:rPr>
        <w:rFonts w:ascii="Century" w:eastAsia="Century" w:hAnsi="Century" w:cs="Century"/>
        <w:color w:val="000000"/>
        <w:sz w:val="20"/>
        <w:szCs w:val="20"/>
      </w:rPr>
      <w:t xml:space="preserve">     </w:t>
    </w:r>
    <w:r>
      <w:rPr>
        <w:rFonts w:ascii="Century" w:eastAsia="Century" w:hAnsi="Century" w:cs="Century"/>
        <w:color w:val="000000"/>
        <w:sz w:val="20"/>
        <w:szCs w:val="20"/>
      </w:rPr>
      <w:t xml:space="preserve">Página </w:t>
    </w:r>
    <w:r>
      <w:rPr>
        <w:rFonts w:ascii="Century" w:eastAsia="Century" w:hAnsi="Century" w:cs="Century"/>
        <w:b/>
        <w:color w:val="000000"/>
        <w:sz w:val="20"/>
        <w:szCs w:val="20"/>
      </w:rPr>
      <w:fldChar w:fldCharType="begin"/>
    </w:r>
    <w:r>
      <w:rPr>
        <w:rFonts w:ascii="Century" w:eastAsia="Century" w:hAnsi="Century" w:cs="Century"/>
        <w:b/>
        <w:color w:val="000000"/>
        <w:sz w:val="20"/>
        <w:szCs w:val="20"/>
      </w:rPr>
      <w:instrText>PAGE</w:instrText>
    </w:r>
    <w:r>
      <w:rPr>
        <w:rFonts w:ascii="Century" w:eastAsia="Century" w:hAnsi="Century" w:cs="Century"/>
        <w:b/>
        <w:color w:val="000000"/>
        <w:sz w:val="20"/>
        <w:szCs w:val="20"/>
      </w:rPr>
      <w:fldChar w:fldCharType="separate"/>
    </w:r>
    <w:r w:rsidR="0036071C">
      <w:rPr>
        <w:rFonts w:ascii="Century" w:eastAsia="Century" w:hAnsi="Century" w:cs="Century"/>
        <w:b/>
        <w:noProof/>
        <w:color w:val="000000"/>
        <w:sz w:val="20"/>
        <w:szCs w:val="20"/>
      </w:rPr>
      <w:t>1</w:t>
    </w:r>
    <w:r>
      <w:rPr>
        <w:rFonts w:ascii="Century" w:eastAsia="Century" w:hAnsi="Century" w:cs="Century"/>
        <w:b/>
        <w:color w:val="000000"/>
        <w:sz w:val="20"/>
        <w:szCs w:val="20"/>
      </w:rPr>
      <w:fldChar w:fldCharType="end"/>
    </w:r>
    <w:r>
      <w:rPr>
        <w:rFonts w:ascii="Century" w:eastAsia="Century" w:hAnsi="Century" w:cs="Century"/>
        <w:color w:val="000000"/>
        <w:sz w:val="20"/>
        <w:szCs w:val="20"/>
      </w:rPr>
      <w:t xml:space="preserve"> de </w:t>
    </w:r>
    <w:r w:rsidR="002F2751">
      <w:rPr>
        <w:rFonts w:ascii="Century" w:eastAsia="Century" w:hAnsi="Century" w:cs="Century"/>
        <w:b/>
        <w:color w:val="000000"/>
        <w:sz w:val="20"/>
        <w:szCs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0187" w14:textId="77777777" w:rsidR="00323320" w:rsidRDefault="0032332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6C7D" w14:textId="77777777" w:rsidR="005450B4" w:rsidRDefault="005450B4">
      <w:r>
        <w:separator/>
      </w:r>
    </w:p>
  </w:footnote>
  <w:footnote w:type="continuationSeparator" w:id="0">
    <w:p w14:paraId="29962867" w14:textId="77777777" w:rsidR="005450B4" w:rsidRDefault="0054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187A" w14:textId="77777777" w:rsidR="00323320" w:rsidRDefault="0032332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Look w:val="04A0" w:firstRow="1" w:lastRow="0" w:firstColumn="1" w:lastColumn="0" w:noHBand="0" w:noVBand="1"/>
    </w:tblPr>
    <w:tblGrid>
      <w:gridCol w:w="4712"/>
      <w:gridCol w:w="6062"/>
    </w:tblGrid>
    <w:tr w:rsidR="00D331EB" w:rsidRPr="00756805" w14:paraId="1DC800C8" w14:textId="77777777" w:rsidTr="00C15232">
      <w:trPr>
        <w:trHeight w:val="1559"/>
      </w:trPr>
      <w:tc>
        <w:tcPr>
          <w:tcW w:w="4712" w:type="dxa"/>
        </w:tcPr>
        <w:p w14:paraId="65330430" w14:textId="77777777" w:rsidR="00D331EB" w:rsidRPr="00DB0B8F" w:rsidRDefault="00D331EB" w:rsidP="00D331EB">
          <w:pPr>
            <w:ind w:left="1332" w:hanging="1048"/>
            <w:rPr>
              <w:rFonts w:ascii="Signet Roundhand ATT" w:eastAsia="Calibri" w:hAnsi="Signet Roundhand ATT"/>
              <w:i/>
              <w:sz w:val="22"/>
              <w:szCs w:val="22"/>
            </w:rPr>
          </w:pPr>
          <w:r w:rsidRPr="00DB0B8F">
            <w:rPr>
              <w:rFonts w:ascii="Calibri" w:eastAsia="Calibri" w:hAnsi="Calibri"/>
              <w:sz w:val="22"/>
              <w:szCs w:val="22"/>
            </w:rPr>
            <w:t xml:space="preserve">                        </w:t>
          </w:r>
          <w:r w:rsidRPr="00DB0B8F">
            <w:rPr>
              <w:rFonts w:ascii="Calibri" w:eastAsia="Calibri" w:hAnsi="Calibri"/>
              <w:sz w:val="22"/>
              <w:szCs w:val="22"/>
            </w:rPr>
            <w:object w:dxaOrig="480" w:dyaOrig="737" w14:anchorId="151F6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6.95pt" fillcolor="window">
                <v:imagedata r:id="rId1" o:title=""/>
              </v:shape>
              <o:OLEObject Type="Embed" ProgID="CDraw" ShapeID="_x0000_i1025" DrawAspect="Content" ObjectID="_1724499875" r:id="rId2">
                <o:FieldCodes>\s</o:FieldCodes>
              </o:OLEObject>
            </w:object>
          </w:r>
        </w:p>
        <w:p w14:paraId="71348378" w14:textId="77777777" w:rsidR="00D331EB" w:rsidRPr="00DB0B8F" w:rsidRDefault="00D331EB" w:rsidP="00D331EB">
          <w:pPr>
            <w:pStyle w:val="Textoindependiente"/>
            <w:ind w:right="4" w:hanging="1048"/>
            <w:rPr>
              <w:rFonts w:ascii="Kunstler Script" w:eastAsia="Calibri" w:hAnsi="Kunstler Script"/>
              <w:b/>
              <w:sz w:val="32"/>
              <w:szCs w:val="32"/>
            </w:rPr>
          </w:pPr>
          <w:r w:rsidRPr="00DB0B8F">
            <w:rPr>
              <w:rFonts w:ascii="Kunstler Script" w:eastAsia="Calibri" w:hAnsi="Kunstler Script"/>
              <w:sz w:val="28"/>
              <w:szCs w:val="28"/>
            </w:rPr>
            <w:t xml:space="preserve">                       </w:t>
          </w:r>
          <w:r w:rsidRPr="00DB0B8F">
            <w:rPr>
              <w:rFonts w:ascii="Kunstler Script" w:eastAsia="Calibri" w:hAnsi="Kunstler Script"/>
              <w:b/>
              <w:sz w:val="32"/>
              <w:szCs w:val="32"/>
            </w:rPr>
            <w:t>Universidad Nacional de Río Cuarto</w:t>
          </w:r>
        </w:p>
        <w:p w14:paraId="06A4913A" w14:textId="77777777" w:rsidR="00D331EB" w:rsidRPr="00DB0B8F" w:rsidRDefault="00D331EB" w:rsidP="00D331EB">
          <w:pPr>
            <w:pStyle w:val="Ttulo1"/>
            <w:ind w:hanging="1048"/>
            <w:rPr>
              <w:rFonts w:ascii="Kunstler Script" w:eastAsia="Calibri" w:hAnsi="Kunstler Script"/>
              <w:sz w:val="32"/>
              <w:szCs w:val="32"/>
              <w:u w:val="none"/>
            </w:rPr>
          </w:pPr>
          <w:r w:rsidRPr="00DB0B8F">
            <w:rPr>
              <w:rFonts w:ascii="Kunstler Script" w:eastAsia="Calibri" w:hAnsi="Kunstler Script"/>
              <w:sz w:val="32"/>
              <w:szCs w:val="32"/>
              <w:u w:val="none"/>
            </w:rPr>
            <w:t xml:space="preserve">                              Facultad de Ingeniería</w:t>
          </w:r>
        </w:p>
        <w:p w14:paraId="726410A5" w14:textId="77777777" w:rsidR="00D331EB" w:rsidRPr="00DB0B8F" w:rsidRDefault="00D331EB" w:rsidP="00D331EB">
          <w:pPr>
            <w:rPr>
              <w:rFonts w:ascii="Calibri" w:eastAsia="Calibri" w:hAnsi="Calibri"/>
              <w:sz w:val="22"/>
              <w:szCs w:val="22"/>
            </w:rPr>
          </w:pPr>
        </w:p>
      </w:tc>
      <w:tc>
        <w:tcPr>
          <w:tcW w:w="6062" w:type="dxa"/>
        </w:tcPr>
        <w:p w14:paraId="03DF7B16" w14:textId="77777777" w:rsidR="00D331EB" w:rsidRPr="00DB0B8F" w:rsidRDefault="00D331EB" w:rsidP="00D331EB"/>
        <w:p w14:paraId="2F81B942" w14:textId="77777777" w:rsidR="00D331EB" w:rsidRPr="00DB0B8F" w:rsidRDefault="00D331EB" w:rsidP="00D331EB"/>
        <w:tbl>
          <w:tblPr>
            <w:tblStyle w:val="Tablaconcuadrcula"/>
            <w:tblW w:w="5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36"/>
            <w:gridCol w:w="2835"/>
          </w:tblGrid>
          <w:tr w:rsidR="00D331EB" w:rsidRPr="00DB0B8F" w14:paraId="2D42A835" w14:textId="77777777" w:rsidTr="00D13D42">
            <w:trPr>
              <w:trHeight w:val="826"/>
            </w:trPr>
            <w:tc>
              <w:tcPr>
                <w:tcW w:w="0" w:type="auto"/>
              </w:tcPr>
              <w:p w14:paraId="1EACF0A5" w14:textId="77777777" w:rsidR="00D331EB" w:rsidRPr="00DB0B8F" w:rsidRDefault="00D331EB" w:rsidP="00D331EB"/>
            </w:tc>
            <w:tc>
              <w:tcPr>
                <w:tcW w:w="236" w:type="dxa"/>
              </w:tcPr>
              <w:p w14:paraId="6B98B159" w14:textId="77777777" w:rsidR="00D331EB" w:rsidRPr="00DB0B8F" w:rsidRDefault="00D331EB" w:rsidP="00D331EB"/>
            </w:tc>
            <w:tc>
              <w:tcPr>
                <w:tcW w:w="2835" w:type="dxa"/>
              </w:tcPr>
              <w:p w14:paraId="5BD88124" w14:textId="77777777" w:rsidR="00D331EB" w:rsidRPr="00DB0B8F" w:rsidRDefault="00D331EB" w:rsidP="00D331EB">
                <w:pPr>
                  <w:ind w:left="-479" w:right="-1044" w:firstLine="86"/>
                  <w:rPr>
                    <w:b/>
                    <w:sz w:val="16"/>
                    <w:szCs w:val="16"/>
                  </w:rPr>
                </w:pPr>
                <w:r w:rsidRPr="00DB0B8F">
                  <w:rPr>
                    <w:b/>
                    <w:sz w:val="16"/>
                    <w:szCs w:val="16"/>
                  </w:rPr>
                  <w:t xml:space="preserve">        </w:t>
                </w:r>
              </w:p>
              <w:p w14:paraId="1BDF2BCE" w14:textId="77777777" w:rsidR="00114FF9" w:rsidRDefault="00D331EB" w:rsidP="00114FF9">
                <w:pPr>
                  <w:jc w:val="center"/>
                  <w:rPr>
                    <w:b/>
                    <w:sz w:val="16"/>
                    <w:szCs w:val="16"/>
                  </w:rPr>
                </w:pPr>
                <w:r w:rsidRPr="00DB0B8F">
                  <w:rPr>
                    <w:b/>
                    <w:sz w:val="16"/>
                    <w:szCs w:val="16"/>
                  </w:rPr>
                  <w:t xml:space="preserve"> “</w:t>
                </w:r>
                <w:r w:rsidR="00114FF9">
                  <w:rPr>
                    <w:b/>
                    <w:sz w:val="16"/>
                    <w:szCs w:val="16"/>
                  </w:rPr>
                  <w:t xml:space="preserve">LAS MALVINAS </w:t>
                </w:r>
              </w:p>
              <w:p w14:paraId="5BA03CA0" w14:textId="77777777" w:rsidR="00D331EB" w:rsidRPr="00DB0B8F" w:rsidRDefault="00114FF9" w:rsidP="00114FF9">
                <w:pPr>
                  <w:jc w:val="center"/>
                  <w:rPr>
                    <w:b/>
                    <w:sz w:val="18"/>
                    <w:szCs w:val="18"/>
                  </w:rPr>
                </w:pPr>
                <w:r>
                  <w:rPr>
                    <w:b/>
                    <w:sz w:val="16"/>
                    <w:szCs w:val="16"/>
                  </w:rPr>
                  <w:t>SON ARGENTINAS</w:t>
                </w:r>
                <w:r w:rsidR="00D331EB" w:rsidRPr="00DB0B8F">
                  <w:rPr>
                    <w:b/>
                    <w:sz w:val="16"/>
                    <w:szCs w:val="16"/>
                  </w:rPr>
                  <w:t>”</w:t>
                </w:r>
              </w:p>
            </w:tc>
          </w:tr>
        </w:tbl>
        <w:p w14:paraId="713BCA2C" w14:textId="77777777" w:rsidR="00D331EB" w:rsidRPr="00DB0B8F" w:rsidRDefault="00D331EB" w:rsidP="00D331EB">
          <w:pPr>
            <w:rPr>
              <w:rFonts w:eastAsia="Calibri"/>
              <w:sz w:val="16"/>
              <w:szCs w:val="16"/>
              <w:lang w:val="es-AR"/>
            </w:rPr>
          </w:pPr>
          <w:r w:rsidRPr="00DB0B8F">
            <w:rPr>
              <w:rFonts w:eastAsia="Calibri"/>
              <w:sz w:val="16"/>
              <w:szCs w:val="16"/>
              <w:lang w:val="es-AR"/>
            </w:rPr>
            <w:t xml:space="preserve">  </w:t>
          </w:r>
        </w:p>
      </w:tc>
    </w:tr>
  </w:tbl>
  <w:p w14:paraId="1CD2C9CE" w14:textId="77777777" w:rsidR="00323320" w:rsidRDefault="00323320" w:rsidP="00DF2B1D">
    <w:pPr>
      <w:widowControl w:val="0"/>
      <w:pBdr>
        <w:top w:val="nil"/>
        <w:left w:val="nil"/>
        <w:bottom w:val="nil"/>
        <w:right w:val="nil"/>
        <w:between w:val="nil"/>
      </w:pBdr>
      <w:spacing w:line="276" w:lineRule="auto"/>
      <w:rPr>
        <w:color w:val="000000"/>
      </w:rPr>
    </w:pPr>
    <w:bookmarkStart w:id="0" w:name="_heading=h.gjdgxs"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B4E2" w14:textId="77777777" w:rsidR="00323320" w:rsidRDefault="0032332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87B01"/>
    <w:multiLevelType w:val="multilevel"/>
    <w:tmpl w:val="74488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C91644"/>
    <w:multiLevelType w:val="multilevel"/>
    <w:tmpl w:val="BE58E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6382733">
    <w:abstractNumId w:val="0"/>
  </w:num>
  <w:num w:numId="2" w16cid:durableId="28928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ocumentProtection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20"/>
    <w:rsid w:val="00036CFA"/>
    <w:rsid w:val="0004641F"/>
    <w:rsid w:val="000F3A92"/>
    <w:rsid w:val="00106D8E"/>
    <w:rsid w:val="00114FF9"/>
    <w:rsid w:val="00136F5C"/>
    <w:rsid w:val="0013782B"/>
    <w:rsid w:val="001633BD"/>
    <w:rsid w:val="0018664D"/>
    <w:rsid w:val="001E2A41"/>
    <w:rsid w:val="00246F5D"/>
    <w:rsid w:val="002804AD"/>
    <w:rsid w:val="002E64FA"/>
    <w:rsid w:val="002F2751"/>
    <w:rsid w:val="00323320"/>
    <w:rsid w:val="0036071C"/>
    <w:rsid w:val="003A0F39"/>
    <w:rsid w:val="003E3B1D"/>
    <w:rsid w:val="00455719"/>
    <w:rsid w:val="00464A19"/>
    <w:rsid w:val="004B4198"/>
    <w:rsid w:val="004D338B"/>
    <w:rsid w:val="004D3BB2"/>
    <w:rsid w:val="005055D3"/>
    <w:rsid w:val="005450B4"/>
    <w:rsid w:val="005B0525"/>
    <w:rsid w:val="00667ADF"/>
    <w:rsid w:val="006A4E28"/>
    <w:rsid w:val="006E1F79"/>
    <w:rsid w:val="0077327E"/>
    <w:rsid w:val="00773F17"/>
    <w:rsid w:val="007A47FD"/>
    <w:rsid w:val="00826A0A"/>
    <w:rsid w:val="008B2996"/>
    <w:rsid w:val="008E06FF"/>
    <w:rsid w:val="0091589C"/>
    <w:rsid w:val="00976F7B"/>
    <w:rsid w:val="009C3939"/>
    <w:rsid w:val="009C610D"/>
    <w:rsid w:val="009E588B"/>
    <w:rsid w:val="00AE0215"/>
    <w:rsid w:val="00B01FEB"/>
    <w:rsid w:val="00B24C19"/>
    <w:rsid w:val="00B56D79"/>
    <w:rsid w:val="00B60119"/>
    <w:rsid w:val="00B84FC2"/>
    <w:rsid w:val="00BA23B7"/>
    <w:rsid w:val="00BF4BCB"/>
    <w:rsid w:val="00C05A64"/>
    <w:rsid w:val="00C15232"/>
    <w:rsid w:val="00C25599"/>
    <w:rsid w:val="00C42E20"/>
    <w:rsid w:val="00C46425"/>
    <w:rsid w:val="00C76DA6"/>
    <w:rsid w:val="00C817FD"/>
    <w:rsid w:val="00CF7926"/>
    <w:rsid w:val="00D1748C"/>
    <w:rsid w:val="00D331EB"/>
    <w:rsid w:val="00D33F6A"/>
    <w:rsid w:val="00D51382"/>
    <w:rsid w:val="00DA0648"/>
    <w:rsid w:val="00DA482B"/>
    <w:rsid w:val="00DF2B1D"/>
    <w:rsid w:val="00E00DF5"/>
    <w:rsid w:val="00E111C6"/>
    <w:rsid w:val="00E206D1"/>
    <w:rsid w:val="00E50E5C"/>
    <w:rsid w:val="00E61600"/>
    <w:rsid w:val="00E769F5"/>
    <w:rsid w:val="00E93029"/>
    <w:rsid w:val="00E94F3A"/>
    <w:rsid w:val="00F22A4B"/>
    <w:rsid w:val="00F32D82"/>
    <w:rsid w:val="00F65EC1"/>
    <w:rsid w:val="00F73375"/>
    <w:rsid w:val="00F865CD"/>
    <w:rsid w:val="00F95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9A89E"/>
  <w15:docId w15:val="{CCF9E737-FCC9-4C99-869F-8DE18D8B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B7"/>
  </w:style>
  <w:style w:type="paragraph" w:styleId="Ttulo1">
    <w:name w:val="heading 1"/>
    <w:basedOn w:val="Normal"/>
    <w:next w:val="Normal"/>
    <w:link w:val="Ttulo1Car"/>
    <w:qFormat/>
    <w:rsid w:val="0072761B"/>
    <w:pPr>
      <w:keepNext/>
      <w:outlineLvl w:val="0"/>
    </w:pPr>
    <w:rPr>
      <w:b/>
      <w:bCs/>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9"/>
    <w:qFormat/>
    <w:rsid w:val="006F5C9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CF459C"/>
    <w:pPr>
      <w:keepNext/>
      <w:spacing w:before="240" w:after="60"/>
      <w:outlineLvl w:val="3"/>
    </w:pPr>
    <w:rPr>
      <w:b/>
      <w:bCs/>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link w:val="Ttulo1"/>
    <w:rsid w:val="00C535ED"/>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semiHidden/>
    <w:rsid w:val="00C535ED"/>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C535ED"/>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uiPriority w:val="99"/>
    <w:rsid w:val="0072761B"/>
    <w:pPr>
      <w:ind w:left="360"/>
    </w:pPr>
    <w:rPr>
      <w:b/>
      <w:bCs/>
      <w:u w:val="single"/>
    </w:rPr>
  </w:style>
  <w:style w:type="character" w:customStyle="1" w:styleId="SangradetextonormalCar">
    <w:name w:val="Sangría de texto normal Car"/>
    <w:link w:val="Sangradetextonormal"/>
    <w:uiPriority w:val="99"/>
    <w:semiHidden/>
    <w:rsid w:val="00C535ED"/>
    <w:rPr>
      <w:sz w:val="24"/>
      <w:szCs w:val="24"/>
      <w:lang w:val="es-ES" w:eastAsia="es-ES"/>
    </w:rPr>
  </w:style>
  <w:style w:type="paragraph" w:styleId="Piedepgina">
    <w:name w:val="footer"/>
    <w:basedOn w:val="Normal"/>
    <w:link w:val="PiedepginaCar"/>
    <w:uiPriority w:val="99"/>
    <w:rsid w:val="0072761B"/>
    <w:pPr>
      <w:tabs>
        <w:tab w:val="center" w:pos="4419"/>
        <w:tab w:val="right" w:pos="8838"/>
      </w:tabs>
    </w:pPr>
  </w:style>
  <w:style w:type="character" w:customStyle="1" w:styleId="PiedepginaCar">
    <w:name w:val="Pie de página Car"/>
    <w:link w:val="Piedepgina"/>
    <w:uiPriority w:val="99"/>
    <w:semiHidden/>
    <w:rsid w:val="00C535ED"/>
    <w:rPr>
      <w:sz w:val="24"/>
      <w:szCs w:val="24"/>
      <w:lang w:val="es-ES" w:eastAsia="es-ES"/>
    </w:rPr>
  </w:style>
  <w:style w:type="character" w:styleId="Nmerodepgina">
    <w:name w:val="page number"/>
    <w:uiPriority w:val="99"/>
    <w:rsid w:val="0072761B"/>
    <w:rPr>
      <w:rFonts w:cs="Times New Roman"/>
    </w:rPr>
  </w:style>
  <w:style w:type="paragraph" w:styleId="Encabezado">
    <w:name w:val="header"/>
    <w:basedOn w:val="Normal"/>
    <w:link w:val="EncabezadoCar"/>
    <w:uiPriority w:val="99"/>
    <w:rsid w:val="0072761B"/>
    <w:pPr>
      <w:tabs>
        <w:tab w:val="center" w:pos="4419"/>
        <w:tab w:val="right" w:pos="8838"/>
      </w:tabs>
    </w:pPr>
  </w:style>
  <w:style w:type="character" w:customStyle="1" w:styleId="EncabezadoCar">
    <w:name w:val="Encabezado Car"/>
    <w:link w:val="Encabezado"/>
    <w:uiPriority w:val="99"/>
    <w:semiHidden/>
    <w:rsid w:val="00C535ED"/>
    <w:rPr>
      <w:sz w:val="24"/>
      <w:szCs w:val="24"/>
      <w:lang w:val="es-ES" w:eastAsia="es-ES"/>
    </w:rPr>
  </w:style>
  <w:style w:type="paragraph" w:styleId="Textoindependiente">
    <w:name w:val="Body Text"/>
    <w:basedOn w:val="Normal"/>
    <w:link w:val="TextoindependienteCar"/>
    <w:rsid w:val="0040770E"/>
    <w:pPr>
      <w:spacing w:after="120"/>
    </w:pPr>
  </w:style>
  <w:style w:type="character" w:customStyle="1" w:styleId="TextoindependienteCar">
    <w:name w:val="Texto independiente Car"/>
    <w:link w:val="Textoindependiente"/>
    <w:rsid w:val="00C535ED"/>
    <w:rPr>
      <w:sz w:val="24"/>
      <w:szCs w:val="24"/>
      <w:lang w:val="es-ES" w:eastAsia="es-ES"/>
    </w:rPr>
  </w:style>
  <w:style w:type="paragraph" w:styleId="NormalWeb">
    <w:name w:val="Normal (Web)"/>
    <w:basedOn w:val="Normal"/>
    <w:uiPriority w:val="99"/>
    <w:rsid w:val="00920CF1"/>
    <w:pPr>
      <w:spacing w:before="100" w:beforeAutospacing="1" w:after="100" w:afterAutospacing="1"/>
    </w:pPr>
  </w:style>
  <w:style w:type="paragraph" w:styleId="Textodeglobo">
    <w:name w:val="Balloon Text"/>
    <w:basedOn w:val="Normal"/>
    <w:link w:val="TextodegloboCar"/>
    <w:uiPriority w:val="99"/>
    <w:semiHidden/>
    <w:rsid w:val="002454DC"/>
    <w:rPr>
      <w:rFonts w:ascii="Tahoma" w:hAnsi="Tahoma" w:cs="Tahoma"/>
      <w:sz w:val="16"/>
      <w:szCs w:val="16"/>
    </w:rPr>
  </w:style>
  <w:style w:type="character" w:customStyle="1" w:styleId="TextodegloboCar">
    <w:name w:val="Texto de globo Car"/>
    <w:link w:val="Textodeglobo"/>
    <w:uiPriority w:val="99"/>
    <w:semiHidden/>
    <w:rsid w:val="00C535ED"/>
    <w:rPr>
      <w:sz w:val="0"/>
      <w:szCs w:val="0"/>
      <w:lang w:val="es-ES" w:eastAsia="es-ES"/>
    </w:rPr>
  </w:style>
  <w:style w:type="table" w:styleId="Tablaconcuadrcula">
    <w:name w:val="Table Grid"/>
    <w:basedOn w:val="Tablanormal"/>
    <w:uiPriority w:val="39"/>
    <w:locked/>
    <w:rsid w:val="0042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215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CKF4MFvH1N2W7J8nhelqBYXBQ==">AMUW2mW/rgy0KOG5qroIYT+Q4BzWXMEpGbEmzF4R+RkrHQF6ebugYc25oRDYJI+F3e0BlKlFYsSgylRgwY/0kvdCtVu4s6XwgLs436P7lPXU3q6FRVtq/KHdBNG5vsNKJG7vwinsfbqh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2190</Words>
  <Characters>12050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  INGENIERIA</dc:creator>
  <cp:lastModifiedBy>Leonardo Molisani</cp:lastModifiedBy>
  <cp:revision>6</cp:revision>
  <dcterms:created xsi:type="dcterms:W3CDTF">2022-02-07T17:36:00Z</dcterms:created>
  <dcterms:modified xsi:type="dcterms:W3CDTF">2022-09-12T17:58:00Z</dcterms:modified>
</cp:coreProperties>
</file>