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276" w:lineRule="auto"/>
        <w:jc w:val="center"/>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PROGRAMA ANALÍTICO</w:t>
      </w:r>
    </w:p>
    <w:p w:rsidR="00000000" w:rsidDel="00000000" w:rsidP="00000000" w:rsidRDefault="00000000" w:rsidRPr="00000000" w14:paraId="00000002">
      <w:pPr>
        <w:keepNext w:val="1"/>
        <w:pBdr>
          <w:top w:space="0" w:sz="0" w:val="nil"/>
          <w:left w:space="0" w:sz="0" w:val="nil"/>
          <w:bottom w:space="0" w:sz="0" w:val="nil"/>
          <w:right w:space="0" w:sz="0" w:val="nil"/>
          <w:between w:space="0" w:sz="0" w:val="nil"/>
        </w:pBdr>
        <w:spacing w:line="276" w:lineRule="auto"/>
        <w:rPr>
          <w:rFonts w:ascii="Arial" w:cs="Arial" w:eastAsia="Arial" w:hAnsi="Arial"/>
          <w:sz w:val="22"/>
          <w:szCs w:val="22"/>
          <w:u w:val="single"/>
        </w:rPr>
      </w:pPr>
      <w:r w:rsidDel="00000000" w:rsidR="00000000" w:rsidRPr="00000000">
        <w:rPr>
          <w:rFonts w:ascii="Arial" w:cs="Arial" w:eastAsia="Arial" w:hAnsi="Arial"/>
          <w:b w:val="1"/>
          <w:color w:val="000000"/>
          <w:sz w:val="22"/>
          <w:szCs w:val="22"/>
          <w:u w:val="single"/>
          <w:rtl w:val="0"/>
        </w:rPr>
        <w:t xml:space="preserve">FACULTAD</w:t>
      </w:r>
      <w:r w:rsidDel="00000000" w:rsidR="00000000" w:rsidRPr="00000000">
        <w:rPr>
          <w:rFonts w:ascii="Arial" w:cs="Arial" w:eastAsia="Arial" w:hAnsi="Arial"/>
          <w:color w:val="000000"/>
          <w:sz w:val="22"/>
          <w:szCs w:val="22"/>
          <w:rtl w:val="0"/>
        </w:rPr>
        <w:t xml:space="preserve">: INGENIERIA</w:t>
      </w:r>
      <w:r w:rsidDel="00000000" w:rsidR="00000000" w:rsidRPr="00000000">
        <w:rPr>
          <w:rtl w:val="0"/>
        </w:rPr>
      </w:r>
    </w:p>
    <w:p w:rsidR="00000000" w:rsidDel="00000000" w:rsidP="00000000" w:rsidRDefault="00000000" w:rsidRPr="00000000" w14:paraId="00000003">
      <w:pPr>
        <w:keepNext w:val="1"/>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u w:val="single"/>
        </w:rPr>
      </w:pPr>
      <w:r w:rsidDel="00000000" w:rsidR="00000000" w:rsidRPr="00000000">
        <w:rPr>
          <w:rFonts w:ascii="Arial" w:cs="Arial" w:eastAsia="Arial" w:hAnsi="Arial"/>
          <w:b w:val="1"/>
          <w:color w:val="000000"/>
          <w:sz w:val="22"/>
          <w:szCs w:val="22"/>
          <w:u w:val="single"/>
          <w:rtl w:val="0"/>
        </w:rPr>
        <w:t xml:space="preserve">DEPARTAMENTO</w:t>
      </w:r>
      <w:r w:rsidDel="00000000" w:rsidR="00000000" w:rsidRPr="00000000">
        <w:rPr>
          <w:rFonts w:ascii="Arial" w:cs="Arial" w:eastAsia="Arial" w:hAnsi="Arial"/>
          <w:color w:val="000000"/>
          <w:sz w:val="22"/>
          <w:szCs w:val="22"/>
          <w:rtl w:val="0"/>
        </w:rPr>
        <w:t xml:space="preserve">: </w:t>
      </w:r>
      <w:r w:rsidDel="00000000" w:rsidR="00000000" w:rsidRPr="00000000">
        <w:rPr>
          <w:rFonts w:ascii="Arial" w:cs="Arial" w:eastAsia="Arial" w:hAnsi="Arial"/>
          <w:sz w:val="22"/>
          <w:szCs w:val="22"/>
          <w:rtl w:val="0"/>
        </w:rPr>
        <w:t xml:space="preserve">CS BÁSICAS</w:t>
      </w:r>
      <w:r w:rsidDel="00000000" w:rsidR="00000000" w:rsidRPr="00000000">
        <w:rPr>
          <w:rtl w:val="0"/>
        </w:rPr>
      </w:r>
    </w:p>
    <w:p w:rsidR="00000000" w:rsidDel="00000000" w:rsidP="00000000" w:rsidRDefault="00000000" w:rsidRPr="00000000" w14:paraId="00000004">
      <w:pPr>
        <w:spacing w:line="276" w:lineRule="auto"/>
        <w:jc w:val="both"/>
        <w:rPr>
          <w:rFonts w:ascii="Arial" w:cs="Arial" w:eastAsia="Arial" w:hAnsi="Arial"/>
          <w:sz w:val="22"/>
          <w:szCs w:val="22"/>
        </w:rPr>
      </w:pPr>
      <w:r w:rsidDel="00000000" w:rsidR="00000000" w:rsidRPr="00000000">
        <w:rPr>
          <w:rFonts w:ascii="Arial" w:cs="Arial" w:eastAsia="Arial" w:hAnsi="Arial"/>
          <w:b w:val="1"/>
          <w:sz w:val="22"/>
          <w:szCs w:val="22"/>
          <w:u w:val="single"/>
          <w:rtl w:val="0"/>
        </w:rPr>
        <w:t xml:space="preserve">CARRERA</w:t>
      </w:r>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sz w:val="22"/>
          <w:szCs w:val="22"/>
          <w:rtl w:val="0"/>
        </w:rPr>
        <w:t xml:space="preserve">INGENIERÍA EN TELECOMUNICACIONES.</w:t>
      </w:r>
    </w:p>
    <w:p w:rsidR="00000000" w:rsidDel="00000000" w:rsidP="00000000" w:rsidRDefault="00000000" w:rsidRPr="00000000" w14:paraId="00000005">
      <w:pPr>
        <w:spacing w:line="276" w:lineRule="auto"/>
        <w:jc w:val="both"/>
        <w:rPr>
          <w:rFonts w:ascii="Arial" w:cs="Arial" w:eastAsia="Arial" w:hAnsi="Arial"/>
          <w:sz w:val="22"/>
          <w:szCs w:val="22"/>
        </w:rPr>
      </w:pPr>
      <w:r w:rsidDel="00000000" w:rsidR="00000000" w:rsidRPr="00000000">
        <w:rPr>
          <w:rFonts w:ascii="Arial" w:cs="Arial" w:eastAsia="Arial" w:hAnsi="Arial"/>
          <w:b w:val="1"/>
          <w:sz w:val="22"/>
          <w:szCs w:val="22"/>
          <w:u w:val="single"/>
          <w:rtl w:val="0"/>
        </w:rPr>
        <w:t xml:space="preserve">PLAN DE ESTUDIO</w:t>
      </w:r>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sz w:val="22"/>
          <w:szCs w:val="22"/>
          <w:rtl w:val="0"/>
        </w:rPr>
        <w:t xml:space="preserve">Plan 2010-Ver1</w:t>
      </w:r>
    </w:p>
    <w:p w:rsidR="00000000" w:rsidDel="00000000" w:rsidP="00000000" w:rsidRDefault="00000000" w:rsidRPr="00000000" w14:paraId="00000006">
      <w:pPr>
        <w:spacing w:line="276" w:lineRule="auto"/>
        <w:jc w:val="both"/>
        <w:rPr>
          <w:rFonts w:ascii="Arial" w:cs="Arial" w:eastAsia="Arial" w:hAnsi="Arial"/>
          <w:b w:val="1"/>
          <w:sz w:val="22"/>
          <w:szCs w:val="22"/>
        </w:rPr>
      </w:pPr>
      <w:r w:rsidDel="00000000" w:rsidR="00000000" w:rsidRPr="00000000">
        <w:rPr>
          <w:rFonts w:ascii="Arial" w:cs="Arial" w:eastAsia="Arial" w:hAnsi="Arial"/>
          <w:b w:val="1"/>
          <w:sz w:val="22"/>
          <w:szCs w:val="22"/>
          <w:u w:val="single"/>
          <w:rtl w:val="0"/>
        </w:rPr>
        <w:t xml:space="preserve">MODALIDAD DE CURSADO:</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b w:val="1"/>
          <w:sz w:val="22"/>
          <w:szCs w:val="22"/>
          <w:rtl w:val="0"/>
        </w:rPr>
        <w:t xml:space="preserve">VIRTUAL</w:t>
      </w:r>
    </w:p>
    <w:p w:rsidR="00000000" w:rsidDel="00000000" w:rsidP="00000000" w:rsidRDefault="00000000" w:rsidRPr="00000000" w14:paraId="00000007">
      <w:pPr>
        <w:spacing w:line="276" w:lineRule="auto"/>
        <w:ind w:left="0" w:firstLine="0"/>
        <w:jc w:val="both"/>
        <w:rPr>
          <w:rFonts w:ascii="Arial" w:cs="Arial" w:eastAsia="Arial" w:hAnsi="Arial"/>
          <w:sz w:val="22"/>
          <w:szCs w:val="22"/>
          <w:highlight w:val="yellow"/>
          <w:u w:val="single"/>
        </w:rPr>
      </w:pPr>
      <w:r w:rsidDel="00000000" w:rsidR="00000000" w:rsidRPr="00000000">
        <w:rPr>
          <w:rFonts w:ascii="Arial" w:cs="Arial" w:eastAsia="Arial" w:hAnsi="Arial"/>
          <w:b w:val="1"/>
          <w:sz w:val="22"/>
          <w:szCs w:val="22"/>
          <w:u w:val="single"/>
          <w:rtl w:val="0"/>
        </w:rPr>
        <w:t xml:space="preserve">ORIENTACIÓN:</w:t>
      </w:r>
      <w:r w:rsidDel="00000000" w:rsidR="00000000" w:rsidRPr="00000000">
        <w:rPr>
          <w:rFonts w:ascii="Arial" w:cs="Arial" w:eastAsia="Arial" w:hAnsi="Arial"/>
          <w:sz w:val="22"/>
          <w:szCs w:val="22"/>
          <w:rtl w:val="0"/>
        </w:rPr>
        <w:t xml:space="preserve"> Radio Comunicaciones y Telecomunicaciones; Servicios de Datos y Sistemas Multimediales; Sistemas Embebidos</w:t>
      </w:r>
      <w:r w:rsidDel="00000000" w:rsidR="00000000" w:rsidRPr="00000000">
        <w:rPr>
          <w:rtl w:val="0"/>
        </w:rPr>
      </w:r>
    </w:p>
    <w:p w:rsidR="00000000" w:rsidDel="00000000" w:rsidP="00000000" w:rsidRDefault="00000000" w:rsidRPr="00000000" w14:paraId="00000008">
      <w:pPr>
        <w:spacing w:line="276" w:lineRule="auto"/>
        <w:jc w:val="both"/>
        <w:rPr>
          <w:rFonts w:ascii="Arial" w:cs="Arial" w:eastAsia="Arial" w:hAnsi="Arial"/>
          <w:sz w:val="22"/>
          <w:szCs w:val="22"/>
          <w:u w:val="single"/>
        </w:rPr>
      </w:pPr>
      <w:r w:rsidDel="00000000" w:rsidR="00000000" w:rsidRPr="00000000">
        <w:rPr>
          <w:rFonts w:ascii="Arial" w:cs="Arial" w:eastAsia="Arial" w:hAnsi="Arial"/>
          <w:b w:val="1"/>
          <w:sz w:val="22"/>
          <w:szCs w:val="22"/>
          <w:u w:val="single"/>
          <w:rtl w:val="0"/>
        </w:rPr>
        <w:t xml:space="preserve">ASIGNATURA</w:t>
      </w:r>
      <w:r w:rsidDel="00000000" w:rsidR="00000000" w:rsidRPr="00000000">
        <w:rPr>
          <w:rFonts w:ascii="Arial" w:cs="Arial" w:eastAsia="Arial" w:hAnsi="Arial"/>
          <w:b w:val="1"/>
          <w:sz w:val="22"/>
          <w:szCs w:val="22"/>
          <w:rtl w:val="0"/>
        </w:rPr>
        <w:t xml:space="preserve">:</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smallCaps w:val="1"/>
          <w:sz w:val="22"/>
          <w:szCs w:val="22"/>
          <w:rtl w:val="0"/>
        </w:rPr>
        <w:t xml:space="preserve">INGLES TÉCNICO II </w:t>
      </w:r>
      <w:r w:rsidDel="00000000" w:rsidR="00000000" w:rsidRPr="00000000">
        <w:rPr>
          <w:rtl w:val="0"/>
        </w:rPr>
      </w:r>
    </w:p>
    <w:p w:rsidR="00000000" w:rsidDel="00000000" w:rsidP="00000000" w:rsidRDefault="00000000" w:rsidRPr="00000000" w14:paraId="00000009">
      <w:pPr>
        <w:spacing w:line="276" w:lineRule="auto"/>
        <w:jc w:val="both"/>
        <w:rPr>
          <w:rFonts w:ascii="Arial" w:cs="Arial" w:eastAsia="Arial" w:hAnsi="Arial"/>
          <w:sz w:val="22"/>
          <w:szCs w:val="22"/>
        </w:rPr>
      </w:pPr>
      <w:r w:rsidDel="00000000" w:rsidR="00000000" w:rsidRPr="00000000">
        <w:rPr>
          <w:rFonts w:ascii="Arial" w:cs="Arial" w:eastAsia="Arial" w:hAnsi="Arial"/>
          <w:b w:val="1"/>
          <w:sz w:val="22"/>
          <w:szCs w:val="22"/>
          <w:u w:val="single"/>
          <w:rtl w:val="0"/>
        </w:rPr>
        <w:t xml:space="preserve">CÓDIGO</w:t>
      </w:r>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sz w:val="22"/>
          <w:szCs w:val="22"/>
          <w:rtl w:val="0"/>
        </w:rPr>
        <w:t xml:space="preserve">0008</w:t>
      </w:r>
    </w:p>
    <w:p w:rsidR="00000000" w:rsidDel="00000000" w:rsidP="00000000" w:rsidRDefault="00000000" w:rsidRPr="00000000" w14:paraId="0000000A">
      <w:pPr>
        <w:spacing w:line="276" w:lineRule="auto"/>
        <w:jc w:val="both"/>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DOCENTE RESPONSABLE: </w:t>
      </w:r>
    </w:p>
    <w:p w:rsidR="00000000" w:rsidDel="00000000" w:rsidP="00000000" w:rsidRDefault="00000000" w:rsidRPr="00000000" w14:paraId="0000000B">
      <w:pPr>
        <w:spacing w:line="276" w:lineRule="auto"/>
        <w:jc w:val="both"/>
        <w:rPr>
          <w:rFonts w:ascii="Arial" w:cs="Arial" w:eastAsia="Arial" w:hAnsi="Arial"/>
          <w:b w:val="1"/>
          <w:sz w:val="22"/>
          <w:szCs w:val="22"/>
          <w:u w:val="single"/>
        </w:rPr>
      </w:pPr>
      <w:r w:rsidDel="00000000" w:rsidR="00000000" w:rsidRPr="00000000">
        <w:rPr>
          <w:rtl w:val="0"/>
        </w:rPr>
      </w:r>
    </w:p>
    <w:tbl>
      <w:tblPr>
        <w:tblStyle w:val="Table1"/>
        <w:tblW w:w="97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05"/>
        <w:gridCol w:w="3402"/>
        <w:gridCol w:w="2024"/>
        <w:gridCol w:w="1945"/>
        <w:tblGridChange w:id="0">
          <w:tblGrid>
            <w:gridCol w:w="2405"/>
            <w:gridCol w:w="3402"/>
            <w:gridCol w:w="2024"/>
            <w:gridCol w:w="1945"/>
          </w:tblGrid>
        </w:tblGridChange>
      </w:tblGrid>
      <w:tr>
        <w:tc>
          <w:tcPr/>
          <w:p w:rsidR="00000000" w:rsidDel="00000000" w:rsidP="00000000" w:rsidRDefault="00000000" w:rsidRPr="00000000" w14:paraId="0000000C">
            <w:pPr>
              <w:spacing w:line="276"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NOMBRE</w:t>
            </w:r>
          </w:p>
        </w:tc>
        <w:tc>
          <w:tcPr/>
          <w:p w:rsidR="00000000" w:rsidDel="00000000" w:rsidP="00000000" w:rsidRDefault="00000000" w:rsidRPr="00000000" w14:paraId="0000000D">
            <w:pPr>
              <w:spacing w:line="276"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GRADO ACAD. MAX</w:t>
            </w:r>
          </w:p>
        </w:tc>
        <w:tc>
          <w:tcPr/>
          <w:p w:rsidR="00000000" w:rsidDel="00000000" w:rsidP="00000000" w:rsidRDefault="00000000" w:rsidRPr="00000000" w14:paraId="0000000E">
            <w:pPr>
              <w:spacing w:line="276"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CARGO </w:t>
            </w:r>
          </w:p>
        </w:tc>
        <w:tc>
          <w:tcPr/>
          <w:p w:rsidR="00000000" w:rsidDel="00000000" w:rsidP="00000000" w:rsidRDefault="00000000" w:rsidRPr="00000000" w14:paraId="0000000F">
            <w:pPr>
              <w:spacing w:line="276"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DEDICACIÓN</w:t>
            </w:r>
          </w:p>
        </w:tc>
      </w:tr>
      <w:tr>
        <w:tc>
          <w:tcPr/>
          <w:p w:rsidR="00000000" w:rsidDel="00000000" w:rsidP="00000000" w:rsidRDefault="00000000" w:rsidRPr="00000000" w14:paraId="00000010">
            <w:pPr>
              <w:spacing w:line="276" w:lineRule="auto"/>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 Silvia Depetris</w:t>
            </w:r>
          </w:p>
        </w:tc>
        <w:tc>
          <w:tcPr/>
          <w:p w:rsidR="00000000" w:rsidDel="00000000" w:rsidP="00000000" w:rsidRDefault="00000000" w:rsidRPr="00000000" w14:paraId="00000011">
            <w:pPr>
              <w:spacing w:line="276"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Magíster en Inglés. Mención: Linguística Aplicada</w:t>
            </w:r>
          </w:p>
        </w:tc>
        <w:tc>
          <w:tcPr/>
          <w:p w:rsidR="00000000" w:rsidDel="00000000" w:rsidP="00000000" w:rsidRDefault="00000000" w:rsidRPr="00000000" w14:paraId="00000012">
            <w:pPr>
              <w:spacing w:line="276" w:lineRule="auto"/>
              <w:jc w:val="both"/>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Prof. Asociado </w:t>
            </w:r>
          </w:p>
        </w:tc>
        <w:tc>
          <w:tcPr/>
          <w:p w:rsidR="00000000" w:rsidDel="00000000" w:rsidP="00000000" w:rsidRDefault="00000000" w:rsidRPr="00000000" w14:paraId="00000013">
            <w:pPr>
              <w:spacing w:line="276" w:lineRule="auto"/>
              <w:jc w:val="both"/>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Simple</w:t>
            </w:r>
          </w:p>
        </w:tc>
      </w:tr>
    </w:tbl>
    <w:p w:rsidR="00000000" w:rsidDel="00000000" w:rsidP="00000000" w:rsidRDefault="00000000" w:rsidRPr="00000000" w14:paraId="00000014">
      <w:pPr>
        <w:spacing w:line="276" w:lineRule="auto"/>
        <w:jc w:val="both"/>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015">
      <w:pPr>
        <w:spacing w:line="276" w:lineRule="auto"/>
        <w:jc w:val="both"/>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EQUIPO DOCENTE: </w:t>
      </w:r>
    </w:p>
    <w:tbl>
      <w:tblPr>
        <w:tblStyle w:val="Table2"/>
        <w:tblW w:w="97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05"/>
        <w:gridCol w:w="3402"/>
        <w:gridCol w:w="2024"/>
        <w:gridCol w:w="1945"/>
        <w:tblGridChange w:id="0">
          <w:tblGrid>
            <w:gridCol w:w="2405"/>
            <w:gridCol w:w="3402"/>
            <w:gridCol w:w="2024"/>
            <w:gridCol w:w="1945"/>
          </w:tblGrid>
        </w:tblGridChange>
      </w:tblGrid>
      <w:tr>
        <w:tc>
          <w:tcPr/>
          <w:p w:rsidR="00000000" w:rsidDel="00000000" w:rsidP="00000000" w:rsidRDefault="00000000" w:rsidRPr="00000000" w14:paraId="00000016">
            <w:pPr>
              <w:spacing w:line="276"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NOMBRE</w:t>
            </w:r>
          </w:p>
        </w:tc>
        <w:tc>
          <w:tcPr/>
          <w:p w:rsidR="00000000" w:rsidDel="00000000" w:rsidP="00000000" w:rsidRDefault="00000000" w:rsidRPr="00000000" w14:paraId="00000017">
            <w:pPr>
              <w:spacing w:line="276"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GRADO ACAD. MAX</w:t>
            </w:r>
          </w:p>
        </w:tc>
        <w:tc>
          <w:tcPr/>
          <w:p w:rsidR="00000000" w:rsidDel="00000000" w:rsidP="00000000" w:rsidRDefault="00000000" w:rsidRPr="00000000" w14:paraId="00000018">
            <w:pPr>
              <w:spacing w:line="276"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CARGO </w:t>
            </w:r>
          </w:p>
        </w:tc>
        <w:tc>
          <w:tcPr/>
          <w:p w:rsidR="00000000" w:rsidDel="00000000" w:rsidP="00000000" w:rsidRDefault="00000000" w:rsidRPr="00000000" w14:paraId="00000019">
            <w:pPr>
              <w:spacing w:line="276"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DEDICACIÓN</w:t>
            </w:r>
          </w:p>
        </w:tc>
      </w:tr>
      <w:tr>
        <w:tc>
          <w:tcPr/>
          <w:p w:rsidR="00000000" w:rsidDel="00000000" w:rsidP="00000000" w:rsidRDefault="00000000" w:rsidRPr="00000000" w14:paraId="0000001A">
            <w:pPr>
              <w:spacing w:line="276" w:lineRule="auto"/>
              <w:jc w:val="both"/>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Andrea Garofolo</w:t>
            </w:r>
          </w:p>
        </w:tc>
        <w:tc>
          <w:tcPr/>
          <w:p w:rsidR="00000000" w:rsidDel="00000000" w:rsidP="00000000" w:rsidRDefault="00000000" w:rsidRPr="00000000" w14:paraId="0000001B">
            <w:pPr>
              <w:spacing w:line="276" w:lineRule="auto"/>
              <w:jc w:val="both"/>
              <w:rPr>
                <w:rFonts w:ascii="Arial" w:cs="Arial" w:eastAsia="Arial" w:hAnsi="Arial"/>
                <w:b w:val="1"/>
                <w:sz w:val="22"/>
                <w:szCs w:val="22"/>
                <w:u w:val="single"/>
              </w:rPr>
            </w:pPr>
            <w:r w:rsidDel="00000000" w:rsidR="00000000" w:rsidRPr="00000000">
              <w:rPr>
                <w:rFonts w:ascii="Arial" w:cs="Arial" w:eastAsia="Arial" w:hAnsi="Arial"/>
                <w:b w:val="1"/>
                <w:sz w:val="22"/>
                <w:szCs w:val="22"/>
                <w:rtl w:val="0"/>
              </w:rPr>
              <w:t xml:space="preserve">Magíster en Inglés. Mención: Linguística Aplicada</w:t>
            </w:r>
            <w:r w:rsidDel="00000000" w:rsidR="00000000" w:rsidRPr="00000000">
              <w:rPr>
                <w:rtl w:val="0"/>
              </w:rPr>
            </w:r>
          </w:p>
        </w:tc>
        <w:tc>
          <w:tcPr/>
          <w:p w:rsidR="00000000" w:rsidDel="00000000" w:rsidP="00000000" w:rsidRDefault="00000000" w:rsidRPr="00000000" w14:paraId="0000001C">
            <w:pPr>
              <w:spacing w:line="276" w:lineRule="auto"/>
              <w:jc w:val="both"/>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Ayudante de Primera</w:t>
            </w:r>
          </w:p>
        </w:tc>
        <w:tc>
          <w:tcPr/>
          <w:p w:rsidR="00000000" w:rsidDel="00000000" w:rsidP="00000000" w:rsidRDefault="00000000" w:rsidRPr="00000000" w14:paraId="0000001D">
            <w:pPr>
              <w:spacing w:line="276" w:lineRule="auto"/>
              <w:jc w:val="both"/>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Semi-Exclusivo</w:t>
            </w:r>
          </w:p>
        </w:tc>
      </w:tr>
      <w:tr>
        <w:tc>
          <w:tcPr/>
          <w:p w:rsidR="00000000" w:rsidDel="00000000" w:rsidP="00000000" w:rsidRDefault="00000000" w:rsidRPr="00000000" w14:paraId="0000001E">
            <w:pPr>
              <w:spacing w:line="276" w:lineRule="auto"/>
              <w:jc w:val="both"/>
              <w:rPr>
                <w:rFonts w:ascii="Arial" w:cs="Arial" w:eastAsia="Arial" w:hAnsi="Arial"/>
                <w:b w:val="1"/>
                <w:color w:val="0000ff"/>
                <w:sz w:val="22"/>
                <w:szCs w:val="22"/>
              </w:rPr>
            </w:pPr>
            <w:r w:rsidDel="00000000" w:rsidR="00000000" w:rsidRPr="00000000">
              <w:rPr>
                <w:rtl w:val="0"/>
              </w:rPr>
            </w:r>
          </w:p>
        </w:tc>
        <w:tc>
          <w:tcPr/>
          <w:p w:rsidR="00000000" w:rsidDel="00000000" w:rsidP="00000000" w:rsidRDefault="00000000" w:rsidRPr="00000000" w14:paraId="0000001F">
            <w:pPr>
              <w:spacing w:line="276" w:lineRule="auto"/>
              <w:jc w:val="both"/>
              <w:rPr>
                <w:rFonts w:ascii="Arial" w:cs="Arial" w:eastAsia="Arial" w:hAnsi="Arial"/>
                <w:b w:val="1"/>
                <w:sz w:val="22"/>
                <w:szCs w:val="22"/>
                <w:u w:val="single"/>
              </w:rPr>
            </w:pPr>
            <w:r w:rsidDel="00000000" w:rsidR="00000000" w:rsidRPr="00000000">
              <w:rPr>
                <w:rtl w:val="0"/>
              </w:rPr>
            </w:r>
          </w:p>
        </w:tc>
        <w:tc>
          <w:tcPr/>
          <w:p w:rsidR="00000000" w:rsidDel="00000000" w:rsidP="00000000" w:rsidRDefault="00000000" w:rsidRPr="00000000" w14:paraId="00000020">
            <w:pPr>
              <w:spacing w:line="276" w:lineRule="auto"/>
              <w:jc w:val="both"/>
              <w:rPr>
                <w:rFonts w:ascii="Arial" w:cs="Arial" w:eastAsia="Arial" w:hAnsi="Arial"/>
                <w:b w:val="1"/>
                <w:sz w:val="22"/>
                <w:szCs w:val="22"/>
                <w:u w:val="single"/>
              </w:rPr>
            </w:pPr>
            <w:r w:rsidDel="00000000" w:rsidR="00000000" w:rsidRPr="00000000">
              <w:rPr>
                <w:rtl w:val="0"/>
              </w:rPr>
            </w:r>
          </w:p>
        </w:tc>
        <w:tc>
          <w:tcPr/>
          <w:p w:rsidR="00000000" w:rsidDel="00000000" w:rsidP="00000000" w:rsidRDefault="00000000" w:rsidRPr="00000000" w14:paraId="00000021">
            <w:pPr>
              <w:spacing w:line="276" w:lineRule="auto"/>
              <w:jc w:val="both"/>
              <w:rPr>
                <w:rFonts w:ascii="Arial" w:cs="Arial" w:eastAsia="Arial" w:hAnsi="Arial"/>
                <w:b w:val="1"/>
                <w:sz w:val="22"/>
                <w:szCs w:val="22"/>
                <w:u w:val="single"/>
              </w:rPr>
            </w:pPr>
            <w:r w:rsidDel="00000000" w:rsidR="00000000" w:rsidRPr="00000000">
              <w:rPr>
                <w:rtl w:val="0"/>
              </w:rPr>
            </w:r>
          </w:p>
        </w:tc>
      </w:tr>
    </w:tbl>
    <w:p w:rsidR="00000000" w:rsidDel="00000000" w:rsidP="00000000" w:rsidRDefault="00000000" w:rsidRPr="00000000" w14:paraId="00000022">
      <w:pPr>
        <w:spacing w:line="276" w:lineRule="auto"/>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023">
      <w:pPr>
        <w:spacing w:line="276" w:lineRule="auto"/>
        <w:rPr>
          <w:rFonts w:ascii="Arial" w:cs="Arial" w:eastAsia="Arial" w:hAnsi="Arial"/>
          <w:b w:val="1"/>
          <w:sz w:val="22"/>
          <w:szCs w:val="22"/>
        </w:rPr>
      </w:pPr>
      <w:r w:rsidDel="00000000" w:rsidR="00000000" w:rsidRPr="00000000">
        <w:rPr>
          <w:rFonts w:ascii="Arial" w:cs="Arial" w:eastAsia="Arial" w:hAnsi="Arial"/>
          <w:b w:val="1"/>
          <w:sz w:val="22"/>
          <w:szCs w:val="22"/>
          <w:u w:val="single"/>
          <w:rtl w:val="0"/>
        </w:rPr>
        <w:t xml:space="preserve">AÑO ACADÉMICO</w:t>
      </w:r>
      <w:r w:rsidDel="00000000" w:rsidR="00000000" w:rsidRPr="00000000">
        <w:rPr>
          <w:rFonts w:ascii="Arial" w:cs="Arial" w:eastAsia="Arial" w:hAnsi="Arial"/>
          <w:b w:val="1"/>
          <w:sz w:val="22"/>
          <w:szCs w:val="22"/>
          <w:rtl w:val="0"/>
        </w:rPr>
        <w:t xml:space="preserve">:</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b w:val="1"/>
          <w:sz w:val="22"/>
          <w:szCs w:val="22"/>
          <w:rtl w:val="0"/>
        </w:rPr>
        <w:t xml:space="preserve">2019</w:t>
      </w:r>
    </w:p>
    <w:p w:rsidR="00000000" w:rsidDel="00000000" w:rsidP="00000000" w:rsidRDefault="00000000" w:rsidRPr="00000000" w14:paraId="00000024">
      <w:pPr>
        <w:spacing w:line="276" w:lineRule="auto"/>
        <w:rPr>
          <w:rFonts w:ascii="Arial" w:cs="Arial" w:eastAsia="Arial" w:hAnsi="Arial"/>
          <w:b w:val="1"/>
          <w:sz w:val="22"/>
          <w:szCs w:val="22"/>
        </w:rPr>
      </w:pPr>
      <w:r w:rsidDel="00000000" w:rsidR="00000000" w:rsidRPr="00000000">
        <w:rPr>
          <w:rFonts w:ascii="Arial" w:cs="Arial" w:eastAsia="Arial" w:hAnsi="Arial"/>
          <w:b w:val="1"/>
          <w:sz w:val="22"/>
          <w:szCs w:val="22"/>
          <w:u w:val="single"/>
          <w:rtl w:val="0"/>
        </w:rPr>
        <w:t xml:space="preserve">CARÁCTER DE LA ASIGNATURA: </w:t>
      </w:r>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sz w:val="22"/>
          <w:szCs w:val="22"/>
          <w:rtl w:val="0"/>
        </w:rPr>
        <w:t xml:space="preserve">Obligatoria </w:t>
      </w:r>
      <w:r w:rsidDel="00000000" w:rsidR="00000000" w:rsidRPr="00000000">
        <w:rPr>
          <w:rtl w:val="0"/>
        </w:rPr>
      </w:r>
    </w:p>
    <w:p w:rsidR="00000000" w:rsidDel="00000000" w:rsidP="00000000" w:rsidRDefault="00000000" w:rsidRPr="00000000" w14:paraId="00000025">
      <w:pPr>
        <w:spacing w:line="276" w:lineRule="auto"/>
        <w:rPr>
          <w:rFonts w:ascii="Arial" w:cs="Arial" w:eastAsia="Arial" w:hAnsi="Arial"/>
          <w:b w:val="1"/>
          <w:sz w:val="22"/>
          <w:szCs w:val="22"/>
        </w:rPr>
      </w:pPr>
      <w:r w:rsidDel="00000000" w:rsidR="00000000" w:rsidRPr="00000000">
        <w:rPr>
          <w:rFonts w:ascii="Arial" w:cs="Arial" w:eastAsia="Arial" w:hAnsi="Arial"/>
          <w:b w:val="1"/>
          <w:sz w:val="22"/>
          <w:szCs w:val="22"/>
          <w:u w:val="single"/>
          <w:rtl w:val="0"/>
        </w:rPr>
        <w:t xml:space="preserve">RÉGIMEN DE LA ASIGNATURA</w:t>
      </w:r>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sz w:val="22"/>
          <w:szCs w:val="22"/>
          <w:rtl w:val="0"/>
        </w:rPr>
        <w:t xml:space="preserve">Cua</w:t>
      </w:r>
      <w:r w:rsidDel="00000000" w:rsidR="00000000" w:rsidRPr="00000000">
        <w:rPr>
          <w:rFonts w:ascii="Arial" w:cs="Arial" w:eastAsia="Arial" w:hAnsi="Arial"/>
          <w:color w:val="000000"/>
          <w:sz w:val="22"/>
          <w:szCs w:val="22"/>
          <w:rtl w:val="0"/>
        </w:rPr>
        <w:t xml:space="preserve">tr</w:t>
      </w:r>
      <w:r w:rsidDel="00000000" w:rsidR="00000000" w:rsidRPr="00000000">
        <w:rPr>
          <w:rFonts w:ascii="Arial" w:cs="Arial" w:eastAsia="Arial" w:hAnsi="Arial"/>
          <w:sz w:val="22"/>
          <w:szCs w:val="22"/>
          <w:rtl w:val="0"/>
        </w:rPr>
        <w:t xml:space="preserve">imestral </w:t>
      </w:r>
      <w:r w:rsidDel="00000000" w:rsidR="00000000" w:rsidRPr="00000000">
        <w:rPr>
          <w:rtl w:val="0"/>
        </w:rPr>
      </w:r>
    </w:p>
    <w:p w:rsidR="00000000" w:rsidDel="00000000" w:rsidP="00000000" w:rsidRDefault="00000000" w:rsidRPr="00000000" w14:paraId="00000026">
      <w:pPr>
        <w:spacing w:line="276" w:lineRule="auto"/>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UBICACIÓN EN EL PLAN DE ESTUDIO</w:t>
      </w:r>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sz w:val="22"/>
          <w:szCs w:val="22"/>
          <w:rtl w:val="0"/>
        </w:rPr>
        <w:t xml:space="preserve">Segundo CUATRIMESTRE. Segundo AÑO</w:t>
      </w:r>
      <w:r w:rsidDel="00000000" w:rsidR="00000000" w:rsidRPr="00000000">
        <w:rPr>
          <w:rFonts w:ascii="Arial" w:cs="Arial" w:eastAsia="Arial" w:hAnsi="Arial"/>
          <w:b w:val="1"/>
          <w:sz w:val="22"/>
          <w:szCs w:val="22"/>
          <w:rtl w:val="0"/>
        </w:rPr>
        <w:t xml:space="preserve"> </w:t>
      </w:r>
      <w:r w:rsidDel="00000000" w:rsidR="00000000" w:rsidRPr="00000000">
        <w:rPr>
          <w:rtl w:val="0"/>
        </w:rPr>
      </w:r>
    </w:p>
    <w:p w:rsidR="00000000" w:rsidDel="00000000" w:rsidP="00000000" w:rsidRDefault="00000000" w:rsidRPr="00000000" w14:paraId="00000027">
      <w:pPr>
        <w:spacing w:line="276" w:lineRule="auto"/>
        <w:rPr>
          <w:rFonts w:ascii="Arial" w:cs="Arial" w:eastAsia="Arial" w:hAnsi="Arial"/>
          <w:b w:val="1"/>
          <w:sz w:val="22"/>
          <w:szCs w:val="22"/>
          <w:highlight w:val="yellow"/>
          <w:u w:val="single"/>
        </w:rPr>
      </w:pPr>
      <w:r w:rsidDel="00000000" w:rsidR="00000000" w:rsidRPr="00000000">
        <w:rPr>
          <w:rtl w:val="0"/>
        </w:rPr>
      </w:r>
    </w:p>
    <w:p w:rsidR="00000000" w:rsidDel="00000000" w:rsidP="00000000" w:rsidRDefault="00000000" w:rsidRPr="00000000" w14:paraId="00000028">
      <w:pPr>
        <w:spacing w:line="276" w:lineRule="auto"/>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RÉGIMEN DE CORRELATIVIDADES: </w:t>
      </w:r>
    </w:p>
    <w:p w:rsidR="00000000" w:rsidDel="00000000" w:rsidP="00000000" w:rsidRDefault="00000000" w:rsidRPr="00000000" w14:paraId="00000029">
      <w:pPr>
        <w:spacing w:line="276" w:lineRule="auto"/>
        <w:rPr>
          <w:rFonts w:ascii="Arial" w:cs="Arial" w:eastAsia="Arial" w:hAnsi="Arial"/>
          <w:b w:val="1"/>
          <w:sz w:val="22"/>
          <w:szCs w:val="22"/>
          <w:u w:val="single"/>
        </w:rPr>
      </w:pPr>
      <w:r w:rsidDel="00000000" w:rsidR="00000000" w:rsidRPr="00000000">
        <w:rPr>
          <w:rtl w:val="0"/>
        </w:rPr>
      </w:r>
    </w:p>
    <w:tbl>
      <w:tblPr>
        <w:tblStyle w:val="Table3"/>
        <w:tblW w:w="3667.0000000000005"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33"/>
        <w:gridCol w:w="1834"/>
        <w:tblGridChange w:id="0">
          <w:tblGrid>
            <w:gridCol w:w="1833"/>
            <w:gridCol w:w="1834"/>
          </w:tblGrid>
        </w:tblGridChange>
      </w:tblGrid>
      <w:tr>
        <w:trPr>
          <w:trHeight w:val="280" w:hRule="atLeast"/>
        </w:trPr>
        <w:tc>
          <w:tcPr>
            <w:vAlign w:val="center"/>
          </w:tcPr>
          <w:p w:rsidR="00000000" w:rsidDel="00000000" w:rsidP="00000000" w:rsidRDefault="00000000" w:rsidRPr="00000000" w14:paraId="0000002A">
            <w:pPr>
              <w:spacing w:line="276" w:lineRule="auto"/>
              <w:jc w:val="center"/>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Aprobada</w:t>
            </w:r>
          </w:p>
        </w:tc>
        <w:tc>
          <w:tcPr>
            <w:shd w:fill="ffffff" w:val="clear"/>
            <w:vAlign w:val="center"/>
          </w:tcPr>
          <w:p w:rsidR="00000000" w:rsidDel="00000000" w:rsidP="00000000" w:rsidRDefault="00000000" w:rsidRPr="00000000" w14:paraId="0000002B">
            <w:pPr>
              <w:spacing w:line="276" w:lineRule="auto"/>
              <w:jc w:val="center"/>
              <w:rPr>
                <w:rFonts w:ascii="Arial" w:cs="Arial" w:eastAsia="Arial" w:hAnsi="Arial"/>
                <w:b w:val="1"/>
                <w:sz w:val="22"/>
                <w:szCs w:val="22"/>
                <w:u w:val="single"/>
              </w:rPr>
            </w:pPr>
            <w:r w:rsidDel="00000000" w:rsidR="00000000" w:rsidRPr="00000000">
              <w:rPr>
                <w:rFonts w:ascii="Arial" w:cs="Arial" w:eastAsia="Arial" w:hAnsi="Arial"/>
                <w:i w:val="1"/>
                <w:sz w:val="22"/>
                <w:szCs w:val="22"/>
                <w:rtl w:val="0"/>
              </w:rPr>
              <w:t xml:space="preserve">Regular</w:t>
            </w:r>
            <w:r w:rsidDel="00000000" w:rsidR="00000000" w:rsidRPr="00000000">
              <w:rPr>
                <w:rtl w:val="0"/>
              </w:rPr>
            </w:r>
          </w:p>
        </w:tc>
      </w:tr>
      <w:tr>
        <w:trPr>
          <w:trHeight w:val="280" w:hRule="atLeast"/>
        </w:trPr>
        <w:tc>
          <w:tcPr>
            <w:vAlign w:val="center"/>
          </w:tcPr>
          <w:p w:rsidR="00000000" w:rsidDel="00000000" w:rsidP="00000000" w:rsidRDefault="00000000" w:rsidRPr="00000000" w14:paraId="0000002C">
            <w:pPr>
              <w:spacing w:line="276"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408 hs.</w:t>
            </w:r>
          </w:p>
        </w:tc>
        <w:tc>
          <w:tcPr>
            <w:shd w:fill="ffffff" w:val="clear"/>
            <w:vAlign w:val="center"/>
          </w:tcPr>
          <w:p w:rsidR="00000000" w:rsidDel="00000000" w:rsidP="00000000" w:rsidRDefault="00000000" w:rsidRPr="00000000" w14:paraId="0000002D">
            <w:pPr>
              <w:spacing w:line="276"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0007</w:t>
            </w:r>
          </w:p>
        </w:tc>
      </w:tr>
    </w:tbl>
    <w:p w:rsidR="00000000" w:rsidDel="00000000" w:rsidP="00000000" w:rsidRDefault="00000000" w:rsidRPr="00000000" w14:paraId="0000002E">
      <w:pPr>
        <w:spacing w:line="276" w:lineRule="auto"/>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02F">
      <w:pPr>
        <w:spacing w:line="276" w:lineRule="auto"/>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ASIGNACIÓN DE HORAS SEMANALES:</w:t>
      </w:r>
    </w:p>
    <w:p w:rsidR="00000000" w:rsidDel="00000000" w:rsidP="00000000" w:rsidRDefault="00000000" w:rsidRPr="00000000" w14:paraId="00000030">
      <w:pPr>
        <w:spacing w:line="276" w:lineRule="auto"/>
        <w:rPr>
          <w:rFonts w:ascii="Arial" w:cs="Arial" w:eastAsia="Arial" w:hAnsi="Arial"/>
          <w:b w:val="1"/>
          <w:sz w:val="22"/>
          <w:szCs w:val="22"/>
          <w:u w:val="single"/>
        </w:rPr>
      </w:pPr>
      <w:r w:rsidDel="00000000" w:rsidR="00000000" w:rsidRPr="00000000">
        <w:rPr>
          <w:rtl w:val="0"/>
        </w:rPr>
      </w:r>
    </w:p>
    <w:tbl>
      <w:tblPr>
        <w:tblStyle w:val="Table4"/>
        <w:tblW w:w="9585.0" w:type="dxa"/>
        <w:jc w:val="left"/>
        <w:tblInd w:w="3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50"/>
        <w:gridCol w:w="1935"/>
        <w:gridCol w:w="2910"/>
        <w:gridCol w:w="2790"/>
        <w:tblGridChange w:id="0">
          <w:tblGrid>
            <w:gridCol w:w="1950"/>
            <w:gridCol w:w="1935"/>
            <w:gridCol w:w="2910"/>
            <w:gridCol w:w="2790"/>
          </w:tblGrid>
        </w:tblGridChange>
      </w:tblGrid>
      <w:tr>
        <w:tc>
          <w:tcPr>
            <w:gridSpan w:val="3"/>
          </w:tcPr>
          <w:p w:rsidR="00000000" w:rsidDel="00000000" w:rsidP="00000000" w:rsidRDefault="00000000" w:rsidRPr="00000000" w14:paraId="00000031">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Semanales Totales: horas</w:t>
            </w:r>
          </w:p>
        </w:tc>
        <w:tc>
          <w:tcPr/>
          <w:p w:rsidR="00000000" w:rsidDel="00000000" w:rsidP="00000000" w:rsidRDefault="00000000" w:rsidRPr="00000000" w14:paraId="00000034">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(4 hs)</w:t>
            </w:r>
          </w:p>
        </w:tc>
      </w:tr>
      <w:tr>
        <w:tc>
          <w:tcPr>
            <w:vMerge w:val="restart"/>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035">
            <w:pPr>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6">
            <w:pPr>
              <w:spacing w:line="276" w:lineRule="auto"/>
              <w:jc w:val="center"/>
              <w:rPr>
                <w:rFonts w:ascii="Arial" w:cs="Arial" w:eastAsia="Arial" w:hAnsi="Arial"/>
                <w:b w:val="1"/>
                <w:sz w:val="22"/>
                <w:szCs w:val="22"/>
              </w:rPr>
            </w:pPr>
            <w:r w:rsidDel="00000000" w:rsidR="00000000" w:rsidRPr="00000000">
              <w:rPr>
                <w:rtl w:val="0"/>
              </w:rPr>
            </w:r>
          </w:p>
        </w:tc>
        <w:tc>
          <w:tcPr>
            <w:gridSpan w:val="2"/>
            <w:tcBorders>
              <w:left w:color="000000" w:space="0" w:sz="4" w:val="single"/>
            </w:tcBorders>
          </w:tcPr>
          <w:p w:rsidR="00000000" w:rsidDel="00000000" w:rsidP="00000000" w:rsidRDefault="00000000" w:rsidRPr="00000000" w14:paraId="00000037">
            <w:pPr>
              <w:spacing w:line="276" w:lineRule="auto"/>
              <w:rPr>
                <w:rFonts w:ascii="Arial" w:cs="Arial" w:eastAsia="Arial" w:hAnsi="Arial"/>
                <w:b w:val="1"/>
                <w:sz w:val="22"/>
                <w:szCs w:val="22"/>
              </w:rPr>
            </w:pPr>
            <w:r w:rsidDel="00000000" w:rsidR="00000000" w:rsidRPr="00000000">
              <w:rPr>
                <w:rFonts w:ascii="Arial" w:cs="Arial" w:eastAsia="Arial" w:hAnsi="Arial"/>
                <w:sz w:val="22"/>
                <w:szCs w:val="22"/>
                <w:rtl w:val="0"/>
              </w:rPr>
              <w:t xml:space="preserve">Teóricas</w:t>
            </w:r>
            <w:r w:rsidDel="00000000" w:rsidR="00000000" w:rsidRPr="00000000">
              <w:rPr>
                <w:rtl w:val="0"/>
              </w:rPr>
            </w:r>
          </w:p>
        </w:tc>
        <w:tc>
          <w:tcPr/>
          <w:p w:rsidR="00000000" w:rsidDel="00000000" w:rsidP="00000000" w:rsidRDefault="00000000" w:rsidRPr="00000000" w14:paraId="00000039">
            <w:pPr>
              <w:spacing w:line="276" w:lineRule="auto"/>
              <w:rPr>
                <w:rFonts w:ascii="Arial" w:cs="Arial" w:eastAsia="Arial" w:hAnsi="Arial"/>
                <w:b w:val="1"/>
                <w:sz w:val="22"/>
                <w:szCs w:val="22"/>
              </w:rPr>
            </w:pPr>
            <w:r w:rsidDel="00000000" w:rsidR="00000000" w:rsidRPr="00000000">
              <w:rPr>
                <w:rFonts w:ascii="Arial" w:cs="Arial" w:eastAsia="Arial" w:hAnsi="Arial"/>
                <w:sz w:val="22"/>
                <w:szCs w:val="22"/>
                <w:rtl w:val="0"/>
              </w:rPr>
              <w:t xml:space="preserve">(30 hs)</w:t>
            </w:r>
            <w:r w:rsidDel="00000000" w:rsidR="00000000" w:rsidRPr="00000000">
              <w:rPr>
                <w:rtl w:val="0"/>
              </w:rPr>
            </w:r>
          </w:p>
        </w:tc>
      </w:tr>
      <w:tr>
        <w:tc>
          <w:tcPr>
            <w:vMerge w:val="continue"/>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c>
          <w:tcPr>
            <w:vMerge w:val="restart"/>
            <w:tcBorders>
              <w:left w:color="000000" w:space="0" w:sz="4" w:val="single"/>
            </w:tcBorders>
          </w:tcPr>
          <w:p w:rsidR="00000000" w:rsidDel="00000000" w:rsidP="00000000" w:rsidRDefault="00000000" w:rsidRPr="00000000" w14:paraId="0000003B">
            <w:pPr>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C">
            <w:pPr>
              <w:spacing w:line="276" w:lineRule="auto"/>
              <w:rPr>
                <w:rFonts w:ascii="Arial" w:cs="Arial" w:eastAsia="Arial" w:hAnsi="Arial"/>
                <w:b w:val="1"/>
                <w:sz w:val="22"/>
                <w:szCs w:val="22"/>
              </w:rPr>
            </w:pPr>
            <w:r w:rsidDel="00000000" w:rsidR="00000000" w:rsidRPr="00000000">
              <w:rPr>
                <w:rFonts w:ascii="Arial" w:cs="Arial" w:eastAsia="Arial" w:hAnsi="Arial"/>
                <w:sz w:val="22"/>
                <w:szCs w:val="22"/>
                <w:rtl w:val="0"/>
              </w:rPr>
              <w:t xml:space="preserve">Prácticas</w:t>
            </w:r>
            <w:r w:rsidDel="00000000" w:rsidR="00000000" w:rsidRPr="00000000">
              <w:rPr>
                <w:rtl w:val="0"/>
              </w:rPr>
            </w:r>
          </w:p>
        </w:tc>
        <w:tc>
          <w:tcPr/>
          <w:p w:rsidR="00000000" w:rsidDel="00000000" w:rsidP="00000000" w:rsidRDefault="00000000" w:rsidRPr="00000000" w14:paraId="0000003D">
            <w:pPr>
              <w:spacing w:line="276" w:lineRule="auto"/>
              <w:rPr>
                <w:rFonts w:ascii="Arial" w:cs="Arial" w:eastAsia="Arial" w:hAnsi="Arial"/>
                <w:b w:val="1"/>
                <w:sz w:val="22"/>
                <w:szCs w:val="22"/>
              </w:rPr>
            </w:pPr>
            <w:r w:rsidDel="00000000" w:rsidR="00000000" w:rsidRPr="00000000">
              <w:rPr>
                <w:rFonts w:ascii="Arial" w:cs="Arial" w:eastAsia="Arial" w:hAnsi="Arial"/>
                <w:sz w:val="22"/>
                <w:szCs w:val="22"/>
                <w:rtl w:val="0"/>
              </w:rPr>
              <w:t xml:space="preserve">Resolución de problemas</w:t>
            </w:r>
            <w:r w:rsidDel="00000000" w:rsidR="00000000" w:rsidRPr="00000000">
              <w:rPr>
                <w:rtl w:val="0"/>
              </w:rPr>
            </w:r>
          </w:p>
        </w:tc>
        <w:tc>
          <w:tcPr/>
          <w:p w:rsidR="00000000" w:rsidDel="00000000" w:rsidP="00000000" w:rsidRDefault="00000000" w:rsidRPr="00000000" w14:paraId="0000003E">
            <w:pPr>
              <w:spacing w:line="276" w:lineRule="auto"/>
              <w:rPr>
                <w:rFonts w:ascii="Arial" w:cs="Arial" w:eastAsia="Arial" w:hAnsi="Arial"/>
                <w:b w:val="1"/>
                <w:sz w:val="22"/>
                <w:szCs w:val="22"/>
              </w:rPr>
            </w:pPr>
            <w:r w:rsidDel="00000000" w:rsidR="00000000" w:rsidRPr="00000000">
              <w:rPr>
                <w:rFonts w:ascii="Arial" w:cs="Arial" w:eastAsia="Arial" w:hAnsi="Arial"/>
                <w:sz w:val="22"/>
                <w:szCs w:val="22"/>
                <w:rtl w:val="0"/>
              </w:rPr>
              <w:t xml:space="preserve">(30 hs)</w:t>
            </w:r>
            <w:r w:rsidDel="00000000" w:rsidR="00000000" w:rsidRPr="00000000">
              <w:rPr>
                <w:rtl w:val="0"/>
              </w:rPr>
            </w:r>
          </w:p>
        </w:tc>
      </w:tr>
      <w:tr>
        <w:tc>
          <w:tcPr>
            <w:vMerge w:val="continue"/>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c>
          <w:tcPr>
            <w:vMerge w:val="continue"/>
            <w:tcBorders>
              <w:left w:color="000000" w:space="0" w:sz="4" w:val="single"/>
            </w:tcBorders>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c>
          <w:tcPr/>
          <w:p w:rsidR="00000000" w:rsidDel="00000000" w:rsidP="00000000" w:rsidRDefault="00000000" w:rsidRPr="00000000" w14:paraId="00000041">
            <w:pPr>
              <w:spacing w:line="276" w:lineRule="auto"/>
              <w:rPr>
                <w:rFonts w:ascii="Arial" w:cs="Arial" w:eastAsia="Arial" w:hAnsi="Arial"/>
                <w:b w:val="1"/>
                <w:sz w:val="22"/>
                <w:szCs w:val="22"/>
              </w:rPr>
            </w:pPr>
            <w:r w:rsidDel="00000000" w:rsidR="00000000" w:rsidRPr="00000000">
              <w:rPr>
                <w:rFonts w:ascii="Arial" w:cs="Arial" w:eastAsia="Arial" w:hAnsi="Arial"/>
                <w:sz w:val="22"/>
                <w:szCs w:val="22"/>
                <w:rtl w:val="0"/>
              </w:rPr>
              <w:t xml:space="preserve">Laboratorio</w:t>
            </w:r>
            <w:r w:rsidDel="00000000" w:rsidR="00000000" w:rsidRPr="00000000">
              <w:rPr>
                <w:rtl w:val="0"/>
              </w:rPr>
            </w:r>
          </w:p>
        </w:tc>
        <w:tc>
          <w:tcPr/>
          <w:p w:rsidR="00000000" w:rsidDel="00000000" w:rsidP="00000000" w:rsidRDefault="00000000" w:rsidRPr="00000000" w14:paraId="00000042">
            <w:pPr>
              <w:spacing w:line="276" w:lineRule="auto"/>
              <w:rPr>
                <w:rFonts w:ascii="Arial" w:cs="Arial" w:eastAsia="Arial" w:hAnsi="Arial"/>
                <w:b w:val="1"/>
                <w:sz w:val="22"/>
                <w:szCs w:val="22"/>
              </w:rPr>
            </w:pPr>
            <w:r w:rsidDel="00000000" w:rsidR="00000000" w:rsidRPr="00000000">
              <w:rPr>
                <w:rFonts w:ascii="Arial" w:cs="Arial" w:eastAsia="Arial" w:hAnsi="Arial"/>
                <w:sz w:val="22"/>
                <w:szCs w:val="22"/>
                <w:rtl w:val="0"/>
              </w:rPr>
              <w:t xml:space="preserve">(…. hs)</w:t>
            </w:r>
            <w:r w:rsidDel="00000000" w:rsidR="00000000" w:rsidRPr="00000000">
              <w:rPr>
                <w:rtl w:val="0"/>
              </w:rPr>
            </w:r>
          </w:p>
        </w:tc>
      </w:tr>
      <w:tr>
        <w:tc>
          <w:tcPr>
            <w:vMerge w:val="continue"/>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c>
          <w:tcPr>
            <w:vMerge w:val="continue"/>
            <w:tcBorders>
              <w:left w:color="000000" w:space="0" w:sz="4" w:val="single"/>
            </w:tcBorders>
          </w:tcPr>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c>
          <w:tcPr/>
          <w:p w:rsidR="00000000" w:rsidDel="00000000" w:rsidP="00000000" w:rsidRDefault="00000000" w:rsidRPr="00000000" w14:paraId="00000045">
            <w:pPr>
              <w:spacing w:line="276" w:lineRule="auto"/>
              <w:rPr>
                <w:rFonts w:ascii="Arial" w:cs="Arial" w:eastAsia="Arial" w:hAnsi="Arial"/>
                <w:b w:val="1"/>
                <w:sz w:val="22"/>
                <w:szCs w:val="22"/>
              </w:rPr>
            </w:pPr>
            <w:r w:rsidDel="00000000" w:rsidR="00000000" w:rsidRPr="00000000">
              <w:rPr>
                <w:rFonts w:ascii="Arial" w:cs="Arial" w:eastAsia="Arial" w:hAnsi="Arial"/>
                <w:sz w:val="22"/>
                <w:szCs w:val="22"/>
                <w:rtl w:val="0"/>
              </w:rPr>
              <w:t xml:space="preserve">Proyecto</w:t>
            </w:r>
            <w:r w:rsidDel="00000000" w:rsidR="00000000" w:rsidRPr="00000000">
              <w:rPr>
                <w:rtl w:val="0"/>
              </w:rPr>
            </w:r>
          </w:p>
        </w:tc>
        <w:tc>
          <w:tcPr/>
          <w:p w:rsidR="00000000" w:rsidDel="00000000" w:rsidP="00000000" w:rsidRDefault="00000000" w:rsidRPr="00000000" w14:paraId="00000046">
            <w:pPr>
              <w:spacing w:line="276" w:lineRule="auto"/>
              <w:rPr>
                <w:rFonts w:ascii="Arial" w:cs="Arial" w:eastAsia="Arial" w:hAnsi="Arial"/>
                <w:b w:val="1"/>
                <w:sz w:val="22"/>
                <w:szCs w:val="22"/>
              </w:rPr>
            </w:pPr>
            <w:r w:rsidDel="00000000" w:rsidR="00000000" w:rsidRPr="00000000">
              <w:rPr>
                <w:rFonts w:ascii="Arial" w:cs="Arial" w:eastAsia="Arial" w:hAnsi="Arial"/>
                <w:sz w:val="22"/>
                <w:szCs w:val="22"/>
                <w:rtl w:val="0"/>
              </w:rPr>
              <w:t xml:space="preserve">(…. hs)</w:t>
            </w:r>
            <w:r w:rsidDel="00000000" w:rsidR="00000000" w:rsidRPr="00000000">
              <w:rPr>
                <w:rtl w:val="0"/>
              </w:rPr>
            </w:r>
          </w:p>
        </w:tc>
      </w:tr>
      <w:tr>
        <w:tc>
          <w:tcPr>
            <w:vMerge w:val="continue"/>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c>
          <w:tcPr>
            <w:vMerge w:val="continue"/>
            <w:tcBorders>
              <w:left w:color="000000" w:space="0" w:sz="4" w:val="single"/>
            </w:tcBorders>
          </w:tcPr>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c>
          <w:tcPr/>
          <w:p w:rsidR="00000000" w:rsidDel="00000000" w:rsidP="00000000" w:rsidRDefault="00000000" w:rsidRPr="00000000" w14:paraId="00000049">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Trabajo de campo</w:t>
            </w:r>
          </w:p>
        </w:tc>
        <w:tc>
          <w:tcPr/>
          <w:p w:rsidR="00000000" w:rsidDel="00000000" w:rsidP="00000000" w:rsidRDefault="00000000" w:rsidRPr="00000000" w14:paraId="0000004A">
            <w:pPr>
              <w:spacing w:line="276" w:lineRule="auto"/>
              <w:rPr>
                <w:rFonts w:ascii="Arial" w:cs="Arial" w:eastAsia="Arial" w:hAnsi="Arial"/>
                <w:b w:val="1"/>
                <w:sz w:val="22"/>
                <w:szCs w:val="22"/>
              </w:rPr>
            </w:pPr>
            <w:r w:rsidDel="00000000" w:rsidR="00000000" w:rsidRPr="00000000">
              <w:rPr>
                <w:rFonts w:ascii="Arial" w:cs="Arial" w:eastAsia="Arial" w:hAnsi="Arial"/>
                <w:sz w:val="22"/>
                <w:szCs w:val="22"/>
                <w:rtl w:val="0"/>
              </w:rPr>
              <w:t xml:space="preserve">(…. hs)</w:t>
            </w:r>
            <w:r w:rsidDel="00000000" w:rsidR="00000000" w:rsidRPr="00000000">
              <w:rPr>
                <w:rtl w:val="0"/>
              </w:rPr>
            </w:r>
          </w:p>
        </w:tc>
      </w:tr>
      <w:tr>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04B">
            <w:pPr>
              <w:spacing w:line="276" w:lineRule="auto"/>
              <w:rPr>
                <w:rFonts w:ascii="Arial" w:cs="Arial" w:eastAsia="Arial" w:hAnsi="Arial"/>
                <w:b w:val="1"/>
                <w:sz w:val="22"/>
                <w:szCs w:val="22"/>
              </w:rPr>
            </w:pPr>
            <w:r w:rsidDel="00000000" w:rsidR="00000000" w:rsidRPr="00000000">
              <w:rPr>
                <w:rtl w:val="0"/>
              </w:rPr>
            </w:r>
          </w:p>
        </w:tc>
        <w:tc>
          <w:tcPr>
            <w:gridSpan w:val="2"/>
            <w:tcBorders>
              <w:left w:color="000000" w:space="0" w:sz="4" w:val="single"/>
            </w:tcBorders>
          </w:tcPr>
          <w:p w:rsidR="00000000" w:rsidDel="00000000" w:rsidP="00000000" w:rsidRDefault="00000000" w:rsidRPr="00000000" w14:paraId="0000004C">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Teórico-Prácticas</w:t>
            </w:r>
          </w:p>
        </w:tc>
        <w:tc>
          <w:tcPr/>
          <w:p w:rsidR="00000000" w:rsidDel="00000000" w:rsidP="00000000" w:rsidRDefault="00000000" w:rsidRPr="00000000" w14:paraId="0000004E">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 hs)</w:t>
            </w:r>
          </w:p>
        </w:tc>
      </w:tr>
    </w:tbl>
    <w:p w:rsidR="00000000" w:rsidDel="00000000" w:rsidP="00000000" w:rsidRDefault="00000000" w:rsidRPr="00000000" w14:paraId="0000004F">
      <w:pPr>
        <w:rPr>
          <w:rFonts w:ascii="Arial" w:cs="Arial" w:eastAsia="Arial" w:hAnsi="Arial"/>
          <w:b w:val="1"/>
          <w:sz w:val="22"/>
          <w:szCs w:val="22"/>
          <w:highlight w:val="white"/>
          <w:u w:val="single"/>
        </w:rPr>
      </w:pPr>
      <w:r w:rsidDel="00000000" w:rsidR="00000000" w:rsidRPr="00000000">
        <w:rPr>
          <w:rtl w:val="0"/>
        </w:rPr>
      </w:r>
    </w:p>
    <w:p w:rsidR="00000000" w:rsidDel="00000000" w:rsidP="00000000" w:rsidRDefault="00000000" w:rsidRPr="00000000" w14:paraId="00000050">
      <w:pPr>
        <w:rPr>
          <w:rFonts w:ascii="Arial" w:cs="Arial" w:eastAsia="Arial" w:hAnsi="Arial"/>
          <w:b w:val="1"/>
          <w:color w:val="000000"/>
          <w:sz w:val="22"/>
          <w:szCs w:val="22"/>
          <w:highlight w:val="white"/>
          <w:u w:val="single"/>
        </w:rPr>
      </w:pPr>
      <w:r w:rsidDel="00000000" w:rsidR="00000000" w:rsidRPr="00000000">
        <w:rPr>
          <w:rFonts w:ascii="Arial" w:cs="Arial" w:eastAsia="Arial" w:hAnsi="Arial"/>
          <w:b w:val="1"/>
          <w:sz w:val="22"/>
          <w:szCs w:val="22"/>
          <w:highlight w:val="white"/>
          <w:u w:val="single"/>
          <w:rtl w:val="0"/>
        </w:rPr>
        <w:t xml:space="preserve">F</w:t>
      </w:r>
      <w:r w:rsidDel="00000000" w:rsidR="00000000" w:rsidRPr="00000000">
        <w:rPr>
          <w:rFonts w:ascii="Arial" w:cs="Arial" w:eastAsia="Arial" w:hAnsi="Arial"/>
          <w:b w:val="1"/>
          <w:color w:val="000000"/>
          <w:sz w:val="22"/>
          <w:szCs w:val="22"/>
          <w:highlight w:val="white"/>
          <w:u w:val="single"/>
          <w:rtl w:val="0"/>
        </w:rPr>
        <w:t xml:space="preserve">UNDAMENTACIÓN DE LOS OBJETIVOS</w:t>
      </w:r>
      <w:r w:rsidDel="00000000" w:rsidR="00000000" w:rsidRPr="00000000">
        <w:rPr>
          <w:rFonts w:ascii="Arial" w:cs="Arial" w:eastAsia="Arial" w:hAnsi="Arial"/>
          <w:b w:val="1"/>
          <w:sz w:val="22"/>
          <w:szCs w:val="22"/>
          <w:highlight w:val="white"/>
          <w:u w:val="single"/>
          <w:rtl w:val="0"/>
        </w:rPr>
        <w:t xml:space="preserve">, </w:t>
      </w:r>
      <w:r w:rsidDel="00000000" w:rsidR="00000000" w:rsidRPr="00000000">
        <w:rPr>
          <w:rFonts w:ascii="Arial" w:cs="Arial" w:eastAsia="Arial" w:hAnsi="Arial"/>
          <w:b w:val="1"/>
          <w:color w:val="000000"/>
          <w:sz w:val="22"/>
          <w:szCs w:val="22"/>
          <w:highlight w:val="white"/>
          <w:u w:val="single"/>
          <w:rtl w:val="0"/>
        </w:rPr>
        <w:t xml:space="preserve">CONTENIDOS</w:t>
      </w:r>
      <w:r w:rsidDel="00000000" w:rsidR="00000000" w:rsidRPr="00000000">
        <w:rPr>
          <w:rFonts w:ascii="Arial" w:cs="Arial" w:eastAsia="Arial" w:hAnsi="Arial"/>
          <w:b w:val="1"/>
          <w:sz w:val="22"/>
          <w:szCs w:val="22"/>
          <w:highlight w:val="white"/>
          <w:u w:val="single"/>
          <w:rtl w:val="0"/>
        </w:rPr>
        <w:t xml:space="preserve">, </w:t>
      </w:r>
      <w:r w:rsidDel="00000000" w:rsidR="00000000" w:rsidRPr="00000000">
        <w:rPr>
          <w:rFonts w:ascii="Arial" w:cs="Arial" w:eastAsia="Arial" w:hAnsi="Arial"/>
          <w:b w:val="1"/>
          <w:color w:val="000000"/>
          <w:sz w:val="22"/>
          <w:szCs w:val="22"/>
          <w:highlight w:val="white"/>
          <w:u w:val="single"/>
          <w:rtl w:val="0"/>
        </w:rPr>
        <w:t xml:space="preserve">PROPUESTA METODOLÓGICA</w:t>
      </w:r>
      <w:r w:rsidDel="00000000" w:rsidR="00000000" w:rsidRPr="00000000">
        <w:rPr>
          <w:rFonts w:ascii="Arial" w:cs="Arial" w:eastAsia="Arial" w:hAnsi="Arial"/>
          <w:b w:val="1"/>
          <w:sz w:val="22"/>
          <w:szCs w:val="22"/>
          <w:highlight w:val="white"/>
          <w:u w:val="single"/>
          <w:rtl w:val="0"/>
        </w:rPr>
        <w:t xml:space="preserve"> Y </w:t>
      </w:r>
      <w:r w:rsidDel="00000000" w:rsidR="00000000" w:rsidRPr="00000000">
        <w:rPr>
          <w:rFonts w:ascii="Arial" w:cs="Arial" w:eastAsia="Arial" w:hAnsi="Arial"/>
          <w:b w:val="1"/>
          <w:color w:val="000000"/>
          <w:sz w:val="22"/>
          <w:szCs w:val="22"/>
          <w:highlight w:val="white"/>
          <w:u w:val="single"/>
          <w:rtl w:val="0"/>
        </w:rPr>
        <w:t xml:space="preserve">EVALUACIÓN DEL PROGRAMA:</w:t>
      </w:r>
    </w:p>
    <w:p w:rsidR="00000000" w:rsidDel="00000000" w:rsidP="00000000" w:rsidRDefault="00000000" w:rsidRPr="00000000" w14:paraId="00000051">
      <w:pPr>
        <w:jc w:val="both"/>
        <w:rPr>
          <w:rFonts w:ascii="Arial" w:cs="Arial" w:eastAsia="Arial" w:hAnsi="Arial"/>
          <w:b w:val="1"/>
          <w:color w:val="0000ff"/>
          <w:sz w:val="22"/>
          <w:szCs w:val="22"/>
          <w:u w:val="single"/>
        </w:rPr>
      </w:pPr>
      <w:r w:rsidDel="00000000" w:rsidR="00000000" w:rsidRPr="00000000">
        <w:rPr>
          <w:rtl w:val="0"/>
        </w:rPr>
      </w:r>
    </w:p>
    <w:p w:rsidR="00000000" w:rsidDel="00000000" w:rsidP="00000000" w:rsidRDefault="00000000" w:rsidRPr="00000000" w14:paraId="00000052">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La expansión del inglés como lengua internacional para la comunicación de la ciencia y la tecnología (Crystal, 1997; Flowerdew, 2000; Seidlhofer, 2004, 2005) ha dado lugar a un marcado crecimiento de cursos de Inglés con Fines Específicos en todo el mundo. El objetivo de estos cursos es preparar a alumnos con necesidades específicas en el uso de textos y habilidades específicas en diferentes disciplinas (Dudley-Evans y St John, 1998). En el contexto universitario, los alumnos de grado necesitan desarrollar principalmente la habilidad de la lectura para interpretar textos específicos de sus disciplinas y, de esta manera, acceder al conocimiento de estas áreas de estudio. En la Facultad de Ingeniería de la Universidad Nacional de Río Cuarto, se ofrecen cursos de Inglés con Fines Específicos como materias obligatorias en las distintas carreras de grado. En la carrera de Ingeniería en Telecomunicaciones, los alumnos tienen la necesidad de comprender información específica del área, publicada en inglés en diferentes géneros textuales. Entre ellos, el artículo de semi-divulgación representa uno de los géneros que ha adquirido gran relevancia en el área de ingeniería. Este género es generalmente producido por investigadores o especialistas y está dirigido a lectores que no son especialistas pero tienen un cierto nivel de competencia y conocimiento en un área específica de estudio, por ejemplo, estudiantes universitarios que se forman en una disciplina particular (Ciapuscio, 2003; Ciapuscio y Kuguel, 2002; Gallardo, 1998; Muñoz, 2015). El artículo de semi-divulgación posee un grado de especialización intermedia entre el artículo de investigación y la noticia periodística sobre ciencia, tiene como propósito comunicativo informar a los lectores sobre resultados de investigaciones y avances de la ciencia y la tecnología y se publica usualmente en revistas de divulgación científica (Muñoz, 2015). Este género constituye una de las fuentes principales de información para los estudiantes de ingeniería ya que les permite conocer sobre los últimos hallazgos y desarrollos en su disciplina. </w:t>
      </w:r>
    </w:p>
    <w:p w:rsidR="00000000" w:rsidDel="00000000" w:rsidP="00000000" w:rsidRDefault="00000000" w:rsidRPr="00000000" w14:paraId="00000053">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Considerando este contexto, la asignatura Inglés Técnico tiene un rol importante en la currícula ya que uno de sus objetivos principales es asistir a los alumnos en el desarrollo y aplicación de estrategias no solo para la comprensión de artículos de semi-divulgación en inglés de ingeniería sino también para la búsqueda y evaluación de literatura específica de la disciplina. A lo largo del curso, se guía a los estudiantes en el desarrollo de estrategias de lectura que les permitan tanto una comprensión parcial como global del texto, abarcando diferentes niveles de análisis - contexto, texto, oración y palabra - según el grado de comprensión deseado. Las clases además se centran en la enseñanza de estrategias metacognitivas que les permitan a los alumnos desarrollar su capacidad de autoevaluar el proceso de aprendizaje del idioma Inglés y una actitud reflexiva, crítica y transformadora con respecto al uso de la lengua en su área disciplinar. </w:t>
      </w:r>
    </w:p>
    <w:p w:rsidR="00000000" w:rsidDel="00000000" w:rsidP="00000000" w:rsidRDefault="00000000" w:rsidRPr="00000000" w14:paraId="00000054">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El objetivo final del curso es lograr que los estudiantes se conviertan en lectores autónomos capaces de comprender los géneros específicos de su disciplina, lo cual les permitirá acceder y conocer las prácticas discursivas y las formas de comunicarse propias de su cultura disciplinar (Hyland, 2000), y eventualmente poder participar activamente en las prácticas sociales de dicha comunidad. </w:t>
      </w:r>
    </w:p>
    <w:p w:rsidR="00000000" w:rsidDel="00000000" w:rsidP="00000000" w:rsidRDefault="00000000" w:rsidRPr="00000000" w14:paraId="00000055">
      <w:pPr>
        <w:spacing w:before="120" w:line="276" w:lineRule="auto"/>
        <w:jc w:val="both"/>
        <w:rPr>
          <w:rFonts w:ascii="Arial" w:cs="Arial" w:eastAsia="Arial" w:hAnsi="Arial"/>
          <w:color w:val="0000ff"/>
          <w:sz w:val="22"/>
          <w:szCs w:val="22"/>
        </w:rPr>
      </w:pPr>
      <w:r w:rsidDel="00000000" w:rsidR="00000000" w:rsidRPr="00000000">
        <w:rPr>
          <w:rtl w:val="0"/>
        </w:rPr>
      </w:r>
    </w:p>
    <w:p w:rsidR="00000000" w:rsidDel="00000000" w:rsidP="00000000" w:rsidRDefault="00000000" w:rsidRPr="00000000" w14:paraId="00000056">
      <w:pPr>
        <w:spacing w:line="276" w:lineRule="auto"/>
        <w:jc w:val="both"/>
        <w:rPr>
          <w:rFonts w:ascii="Arial" w:cs="Arial" w:eastAsia="Arial" w:hAnsi="Arial"/>
          <w:color w:val="ff0000"/>
          <w:sz w:val="22"/>
          <w:szCs w:val="22"/>
        </w:rPr>
      </w:pPr>
      <w:r w:rsidDel="00000000" w:rsidR="00000000" w:rsidRPr="00000000">
        <w:rPr>
          <w:rtl w:val="0"/>
        </w:rPr>
      </w:r>
    </w:p>
    <w:p w:rsidR="00000000" w:rsidDel="00000000" w:rsidP="00000000" w:rsidRDefault="00000000" w:rsidRPr="00000000" w14:paraId="00000057">
      <w:pPr>
        <w:spacing w:line="276" w:lineRule="auto"/>
        <w:jc w:val="both"/>
        <w:rPr>
          <w:rFonts w:ascii="Arial" w:cs="Arial" w:eastAsia="Arial" w:hAnsi="Arial"/>
          <w:color w:val="0000ff"/>
          <w:sz w:val="22"/>
          <w:szCs w:val="22"/>
        </w:rPr>
      </w:pPr>
      <w:r w:rsidDel="00000000" w:rsidR="00000000" w:rsidRPr="00000000">
        <w:rPr>
          <w:rtl w:val="0"/>
        </w:rPr>
      </w:r>
    </w:p>
    <w:p w:rsidR="00000000" w:rsidDel="00000000" w:rsidP="00000000" w:rsidRDefault="00000000" w:rsidRPr="00000000" w14:paraId="00000058">
      <w:pPr>
        <w:jc w:val="both"/>
        <w:rPr>
          <w:rFonts w:ascii="Arial" w:cs="Arial" w:eastAsia="Arial" w:hAnsi="Arial"/>
          <w:b w:val="1"/>
          <w:color w:val="000000"/>
          <w:sz w:val="22"/>
          <w:szCs w:val="22"/>
          <w:u w:val="single"/>
        </w:rPr>
      </w:pPr>
      <w:r w:rsidDel="00000000" w:rsidR="00000000" w:rsidRPr="00000000">
        <w:rPr>
          <w:rFonts w:ascii="Arial" w:cs="Arial" w:eastAsia="Arial" w:hAnsi="Arial"/>
          <w:b w:val="1"/>
          <w:sz w:val="22"/>
          <w:szCs w:val="22"/>
          <w:u w:val="single"/>
          <w:rtl w:val="0"/>
        </w:rPr>
        <w:t xml:space="preserve">OB</w:t>
      </w:r>
      <w:r w:rsidDel="00000000" w:rsidR="00000000" w:rsidRPr="00000000">
        <w:rPr>
          <w:rFonts w:ascii="Arial" w:cs="Arial" w:eastAsia="Arial" w:hAnsi="Arial"/>
          <w:b w:val="1"/>
          <w:color w:val="000000"/>
          <w:sz w:val="22"/>
          <w:szCs w:val="22"/>
          <w:u w:val="single"/>
          <w:rtl w:val="0"/>
        </w:rPr>
        <w:t xml:space="preserve">JETIVOS PROPUESTOS:</w:t>
      </w:r>
    </w:p>
    <w:p w:rsidR="00000000" w:rsidDel="00000000" w:rsidP="00000000" w:rsidRDefault="00000000" w:rsidRPr="00000000" w14:paraId="00000059">
      <w:pPr>
        <w:jc w:val="both"/>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05A">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Las actividades que se llevarán a cabo en el curso tendrán como objetivo formar lectores autónomos que sean capaces de:</w:t>
      </w:r>
    </w:p>
    <w:p w:rsidR="00000000" w:rsidDel="00000000" w:rsidP="00000000" w:rsidRDefault="00000000" w:rsidRPr="00000000" w14:paraId="0000005B">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5C">
      <w:pPr>
        <w:numPr>
          <w:ilvl w:val="0"/>
          <w:numId w:val="12"/>
        </w:numPr>
        <w:ind w:left="720" w:hanging="360"/>
        <w:jc w:val="both"/>
        <w:rPr>
          <w:sz w:val="22"/>
          <w:szCs w:val="22"/>
        </w:rPr>
      </w:pPr>
      <w:r w:rsidDel="00000000" w:rsidR="00000000" w:rsidRPr="00000000">
        <w:rPr>
          <w:rFonts w:ascii="Arial" w:cs="Arial" w:eastAsia="Arial" w:hAnsi="Arial"/>
          <w:sz w:val="22"/>
          <w:szCs w:val="22"/>
          <w:rtl w:val="0"/>
        </w:rPr>
        <w:t xml:space="preserve">Interpretar textos de la especialidad Telecomunicaciones, específicamente artículos de semi-divulgación, para acceder a la bibliografía del área.</w:t>
      </w:r>
      <w:r w:rsidDel="00000000" w:rsidR="00000000" w:rsidRPr="00000000">
        <w:rPr>
          <w:rtl w:val="0"/>
        </w:rPr>
      </w:r>
    </w:p>
    <w:p w:rsidR="00000000" w:rsidDel="00000000" w:rsidP="00000000" w:rsidRDefault="00000000" w:rsidRPr="00000000" w14:paraId="0000005D">
      <w:pPr>
        <w:ind w:left="72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E">
      <w:pPr>
        <w:numPr>
          <w:ilvl w:val="0"/>
          <w:numId w:val="12"/>
        </w:numPr>
        <w:ind w:left="720" w:hanging="360"/>
        <w:jc w:val="both"/>
        <w:rPr>
          <w:sz w:val="22"/>
          <w:szCs w:val="22"/>
        </w:rPr>
      </w:pPr>
      <w:r w:rsidDel="00000000" w:rsidR="00000000" w:rsidRPr="00000000">
        <w:rPr>
          <w:rFonts w:ascii="Arial" w:cs="Arial" w:eastAsia="Arial" w:hAnsi="Arial"/>
          <w:sz w:val="22"/>
          <w:szCs w:val="22"/>
          <w:rtl w:val="0"/>
        </w:rPr>
        <w:t xml:space="preserve">Desarrollar y aplicar estrategias de lectura para comprender artículos de semi-divulgación de la disciplina.</w:t>
      </w:r>
      <w:r w:rsidDel="00000000" w:rsidR="00000000" w:rsidRPr="00000000">
        <w:rPr>
          <w:rtl w:val="0"/>
        </w:rPr>
      </w:r>
    </w:p>
    <w:p w:rsidR="00000000" w:rsidDel="00000000" w:rsidP="00000000" w:rsidRDefault="00000000" w:rsidRPr="00000000" w14:paraId="0000005F">
      <w:pPr>
        <w:ind w:left="72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0">
      <w:pPr>
        <w:numPr>
          <w:ilvl w:val="0"/>
          <w:numId w:val="12"/>
        </w:numPr>
        <w:ind w:left="720" w:hanging="360"/>
        <w:jc w:val="both"/>
        <w:rPr>
          <w:sz w:val="22"/>
          <w:szCs w:val="22"/>
        </w:rPr>
      </w:pPr>
      <w:r w:rsidDel="00000000" w:rsidR="00000000" w:rsidRPr="00000000">
        <w:rPr>
          <w:rFonts w:ascii="Arial" w:cs="Arial" w:eastAsia="Arial" w:hAnsi="Arial"/>
          <w:sz w:val="22"/>
          <w:szCs w:val="22"/>
          <w:rtl w:val="0"/>
        </w:rPr>
        <w:t xml:space="preserve">Reconocer el contexto de producción y recepción, y el propósito de los artículos de semi-divulgación específicos del área.</w:t>
      </w:r>
      <w:r w:rsidDel="00000000" w:rsidR="00000000" w:rsidRPr="00000000">
        <w:rPr>
          <w:rtl w:val="0"/>
        </w:rPr>
      </w:r>
    </w:p>
    <w:p w:rsidR="00000000" w:rsidDel="00000000" w:rsidP="00000000" w:rsidRDefault="00000000" w:rsidRPr="00000000" w14:paraId="00000061">
      <w:pPr>
        <w:pBdr>
          <w:top w:color="000000" w:space="0" w:sz="0" w:val="none"/>
          <w:left w:color="000000" w:space="0" w:sz="0" w:val="none"/>
          <w:bottom w:color="000000" w:space="0" w:sz="0" w:val="none"/>
          <w:right w:color="000000" w:space="0" w:sz="0" w:val="none"/>
          <w:between w:color="000000" w:space="0" w:sz="0" w:val="none"/>
        </w:pBdr>
        <w:ind w:left="72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2">
      <w:pPr>
        <w:numPr>
          <w:ilvl w:val="0"/>
          <w:numId w:val="12"/>
        </w:numPr>
        <w:pBdr>
          <w:top w:color="000000" w:space="0" w:sz="0" w:val="none"/>
          <w:left w:color="000000" w:space="0" w:sz="0" w:val="none"/>
          <w:bottom w:color="000000" w:space="0" w:sz="0" w:val="none"/>
          <w:right w:color="000000" w:space="0" w:sz="0" w:val="none"/>
          <w:between w:color="000000" w:space="0" w:sz="0" w:val="none"/>
        </w:pBdr>
        <w:ind w:left="720" w:hanging="360"/>
        <w:jc w:val="both"/>
        <w:rPr>
          <w:sz w:val="22"/>
          <w:szCs w:val="22"/>
        </w:rPr>
      </w:pPr>
      <w:r w:rsidDel="00000000" w:rsidR="00000000" w:rsidRPr="00000000">
        <w:rPr>
          <w:rFonts w:ascii="Arial" w:cs="Arial" w:eastAsia="Arial" w:hAnsi="Arial"/>
          <w:sz w:val="22"/>
          <w:szCs w:val="22"/>
          <w:rtl w:val="0"/>
        </w:rPr>
        <w:t xml:space="preserve">Reconocer los elementos lexicales, gramaticales y retórico-discursivos característicos de los textos.</w:t>
      </w:r>
      <w:r w:rsidDel="00000000" w:rsidR="00000000" w:rsidRPr="00000000">
        <w:rPr>
          <w:rtl w:val="0"/>
        </w:rPr>
      </w:r>
    </w:p>
    <w:p w:rsidR="00000000" w:rsidDel="00000000" w:rsidP="00000000" w:rsidRDefault="00000000" w:rsidRPr="00000000" w14:paraId="00000063">
      <w:pPr>
        <w:ind w:left="72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4">
      <w:pPr>
        <w:numPr>
          <w:ilvl w:val="0"/>
          <w:numId w:val="12"/>
        </w:numPr>
        <w:ind w:left="720" w:hanging="360"/>
        <w:jc w:val="both"/>
        <w:rPr>
          <w:sz w:val="22"/>
          <w:szCs w:val="22"/>
        </w:rPr>
      </w:pPr>
      <w:r w:rsidDel="00000000" w:rsidR="00000000" w:rsidRPr="00000000">
        <w:rPr>
          <w:rFonts w:ascii="Arial" w:cs="Arial" w:eastAsia="Arial" w:hAnsi="Arial"/>
          <w:sz w:val="22"/>
          <w:szCs w:val="22"/>
          <w:rtl w:val="0"/>
        </w:rPr>
        <w:t xml:space="preserve">Aplicar los conocimientos lingüísticos y estratégicos durante la lectura, desarrollando una  actitud crítica y creativa frente al texto científico. </w:t>
      </w:r>
      <w:r w:rsidDel="00000000" w:rsidR="00000000" w:rsidRPr="00000000">
        <w:rPr>
          <w:rtl w:val="0"/>
        </w:rPr>
      </w:r>
    </w:p>
    <w:p w:rsidR="00000000" w:rsidDel="00000000" w:rsidP="00000000" w:rsidRDefault="00000000" w:rsidRPr="00000000" w14:paraId="00000065">
      <w:pPr>
        <w:ind w:left="72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6">
      <w:pPr>
        <w:numPr>
          <w:ilvl w:val="0"/>
          <w:numId w:val="12"/>
        </w:numPr>
        <w:ind w:left="720" w:hanging="360"/>
        <w:jc w:val="both"/>
        <w:rPr>
          <w:sz w:val="22"/>
          <w:szCs w:val="22"/>
        </w:rPr>
      </w:pPr>
      <w:r w:rsidDel="00000000" w:rsidR="00000000" w:rsidRPr="00000000">
        <w:rPr>
          <w:rFonts w:ascii="Arial" w:cs="Arial" w:eastAsia="Arial" w:hAnsi="Arial"/>
          <w:sz w:val="22"/>
          <w:szCs w:val="22"/>
          <w:rtl w:val="0"/>
        </w:rPr>
        <w:t xml:space="preserve">Desarrollar y aplicar estrategias de lectura comprensiva de orden superior, de orden inferior, y metacognitivas – antes, durante y después de la lectura.</w:t>
      </w:r>
      <w:r w:rsidDel="00000000" w:rsidR="00000000" w:rsidRPr="00000000">
        <w:rPr>
          <w:rtl w:val="0"/>
        </w:rPr>
      </w:r>
    </w:p>
    <w:p w:rsidR="00000000" w:rsidDel="00000000" w:rsidP="00000000" w:rsidRDefault="00000000" w:rsidRPr="00000000" w14:paraId="00000067">
      <w:pPr>
        <w:ind w:left="72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8">
      <w:pPr>
        <w:numPr>
          <w:ilvl w:val="0"/>
          <w:numId w:val="12"/>
        </w:numPr>
        <w:ind w:left="720" w:hanging="360"/>
        <w:jc w:val="both"/>
        <w:rPr>
          <w:sz w:val="22"/>
          <w:szCs w:val="22"/>
        </w:rPr>
      </w:pPr>
      <w:r w:rsidDel="00000000" w:rsidR="00000000" w:rsidRPr="00000000">
        <w:rPr>
          <w:rFonts w:ascii="Arial" w:cs="Arial" w:eastAsia="Arial" w:hAnsi="Arial"/>
          <w:sz w:val="22"/>
          <w:szCs w:val="22"/>
          <w:rtl w:val="0"/>
        </w:rPr>
        <w:t xml:space="preserve">Aplicar los recursos tecnológicos que provee la computadora, la multimedia e Internet.</w:t>
      </w:r>
      <w:r w:rsidDel="00000000" w:rsidR="00000000" w:rsidRPr="00000000">
        <w:rPr>
          <w:rtl w:val="0"/>
        </w:rPr>
      </w:r>
    </w:p>
    <w:p w:rsidR="00000000" w:rsidDel="00000000" w:rsidP="00000000" w:rsidRDefault="00000000" w:rsidRPr="00000000" w14:paraId="00000069">
      <w:pPr>
        <w:ind w:left="72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A">
      <w:pPr>
        <w:numPr>
          <w:ilvl w:val="0"/>
          <w:numId w:val="12"/>
        </w:numPr>
        <w:ind w:left="720" w:hanging="360"/>
        <w:jc w:val="both"/>
        <w:rPr>
          <w:sz w:val="22"/>
          <w:szCs w:val="22"/>
        </w:rPr>
      </w:pPr>
      <w:r w:rsidDel="00000000" w:rsidR="00000000" w:rsidRPr="00000000">
        <w:rPr>
          <w:rFonts w:ascii="Arial" w:cs="Arial" w:eastAsia="Arial" w:hAnsi="Arial"/>
          <w:sz w:val="22"/>
          <w:szCs w:val="22"/>
          <w:rtl w:val="0"/>
        </w:rPr>
        <w:t xml:space="preserve">Valorar la importancia del idioma Inglés como lengua internacional de las Ciencias.</w:t>
      </w:r>
      <w:r w:rsidDel="00000000" w:rsidR="00000000" w:rsidRPr="00000000">
        <w:rPr>
          <w:rtl w:val="0"/>
        </w:rPr>
      </w:r>
    </w:p>
    <w:p w:rsidR="00000000" w:rsidDel="00000000" w:rsidP="00000000" w:rsidRDefault="00000000" w:rsidRPr="00000000" w14:paraId="0000006B">
      <w:pPr>
        <w:jc w:val="both"/>
        <w:rPr>
          <w:rFonts w:ascii="Arial" w:cs="Arial" w:eastAsia="Arial" w:hAnsi="Arial"/>
          <w:b w:val="1"/>
          <w:sz w:val="22"/>
          <w:szCs w:val="22"/>
          <w:highlight w:val="yellow"/>
          <w:u w:val="single"/>
        </w:rPr>
      </w:pPr>
      <w:r w:rsidDel="00000000" w:rsidR="00000000" w:rsidRPr="00000000">
        <w:rPr>
          <w:rtl w:val="0"/>
        </w:rPr>
      </w:r>
    </w:p>
    <w:p w:rsidR="00000000" w:rsidDel="00000000" w:rsidP="00000000" w:rsidRDefault="00000000" w:rsidRPr="00000000" w14:paraId="0000006C">
      <w:pPr>
        <w:jc w:val="both"/>
        <w:rPr>
          <w:rFonts w:ascii="Arial" w:cs="Arial" w:eastAsia="Arial" w:hAnsi="Arial"/>
          <w:b w:val="1"/>
          <w:sz w:val="22"/>
          <w:szCs w:val="22"/>
          <w:highlight w:val="white"/>
          <w:u w:val="single"/>
        </w:rPr>
      </w:pPr>
      <w:r w:rsidDel="00000000" w:rsidR="00000000" w:rsidRPr="00000000">
        <w:rPr>
          <w:rtl w:val="0"/>
        </w:rPr>
      </w:r>
    </w:p>
    <w:p w:rsidR="00000000" w:rsidDel="00000000" w:rsidP="00000000" w:rsidRDefault="00000000" w:rsidRPr="00000000" w14:paraId="0000006D">
      <w:pPr>
        <w:jc w:val="both"/>
        <w:rPr>
          <w:rFonts w:ascii="Arial" w:cs="Arial" w:eastAsia="Arial" w:hAnsi="Arial"/>
          <w:b w:val="1"/>
          <w:sz w:val="22"/>
          <w:szCs w:val="22"/>
          <w:highlight w:val="white"/>
          <w:u w:val="single"/>
        </w:rPr>
      </w:pPr>
      <w:r w:rsidDel="00000000" w:rsidR="00000000" w:rsidRPr="00000000">
        <w:rPr>
          <w:rtl w:val="0"/>
        </w:rPr>
      </w:r>
    </w:p>
    <w:p w:rsidR="00000000" w:rsidDel="00000000" w:rsidP="00000000" w:rsidRDefault="00000000" w:rsidRPr="00000000" w14:paraId="0000006E">
      <w:pPr>
        <w:jc w:val="both"/>
        <w:rPr>
          <w:rFonts w:ascii="Arial" w:cs="Arial" w:eastAsia="Arial" w:hAnsi="Arial"/>
          <w:b w:val="1"/>
          <w:color w:val="ff0000"/>
          <w:sz w:val="22"/>
          <w:szCs w:val="22"/>
          <w:highlight w:val="white"/>
        </w:rPr>
      </w:pPr>
      <w:r w:rsidDel="00000000" w:rsidR="00000000" w:rsidRPr="00000000">
        <w:rPr>
          <w:rFonts w:ascii="Arial" w:cs="Arial" w:eastAsia="Arial" w:hAnsi="Arial"/>
          <w:b w:val="1"/>
          <w:color w:val="000000"/>
          <w:sz w:val="22"/>
          <w:szCs w:val="22"/>
          <w:highlight w:val="white"/>
          <w:u w:val="single"/>
          <w:rtl w:val="0"/>
        </w:rPr>
        <w:t xml:space="preserve">COMPETENCIAS:</w:t>
      </w:r>
      <w:r w:rsidDel="00000000" w:rsidR="00000000" w:rsidRPr="00000000">
        <w:rPr>
          <w:rFonts w:ascii="Arial" w:cs="Arial" w:eastAsia="Arial" w:hAnsi="Arial"/>
          <w:b w:val="1"/>
          <w:sz w:val="22"/>
          <w:szCs w:val="22"/>
          <w:highlight w:val="white"/>
          <w:u w:val="single"/>
          <w:rtl w:val="0"/>
        </w:rPr>
        <w:t xml:space="preserve"> </w:t>
      </w:r>
      <w:r w:rsidDel="00000000" w:rsidR="00000000" w:rsidRPr="00000000">
        <w:rPr>
          <w:rtl w:val="0"/>
        </w:rPr>
      </w:r>
    </w:p>
    <w:p w:rsidR="00000000" w:rsidDel="00000000" w:rsidP="00000000" w:rsidRDefault="00000000" w:rsidRPr="00000000" w14:paraId="0000006F">
      <w:pPr>
        <w:ind w:left="0" w:firstLine="0"/>
        <w:jc w:val="both"/>
        <w:rPr>
          <w:rFonts w:ascii="Arial" w:cs="Arial" w:eastAsia="Arial" w:hAnsi="Arial"/>
          <w:b w:val="1"/>
          <w:sz w:val="22"/>
          <w:szCs w:val="22"/>
          <w:highlight w:val="white"/>
          <w:u w:val="single"/>
        </w:rPr>
      </w:pPr>
      <w:r w:rsidDel="00000000" w:rsidR="00000000" w:rsidRPr="00000000">
        <w:rPr>
          <w:rFonts w:ascii="Arial" w:cs="Arial" w:eastAsia="Arial" w:hAnsi="Arial"/>
          <w:b w:val="1"/>
          <w:sz w:val="22"/>
          <w:szCs w:val="22"/>
          <w:highlight w:val="white"/>
          <w:u w:val="single"/>
          <w:rtl w:val="0"/>
        </w:rPr>
        <w:t xml:space="preserve">Competencias genéricas:</w:t>
      </w:r>
    </w:p>
    <w:p w:rsidR="00000000" w:rsidDel="00000000" w:rsidP="00000000" w:rsidRDefault="00000000" w:rsidRPr="00000000" w14:paraId="00000070">
      <w:pPr>
        <w:ind w:left="0" w:firstLine="0"/>
        <w:jc w:val="both"/>
        <w:rPr>
          <w:rFonts w:ascii="Arial" w:cs="Arial" w:eastAsia="Arial" w:hAnsi="Arial"/>
          <w:b w:val="1"/>
          <w:sz w:val="22"/>
          <w:szCs w:val="22"/>
          <w:highlight w:val="white"/>
          <w:u w:val="single"/>
        </w:rPr>
      </w:pPr>
      <w:r w:rsidDel="00000000" w:rsidR="00000000" w:rsidRPr="00000000">
        <w:rPr>
          <w:rtl w:val="0"/>
        </w:rPr>
      </w:r>
    </w:p>
    <w:p w:rsidR="00000000" w:rsidDel="00000000" w:rsidP="00000000" w:rsidRDefault="00000000" w:rsidRPr="00000000" w14:paraId="00000071">
      <w:pPr>
        <w:ind w:left="0" w:firstLine="0"/>
        <w:jc w:val="both"/>
        <w:rPr>
          <w:rFonts w:ascii="Arial" w:cs="Arial" w:eastAsia="Arial" w:hAnsi="Arial"/>
          <w:b w:val="1"/>
          <w:sz w:val="22"/>
          <w:szCs w:val="22"/>
          <w:highlight w:val="white"/>
        </w:rPr>
      </w:pPr>
      <w:r w:rsidDel="00000000" w:rsidR="00000000" w:rsidRPr="00000000">
        <w:rPr>
          <w:rFonts w:ascii="Arial" w:cs="Arial" w:eastAsia="Arial" w:hAnsi="Arial"/>
          <w:b w:val="1"/>
          <w:sz w:val="22"/>
          <w:szCs w:val="22"/>
          <w:highlight w:val="white"/>
          <w:u w:val="single"/>
          <w:rtl w:val="0"/>
        </w:rPr>
        <w:t xml:space="preserve">CAPACIDAD ASOCIADA INTEGRADA</w:t>
      </w:r>
      <w:r w:rsidDel="00000000" w:rsidR="00000000" w:rsidRPr="00000000">
        <w:rPr>
          <w:rFonts w:ascii="Arial" w:cs="Arial" w:eastAsia="Arial" w:hAnsi="Arial"/>
          <w:b w:val="1"/>
          <w:sz w:val="22"/>
          <w:szCs w:val="22"/>
          <w:highlight w:val="white"/>
          <w:rtl w:val="0"/>
        </w:rPr>
        <w:t xml:space="preserve">: </w:t>
      </w:r>
    </w:p>
    <w:p w:rsidR="00000000" w:rsidDel="00000000" w:rsidP="00000000" w:rsidRDefault="00000000" w:rsidRPr="00000000" w14:paraId="00000072">
      <w:pPr>
        <w:numPr>
          <w:ilvl w:val="0"/>
          <w:numId w:val="14"/>
        </w:numPr>
        <w:ind w:left="708.6614173228347" w:hanging="360"/>
        <w:jc w:val="both"/>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Capacidad para interpretar textos técnicos </w:t>
      </w:r>
      <w:r w:rsidDel="00000000" w:rsidR="00000000" w:rsidRPr="00000000">
        <w:rPr>
          <w:rtl w:val="0"/>
        </w:rPr>
      </w:r>
    </w:p>
    <w:p w:rsidR="00000000" w:rsidDel="00000000" w:rsidP="00000000" w:rsidRDefault="00000000" w:rsidRPr="00000000" w14:paraId="00000073">
      <w:pPr>
        <w:numPr>
          <w:ilvl w:val="0"/>
          <w:numId w:val="7"/>
        </w:numPr>
        <w:spacing w:after="240" w:before="240" w:lineRule="auto"/>
        <w:ind w:left="1440" w:hanging="360"/>
        <w:jc w:val="both"/>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Ser capaz de comprender textos técnicos en idioma inglés.</w:t>
      </w:r>
    </w:p>
    <w:p w:rsidR="00000000" w:rsidDel="00000000" w:rsidP="00000000" w:rsidRDefault="00000000" w:rsidRPr="00000000" w14:paraId="00000074">
      <w:pPr>
        <w:numPr>
          <w:ilvl w:val="0"/>
          <w:numId w:val="7"/>
        </w:numPr>
        <w:spacing w:after="240" w:before="240" w:lineRule="auto"/>
        <w:ind w:left="1440" w:hanging="360"/>
        <w:jc w:val="both"/>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Ser capaz de identificar el tema central y los puntos claves </w:t>
      </w:r>
      <w:r w:rsidDel="00000000" w:rsidR="00000000" w:rsidRPr="00000000">
        <w:rPr>
          <w:rFonts w:ascii="Arial" w:cs="Arial" w:eastAsia="Arial" w:hAnsi="Arial"/>
          <w:sz w:val="22"/>
          <w:szCs w:val="22"/>
          <w:rtl w:val="0"/>
        </w:rPr>
        <w:t xml:space="preserve">de textos relacionados con la disciplina</w:t>
      </w:r>
      <w:r w:rsidDel="00000000" w:rsidR="00000000" w:rsidRPr="00000000">
        <w:rPr>
          <w:rtl w:val="0"/>
        </w:rPr>
      </w:r>
    </w:p>
    <w:p w:rsidR="00000000" w:rsidDel="00000000" w:rsidP="00000000" w:rsidRDefault="00000000" w:rsidRPr="00000000" w14:paraId="00000075">
      <w:pPr>
        <w:numPr>
          <w:ilvl w:val="0"/>
          <w:numId w:val="7"/>
        </w:numPr>
        <w:spacing w:after="0" w:before="240" w:line="480" w:lineRule="auto"/>
        <w:ind w:left="1440" w:hanging="360"/>
        <w:jc w:val="both"/>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Ser capaz de identificar las ideas centrales de un texto que se leyó </w:t>
      </w:r>
    </w:p>
    <w:p w:rsidR="00000000" w:rsidDel="00000000" w:rsidP="00000000" w:rsidRDefault="00000000" w:rsidRPr="00000000" w14:paraId="00000076">
      <w:pPr>
        <w:numPr>
          <w:ilvl w:val="0"/>
          <w:numId w:val="7"/>
        </w:numPr>
        <w:spacing w:after="0" w:before="0" w:line="240" w:lineRule="auto"/>
        <w:ind w:left="1440" w:hanging="360"/>
        <w:jc w:val="both"/>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Ser capaz de expresarse de manera concisa, clara y precisa, en forma escrita </w:t>
      </w:r>
      <w:r w:rsidDel="00000000" w:rsidR="00000000" w:rsidRPr="00000000">
        <w:rPr>
          <w:rFonts w:ascii="Arial" w:cs="Arial" w:eastAsia="Arial" w:hAnsi="Arial"/>
          <w:sz w:val="22"/>
          <w:szCs w:val="22"/>
          <w:rtl w:val="0"/>
        </w:rPr>
        <w:t xml:space="preserve">en respuestas a consignas de lectura e interpretación de textos de la disciplina</w:t>
      </w:r>
      <w:r w:rsidDel="00000000" w:rsidR="00000000" w:rsidRPr="00000000">
        <w:rPr>
          <w:rtl w:val="0"/>
        </w:rPr>
      </w:r>
    </w:p>
    <w:p w:rsidR="00000000" w:rsidDel="00000000" w:rsidP="00000000" w:rsidRDefault="00000000" w:rsidRPr="00000000" w14:paraId="00000077">
      <w:pPr>
        <w:spacing w:after="0" w:before="0" w:line="240" w:lineRule="auto"/>
        <w:ind w:left="144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8">
      <w:pPr>
        <w:numPr>
          <w:ilvl w:val="0"/>
          <w:numId w:val="7"/>
        </w:numPr>
        <w:spacing w:after="0" w:before="0" w:line="480" w:lineRule="auto"/>
        <w:ind w:left="1440" w:hanging="360"/>
        <w:jc w:val="both"/>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Ser capaz de analizar la validez y la coherencia de la información.</w:t>
      </w:r>
    </w:p>
    <w:p w:rsidR="00000000" w:rsidDel="00000000" w:rsidP="00000000" w:rsidRDefault="00000000" w:rsidRPr="00000000" w14:paraId="00000079">
      <w:pPr>
        <w:numPr>
          <w:ilvl w:val="0"/>
          <w:numId w:val="7"/>
        </w:numPr>
        <w:spacing w:after="240" w:before="0" w:line="480" w:lineRule="auto"/>
        <w:ind w:left="1440" w:hanging="360"/>
        <w:jc w:val="both"/>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Ser capaz de manejar las herramientas informáticas apropiadas para la </w:t>
      </w:r>
      <w:r w:rsidDel="00000000" w:rsidR="00000000" w:rsidRPr="00000000">
        <w:rPr>
          <w:rFonts w:ascii="Arial" w:cs="Arial" w:eastAsia="Arial" w:hAnsi="Arial"/>
          <w:sz w:val="22"/>
          <w:szCs w:val="22"/>
          <w:rtl w:val="0"/>
        </w:rPr>
        <w:t xml:space="preserve">búsqueda bibliográfica y lectura de textos específicos del área</w:t>
      </w:r>
      <w:r w:rsidDel="00000000" w:rsidR="00000000" w:rsidRPr="00000000">
        <w:rPr>
          <w:rtl w:val="0"/>
        </w:rPr>
      </w:r>
    </w:p>
    <w:p w:rsidR="00000000" w:rsidDel="00000000" w:rsidP="00000000" w:rsidRDefault="00000000" w:rsidRPr="00000000" w14:paraId="0000007A">
      <w:pPr>
        <w:numPr>
          <w:ilvl w:val="0"/>
          <w:numId w:val="4"/>
        </w:numPr>
        <w:spacing w:after="240" w:before="0" w:lineRule="auto"/>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Capacidad para identificar las metas y responsabilidades individuales y colectivas y actuar de acuerdo a ellas.</w:t>
      </w:r>
      <w:r w:rsidDel="00000000" w:rsidR="00000000" w:rsidRPr="00000000">
        <w:rPr>
          <w:rtl w:val="0"/>
        </w:rPr>
      </w:r>
    </w:p>
    <w:p w:rsidR="00000000" w:rsidDel="00000000" w:rsidP="00000000" w:rsidRDefault="00000000" w:rsidRPr="00000000" w14:paraId="0000007B">
      <w:pPr>
        <w:numPr>
          <w:ilvl w:val="0"/>
          <w:numId w:val="10"/>
        </w:numPr>
        <w:spacing w:after="240" w:before="0" w:lineRule="auto"/>
        <w:ind w:left="144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Ser capaz de proponer y/o desarrollar metodologías de trabajo acordes a los objetivos a alcanzar.</w:t>
      </w:r>
      <w:r w:rsidDel="00000000" w:rsidR="00000000" w:rsidRPr="00000000">
        <w:rPr>
          <w:rtl w:val="0"/>
        </w:rPr>
      </w:r>
    </w:p>
    <w:p w:rsidR="00000000" w:rsidDel="00000000" w:rsidP="00000000" w:rsidRDefault="00000000" w:rsidRPr="00000000" w14:paraId="0000007C">
      <w:pPr>
        <w:numPr>
          <w:ilvl w:val="0"/>
          <w:numId w:val="16"/>
        </w:numPr>
        <w:ind w:left="144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Ser capaz de respetar los compromisos (tareas y plazos) contraídos con el grupo y mantener la confidencialidad.</w:t>
      </w:r>
      <w:r w:rsidDel="00000000" w:rsidR="00000000" w:rsidRPr="00000000">
        <w:rPr>
          <w:rtl w:val="0"/>
        </w:rPr>
      </w:r>
    </w:p>
    <w:p w:rsidR="00000000" w:rsidDel="00000000" w:rsidP="00000000" w:rsidRDefault="00000000" w:rsidRPr="00000000" w14:paraId="0000007D">
      <w:pPr>
        <w:ind w:left="720" w:hanging="436.53543307086625"/>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E">
      <w:pPr>
        <w:numPr>
          <w:ilvl w:val="0"/>
          <w:numId w:val="11"/>
        </w:numPr>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Capacidad para reconocer y respetar los puntos de vista y opiniones de otros miembros del equipo y llegar a acuerdos.</w:t>
      </w:r>
      <w:r w:rsidDel="00000000" w:rsidR="00000000" w:rsidRPr="00000000">
        <w:rPr>
          <w:rtl w:val="0"/>
        </w:rPr>
      </w:r>
    </w:p>
    <w:p w:rsidR="00000000" w:rsidDel="00000000" w:rsidP="00000000" w:rsidRDefault="00000000" w:rsidRPr="00000000" w14:paraId="0000007F">
      <w:pPr>
        <w:ind w:left="72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0">
      <w:pPr>
        <w:numPr>
          <w:ilvl w:val="0"/>
          <w:numId w:val="8"/>
        </w:numPr>
        <w:ind w:left="144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Ser capaz de escuchar y aceptar la existencia y validez de distintos puntos de vista.</w:t>
      </w:r>
      <w:r w:rsidDel="00000000" w:rsidR="00000000" w:rsidRPr="00000000">
        <w:rPr>
          <w:rtl w:val="0"/>
        </w:rPr>
      </w:r>
    </w:p>
    <w:p w:rsidR="00000000" w:rsidDel="00000000" w:rsidP="00000000" w:rsidRDefault="00000000" w:rsidRPr="00000000" w14:paraId="00000081">
      <w:pPr>
        <w:ind w:left="144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2">
      <w:pPr>
        <w:numPr>
          <w:ilvl w:val="0"/>
          <w:numId w:val="8"/>
        </w:numPr>
        <w:ind w:left="144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Ser capaz de expresarse con claridad y de socializar las ideas dentro de un equipo de trabajo.</w:t>
      </w:r>
      <w:r w:rsidDel="00000000" w:rsidR="00000000" w:rsidRPr="00000000">
        <w:rPr>
          <w:rtl w:val="0"/>
        </w:rPr>
      </w:r>
    </w:p>
    <w:p w:rsidR="00000000" w:rsidDel="00000000" w:rsidP="00000000" w:rsidRDefault="00000000" w:rsidRPr="00000000" w14:paraId="00000083">
      <w:pPr>
        <w:ind w:left="144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4">
      <w:pPr>
        <w:numPr>
          <w:ilvl w:val="0"/>
          <w:numId w:val="8"/>
        </w:numPr>
        <w:ind w:left="144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Ser capaz de analizar las diferencias y proponer alternativas de resolución, identificando áreas de acuerdo y desacuerdo, y de negociar para alcanzar consensos.</w:t>
      </w:r>
      <w:r w:rsidDel="00000000" w:rsidR="00000000" w:rsidRPr="00000000">
        <w:rPr>
          <w:rtl w:val="0"/>
        </w:rPr>
      </w:r>
    </w:p>
    <w:p w:rsidR="00000000" w:rsidDel="00000000" w:rsidP="00000000" w:rsidRDefault="00000000" w:rsidRPr="00000000" w14:paraId="00000085">
      <w:pPr>
        <w:ind w:lef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6">
      <w:pPr>
        <w:ind w:left="0" w:firstLine="0"/>
        <w:jc w:val="both"/>
        <w:rPr>
          <w:rFonts w:ascii="Arial" w:cs="Arial" w:eastAsia="Arial" w:hAnsi="Arial"/>
          <w:b w:val="1"/>
          <w:color w:val="ff0000"/>
          <w:sz w:val="22"/>
          <w:szCs w:val="22"/>
          <w:highlight w:val="yellow"/>
          <w:u w:val="single"/>
        </w:rPr>
      </w:pPr>
      <w:r w:rsidDel="00000000" w:rsidR="00000000" w:rsidRPr="00000000">
        <w:rPr>
          <w:rFonts w:ascii="Arial" w:cs="Arial" w:eastAsia="Arial" w:hAnsi="Arial"/>
          <w:b w:val="1"/>
          <w:sz w:val="22"/>
          <w:szCs w:val="22"/>
          <w:highlight w:val="white"/>
          <w:u w:val="single"/>
          <w:rtl w:val="0"/>
        </w:rPr>
        <w:t xml:space="preserve">Competencias específicas:</w:t>
      </w:r>
      <w:r w:rsidDel="00000000" w:rsidR="00000000" w:rsidRPr="00000000">
        <w:rPr>
          <w:rtl w:val="0"/>
        </w:rPr>
      </w:r>
    </w:p>
    <w:p w:rsidR="00000000" w:rsidDel="00000000" w:rsidP="00000000" w:rsidRDefault="00000000" w:rsidRPr="00000000" w14:paraId="00000087">
      <w:pPr>
        <w:pBdr>
          <w:top w:space="0" w:sz="0" w:val="nil"/>
          <w:left w:space="0" w:sz="0" w:val="nil"/>
          <w:bottom w:space="0" w:sz="0" w:val="nil"/>
          <w:right w:space="0" w:sz="0" w:val="nil"/>
          <w:between w:space="0" w:sz="0" w:val="nil"/>
        </w:pBdr>
        <w:jc w:val="both"/>
        <w:rPr>
          <w:rFonts w:ascii="Arial" w:cs="Arial" w:eastAsia="Arial" w:hAnsi="Arial"/>
          <w:color w:val="ff0000"/>
          <w:sz w:val="22"/>
          <w:szCs w:val="22"/>
        </w:rPr>
      </w:pPr>
      <w:r w:rsidDel="00000000" w:rsidR="00000000" w:rsidRPr="00000000">
        <w:rPr>
          <w:rtl w:val="0"/>
        </w:rPr>
      </w:r>
    </w:p>
    <w:p w:rsidR="00000000" w:rsidDel="00000000" w:rsidP="00000000" w:rsidRDefault="00000000" w:rsidRPr="00000000" w14:paraId="00000088">
      <w:pPr>
        <w:pBdr>
          <w:top w:space="0" w:sz="0" w:val="nil"/>
          <w:left w:space="0" w:sz="0" w:val="nil"/>
          <w:bottom w:space="0" w:sz="0" w:val="nil"/>
          <w:right w:space="0" w:sz="0" w:val="nil"/>
          <w:between w:space="0" w:sz="0" w:val="nil"/>
        </w:pBd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Las estrategias de lectura que se desarrollan en este curso tienen como objetivo lograr que los estudiantes se conviertan en  lectores autónomos capaces de realizar búsquedas y evaluación de literatura específica de su área y comprender géneros específicos en inglés de su disciplina de estudio. El acceso a estos textos, el desarrollo y la aplicación de estrategias de lectura cumplirán un rol importante en el desarrollo de las siguientes competencias específicas:</w:t>
      </w:r>
    </w:p>
    <w:p w:rsidR="00000000" w:rsidDel="00000000" w:rsidP="00000000" w:rsidRDefault="00000000" w:rsidRPr="00000000" w14:paraId="00000089">
      <w:pPr>
        <w:pBdr>
          <w:top w:space="0" w:sz="0" w:val="nil"/>
          <w:left w:space="0" w:sz="0" w:val="nil"/>
          <w:bottom w:space="0" w:sz="0" w:val="nil"/>
          <w:right w:space="0" w:sz="0" w:val="nil"/>
          <w:between w:space="0" w:sz="0" w:val="nil"/>
        </w:pBd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A">
      <w:pPr>
        <w:numPr>
          <w:ilvl w:val="0"/>
          <w:numId w:val="5"/>
        </w:numPr>
        <w:pBdr>
          <w:top w:space="0" w:sz="0" w:val="nil"/>
          <w:left w:space="0" w:sz="0" w:val="nil"/>
          <w:bottom w:space="0" w:sz="0" w:val="nil"/>
          <w:right w:space="0" w:sz="0" w:val="nil"/>
          <w:between w:space="0" w:sz="0" w:val="nil"/>
        </w:pBdr>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Identificar, formular y resolver problemas y proyectos de ingeniería.</w:t>
      </w:r>
    </w:p>
    <w:p w:rsidR="00000000" w:rsidDel="00000000" w:rsidP="00000000" w:rsidRDefault="00000000" w:rsidRPr="00000000" w14:paraId="0000008B">
      <w:pPr>
        <w:numPr>
          <w:ilvl w:val="0"/>
          <w:numId w:val="5"/>
        </w:numPr>
        <w:pBdr>
          <w:top w:space="0" w:sz="0" w:val="nil"/>
          <w:left w:space="0" w:sz="0" w:val="nil"/>
          <w:bottom w:space="0" w:sz="0" w:val="nil"/>
          <w:right w:space="0" w:sz="0" w:val="nil"/>
          <w:between w:space="0" w:sz="0" w:val="nil"/>
        </w:pBdr>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Conocer, interpretar y emplear técnicas y herramientas para el diseño, modelización, análisis e implementación tecnológica de una alternativa de solución</w:t>
      </w:r>
    </w:p>
    <w:p w:rsidR="00000000" w:rsidDel="00000000" w:rsidP="00000000" w:rsidRDefault="00000000" w:rsidRPr="00000000" w14:paraId="0000008C">
      <w:pPr>
        <w:numPr>
          <w:ilvl w:val="0"/>
          <w:numId w:val="5"/>
        </w:numPr>
        <w:pBdr>
          <w:top w:space="0" w:sz="0" w:val="nil"/>
          <w:left w:space="0" w:sz="0" w:val="nil"/>
          <w:bottom w:space="0" w:sz="0" w:val="nil"/>
          <w:right w:space="0" w:sz="0" w:val="nil"/>
          <w:between w:space="0" w:sz="0" w:val="nil"/>
        </w:pBdr>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Concebir, desarrollar y construir soluciones tecnológicas</w:t>
      </w:r>
    </w:p>
    <w:p w:rsidR="00000000" w:rsidDel="00000000" w:rsidP="00000000" w:rsidRDefault="00000000" w:rsidRPr="00000000" w14:paraId="0000008D">
      <w:pPr>
        <w:numPr>
          <w:ilvl w:val="0"/>
          <w:numId w:val="5"/>
        </w:numPr>
        <w:pBdr>
          <w:top w:space="0" w:sz="0" w:val="nil"/>
          <w:left w:space="0" w:sz="0" w:val="nil"/>
          <w:bottom w:space="0" w:sz="0" w:val="nil"/>
          <w:right w:space="0" w:sz="0" w:val="nil"/>
          <w:between w:space="0" w:sz="0" w:val="nil"/>
        </w:pBdr>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Identificar, utilizar y seleccionar las técnicas y herramientas disponibles</w:t>
      </w:r>
      <w:r w:rsidDel="00000000" w:rsidR="00000000" w:rsidRPr="00000000">
        <w:rPr>
          <w:rFonts w:ascii="Arial" w:cs="Arial" w:eastAsia="Arial" w:hAnsi="Arial"/>
          <w:color w:val="ff0000"/>
          <w:sz w:val="22"/>
          <w:szCs w:val="22"/>
          <w:rtl w:val="0"/>
        </w:rPr>
        <w:t xml:space="preserve">.</w:t>
      </w:r>
      <w:r w:rsidDel="00000000" w:rsidR="00000000" w:rsidRPr="00000000">
        <w:rPr>
          <w:rtl w:val="0"/>
        </w:rPr>
      </w:r>
    </w:p>
    <w:p w:rsidR="00000000" w:rsidDel="00000000" w:rsidP="00000000" w:rsidRDefault="00000000" w:rsidRPr="00000000" w14:paraId="0000008E">
      <w:pPr>
        <w:pBdr>
          <w:top w:space="0" w:sz="0" w:val="nil"/>
          <w:left w:space="0" w:sz="0" w:val="nil"/>
          <w:bottom w:space="0" w:sz="0" w:val="nil"/>
          <w:right w:space="0" w:sz="0" w:val="nil"/>
          <w:between w:space="0" w:sz="0" w:val="nil"/>
        </w:pBdr>
        <w:jc w:val="both"/>
        <w:rPr>
          <w:rFonts w:ascii="Arial" w:cs="Arial" w:eastAsia="Arial" w:hAnsi="Arial"/>
          <w:color w:val="ff0000"/>
          <w:sz w:val="22"/>
          <w:szCs w:val="22"/>
        </w:rPr>
      </w:pPr>
      <w:r w:rsidDel="00000000" w:rsidR="00000000" w:rsidRPr="00000000">
        <w:rPr>
          <w:rtl w:val="0"/>
        </w:rPr>
      </w:r>
    </w:p>
    <w:p w:rsidR="00000000" w:rsidDel="00000000" w:rsidP="00000000" w:rsidRDefault="00000000" w:rsidRPr="00000000" w14:paraId="0000008F">
      <w:pPr>
        <w:pBdr>
          <w:top w:space="0" w:sz="0" w:val="nil"/>
          <w:left w:space="0" w:sz="0" w:val="nil"/>
          <w:bottom w:space="0" w:sz="0" w:val="nil"/>
          <w:right w:space="0" w:sz="0" w:val="nil"/>
          <w:between w:space="0" w:sz="0" w:val="nil"/>
        </w:pBdr>
        <w:jc w:val="both"/>
        <w:rPr>
          <w:rFonts w:ascii="Arial" w:cs="Arial" w:eastAsia="Arial" w:hAnsi="Arial"/>
          <w:b w:val="1"/>
          <w:color w:val="ff0000"/>
          <w:sz w:val="22"/>
          <w:szCs w:val="22"/>
          <w:highlight w:val="white"/>
          <w:u w:val="single"/>
        </w:rPr>
      </w:pPr>
      <w:r w:rsidDel="00000000" w:rsidR="00000000" w:rsidRPr="00000000">
        <w:rPr>
          <w:rtl w:val="0"/>
        </w:rPr>
      </w:r>
    </w:p>
    <w:p w:rsidR="00000000" w:rsidDel="00000000" w:rsidP="00000000" w:rsidRDefault="00000000" w:rsidRPr="00000000" w14:paraId="00000090">
      <w:pPr>
        <w:jc w:val="both"/>
        <w:rPr>
          <w:rFonts w:ascii="Arial" w:cs="Arial" w:eastAsia="Arial" w:hAnsi="Arial"/>
          <w:b w:val="1"/>
          <w:color w:val="000000"/>
          <w:sz w:val="22"/>
          <w:szCs w:val="22"/>
          <w:u w:val="single"/>
        </w:rPr>
      </w:pPr>
      <w:r w:rsidDel="00000000" w:rsidR="00000000" w:rsidRPr="00000000">
        <w:rPr>
          <w:rFonts w:ascii="Arial" w:cs="Arial" w:eastAsia="Arial" w:hAnsi="Arial"/>
          <w:b w:val="1"/>
          <w:color w:val="000000"/>
          <w:sz w:val="22"/>
          <w:szCs w:val="22"/>
          <w:u w:val="single"/>
          <w:rtl w:val="0"/>
        </w:rPr>
        <w:t xml:space="preserve">EJES TEMÁTICOS ESTRUCTURANTES DE LA ASIGNATURA Y ESPECIFICACIÓN DE CONTENIDOS:</w:t>
      </w:r>
    </w:p>
    <w:p w:rsidR="00000000" w:rsidDel="00000000" w:rsidP="00000000" w:rsidRDefault="00000000" w:rsidRPr="00000000" w14:paraId="00000091">
      <w:pPr>
        <w:jc w:val="both"/>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092">
      <w:pPr>
        <w:jc w:val="both"/>
        <w:rPr>
          <w:rFonts w:ascii="Arial" w:cs="Arial" w:eastAsia="Arial" w:hAnsi="Arial"/>
          <w:b w:val="1"/>
          <w:color w:val="0000ff"/>
          <w:sz w:val="22"/>
          <w:szCs w:val="22"/>
        </w:rPr>
      </w:pPr>
      <w:r w:rsidDel="00000000" w:rsidR="00000000" w:rsidRPr="00000000">
        <w:rPr>
          <w:rtl w:val="0"/>
        </w:rPr>
      </w:r>
    </w:p>
    <w:tbl>
      <w:tblPr>
        <w:tblStyle w:val="Table5"/>
        <w:tblW w:w="9777.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77"/>
        <w:tblGridChange w:id="0">
          <w:tblGrid>
            <w:gridCol w:w="9777"/>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93">
            <w:pPr>
              <w:spacing w:line="276"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EJES ESTRUCTURANTES</w:t>
            </w:r>
          </w:p>
        </w:tc>
      </w:tr>
    </w:tbl>
    <w:p w:rsidR="00000000" w:rsidDel="00000000" w:rsidP="00000000" w:rsidRDefault="00000000" w:rsidRPr="00000000" w14:paraId="00000094">
      <w:pPr>
        <w:jc w:val="both"/>
        <w:rPr>
          <w:rFonts w:ascii="Arial" w:cs="Arial" w:eastAsia="Arial" w:hAnsi="Arial"/>
          <w:b w:val="1"/>
          <w:color w:val="0000ff"/>
          <w:sz w:val="22"/>
          <w:szCs w:val="22"/>
        </w:rPr>
      </w:pPr>
      <w:r w:rsidDel="00000000" w:rsidR="00000000" w:rsidRPr="00000000">
        <w:rPr>
          <w:rtl w:val="0"/>
        </w:rPr>
      </w:r>
    </w:p>
    <w:p w:rsidR="00000000" w:rsidDel="00000000" w:rsidP="00000000" w:rsidRDefault="00000000" w:rsidRPr="00000000" w14:paraId="00000095">
      <w:pPr>
        <w:jc w:val="both"/>
        <w:rPr>
          <w:rFonts w:ascii="Arial" w:cs="Arial" w:eastAsia="Arial" w:hAnsi="Arial"/>
          <w:b w:val="1"/>
          <w:color w:val="0000ff"/>
          <w:sz w:val="22"/>
          <w:szCs w:val="22"/>
        </w:rPr>
      </w:pPr>
      <w:r w:rsidDel="00000000" w:rsidR="00000000" w:rsidRPr="00000000">
        <w:rPr>
          <w:rFonts w:ascii="Arial" w:cs="Arial" w:eastAsia="Arial" w:hAnsi="Arial"/>
          <w:b w:val="1"/>
          <w:sz w:val="22"/>
          <w:szCs w:val="22"/>
          <w:rtl w:val="0"/>
        </w:rPr>
        <w:t xml:space="preserve">1) Desarrollo de estrategias de nivel superior:</w:t>
      </w:r>
      <w:r w:rsidDel="00000000" w:rsidR="00000000" w:rsidRPr="00000000">
        <w:rPr>
          <w:rtl w:val="0"/>
        </w:rPr>
      </w:r>
    </w:p>
    <w:p w:rsidR="00000000" w:rsidDel="00000000" w:rsidP="00000000" w:rsidRDefault="00000000" w:rsidRPr="00000000" w14:paraId="00000096">
      <w:pPr>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97">
      <w:pPr>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1.1) Reconocimiento de elementos no-lingüísticos:</w:t>
      </w:r>
    </w:p>
    <w:p w:rsidR="00000000" w:rsidDel="00000000" w:rsidP="00000000" w:rsidRDefault="00000000" w:rsidRPr="00000000" w14:paraId="00000098">
      <w:pPr>
        <w:numPr>
          <w:ilvl w:val="0"/>
          <w:numId w:val="1"/>
        </w:numPr>
        <w:spacing w:line="276" w:lineRule="auto"/>
        <w:ind w:left="759" w:hanging="360"/>
        <w:jc w:val="both"/>
        <w:rPr>
          <w:sz w:val="22"/>
          <w:szCs w:val="22"/>
        </w:rPr>
      </w:pPr>
      <w:r w:rsidDel="00000000" w:rsidR="00000000" w:rsidRPr="00000000">
        <w:rPr>
          <w:rFonts w:ascii="Arial" w:cs="Arial" w:eastAsia="Arial" w:hAnsi="Arial"/>
          <w:sz w:val="22"/>
          <w:szCs w:val="22"/>
          <w:rtl w:val="0"/>
        </w:rPr>
        <w:t xml:space="preserve">Reconocer e interpretar elementos no-lingüísticos tales como gráficos, cuadros, tablas, imágenes, viñetas, fuente/tipografía, etc.</w:t>
      </w:r>
      <w:r w:rsidDel="00000000" w:rsidR="00000000" w:rsidRPr="00000000">
        <w:rPr>
          <w:rtl w:val="0"/>
        </w:rPr>
      </w:r>
    </w:p>
    <w:p w:rsidR="00000000" w:rsidDel="00000000" w:rsidP="00000000" w:rsidRDefault="00000000" w:rsidRPr="00000000" w14:paraId="00000099">
      <w:pPr>
        <w:numPr>
          <w:ilvl w:val="0"/>
          <w:numId w:val="1"/>
        </w:numPr>
        <w:spacing w:line="276" w:lineRule="auto"/>
        <w:ind w:left="759" w:hanging="360"/>
        <w:jc w:val="both"/>
        <w:rPr>
          <w:sz w:val="22"/>
          <w:szCs w:val="22"/>
        </w:rPr>
      </w:pPr>
      <w:r w:rsidDel="00000000" w:rsidR="00000000" w:rsidRPr="00000000">
        <w:rPr>
          <w:rFonts w:ascii="Arial" w:cs="Arial" w:eastAsia="Arial" w:hAnsi="Arial"/>
          <w:sz w:val="22"/>
          <w:szCs w:val="22"/>
          <w:rtl w:val="0"/>
        </w:rPr>
        <w:t xml:space="preserve">Identificar la fuente de publicación del texto. </w:t>
      </w:r>
      <w:r w:rsidDel="00000000" w:rsidR="00000000" w:rsidRPr="00000000">
        <w:rPr>
          <w:rtl w:val="0"/>
        </w:rPr>
      </w:r>
    </w:p>
    <w:p w:rsidR="00000000" w:rsidDel="00000000" w:rsidP="00000000" w:rsidRDefault="00000000" w:rsidRPr="00000000" w14:paraId="0000009A">
      <w:pPr>
        <w:numPr>
          <w:ilvl w:val="0"/>
          <w:numId w:val="1"/>
        </w:numPr>
        <w:spacing w:line="276" w:lineRule="auto"/>
        <w:ind w:left="759" w:hanging="360"/>
        <w:jc w:val="both"/>
        <w:rPr>
          <w:sz w:val="22"/>
          <w:szCs w:val="22"/>
        </w:rPr>
      </w:pPr>
      <w:r w:rsidDel="00000000" w:rsidR="00000000" w:rsidRPr="00000000">
        <w:rPr>
          <w:rFonts w:ascii="Arial" w:cs="Arial" w:eastAsia="Arial" w:hAnsi="Arial"/>
          <w:sz w:val="22"/>
          <w:szCs w:val="22"/>
          <w:rtl w:val="0"/>
        </w:rPr>
        <w:t xml:space="preserve">Recurrir al conocimiento previo sobre el género a partir de experiencias previas de lectura de un determinado tipo de texto.</w:t>
      </w:r>
      <w:r w:rsidDel="00000000" w:rsidR="00000000" w:rsidRPr="00000000">
        <w:rPr>
          <w:rtl w:val="0"/>
        </w:rPr>
      </w:r>
    </w:p>
    <w:p w:rsidR="00000000" w:rsidDel="00000000" w:rsidP="00000000" w:rsidRDefault="00000000" w:rsidRPr="00000000" w14:paraId="0000009B">
      <w:pPr>
        <w:numPr>
          <w:ilvl w:val="0"/>
          <w:numId w:val="1"/>
        </w:numPr>
        <w:spacing w:line="276" w:lineRule="auto"/>
        <w:ind w:left="759" w:hanging="360"/>
        <w:jc w:val="both"/>
        <w:rPr>
          <w:sz w:val="22"/>
          <w:szCs w:val="22"/>
        </w:rPr>
      </w:pPr>
      <w:r w:rsidDel="00000000" w:rsidR="00000000" w:rsidRPr="00000000">
        <w:rPr>
          <w:rFonts w:ascii="Arial" w:cs="Arial" w:eastAsia="Arial" w:hAnsi="Arial"/>
          <w:sz w:val="22"/>
          <w:szCs w:val="22"/>
          <w:rtl w:val="0"/>
        </w:rPr>
        <w:t xml:space="preserve">Utilizar conocimiento previo sobre el tema principal que se aborda en el texto.</w:t>
      </w:r>
      <w:r w:rsidDel="00000000" w:rsidR="00000000" w:rsidRPr="00000000">
        <w:rPr>
          <w:rtl w:val="0"/>
        </w:rPr>
      </w:r>
    </w:p>
    <w:p w:rsidR="00000000" w:rsidDel="00000000" w:rsidP="00000000" w:rsidRDefault="00000000" w:rsidRPr="00000000" w14:paraId="0000009C">
      <w:pPr>
        <w:numPr>
          <w:ilvl w:val="0"/>
          <w:numId w:val="1"/>
        </w:numPr>
        <w:spacing w:line="276" w:lineRule="auto"/>
        <w:ind w:left="759" w:hanging="360"/>
        <w:jc w:val="both"/>
        <w:rPr>
          <w:color w:val="ff0000"/>
          <w:sz w:val="22"/>
          <w:szCs w:val="22"/>
        </w:rPr>
      </w:pPr>
      <w:r w:rsidDel="00000000" w:rsidR="00000000" w:rsidRPr="00000000">
        <w:rPr>
          <w:rFonts w:ascii="Arial" w:cs="Arial" w:eastAsia="Arial" w:hAnsi="Arial"/>
          <w:sz w:val="22"/>
          <w:szCs w:val="22"/>
          <w:rtl w:val="0"/>
        </w:rPr>
        <w:t xml:space="preserve">Predecir sobre la información que posiblemente contenga el texto</w:t>
      </w:r>
      <w:r w:rsidDel="00000000" w:rsidR="00000000" w:rsidRPr="00000000">
        <w:rPr>
          <w:rFonts w:ascii="Arial" w:cs="Arial" w:eastAsia="Arial" w:hAnsi="Arial"/>
          <w:color w:val="0000ff"/>
          <w:sz w:val="22"/>
          <w:szCs w:val="22"/>
          <w:rtl w:val="0"/>
        </w:rPr>
        <w:t xml:space="preserve">.</w:t>
      </w:r>
      <w:r w:rsidDel="00000000" w:rsidR="00000000" w:rsidRPr="00000000">
        <w:rPr>
          <w:rtl w:val="0"/>
        </w:rPr>
      </w:r>
    </w:p>
    <w:p w:rsidR="00000000" w:rsidDel="00000000" w:rsidP="00000000" w:rsidRDefault="00000000" w:rsidRPr="00000000" w14:paraId="0000009D">
      <w:pPr>
        <w:jc w:val="both"/>
        <w:rPr>
          <w:rFonts w:ascii="Arial" w:cs="Arial" w:eastAsia="Arial" w:hAnsi="Arial"/>
          <w:b w:val="1"/>
          <w:color w:val="0000ff"/>
          <w:sz w:val="22"/>
          <w:szCs w:val="22"/>
        </w:rPr>
      </w:pPr>
      <w:r w:rsidDel="00000000" w:rsidR="00000000" w:rsidRPr="00000000">
        <w:rPr>
          <w:rtl w:val="0"/>
        </w:rPr>
      </w:r>
    </w:p>
    <w:p w:rsidR="00000000" w:rsidDel="00000000" w:rsidP="00000000" w:rsidRDefault="00000000" w:rsidRPr="00000000" w14:paraId="0000009E">
      <w:pPr>
        <w:jc w:val="both"/>
        <w:rPr>
          <w:rFonts w:ascii="Arial" w:cs="Arial" w:eastAsia="Arial" w:hAnsi="Arial"/>
          <w:b w:val="1"/>
          <w:color w:val="0000ff"/>
          <w:sz w:val="22"/>
          <w:szCs w:val="22"/>
        </w:rPr>
      </w:pPr>
      <w:r w:rsidDel="00000000" w:rsidR="00000000" w:rsidRPr="00000000">
        <w:rPr>
          <w:rFonts w:ascii="Arial" w:cs="Arial" w:eastAsia="Arial" w:hAnsi="Arial"/>
          <w:b w:val="1"/>
          <w:sz w:val="22"/>
          <w:szCs w:val="22"/>
          <w:rtl w:val="0"/>
        </w:rPr>
        <w:t xml:space="preserve">1.2) Reconocimiento de elementos lingüísticos en niveles macro-textuales:</w:t>
      </w:r>
      <w:r w:rsidDel="00000000" w:rsidR="00000000" w:rsidRPr="00000000">
        <w:rPr>
          <w:rFonts w:ascii="Arial" w:cs="Arial" w:eastAsia="Arial" w:hAnsi="Arial"/>
          <w:b w:val="1"/>
          <w:color w:val="0000ff"/>
          <w:sz w:val="22"/>
          <w:szCs w:val="22"/>
          <w:rtl w:val="0"/>
        </w:rPr>
        <w:t xml:space="preserve"> </w:t>
      </w:r>
    </w:p>
    <w:p w:rsidR="00000000" w:rsidDel="00000000" w:rsidP="00000000" w:rsidRDefault="00000000" w:rsidRPr="00000000" w14:paraId="0000009F">
      <w:pPr>
        <w:spacing w:line="276" w:lineRule="auto"/>
        <w:jc w:val="both"/>
        <w:rPr>
          <w:rFonts w:ascii="Arial" w:cs="Arial" w:eastAsia="Arial" w:hAnsi="Arial"/>
          <w:b w:val="1"/>
          <w:color w:val="0000ff"/>
          <w:sz w:val="22"/>
          <w:szCs w:val="22"/>
        </w:rPr>
      </w:pPr>
      <w:r w:rsidDel="00000000" w:rsidR="00000000" w:rsidRPr="00000000">
        <w:rPr>
          <w:rtl w:val="0"/>
        </w:rPr>
      </w:r>
    </w:p>
    <w:p w:rsidR="00000000" w:rsidDel="00000000" w:rsidP="00000000" w:rsidRDefault="00000000" w:rsidRPr="00000000" w14:paraId="000000A0">
      <w:pPr>
        <w:numPr>
          <w:ilvl w:val="0"/>
          <w:numId w:val="1"/>
        </w:numPr>
        <w:spacing w:line="276" w:lineRule="auto"/>
        <w:ind w:left="759" w:hanging="360"/>
        <w:jc w:val="both"/>
        <w:rPr>
          <w:sz w:val="22"/>
          <w:szCs w:val="22"/>
        </w:rPr>
      </w:pPr>
      <w:r w:rsidDel="00000000" w:rsidR="00000000" w:rsidRPr="00000000">
        <w:rPr>
          <w:rFonts w:ascii="Arial" w:cs="Arial" w:eastAsia="Arial" w:hAnsi="Arial"/>
          <w:sz w:val="22"/>
          <w:szCs w:val="22"/>
          <w:rtl w:val="0"/>
        </w:rPr>
        <w:t xml:space="preserve">Prestar atención a elementos lingüísticos que indican organización del texto: títulos, subtítulos, leyendas, referencias a autores, etc.  </w:t>
      </w:r>
      <w:r w:rsidDel="00000000" w:rsidR="00000000" w:rsidRPr="00000000">
        <w:rPr>
          <w:rtl w:val="0"/>
        </w:rPr>
      </w:r>
    </w:p>
    <w:p w:rsidR="00000000" w:rsidDel="00000000" w:rsidP="00000000" w:rsidRDefault="00000000" w:rsidRPr="00000000" w14:paraId="000000A1">
      <w:pPr>
        <w:numPr>
          <w:ilvl w:val="0"/>
          <w:numId w:val="1"/>
        </w:numPr>
        <w:spacing w:line="276" w:lineRule="auto"/>
        <w:ind w:left="759" w:hanging="360"/>
        <w:jc w:val="both"/>
        <w:rPr>
          <w:b w:val="1"/>
          <w:sz w:val="22"/>
          <w:szCs w:val="22"/>
        </w:rPr>
      </w:pPr>
      <w:r w:rsidDel="00000000" w:rsidR="00000000" w:rsidRPr="00000000">
        <w:rPr>
          <w:rFonts w:ascii="Arial" w:cs="Arial" w:eastAsia="Arial" w:hAnsi="Arial"/>
          <w:sz w:val="22"/>
          <w:szCs w:val="22"/>
          <w:rtl w:val="0"/>
        </w:rPr>
        <w:t xml:space="preserve">Identificar el tipo de texto y la fuente a partir de su propósito social:</w:t>
      </w:r>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sz w:val="22"/>
          <w:szCs w:val="22"/>
          <w:rtl w:val="0"/>
        </w:rPr>
        <w:t xml:space="preserve">artículos de semi-divulgación. </w:t>
      </w:r>
      <w:r w:rsidDel="00000000" w:rsidR="00000000" w:rsidRPr="00000000">
        <w:rPr>
          <w:rtl w:val="0"/>
        </w:rPr>
      </w:r>
    </w:p>
    <w:p w:rsidR="00000000" w:rsidDel="00000000" w:rsidP="00000000" w:rsidRDefault="00000000" w:rsidRPr="00000000" w14:paraId="000000A2">
      <w:pPr>
        <w:numPr>
          <w:ilvl w:val="0"/>
          <w:numId w:val="1"/>
        </w:numPr>
        <w:spacing w:line="276" w:lineRule="auto"/>
        <w:ind w:left="759" w:hanging="360"/>
        <w:jc w:val="both"/>
        <w:rPr>
          <w:b w:val="1"/>
          <w:sz w:val="22"/>
          <w:szCs w:val="22"/>
        </w:rPr>
      </w:pPr>
      <w:r w:rsidDel="00000000" w:rsidR="00000000" w:rsidRPr="00000000">
        <w:rPr>
          <w:rFonts w:ascii="Arial" w:cs="Arial" w:eastAsia="Arial" w:hAnsi="Arial"/>
          <w:sz w:val="22"/>
          <w:szCs w:val="22"/>
          <w:rtl w:val="0"/>
        </w:rPr>
        <w:t xml:space="preserve">Reconocer la organización retórica que subyace al texto que el alumno lee: descripción, clasificación, definición, narración, causa-efecto, comparación-contraste, clasificación, problema-solución, argumentación, etc.</w:t>
      </w:r>
      <w:r w:rsidDel="00000000" w:rsidR="00000000" w:rsidRPr="00000000">
        <w:rPr>
          <w:rtl w:val="0"/>
        </w:rPr>
      </w:r>
    </w:p>
    <w:p w:rsidR="00000000" w:rsidDel="00000000" w:rsidP="00000000" w:rsidRDefault="00000000" w:rsidRPr="00000000" w14:paraId="000000A3">
      <w:pPr>
        <w:numPr>
          <w:ilvl w:val="0"/>
          <w:numId w:val="1"/>
        </w:numPr>
        <w:spacing w:line="276" w:lineRule="auto"/>
        <w:ind w:left="759" w:hanging="360"/>
        <w:jc w:val="both"/>
        <w:rPr>
          <w:sz w:val="22"/>
          <w:szCs w:val="22"/>
        </w:rPr>
      </w:pPr>
      <w:r w:rsidDel="00000000" w:rsidR="00000000" w:rsidRPr="00000000">
        <w:rPr>
          <w:rFonts w:ascii="Arial" w:cs="Arial" w:eastAsia="Arial" w:hAnsi="Arial"/>
          <w:sz w:val="22"/>
          <w:szCs w:val="22"/>
          <w:rtl w:val="0"/>
        </w:rPr>
        <w:t xml:space="preserve">Realizar una lectura de tipo “</w:t>
      </w:r>
      <w:r w:rsidDel="00000000" w:rsidR="00000000" w:rsidRPr="00000000">
        <w:rPr>
          <w:rFonts w:ascii="Arial" w:cs="Arial" w:eastAsia="Arial" w:hAnsi="Arial"/>
          <w:i w:val="1"/>
          <w:sz w:val="22"/>
          <w:szCs w:val="22"/>
          <w:rtl w:val="0"/>
        </w:rPr>
        <w:t xml:space="preserve">skimming</w:t>
      </w:r>
      <w:r w:rsidDel="00000000" w:rsidR="00000000" w:rsidRPr="00000000">
        <w:rPr>
          <w:rFonts w:ascii="Arial" w:cs="Arial" w:eastAsia="Arial" w:hAnsi="Arial"/>
          <w:sz w:val="22"/>
          <w:szCs w:val="22"/>
          <w:rtl w:val="0"/>
        </w:rPr>
        <w:t xml:space="preserve">” (global) para extraer la idea principal del texto. </w:t>
      </w:r>
      <w:r w:rsidDel="00000000" w:rsidR="00000000" w:rsidRPr="00000000">
        <w:rPr>
          <w:rtl w:val="0"/>
        </w:rPr>
      </w:r>
    </w:p>
    <w:p w:rsidR="00000000" w:rsidDel="00000000" w:rsidP="00000000" w:rsidRDefault="00000000" w:rsidRPr="00000000" w14:paraId="000000A4">
      <w:pPr>
        <w:numPr>
          <w:ilvl w:val="0"/>
          <w:numId w:val="1"/>
        </w:numPr>
        <w:spacing w:line="276" w:lineRule="auto"/>
        <w:ind w:left="759" w:hanging="360"/>
        <w:jc w:val="both"/>
        <w:rPr>
          <w:sz w:val="22"/>
          <w:szCs w:val="22"/>
        </w:rPr>
      </w:pPr>
      <w:r w:rsidDel="00000000" w:rsidR="00000000" w:rsidRPr="00000000">
        <w:rPr>
          <w:rFonts w:ascii="Arial" w:cs="Arial" w:eastAsia="Arial" w:hAnsi="Arial"/>
          <w:sz w:val="22"/>
          <w:szCs w:val="22"/>
          <w:rtl w:val="0"/>
        </w:rPr>
        <w:t xml:space="preserve">Realizar una lectura de tipo “</w:t>
      </w:r>
      <w:r w:rsidDel="00000000" w:rsidR="00000000" w:rsidRPr="00000000">
        <w:rPr>
          <w:rFonts w:ascii="Arial" w:cs="Arial" w:eastAsia="Arial" w:hAnsi="Arial"/>
          <w:i w:val="1"/>
          <w:sz w:val="22"/>
          <w:szCs w:val="22"/>
          <w:rtl w:val="0"/>
        </w:rPr>
        <w:t xml:space="preserve">scanning</w:t>
      </w:r>
      <w:r w:rsidDel="00000000" w:rsidR="00000000" w:rsidRPr="00000000">
        <w:rPr>
          <w:rFonts w:ascii="Arial" w:cs="Arial" w:eastAsia="Arial" w:hAnsi="Arial"/>
          <w:sz w:val="22"/>
          <w:szCs w:val="22"/>
          <w:rtl w:val="0"/>
        </w:rPr>
        <w:t xml:space="preserve">” (local) para localizar información específica. </w:t>
      </w:r>
      <w:r w:rsidDel="00000000" w:rsidR="00000000" w:rsidRPr="00000000">
        <w:rPr>
          <w:rtl w:val="0"/>
        </w:rPr>
      </w:r>
    </w:p>
    <w:p w:rsidR="00000000" w:rsidDel="00000000" w:rsidP="00000000" w:rsidRDefault="00000000" w:rsidRPr="00000000" w14:paraId="000000A5">
      <w:pPr>
        <w:numPr>
          <w:ilvl w:val="0"/>
          <w:numId w:val="1"/>
        </w:numPr>
        <w:spacing w:line="276" w:lineRule="auto"/>
        <w:ind w:left="759" w:hanging="360"/>
        <w:jc w:val="both"/>
        <w:rPr>
          <w:sz w:val="22"/>
          <w:szCs w:val="22"/>
        </w:rPr>
      </w:pPr>
      <w:r w:rsidDel="00000000" w:rsidR="00000000" w:rsidRPr="00000000">
        <w:rPr>
          <w:rFonts w:ascii="Arial" w:cs="Arial" w:eastAsia="Arial" w:hAnsi="Arial"/>
          <w:sz w:val="22"/>
          <w:szCs w:val="22"/>
          <w:rtl w:val="0"/>
        </w:rPr>
        <w:t xml:space="preserve">Identificar idea principal y subsidiaria.</w:t>
      </w:r>
      <w:r w:rsidDel="00000000" w:rsidR="00000000" w:rsidRPr="00000000">
        <w:rPr>
          <w:rtl w:val="0"/>
        </w:rPr>
      </w:r>
    </w:p>
    <w:p w:rsidR="00000000" w:rsidDel="00000000" w:rsidP="00000000" w:rsidRDefault="00000000" w:rsidRPr="00000000" w14:paraId="000000A6">
      <w:pPr>
        <w:jc w:val="both"/>
        <w:rPr>
          <w:rFonts w:ascii="Arial" w:cs="Arial" w:eastAsia="Arial" w:hAnsi="Arial"/>
          <w:b w:val="1"/>
          <w:color w:val="3366ff"/>
          <w:sz w:val="22"/>
          <w:szCs w:val="22"/>
        </w:rPr>
      </w:pPr>
      <w:r w:rsidDel="00000000" w:rsidR="00000000" w:rsidRPr="00000000">
        <w:rPr>
          <w:rtl w:val="0"/>
        </w:rPr>
      </w:r>
    </w:p>
    <w:p w:rsidR="00000000" w:rsidDel="00000000" w:rsidP="00000000" w:rsidRDefault="00000000" w:rsidRPr="00000000" w14:paraId="000000A7">
      <w:pPr>
        <w:jc w:val="both"/>
        <w:rPr>
          <w:rFonts w:ascii="Arial" w:cs="Arial" w:eastAsia="Arial" w:hAnsi="Arial"/>
          <w:b w:val="1"/>
          <w:color w:val="0000ff"/>
          <w:sz w:val="22"/>
          <w:szCs w:val="22"/>
        </w:rPr>
      </w:pPr>
      <w:r w:rsidDel="00000000" w:rsidR="00000000" w:rsidRPr="00000000">
        <w:rPr>
          <w:rFonts w:ascii="Arial" w:cs="Arial" w:eastAsia="Arial" w:hAnsi="Arial"/>
          <w:b w:val="1"/>
          <w:sz w:val="22"/>
          <w:szCs w:val="22"/>
          <w:rtl w:val="0"/>
        </w:rPr>
        <w:t xml:space="preserve">2)</w:t>
      </w:r>
      <w:r w:rsidDel="00000000" w:rsidR="00000000" w:rsidRPr="00000000">
        <w:rPr>
          <w:rFonts w:ascii="Arial" w:cs="Arial" w:eastAsia="Arial" w:hAnsi="Arial"/>
          <w:b w:val="1"/>
          <w:color w:val="0000ff"/>
          <w:sz w:val="22"/>
          <w:szCs w:val="22"/>
          <w:rtl w:val="0"/>
        </w:rPr>
        <w:t xml:space="preserve"> </w:t>
      </w:r>
      <w:r w:rsidDel="00000000" w:rsidR="00000000" w:rsidRPr="00000000">
        <w:rPr>
          <w:rFonts w:ascii="Arial" w:cs="Arial" w:eastAsia="Arial" w:hAnsi="Arial"/>
          <w:b w:val="1"/>
          <w:sz w:val="22"/>
          <w:szCs w:val="22"/>
          <w:rtl w:val="0"/>
        </w:rPr>
        <w:t xml:space="preserve">Estrategias de nivel inferior: </w:t>
      </w:r>
      <w:r w:rsidDel="00000000" w:rsidR="00000000" w:rsidRPr="00000000">
        <w:rPr>
          <w:rtl w:val="0"/>
        </w:rPr>
      </w:r>
    </w:p>
    <w:p w:rsidR="00000000" w:rsidDel="00000000" w:rsidP="00000000" w:rsidRDefault="00000000" w:rsidRPr="00000000" w14:paraId="000000A8">
      <w:pPr>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A9">
      <w:pPr>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Estrategias de reconocimiento de elementos lingüísticos en niveles micro-textuales:</w:t>
      </w:r>
    </w:p>
    <w:p w:rsidR="00000000" w:rsidDel="00000000" w:rsidP="00000000" w:rsidRDefault="00000000" w:rsidRPr="00000000" w14:paraId="000000AA">
      <w:pPr>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AB">
      <w:pPr>
        <w:spacing w:line="276" w:lineRule="auto"/>
        <w:ind w:left="759" w:firstLine="0"/>
        <w:jc w:val="both"/>
        <w:rPr>
          <w:rFonts w:ascii="Arial" w:cs="Arial" w:eastAsia="Arial" w:hAnsi="Arial"/>
          <w:b w:val="1"/>
          <w:color w:val="0000ff"/>
          <w:sz w:val="22"/>
          <w:szCs w:val="22"/>
        </w:rPr>
      </w:pPr>
      <w:r w:rsidDel="00000000" w:rsidR="00000000" w:rsidRPr="00000000">
        <w:rPr>
          <w:rFonts w:ascii="Arial" w:cs="Arial" w:eastAsia="Arial" w:hAnsi="Arial"/>
          <w:b w:val="1"/>
          <w:sz w:val="22"/>
          <w:szCs w:val="22"/>
          <w:rtl w:val="0"/>
        </w:rPr>
        <w:t xml:space="preserve">2.1) Reconocer e interpretar elementos retóricos que establecen la macroestructura del texto: </w:t>
      </w:r>
      <w:r w:rsidDel="00000000" w:rsidR="00000000" w:rsidRPr="00000000">
        <w:rPr>
          <w:rtl w:val="0"/>
        </w:rPr>
      </w:r>
    </w:p>
    <w:p w:rsidR="00000000" w:rsidDel="00000000" w:rsidP="00000000" w:rsidRDefault="00000000" w:rsidRPr="00000000" w14:paraId="000000AC">
      <w:pPr>
        <w:numPr>
          <w:ilvl w:val="0"/>
          <w:numId w:val="1"/>
        </w:numPr>
        <w:spacing w:line="276" w:lineRule="auto"/>
        <w:ind w:left="759" w:hanging="360"/>
        <w:jc w:val="both"/>
        <w:rPr>
          <w:sz w:val="22"/>
          <w:szCs w:val="22"/>
        </w:rPr>
      </w:pPr>
      <w:r w:rsidDel="00000000" w:rsidR="00000000" w:rsidRPr="00000000">
        <w:rPr>
          <w:rFonts w:ascii="Arial" w:cs="Arial" w:eastAsia="Arial" w:hAnsi="Arial"/>
          <w:sz w:val="22"/>
          <w:szCs w:val="22"/>
          <w:rtl w:val="0"/>
        </w:rPr>
        <w:t xml:space="preserve">Identificar marcas cohesivas y anafóricas que señalan la organización del texto, e interpretar cómo éstas unen diferentes partes del texto y hacen referencia: elementos de referencia, conectores y  elipsis. </w:t>
      </w:r>
      <w:r w:rsidDel="00000000" w:rsidR="00000000" w:rsidRPr="00000000">
        <w:rPr>
          <w:rtl w:val="0"/>
        </w:rPr>
      </w:r>
    </w:p>
    <w:p w:rsidR="00000000" w:rsidDel="00000000" w:rsidP="00000000" w:rsidRDefault="00000000" w:rsidRPr="00000000" w14:paraId="000000AD">
      <w:pPr>
        <w:spacing w:line="276" w:lineRule="auto"/>
        <w:ind w:left="759" w:firstLine="0"/>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AE">
      <w:pPr>
        <w:spacing w:line="276" w:lineRule="auto"/>
        <w:ind w:left="759" w:firstLine="0"/>
        <w:jc w:val="both"/>
        <w:rPr>
          <w:rFonts w:ascii="Arial" w:cs="Arial" w:eastAsia="Arial" w:hAnsi="Arial"/>
          <w:b w:val="1"/>
          <w:color w:val="0000ff"/>
          <w:sz w:val="22"/>
          <w:szCs w:val="22"/>
        </w:rPr>
      </w:pPr>
      <w:r w:rsidDel="00000000" w:rsidR="00000000" w:rsidRPr="00000000">
        <w:rPr>
          <w:rFonts w:ascii="Arial" w:cs="Arial" w:eastAsia="Arial" w:hAnsi="Arial"/>
          <w:b w:val="1"/>
          <w:sz w:val="22"/>
          <w:szCs w:val="22"/>
          <w:rtl w:val="0"/>
        </w:rPr>
        <w:t xml:space="preserve">2.2) Resolver problemas relacionados al reconocimiento de elementos léxicos:</w:t>
      </w:r>
      <w:r w:rsidDel="00000000" w:rsidR="00000000" w:rsidRPr="00000000">
        <w:rPr>
          <w:rtl w:val="0"/>
        </w:rPr>
      </w:r>
    </w:p>
    <w:p w:rsidR="00000000" w:rsidDel="00000000" w:rsidP="00000000" w:rsidRDefault="00000000" w:rsidRPr="00000000" w14:paraId="000000AF">
      <w:pPr>
        <w:spacing w:line="276" w:lineRule="auto"/>
        <w:ind w:left="759" w:firstLine="0"/>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B0">
      <w:pPr>
        <w:numPr>
          <w:ilvl w:val="0"/>
          <w:numId w:val="1"/>
        </w:numPr>
        <w:spacing w:line="276" w:lineRule="auto"/>
        <w:ind w:left="759" w:hanging="360"/>
        <w:jc w:val="both"/>
        <w:rPr>
          <w:sz w:val="22"/>
          <w:szCs w:val="22"/>
        </w:rPr>
      </w:pPr>
      <w:r w:rsidDel="00000000" w:rsidR="00000000" w:rsidRPr="00000000">
        <w:rPr>
          <w:rFonts w:ascii="Arial" w:cs="Arial" w:eastAsia="Arial" w:hAnsi="Arial"/>
          <w:sz w:val="22"/>
          <w:szCs w:val="22"/>
          <w:rtl w:val="0"/>
        </w:rPr>
        <w:t xml:space="preserve">Inferir el significado de palabras desconocidas utilizando información morfológica de las palabras, como raíz y afijos, componentes de palabras compuestas, e interpretación de cognados. </w:t>
      </w:r>
      <w:r w:rsidDel="00000000" w:rsidR="00000000" w:rsidRPr="00000000">
        <w:rPr>
          <w:rtl w:val="0"/>
        </w:rPr>
      </w:r>
    </w:p>
    <w:p w:rsidR="00000000" w:rsidDel="00000000" w:rsidP="00000000" w:rsidRDefault="00000000" w:rsidRPr="00000000" w14:paraId="000000B1">
      <w:pPr>
        <w:numPr>
          <w:ilvl w:val="0"/>
          <w:numId w:val="1"/>
        </w:numPr>
        <w:spacing w:line="276" w:lineRule="auto"/>
        <w:ind w:left="759" w:hanging="360"/>
        <w:jc w:val="both"/>
        <w:rPr>
          <w:sz w:val="22"/>
          <w:szCs w:val="22"/>
        </w:rPr>
      </w:pPr>
      <w:r w:rsidDel="00000000" w:rsidR="00000000" w:rsidRPr="00000000">
        <w:rPr>
          <w:rFonts w:ascii="Arial" w:cs="Arial" w:eastAsia="Arial" w:hAnsi="Arial"/>
          <w:sz w:val="22"/>
          <w:szCs w:val="22"/>
          <w:rtl w:val="0"/>
        </w:rPr>
        <w:t xml:space="preserve">Inferir el significado de palabras desconocidas utilizando información sobre la categoría gramatical de las palabras.</w:t>
      </w:r>
      <w:r w:rsidDel="00000000" w:rsidR="00000000" w:rsidRPr="00000000">
        <w:rPr>
          <w:rtl w:val="0"/>
        </w:rPr>
      </w:r>
    </w:p>
    <w:p w:rsidR="00000000" w:rsidDel="00000000" w:rsidP="00000000" w:rsidRDefault="00000000" w:rsidRPr="00000000" w14:paraId="000000B2">
      <w:pPr>
        <w:numPr>
          <w:ilvl w:val="0"/>
          <w:numId w:val="1"/>
        </w:numPr>
        <w:spacing w:line="276" w:lineRule="auto"/>
        <w:ind w:left="759" w:hanging="360"/>
        <w:jc w:val="both"/>
        <w:rPr>
          <w:sz w:val="22"/>
          <w:szCs w:val="22"/>
        </w:rPr>
      </w:pPr>
      <w:r w:rsidDel="00000000" w:rsidR="00000000" w:rsidRPr="00000000">
        <w:rPr>
          <w:rFonts w:ascii="Arial" w:cs="Arial" w:eastAsia="Arial" w:hAnsi="Arial"/>
          <w:sz w:val="22"/>
          <w:szCs w:val="22"/>
          <w:rtl w:val="0"/>
        </w:rPr>
        <w:t xml:space="preserve">Inferir el significado de palabras desconocidas utilizando información del contexto y co-texto. </w:t>
      </w:r>
      <w:r w:rsidDel="00000000" w:rsidR="00000000" w:rsidRPr="00000000">
        <w:rPr>
          <w:rtl w:val="0"/>
        </w:rPr>
      </w:r>
    </w:p>
    <w:p w:rsidR="00000000" w:rsidDel="00000000" w:rsidP="00000000" w:rsidRDefault="00000000" w:rsidRPr="00000000" w14:paraId="000000B3">
      <w:pPr>
        <w:numPr>
          <w:ilvl w:val="0"/>
          <w:numId w:val="1"/>
        </w:numPr>
        <w:spacing w:line="276" w:lineRule="auto"/>
        <w:ind w:left="759" w:hanging="360"/>
        <w:jc w:val="both"/>
        <w:rPr>
          <w:sz w:val="22"/>
          <w:szCs w:val="22"/>
        </w:rPr>
      </w:pPr>
      <w:r w:rsidDel="00000000" w:rsidR="00000000" w:rsidRPr="00000000">
        <w:rPr>
          <w:rFonts w:ascii="Arial" w:cs="Arial" w:eastAsia="Arial" w:hAnsi="Arial"/>
          <w:sz w:val="22"/>
          <w:szCs w:val="22"/>
          <w:rtl w:val="0"/>
        </w:rPr>
        <w:t xml:space="preserve">Utilizar  oportunamente y eficientemente el diccionario bilingüe como material de referencia.  </w:t>
      </w:r>
      <w:r w:rsidDel="00000000" w:rsidR="00000000" w:rsidRPr="00000000">
        <w:rPr>
          <w:rtl w:val="0"/>
        </w:rPr>
      </w:r>
    </w:p>
    <w:p w:rsidR="00000000" w:rsidDel="00000000" w:rsidP="00000000" w:rsidRDefault="00000000" w:rsidRPr="00000000" w14:paraId="000000B4">
      <w:pPr>
        <w:spacing w:line="276" w:lineRule="auto"/>
        <w:ind w:left="759" w:firstLine="0"/>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B5">
      <w:pPr>
        <w:spacing w:line="276" w:lineRule="auto"/>
        <w:ind w:left="759" w:firstLine="0"/>
        <w:jc w:val="both"/>
        <w:rPr>
          <w:rFonts w:ascii="Arial" w:cs="Arial" w:eastAsia="Arial" w:hAnsi="Arial"/>
          <w:b w:val="1"/>
          <w:color w:val="0000ff"/>
          <w:sz w:val="22"/>
          <w:szCs w:val="22"/>
        </w:rPr>
      </w:pPr>
      <w:r w:rsidDel="00000000" w:rsidR="00000000" w:rsidRPr="00000000">
        <w:rPr>
          <w:rFonts w:ascii="Arial" w:cs="Arial" w:eastAsia="Arial" w:hAnsi="Arial"/>
          <w:b w:val="1"/>
          <w:sz w:val="22"/>
          <w:szCs w:val="22"/>
          <w:rtl w:val="0"/>
        </w:rPr>
        <w:t xml:space="preserve">2.3) Aplicar el conocimiento de la lengua: </w:t>
      </w:r>
      <w:r w:rsidDel="00000000" w:rsidR="00000000" w:rsidRPr="00000000">
        <w:rPr>
          <w:rtl w:val="0"/>
        </w:rPr>
      </w:r>
    </w:p>
    <w:p w:rsidR="00000000" w:rsidDel="00000000" w:rsidP="00000000" w:rsidRDefault="00000000" w:rsidRPr="00000000" w14:paraId="000000B6">
      <w:pPr>
        <w:spacing w:line="276" w:lineRule="auto"/>
        <w:ind w:left="759" w:firstLine="0"/>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B7">
      <w:pPr>
        <w:numPr>
          <w:ilvl w:val="0"/>
          <w:numId w:val="1"/>
        </w:numPr>
        <w:spacing w:line="276" w:lineRule="auto"/>
        <w:ind w:left="759" w:hanging="360"/>
        <w:jc w:val="both"/>
        <w:rPr>
          <w:sz w:val="22"/>
          <w:szCs w:val="22"/>
        </w:rPr>
      </w:pPr>
      <w:r w:rsidDel="00000000" w:rsidR="00000000" w:rsidRPr="00000000">
        <w:rPr>
          <w:rFonts w:ascii="Arial" w:cs="Arial" w:eastAsia="Arial" w:hAnsi="Arial"/>
          <w:sz w:val="22"/>
          <w:szCs w:val="22"/>
          <w:rtl w:val="0"/>
        </w:rPr>
        <w:t xml:space="preserve">Reconocer e interpretar vocabulario técnico y semi-técnico específicos de la/s  disciplina/s para realizar una lectura fluida. </w:t>
      </w:r>
      <w:r w:rsidDel="00000000" w:rsidR="00000000" w:rsidRPr="00000000">
        <w:rPr>
          <w:rtl w:val="0"/>
        </w:rPr>
      </w:r>
    </w:p>
    <w:p w:rsidR="00000000" w:rsidDel="00000000" w:rsidP="00000000" w:rsidRDefault="00000000" w:rsidRPr="00000000" w14:paraId="000000B8">
      <w:pPr>
        <w:numPr>
          <w:ilvl w:val="0"/>
          <w:numId w:val="1"/>
        </w:numPr>
        <w:spacing w:line="276" w:lineRule="auto"/>
        <w:ind w:left="759" w:hanging="360"/>
        <w:jc w:val="both"/>
        <w:rPr>
          <w:sz w:val="22"/>
          <w:szCs w:val="22"/>
        </w:rPr>
      </w:pPr>
      <w:r w:rsidDel="00000000" w:rsidR="00000000" w:rsidRPr="00000000">
        <w:rPr>
          <w:rFonts w:ascii="Arial" w:cs="Arial" w:eastAsia="Arial" w:hAnsi="Arial"/>
          <w:sz w:val="22"/>
          <w:szCs w:val="22"/>
          <w:rtl w:val="0"/>
        </w:rPr>
        <w:t xml:space="preserve">Reconocer e interpretar estructuras sintácticas propias de los textos para realizar una lectura fluida.</w:t>
      </w:r>
      <w:r w:rsidDel="00000000" w:rsidR="00000000" w:rsidRPr="00000000">
        <w:rPr>
          <w:rtl w:val="0"/>
        </w:rPr>
      </w:r>
    </w:p>
    <w:p w:rsidR="00000000" w:rsidDel="00000000" w:rsidP="00000000" w:rsidRDefault="00000000" w:rsidRPr="00000000" w14:paraId="000000B9">
      <w:pPr>
        <w:jc w:val="both"/>
        <w:rPr>
          <w:rFonts w:ascii="Arial" w:cs="Arial" w:eastAsia="Arial" w:hAnsi="Arial"/>
          <w:color w:val="0000ff"/>
          <w:sz w:val="22"/>
          <w:szCs w:val="22"/>
        </w:rPr>
      </w:pPr>
      <w:r w:rsidDel="00000000" w:rsidR="00000000" w:rsidRPr="00000000">
        <w:rPr>
          <w:rFonts w:ascii="Arial" w:cs="Arial" w:eastAsia="Arial" w:hAnsi="Arial"/>
          <w:sz w:val="22"/>
          <w:szCs w:val="22"/>
          <w:rtl w:val="0"/>
        </w:rPr>
        <w:br w:type="textWrapping"/>
      </w:r>
      <w:r w:rsidDel="00000000" w:rsidR="00000000" w:rsidRPr="00000000">
        <w:rPr>
          <w:rFonts w:ascii="Arial" w:cs="Arial" w:eastAsia="Arial" w:hAnsi="Arial"/>
          <w:b w:val="1"/>
          <w:sz w:val="22"/>
          <w:szCs w:val="22"/>
          <w:rtl w:val="0"/>
        </w:rPr>
        <w:t xml:space="preserve">3) Estrategias metacognitivas: </w:t>
      </w:r>
      <w:r w:rsidDel="00000000" w:rsidR="00000000" w:rsidRPr="00000000">
        <w:rPr>
          <w:rtl w:val="0"/>
        </w:rPr>
      </w:r>
    </w:p>
    <w:p w:rsidR="00000000" w:rsidDel="00000000" w:rsidP="00000000" w:rsidRDefault="00000000" w:rsidRPr="00000000" w14:paraId="000000BA">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B">
      <w:pPr>
        <w:numPr>
          <w:ilvl w:val="0"/>
          <w:numId w:val="1"/>
        </w:numPr>
        <w:ind w:left="759" w:hanging="360"/>
        <w:jc w:val="both"/>
        <w:rPr>
          <w:sz w:val="22"/>
          <w:szCs w:val="22"/>
        </w:rPr>
      </w:pPr>
      <w:r w:rsidDel="00000000" w:rsidR="00000000" w:rsidRPr="00000000">
        <w:rPr>
          <w:rFonts w:ascii="Arial" w:cs="Arial" w:eastAsia="Arial" w:hAnsi="Arial"/>
          <w:sz w:val="22"/>
          <w:szCs w:val="22"/>
          <w:rtl w:val="0"/>
        </w:rPr>
        <w:t xml:space="preserve">Identificar estrategias utilizadas durante la lectura (</w:t>
      </w:r>
      <w:r w:rsidDel="00000000" w:rsidR="00000000" w:rsidRPr="00000000">
        <w:rPr>
          <w:rFonts w:ascii="Arial" w:cs="Arial" w:eastAsia="Arial" w:hAnsi="Arial"/>
          <w:i w:val="1"/>
          <w:sz w:val="22"/>
          <w:szCs w:val="22"/>
          <w:rtl w:val="0"/>
        </w:rPr>
        <w:t xml:space="preserve">Monitoring</w:t>
      </w:r>
      <w:r w:rsidDel="00000000" w:rsidR="00000000" w:rsidRPr="00000000">
        <w:rPr>
          <w:rFonts w:ascii="Arial" w:cs="Arial" w:eastAsia="Arial" w:hAnsi="Arial"/>
          <w:sz w:val="22"/>
          <w:szCs w:val="22"/>
          <w:rtl w:val="0"/>
        </w:rPr>
        <w:t xml:space="preserve">). </w:t>
      </w:r>
      <w:r w:rsidDel="00000000" w:rsidR="00000000" w:rsidRPr="00000000">
        <w:rPr>
          <w:rtl w:val="0"/>
        </w:rPr>
      </w:r>
    </w:p>
    <w:p w:rsidR="00000000" w:rsidDel="00000000" w:rsidP="00000000" w:rsidRDefault="00000000" w:rsidRPr="00000000" w14:paraId="000000B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D">
      <w:pPr>
        <w:rPr>
          <w:rFonts w:ascii="Arial" w:cs="Arial" w:eastAsia="Arial" w:hAnsi="Arial"/>
          <w:b w:val="1"/>
          <w:color w:val="0000ff"/>
          <w:sz w:val="22"/>
          <w:szCs w:val="22"/>
        </w:rPr>
      </w:pPr>
      <w:r w:rsidDel="00000000" w:rsidR="00000000" w:rsidRPr="00000000">
        <w:rPr>
          <w:rtl w:val="0"/>
        </w:rPr>
      </w:r>
    </w:p>
    <w:tbl>
      <w:tblPr>
        <w:tblStyle w:val="Table6"/>
        <w:tblW w:w="9777.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77"/>
        <w:tblGridChange w:id="0">
          <w:tblGrid>
            <w:gridCol w:w="9777"/>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BE">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EJES TEMÁTICOS</w:t>
            </w:r>
          </w:p>
        </w:tc>
      </w:tr>
    </w:tbl>
    <w:p w:rsidR="00000000" w:rsidDel="00000000" w:rsidP="00000000" w:rsidRDefault="00000000" w:rsidRPr="00000000" w14:paraId="000000BF">
      <w:pPr>
        <w:rPr>
          <w:rFonts w:ascii="Arial" w:cs="Arial" w:eastAsia="Arial" w:hAnsi="Arial"/>
          <w:b w:val="1"/>
          <w:color w:val="0000ff"/>
          <w:sz w:val="22"/>
          <w:szCs w:val="22"/>
        </w:rPr>
      </w:pPr>
      <w:r w:rsidDel="00000000" w:rsidR="00000000" w:rsidRPr="00000000">
        <w:rPr>
          <w:rtl w:val="0"/>
        </w:rPr>
      </w:r>
    </w:p>
    <w:p w:rsidR="00000000" w:rsidDel="00000000" w:rsidP="00000000" w:rsidRDefault="00000000" w:rsidRPr="00000000" w14:paraId="000000C0">
      <w:pPr>
        <w:rPr>
          <w:rFonts w:ascii="Arial" w:cs="Arial" w:eastAsia="Arial" w:hAnsi="Arial"/>
          <w:b w:val="1"/>
          <w:color w:val="0000ff"/>
          <w:sz w:val="22"/>
          <w:szCs w:val="22"/>
        </w:rPr>
      </w:pPr>
      <w:r w:rsidDel="00000000" w:rsidR="00000000" w:rsidRPr="00000000">
        <w:rPr>
          <w:rFonts w:ascii="Arial" w:cs="Arial" w:eastAsia="Arial" w:hAnsi="Arial"/>
          <w:b w:val="1"/>
          <w:sz w:val="22"/>
          <w:szCs w:val="22"/>
          <w:rtl w:val="0"/>
        </w:rPr>
        <w:t xml:space="preserve">NIVEL CONTEXTUAL </w:t>
      </w:r>
      <w:r w:rsidDel="00000000" w:rsidR="00000000" w:rsidRPr="00000000">
        <w:rPr>
          <w:rtl w:val="0"/>
        </w:rPr>
      </w:r>
    </w:p>
    <w:p w:rsidR="00000000" w:rsidDel="00000000" w:rsidP="00000000" w:rsidRDefault="00000000" w:rsidRPr="00000000" w14:paraId="000000C1">
      <w:pPr>
        <w:ind w:left="318"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2">
      <w:pPr>
        <w:spacing w:line="276" w:lineRule="auto"/>
        <w:ind w:left="678" w:hanging="394"/>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 Contexto de producción y recepción</w:t>
      </w:r>
    </w:p>
    <w:p w:rsidR="00000000" w:rsidDel="00000000" w:rsidP="00000000" w:rsidRDefault="00000000" w:rsidRPr="00000000" w14:paraId="000000C3">
      <w:pPr>
        <w:numPr>
          <w:ilvl w:val="0"/>
          <w:numId w:val="18"/>
        </w:numPr>
        <w:spacing w:line="276" w:lineRule="auto"/>
        <w:ind w:left="678" w:hanging="360"/>
        <w:jc w:val="both"/>
        <w:rPr>
          <w:sz w:val="22"/>
          <w:szCs w:val="22"/>
        </w:rPr>
      </w:pPr>
      <w:r w:rsidDel="00000000" w:rsidR="00000000" w:rsidRPr="00000000">
        <w:rPr>
          <w:rFonts w:ascii="Arial" w:cs="Arial" w:eastAsia="Arial" w:hAnsi="Arial"/>
          <w:sz w:val="22"/>
          <w:szCs w:val="22"/>
          <w:rtl w:val="0"/>
        </w:rPr>
        <w:t xml:space="preserve">Se considerarán las siguientes características de los textos que se utilicen en la asignatura: escritor y lector, propósito comunicativo y social, fuente de publicación, grado de especialización de los textos.</w:t>
      </w:r>
      <w:r w:rsidDel="00000000" w:rsidR="00000000" w:rsidRPr="00000000">
        <w:rPr>
          <w:rtl w:val="0"/>
        </w:rPr>
      </w:r>
    </w:p>
    <w:p w:rsidR="00000000" w:rsidDel="00000000" w:rsidP="00000000" w:rsidRDefault="00000000" w:rsidRPr="00000000" w14:paraId="000000C4">
      <w:pPr>
        <w:numPr>
          <w:ilvl w:val="0"/>
          <w:numId w:val="18"/>
        </w:numPr>
        <w:spacing w:line="276" w:lineRule="auto"/>
        <w:ind w:left="678" w:hanging="360"/>
        <w:jc w:val="both"/>
        <w:rPr>
          <w:sz w:val="22"/>
          <w:szCs w:val="22"/>
        </w:rPr>
      </w:pPr>
      <w:r w:rsidDel="00000000" w:rsidR="00000000" w:rsidRPr="00000000">
        <w:rPr>
          <w:rFonts w:ascii="Arial" w:cs="Arial" w:eastAsia="Arial" w:hAnsi="Arial"/>
          <w:sz w:val="22"/>
          <w:szCs w:val="22"/>
          <w:rtl w:val="0"/>
        </w:rPr>
        <w:t xml:space="preserve">El texto como unidad de significado</w:t>
      </w:r>
      <w:r w:rsidDel="00000000" w:rsidR="00000000" w:rsidRPr="00000000">
        <w:rPr>
          <w:rtl w:val="0"/>
        </w:rPr>
      </w:r>
    </w:p>
    <w:p w:rsidR="00000000" w:rsidDel="00000000" w:rsidP="00000000" w:rsidRDefault="00000000" w:rsidRPr="00000000" w14:paraId="000000C5">
      <w:pPr>
        <w:spacing w:line="276" w:lineRule="auto"/>
        <w:ind w:left="318"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6">
      <w:pPr>
        <w:spacing w:line="276" w:lineRule="auto"/>
        <w:ind w:left="678" w:hanging="394"/>
        <w:jc w:val="both"/>
        <w:rPr>
          <w:rFonts w:ascii="Arial" w:cs="Arial" w:eastAsia="Arial" w:hAnsi="Arial"/>
          <w:b w:val="1"/>
          <w:color w:val="0000ff"/>
          <w:sz w:val="22"/>
          <w:szCs w:val="22"/>
        </w:rPr>
      </w:pPr>
      <w:r w:rsidDel="00000000" w:rsidR="00000000" w:rsidRPr="00000000">
        <w:rPr>
          <w:rFonts w:ascii="Arial" w:cs="Arial" w:eastAsia="Arial" w:hAnsi="Arial"/>
          <w:sz w:val="22"/>
          <w:szCs w:val="22"/>
          <w:rtl w:val="0"/>
        </w:rPr>
        <w:t xml:space="preserve">B) Contexto discursivo </w:t>
      </w:r>
      <w:r w:rsidDel="00000000" w:rsidR="00000000" w:rsidRPr="00000000">
        <w:rPr>
          <w:rtl w:val="0"/>
        </w:rPr>
      </w:r>
    </w:p>
    <w:p w:rsidR="00000000" w:rsidDel="00000000" w:rsidP="00000000" w:rsidRDefault="00000000" w:rsidRPr="00000000" w14:paraId="000000C7">
      <w:pPr>
        <w:numPr>
          <w:ilvl w:val="0"/>
          <w:numId w:val="18"/>
        </w:numPr>
        <w:spacing w:line="276" w:lineRule="auto"/>
        <w:ind w:left="678" w:hanging="360"/>
        <w:jc w:val="both"/>
        <w:rPr>
          <w:sz w:val="22"/>
          <w:szCs w:val="22"/>
        </w:rPr>
      </w:pPr>
      <w:r w:rsidDel="00000000" w:rsidR="00000000" w:rsidRPr="00000000">
        <w:rPr>
          <w:rFonts w:ascii="Arial" w:cs="Arial" w:eastAsia="Arial" w:hAnsi="Arial"/>
          <w:sz w:val="22"/>
          <w:szCs w:val="22"/>
          <w:rtl w:val="0"/>
        </w:rPr>
        <w:t xml:space="preserve">Se considerarán las características icónicas y paratextuales de los textos que se utilicen en la asignatura: </w:t>
      </w:r>
      <w:r w:rsidDel="00000000" w:rsidR="00000000" w:rsidRPr="00000000">
        <w:rPr>
          <w:rtl w:val="0"/>
        </w:rPr>
      </w:r>
    </w:p>
    <w:p w:rsidR="00000000" w:rsidDel="00000000" w:rsidP="00000000" w:rsidRDefault="00000000" w:rsidRPr="00000000" w14:paraId="000000C8">
      <w:pPr>
        <w:numPr>
          <w:ilvl w:val="0"/>
          <w:numId w:val="9"/>
        </w:numPr>
        <w:spacing w:line="276" w:lineRule="auto"/>
        <w:ind w:left="144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Elementos no verbales que acompañan al texto: diseño del texto (</w:t>
      </w:r>
      <w:r w:rsidDel="00000000" w:rsidR="00000000" w:rsidRPr="00000000">
        <w:rPr>
          <w:rFonts w:ascii="Arial" w:cs="Arial" w:eastAsia="Arial" w:hAnsi="Arial"/>
          <w:i w:val="1"/>
          <w:sz w:val="22"/>
          <w:szCs w:val="22"/>
          <w:rtl w:val="0"/>
        </w:rPr>
        <w:t xml:space="preserve">layout)</w:t>
      </w:r>
      <w:r w:rsidDel="00000000" w:rsidR="00000000" w:rsidRPr="00000000">
        <w:rPr>
          <w:rFonts w:ascii="Arial" w:cs="Arial" w:eastAsia="Arial" w:hAnsi="Arial"/>
          <w:sz w:val="22"/>
          <w:szCs w:val="22"/>
          <w:rtl w:val="0"/>
        </w:rPr>
        <w:t xml:space="preserve">, tablas, gráficos, fIguras, fotografías, etc.</w:t>
      </w:r>
      <w:r w:rsidDel="00000000" w:rsidR="00000000" w:rsidRPr="00000000">
        <w:rPr>
          <w:rtl w:val="0"/>
        </w:rPr>
      </w:r>
    </w:p>
    <w:p w:rsidR="00000000" w:rsidDel="00000000" w:rsidP="00000000" w:rsidRDefault="00000000" w:rsidRPr="00000000" w14:paraId="000000C9">
      <w:pPr>
        <w:spacing w:line="276" w:lineRule="auto"/>
        <w:ind w:left="1398" w:hanging="405.87401574803164"/>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tab/>
        <w:t xml:space="preserve">Elementos verbales: títulos, subtítulos, anexos, copetes, autorías, fechas, lugares y otros indicadores verbales </w:t>
      </w:r>
    </w:p>
    <w:p w:rsidR="00000000" w:rsidDel="00000000" w:rsidP="00000000" w:rsidRDefault="00000000" w:rsidRPr="00000000" w14:paraId="000000CA">
      <w:pPr>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B">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NIVEL TEXTUAL</w:t>
      </w:r>
    </w:p>
    <w:p w:rsidR="00000000" w:rsidDel="00000000" w:rsidP="00000000" w:rsidRDefault="00000000" w:rsidRPr="00000000" w14:paraId="000000CC">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CD">
      <w:pPr>
        <w:numPr>
          <w:ilvl w:val="0"/>
          <w:numId w:val="3"/>
        </w:numPr>
        <w:spacing w:line="276" w:lineRule="auto"/>
        <w:ind w:left="678" w:hanging="360"/>
        <w:rPr>
          <w:sz w:val="22"/>
          <w:szCs w:val="22"/>
        </w:rPr>
      </w:pPr>
      <w:r w:rsidDel="00000000" w:rsidR="00000000" w:rsidRPr="00000000">
        <w:rPr>
          <w:rFonts w:ascii="Arial" w:cs="Arial" w:eastAsia="Arial" w:hAnsi="Arial"/>
          <w:sz w:val="22"/>
          <w:szCs w:val="22"/>
          <w:rtl w:val="0"/>
        </w:rPr>
        <w:t xml:space="preserve">Reconocimiento de estructura esquemática</w:t>
      </w:r>
      <w:r w:rsidDel="00000000" w:rsidR="00000000" w:rsidRPr="00000000">
        <w:rPr>
          <w:rtl w:val="0"/>
        </w:rPr>
      </w:r>
    </w:p>
    <w:p w:rsidR="00000000" w:rsidDel="00000000" w:rsidP="00000000" w:rsidRDefault="00000000" w:rsidRPr="00000000" w14:paraId="000000CE">
      <w:pPr>
        <w:numPr>
          <w:ilvl w:val="0"/>
          <w:numId w:val="3"/>
        </w:numPr>
        <w:spacing w:line="276" w:lineRule="auto"/>
        <w:ind w:left="678" w:hanging="360"/>
        <w:rPr>
          <w:sz w:val="22"/>
          <w:szCs w:val="22"/>
        </w:rPr>
      </w:pPr>
      <w:r w:rsidDel="00000000" w:rsidR="00000000" w:rsidRPr="00000000">
        <w:rPr>
          <w:rFonts w:ascii="Arial" w:cs="Arial" w:eastAsia="Arial" w:hAnsi="Arial"/>
          <w:sz w:val="22"/>
          <w:szCs w:val="22"/>
          <w:rtl w:val="0"/>
        </w:rPr>
        <w:t xml:space="preserve">Cohesión léxica: vocabulario</w:t>
      </w:r>
      <w:r w:rsidDel="00000000" w:rsidR="00000000" w:rsidRPr="00000000">
        <w:rPr>
          <w:rtl w:val="0"/>
        </w:rPr>
      </w:r>
    </w:p>
    <w:p w:rsidR="00000000" w:rsidDel="00000000" w:rsidP="00000000" w:rsidRDefault="00000000" w:rsidRPr="00000000" w14:paraId="000000CF">
      <w:pPr>
        <w:numPr>
          <w:ilvl w:val="0"/>
          <w:numId w:val="3"/>
        </w:numPr>
        <w:spacing w:line="276" w:lineRule="auto"/>
        <w:ind w:left="678" w:hanging="360"/>
        <w:rPr>
          <w:sz w:val="22"/>
          <w:szCs w:val="22"/>
        </w:rPr>
      </w:pPr>
      <w:r w:rsidDel="00000000" w:rsidR="00000000" w:rsidRPr="00000000">
        <w:rPr>
          <w:rFonts w:ascii="Arial" w:cs="Arial" w:eastAsia="Arial" w:hAnsi="Arial"/>
          <w:sz w:val="22"/>
          <w:szCs w:val="22"/>
          <w:rtl w:val="0"/>
        </w:rPr>
        <w:t xml:space="preserve">Cohesión gramatical: referencia, elipsis, conectores (aditivos, causales, adversativos, etc.), sustitución</w:t>
      </w:r>
      <w:r w:rsidDel="00000000" w:rsidR="00000000" w:rsidRPr="00000000">
        <w:rPr>
          <w:rtl w:val="0"/>
        </w:rPr>
      </w:r>
    </w:p>
    <w:p w:rsidR="00000000" w:rsidDel="00000000" w:rsidP="00000000" w:rsidRDefault="00000000" w:rsidRPr="00000000" w14:paraId="000000D0">
      <w:pPr>
        <w:numPr>
          <w:ilvl w:val="0"/>
          <w:numId w:val="3"/>
        </w:numPr>
        <w:spacing w:line="276" w:lineRule="auto"/>
        <w:ind w:left="678" w:hanging="360"/>
        <w:rPr>
          <w:b w:val="1"/>
          <w:sz w:val="22"/>
          <w:szCs w:val="22"/>
        </w:rPr>
      </w:pPr>
      <w:r w:rsidDel="00000000" w:rsidR="00000000" w:rsidRPr="00000000">
        <w:rPr>
          <w:rFonts w:ascii="Arial" w:cs="Arial" w:eastAsia="Arial" w:hAnsi="Arial"/>
          <w:sz w:val="22"/>
          <w:szCs w:val="22"/>
          <w:rtl w:val="0"/>
        </w:rPr>
        <w:t xml:space="preserve">Coordinadores y subordinadores</w:t>
      </w:r>
      <w:r w:rsidDel="00000000" w:rsidR="00000000" w:rsidRPr="00000000">
        <w:rPr>
          <w:rtl w:val="0"/>
        </w:rPr>
      </w:r>
    </w:p>
    <w:p w:rsidR="00000000" w:rsidDel="00000000" w:rsidP="00000000" w:rsidRDefault="00000000" w:rsidRPr="00000000" w14:paraId="000000D1">
      <w:pPr>
        <w:ind w:left="678" w:firstLine="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D2">
      <w:pPr>
        <w:ind w:left="678" w:firstLine="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D3">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NIVEL LÉXICO-GRAMATICAL</w:t>
      </w:r>
    </w:p>
    <w:p w:rsidR="00000000" w:rsidDel="00000000" w:rsidP="00000000" w:rsidRDefault="00000000" w:rsidRPr="00000000" w14:paraId="000000D4">
      <w:pPr>
        <w:spacing w:line="276" w:lineRule="auto"/>
        <w:ind w:left="36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5">
      <w:pPr>
        <w:numPr>
          <w:ilvl w:val="0"/>
          <w:numId w:val="17"/>
        </w:numPr>
        <w:spacing w:line="276" w:lineRule="auto"/>
        <w:ind w:left="644" w:hanging="360"/>
        <w:jc w:val="both"/>
        <w:rPr>
          <w:sz w:val="22"/>
          <w:szCs w:val="22"/>
        </w:rPr>
      </w:pPr>
      <w:r w:rsidDel="00000000" w:rsidR="00000000" w:rsidRPr="00000000">
        <w:rPr>
          <w:rFonts w:ascii="Arial" w:cs="Arial" w:eastAsia="Arial" w:hAnsi="Arial"/>
          <w:sz w:val="22"/>
          <w:szCs w:val="22"/>
          <w:rtl w:val="0"/>
        </w:rPr>
        <w:t xml:space="preserve">Clases de palabras: léxicas y gramaticales. Estructura de las palabras: Afijos: prefijos y sufijos. Palabras compuestas</w:t>
      </w:r>
      <w:r w:rsidDel="00000000" w:rsidR="00000000" w:rsidRPr="00000000">
        <w:rPr>
          <w:rtl w:val="0"/>
        </w:rPr>
      </w:r>
    </w:p>
    <w:p w:rsidR="00000000" w:rsidDel="00000000" w:rsidP="00000000" w:rsidRDefault="00000000" w:rsidRPr="00000000" w14:paraId="000000D6">
      <w:pPr>
        <w:numPr>
          <w:ilvl w:val="0"/>
          <w:numId w:val="17"/>
        </w:numPr>
        <w:spacing w:line="276" w:lineRule="auto"/>
        <w:ind w:left="644" w:hanging="360"/>
        <w:jc w:val="both"/>
        <w:rPr>
          <w:sz w:val="22"/>
          <w:szCs w:val="22"/>
        </w:rPr>
      </w:pPr>
      <w:r w:rsidDel="00000000" w:rsidR="00000000" w:rsidRPr="00000000">
        <w:rPr>
          <w:rFonts w:ascii="Arial" w:cs="Arial" w:eastAsia="Arial" w:hAnsi="Arial"/>
          <w:sz w:val="22"/>
          <w:szCs w:val="22"/>
          <w:rtl w:val="0"/>
        </w:rPr>
        <w:t xml:space="preserve">Vocabulario técnico específico a la disciplina – acrónimos </w:t>
      </w:r>
      <w:r w:rsidDel="00000000" w:rsidR="00000000" w:rsidRPr="00000000">
        <w:rPr>
          <w:rtl w:val="0"/>
        </w:rPr>
      </w:r>
    </w:p>
    <w:p w:rsidR="00000000" w:rsidDel="00000000" w:rsidP="00000000" w:rsidRDefault="00000000" w:rsidRPr="00000000" w14:paraId="000000D7">
      <w:pPr>
        <w:numPr>
          <w:ilvl w:val="0"/>
          <w:numId w:val="17"/>
        </w:numPr>
        <w:spacing w:line="276" w:lineRule="auto"/>
        <w:ind w:left="644" w:hanging="360"/>
        <w:jc w:val="both"/>
        <w:rPr>
          <w:sz w:val="22"/>
          <w:szCs w:val="22"/>
        </w:rPr>
      </w:pPr>
      <w:r w:rsidDel="00000000" w:rsidR="00000000" w:rsidRPr="00000000">
        <w:rPr>
          <w:rFonts w:ascii="Arial" w:cs="Arial" w:eastAsia="Arial" w:hAnsi="Arial"/>
          <w:sz w:val="22"/>
          <w:szCs w:val="22"/>
          <w:rtl w:val="0"/>
        </w:rPr>
        <w:t xml:space="preserve">Frase nominal: el sustantivo como núcleo. Premodificación (adjetivos y sustantivos) y post modificación </w:t>
      </w:r>
      <w:r w:rsidDel="00000000" w:rsidR="00000000" w:rsidRPr="00000000">
        <w:rPr>
          <w:rtl w:val="0"/>
        </w:rPr>
      </w:r>
    </w:p>
    <w:p w:rsidR="00000000" w:rsidDel="00000000" w:rsidP="00000000" w:rsidRDefault="00000000" w:rsidRPr="00000000" w14:paraId="000000D8">
      <w:pPr>
        <w:numPr>
          <w:ilvl w:val="0"/>
          <w:numId w:val="17"/>
        </w:numPr>
        <w:spacing w:line="276" w:lineRule="auto"/>
        <w:ind w:left="644" w:hanging="360"/>
        <w:jc w:val="both"/>
        <w:rPr>
          <w:sz w:val="22"/>
          <w:szCs w:val="22"/>
        </w:rPr>
      </w:pPr>
      <w:r w:rsidDel="00000000" w:rsidR="00000000" w:rsidRPr="00000000">
        <w:rPr>
          <w:rFonts w:ascii="Arial" w:cs="Arial" w:eastAsia="Arial" w:hAnsi="Arial"/>
          <w:sz w:val="22"/>
          <w:szCs w:val="22"/>
          <w:rtl w:val="0"/>
        </w:rPr>
        <w:t xml:space="preserve">Voz activa y voz pasiva</w:t>
      </w:r>
      <w:r w:rsidDel="00000000" w:rsidR="00000000" w:rsidRPr="00000000">
        <w:rPr>
          <w:rtl w:val="0"/>
        </w:rPr>
      </w:r>
    </w:p>
    <w:p w:rsidR="00000000" w:rsidDel="00000000" w:rsidP="00000000" w:rsidRDefault="00000000" w:rsidRPr="00000000" w14:paraId="000000D9">
      <w:pPr>
        <w:numPr>
          <w:ilvl w:val="0"/>
          <w:numId w:val="17"/>
        </w:numPr>
        <w:spacing w:line="276" w:lineRule="auto"/>
        <w:ind w:left="644" w:hanging="360"/>
        <w:jc w:val="both"/>
        <w:rPr>
          <w:sz w:val="22"/>
          <w:szCs w:val="22"/>
        </w:rPr>
      </w:pPr>
      <w:r w:rsidDel="00000000" w:rsidR="00000000" w:rsidRPr="00000000">
        <w:rPr>
          <w:rFonts w:ascii="Arial" w:cs="Arial" w:eastAsia="Arial" w:hAnsi="Arial"/>
          <w:sz w:val="22"/>
          <w:szCs w:val="22"/>
          <w:rtl w:val="0"/>
        </w:rPr>
        <w:t xml:space="preserve">Forma –ING: sus diversas funciones e interpretaciones</w:t>
      </w:r>
      <w:r w:rsidDel="00000000" w:rsidR="00000000" w:rsidRPr="00000000">
        <w:rPr>
          <w:rtl w:val="0"/>
        </w:rPr>
      </w:r>
    </w:p>
    <w:p w:rsidR="00000000" w:rsidDel="00000000" w:rsidP="00000000" w:rsidRDefault="00000000" w:rsidRPr="00000000" w14:paraId="000000DA">
      <w:pPr>
        <w:numPr>
          <w:ilvl w:val="0"/>
          <w:numId w:val="17"/>
        </w:numPr>
        <w:spacing w:line="276" w:lineRule="auto"/>
        <w:ind w:left="644" w:hanging="360"/>
        <w:jc w:val="both"/>
        <w:rPr>
          <w:sz w:val="22"/>
          <w:szCs w:val="22"/>
        </w:rPr>
      </w:pPr>
      <w:r w:rsidDel="00000000" w:rsidR="00000000" w:rsidRPr="00000000">
        <w:rPr>
          <w:rFonts w:ascii="Arial" w:cs="Arial" w:eastAsia="Arial" w:hAnsi="Arial"/>
          <w:sz w:val="22"/>
          <w:szCs w:val="22"/>
          <w:rtl w:val="0"/>
        </w:rPr>
        <w:t xml:space="preserve">La frase verbal: distintos tiempos verbales</w:t>
      </w:r>
      <w:r w:rsidDel="00000000" w:rsidR="00000000" w:rsidRPr="00000000">
        <w:rPr>
          <w:rtl w:val="0"/>
        </w:rPr>
      </w:r>
    </w:p>
    <w:p w:rsidR="00000000" w:rsidDel="00000000" w:rsidP="00000000" w:rsidRDefault="00000000" w:rsidRPr="00000000" w14:paraId="000000DB">
      <w:pPr>
        <w:numPr>
          <w:ilvl w:val="0"/>
          <w:numId w:val="17"/>
        </w:numPr>
        <w:spacing w:line="276" w:lineRule="auto"/>
        <w:ind w:left="644" w:hanging="360"/>
        <w:rPr>
          <w:sz w:val="22"/>
          <w:szCs w:val="22"/>
        </w:rPr>
      </w:pPr>
      <w:r w:rsidDel="00000000" w:rsidR="00000000" w:rsidRPr="00000000">
        <w:rPr>
          <w:rFonts w:ascii="Arial" w:cs="Arial" w:eastAsia="Arial" w:hAnsi="Arial"/>
          <w:sz w:val="22"/>
          <w:szCs w:val="22"/>
          <w:rtl w:val="0"/>
        </w:rPr>
        <w:t xml:space="preserve">Verbos modales - funciones</w:t>
      </w:r>
      <w:r w:rsidDel="00000000" w:rsidR="00000000" w:rsidRPr="00000000">
        <w:rPr>
          <w:rtl w:val="0"/>
        </w:rPr>
      </w:r>
    </w:p>
    <w:p w:rsidR="00000000" w:rsidDel="00000000" w:rsidP="00000000" w:rsidRDefault="00000000" w:rsidRPr="00000000" w14:paraId="000000DC">
      <w:pPr>
        <w:numPr>
          <w:ilvl w:val="0"/>
          <w:numId w:val="17"/>
        </w:numPr>
        <w:spacing w:line="276" w:lineRule="auto"/>
        <w:ind w:left="644" w:hanging="360"/>
        <w:rPr>
          <w:sz w:val="22"/>
          <w:szCs w:val="22"/>
        </w:rPr>
      </w:pPr>
      <w:r w:rsidDel="00000000" w:rsidR="00000000" w:rsidRPr="00000000">
        <w:rPr>
          <w:rFonts w:ascii="Arial" w:cs="Arial" w:eastAsia="Arial" w:hAnsi="Arial"/>
          <w:sz w:val="22"/>
          <w:szCs w:val="22"/>
          <w:rtl w:val="0"/>
        </w:rPr>
        <w:t xml:space="preserve">Estructuras de comparación y superlativos</w:t>
      </w:r>
      <w:r w:rsidDel="00000000" w:rsidR="00000000" w:rsidRPr="00000000">
        <w:rPr>
          <w:rtl w:val="0"/>
        </w:rPr>
      </w:r>
    </w:p>
    <w:p w:rsidR="00000000" w:rsidDel="00000000" w:rsidP="00000000" w:rsidRDefault="00000000" w:rsidRPr="00000000" w14:paraId="000000DD">
      <w:pPr>
        <w:spacing w:line="276" w:lineRule="auto"/>
        <w:ind w:left="72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E">
      <w:pPr>
        <w:spacing w:line="276" w:lineRule="auto"/>
        <w:ind w:left="72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F">
      <w:pPr>
        <w:spacing w:line="276" w:lineRule="auto"/>
        <w:ind w:left="72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0">
      <w:pPr>
        <w:jc w:val="both"/>
        <w:rPr>
          <w:rFonts w:ascii="Arial" w:cs="Arial" w:eastAsia="Arial" w:hAnsi="Arial"/>
          <w:b w:val="1"/>
          <w:color w:val="000000"/>
          <w:sz w:val="22"/>
          <w:szCs w:val="22"/>
          <w:u w:val="single"/>
        </w:rPr>
      </w:pPr>
      <w:r w:rsidDel="00000000" w:rsidR="00000000" w:rsidRPr="00000000">
        <w:rPr>
          <w:rFonts w:ascii="Arial" w:cs="Arial" w:eastAsia="Arial" w:hAnsi="Arial"/>
          <w:b w:val="1"/>
          <w:color w:val="000000"/>
          <w:sz w:val="22"/>
          <w:szCs w:val="22"/>
          <w:u w:val="single"/>
          <w:rtl w:val="0"/>
        </w:rPr>
        <w:t xml:space="preserve">FORMAS METODOLÓGICAS: </w:t>
      </w:r>
    </w:p>
    <w:p w:rsidR="00000000" w:rsidDel="00000000" w:rsidP="00000000" w:rsidRDefault="00000000" w:rsidRPr="00000000" w14:paraId="000000E1">
      <w:pPr>
        <w:jc w:val="both"/>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0E2">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Las clases son teórico-prácticas siguiendo un enfoque comunicativo-interactivo focalizado en el alumno. Se desarrolla una interacción alumno-docente y alumno-alumno para lograr que los estudiantes desarrollen autonomía durante el proceso de aprendizaje además de desarrollar conciencia sobre la necesidad de seguir aprendiendo la lengua inglesa para aplicar los conocimientos de manera continua a lo largo de la vida profesional y académica. </w:t>
      </w:r>
    </w:p>
    <w:p w:rsidR="00000000" w:rsidDel="00000000" w:rsidP="00000000" w:rsidRDefault="00000000" w:rsidRPr="00000000" w14:paraId="000000E3">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La asignatura Inglés Técnico II se centra en la enseñanza explícita de estrategias de lectura, para lo cual se llevan a cabo actividades áulicas basadas en consignas de interpretación y comprensión de diferentes tipos de textos correspondientes al nivel II y a la especialidad y en la elaboración de respuestas en español a las consignas dadas, conservando los trazos de cohesión, coherencia y ortografía del idioma. </w:t>
      </w:r>
    </w:p>
    <w:p w:rsidR="00000000" w:rsidDel="00000000" w:rsidP="00000000" w:rsidRDefault="00000000" w:rsidRPr="00000000" w14:paraId="000000E4">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Como recursos metodológicos se utiliza un Manual de cátedra con guías de trabajo, un compendio léxico-gramatical,  diccionarios y glosarios impresos y electrónicos.</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sz w:val="22"/>
          <w:szCs w:val="22"/>
          <w:rtl w:val="0"/>
        </w:rPr>
        <w:t xml:space="preserve">Además, </w:t>
      </w:r>
      <w:r w:rsidDel="00000000" w:rsidR="00000000" w:rsidRPr="00000000">
        <w:rPr>
          <w:rFonts w:ascii="Arial" w:cs="Arial" w:eastAsia="Arial" w:hAnsi="Arial"/>
          <w:sz w:val="22"/>
          <w:szCs w:val="22"/>
          <w:highlight w:val="white"/>
          <w:rtl w:val="0"/>
        </w:rPr>
        <w:t xml:space="preserve">p</w:t>
      </w:r>
      <w:r w:rsidDel="00000000" w:rsidR="00000000" w:rsidRPr="00000000">
        <w:rPr>
          <w:rFonts w:ascii="Arial" w:cs="Arial" w:eastAsia="Arial" w:hAnsi="Arial"/>
          <w:sz w:val="22"/>
          <w:szCs w:val="22"/>
          <w:highlight w:val="white"/>
          <w:rtl w:val="0"/>
        </w:rPr>
        <w:t xml:space="preserve">ara el dictado de las clases - sincrónicas y asincrónicas - en las cuales se deberán completar las guías de trabajos prácticos asignadas,  se utilizarán las plataformas Google Classroom, ZOOM y MEET.</w:t>
      </w:r>
      <w:r w:rsidDel="00000000" w:rsidR="00000000" w:rsidRPr="00000000">
        <w:rPr>
          <w:rtl w:val="0"/>
        </w:rPr>
      </w:r>
    </w:p>
    <w:p w:rsidR="00000000" w:rsidDel="00000000" w:rsidP="00000000" w:rsidRDefault="00000000" w:rsidRPr="00000000" w14:paraId="000000E5">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Como docentes, y a los efectos de enseñar los contenidos y promover el desarrollo de las competencias correspondientes, nuestro rol será  guiar y monitorear de manera permanente el trabajo en clase como así también las tareas domiciliarias asignadas a los alumnos; proveerles feedback (retroalimentación) no solo acerca de su desempeño en la resolución de las tareas, sino también sobre su conducta, acciones y uso de estrategias en el aula con la finalidad  de guiarlos en el proceso de lectura y comprensión de textos.</w:t>
      </w:r>
    </w:p>
    <w:p w:rsidR="00000000" w:rsidDel="00000000" w:rsidP="00000000" w:rsidRDefault="00000000" w:rsidRPr="00000000" w14:paraId="000000E6">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Por último, nuestra finalidad es promover el trabajo independiente y grupal de los alumnos y  concientizarlos sobre la importancia del idioma inglés como la lengua internacional de la ciencia y la tecnología. </w:t>
      </w:r>
    </w:p>
    <w:p w:rsidR="00000000" w:rsidDel="00000000" w:rsidP="00000000" w:rsidRDefault="00000000" w:rsidRPr="00000000" w14:paraId="000000E7">
      <w:pPr>
        <w:jc w:val="both"/>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0E8">
      <w:pPr>
        <w:jc w:val="both"/>
        <w:rPr>
          <w:rFonts w:ascii="Arial" w:cs="Arial" w:eastAsia="Arial" w:hAnsi="Arial"/>
          <w:color w:val="ff0000"/>
          <w:sz w:val="22"/>
          <w:szCs w:val="22"/>
        </w:rPr>
      </w:pPr>
      <w:r w:rsidDel="00000000" w:rsidR="00000000" w:rsidRPr="00000000">
        <w:rPr>
          <w:rFonts w:ascii="Arial" w:cs="Arial" w:eastAsia="Arial" w:hAnsi="Arial"/>
          <w:b w:val="1"/>
          <w:color w:val="000000"/>
          <w:sz w:val="22"/>
          <w:szCs w:val="22"/>
          <w:u w:val="single"/>
          <w:rtl w:val="0"/>
        </w:rPr>
        <w:t xml:space="preserve">PROGRAMAS Y/O PROYECTOS PEDAGÓGICOS E INCLUSIVOS</w:t>
      </w:r>
      <w:r w:rsidDel="00000000" w:rsidR="00000000" w:rsidRPr="00000000">
        <w:rPr>
          <w:rFonts w:ascii="Arial" w:cs="Arial" w:eastAsia="Arial" w:hAnsi="Arial"/>
          <w:b w:val="1"/>
          <w:color w:val="000000"/>
          <w:sz w:val="22"/>
          <w:szCs w:val="22"/>
          <w:rtl w:val="0"/>
        </w:rPr>
        <w:t xml:space="preserve">:</w:t>
      </w:r>
      <w:r w:rsidDel="00000000" w:rsidR="00000000" w:rsidRPr="00000000">
        <w:rPr>
          <w:rtl w:val="0"/>
        </w:rPr>
      </w:r>
    </w:p>
    <w:p w:rsidR="00000000" w:rsidDel="00000000" w:rsidP="00000000" w:rsidRDefault="00000000" w:rsidRPr="00000000" w14:paraId="000000E9">
      <w:pPr>
        <w:jc w:val="both"/>
        <w:rPr>
          <w:rFonts w:ascii="Arial" w:cs="Arial" w:eastAsia="Arial" w:hAnsi="Arial"/>
          <w:sz w:val="22"/>
          <w:szCs w:val="22"/>
          <w:u w:val="single"/>
        </w:rPr>
      </w:pPr>
      <w:r w:rsidDel="00000000" w:rsidR="00000000" w:rsidRPr="00000000">
        <w:rPr>
          <w:rtl w:val="0"/>
        </w:rPr>
      </w:r>
    </w:p>
    <w:p w:rsidR="00000000" w:rsidDel="00000000" w:rsidP="00000000" w:rsidRDefault="00000000" w:rsidRPr="00000000" w14:paraId="000000EA">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B">
      <w:pPr>
        <w:jc w:val="both"/>
        <w:rPr>
          <w:rFonts w:ascii="Arial" w:cs="Arial" w:eastAsia="Arial" w:hAnsi="Arial"/>
          <w:sz w:val="22"/>
          <w:szCs w:val="22"/>
          <w:u w:val="single"/>
        </w:rPr>
      </w:pPr>
      <w:r w:rsidDel="00000000" w:rsidR="00000000" w:rsidRPr="00000000">
        <w:rPr>
          <w:rFonts w:ascii="Arial" w:cs="Arial" w:eastAsia="Arial" w:hAnsi="Arial"/>
          <w:sz w:val="22"/>
          <w:szCs w:val="22"/>
          <w:u w:val="single"/>
          <w:rtl w:val="0"/>
        </w:rPr>
        <w:t xml:space="preserve">Curso extracurricular intercátedras</w:t>
      </w:r>
    </w:p>
    <w:p w:rsidR="00000000" w:rsidDel="00000000" w:rsidP="00000000" w:rsidRDefault="00000000" w:rsidRPr="00000000" w14:paraId="000000EC">
      <w:pPr>
        <w:widowControl w:val="0"/>
        <w:ind w:left="0" w:firstLine="0"/>
        <w:jc w:val="both"/>
        <w:rPr>
          <w:rFonts w:ascii="Arial" w:cs="Arial" w:eastAsia="Arial" w:hAnsi="Arial"/>
          <w:color w:val="ff0000"/>
          <w:sz w:val="22"/>
          <w:szCs w:val="22"/>
          <w:highlight w:val="white"/>
        </w:rPr>
      </w:pPr>
      <w:bookmarkStart w:colFirst="0" w:colLast="0" w:name="_gjdgxs" w:id="0"/>
      <w:bookmarkEnd w:id="0"/>
      <w:r w:rsidDel="00000000" w:rsidR="00000000" w:rsidRPr="00000000">
        <w:rPr>
          <w:rFonts w:ascii="Arial" w:cs="Arial" w:eastAsia="Arial" w:hAnsi="Arial"/>
          <w:sz w:val="22"/>
          <w:szCs w:val="22"/>
          <w:rtl w:val="0"/>
        </w:rPr>
        <w:t xml:space="preserve">Introducción a la virtualización de redes. Curso dirigido a estudiantes y graduados de ingeniería en telecomunicaciones. Docentes: Emilio Corti, Andrea Garofolo y Malena Padula.</w:t>
      </w:r>
      <w:r w:rsidDel="00000000" w:rsidR="00000000" w:rsidRPr="00000000">
        <w:rPr>
          <w:rtl w:val="0"/>
        </w:rPr>
      </w:r>
    </w:p>
    <w:p w:rsidR="00000000" w:rsidDel="00000000" w:rsidP="00000000" w:rsidRDefault="00000000" w:rsidRPr="00000000" w14:paraId="000000ED">
      <w:pPr>
        <w:jc w:val="both"/>
        <w:rPr>
          <w:rFonts w:ascii="Arial" w:cs="Arial" w:eastAsia="Arial" w:hAnsi="Arial"/>
          <w:color w:val="ff0000"/>
          <w:sz w:val="22"/>
          <w:szCs w:val="22"/>
          <w:highlight w:val="white"/>
        </w:rPr>
      </w:pPr>
      <w:r w:rsidDel="00000000" w:rsidR="00000000" w:rsidRPr="00000000">
        <w:rPr>
          <w:rtl w:val="0"/>
        </w:rPr>
      </w:r>
    </w:p>
    <w:p w:rsidR="00000000" w:rsidDel="00000000" w:rsidP="00000000" w:rsidRDefault="00000000" w:rsidRPr="00000000" w14:paraId="000000EE">
      <w:pPr>
        <w:jc w:val="both"/>
        <w:rPr>
          <w:rFonts w:ascii="Arial" w:cs="Arial" w:eastAsia="Arial" w:hAnsi="Arial"/>
          <w:color w:val="ff0000"/>
          <w:sz w:val="22"/>
          <w:szCs w:val="22"/>
          <w:highlight w:val="white"/>
        </w:rPr>
      </w:pPr>
      <w:r w:rsidDel="00000000" w:rsidR="00000000" w:rsidRPr="00000000">
        <w:rPr>
          <w:rtl w:val="0"/>
        </w:rPr>
      </w:r>
    </w:p>
    <w:p w:rsidR="00000000" w:rsidDel="00000000" w:rsidP="00000000" w:rsidRDefault="00000000" w:rsidRPr="00000000" w14:paraId="000000EF">
      <w:pPr>
        <w:jc w:val="both"/>
        <w:rPr>
          <w:rFonts w:ascii="Arial" w:cs="Arial" w:eastAsia="Arial" w:hAnsi="Arial"/>
          <w:color w:val="ff0000"/>
          <w:sz w:val="22"/>
          <w:szCs w:val="22"/>
        </w:rPr>
      </w:pPr>
      <w:r w:rsidDel="00000000" w:rsidR="00000000" w:rsidRPr="00000000">
        <w:rPr>
          <w:rFonts w:ascii="Arial" w:cs="Arial" w:eastAsia="Arial" w:hAnsi="Arial"/>
          <w:b w:val="1"/>
          <w:color w:val="000000"/>
          <w:sz w:val="22"/>
          <w:szCs w:val="22"/>
          <w:u w:val="single"/>
          <w:rtl w:val="0"/>
        </w:rPr>
        <w:t xml:space="preserve">CRONOGRAMA TENTATIVO DE CLASES Y PARCIALES y NÓMINA DE TRABAJOS PRÁCTICOS</w:t>
      </w:r>
      <w:r w:rsidDel="00000000" w:rsidR="00000000" w:rsidRPr="00000000">
        <w:rPr>
          <w:rFonts w:ascii="Arial" w:cs="Arial" w:eastAsia="Arial" w:hAnsi="Arial"/>
          <w:b w:val="1"/>
          <w:color w:val="000000"/>
          <w:sz w:val="22"/>
          <w:szCs w:val="22"/>
          <w:rtl w:val="0"/>
        </w:rPr>
        <w:t xml:space="preserve">: </w:t>
      </w:r>
      <w:r w:rsidDel="00000000" w:rsidR="00000000" w:rsidRPr="00000000">
        <w:rPr>
          <w:rtl w:val="0"/>
        </w:rPr>
      </w:r>
    </w:p>
    <w:p w:rsidR="00000000" w:rsidDel="00000000" w:rsidP="00000000" w:rsidRDefault="00000000" w:rsidRPr="00000000" w14:paraId="000000F0">
      <w:pPr>
        <w:jc w:val="both"/>
        <w:rPr>
          <w:rFonts w:ascii="Arial" w:cs="Arial" w:eastAsia="Arial" w:hAnsi="Arial"/>
          <w:color w:val="ff0000"/>
          <w:sz w:val="22"/>
          <w:szCs w:val="22"/>
        </w:rPr>
      </w:pPr>
      <w:r w:rsidDel="00000000" w:rsidR="00000000" w:rsidRPr="00000000">
        <w:rPr>
          <w:rtl w:val="0"/>
        </w:rPr>
      </w:r>
    </w:p>
    <w:p w:rsidR="00000000" w:rsidDel="00000000" w:rsidP="00000000" w:rsidRDefault="00000000" w:rsidRPr="00000000" w14:paraId="000000F1">
      <w:pPr>
        <w:numPr>
          <w:ilvl w:val="0"/>
          <w:numId w:val="2"/>
        </w:numPr>
        <w:spacing w:line="276" w:lineRule="auto"/>
        <w:ind w:left="720" w:hanging="294.80314960629914"/>
        <w:jc w:val="both"/>
        <w:rPr>
          <w:sz w:val="22"/>
          <w:szCs w:val="22"/>
        </w:rPr>
      </w:pPr>
      <w:r w:rsidDel="00000000" w:rsidR="00000000" w:rsidRPr="00000000">
        <w:rPr>
          <w:rFonts w:ascii="Arial" w:cs="Arial" w:eastAsia="Arial" w:hAnsi="Arial"/>
          <w:sz w:val="22"/>
          <w:szCs w:val="22"/>
          <w:rtl w:val="0"/>
        </w:rPr>
        <w:t xml:space="preserve">Se dictarán aproximadamente 15 clases de manera virtual, a través de la plataforma Google MEET y se asignarán 2 horas semanales durante el cuatrimestre para el trabajo independiente/domiciliario del estudiante.</w:t>
      </w:r>
      <w:r w:rsidDel="00000000" w:rsidR="00000000" w:rsidRPr="00000000">
        <w:rPr>
          <w:rtl w:val="0"/>
        </w:rPr>
      </w:r>
    </w:p>
    <w:p w:rsidR="00000000" w:rsidDel="00000000" w:rsidP="00000000" w:rsidRDefault="00000000" w:rsidRPr="00000000" w14:paraId="000000F2">
      <w:pPr>
        <w:numPr>
          <w:ilvl w:val="0"/>
          <w:numId w:val="2"/>
        </w:numPr>
        <w:spacing w:line="276" w:lineRule="auto"/>
        <w:ind w:left="720" w:hanging="294.80314960629914"/>
        <w:jc w:val="both"/>
        <w:rPr>
          <w:sz w:val="22"/>
          <w:szCs w:val="22"/>
        </w:rPr>
      </w:pPr>
      <w:r w:rsidDel="00000000" w:rsidR="00000000" w:rsidRPr="00000000">
        <w:rPr>
          <w:rFonts w:ascii="Arial" w:cs="Arial" w:eastAsia="Arial" w:hAnsi="Arial"/>
          <w:sz w:val="22"/>
          <w:szCs w:val="22"/>
          <w:rtl w:val="0"/>
        </w:rPr>
        <w:t xml:space="preserve">Se utilizarán 4 clases de 2 horas cada una para </w:t>
      </w:r>
      <w:r w:rsidDel="00000000" w:rsidR="00000000" w:rsidRPr="00000000">
        <w:rPr>
          <w:rFonts w:ascii="Arial" w:cs="Arial" w:eastAsia="Arial" w:hAnsi="Arial"/>
          <w:sz w:val="22"/>
          <w:szCs w:val="22"/>
          <w:u w:val="single"/>
          <w:rtl w:val="0"/>
        </w:rPr>
        <w:t xml:space="preserve">prácticos y parciales</w:t>
      </w:r>
      <w:r w:rsidDel="00000000" w:rsidR="00000000" w:rsidRPr="00000000">
        <w:rPr>
          <w:rFonts w:ascii="Arial" w:cs="Arial" w:eastAsia="Arial" w:hAnsi="Arial"/>
          <w:sz w:val="22"/>
          <w:szCs w:val="22"/>
          <w:rtl w:val="0"/>
        </w:rPr>
        <w:t xml:space="preserve">. </w:t>
      </w:r>
      <w:r w:rsidDel="00000000" w:rsidR="00000000" w:rsidRPr="00000000">
        <w:rPr>
          <w:rtl w:val="0"/>
        </w:rPr>
      </w:r>
    </w:p>
    <w:p w:rsidR="00000000" w:rsidDel="00000000" w:rsidP="00000000" w:rsidRDefault="00000000" w:rsidRPr="00000000" w14:paraId="000000F3">
      <w:pPr>
        <w:spacing w:line="276" w:lineRule="auto"/>
        <w:ind w:left="72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4">
      <w:pPr>
        <w:spacing w:line="276" w:lineRule="auto"/>
        <w:ind w:left="720" w:firstLine="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CRONOGRAMA</w:t>
      </w:r>
    </w:p>
    <w:p w:rsidR="00000000" w:rsidDel="00000000" w:rsidP="00000000" w:rsidRDefault="00000000" w:rsidRPr="00000000" w14:paraId="000000F5">
      <w:pPr>
        <w:rPr>
          <w:rFonts w:ascii="Arial" w:cs="Arial" w:eastAsia="Arial" w:hAnsi="Arial"/>
          <w:color w:val="ff0000"/>
          <w:sz w:val="22"/>
          <w:szCs w:val="22"/>
        </w:rPr>
      </w:pPr>
      <w:r w:rsidDel="00000000" w:rsidR="00000000" w:rsidRPr="00000000">
        <w:rPr>
          <w:rtl w:val="0"/>
        </w:rPr>
      </w:r>
    </w:p>
    <w:tbl>
      <w:tblPr>
        <w:tblStyle w:val="Table7"/>
        <w:tblW w:w="9781.0920654149"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224.6245565458164"/>
        <w:gridCol w:w="1485"/>
        <w:gridCol w:w="2130"/>
        <w:gridCol w:w="2384.7951890629056"/>
        <w:gridCol w:w="2556.672319806178"/>
        <w:tblGridChange w:id="0">
          <w:tblGrid>
            <w:gridCol w:w="1224.6245565458164"/>
            <w:gridCol w:w="1485"/>
            <w:gridCol w:w="2130"/>
            <w:gridCol w:w="2384.7951890629056"/>
            <w:gridCol w:w="2556.672319806178"/>
          </w:tblGrid>
        </w:tblGridChange>
      </w:tblGrid>
      <w:tr>
        <w:trPr>
          <w:trHeight w:val="750" w:hRule="atLeast"/>
        </w:trPr>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F6">
            <w:pPr>
              <w:widowControl w:val="0"/>
              <w:spacing w:line="276" w:lineRule="auto"/>
              <w:rPr>
                <w:rFonts w:ascii="Arial" w:cs="Arial" w:eastAsia="Arial" w:hAnsi="Arial"/>
                <w:sz w:val="22"/>
                <w:szCs w:val="22"/>
              </w:rPr>
            </w:pPr>
            <w:r w:rsidDel="00000000" w:rsidR="00000000" w:rsidRPr="00000000">
              <w:rPr>
                <w:rFonts w:ascii="Arial" w:cs="Arial" w:eastAsia="Arial" w:hAnsi="Arial"/>
                <w:b w:val="1"/>
                <w:rtl w:val="0"/>
              </w:rPr>
              <w:t xml:space="preserve">FECHA</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F7">
            <w:pPr>
              <w:widowControl w:val="0"/>
              <w:spacing w:line="276" w:lineRule="auto"/>
              <w:rPr>
                <w:rFonts w:ascii="Arial" w:cs="Arial" w:eastAsia="Arial" w:hAnsi="Arial"/>
                <w:b w:val="1"/>
              </w:rPr>
            </w:pPr>
            <w:r w:rsidDel="00000000" w:rsidR="00000000" w:rsidRPr="00000000">
              <w:rPr>
                <w:rFonts w:ascii="Arial" w:cs="Arial" w:eastAsia="Arial" w:hAnsi="Arial"/>
                <w:b w:val="1"/>
                <w:rtl w:val="0"/>
              </w:rPr>
              <w:t xml:space="preserve">DOCENTE</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F8">
            <w:pPr>
              <w:widowControl w:val="0"/>
              <w:spacing w:line="276" w:lineRule="auto"/>
              <w:rPr>
                <w:rFonts w:ascii="Arial" w:cs="Arial" w:eastAsia="Arial" w:hAnsi="Arial"/>
                <w:sz w:val="22"/>
                <w:szCs w:val="22"/>
              </w:rPr>
            </w:pPr>
            <w:r w:rsidDel="00000000" w:rsidR="00000000" w:rsidRPr="00000000">
              <w:rPr>
                <w:rFonts w:ascii="Arial" w:cs="Arial" w:eastAsia="Arial" w:hAnsi="Arial"/>
                <w:b w:val="1"/>
                <w:sz w:val="22"/>
                <w:szCs w:val="22"/>
                <w:rtl w:val="0"/>
              </w:rPr>
              <w:t xml:space="preserve">ACTIVIDADES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F9">
            <w:pPr>
              <w:widowControl w:val="0"/>
              <w:spacing w:line="276"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CONTENIDOS</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FA">
            <w:pPr>
              <w:widowControl w:val="0"/>
              <w:spacing w:line="276" w:lineRule="auto"/>
              <w:rPr>
                <w:rFonts w:ascii="Arial" w:cs="Arial" w:eastAsia="Arial" w:hAnsi="Arial"/>
                <w:sz w:val="22"/>
                <w:szCs w:val="22"/>
              </w:rPr>
            </w:pPr>
            <w:r w:rsidDel="00000000" w:rsidR="00000000" w:rsidRPr="00000000">
              <w:rPr>
                <w:rFonts w:ascii="Arial" w:cs="Arial" w:eastAsia="Arial" w:hAnsi="Arial"/>
                <w:b w:val="1"/>
                <w:sz w:val="22"/>
                <w:szCs w:val="22"/>
                <w:rtl w:val="0"/>
              </w:rPr>
              <w:t xml:space="preserve">HERRAMIENTA</w:t>
            </w:r>
            <w:r w:rsidDel="00000000" w:rsidR="00000000" w:rsidRPr="00000000">
              <w:rPr>
                <w:rtl w:val="0"/>
              </w:rPr>
            </w:r>
          </w:p>
        </w:tc>
      </w:tr>
      <w:tr>
        <w:trPr>
          <w:trHeight w:val="525" w:hRule="atLeast"/>
        </w:trPr>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FB">
            <w:pPr>
              <w:widowControl w:val="0"/>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13 de agosto</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FC">
            <w:pPr>
              <w:widowControl w:val="0"/>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Prof Garófolo </w:t>
            </w:r>
          </w:p>
          <w:p w:rsidR="00000000" w:rsidDel="00000000" w:rsidP="00000000" w:rsidRDefault="00000000" w:rsidRPr="00000000" w14:paraId="000000FD">
            <w:pPr>
              <w:widowControl w:val="0"/>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Prof Depetris</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FE">
            <w:pPr>
              <w:widowControl w:val="0"/>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Presentación de la asignatura: docentes y programa</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FF">
            <w:pPr>
              <w:widowControl w:val="0"/>
              <w:spacing w:line="276" w:lineRule="auto"/>
              <w:rPr>
                <w:rFonts w:ascii="Arial" w:cs="Arial" w:eastAsia="Arial" w:hAnsi="Arial"/>
                <w:sz w:val="22"/>
                <w:szCs w:val="22"/>
              </w:rPr>
            </w:pPr>
            <w:r w:rsidDel="00000000" w:rsidR="00000000" w:rsidRPr="00000000">
              <w:rPr>
                <w:rtl w:val="0"/>
              </w:rPr>
            </w:r>
          </w:p>
        </w:tc>
        <w:tc>
          <w:tcPr>
            <w:tcBorders>
              <w:top w:color="cccccc" w:space="0" w:sz="6" w:val="single"/>
              <w:left w:color="cccccc" w:space="0" w:sz="6" w:val="single"/>
              <w:bottom w:color="cccccc"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00">
            <w:pPr>
              <w:widowControl w:val="0"/>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Google classroom - Google meet /Zoom</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01">
            <w:pPr>
              <w:widowControl w:val="0"/>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20 de agosto</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02">
            <w:pPr>
              <w:widowControl w:val="0"/>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Prof Depetris</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03">
            <w:pPr>
              <w:widowControl w:val="0"/>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Clase de revisión</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04">
            <w:pPr>
              <w:spacing w:line="276" w:lineRule="auto"/>
              <w:ind w:left="0" w:firstLine="0"/>
              <w:rPr>
                <w:sz w:val="22"/>
                <w:szCs w:val="22"/>
              </w:rPr>
            </w:pPr>
            <w:r w:rsidDel="00000000" w:rsidR="00000000" w:rsidRPr="00000000">
              <w:rPr>
                <w:rFonts w:ascii="Arial" w:cs="Arial" w:eastAsia="Arial" w:hAnsi="Arial"/>
                <w:sz w:val="22"/>
                <w:szCs w:val="22"/>
                <w:rtl w:val="0"/>
              </w:rPr>
              <w:t xml:space="preserve">-Vocabulario técnico del área de la ingeniería</w:t>
            </w:r>
            <w:r w:rsidDel="00000000" w:rsidR="00000000" w:rsidRPr="00000000">
              <w:rPr>
                <w:rtl w:val="0"/>
              </w:rPr>
            </w:r>
          </w:p>
          <w:p w:rsidR="00000000" w:rsidDel="00000000" w:rsidP="00000000" w:rsidRDefault="00000000" w:rsidRPr="00000000" w14:paraId="00000105">
            <w:pPr>
              <w:ind w:left="0" w:firstLine="0"/>
              <w:rPr>
                <w:sz w:val="22"/>
                <w:szCs w:val="22"/>
              </w:rPr>
            </w:pPr>
            <w:r w:rsidDel="00000000" w:rsidR="00000000" w:rsidRPr="00000000">
              <w:rPr>
                <w:rFonts w:ascii="Arial" w:cs="Arial" w:eastAsia="Arial" w:hAnsi="Arial"/>
                <w:sz w:val="22"/>
                <w:szCs w:val="22"/>
                <w:rtl w:val="0"/>
              </w:rPr>
              <w:t xml:space="preserve">-Palabras léxicas y palabras gramaticales</w:t>
            </w:r>
            <w:r w:rsidDel="00000000" w:rsidR="00000000" w:rsidRPr="00000000">
              <w:rPr>
                <w:rtl w:val="0"/>
              </w:rPr>
            </w:r>
          </w:p>
          <w:p w:rsidR="00000000" w:rsidDel="00000000" w:rsidP="00000000" w:rsidRDefault="00000000" w:rsidRPr="00000000" w14:paraId="00000106">
            <w:pPr>
              <w:ind w:lef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-Tiempos verbales</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07">
            <w:pPr>
              <w:widowControl w:val="0"/>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Google classroom - Meet/Zoom</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08">
            <w:pPr>
              <w:widowControl w:val="0"/>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27 de agosto</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09">
            <w:pPr>
              <w:widowControl w:val="0"/>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Prof Garófolo</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0A">
            <w:pPr>
              <w:widowControl w:val="0"/>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Clase de revisión</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0B">
            <w:pPr>
              <w:spacing w:line="276" w:lineRule="auto"/>
              <w:rPr>
                <w:sz w:val="22"/>
                <w:szCs w:val="22"/>
              </w:rPr>
            </w:pPr>
            <w:r w:rsidDel="00000000" w:rsidR="00000000" w:rsidRPr="00000000">
              <w:rPr>
                <w:rFonts w:ascii="Arial" w:cs="Arial" w:eastAsia="Arial" w:hAnsi="Arial"/>
                <w:sz w:val="22"/>
                <w:szCs w:val="22"/>
                <w:rtl w:val="0"/>
              </w:rPr>
              <w:t xml:space="preserve">-Vocabulario técnico del área de la ingeniería</w:t>
            </w:r>
            <w:r w:rsidDel="00000000" w:rsidR="00000000" w:rsidRPr="00000000">
              <w:rPr>
                <w:rtl w:val="0"/>
              </w:rPr>
            </w:r>
          </w:p>
          <w:p w:rsidR="00000000" w:rsidDel="00000000" w:rsidP="00000000" w:rsidRDefault="00000000" w:rsidRPr="00000000" w14:paraId="0000010C">
            <w:pPr>
              <w:rPr>
                <w:sz w:val="22"/>
                <w:szCs w:val="22"/>
              </w:rPr>
            </w:pPr>
            <w:r w:rsidDel="00000000" w:rsidR="00000000" w:rsidRPr="00000000">
              <w:rPr>
                <w:rFonts w:ascii="Arial" w:cs="Arial" w:eastAsia="Arial" w:hAnsi="Arial"/>
                <w:sz w:val="22"/>
                <w:szCs w:val="22"/>
                <w:rtl w:val="0"/>
              </w:rPr>
              <w:t xml:space="preserve">-Palabras léxicas y palabras gramaticales</w:t>
            </w:r>
            <w:r w:rsidDel="00000000" w:rsidR="00000000" w:rsidRPr="00000000">
              <w:rPr>
                <w:rtl w:val="0"/>
              </w:rPr>
            </w:r>
          </w:p>
          <w:p w:rsidR="00000000" w:rsidDel="00000000" w:rsidP="00000000" w:rsidRDefault="00000000" w:rsidRPr="00000000" w14:paraId="0000010D">
            <w:pPr>
              <w:rPr>
                <w:rFonts w:ascii="Arial" w:cs="Arial" w:eastAsia="Arial" w:hAnsi="Arial"/>
                <w:sz w:val="22"/>
                <w:szCs w:val="22"/>
              </w:rPr>
            </w:pPr>
            <w:r w:rsidDel="00000000" w:rsidR="00000000" w:rsidRPr="00000000">
              <w:rPr>
                <w:rFonts w:ascii="Arial" w:cs="Arial" w:eastAsia="Arial" w:hAnsi="Arial"/>
                <w:sz w:val="22"/>
                <w:szCs w:val="22"/>
                <w:rtl w:val="0"/>
              </w:rPr>
              <w:t xml:space="preserve">-Tiempos verbales</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0E">
            <w:pPr>
              <w:widowControl w:val="0"/>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Google classroom - Meet/Zoom</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0F">
            <w:pPr>
              <w:widowControl w:val="0"/>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3 de Setiembre</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10">
            <w:pPr>
              <w:widowControl w:val="0"/>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Prof Depetris</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11">
            <w:pPr>
              <w:widowControl w:val="0"/>
              <w:spacing w:line="276"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Guía Nº 1</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12">
            <w:pPr>
              <w:widowControl w:val="0"/>
              <w:spacing w:after="0" w:before="0" w:lineRule="auto"/>
              <w:ind w:lef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-Vocabulario técnico</w:t>
            </w:r>
          </w:p>
          <w:p w:rsidR="00000000" w:rsidDel="00000000" w:rsidP="00000000" w:rsidRDefault="00000000" w:rsidRPr="00000000" w14:paraId="00000113">
            <w:pPr>
              <w:widowControl w:val="0"/>
              <w:spacing w:after="0" w:before="0" w:lineRule="auto"/>
              <w:ind w:lef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-Clase de palabras</w:t>
            </w:r>
          </w:p>
          <w:p w:rsidR="00000000" w:rsidDel="00000000" w:rsidP="00000000" w:rsidRDefault="00000000" w:rsidRPr="00000000" w14:paraId="00000114">
            <w:pPr>
              <w:widowControl w:val="0"/>
              <w:spacing w:after="0" w:before="0" w:lineRule="auto"/>
              <w:ind w:lef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 – Conectores </w:t>
            </w:r>
          </w:p>
          <w:p w:rsidR="00000000" w:rsidDel="00000000" w:rsidP="00000000" w:rsidRDefault="00000000" w:rsidRPr="00000000" w14:paraId="00000115">
            <w:pPr>
              <w:widowControl w:val="0"/>
              <w:spacing w:after="0" w:before="0" w:lineRule="auto"/>
              <w:ind w:lef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-Formas –ING - -Referencias</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16">
            <w:pPr>
              <w:widowControl w:val="0"/>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Google classroom - Google meet</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17">
            <w:pPr>
              <w:widowControl w:val="0"/>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10 de Setiembre</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18">
            <w:pPr>
              <w:widowControl w:val="0"/>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Prof Garófolo</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19">
            <w:pPr>
              <w:widowControl w:val="0"/>
              <w:spacing w:line="276"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Guía Nº1</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1A">
            <w:pPr>
              <w:ind w:left="0" w:right="-135" w:firstLine="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-Tiempo verbal: Pasado simple (verbos regulares)</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1B">
            <w:pPr>
              <w:widowControl w:val="0"/>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Google classroom - Meet/Zoom</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1C">
            <w:pPr>
              <w:widowControl w:val="0"/>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17 de Setiembre</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1D">
            <w:pPr>
              <w:widowControl w:val="0"/>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Prof Depetris</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1E">
            <w:pPr>
              <w:widowControl w:val="0"/>
              <w:spacing w:line="276" w:lineRule="auto"/>
              <w:rPr>
                <w:rFonts w:ascii="Arial" w:cs="Arial" w:eastAsia="Arial" w:hAnsi="Arial"/>
                <w:b w:val="1"/>
                <w:sz w:val="22"/>
                <w:szCs w:val="22"/>
              </w:rPr>
            </w:pPr>
            <w:r w:rsidDel="00000000" w:rsidR="00000000" w:rsidRPr="00000000">
              <w:rPr>
                <w:rFonts w:ascii="Arial" w:cs="Arial" w:eastAsia="Arial" w:hAnsi="Arial"/>
                <w:sz w:val="22"/>
                <w:szCs w:val="22"/>
                <w:rtl w:val="0"/>
              </w:rPr>
              <w:t xml:space="preserve">Trabajo práctico 1 - </w:t>
            </w:r>
            <w:r w:rsidDel="00000000" w:rsidR="00000000" w:rsidRPr="00000000">
              <w:rPr>
                <w:rFonts w:ascii="Arial" w:cs="Arial" w:eastAsia="Arial" w:hAnsi="Arial"/>
                <w:b w:val="1"/>
                <w:sz w:val="22"/>
                <w:szCs w:val="22"/>
                <w:rtl w:val="0"/>
              </w:rPr>
              <w:t xml:space="preserve">Guía Nº 2</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1F">
            <w:pPr>
              <w:widowControl w:val="0"/>
              <w:spacing w:line="276" w:lineRule="auto"/>
              <w:rPr>
                <w:rFonts w:ascii="Arial" w:cs="Arial" w:eastAsia="Arial" w:hAnsi="Arial"/>
                <w:sz w:val="22"/>
                <w:szCs w:val="22"/>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20">
            <w:pPr>
              <w:widowControl w:val="0"/>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Google classroom - Meet/Zoom</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21">
            <w:pPr>
              <w:widowControl w:val="0"/>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24 de Setiembre</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22">
            <w:pPr>
              <w:widowControl w:val="0"/>
              <w:spacing w:line="276" w:lineRule="auto"/>
              <w:rPr>
                <w:rFonts w:ascii="Arial" w:cs="Arial" w:eastAsia="Arial" w:hAnsi="Arial"/>
                <w:sz w:val="22"/>
                <w:szCs w:val="22"/>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23">
            <w:pPr>
              <w:widowControl w:val="0"/>
              <w:spacing w:line="276"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Guía Nº 2</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24">
            <w:pPr>
              <w:spacing w:after="240" w:before="240" w:lineRule="auto"/>
              <w:ind w:lef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 Características del  artículo semi-divulgación: propósito, escritor/es y audiencia</w:t>
            </w:r>
          </w:p>
        </w:tc>
        <w:tc>
          <w:tcPr>
            <w:tcBorders>
              <w:top w:color="cccccc" w:space="0" w:sz="6" w:val="single"/>
              <w:left w:color="cccccc" w:space="0" w:sz="6" w:val="single"/>
              <w:bottom w:color="cccccc" w:space="0" w:sz="6" w:val="single"/>
              <w:right w:color="cccccc"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125">
            <w:pPr>
              <w:widowControl w:val="0"/>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Google Meet</w:t>
            </w:r>
          </w:p>
        </w:tc>
      </w:tr>
      <w:tr>
        <w:trPr>
          <w:trHeight w:val="300" w:hRule="atLeast"/>
        </w:trPr>
        <w:tc>
          <w:tcPr>
            <w:tcBorders>
              <w:top w:color="cccccc" w:space="0" w:sz="6" w:val="single"/>
              <w:left w:color="cccccc" w:space="0" w:sz="6" w:val="single"/>
              <w:bottom w:color="cccccc" w:space="0" w:sz="6" w:val="single"/>
              <w:right w:color="cccccc" w:space="0" w:sz="6" w:val="single"/>
            </w:tcBorders>
            <w:shd w:fill="d9d9d9" w:val="clear"/>
            <w:tcMar>
              <w:top w:w="0.0" w:type="dxa"/>
              <w:left w:w="40.0" w:type="dxa"/>
              <w:bottom w:w="0.0" w:type="dxa"/>
              <w:right w:w="40.0" w:type="dxa"/>
            </w:tcMar>
            <w:vAlign w:val="bottom"/>
          </w:tcPr>
          <w:p w:rsidR="00000000" w:rsidDel="00000000" w:rsidP="00000000" w:rsidRDefault="00000000" w:rsidRPr="00000000" w14:paraId="00000126">
            <w:pPr>
              <w:widowControl w:val="0"/>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127">
            <w:pPr>
              <w:widowControl w:val="0"/>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1 de Octubre</w:t>
            </w:r>
          </w:p>
        </w:tc>
        <w:tc>
          <w:tcPr>
            <w:tcBorders>
              <w:top w:color="cccccc" w:space="0" w:sz="6" w:val="single"/>
              <w:left w:color="cccccc" w:space="0" w:sz="6" w:val="single"/>
              <w:bottom w:color="cccccc" w:space="0" w:sz="6" w:val="single"/>
              <w:right w:color="cccccc" w:space="0" w:sz="6" w:val="single"/>
            </w:tcBorders>
            <w:shd w:fill="d9d9d9" w:val="clear"/>
            <w:tcMar>
              <w:top w:w="0.0" w:type="dxa"/>
              <w:left w:w="40.0" w:type="dxa"/>
              <w:bottom w:w="0.0" w:type="dxa"/>
              <w:right w:w="40.0" w:type="dxa"/>
            </w:tcMar>
            <w:vAlign w:val="bottom"/>
          </w:tcPr>
          <w:p w:rsidR="00000000" w:rsidDel="00000000" w:rsidP="00000000" w:rsidRDefault="00000000" w:rsidRPr="00000000" w14:paraId="00000128">
            <w:pPr>
              <w:widowControl w:val="0"/>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129">
            <w:pPr>
              <w:widowControl w:val="0"/>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Prof Garófolo </w:t>
            </w:r>
          </w:p>
          <w:p w:rsidR="00000000" w:rsidDel="00000000" w:rsidP="00000000" w:rsidRDefault="00000000" w:rsidRPr="00000000" w14:paraId="0000012A">
            <w:pPr>
              <w:widowControl w:val="0"/>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Prof Depetris</w:t>
            </w:r>
          </w:p>
        </w:tc>
        <w:tc>
          <w:tcPr>
            <w:tcBorders>
              <w:top w:color="cccccc" w:space="0" w:sz="6" w:val="single"/>
              <w:left w:color="cccccc" w:space="0" w:sz="6" w:val="single"/>
              <w:bottom w:color="cccccc" w:space="0" w:sz="6" w:val="single"/>
              <w:right w:color="cccccc" w:space="0" w:sz="6" w:val="single"/>
            </w:tcBorders>
            <w:shd w:fill="d9d9d9" w:val="clear"/>
            <w:tcMar>
              <w:top w:w="0.0" w:type="dxa"/>
              <w:left w:w="40.0" w:type="dxa"/>
              <w:bottom w:w="0.0" w:type="dxa"/>
              <w:right w:w="40.0" w:type="dxa"/>
            </w:tcMar>
            <w:vAlign w:val="bottom"/>
          </w:tcPr>
          <w:p w:rsidR="00000000" w:rsidDel="00000000" w:rsidP="00000000" w:rsidRDefault="00000000" w:rsidRPr="00000000" w14:paraId="0000012B">
            <w:pPr>
              <w:widowControl w:val="0"/>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12C">
            <w:pPr>
              <w:widowControl w:val="0"/>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Examen parcial 1</w:t>
            </w:r>
          </w:p>
        </w:tc>
        <w:tc>
          <w:tcPr>
            <w:tcBorders>
              <w:top w:color="cccccc" w:space="0" w:sz="6" w:val="single"/>
              <w:left w:color="cccccc" w:space="0" w:sz="6" w:val="single"/>
              <w:bottom w:color="cccccc" w:space="0" w:sz="6" w:val="single"/>
              <w:right w:color="cccccc" w:space="0" w:sz="6" w:val="single"/>
            </w:tcBorders>
            <w:shd w:fill="d9d9d9" w:val="clear"/>
            <w:tcMar>
              <w:top w:w="0.0" w:type="dxa"/>
              <w:left w:w="40.0" w:type="dxa"/>
              <w:bottom w:w="0.0" w:type="dxa"/>
              <w:right w:w="40.0" w:type="dxa"/>
            </w:tcMar>
            <w:vAlign w:val="bottom"/>
          </w:tcPr>
          <w:p w:rsidR="00000000" w:rsidDel="00000000" w:rsidP="00000000" w:rsidRDefault="00000000" w:rsidRPr="00000000" w14:paraId="0000012D">
            <w:pPr>
              <w:widowControl w:val="0"/>
              <w:spacing w:line="276" w:lineRule="auto"/>
              <w:rPr>
                <w:rFonts w:ascii="Arial" w:cs="Arial" w:eastAsia="Arial" w:hAnsi="Arial"/>
                <w:sz w:val="22"/>
                <w:szCs w:val="22"/>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d9d9d9" w:val="clear"/>
            <w:tcMar>
              <w:top w:w="0.0" w:type="dxa"/>
              <w:left w:w="40.0" w:type="dxa"/>
              <w:bottom w:w="0.0" w:type="dxa"/>
              <w:right w:w="40.0" w:type="dxa"/>
            </w:tcMar>
            <w:vAlign w:val="bottom"/>
          </w:tcPr>
          <w:p w:rsidR="00000000" w:rsidDel="00000000" w:rsidP="00000000" w:rsidRDefault="00000000" w:rsidRPr="00000000" w14:paraId="0000012E">
            <w:pPr>
              <w:widowControl w:val="0"/>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12F">
            <w:pPr>
              <w:widowControl w:val="0"/>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Google classroom - Meet</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30">
            <w:pPr>
              <w:widowControl w:val="0"/>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8 de Octubre</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31">
            <w:pPr>
              <w:widowControl w:val="0"/>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Prof Garófolo</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32">
            <w:pPr>
              <w:widowControl w:val="0"/>
              <w:spacing w:line="276"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Guía Nº 3</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33">
            <w:pPr>
              <w:ind w:lef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-Tiempos Verbales: pasado simple. -Verbos regulares/irregulares </w:t>
            </w:r>
          </w:p>
          <w:p w:rsidR="00000000" w:rsidDel="00000000" w:rsidP="00000000" w:rsidRDefault="00000000" w:rsidRPr="00000000" w14:paraId="00000134">
            <w:pPr>
              <w:ind w:lef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 Voz pasiva en tiempo pasado.</w:t>
            </w:r>
          </w:p>
          <w:p w:rsidR="00000000" w:rsidDel="00000000" w:rsidP="00000000" w:rsidRDefault="00000000" w:rsidRPr="00000000" w14:paraId="00000135">
            <w:pPr>
              <w:ind w:lef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-Futuro</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36">
            <w:pPr>
              <w:widowControl w:val="0"/>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Google classroom - Meet/Zoom</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37">
            <w:pPr>
              <w:widowControl w:val="0"/>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15 de Octubre</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38">
            <w:pPr>
              <w:widowControl w:val="0"/>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Prof Depetris</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39">
            <w:pPr>
              <w:widowControl w:val="0"/>
              <w:spacing w:line="276"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Guía Nº 3</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3A">
            <w:pPr>
              <w:widowControl w:val="0"/>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Continuación</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3B">
            <w:pPr>
              <w:widowControl w:val="0"/>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Google classroom</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3C">
            <w:pPr>
              <w:widowControl w:val="0"/>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22 de Octubre</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3D">
            <w:pPr>
              <w:widowControl w:val="0"/>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Prof Garófolo</w:t>
            </w:r>
          </w:p>
        </w:tc>
        <w:tc>
          <w:tcPr>
            <w:tcBorders>
              <w:top w:color="cccccc" w:space="0" w:sz="6" w:val="single"/>
              <w:left w:color="cccccc" w:space="0" w:sz="6" w:val="single"/>
              <w:bottom w:color="cccccc" w:space="0" w:sz="6" w:val="single"/>
              <w:right w:color="cccccc"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13E">
            <w:pPr>
              <w:widowControl w:val="0"/>
              <w:spacing w:line="276" w:lineRule="auto"/>
              <w:rPr>
                <w:rFonts w:ascii="Arial" w:cs="Arial" w:eastAsia="Arial" w:hAnsi="Arial"/>
                <w:b w:val="1"/>
                <w:sz w:val="22"/>
                <w:szCs w:val="22"/>
              </w:rPr>
            </w:pPr>
            <w:r w:rsidDel="00000000" w:rsidR="00000000" w:rsidRPr="00000000">
              <w:rPr>
                <w:rFonts w:ascii="Arial" w:cs="Arial" w:eastAsia="Arial" w:hAnsi="Arial"/>
                <w:sz w:val="22"/>
                <w:szCs w:val="22"/>
                <w:rtl w:val="0"/>
              </w:rPr>
              <w:t xml:space="preserve">Trabajo práctico 2  </w:t>
            </w:r>
            <w:r w:rsidDel="00000000" w:rsidR="00000000" w:rsidRPr="00000000">
              <w:rPr>
                <w:rFonts w:ascii="Arial" w:cs="Arial" w:eastAsia="Arial" w:hAnsi="Arial"/>
                <w:b w:val="1"/>
                <w:sz w:val="22"/>
                <w:szCs w:val="22"/>
                <w:rtl w:val="0"/>
              </w:rPr>
              <w:t xml:space="preserve">Guía Nº 4</w:t>
            </w:r>
          </w:p>
        </w:tc>
        <w:tc>
          <w:tcPr>
            <w:tcBorders>
              <w:top w:color="cccccc" w:space="0" w:sz="6" w:val="single"/>
              <w:left w:color="cccccc" w:space="0" w:sz="6" w:val="single"/>
              <w:bottom w:color="cccccc" w:space="0" w:sz="6" w:val="single"/>
              <w:right w:color="cccccc"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13F">
            <w:pPr>
              <w:ind w:left="0" w:firstLine="0"/>
              <w:rPr>
                <w:sz w:val="22"/>
                <w:szCs w:val="22"/>
              </w:rPr>
            </w:pPr>
            <w:r w:rsidDel="00000000" w:rsidR="00000000" w:rsidRPr="00000000">
              <w:rPr>
                <w:rFonts w:ascii="Arial" w:cs="Arial" w:eastAsia="Arial" w:hAnsi="Arial"/>
                <w:sz w:val="22"/>
                <w:szCs w:val="22"/>
                <w:rtl w:val="0"/>
              </w:rPr>
              <w:t xml:space="preserve">-Vocabulario técnico </w:t>
            </w:r>
            <w:r w:rsidDel="00000000" w:rsidR="00000000" w:rsidRPr="00000000">
              <w:rPr>
                <w:rtl w:val="0"/>
              </w:rPr>
            </w:r>
          </w:p>
          <w:p w:rsidR="00000000" w:rsidDel="00000000" w:rsidP="00000000" w:rsidRDefault="00000000" w:rsidRPr="00000000" w14:paraId="00000140">
            <w:pPr>
              <w:ind w:left="0" w:firstLine="0"/>
              <w:rPr>
                <w:sz w:val="22"/>
                <w:szCs w:val="22"/>
              </w:rPr>
            </w:pPr>
            <w:r w:rsidDel="00000000" w:rsidR="00000000" w:rsidRPr="00000000">
              <w:rPr>
                <w:rFonts w:ascii="Arial" w:cs="Arial" w:eastAsia="Arial" w:hAnsi="Arial"/>
                <w:sz w:val="22"/>
                <w:szCs w:val="22"/>
                <w:rtl w:val="0"/>
              </w:rPr>
              <w:t xml:space="preserve">-Voz pasiva (presente) y su uso en el discurso de la ciencia y tecnología</w:t>
            </w:r>
            <w:r w:rsidDel="00000000" w:rsidR="00000000" w:rsidRPr="00000000">
              <w:rPr>
                <w:rtl w:val="0"/>
              </w:rPr>
            </w:r>
          </w:p>
          <w:p w:rsidR="00000000" w:rsidDel="00000000" w:rsidP="00000000" w:rsidRDefault="00000000" w:rsidRPr="00000000" w14:paraId="00000141">
            <w:pPr>
              <w:ind w:left="0" w:firstLine="0"/>
              <w:rPr>
                <w:sz w:val="22"/>
                <w:szCs w:val="22"/>
              </w:rPr>
            </w:pPr>
            <w:r w:rsidDel="00000000" w:rsidR="00000000" w:rsidRPr="00000000">
              <w:rPr>
                <w:rFonts w:ascii="Arial" w:cs="Arial" w:eastAsia="Arial" w:hAnsi="Arial"/>
                <w:sz w:val="22"/>
                <w:szCs w:val="22"/>
                <w:rtl w:val="0"/>
              </w:rPr>
              <w:t xml:space="preserve">-Mecanismos de referencia y cohesión </w:t>
            </w:r>
            <w:r w:rsidDel="00000000" w:rsidR="00000000" w:rsidRPr="00000000">
              <w:rPr>
                <w:rtl w:val="0"/>
              </w:rPr>
            </w:r>
          </w:p>
          <w:p w:rsidR="00000000" w:rsidDel="00000000" w:rsidP="00000000" w:rsidRDefault="00000000" w:rsidRPr="00000000" w14:paraId="00000142">
            <w:pPr>
              <w:widowControl w:val="0"/>
              <w:spacing w:line="276" w:lineRule="auto"/>
              <w:rPr>
                <w:rFonts w:ascii="Arial" w:cs="Arial" w:eastAsia="Arial" w:hAnsi="Arial"/>
                <w:sz w:val="22"/>
                <w:szCs w:val="22"/>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43">
            <w:pPr>
              <w:widowControl w:val="0"/>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Google classroom - Meet/Zoom</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44">
            <w:pPr>
              <w:widowControl w:val="0"/>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29 de Octubre</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45">
            <w:pPr>
              <w:widowControl w:val="0"/>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Prof Depetris</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46">
            <w:pPr>
              <w:widowControl w:val="0"/>
              <w:spacing w:line="276"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Guía Nº 4</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47">
            <w:pPr>
              <w:spacing w:after="0" w:before="0" w:lineRule="auto"/>
              <w:ind w:lef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-Vocabulario Técnico (específico a la disciplina)</w:t>
            </w:r>
          </w:p>
          <w:p w:rsidR="00000000" w:rsidDel="00000000" w:rsidP="00000000" w:rsidRDefault="00000000" w:rsidRPr="00000000" w14:paraId="00000148">
            <w:pPr>
              <w:spacing w:after="0" w:before="0" w:lineRule="auto"/>
              <w:ind w:lef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.Conectores </w:t>
            </w:r>
          </w:p>
          <w:p w:rsidR="00000000" w:rsidDel="00000000" w:rsidP="00000000" w:rsidRDefault="00000000" w:rsidRPr="00000000" w14:paraId="00000149">
            <w:pPr>
              <w:spacing w:after="0" w:before="0" w:lineRule="auto"/>
              <w:ind w:lef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 Cláusulas relativas </w:t>
            </w:r>
          </w:p>
          <w:p w:rsidR="00000000" w:rsidDel="00000000" w:rsidP="00000000" w:rsidRDefault="00000000" w:rsidRPr="00000000" w14:paraId="0000014A">
            <w:pPr>
              <w:spacing w:after="0" w:before="0" w:lineRule="auto"/>
              <w:ind w:lef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 Pronombre IT </w:t>
            </w:r>
          </w:p>
          <w:p w:rsidR="00000000" w:rsidDel="00000000" w:rsidP="00000000" w:rsidRDefault="00000000" w:rsidRPr="00000000" w14:paraId="0000014B">
            <w:pPr>
              <w:spacing w:after="0" w:before="0" w:lineRule="auto"/>
              <w:ind w:lef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 To+Infinitivo</w:t>
            </w:r>
          </w:p>
        </w:tc>
        <w:tc>
          <w:tcPr>
            <w:tcBorders>
              <w:top w:color="cccccc" w:space="0" w:sz="6" w:val="single"/>
              <w:left w:color="cccccc" w:space="0" w:sz="6" w:val="single"/>
              <w:bottom w:color="cccccc" w:space="0" w:sz="6" w:val="single"/>
              <w:right w:color="cccccc"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14C">
            <w:pPr>
              <w:widowControl w:val="0"/>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Google classroom</w:t>
            </w:r>
          </w:p>
        </w:tc>
      </w:tr>
      <w:tr>
        <w:trPr>
          <w:trHeight w:val="300" w:hRule="atLeast"/>
        </w:trPr>
        <w:tc>
          <w:tcPr>
            <w:tcBorders>
              <w:top w:color="cccccc" w:space="0" w:sz="6" w:val="single"/>
              <w:left w:color="cccccc" w:space="0" w:sz="6" w:val="single"/>
              <w:bottom w:color="cccccc" w:space="0" w:sz="6" w:val="single"/>
              <w:right w:color="cccccc" w:space="0" w:sz="6" w:val="single"/>
            </w:tcBorders>
            <w:shd w:fill="fff2cc" w:val="clear"/>
            <w:tcMar>
              <w:top w:w="0.0" w:type="dxa"/>
              <w:left w:w="40.0" w:type="dxa"/>
              <w:bottom w:w="0.0" w:type="dxa"/>
              <w:right w:w="40.0" w:type="dxa"/>
            </w:tcMar>
            <w:vAlign w:val="bottom"/>
          </w:tcPr>
          <w:p w:rsidR="00000000" w:rsidDel="00000000" w:rsidP="00000000" w:rsidRDefault="00000000" w:rsidRPr="00000000" w14:paraId="0000014D">
            <w:pPr>
              <w:widowControl w:val="0"/>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5 de Noviembre</w:t>
            </w:r>
          </w:p>
        </w:tc>
        <w:tc>
          <w:tcPr>
            <w:tcBorders>
              <w:top w:color="cccccc" w:space="0" w:sz="6" w:val="single"/>
              <w:left w:color="cccccc" w:space="0" w:sz="6" w:val="single"/>
              <w:bottom w:color="cccccc" w:space="0" w:sz="6" w:val="single"/>
              <w:right w:color="cccccc" w:space="0" w:sz="6" w:val="single"/>
            </w:tcBorders>
            <w:shd w:fill="fff2cc" w:val="clear"/>
            <w:tcMar>
              <w:top w:w="0.0" w:type="dxa"/>
              <w:left w:w="40.0" w:type="dxa"/>
              <w:bottom w:w="0.0" w:type="dxa"/>
              <w:right w:w="40.0" w:type="dxa"/>
            </w:tcMar>
            <w:vAlign w:val="bottom"/>
          </w:tcPr>
          <w:p w:rsidR="00000000" w:rsidDel="00000000" w:rsidP="00000000" w:rsidRDefault="00000000" w:rsidRPr="00000000" w14:paraId="0000014E">
            <w:pPr>
              <w:widowControl w:val="0"/>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Prof Depetris</w:t>
            </w:r>
          </w:p>
          <w:p w:rsidR="00000000" w:rsidDel="00000000" w:rsidP="00000000" w:rsidRDefault="00000000" w:rsidRPr="00000000" w14:paraId="0000014F">
            <w:pPr>
              <w:widowControl w:val="0"/>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Prof Garófolo</w:t>
            </w:r>
          </w:p>
        </w:tc>
        <w:tc>
          <w:tcPr>
            <w:tcBorders>
              <w:top w:color="cccccc" w:space="0" w:sz="6" w:val="single"/>
              <w:left w:color="cccccc" w:space="0" w:sz="6" w:val="single"/>
              <w:bottom w:color="cccccc" w:space="0" w:sz="6" w:val="single"/>
              <w:right w:color="cccccc" w:space="0" w:sz="6" w:val="single"/>
            </w:tcBorders>
            <w:shd w:fill="fff2cc" w:val="clear"/>
            <w:tcMar>
              <w:top w:w="0.0" w:type="dxa"/>
              <w:left w:w="40.0" w:type="dxa"/>
              <w:bottom w:w="0.0" w:type="dxa"/>
              <w:right w:w="40.0" w:type="dxa"/>
            </w:tcMar>
            <w:vAlign w:val="bottom"/>
          </w:tcPr>
          <w:p w:rsidR="00000000" w:rsidDel="00000000" w:rsidP="00000000" w:rsidRDefault="00000000" w:rsidRPr="00000000" w14:paraId="00000150">
            <w:pPr>
              <w:widowControl w:val="0"/>
              <w:spacing w:line="276" w:lineRule="auto"/>
              <w:rPr>
                <w:rFonts w:ascii="Arial" w:cs="Arial" w:eastAsia="Arial" w:hAnsi="Arial"/>
                <w:b w:val="1"/>
                <w:sz w:val="22"/>
                <w:szCs w:val="22"/>
              </w:rPr>
            </w:pPr>
            <w:r w:rsidDel="00000000" w:rsidR="00000000" w:rsidRPr="00000000">
              <w:rPr>
                <w:rFonts w:ascii="Arial" w:cs="Arial" w:eastAsia="Arial" w:hAnsi="Arial"/>
                <w:sz w:val="22"/>
                <w:szCs w:val="22"/>
                <w:rtl w:val="0"/>
              </w:rPr>
              <w:t xml:space="preserve">Examen parcial 2 - </w:t>
            </w:r>
            <w:r w:rsidDel="00000000" w:rsidR="00000000" w:rsidRPr="00000000">
              <w:rPr>
                <w:rFonts w:ascii="Arial" w:cs="Arial" w:eastAsia="Arial" w:hAnsi="Arial"/>
                <w:b w:val="1"/>
                <w:sz w:val="22"/>
                <w:szCs w:val="22"/>
                <w:rtl w:val="0"/>
              </w:rPr>
              <w:t xml:space="preserve">Guía Nº 5</w:t>
            </w:r>
          </w:p>
        </w:tc>
        <w:tc>
          <w:tcPr>
            <w:tcBorders>
              <w:top w:color="cccccc" w:space="0" w:sz="6" w:val="single"/>
              <w:left w:color="cccccc" w:space="0" w:sz="6" w:val="single"/>
              <w:bottom w:color="cccccc" w:space="0" w:sz="6" w:val="single"/>
              <w:right w:color="cccccc" w:space="0" w:sz="6" w:val="single"/>
            </w:tcBorders>
            <w:shd w:fill="fff2cc" w:val="clear"/>
            <w:tcMar>
              <w:top w:w="0.0" w:type="dxa"/>
              <w:left w:w="40.0" w:type="dxa"/>
              <w:bottom w:w="0.0" w:type="dxa"/>
              <w:right w:w="40.0" w:type="dxa"/>
            </w:tcMar>
            <w:vAlign w:val="bottom"/>
          </w:tcPr>
          <w:p w:rsidR="00000000" w:rsidDel="00000000" w:rsidP="00000000" w:rsidRDefault="00000000" w:rsidRPr="00000000" w14:paraId="00000151">
            <w:pPr>
              <w:widowControl w:val="0"/>
              <w:spacing w:line="276" w:lineRule="auto"/>
              <w:rPr>
                <w:rFonts w:ascii="Arial" w:cs="Arial" w:eastAsia="Arial" w:hAnsi="Arial"/>
                <w:sz w:val="22"/>
                <w:szCs w:val="22"/>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2cc" w:val="clear"/>
            <w:tcMar>
              <w:top w:w="0.0" w:type="dxa"/>
              <w:left w:w="40.0" w:type="dxa"/>
              <w:bottom w:w="0.0" w:type="dxa"/>
              <w:right w:w="40.0" w:type="dxa"/>
            </w:tcMar>
            <w:vAlign w:val="bottom"/>
          </w:tcPr>
          <w:p w:rsidR="00000000" w:rsidDel="00000000" w:rsidP="00000000" w:rsidRDefault="00000000" w:rsidRPr="00000000" w14:paraId="00000152">
            <w:pPr>
              <w:widowControl w:val="0"/>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Google classroom - Meet/Zoom</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53">
            <w:pPr>
              <w:widowControl w:val="0"/>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12 de Noviembre</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54">
            <w:pPr>
              <w:widowControl w:val="0"/>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Prof Depetris</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55">
            <w:pPr>
              <w:widowControl w:val="0"/>
              <w:spacing w:line="276" w:lineRule="auto"/>
              <w:rPr>
                <w:rFonts w:ascii="Arial" w:cs="Arial" w:eastAsia="Arial" w:hAnsi="Arial"/>
                <w:sz w:val="22"/>
                <w:szCs w:val="22"/>
              </w:rPr>
            </w:pPr>
            <w:r w:rsidDel="00000000" w:rsidR="00000000" w:rsidRPr="00000000">
              <w:rPr>
                <w:rFonts w:ascii="Arial" w:cs="Arial" w:eastAsia="Arial" w:hAnsi="Arial"/>
                <w:b w:val="1"/>
                <w:sz w:val="22"/>
                <w:szCs w:val="22"/>
                <w:rtl w:val="0"/>
              </w:rPr>
              <w:t xml:space="preserve">Guía Nº 5 </w:t>
            </w:r>
            <w:r w:rsidDel="00000000" w:rsidR="00000000" w:rsidRPr="00000000">
              <w:rPr>
                <w:rtl w:val="0"/>
              </w:rPr>
            </w:r>
          </w:p>
          <w:p w:rsidR="00000000" w:rsidDel="00000000" w:rsidP="00000000" w:rsidRDefault="00000000" w:rsidRPr="00000000" w14:paraId="00000156">
            <w:pPr>
              <w:widowControl w:val="0"/>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Trabajo final</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57">
            <w:pPr>
              <w:spacing w:after="0" w:before="0" w:line="276" w:lineRule="auto"/>
              <w:ind w:lef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-Estructuras de comparación y superlativos </w:t>
            </w:r>
          </w:p>
          <w:p w:rsidR="00000000" w:rsidDel="00000000" w:rsidP="00000000" w:rsidRDefault="00000000" w:rsidRPr="00000000" w14:paraId="00000158">
            <w:pPr>
              <w:spacing w:after="0" w:before="0" w:line="276" w:lineRule="auto"/>
              <w:ind w:lef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-Presente Perfecto -Futuro. Conectores</w:t>
            </w:r>
          </w:p>
          <w:p w:rsidR="00000000" w:rsidDel="00000000" w:rsidP="00000000" w:rsidRDefault="00000000" w:rsidRPr="00000000" w14:paraId="00000159">
            <w:pPr>
              <w:widowControl w:val="0"/>
              <w:spacing w:line="276" w:lineRule="auto"/>
              <w:rPr>
                <w:rFonts w:ascii="Arial" w:cs="Arial" w:eastAsia="Arial" w:hAnsi="Arial"/>
                <w:sz w:val="22"/>
                <w:szCs w:val="22"/>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5A">
            <w:pPr>
              <w:widowControl w:val="0"/>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Google classroom - Meet/Zoom</w:t>
            </w:r>
          </w:p>
        </w:tc>
      </w:tr>
      <w:tr>
        <w:trPr>
          <w:trHeight w:val="300" w:hRule="atLeast"/>
        </w:trPr>
        <w:tc>
          <w:tcPr>
            <w:tcBorders>
              <w:top w:color="cccccc" w:space="0" w:sz="6" w:val="single"/>
              <w:left w:color="cccccc" w:space="0" w:sz="6" w:val="single"/>
              <w:bottom w:color="cccccc" w:space="0" w:sz="6" w:val="single"/>
              <w:right w:color="cccccc" w:space="0" w:sz="6" w:val="single"/>
            </w:tcBorders>
            <w:shd w:fill="b6d7a8" w:val="clear"/>
            <w:tcMar>
              <w:top w:w="0.0" w:type="dxa"/>
              <w:left w:w="40.0" w:type="dxa"/>
              <w:bottom w:w="0.0" w:type="dxa"/>
              <w:right w:w="40.0" w:type="dxa"/>
            </w:tcMar>
            <w:vAlign w:val="bottom"/>
          </w:tcPr>
          <w:p w:rsidR="00000000" w:rsidDel="00000000" w:rsidP="00000000" w:rsidRDefault="00000000" w:rsidRPr="00000000" w14:paraId="0000015B">
            <w:pPr>
              <w:widowControl w:val="0"/>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19 de Noviembre</w:t>
            </w:r>
          </w:p>
        </w:tc>
        <w:tc>
          <w:tcPr>
            <w:tcBorders>
              <w:top w:color="cccccc" w:space="0" w:sz="6" w:val="single"/>
              <w:left w:color="cccccc" w:space="0" w:sz="6" w:val="single"/>
              <w:bottom w:color="cccccc" w:space="0" w:sz="6" w:val="single"/>
              <w:right w:color="cccccc" w:space="0" w:sz="6" w:val="single"/>
            </w:tcBorders>
            <w:shd w:fill="b6d7a8" w:val="clear"/>
            <w:tcMar>
              <w:top w:w="0.0" w:type="dxa"/>
              <w:left w:w="40.0" w:type="dxa"/>
              <w:bottom w:w="0.0" w:type="dxa"/>
              <w:right w:w="40.0" w:type="dxa"/>
            </w:tcMar>
            <w:vAlign w:val="bottom"/>
          </w:tcPr>
          <w:p w:rsidR="00000000" w:rsidDel="00000000" w:rsidP="00000000" w:rsidRDefault="00000000" w:rsidRPr="00000000" w14:paraId="0000015C">
            <w:pPr>
              <w:widowControl w:val="0"/>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Prof Depetris</w:t>
            </w:r>
          </w:p>
          <w:p w:rsidR="00000000" w:rsidDel="00000000" w:rsidP="00000000" w:rsidRDefault="00000000" w:rsidRPr="00000000" w14:paraId="0000015D">
            <w:pPr>
              <w:widowControl w:val="0"/>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Prof Garófolo</w:t>
            </w:r>
          </w:p>
        </w:tc>
        <w:tc>
          <w:tcPr>
            <w:tcBorders>
              <w:top w:color="cccccc" w:space="0" w:sz="6" w:val="single"/>
              <w:left w:color="cccccc" w:space="0" w:sz="6" w:val="single"/>
              <w:bottom w:color="cccccc" w:space="0" w:sz="6" w:val="single"/>
              <w:right w:color="cccccc" w:space="0" w:sz="6" w:val="single"/>
            </w:tcBorders>
            <w:shd w:fill="b6d7a8" w:val="clear"/>
            <w:tcMar>
              <w:top w:w="0.0" w:type="dxa"/>
              <w:left w:w="40.0" w:type="dxa"/>
              <w:bottom w:w="0.0" w:type="dxa"/>
              <w:right w:w="40.0" w:type="dxa"/>
            </w:tcMar>
            <w:vAlign w:val="bottom"/>
          </w:tcPr>
          <w:p w:rsidR="00000000" w:rsidDel="00000000" w:rsidP="00000000" w:rsidRDefault="00000000" w:rsidRPr="00000000" w14:paraId="0000015E">
            <w:pPr>
              <w:widowControl w:val="0"/>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Examen Recuperatorio</w:t>
            </w:r>
          </w:p>
        </w:tc>
        <w:tc>
          <w:tcPr>
            <w:tcBorders>
              <w:top w:color="cccccc" w:space="0" w:sz="6" w:val="single"/>
              <w:left w:color="cccccc" w:space="0" w:sz="6" w:val="single"/>
              <w:bottom w:color="cccccc" w:space="0" w:sz="6" w:val="single"/>
              <w:right w:color="cccccc" w:space="0" w:sz="6" w:val="single"/>
            </w:tcBorders>
            <w:shd w:fill="b6d7a8" w:val="clear"/>
            <w:tcMar>
              <w:top w:w="0.0" w:type="dxa"/>
              <w:left w:w="40.0" w:type="dxa"/>
              <w:bottom w:w="0.0" w:type="dxa"/>
              <w:right w:w="40.0" w:type="dxa"/>
            </w:tcMar>
            <w:vAlign w:val="bottom"/>
          </w:tcPr>
          <w:p w:rsidR="00000000" w:rsidDel="00000000" w:rsidP="00000000" w:rsidRDefault="00000000" w:rsidRPr="00000000" w14:paraId="0000015F">
            <w:pPr>
              <w:widowControl w:val="0"/>
              <w:spacing w:line="276" w:lineRule="auto"/>
              <w:rPr>
                <w:rFonts w:ascii="Arial" w:cs="Arial" w:eastAsia="Arial" w:hAnsi="Arial"/>
                <w:sz w:val="22"/>
                <w:szCs w:val="22"/>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b6d7a8" w:val="clear"/>
            <w:tcMar>
              <w:top w:w="0.0" w:type="dxa"/>
              <w:left w:w="40.0" w:type="dxa"/>
              <w:bottom w:w="0.0" w:type="dxa"/>
              <w:right w:w="40.0" w:type="dxa"/>
            </w:tcMar>
            <w:vAlign w:val="bottom"/>
          </w:tcPr>
          <w:p w:rsidR="00000000" w:rsidDel="00000000" w:rsidP="00000000" w:rsidRDefault="00000000" w:rsidRPr="00000000" w14:paraId="00000160">
            <w:pPr>
              <w:widowControl w:val="0"/>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Google classroom</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61">
            <w:pPr>
              <w:widowControl w:val="0"/>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24 de noviembre</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62">
            <w:pPr>
              <w:widowControl w:val="0"/>
              <w:spacing w:line="276" w:lineRule="auto"/>
              <w:rPr>
                <w:rFonts w:ascii="Arial" w:cs="Arial" w:eastAsia="Arial" w:hAnsi="Arial"/>
                <w:sz w:val="22"/>
                <w:szCs w:val="22"/>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63">
            <w:pPr>
              <w:widowControl w:val="0"/>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Entrega condición final</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64">
            <w:pPr>
              <w:widowControl w:val="0"/>
              <w:spacing w:line="276" w:lineRule="auto"/>
              <w:rPr>
                <w:rFonts w:ascii="Arial" w:cs="Arial" w:eastAsia="Arial" w:hAnsi="Arial"/>
                <w:sz w:val="22"/>
                <w:szCs w:val="22"/>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65">
            <w:pPr>
              <w:widowControl w:val="0"/>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Google Classroom</w:t>
            </w:r>
          </w:p>
        </w:tc>
      </w:tr>
    </w:tbl>
    <w:p w:rsidR="00000000" w:rsidDel="00000000" w:rsidP="00000000" w:rsidRDefault="00000000" w:rsidRPr="00000000" w14:paraId="00000166">
      <w:pPr>
        <w:rPr>
          <w:rFonts w:ascii="Arial" w:cs="Arial" w:eastAsia="Arial" w:hAnsi="Arial"/>
          <w:color w:val="ff0000"/>
          <w:sz w:val="22"/>
          <w:szCs w:val="22"/>
        </w:rPr>
      </w:pPr>
      <w:r w:rsidDel="00000000" w:rsidR="00000000" w:rsidRPr="00000000">
        <w:rPr>
          <w:rtl w:val="0"/>
        </w:rPr>
      </w:r>
    </w:p>
    <w:p w:rsidR="00000000" w:rsidDel="00000000" w:rsidP="00000000" w:rsidRDefault="00000000" w:rsidRPr="00000000" w14:paraId="00000167">
      <w:pPr>
        <w:rPr>
          <w:rFonts w:ascii="Arial" w:cs="Arial" w:eastAsia="Arial" w:hAnsi="Arial"/>
          <w:color w:val="ff0000"/>
          <w:sz w:val="22"/>
          <w:szCs w:val="22"/>
        </w:rPr>
      </w:pPr>
      <w:r w:rsidDel="00000000" w:rsidR="00000000" w:rsidRPr="00000000">
        <w:rPr>
          <w:rtl w:val="0"/>
        </w:rPr>
      </w:r>
    </w:p>
    <w:p w:rsidR="00000000" w:rsidDel="00000000" w:rsidP="00000000" w:rsidRDefault="00000000" w:rsidRPr="00000000" w14:paraId="00000168">
      <w:pPr>
        <w:rPr>
          <w:rFonts w:ascii="Arial" w:cs="Arial" w:eastAsia="Arial" w:hAnsi="Arial"/>
          <w:color w:val="ff0000"/>
          <w:sz w:val="22"/>
          <w:szCs w:val="22"/>
        </w:rPr>
      </w:pPr>
      <w:r w:rsidDel="00000000" w:rsidR="00000000" w:rsidRPr="00000000">
        <w:rPr>
          <w:rtl w:val="0"/>
        </w:rPr>
      </w:r>
    </w:p>
    <w:p w:rsidR="00000000" w:rsidDel="00000000" w:rsidP="00000000" w:rsidRDefault="00000000" w:rsidRPr="00000000" w14:paraId="00000169">
      <w:pPr>
        <w:rPr>
          <w:rFonts w:ascii="Arial" w:cs="Arial" w:eastAsia="Arial" w:hAnsi="Arial"/>
          <w:color w:val="ff0000"/>
          <w:sz w:val="22"/>
          <w:szCs w:val="22"/>
        </w:rPr>
      </w:pPr>
      <w:r w:rsidDel="00000000" w:rsidR="00000000" w:rsidRPr="00000000">
        <w:rPr>
          <w:rtl w:val="0"/>
        </w:rPr>
      </w:r>
    </w:p>
    <w:p w:rsidR="00000000" w:rsidDel="00000000" w:rsidP="00000000" w:rsidRDefault="00000000" w:rsidRPr="00000000" w14:paraId="0000016A">
      <w:pPr>
        <w:rPr>
          <w:rFonts w:ascii="Arial" w:cs="Arial" w:eastAsia="Arial" w:hAnsi="Arial"/>
          <w:color w:val="ff0000"/>
          <w:sz w:val="22"/>
          <w:szCs w:val="22"/>
        </w:rPr>
      </w:pPr>
      <w:r w:rsidDel="00000000" w:rsidR="00000000" w:rsidRPr="00000000">
        <w:rPr>
          <w:rtl w:val="0"/>
        </w:rPr>
      </w:r>
    </w:p>
    <w:p w:rsidR="00000000" w:rsidDel="00000000" w:rsidP="00000000" w:rsidRDefault="00000000" w:rsidRPr="00000000" w14:paraId="0000016B">
      <w:pPr>
        <w:rPr>
          <w:rFonts w:ascii="Arial" w:cs="Arial" w:eastAsia="Arial" w:hAnsi="Arial"/>
          <w:color w:val="ff0000"/>
          <w:sz w:val="22"/>
          <w:szCs w:val="22"/>
        </w:rPr>
      </w:pPr>
      <w:r w:rsidDel="00000000" w:rsidR="00000000" w:rsidRPr="00000000">
        <w:rPr>
          <w:rtl w:val="0"/>
        </w:rPr>
      </w:r>
    </w:p>
    <w:p w:rsidR="00000000" w:rsidDel="00000000" w:rsidP="00000000" w:rsidRDefault="00000000" w:rsidRPr="00000000" w14:paraId="0000016C">
      <w:pPr>
        <w:rPr>
          <w:rFonts w:ascii="Arial" w:cs="Arial" w:eastAsia="Arial" w:hAnsi="Arial"/>
          <w:color w:val="ff0000"/>
          <w:sz w:val="22"/>
          <w:szCs w:val="22"/>
        </w:rPr>
      </w:pPr>
      <w:r w:rsidDel="00000000" w:rsidR="00000000" w:rsidRPr="00000000">
        <w:rPr>
          <w:rtl w:val="0"/>
        </w:rPr>
      </w:r>
    </w:p>
    <w:p w:rsidR="00000000" w:rsidDel="00000000" w:rsidP="00000000" w:rsidRDefault="00000000" w:rsidRPr="00000000" w14:paraId="0000016D">
      <w:pPr>
        <w:rPr>
          <w:rFonts w:ascii="Arial" w:cs="Arial" w:eastAsia="Arial" w:hAnsi="Arial"/>
          <w:color w:val="ff0000"/>
          <w:sz w:val="22"/>
          <w:szCs w:val="22"/>
        </w:rPr>
      </w:pPr>
      <w:r w:rsidDel="00000000" w:rsidR="00000000" w:rsidRPr="00000000">
        <w:rPr>
          <w:rtl w:val="0"/>
        </w:rPr>
      </w:r>
    </w:p>
    <w:p w:rsidR="00000000" w:rsidDel="00000000" w:rsidP="00000000" w:rsidRDefault="00000000" w:rsidRPr="00000000" w14:paraId="0000016E">
      <w:pPr>
        <w:rPr>
          <w:rFonts w:ascii="Arial" w:cs="Arial" w:eastAsia="Arial" w:hAnsi="Arial"/>
          <w:color w:val="ff0000"/>
          <w:sz w:val="22"/>
          <w:szCs w:val="22"/>
        </w:rPr>
      </w:pPr>
      <w:r w:rsidDel="00000000" w:rsidR="00000000" w:rsidRPr="00000000">
        <w:rPr>
          <w:rtl w:val="0"/>
        </w:rPr>
      </w:r>
    </w:p>
    <w:p w:rsidR="00000000" w:rsidDel="00000000" w:rsidP="00000000" w:rsidRDefault="00000000" w:rsidRPr="00000000" w14:paraId="0000016F">
      <w:pPr>
        <w:rPr>
          <w:rFonts w:ascii="Arial" w:cs="Arial" w:eastAsia="Arial" w:hAnsi="Arial"/>
          <w:color w:val="ff0000"/>
          <w:sz w:val="22"/>
          <w:szCs w:val="22"/>
        </w:rPr>
      </w:pPr>
      <w:r w:rsidDel="00000000" w:rsidR="00000000" w:rsidRPr="00000000">
        <w:rPr>
          <w:rtl w:val="0"/>
        </w:rPr>
      </w:r>
    </w:p>
    <w:p w:rsidR="00000000" w:rsidDel="00000000" w:rsidP="00000000" w:rsidRDefault="00000000" w:rsidRPr="00000000" w14:paraId="00000170">
      <w:pPr>
        <w:rPr>
          <w:rFonts w:ascii="Arial" w:cs="Arial" w:eastAsia="Arial" w:hAnsi="Arial"/>
          <w:color w:val="ff0000"/>
          <w:sz w:val="22"/>
          <w:szCs w:val="22"/>
        </w:rPr>
      </w:pPr>
      <w:r w:rsidDel="00000000" w:rsidR="00000000" w:rsidRPr="00000000">
        <w:rPr>
          <w:rtl w:val="0"/>
        </w:rPr>
      </w:r>
    </w:p>
    <w:p w:rsidR="00000000" w:rsidDel="00000000" w:rsidP="00000000" w:rsidRDefault="00000000" w:rsidRPr="00000000" w14:paraId="00000171">
      <w:pPr>
        <w:jc w:val="both"/>
        <w:rPr>
          <w:rFonts w:ascii="Arial" w:cs="Arial" w:eastAsia="Arial" w:hAnsi="Arial"/>
          <w:b w:val="1"/>
          <w:color w:val="000000"/>
          <w:sz w:val="22"/>
          <w:szCs w:val="22"/>
          <w:u w:val="single"/>
        </w:rPr>
      </w:pPr>
      <w:r w:rsidDel="00000000" w:rsidR="00000000" w:rsidRPr="00000000">
        <w:rPr>
          <w:rFonts w:ascii="Arial" w:cs="Arial" w:eastAsia="Arial" w:hAnsi="Arial"/>
          <w:b w:val="1"/>
          <w:color w:val="000000"/>
          <w:sz w:val="22"/>
          <w:szCs w:val="22"/>
          <w:u w:val="single"/>
          <w:rtl w:val="0"/>
        </w:rPr>
        <w:t xml:space="preserve">HORARIO DE CLASES:</w:t>
      </w:r>
    </w:p>
    <w:tbl>
      <w:tblPr>
        <w:tblStyle w:val="Table8"/>
        <w:tblW w:w="641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07"/>
        <w:gridCol w:w="3207"/>
        <w:tblGridChange w:id="0">
          <w:tblGrid>
            <w:gridCol w:w="3207"/>
            <w:gridCol w:w="3207"/>
          </w:tblGrid>
        </w:tblGridChange>
      </w:tblGrid>
      <w:tr>
        <w:tc>
          <w:tcPr/>
          <w:p w:rsidR="00000000" w:rsidDel="00000000" w:rsidP="00000000" w:rsidRDefault="00000000" w:rsidRPr="00000000" w14:paraId="00000172">
            <w:pPr>
              <w:ind w:left="36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DIA</w:t>
            </w:r>
          </w:p>
        </w:tc>
        <w:tc>
          <w:tcPr/>
          <w:p w:rsidR="00000000" w:rsidDel="00000000" w:rsidP="00000000" w:rsidRDefault="00000000" w:rsidRPr="00000000" w14:paraId="00000173">
            <w:pPr>
              <w:ind w:left="36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HORARIO </w:t>
            </w:r>
          </w:p>
        </w:tc>
      </w:tr>
      <w:tr>
        <w:tc>
          <w:tcPr/>
          <w:p w:rsidR="00000000" w:rsidDel="00000000" w:rsidP="00000000" w:rsidRDefault="00000000" w:rsidRPr="00000000" w14:paraId="00000174">
            <w:pPr>
              <w:ind w:left="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Jueves</w:t>
            </w:r>
          </w:p>
        </w:tc>
        <w:tc>
          <w:tcPr/>
          <w:p w:rsidR="00000000" w:rsidDel="00000000" w:rsidP="00000000" w:rsidRDefault="00000000" w:rsidRPr="00000000" w14:paraId="00000175">
            <w:pPr>
              <w:ind w:left="360" w:firstLine="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10 a 12h</w:t>
            </w:r>
          </w:p>
        </w:tc>
      </w:tr>
      <w:tr>
        <w:tc>
          <w:tcPr/>
          <w:p w:rsidR="00000000" w:rsidDel="00000000" w:rsidP="00000000" w:rsidRDefault="00000000" w:rsidRPr="00000000" w14:paraId="00000176">
            <w:pPr>
              <w:ind w:left="360" w:firstLine="0"/>
              <w:jc w:val="both"/>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177">
            <w:pPr>
              <w:ind w:left="360" w:firstLine="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12 a 14h - trabajo independiente/domiciliario del alumno</w:t>
            </w:r>
          </w:p>
        </w:tc>
      </w:tr>
    </w:tbl>
    <w:p w:rsidR="00000000" w:rsidDel="00000000" w:rsidP="00000000" w:rsidRDefault="00000000" w:rsidRPr="00000000" w14:paraId="00000178">
      <w:pPr>
        <w:jc w:val="both"/>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179">
      <w:pPr>
        <w:jc w:val="both"/>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17A">
      <w:pPr>
        <w:jc w:val="both"/>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17B">
      <w:pPr>
        <w:jc w:val="both"/>
        <w:rPr>
          <w:rFonts w:ascii="Arial" w:cs="Arial" w:eastAsia="Arial" w:hAnsi="Arial"/>
          <w:b w:val="1"/>
          <w:color w:val="000000"/>
          <w:sz w:val="22"/>
          <w:szCs w:val="22"/>
          <w:u w:val="single"/>
        </w:rPr>
      </w:pPr>
      <w:r w:rsidDel="00000000" w:rsidR="00000000" w:rsidRPr="00000000">
        <w:rPr>
          <w:rFonts w:ascii="Arial" w:cs="Arial" w:eastAsia="Arial" w:hAnsi="Arial"/>
          <w:b w:val="1"/>
          <w:color w:val="000000"/>
          <w:sz w:val="22"/>
          <w:szCs w:val="22"/>
          <w:u w:val="single"/>
          <w:rtl w:val="0"/>
        </w:rPr>
        <w:t xml:space="preserve">HORARIO Y LUGAR DE CONSULTAS:</w:t>
      </w:r>
    </w:p>
    <w:p w:rsidR="00000000" w:rsidDel="00000000" w:rsidP="00000000" w:rsidRDefault="00000000" w:rsidRPr="00000000" w14:paraId="0000017C">
      <w:pPr>
        <w:jc w:val="both"/>
        <w:rPr>
          <w:rFonts w:ascii="Arial" w:cs="Arial" w:eastAsia="Arial" w:hAnsi="Arial"/>
          <w:b w:val="1"/>
          <w:sz w:val="22"/>
          <w:szCs w:val="22"/>
          <w:highlight w:val="yellow"/>
          <w:u w:val="single"/>
        </w:rPr>
      </w:pPr>
      <w:r w:rsidDel="00000000" w:rsidR="00000000" w:rsidRPr="00000000">
        <w:rPr>
          <w:rtl w:val="0"/>
        </w:rPr>
      </w:r>
    </w:p>
    <w:p w:rsidR="00000000" w:rsidDel="00000000" w:rsidP="00000000" w:rsidRDefault="00000000" w:rsidRPr="00000000" w14:paraId="0000017D">
      <w:pPr>
        <w:jc w:val="both"/>
        <w:rPr>
          <w:rFonts w:ascii="Arial" w:cs="Arial" w:eastAsia="Arial" w:hAnsi="Arial"/>
          <w:color w:val="000000"/>
          <w:sz w:val="22"/>
          <w:szCs w:val="22"/>
        </w:rPr>
      </w:pPr>
      <w:r w:rsidDel="00000000" w:rsidR="00000000" w:rsidRPr="00000000">
        <w:rPr>
          <w:rFonts w:ascii="Arial" w:cs="Arial" w:eastAsia="Arial" w:hAnsi="Arial"/>
          <w:sz w:val="22"/>
          <w:szCs w:val="22"/>
          <w:rtl w:val="0"/>
        </w:rPr>
        <w:t xml:space="preserve">En virtud de la situación de pandemia, el horario de consultas se acordará con cada estudiante según sus necesidades.</w:t>
      </w:r>
      <w:r w:rsidDel="00000000" w:rsidR="00000000" w:rsidRPr="00000000">
        <w:rPr>
          <w:rtl w:val="0"/>
        </w:rPr>
      </w:r>
    </w:p>
    <w:p w:rsidR="00000000" w:rsidDel="00000000" w:rsidP="00000000" w:rsidRDefault="00000000" w:rsidRPr="00000000" w14:paraId="0000017E">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7F">
      <w:pPr>
        <w:jc w:val="both"/>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180">
      <w:pPr>
        <w:jc w:val="both"/>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REQUISITOS PARA OBTENER LA REGULARIDAD Y LA PROMOCIÓN:</w:t>
      </w:r>
    </w:p>
    <w:p w:rsidR="00000000" w:rsidDel="00000000" w:rsidP="00000000" w:rsidRDefault="00000000" w:rsidRPr="00000000" w14:paraId="00000181">
      <w:pPr>
        <w:jc w:val="both"/>
        <w:rPr>
          <w:rFonts w:ascii="Arial" w:cs="Arial" w:eastAsia="Arial" w:hAnsi="Arial"/>
          <w:b w:val="1"/>
          <w:sz w:val="22"/>
          <w:szCs w:val="22"/>
          <w:u w:val="single"/>
        </w:rPr>
      </w:pPr>
      <w:r w:rsidDel="00000000" w:rsidR="00000000" w:rsidRPr="00000000">
        <w:rPr>
          <w:rFonts w:ascii="Arial" w:cs="Arial" w:eastAsia="Arial" w:hAnsi="Arial"/>
          <w:b w:val="1"/>
          <w:sz w:val="22"/>
          <w:szCs w:val="22"/>
          <w:rtl w:val="0"/>
        </w:rPr>
        <w:t xml:space="preserve">(Resolución Consejo Superior N° 120/2017)</w:t>
      </w:r>
      <w:r w:rsidDel="00000000" w:rsidR="00000000" w:rsidRPr="00000000">
        <w:rPr>
          <w:rtl w:val="0"/>
        </w:rPr>
      </w:r>
    </w:p>
    <w:p w:rsidR="00000000" w:rsidDel="00000000" w:rsidP="00000000" w:rsidRDefault="00000000" w:rsidRPr="00000000" w14:paraId="00000182">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83">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Los exámenes parciales y recuperatorios serán escritos con una duración de 2 horas. Los exámenes finales también serán escritos con una duración de 2 horas para los alumnos regulares y 3 horas para los alumnos libres.</w:t>
      </w:r>
    </w:p>
    <w:p w:rsidR="00000000" w:rsidDel="00000000" w:rsidP="00000000" w:rsidRDefault="00000000" w:rsidRPr="00000000" w14:paraId="00000184">
      <w:pPr>
        <w:spacing w:line="276" w:lineRule="auto"/>
        <w:jc w:val="both"/>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185">
      <w:pPr>
        <w:widowControl w:val="0"/>
        <w:spacing w:after="120" w:line="276" w:lineRule="auto"/>
        <w:ind w:right="4"/>
        <w:jc w:val="both"/>
        <w:rPr>
          <w:rFonts w:ascii="Arial" w:cs="Arial" w:eastAsia="Arial" w:hAnsi="Arial"/>
          <w:sz w:val="22"/>
          <w:szCs w:val="22"/>
        </w:rPr>
      </w:pPr>
      <w:bookmarkStart w:colFirst="0" w:colLast="0" w:name="_30j0zll" w:id="1"/>
      <w:bookmarkEnd w:id="1"/>
      <w:r w:rsidDel="00000000" w:rsidR="00000000" w:rsidRPr="00000000">
        <w:rPr>
          <w:rFonts w:ascii="Arial" w:cs="Arial" w:eastAsia="Arial" w:hAnsi="Arial"/>
          <w:b w:val="1"/>
          <w:i w:val="1"/>
          <w:sz w:val="22"/>
          <w:szCs w:val="22"/>
          <w:rtl w:val="0"/>
        </w:rPr>
        <w:t xml:space="preserve">Régimen de Regularidad</w:t>
      </w:r>
      <w:r w:rsidDel="00000000" w:rsidR="00000000" w:rsidRPr="00000000">
        <w:rPr>
          <w:rFonts w:ascii="Arial" w:cs="Arial" w:eastAsia="Arial" w:hAnsi="Arial"/>
          <w:i w:val="1"/>
          <w:sz w:val="22"/>
          <w:szCs w:val="22"/>
          <w:rtl w:val="0"/>
        </w:rPr>
        <w:t xml:space="preserve">: </w:t>
      </w:r>
      <w:r w:rsidDel="00000000" w:rsidR="00000000" w:rsidRPr="00000000">
        <w:rPr>
          <w:rFonts w:ascii="Arial" w:cs="Arial" w:eastAsia="Arial" w:hAnsi="Arial"/>
          <w:sz w:val="22"/>
          <w:szCs w:val="22"/>
          <w:rtl w:val="0"/>
        </w:rPr>
        <w:t xml:space="preserve">para lograr la regularidad los estudiantes deberán cumplir con los siguientes requisitos mínimos.</w:t>
      </w:r>
    </w:p>
    <w:p w:rsidR="00000000" w:rsidDel="00000000" w:rsidP="00000000" w:rsidRDefault="00000000" w:rsidRPr="00000000" w14:paraId="00000186">
      <w:pPr>
        <w:widowControl w:val="0"/>
        <w:numPr>
          <w:ilvl w:val="0"/>
          <w:numId w:val="15"/>
        </w:numPr>
        <w:spacing w:before="120" w:line="276" w:lineRule="auto"/>
        <w:ind w:left="759" w:right="14" w:hanging="358.9999999999999"/>
        <w:rPr>
          <w:sz w:val="22"/>
          <w:szCs w:val="22"/>
        </w:rPr>
      </w:pPr>
      <w:r w:rsidDel="00000000" w:rsidR="00000000" w:rsidRPr="00000000">
        <w:rPr>
          <w:rFonts w:ascii="Arial" w:cs="Arial" w:eastAsia="Arial" w:hAnsi="Arial"/>
          <w:sz w:val="22"/>
          <w:szCs w:val="22"/>
          <w:rtl w:val="0"/>
        </w:rPr>
        <w:t xml:space="preserve">Criterios de Evaluación según reglamentación vigente: Res. C.S. N° 120/2017</w:t>
      </w:r>
      <w:r w:rsidDel="00000000" w:rsidR="00000000" w:rsidRPr="00000000">
        <w:rPr>
          <w:rtl w:val="0"/>
        </w:rPr>
      </w:r>
    </w:p>
    <w:p w:rsidR="00000000" w:rsidDel="00000000" w:rsidP="00000000" w:rsidRDefault="00000000" w:rsidRPr="00000000" w14:paraId="00000187">
      <w:pPr>
        <w:widowControl w:val="0"/>
        <w:spacing w:after="120" w:line="276" w:lineRule="auto"/>
        <w:ind w:left="360" w:right="4" w:firstLine="66.00000000000001"/>
        <w:rPr>
          <w:rFonts w:ascii="Arial" w:cs="Arial" w:eastAsia="Arial" w:hAnsi="Arial"/>
          <w:sz w:val="22"/>
          <w:szCs w:val="22"/>
        </w:rPr>
      </w:pPr>
      <w:r w:rsidDel="00000000" w:rsidR="00000000" w:rsidRPr="00000000">
        <w:rPr>
          <w:rtl w:val="0"/>
        </w:rPr>
      </w:r>
    </w:p>
    <w:p w:rsidR="00000000" w:rsidDel="00000000" w:rsidP="00000000" w:rsidRDefault="00000000" w:rsidRPr="00000000" w14:paraId="00000188">
      <w:pPr>
        <w:widowControl w:val="0"/>
        <w:numPr>
          <w:ilvl w:val="0"/>
          <w:numId w:val="13"/>
        </w:numPr>
        <w:spacing w:after="120" w:line="276" w:lineRule="auto"/>
        <w:ind w:left="700" w:right="8" w:hanging="35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Cumplimentar las actividades (clases teórico-prácticas, prácticos, etc.) y asistencia que como requisitos a tal fin establezcan las respectivas Unidades Académicas. En ningún caso el porcentaje requerido podrá superar el </w:t>
      </w:r>
      <w:r w:rsidDel="00000000" w:rsidR="00000000" w:rsidRPr="00000000">
        <w:rPr>
          <w:rFonts w:ascii="Arial" w:cs="Arial" w:eastAsia="Arial" w:hAnsi="Arial"/>
          <w:b w:val="1"/>
          <w:sz w:val="22"/>
          <w:szCs w:val="22"/>
          <w:rtl w:val="0"/>
        </w:rPr>
        <w:t xml:space="preserve">80%*. </w:t>
      </w:r>
      <w:r w:rsidDel="00000000" w:rsidR="00000000" w:rsidRPr="00000000">
        <w:rPr>
          <w:rtl w:val="0"/>
        </w:rPr>
      </w:r>
    </w:p>
    <w:p w:rsidR="00000000" w:rsidDel="00000000" w:rsidP="00000000" w:rsidRDefault="00000000" w:rsidRPr="00000000" w14:paraId="00000189">
      <w:pPr>
        <w:widowControl w:val="0"/>
        <w:numPr>
          <w:ilvl w:val="0"/>
          <w:numId w:val="13"/>
        </w:numPr>
        <w:spacing w:after="120" w:line="276" w:lineRule="auto"/>
        <w:ind w:left="696" w:right="13" w:hanging="345"/>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Alcanzar una calificación mínima de cinco puntos en las evaluaciones que se establezcan como requisitos en cada asignatura. </w:t>
      </w:r>
    </w:p>
    <w:p w:rsidR="00000000" w:rsidDel="00000000" w:rsidP="00000000" w:rsidRDefault="00000000" w:rsidRPr="00000000" w14:paraId="0000018A">
      <w:pPr>
        <w:widowControl w:val="0"/>
        <w:numPr>
          <w:ilvl w:val="0"/>
          <w:numId w:val="13"/>
        </w:numPr>
        <w:spacing w:after="120" w:line="276" w:lineRule="auto"/>
        <w:ind w:left="696" w:right="13" w:hanging="345"/>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Para alcanzar la calificación mínima de cinco puntos en las evaluaciones se establece que el estudiante deberá acreditar un mínimo del </w:t>
      </w:r>
      <w:r w:rsidDel="00000000" w:rsidR="00000000" w:rsidRPr="00000000">
        <w:rPr>
          <w:rFonts w:ascii="Arial" w:cs="Arial" w:eastAsia="Arial" w:hAnsi="Arial"/>
          <w:b w:val="1"/>
          <w:sz w:val="22"/>
          <w:szCs w:val="22"/>
          <w:rtl w:val="0"/>
        </w:rPr>
        <w:t xml:space="preserve">50%</w:t>
      </w:r>
      <w:r w:rsidDel="00000000" w:rsidR="00000000" w:rsidRPr="00000000">
        <w:rPr>
          <w:rFonts w:ascii="Arial" w:cs="Arial" w:eastAsia="Arial" w:hAnsi="Arial"/>
          <w:sz w:val="22"/>
          <w:szCs w:val="22"/>
          <w:rtl w:val="0"/>
        </w:rPr>
        <w:t xml:space="preserve"> de los conocimientos solicitados en el examen.</w:t>
      </w:r>
    </w:p>
    <w:p w:rsidR="00000000" w:rsidDel="00000000" w:rsidP="00000000" w:rsidRDefault="00000000" w:rsidRPr="00000000" w14:paraId="0000018B">
      <w:pPr>
        <w:widowControl w:val="0"/>
        <w:numPr>
          <w:ilvl w:val="0"/>
          <w:numId w:val="13"/>
        </w:numPr>
        <w:spacing w:after="120" w:line="276" w:lineRule="auto"/>
        <w:ind w:left="600" w:right="13" w:hanging="249"/>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De no alcanzarse dicha calificación, el estudiante tendrá derecho al menos a una instancia de recuperación para cada evaluación que acredite sus conocimientos de la asignatura.</w:t>
      </w:r>
    </w:p>
    <w:p w:rsidR="00000000" w:rsidDel="00000000" w:rsidP="00000000" w:rsidRDefault="00000000" w:rsidRPr="00000000" w14:paraId="0000018C">
      <w:pPr>
        <w:widowControl w:val="0"/>
        <w:numPr>
          <w:ilvl w:val="0"/>
          <w:numId w:val="13"/>
        </w:numPr>
        <w:spacing w:after="120" w:line="276" w:lineRule="auto"/>
        <w:ind w:left="600" w:right="13" w:hanging="249"/>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Cuando el alumno justifique una ausencia a una instancia, deberá rendir la misma en una nueva fecha acordada con el docente. En este último caso, de no aprobar podrá recuperarla en otra/s instancia/s. Los causales de justificación de ausencia podrán ser: trabajo, maternidad, paternidad, enfermedad o cualquier otra situación </w:t>
      </w:r>
      <w:r w:rsidDel="00000000" w:rsidR="00000000" w:rsidRPr="00000000">
        <w:rPr>
          <w:rFonts w:ascii="Arial" w:cs="Arial" w:eastAsia="Arial" w:hAnsi="Arial"/>
          <w:sz w:val="22"/>
          <w:szCs w:val="22"/>
          <w:u w:val="single"/>
          <w:rtl w:val="0"/>
        </w:rPr>
        <w:t xml:space="preserve">acreditable.</w:t>
      </w:r>
      <w:r w:rsidDel="00000000" w:rsidR="00000000" w:rsidRPr="00000000">
        <w:rPr>
          <w:rtl w:val="0"/>
        </w:rPr>
      </w:r>
    </w:p>
    <w:p w:rsidR="00000000" w:rsidDel="00000000" w:rsidP="00000000" w:rsidRDefault="00000000" w:rsidRPr="00000000" w14:paraId="0000018D">
      <w:pPr>
        <w:widowControl w:val="0"/>
        <w:spacing w:after="120" w:line="276" w:lineRule="auto"/>
        <w:ind w:right="4"/>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8E">
      <w:pPr>
        <w:spacing w:after="120" w:lineRule="auto"/>
        <w:ind w:right="8"/>
        <w:jc w:val="both"/>
        <w:rPr>
          <w:rFonts w:ascii="Arial" w:cs="Arial" w:eastAsia="Arial" w:hAnsi="Arial"/>
          <w:b w:val="1"/>
          <w:sz w:val="22"/>
          <w:szCs w:val="22"/>
        </w:rPr>
      </w:pPr>
      <w:r w:rsidDel="00000000" w:rsidR="00000000" w:rsidRPr="00000000">
        <w:rPr>
          <w:rtl w:val="0"/>
        </w:rPr>
      </w:r>
    </w:p>
    <w:tbl>
      <w:tblPr>
        <w:tblStyle w:val="Table9"/>
        <w:tblW w:w="9777.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77"/>
        <w:tblGridChange w:id="0">
          <w:tblGrid>
            <w:gridCol w:w="9777"/>
          </w:tblGrid>
        </w:tblGridChange>
      </w:tblGrid>
      <w:tr>
        <w:tc>
          <w:tcPr>
            <w:shd w:fill="fce5cd" w:val="clear"/>
            <w:tcMar>
              <w:top w:w="100.0" w:type="dxa"/>
              <w:left w:w="100.0" w:type="dxa"/>
              <w:bottom w:w="100.0" w:type="dxa"/>
              <w:right w:w="100.0" w:type="dxa"/>
            </w:tcMar>
            <w:vAlign w:val="top"/>
          </w:tcPr>
          <w:p w:rsidR="00000000" w:rsidDel="00000000" w:rsidP="00000000" w:rsidRDefault="00000000" w:rsidRPr="00000000" w14:paraId="0000018F">
            <w:pPr>
              <w:spacing w:after="120" w:line="276" w:lineRule="auto"/>
              <w:ind w:right="8"/>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sz w:val="22"/>
                <w:szCs w:val="22"/>
                <w:rtl w:val="0"/>
              </w:rPr>
              <w:t xml:space="preserve">En virtud de las circunstancias actuales y debido a que la totalidad de las clases se dictarán de manera virtual, el porcentaje de asistencia (a clases con videoconferencias) requerido será del 50%.</w:t>
            </w:r>
            <w:r w:rsidDel="00000000" w:rsidR="00000000" w:rsidRPr="00000000">
              <w:rPr>
                <w:rtl w:val="0"/>
              </w:rPr>
            </w:r>
          </w:p>
        </w:tc>
      </w:tr>
    </w:tbl>
    <w:p w:rsidR="00000000" w:rsidDel="00000000" w:rsidP="00000000" w:rsidRDefault="00000000" w:rsidRPr="00000000" w14:paraId="00000190">
      <w:pPr>
        <w:spacing w:after="120" w:lineRule="auto"/>
        <w:ind w:right="8"/>
        <w:jc w:val="both"/>
        <w:rPr>
          <w:rFonts w:ascii="Arial" w:cs="Arial" w:eastAsia="Arial" w:hAnsi="Arial"/>
          <w:b w:val="1"/>
          <w:color w:val="ff0000"/>
          <w:sz w:val="22"/>
          <w:szCs w:val="22"/>
        </w:rPr>
      </w:pPr>
      <w:r w:rsidDel="00000000" w:rsidR="00000000" w:rsidRPr="00000000">
        <w:rPr>
          <w:rtl w:val="0"/>
        </w:rPr>
      </w:r>
    </w:p>
    <w:p w:rsidR="00000000" w:rsidDel="00000000" w:rsidP="00000000" w:rsidRDefault="00000000" w:rsidRPr="00000000" w14:paraId="00000191">
      <w:pPr>
        <w:widowControl w:val="0"/>
        <w:spacing w:after="120" w:line="276" w:lineRule="auto"/>
        <w:ind w:right="4"/>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92">
      <w:pPr>
        <w:widowControl w:val="0"/>
        <w:spacing w:after="120" w:line="276" w:lineRule="auto"/>
        <w:ind w:right="4"/>
        <w:jc w:val="both"/>
        <w:rPr>
          <w:rFonts w:ascii="Arial" w:cs="Arial" w:eastAsia="Arial" w:hAnsi="Arial"/>
          <w:color w:val="c00000"/>
          <w:sz w:val="22"/>
          <w:szCs w:val="22"/>
        </w:rPr>
      </w:pPr>
      <w:r w:rsidDel="00000000" w:rsidR="00000000" w:rsidRPr="00000000">
        <w:rPr>
          <w:rFonts w:ascii="Arial" w:cs="Arial" w:eastAsia="Arial" w:hAnsi="Arial"/>
          <w:b w:val="1"/>
          <w:sz w:val="22"/>
          <w:szCs w:val="22"/>
          <w:rtl w:val="0"/>
        </w:rPr>
        <w:t xml:space="preserve">Régimen de Promoción Directa</w:t>
      </w:r>
      <w:r w:rsidDel="00000000" w:rsidR="00000000" w:rsidRPr="00000000">
        <w:rPr>
          <w:rFonts w:ascii="Arial" w:cs="Arial" w:eastAsia="Arial" w:hAnsi="Arial"/>
          <w:sz w:val="22"/>
          <w:szCs w:val="22"/>
          <w:rtl w:val="0"/>
        </w:rPr>
        <w:t xml:space="preserve">: </w:t>
      </w:r>
      <w:r w:rsidDel="00000000" w:rsidR="00000000" w:rsidRPr="00000000">
        <w:rPr>
          <w:rtl w:val="0"/>
        </w:rPr>
      </w:r>
    </w:p>
    <w:p w:rsidR="00000000" w:rsidDel="00000000" w:rsidP="00000000" w:rsidRDefault="00000000" w:rsidRPr="00000000" w14:paraId="00000193">
      <w:pPr>
        <w:widowControl w:val="0"/>
        <w:spacing w:after="120"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Debido a las circunstancias actuales, no se adoptará el régimen de promoción directa en esta asignatura.</w:t>
      </w:r>
    </w:p>
    <w:p w:rsidR="00000000" w:rsidDel="00000000" w:rsidP="00000000" w:rsidRDefault="00000000" w:rsidRPr="00000000" w14:paraId="00000194">
      <w:pPr>
        <w:widowControl w:val="0"/>
        <w:spacing w:after="120" w:line="276" w:lineRule="auto"/>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95">
      <w:pPr>
        <w:widowControl w:val="0"/>
        <w:spacing w:after="120" w:line="276"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Condición de alumno libre</w:t>
      </w:r>
    </w:p>
    <w:p w:rsidR="00000000" w:rsidDel="00000000" w:rsidP="00000000" w:rsidRDefault="00000000" w:rsidRPr="00000000" w14:paraId="00000196">
      <w:pPr>
        <w:widowControl w:val="0"/>
        <w:spacing w:after="120"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Tendrán esta condición los estudiantes que: a) se hayan inscripto en la materia y nunca hayan asistido a clase o realizado actividad alguna (no comenzó); b) se hayan inscripto y en la asignatura y no cumplan con el porcentaje mínimo de asistencia establecido (libre por faltas); c) se hayan inscripto en una asignatura y no hayan aprobado los requisitos para la obtención de la regularidad o promoción (libre por parcial).</w:t>
      </w:r>
    </w:p>
    <w:p w:rsidR="00000000" w:rsidDel="00000000" w:rsidP="00000000" w:rsidRDefault="00000000" w:rsidRPr="00000000" w14:paraId="00000197">
      <w:pPr>
        <w:widowControl w:val="0"/>
        <w:spacing w:line="276" w:lineRule="auto"/>
        <w:ind w:left="142" w:right="14" w:firstLine="0"/>
        <w:rPr>
          <w:rFonts w:ascii="Arial" w:cs="Arial" w:eastAsia="Arial" w:hAnsi="Arial"/>
          <w:sz w:val="22"/>
          <w:szCs w:val="22"/>
        </w:rPr>
      </w:pPr>
      <w:r w:rsidDel="00000000" w:rsidR="00000000" w:rsidRPr="00000000">
        <w:rPr>
          <w:rFonts w:ascii="Arial" w:cs="Arial" w:eastAsia="Arial" w:hAnsi="Arial"/>
          <w:b w:val="1"/>
          <w:sz w:val="20"/>
          <w:szCs w:val="20"/>
          <w:rtl w:val="0"/>
        </w:rPr>
        <w:t xml:space="preserve"> </w:t>
      </w:r>
      <w:r w:rsidDel="00000000" w:rsidR="00000000" w:rsidRPr="00000000">
        <w:rPr>
          <w:rtl w:val="0"/>
        </w:rPr>
      </w:r>
    </w:p>
    <w:p w:rsidR="00000000" w:rsidDel="00000000" w:rsidP="00000000" w:rsidRDefault="00000000" w:rsidRPr="00000000" w14:paraId="00000198">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Los alumnos libres serán examinados según el último programa vigente de la asignatura. Además, deberán cumplir con una prueba eliminatoria previa al examen final, que consistirá en responder a consignas/preguntas de comprensión sobre un texto correspondiente a la especialidad. </w:t>
      </w:r>
    </w:p>
    <w:p w:rsidR="00000000" w:rsidDel="00000000" w:rsidP="00000000" w:rsidRDefault="00000000" w:rsidRPr="00000000" w14:paraId="00000199">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9A">
      <w:pPr>
        <w:widowControl w:val="0"/>
        <w:spacing w:line="276" w:lineRule="auto"/>
        <w:ind w:right="24"/>
        <w:rPr>
          <w:rFonts w:ascii="Arial" w:cs="Arial" w:eastAsia="Arial" w:hAnsi="Arial"/>
          <w:sz w:val="20"/>
          <w:szCs w:val="20"/>
          <w:highlight w:val="yellow"/>
        </w:rPr>
      </w:pPr>
      <w:r w:rsidDel="00000000" w:rsidR="00000000" w:rsidRPr="00000000">
        <w:rPr>
          <w:rtl w:val="0"/>
        </w:rPr>
      </w:r>
    </w:p>
    <w:p w:rsidR="00000000" w:rsidDel="00000000" w:rsidP="00000000" w:rsidRDefault="00000000" w:rsidRPr="00000000" w14:paraId="0000019B">
      <w:pPr>
        <w:widowControl w:val="0"/>
        <w:spacing w:after="120"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La definición de los porcentajes de respuestas correctas establecidas por los docentes responsables del dictado de las diferentes asignaturas que utilicen dicho sistema de obtención de la nota mínima de aprobación o de promoción, deberá complementarse con la definición de la siguiente escala porcentual completa de calificaciones, según Res. CS Nº 120/17:</w:t>
      </w:r>
    </w:p>
    <w:p w:rsidR="00000000" w:rsidDel="00000000" w:rsidP="00000000" w:rsidRDefault="00000000" w:rsidRPr="00000000" w14:paraId="0000019C">
      <w:pPr>
        <w:widowControl w:val="0"/>
        <w:spacing w:after="120" w:line="276" w:lineRule="auto"/>
        <w:jc w:val="both"/>
        <w:rPr>
          <w:rFonts w:ascii="Arial" w:cs="Arial" w:eastAsia="Arial" w:hAnsi="Arial"/>
          <w:sz w:val="22"/>
          <w:szCs w:val="22"/>
        </w:rPr>
      </w:pPr>
      <w:r w:rsidDel="00000000" w:rsidR="00000000" w:rsidRPr="00000000">
        <w:rPr>
          <w:rtl w:val="0"/>
        </w:rPr>
      </w:r>
    </w:p>
    <w:tbl>
      <w:tblPr>
        <w:tblStyle w:val="Table10"/>
        <w:tblW w:w="8793.0" w:type="dxa"/>
        <w:jc w:val="left"/>
        <w:tblInd w:w="111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31"/>
        <w:gridCol w:w="2854"/>
        <w:gridCol w:w="2719"/>
        <w:gridCol w:w="2089"/>
        <w:tblGridChange w:id="0">
          <w:tblGrid>
            <w:gridCol w:w="1131"/>
            <w:gridCol w:w="2854"/>
            <w:gridCol w:w="2719"/>
            <w:gridCol w:w="2089"/>
          </w:tblGrid>
        </w:tblGridChange>
      </w:tblGrid>
      <w:tr>
        <w:tc>
          <w:tcPr>
            <w:vAlign w:val="center"/>
          </w:tcPr>
          <w:p w:rsidR="00000000" w:rsidDel="00000000" w:rsidP="00000000" w:rsidRDefault="00000000" w:rsidRPr="00000000" w14:paraId="0000019D">
            <w:pPr>
              <w:spacing w:after="120" w:lineRule="auto"/>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NOTA</w:t>
            </w:r>
          </w:p>
        </w:tc>
        <w:tc>
          <w:tcPr>
            <w:vAlign w:val="center"/>
          </w:tcPr>
          <w:p w:rsidR="00000000" w:rsidDel="00000000" w:rsidP="00000000" w:rsidRDefault="00000000" w:rsidRPr="00000000" w14:paraId="0000019E">
            <w:pPr>
              <w:spacing w:after="120" w:lineRule="auto"/>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ESCALA PORCENTUAL </w:t>
            </w:r>
          </w:p>
        </w:tc>
        <w:tc>
          <w:tcPr>
            <w:vAlign w:val="center"/>
          </w:tcPr>
          <w:p w:rsidR="00000000" w:rsidDel="00000000" w:rsidP="00000000" w:rsidRDefault="00000000" w:rsidRPr="00000000" w14:paraId="0000019F">
            <w:pPr>
              <w:spacing w:after="120" w:lineRule="auto"/>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ESCALA CONCEPTUAL</w:t>
            </w:r>
          </w:p>
        </w:tc>
        <w:tc>
          <w:tcPr/>
          <w:p w:rsidR="00000000" w:rsidDel="00000000" w:rsidP="00000000" w:rsidRDefault="00000000" w:rsidRPr="00000000" w14:paraId="000001A0">
            <w:pPr>
              <w:spacing w:after="120" w:lineRule="auto"/>
              <w:jc w:val="center"/>
              <w:rPr>
                <w:rFonts w:ascii="Arial" w:cs="Arial" w:eastAsia="Arial" w:hAnsi="Arial"/>
                <w:b w:val="1"/>
                <w:sz w:val="22"/>
                <w:szCs w:val="22"/>
              </w:rPr>
            </w:pPr>
            <w:r w:rsidDel="00000000" w:rsidR="00000000" w:rsidRPr="00000000">
              <w:rPr>
                <w:rtl w:val="0"/>
              </w:rPr>
            </w:r>
          </w:p>
        </w:tc>
      </w:tr>
      <w:tr>
        <w:tc>
          <w:tcPr>
            <w:vAlign w:val="center"/>
          </w:tcPr>
          <w:p w:rsidR="00000000" w:rsidDel="00000000" w:rsidP="00000000" w:rsidRDefault="00000000" w:rsidRPr="00000000" w14:paraId="000001A1">
            <w:pPr>
              <w:spacing w:after="12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0 (Cero)</w:t>
            </w:r>
          </w:p>
        </w:tc>
        <w:tc>
          <w:tcPr>
            <w:vAlign w:val="center"/>
          </w:tcPr>
          <w:p w:rsidR="00000000" w:rsidDel="00000000" w:rsidP="00000000" w:rsidRDefault="00000000" w:rsidRPr="00000000" w14:paraId="000001A2">
            <w:pPr>
              <w:spacing w:after="12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Del 0% a menos del 10% de los contenidos</w:t>
            </w:r>
          </w:p>
        </w:tc>
        <w:tc>
          <w:tcPr>
            <w:gridSpan w:val="2"/>
            <w:vMerge w:val="restart"/>
            <w:vAlign w:val="center"/>
          </w:tcPr>
          <w:p w:rsidR="00000000" w:rsidDel="00000000" w:rsidP="00000000" w:rsidRDefault="00000000" w:rsidRPr="00000000" w14:paraId="000001A3">
            <w:pPr>
              <w:spacing w:after="120"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Desaprobado</w:t>
            </w:r>
          </w:p>
        </w:tc>
      </w:tr>
      <w:tr>
        <w:tc>
          <w:tcPr>
            <w:vAlign w:val="center"/>
          </w:tcPr>
          <w:p w:rsidR="00000000" w:rsidDel="00000000" w:rsidP="00000000" w:rsidRDefault="00000000" w:rsidRPr="00000000" w14:paraId="000001A5">
            <w:pPr>
              <w:spacing w:after="12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1 (Uno)</w:t>
            </w:r>
          </w:p>
        </w:tc>
        <w:tc>
          <w:tcPr>
            <w:vAlign w:val="center"/>
          </w:tcPr>
          <w:p w:rsidR="00000000" w:rsidDel="00000000" w:rsidP="00000000" w:rsidRDefault="00000000" w:rsidRPr="00000000" w14:paraId="000001A6">
            <w:pPr>
              <w:spacing w:after="12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Del 10 % a menos del 20 %de los contenidos</w:t>
            </w:r>
          </w:p>
        </w:tc>
        <w:tc>
          <w:tcPr>
            <w:gridSpan w:val="2"/>
            <w:vMerge w:val="continue"/>
            <w:vAlign w:val="center"/>
          </w:tcPr>
          <w:p w:rsidR="00000000" w:rsidDel="00000000" w:rsidP="00000000" w:rsidRDefault="00000000" w:rsidRPr="00000000" w14:paraId="000001A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c>
      </w:tr>
      <w:tr>
        <w:tc>
          <w:tcPr>
            <w:vAlign w:val="center"/>
          </w:tcPr>
          <w:p w:rsidR="00000000" w:rsidDel="00000000" w:rsidP="00000000" w:rsidRDefault="00000000" w:rsidRPr="00000000" w14:paraId="000001A9">
            <w:pPr>
              <w:spacing w:after="12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2 (Dos)</w:t>
            </w:r>
          </w:p>
        </w:tc>
        <w:tc>
          <w:tcPr>
            <w:vAlign w:val="center"/>
          </w:tcPr>
          <w:p w:rsidR="00000000" w:rsidDel="00000000" w:rsidP="00000000" w:rsidRDefault="00000000" w:rsidRPr="00000000" w14:paraId="000001AA">
            <w:pPr>
              <w:spacing w:after="12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Del 20 % a menos del 30 %de los contenidos</w:t>
            </w:r>
          </w:p>
        </w:tc>
        <w:tc>
          <w:tcPr>
            <w:gridSpan w:val="2"/>
            <w:vMerge w:val="continue"/>
            <w:vAlign w:val="center"/>
          </w:tcPr>
          <w:p w:rsidR="00000000" w:rsidDel="00000000" w:rsidP="00000000" w:rsidRDefault="00000000" w:rsidRPr="00000000" w14:paraId="000001A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c>
      </w:tr>
      <w:tr>
        <w:tc>
          <w:tcPr>
            <w:vAlign w:val="center"/>
          </w:tcPr>
          <w:p w:rsidR="00000000" w:rsidDel="00000000" w:rsidP="00000000" w:rsidRDefault="00000000" w:rsidRPr="00000000" w14:paraId="000001AD">
            <w:pPr>
              <w:spacing w:after="12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3 (Tres)</w:t>
            </w:r>
          </w:p>
        </w:tc>
        <w:tc>
          <w:tcPr>
            <w:vAlign w:val="center"/>
          </w:tcPr>
          <w:p w:rsidR="00000000" w:rsidDel="00000000" w:rsidP="00000000" w:rsidRDefault="00000000" w:rsidRPr="00000000" w14:paraId="000001AE">
            <w:pPr>
              <w:spacing w:after="12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Del 30% a menos del 40% de los contenidos</w:t>
            </w:r>
          </w:p>
        </w:tc>
        <w:tc>
          <w:tcPr>
            <w:gridSpan w:val="2"/>
            <w:vMerge w:val="continue"/>
            <w:vAlign w:val="center"/>
          </w:tcPr>
          <w:p w:rsidR="00000000" w:rsidDel="00000000" w:rsidP="00000000" w:rsidRDefault="00000000" w:rsidRPr="00000000" w14:paraId="000001A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c>
      </w:tr>
      <w:tr>
        <w:tc>
          <w:tcPr>
            <w:vAlign w:val="center"/>
          </w:tcPr>
          <w:p w:rsidR="00000000" w:rsidDel="00000000" w:rsidP="00000000" w:rsidRDefault="00000000" w:rsidRPr="00000000" w14:paraId="000001B1">
            <w:pPr>
              <w:spacing w:after="12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4 (Cuatro)</w:t>
            </w:r>
          </w:p>
        </w:tc>
        <w:tc>
          <w:tcPr>
            <w:vAlign w:val="center"/>
          </w:tcPr>
          <w:p w:rsidR="00000000" w:rsidDel="00000000" w:rsidP="00000000" w:rsidRDefault="00000000" w:rsidRPr="00000000" w14:paraId="000001B2">
            <w:pPr>
              <w:spacing w:after="120" w:lineRule="auto"/>
              <w:rPr>
                <w:rFonts w:ascii="Arial" w:cs="Arial" w:eastAsia="Arial" w:hAnsi="Arial"/>
                <w:sz w:val="22"/>
                <w:szCs w:val="22"/>
                <w:highlight w:val="yellow"/>
              </w:rPr>
            </w:pPr>
            <w:r w:rsidDel="00000000" w:rsidR="00000000" w:rsidRPr="00000000">
              <w:rPr>
                <w:rFonts w:ascii="Arial" w:cs="Arial" w:eastAsia="Arial" w:hAnsi="Arial"/>
                <w:sz w:val="22"/>
                <w:szCs w:val="22"/>
                <w:rtl w:val="0"/>
              </w:rPr>
              <w:t xml:space="preserve">Del  40% a menos del 50 % de los contenidos </w:t>
            </w:r>
            <w:r w:rsidDel="00000000" w:rsidR="00000000" w:rsidRPr="00000000">
              <w:rPr>
                <w:rtl w:val="0"/>
              </w:rPr>
            </w:r>
          </w:p>
        </w:tc>
        <w:tc>
          <w:tcPr>
            <w:gridSpan w:val="2"/>
            <w:vMerge w:val="continue"/>
            <w:vAlign w:val="center"/>
          </w:tcPr>
          <w:p w:rsidR="00000000" w:rsidDel="00000000" w:rsidP="00000000" w:rsidRDefault="00000000" w:rsidRPr="00000000" w14:paraId="000001B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highlight w:val="yellow"/>
              </w:rPr>
            </w:pPr>
            <w:r w:rsidDel="00000000" w:rsidR="00000000" w:rsidRPr="00000000">
              <w:rPr>
                <w:rtl w:val="0"/>
              </w:rPr>
            </w:r>
          </w:p>
        </w:tc>
      </w:tr>
      <w:tr>
        <w:tc>
          <w:tcPr>
            <w:vAlign w:val="center"/>
          </w:tcPr>
          <w:p w:rsidR="00000000" w:rsidDel="00000000" w:rsidP="00000000" w:rsidRDefault="00000000" w:rsidRPr="00000000" w14:paraId="000001B5">
            <w:pPr>
              <w:spacing w:after="12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5 (Cinco)</w:t>
            </w:r>
          </w:p>
        </w:tc>
        <w:tc>
          <w:tcPr>
            <w:vAlign w:val="center"/>
          </w:tcPr>
          <w:p w:rsidR="00000000" w:rsidDel="00000000" w:rsidP="00000000" w:rsidRDefault="00000000" w:rsidRPr="00000000" w14:paraId="000001B6">
            <w:pPr>
              <w:spacing w:after="120" w:lineRule="auto"/>
              <w:rPr>
                <w:rFonts w:ascii="Arial" w:cs="Arial" w:eastAsia="Arial" w:hAnsi="Arial"/>
                <w:sz w:val="22"/>
                <w:szCs w:val="22"/>
                <w:highlight w:val="yellow"/>
              </w:rPr>
            </w:pPr>
            <w:r w:rsidDel="00000000" w:rsidR="00000000" w:rsidRPr="00000000">
              <w:rPr>
                <w:rFonts w:ascii="Arial" w:cs="Arial" w:eastAsia="Arial" w:hAnsi="Arial"/>
                <w:sz w:val="22"/>
                <w:szCs w:val="22"/>
                <w:rtl w:val="0"/>
              </w:rPr>
              <w:t xml:space="preserve">Del  50 % a menos del 60% de los contenidos </w:t>
            </w:r>
            <w:r w:rsidDel="00000000" w:rsidR="00000000" w:rsidRPr="00000000">
              <w:rPr>
                <w:rtl w:val="0"/>
              </w:rPr>
            </w:r>
          </w:p>
        </w:tc>
        <w:tc>
          <w:tcPr>
            <w:vMerge w:val="restart"/>
            <w:vAlign w:val="center"/>
          </w:tcPr>
          <w:p w:rsidR="00000000" w:rsidDel="00000000" w:rsidP="00000000" w:rsidRDefault="00000000" w:rsidRPr="00000000" w14:paraId="000001B7">
            <w:pPr>
              <w:spacing w:after="120"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APROBADO</w:t>
            </w:r>
          </w:p>
        </w:tc>
        <w:tc>
          <w:tcPr>
            <w:vAlign w:val="center"/>
          </w:tcPr>
          <w:p w:rsidR="00000000" w:rsidDel="00000000" w:rsidP="00000000" w:rsidRDefault="00000000" w:rsidRPr="00000000" w14:paraId="000001B8">
            <w:pPr>
              <w:spacing w:after="120"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Suficiente</w:t>
            </w:r>
          </w:p>
        </w:tc>
      </w:tr>
      <w:tr>
        <w:tc>
          <w:tcPr>
            <w:vAlign w:val="center"/>
          </w:tcPr>
          <w:p w:rsidR="00000000" w:rsidDel="00000000" w:rsidP="00000000" w:rsidRDefault="00000000" w:rsidRPr="00000000" w14:paraId="000001B9">
            <w:pPr>
              <w:spacing w:after="12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6 (Seis)</w:t>
            </w:r>
          </w:p>
        </w:tc>
        <w:tc>
          <w:tcPr>
            <w:vAlign w:val="center"/>
          </w:tcPr>
          <w:p w:rsidR="00000000" w:rsidDel="00000000" w:rsidP="00000000" w:rsidRDefault="00000000" w:rsidRPr="00000000" w14:paraId="000001BA">
            <w:pPr>
              <w:spacing w:after="120" w:lineRule="auto"/>
              <w:rPr>
                <w:rFonts w:ascii="Arial" w:cs="Arial" w:eastAsia="Arial" w:hAnsi="Arial"/>
                <w:sz w:val="22"/>
                <w:szCs w:val="22"/>
                <w:highlight w:val="yellow"/>
              </w:rPr>
            </w:pPr>
            <w:r w:rsidDel="00000000" w:rsidR="00000000" w:rsidRPr="00000000">
              <w:rPr>
                <w:rFonts w:ascii="Arial" w:cs="Arial" w:eastAsia="Arial" w:hAnsi="Arial"/>
                <w:sz w:val="22"/>
                <w:szCs w:val="22"/>
                <w:rtl w:val="0"/>
              </w:rPr>
              <w:t xml:space="preserve">Del  60% a menos del 70% de los contenidos </w:t>
            </w:r>
            <w:r w:rsidDel="00000000" w:rsidR="00000000" w:rsidRPr="00000000">
              <w:rPr>
                <w:rtl w:val="0"/>
              </w:rPr>
            </w:r>
          </w:p>
        </w:tc>
        <w:tc>
          <w:tcPr>
            <w:vMerge w:val="continue"/>
            <w:vAlign w:val="center"/>
          </w:tcPr>
          <w:p w:rsidR="00000000" w:rsidDel="00000000" w:rsidP="00000000" w:rsidRDefault="00000000" w:rsidRPr="00000000" w14:paraId="000001B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highlight w:val="yellow"/>
              </w:rPr>
            </w:pPr>
            <w:r w:rsidDel="00000000" w:rsidR="00000000" w:rsidRPr="00000000">
              <w:rPr>
                <w:rtl w:val="0"/>
              </w:rPr>
            </w:r>
          </w:p>
        </w:tc>
        <w:tc>
          <w:tcPr>
            <w:vAlign w:val="center"/>
          </w:tcPr>
          <w:p w:rsidR="00000000" w:rsidDel="00000000" w:rsidP="00000000" w:rsidRDefault="00000000" w:rsidRPr="00000000" w14:paraId="000001BC">
            <w:pPr>
              <w:spacing w:after="120"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Bueno</w:t>
            </w:r>
          </w:p>
        </w:tc>
      </w:tr>
      <w:tr>
        <w:tc>
          <w:tcPr>
            <w:vAlign w:val="center"/>
          </w:tcPr>
          <w:p w:rsidR="00000000" w:rsidDel="00000000" w:rsidP="00000000" w:rsidRDefault="00000000" w:rsidRPr="00000000" w14:paraId="000001BD">
            <w:pPr>
              <w:spacing w:after="12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7 (Siete)</w:t>
            </w:r>
          </w:p>
        </w:tc>
        <w:tc>
          <w:tcPr>
            <w:vAlign w:val="center"/>
          </w:tcPr>
          <w:p w:rsidR="00000000" w:rsidDel="00000000" w:rsidP="00000000" w:rsidRDefault="00000000" w:rsidRPr="00000000" w14:paraId="000001BE">
            <w:pPr>
              <w:spacing w:after="120" w:lineRule="auto"/>
              <w:rPr>
                <w:rFonts w:ascii="Arial" w:cs="Arial" w:eastAsia="Arial" w:hAnsi="Arial"/>
                <w:sz w:val="22"/>
                <w:szCs w:val="22"/>
                <w:highlight w:val="yellow"/>
              </w:rPr>
            </w:pPr>
            <w:r w:rsidDel="00000000" w:rsidR="00000000" w:rsidRPr="00000000">
              <w:rPr>
                <w:rFonts w:ascii="Arial" w:cs="Arial" w:eastAsia="Arial" w:hAnsi="Arial"/>
                <w:sz w:val="22"/>
                <w:szCs w:val="22"/>
                <w:rtl w:val="0"/>
              </w:rPr>
              <w:t xml:space="preserve">Del  70% a menos del 80% de los contenidos </w:t>
            </w:r>
            <w:r w:rsidDel="00000000" w:rsidR="00000000" w:rsidRPr="00000000">
              <w:rPr>
                <w:rtl w:val="0"/>
              </w:rPr>
            </w:r>
          </w:p>
        </w:tc>
        <w:tc>
          <w:tcPr>
            <w:vMerge w:val="continue"/>
            <w:vAlign w:val="center"/>
          </w:tcPr>
          <w:p w:rsidR="00000000" w:rsidDel="00000000" w:rsidP="00000000" w:rsidRDefault="00000000" w:rsidRPr="00000000" w14:paraId="000001B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highlight w:val="yellow"/>
              </w:rPr>
            </w:pPr>
            <w:r w:rsidDel="00000000" w:rsidR="00000000" w:rsidRPr="00000000">
              <w:rPr>
                <w:rtl w:val="0"/>
              </w:rPr>
            </w:r>
          </w:p>
        </w:tc>
        <w:tc>
          <w:tcPr>
            <w:vMerge w:val="restart"/>
            <w:vAlign w:val="center"/>
          </w:tcPr>
          <w:p w:rsidR="00000000" w:rsidDel="00000000" w:rsidP="00000000" w:rsidRDefault="00000000" w:rsidRPr="00000000" w14:paraId="000001C0">
            <w:pPr>
              <w:spacing w:after="120"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Muy Bueno</w:t>
            </w:r>
          </w:p>
        </w:tc>
      </w:tr>
      <w:tr>
        <w:tc>
          <w:tcPr>
            <w:vAlign w:val="center"/>
          </w:tcPr>
          <w:p w:rsidR="00000000" w:rsidDel="00000000" w:rsidP="00000000" w:rsidRDefault="00000000" w:rsidRPr="00000000" w14:paraId="000001C1">
            <w:pPr>
              <w:spacing w:after="12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8 (Ocho)</w:t>
            </w:r>
          </w:p>
        </w:tc>
        <w:tc>
          <w:tcPr>
            <w:vAlign w:val="center"/>
          </w:tcPr>
          <w:p w:rsidR="00000000" w:rsidDel="00000000" w:rsidP="00000000" w:rsidRDefault="00000000" w:rsidRPr="00000000" w14:paraId="000001C2">
            <w:pPr>
              <w:spacing w:after="120" w:lineRule="auto"/>
              <w:rPr>
                <w:rFonts w:ascii="Arial" w:cs="Arial" w:eastAsia="Arial" w:hAnsi="Arial"/>
                <w:sz w:val="22"/>
                <w:szCs w:val="22"/>
                <w:highlight w:val="yellow"/>
              </w:rPr>
            </w:pPr>
            <w:r w:rsidDel="00000000" w:rsidR="00000000" w:rsidRPr="00000000">
              <w:rPr>
                <w:rFonts w:ascii="Arial" w:cs="Arial" w:eastAsia="Arial" w:hAnsi="Arial"/>
                <w:sz w:val="22"/>
                <w:szCs w:val="22"/>
                <w:rtl w:val="0"/>
              </w:rPr>
              <w:t xml:space="preserve">Del  80% a menos del 90% de los contenidos </w:t>
            </w:r>
            <w:r w:rsidDel="00000000" w:rsidR="00000000" w:rsidRPr="00000000">
              <w:rPr>
                <w:rtl w:val="0"/>
              </w:rPr>
            </w:r>
          </w:p>
        </w:tc>
        <w:tc>
          <w:tcPr>
            <w:vMerge w:val="continue"/>
            <w:vAlign w:val="center"/>
          </w:tcPr>
          <w:p w:rsidR="00000000" w:rsidDel="00000000" w:rsidP="00000000" w:rsidRDefault="00000000" w:rsidRPr="00000000" w14:paraId="000001C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highlight w:val="yellow"/>
              </w:rPr>
            </w:pPr>
            <w:r w:rsidDel="00000000" w:rsidR="00000000" w:rsidRPr="00000000">
              <w:rPr>
                <w:rtl w:val="0"/>
              </w:rPr>
            </w:r>
          </w:p>
        </w:tc>
        <w:tc>
          <w:tcPr>
            <w:vMerge w:val="continue"/>
            <w:vAlign w:val="center"/>
          </w:tcPr>
          <w:p w:rsidR="00000000" w:rsidDel="00000000" w:rsidP="00000000" w:rsidRDefault="00000000" w:rsidRPr="00000000" w14:paraId="000001C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highlight w:val="yellow"/>
              </w:rPr>
            </w:pPr>
            <w:r w:rsidDel="00000000" w:rsidR="00000000" w:rsidRPr="00000000">
              <w:rPr>
                <w:rtl w:val="0"/>
              </w:rPr>
            </w:r>
          </w:p>
        </w:tc>
      </w:tr>
      <w:tr>
        <w:trPr>
          <w:trHeight w:val="700" w:hRule="atLeast"/>
        </w:trPr>
        <w:tc>
          <w:tcPr>
            <w:vAlign w:val="center"/>
          </w:tcPr>
          <w:p w:rsidR="00000000" w:rsidDel="00000000" w:rsidP="00000000" w:rsidRDefault="00000000" w:rsidRPr="00000000" w14:paraId="000001C5">
            <w:pPr>
              <w:spacing w:after="12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9 (Nueve)</w:t>
            </w:r>
          </w:p>
        </w:tc>
        <w:tc>
          <w:tcPr>
            <w:vAlign w:val="center"/>
          </w:tcPr>
          <w:p w:rsidR="00000000" w:rsidDel="00000000" w:rsidP="00000000" w:rsidRDefault="00000000" w:rsidRPr="00000000" w14:paraId="000001C6">
            <w:pPr>
              <w:spacing w:after="120" w:lineRule="auto"/>
              <w:rPr>
                <w:rFonts w:ascii="Arial" w:cs="Arial" w:eastAsia="Arial" w:hAnsi="Arial"/>
                <w:sz w:val="22"/>
                <w:szCs w:val="22"/>
                <w:highlight w:val="yellow"/>
              </w:rPr>
            </w:pPr>
            <w:r w:rsidDel="00000000" w:rsidR="00000000" w:rsidRPr="00000000">
              <w:rPr>
                <w:rFonts w:ascii="Arial" w:cs="Arial" w:eastAsia="Arial" w:hAnsi="Arial"/>
                <w:sz w:val="22"/>
                <w:szCs w:val="22"/>
                <w:rtl w:val="0"/>
              </w:rPr>
              <w:t xml:space="preserve">Del  90% a menos del 96% de los contenidos</w:t>
            </w:r>
            <w:r w:rsidDel="00000000" w:rsidR="00000000" w:rsidRPr="00000000">
              <w:rPr>
                <w:rtl w:val="0"/>
              </w:rPr>
            </w:r>
          </w:p>
        </w:tc>
        <w:tc>
          <w:tcPr>
            <w:vMerge w:val="continue"/>
            <w:vAlign w:val="center"/>
          </w:tcPr>
          <w:p w:rsidR="00000000" w:rsidDel="00000000" w:rsidP="00000000" w:rsidRDefault="00000000" w:rsidRPr="00000000" w14:paraId="000001C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highlight w:val="yellow"/>
              </w:rPr>
            </w:pPr>
            <w:r w:rsidDel="00000000" w:rsidR="00000000" w:rsidRPr="00000000">
              <w:rPr>
                <w:rtl w:val="0"/>
              </w:rPr>
            </w:r>
          </w:p>
        </w:tc>
        <w:tc>
          <w:tcPr>
            <w:vAlign w:val="center"/>
          </w:tcPr>
          <w:p w:rsidR="00000000" w:rsidDel="00000000" w:rsidP="00000000" w:rsidRDefault="00000000" w:rsidRPr="00000000" w14:paraId="000001C8">
            <w:pPr>
              <w:spacing w:after="120"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Distinguido</w:t>
            </w:r>
          </w:p>
        </w:tc>
      </w:tr>
      <w:tr>
        <w:trPr>
          <w:trHeight w:val="60" w:hRule="atLeast"/>
        </w:trPr>
        <w:tc>
          <w:tcPr>
            <w:vAlign w:val="center"/>
          </w:tcPr>
          <w:p w:rsidR="00000000" w:rsidDel="00000000" w:rsidP="00000000" w:rsidRDefault="00000000" w:rsidRPr="00000000" w14:paraId="000001C9">
            <w:pPr>
              <w:spacing w:after="12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10 (Diez)</w:t>
            </w:r>
          </w:p>
        </w:tc>
        <w:tc>
          <w:tcPr>
            <w:vAlign w:val="center"/>
          </w:tcPr>
          <w:p w:rsidR="00000000" w:rsidDel="00000000" w:rsidP="00000000" w:rsidRDefault="00000000" w:rsidRPr="00000000" w14:paraId="000001CA">
            <w:pPr>
              <w:spacing w:after="120" w:lineRule="auto"/>
              <w:rPr>
                <w:rFonts w:ascii="Arial" w:cs="Arial" w:eastAsia="Arial" w:hAnsi="Arial"/>
                <w:sz w:val="22"/>
                <w:szCs w:val="22"/>
                <w:highlight w:val="yellow"/>
              </w:rPr>
            </w:pPr>
            <w:r w:rsidDel="00000000" w:rsidR="00000000" w:rsidRPr="00000000">
              <w:rPr>
                <w:rFonts w:ascii="Arial" w:cs="Arial" w:eastAsia="Arial" w:hAnsi="Arial"/>
                <w:sz w:val="22"/>
                <w:szCs w:val="22"/>
                <w:rtl w:val="0"/>
              </w:rPr>
              <w:t xml:space="preserve">Del  96% al 100 % de los contenidos </w:t>
            </w:r>
            <w:r w:rsidDel="00000000" w:rsidR="00000000" w:rsidRPr="00000000">
              <w:rPr>
                <w:rtl w:val="0"/>
              </w:rPr>
            </w:r>
          </w:p>
        </w:tc>
        <w:tc>
          <w:tcPr>
            <w:vMerge w:val="continue"/>
            <w:vAlign w:val="center"/>
          </w:tcPr>
          <w:p w:rsidR="00000000" w:rsidDel="00000000" w:rsidP="00000000" w:rsidRDefault="00000000" w:rsidRPr="00000000" w14:paraId="000001C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highlight w:val="yellow"/>
              </w:rPr>
            </w:pPr>
            <w:r w:rsidDel="00000000" w:rsidR="00000000" w:rsidRPr="00000000">
              <w:rPr>
                <w:rtl w:val="0"/>
              </w:rPr>
            </w:r>
          </w:p>
        </w:tc>
        <w:tc>
          <w:tcPr>
            <w:vAlign w:val="center"/>
          </w:tcPr>
          <w:p w:rsidR="00000000" w:rsidDel="00000000" w:rsidP="00000000" w:rsidRDefault="00000000" w:rsidRPr="00000000" w14:paraId="000001CC">
            <w:pPr>
              <w:spacing w:after="120"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Sobresaliente</w:t>
            </w:r>
          </w:p>
        </w:tc>
      </w:tr>
    </w:tbl>
    <w:p w:rsidR="00000000" w:rsidDel="00000000" w:rsidP="00000000" w:rsidRDefault="00000000" w:rsidRPr="00000000" w14:paraId="000001CD">
      <w:pPr>
        <w:widowControl w:val="0"/>
        <w:spacing w:after="120" w:lineRule="auto"/>
        <w:ind w:left="696"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CE">
      <w:pPr>
        <w:widowControl w:val="0"/>
        <w:spacing w:after="120" w:lineRule="auto"/>
        <w:jc w:val="both"/>
        <w:rPr>
          <w:rFonts w:ascii="Arial" w:cs="Arial" w:eastAsia="Arial" w:hAnsi="Arial"/>
          <w:color w:val="ff0000"/>
          <w:sz w:val="22"/>
          <w:szCs w:val="22"/>
        </w:rPr>
      </w:pPr>
      <w:r w:rsidDel="00000000" w:rsidR="00000000" w:rsidRPr="00000000">
        <w:rPr>
          <w:rFonts w:ascii="Arial" w:cs="Arial" w:eastAsia="Arial" w:hAnsi="Arial"/>
          <w:sz w:val="22"/>
          <w:szCs w:val="22"/>
          <w:rtl w:val="0"/>
        </w:rPr>
        <w:t xml:space="preserve">La nota final con la que se calificará será equivalente al porcentaje alcanzado en una escala del cero (0)  al diez 10), y debe ser redondeado a 0,50 o al </w:t>
      </w:r>
      <w:r w:rsidDel="00000000" w:rsidR="00000000" w:rsidRPr="00000000">
        <w:rPr>
          <w:rFonts w:ascii="Arial" w:cs="Arial" w:eastAsia="Arial" w:hAnsi="Arial"/>
          <w:sz w:val="22"/>
          <w:szCs w:val="22"/>
          <w:u w:val="single"/>
          <w:rtl w:val="0"/>
        </w:rPr>
        <w:t xml:space="preserve">valor entero inmediato superior</w:t>
      </w:r>
      <w:r w:rsidDel="00000000" w:rsidR="00000000" w:rsidRPr="00000000">
        <w:rPr>
          <w:rFonts w:ascii="Arial" w:cs="Arial" w:eastAsia="Arial" w:hAnsi="Arial"/>
          <w:sz w:val="22"/>
          <w:szCs w:val="22"/>
          <w:rtl w:val="0"/>
        </w:rPr>
        <w:t xml:space="preserve">.</w:t>
      </w:r>
      <w:r w:rsidDel="00000000" w:rsidR="00000000" w:rsidRPr="00000000">
        <w:rPr>
          <w:rtl w:val="0"/>
        </w:rPr>
      </w:r>
    </w:p>
    <w:p w:rsidR="00000000" w:rsidDel="00000000" w:rsidP="00000000" w:rsidRDefault="00000000" w:rsidRPr="00000000" w14:paraId="000001CF">
      <w:pPr>
        <w:jc w:val="both"/>
        <w:rPr>
          <w:rFonts w:ascii="Arial" w:cs="Arial" w:eastAsia="Arial" w:hAnsi="Arial"/>
          <w:color w:val="ff0000"/>
          <w:sz w:val="22"/>
          <w:szCs w:val="22"/>
        </w:rPr>
      </w:pPr>
      <w:r w:rsidDel="00000000" w:rsidR="00000000" w:rsidRPr="00000000">
        <w:rPr>
          <w:rtl w:val="0"/>
        </w:rPr>
      </w:r>
    </w:p>
    <w:p w:rsidR="00000000" w:rsidDel="00000000" w:rsidP="00000000" w:rsidRDefault="00000000" w:rsidRPr="00000000" w14:paraId="000001D0">
      <w:pPr>
        <w:jc w:val="both"/>
        <w:rPr>
          <w:rFonts w:ascii="Arial" w:cs="Arial" w:eastAsia="Arial" w:hAnsi="Arial"/>
          <w:b w:val="1"/>
          <w:color w:val="000000"/>
          <w:sz w:val="22"/>
          <w:szCs w:val="22"/>
          <w:u w:val="single"/>
        </w:rPr>
      </w:pPr>
      <w:r w:rsidDel="00000000" w:rsidR="00000000" w:rsidRPr="00000000">
        <w:rPr>
          <w:rFonts w:ascii="Arial" w:cs="Arial" w:eastAsia="Arial" w:hAnsi="Arial"/>
          <w:b w:val="1"/>
          <w:color w:val="000000"/>
          <w:sz w:val="22"/>
          <w:szCs w:val="22"/>
          <w:u w:val="single"/>
          <w:rtl w:val="0"/>
        </w:rPr>
        <w:t xml:space="preserve">CARACTERÍSTICAS, MODALIDAD Y CRITERIOS DE LAS INSTANCIAS EVALUATIVAS, </w:t>
      </w:r>
      <w:r w:rsidDel="00000000" w:rsidR="00000000" w:rsidRPr="00000000">
        <w:rPr>
          <w:rFonts w:ascii="Arial" w:cs="Arial" w:eastAsia="Arial" w:hAnsi="Arial"/>
          <w:b w:val="1"/>
          <w:sz w:val="22"/>
          <w:szCs w:val="22"/>
          <w:u w:val="single"/>
          <w:rtl w:val="0"/>
        </w:rPr>
        <w:t xml:space="preserve">INCLUYENDO EXAMEN FINAL, ESTABLECIENDO </w:t>
      </w:r>
      <w:r w:rsidDel="00000000" w:rsidR="00000000" w:rsidRPr="00000000">
        <w:rPr>
          <w:rFonts w:ascii="Arial" w:cs="Arial" w:eastAsia="Arial" w:hAnsi="Arial"/>
          <w:b w:val="1"/>
          <w:color w:val="000000"/>
          <w:sz w:val="22"/>
          <w:szCs w:val="22"/>
          <w:u w:val="single"/>
          <w:rtl w:val="0"/>
        </w:rPr>
        <w:t xml:space="preserve">TIEMPOS DE </w:t>
      </w:r>
      <w:r w:rsidDel="00000000" w:rsidR="00000000" w:rsidRPr="00000000">
        <w:rPr>
          <w:rFonts w:ascii="Arial" w:cs="Arial" w:eastAsia="Arial" w:hAnsi="Arial"/>
          <w:b w:val="1"/>
          <w:sz w:val="22"/>
          <w:szCs w:val="22"/>
          <w:u w:val="single"/>
          <w:rtl w:val="0"/>
        </w:rPr>
        <w:t xml:space="preserve">CORRECCIÓN</w:t>
      </w:r>
      <w:r w:rsidDel="00000000" w:rsidR="00000000" w:rsidRPr="00000000">
        <w:rPr>
          <w:rFonts w:ascii="Arial" w:cs="Arial" w:eastAsia="Arial" w:hAnsi="Arial"/>
          <w:b w:val="1"/>
          <w:color w:val="000000"/>
          <w:sz w:val="22"/>
          <w:szCs w:val="22"/>
          <w:u w:val="single"/>
          <w:rtl w:val="0"/>
        </w:rPr>
        <w:t xml:space="preserve"> DE LAS MISMAS Y LA </w:t>
      </w:r>
      <w:r w:rsidDel="00000000" w:rsidR="00000000" w:rsidRPr="00000000">
        <w:rPr>
          <w:rFonts w:ascii="Arial" w:cs="Arial" w:eastAsia="Arial" w:hAnsi="Arial"/>
          <w:b w:val="1"/>
          <w:sz w:val="22"/>
          <w:szCs w:val="22"/>
          <w:u w:val="single"/>
          <w:rtl w:val="0"/>
        </w:rPr>
        <w:t xml:space="preserve">DEVOLUCIÓN</w:t>
      </w:r>
      <w:r w:rsidDel="00000000" w:rsidR="00000000" w:rsidRPr="00000000">
        <w:rPr>
          <w:rFonts w:ascii="Arial" w:cs="Arial" w:eastAsia="Arial" w:hAnsi="Arial"/>
          <w:b w:val="1"/>
          <w:color w:val="000000"/>
          <w:sz w:val="22"/>
          <w:szCs w:val="22"/>
          <w:u w:val="single"/>
          <w:rtl w:val="0"/>
        </w:rPr>
        <w:t xml:space="preserve"> A LOS ESTUDIANTES:</w:t>
      </w:r>
    </w:p>
    <w:p w:rsidR="00000000" w:rsidDel="00000000" w:rsidP="00000000" w:rsidRDefault="00000000" w:rsidRPr="00000000" w14:paraId="000001D1">
      <w:pPr>
        <w:jc w:val="both"/>
        <w:rPr>
          <w:rFonts w:ascii="Arial" w:cs="Arial" w:eastAsia="Arial" w:hAnsi="Arial"/>
          <w:color w:val="ff0000"/>
          <w:sz w:val="22"/>
          <w:szCs w:val="22"/>
        </w:rPr>
      </w:pPr>
      <w:r w:rsidDel="00000000" w:rsidR="00000000" w:rsidRPr="00000000">
        <w:rPr>
          <w:rtl w:val="0"/>
        </w:rPr>
      </w:r>
    </w:p>
    <w:p w:rsidR="00000000" w:rsidDel="00000000" w:rsidP="00000000" w:rsidRDefault="00000000" w:rsidRPr="00000000" w14:paraId="000001D2">
      <w:pPr>
        <w:jc w:val="both"/>
        <w:rPr>
          <w:rFonts w:ascii="Arial" w:cs="Arial" w:eastAsia="Arial" w:hAnsi="Arial"/>
          <w:b w:val="1"/>
          <w:sz w:val="22"/>
          <w:szCs w:val="22"/>
          <w:u w:val="single"/>
        </w:rPr>
      </w:pPr>
      <w:r w:rsidDel="00000000" w:rsidR="00000000" w:rsidRPr="00000000">
        <w:rPr>
          <w:rFonts w:ascii="Arial" w:cs="Arial" w:eastAsia="Arial" w:hAnsi="Arial"/>
          <w:b w:val="1"/>
          <w:sz w:val="22"/>
          <w:szCs w:val="22"/>
          <w:rtl w:val="0"/>
        </w:rPr>
        <w:t xml:space="preserve">(Resolución CD N° 121)</w:t>
      </w:r>
      <w:r w:rsidDel="00000000" w:rsidR="00000000" w:rsidRPr="00000000">
        <w:rPr>
          <w:rtl w:val="0"/>
        </w:rPr>
      </w:r>
    </w:p>
    <w:p w:rsidR="00000000" w:rsidDel="00000000" w:rsidP="00000000" w:rsidRDefault="00000000" w:rsidRPr="00000000" w14:paraId="000001D3">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D4">
      <w:pPr>
        <w:spacing w:line="276" w:lineRule="auto"/>
        <w:jc w:val="both"/>
        <w:rPr>
          <w:rFonts w:ascii="Arial" w:cs="Arial" w:eastAsia="Arial" w:hAnsi="Arial"/>
          <w:sz w:val="22"/>
          <w:szCs w:val="22"/>
        </w:rPr>
      </w:pPr>
      <w:r w:rsidDel="00000000" w:rsidR="00000000" w:rsidRPr="00000000">
        <w:rPr>
          <w:rtl w:val="0"/>
        </w:rPr>
      </w:r>
    </w:p>
    <w:tbl>
      <w:tblPr>
        <w:tblStyle w:val="Table11"/>
        <w:tblW w:w="1033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15"/>
        <w:gridCol w:w="2385"/>
        <w:gridCol w:w="1725"/>
        <w:gridCol w:w="1770"/>
        <w:gridCol w:w="2340"/>
        <w:tblGridChange w:id="0">
          <w:tblGrid>
            <w:gridCol w:w="2115"/>
            <w:gridCol w:w="2385"/>
            <w:gridCol w:w="1725"/>
            <w:gridCol w:w="1770"/>
            <w:gridCol w:w="2340"/>
          </w:tblGrid>
        </w:tblGridChange>
      </w:tblGrid>
      <w:tr>
        <w:tc>
          <w:tcPr>
            <w:gridSpan w:val="5"/>
          </w:tcPr>
          <w:p w:rsidR="00000000" w:rsidDel="00000000" w:rsidP="00000000" w:rsidRDefault="00000000" w:rsidRPr="00000000" w14:paraId="000001D5">
            <w:pPr>
              <w:ind w:left="360" w:firstLine="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EXÁMENES PARCIALES</w:t>
            </w:r>
          </w:p>
        </w:tc>
      </w:tr>
      <w:tr>
        <w:tc>
          <w:tcPr/>
          <w:p w:rsidR="00000000" w:rsidDel="00000000" w:rsidP="00000000" w:rsidRDefault="00000000" w:rsidRPr="00000000" w14:paraId="000001DA">
            <w:pPr>
              <w:ind w:left="-120" w:firstLine="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INSTANCIA EVALUATIVA</w:t>
            </w:r>
          </w:p>
        </w:tc>
        <w:tc>
          <w:tcPr/>
          <w:p w:rsidR="00000000" w:rsidDel="00000000" w:rsidP="00000000" w:rsidRDefault="00000000" w:rsidRPr="00000000" w14:paraId="000001DB">
            <w:pPr>
              <w:ind w:left="-122" w:firstLine="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CARACTERÍSTICAS</w:t>
            </w:r>
          </w:p>
        </w:tc>
        <w:tc>
          <w:tcPr/>
          <w:p w:rsidR="00000000" w:rsidDel="00000000" w:rsidP="00000000" w:rsidRDefault="00000000" w:rsidRPr="00000000" w14:paraId="000001DC">
            <w:pPr>
              <w:ind w:left="-122" w:firstLine="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MODALIDAD</w:t>
            </w:r>
          </w:p>
        </w:tc>
        <w:tc>
          <w:tcPr/>
          <w:p w:rsidR="00000000" w:rsidDel="00000000" w:rsidP="00000000" w:rsidRDefault="00000000" w:rsidRPr="00000000" w14:paraId="000001DD">
            <w:pPr>
              <w:ind w:left="-33" w:firstLine="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TIEMPO DE CORRECCIÓN</w:t>
            </w:r>
          </w:p>
        </w:tc>
        <w:tc>
          <w:tcPr/>
          <w:p w:rsidR="00000000" w:rsidDel="00000000" w:rsidP="00000000" w:rsidRDefault="00000000" w:rsidRPr="00000000" w14:paraId="000001DE">
            <w:pPr>
              <w:ind w:left="-110" w:firstLine="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TIEMPO DE DEVOLUCIÓN A LOS ESTUDIANTES</w:t>
            </w:r>
          </w:p>
        </w:tc>
      </w:tr>
      <w:tr>
        <w:tc>
          <w:tcPr/>
          <w:p w:rsidR="00000000" w:rsidDel="00000000" w:rsidP="00000000" w:rsidRDefault="00000000" w:rsidRPr="00000000" w14:paraId="000001DF">
            <w:pPr>
              <w:ind w:left="-120" w:firstLine="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Parciales </w:t>
            </w:r>
          </w:p>
          <w:p w:rsidR="00000000" w:rsidDel="00000000" w:rsidP="00000000" w:rsidRDefault="00000000" w:rsidRPr="00000000" w14:paraId="000001E0">
            <w:pPr>
              <w:ind w:left="-120" w:firstLine="0"/>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E1">
            <w:pPr>
              <w:ind w:left="0" w:firstLine="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Trabajos prácticos</w:t>
            </w:r>
          </w:p>
          <w:p w:rsidR="00000000" w:rsidDel="00000000" w:rsidP="00000000" w:rsidRDefault="00000000" w:rsidRPr="00000000" w14:paraId="000001E2">
            <w:pPr>
              <w:ind w:left="0" w:firstLine="0"/>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E3">
            <w:pPr>
              <w:ind w:left="-120" w:firstLine="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Recuperatorio</w:t>
            </w:r>
          </w:p>
          <w:p w:rsidR="00000000" w:rsidDel="00000000" w:rsidP="00000000" w:rsidRDefault="00000000" w:rsidRPr="00000000" w14:paraId="000001E4">
            <w:pPr>
              <w:ind w:left="-120" w:firstLine="0"/>
              <w:jc w:val="center"/>
              <w:rPr>
                <w:rFonts w:ascii="Arial" w:cs="Arial" w:eastAsia="Arial" w:hAnsi="Arial"/>
                <w:b w:val="1"/>
                <w:color w:val="ff0000"/>
                <w:sz w:val="22"/>
                <w:szCs w:val="22"/>
              </w:rPr>
            </w:pPr>
            <w:r w:rsidDel="00000000" w:rsidR="00000000" w:rsidRPr="00000000">
              <w:rPr>
                <w:rFonts w:ascii="Arial" w:cs="Arial" w:eastAsia="Arial" w:hAnsi="Arial"/>
                <w:b w:val="1"/>
                <w:color w:val="ff0000"/>
                <w:sz w:val="22"/>
                <w:szCs w:val="22"/>
                <w:rtl w:val="0"/>
              </w:rPr>
              <w:t xml:space="preserve"> </w:t>
            </w:r>
          </w:p>
        </w:tc>
        <w:tc>
          <w:tcPr/>
          <w:p w:rsidR="00000000" w:rsidDel="00000000" w:rsidP="00000000" w:rsidRDefault="00000000" w:rsidRPr="00000000" w14:paraId="000001E5">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Los estudiantes deben leer un texto específico de la disciplina y responder preguntas basadas en el texto</w:t>
            </w:r>
          </w:p>
        </w:tc>
        <w:tc>
          <w:tcPr/>
          <w:p w:rsidR="00000000" w:rsidDel="00000000" w:rsidP="00000000" w:rsidRDefault="00000000" w:rsidRPr="00000000" w14:paraId="000001E6">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Escrito</w:t>
            </w:r>
          </w:p>
          <w:p w:rsidR="00000000" w:rsidDel="00000000" w:rsidP="00000000" w:rsidRDefault="00000000" w:rsidRPr="00000000" w14:paraId="000001E7">
            <w:pPr>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1E8">
            <w:pPr>
              <w:ind w:left="360" w:firstLine="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dos semanas</w:t>
            </w:r>
          </w:p>
        </w:tc>
        <w:tc>
          <w:tcPr/>
          <w:p w:rsidR="00000000" w:rsidDel="00000000" w:rsidP="00000000" w:rsidRDefault="00000000" w:rsidRPr="00000000" w14:paraId="000001E9">
            <w:pPr>
              <w:ind w:left="360" w:firstLine="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dos semanas</w:t>
            </w:r>
          </w:p>
        </w:tc>
      </w:tr>
      <w:tr>
        <w:tc>
          <w:tcPr/>
          <w:p w:rsidR="00000000" w:rsidDel="00000000" w:rsidP="00000000" w:rsidRDefault="00000000" w:rsidRPr="00000000" w14:paraId="000001EA">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Parcial 2</w:t>
            </w:r>
          </w:p>
          <w:p w:rsidR="00000000" w:rsidDel="00000000" w:rsidP="00000000" w:rsidRDefault="00000000" w:rsidRPr="00000000" w14:paraId="000001EB">
            <w:pPr>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1EC">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Idem Parcial 1</w:t>
            </w:r>
          </w:p>
        </w:tc>
        <w:tc>
          <w:tcPr/>
          <w:p w:rsidR="00000000" w:rsidDel="00000000" w:rsidP="00000000" w:rsidRDefault="00000000" w:rsidRPr="00000000" w14:paraId="000001ED">
            <w:pPr>
              <w:ind w:left="360" w:firstLine="0"/>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1EE">
            <w:pPr>
              <w:ind w:left="360" w:firstLine="0"/>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1EF">
            <w:pPr>
              <w:ind w:left="360" w:firstLine="0"/>
              <w:jc w:val="center"/>
              <w:rPr>
                <w:rFonts w:ascii="Arial" w:cs="Arial" w:eastAsia="Arial" w:hAnsi="Arial"/>
                <w:sz w:val="22"/>
                <w:szCs w:val="22"/>
              </w:rPr>
            </w:pPr>
            <w:r w:rsidDel="00000000" w:rsidR="00000000" w:rsidRPr="00000000">
              <w:rPr>
                <w:rtl w:val="0"/>
              </w:rPr>
            </w:r>
          </w:p>
        </w:tc>
      </w:tr>
      <w:tr>
        <w:tc>
          <w:tcPr/>
          <w:p w:rsidR="00000000" w:rsidDel="00000000" w:rsidP="00000000" w:rsidRDefault="00000000" w:rsidRPr="00000000" w14:paraId="000001F0">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Recuperatorio Integrador</w:t>
            </w:r>
          </w:p>
        </w:tc>
        <w:tc>
          <w:tcPr/>
          <w:p w:rsidR="00000000" w:rsidDel="00000000" w:rsidP="00000000" w:rsidRDefault="00000000" w:rsidRPr="00000000" w14:paraId="000001F1">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Idem Parcial 1 y  2</w:t>
            </w:r>
          </w:p>
        </w:tc>
        <w:tc>
          <w:tcPr/>
          <w:p w:rsidR="00000000" w:rsidDel="00000000" w:rsidP="00000000" w:rsidRDefault="00000000" w:rsidRPr="00000000" w14:paraId="000001F2">
            <w:pPr>
              <w:ind w:left="360" w:firstLine="0"/>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1F3">
            <w:pPr>
              <w:ind w:left="360" w:firstLine="0"/>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1F4">
            <w:pPr>
              <w:ind w:left="360" w:firstLine="0"/>
              <w:jc w:val="center"/>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1F5">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F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F7">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Los exámenes finales tendrán una duración de 2 horas para los alumnos regulares y 3 horas para los alumnos libres.</w:t>
      </w:r>
    </w:p>
    <w:p w:rsidR="00000000" w:rsidDel="00000000" w:rsidP="00000000" w:rsidRDefault="00000000" w:rsidRPr="00000000" w14:paraId="000001F8">
      <w:pPr>
        <w:rPr>
          <w:rFonts w:ascii="Arial" w:cs="Arial" w:eastAsia="Arial" w:hAnsi="Arial"/>
          <w:sz w:val="22"/>
          <w:szCs w:val="22"/>
        </w:rPr>
      </w:pPr>
      <w:r w:rsidDel="00000000" w:rsidR="00000000" w:rsidRPr="00000000">
        <w:rPr>
          <w:rtl w:val="0"/>
        </w:rPr>
      </w:r>
    </w:p>
    <w:tbl>
      <w:tblPr>
        <w:tblStyle w:val="Table12"/>
        <w:tblW w:w="97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581"/>
        <w:gridCol w:w="4195"/>
        <w:tblGridChange w:id="0">
          <w:tblGrid>
            <w:gridCol w:w="5581"/>
            <w:gridCol w:w="4195"/>
          </w:tblGrid>
        </w:tblGridChange>
      </w:tblGrid>
      <w:tr>
        <w:tc>
          <w:tcPr>
            <w:gridSpan w:val="2"/>
          </w:tcPr>
          <w:p w:rsidR="00000000" w:rsidDel="00000000" w:rsidP="00000000" w:rsidRDefault="00000000" w:rsidRPr="00000000" w14:paraId="000001F9">
            <w:pPr>
              <w:ind w:left="-122" w:firstLine="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EXÁMENES FINALES</w:t>
            </w:r>
          </w:p>
        </w:tc>
      </w:tr>
      <w:tr>
        <w:tc>
          <w:tcPr/>
          <w:p w:rsidR="00000000" w:rsidDel="00000000" w:rsidP="00000000" w:rsidRDefault="00000000" w:rsidRPr="00000000" w14:paraId="000001FB">
            <w:pPr>
              <w:ind w:left="-122" w:firstLine="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CARACTERÍSTICAS</w:t>
            </w:r>
          </w:p>
        </w:tc>
        <w:tc>
          <w:tcPr/>
          <w:p w:rsidR="00000000" w:rsidDel="00000000" w:rsidP="00000000" w:rsidRDefault="00000000" w:rsidRPr="00000000" w14:paraId="000001FC">
            <w:pPr>
              <w:ind w:left="-122" w:firstLine="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MODALIDAD</w:t>
            </w:r>
          </w:p>
        </w:tc>
      </w:tr>
      <w:tr>
        <w:tc>
          <w:tcPr/>
          <w:p w:rsidR="00000000" w:rsidDel="00000000" w:rsidP="00000000" w:rsidRDefault="00000000" w:rsidRPr="00000000" w14:paraId="000001FD">
            <w:pPr>
              <w:ind w:left="360" w:firstLine="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Alumnos Regulares</w:t>
            </w:r>
          </w:p>
          <w:p w:rsidR="00000000" w:rsidDel="00000000" w:rsidP="00000000" w:rsidRDefault="00000000" w:rsidRPr="00000000" w14:paraId="000001FE">
            <w:pPr>
              <w:ind w:left="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Los alumnos deben responder, en Español, a consignas/preguntas de comprensión sobre un texto correspondiente a la especialidad.</w:t>
            </w:r>
          </w:p>
          <w:p w:rsidR="00000000" w:rsidDel="00000000" w:rsidP="00000000" w:rsidRDefault="00000000" w:rsidRPr="00000000" w14:paraId="000001FF">
            <w:pPr>
              <w:ind w:lef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200">
            <w:pPr>
              <w:ind w:left="360" w:firstLine="0"/>
              <w:jc w:val="both"/>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201">
            <w:pPr>
              <w:ind w:left="360" w:firstLine="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Escrito</w:t>
            </w:r>
          </w:p>
          <w:p w:rsidR="00000000" w:rsidDel="00000000" w:rsidP="00000000" w:rsidRDefault="00000000" w:rsidRPr="00000000" w14:paraId="00000202">
            <w:pPr>
              <w:ind w:left="36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(en los llamados de diciembre, los exámenes se tomarán via Google Meet y Classroom)</w:t>
            </w:r>
          </w:p>
        </w:tc>
      </w:tr>
      <w:tr>
        <w:tc>
          <w:tcPr/>
          <w:p w:rsidR="00000000" w:rsidDel="00000000" w:rsidP="00000000" w:rsidRDefault="00000000" w:rsidRPr="00000000" w14:paraId="00000203">
            <w:pPr>
              <w:ind w:left="360" w:firstLine="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Alumnos Libres</w:t>
            </w:r>
          </w:p>
          <w:p w:rsidR="00000000" w:rsidDel="00000000" w:rsidP="00000000" w:rsidRDefault="00000000" w:rsidRPr="00000000" w14:paraId="00000204">
            <w:pPr>
              <w:ind w:left="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Los alumnos deben resolver una primera instancia eliminatoria en la cual deberán responder a consignas/preguntas de comprensión sobre un texto correspondiente a la especialidad. En una segunda instancia, deberán realizar el examen correspondiente a alumnos regulares</w:t>
            </w:r>
          </w:p>
        </w:tc>
        <w:tc>
          <w:tcPr/>
          <w:p w:rsidR="00000000" w:rsidDel="00000000" w:rsidP="00000000" w:rsidRDefault="00000000" w:rsidRPr="00000000" w14:paraId="00000205">
            <w:pPr>
              <w:ind w:left="360" w:firstLine="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Escrito</w:t>
            </w:r>
          </w:p>
          <w:p w:rsidR="00000000" w:rsidDel="00000000" w:rsidP="00000000" w:rsidRDefault="00000000" w:rsidRPr="00000000" w14:paraId="00000206">
            <w:pPr>
              <w:ind w:left="36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(en los llamados de diciembre, los exámenes se tomarán via Google Meet y Classroom)</w:t>
            </w:r>
          </w:p>
          <w:p w:rsidR="00000000" w:rsidDel="00000000" w:rsidP="00000000" w:rsidRDefault="00000000" w:rsidRPr="00000000" w14:paraId="00000207">
            <w:pPr>
              <w:ind w:left="360" w:firstLine="0"/>
              <w:jc w:val="both"/>
              <w:rPr>
                <w:rFonts w:ascii="Arial" w:cs="Arial" w:eastAsia="Arial" w:hAnsi="Arial"/>
                <w:b w:val="1"/>
                <w:sz w:val="22"/>
                <w:szCs w:val="22"/>
              </w:rPr>
            </w:pPr>
            <w:r w:rsidDel="00000000" w:rsidR="00000000" w:rsidRPr="00000000">
              <w:rPr>
                <w:rtl w:val="0"/>
              </w:rPr>
            </w:r>
          </w:p>
        </w:tc>
      </w:tr>
    </w:tbl>
    <w:p w:rsidR="00000000" w:rsidDel="00000000" w:rsidP="00000000" w:rsidRDefault="00000000" w:rsidRPr="00000000" w14:paraId="0000020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209">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20A">
      <w:pPr>
        <w:spacing w:after="240" w:before="240" w:lineRule="auto"/>
        <w:jc w:val="both"/>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BIBLIOGRAFÍA OBLIGATORIA DEL ALUMNO</w:t>
      </w:r>
    </w:p>
    <w:p w:rsidR="00000000" w:rsidDel="00000000" w:rsidP="00000000" w:rsidRDefault="00000000" w:rsidRPr="00000000" w14:paraId="0000020B">
      <w:pPr>
        <w:numPr>
          <w:ilvl w:val="0"/>
          <w:numId w:val="6"/>
        </w:numPr>
        <w:spacing w:after="240" w:before="240" w:lineRule="auto"/>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Selección de textos y guía de actividades - </w:t>
      </w:r>
      <w:r w:rsidDel="00000000" w:rsidR="00000000" w:rsidRPr="00000000">
        <w:rPr>
          <w:rFonts w:ascii="Arial" w:cs="Arial" w:eastAsia="Arial" w:hAnsi="Arial"/>
          <w:i w:val="1"/>
          <w:sz w:val="22"/>
          <w:szCs w:val="22"/>
          <w:rtl w:val="0"/>
        </w:rPr>
        <w:t xml:space="preserve">Inglés Técnico II (</w:t>
      </w:r>
      <w:r w:rsidDel="00000000" w:rsidR="00000000" w:rsidRPr="00000000">
        <w:rPr>
          <w:rFonts w:ascii="Arial" w:cs="Arial" w:eastAsia="Arial" w:hAnsi="Arial"/>
          <w:sz w:val="22"/>
          <w:szCs w:val="22"/>
          <w:rtl w:val="0"/>
        </w:rPr>
        <w:t xml:space="preserve">0008)</w:t>
      </w:r>
    </w:p>
    <w:p w:rsidR="00000000" w:rsidDel="00000000" w:rsidP="00000000" w:rsidRDefault="00000000" w:rsidRPr="00000000" w14:paraId="0000020C">
      <w:pPr>
        <w:spacing w:after="240" w:before="240" w:lineRule="auto"/>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20D">
      <w:pPr>
        <w:spacing w:after="240" w:before="240"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COMPLEMENTARIA</w:t>
      </w:r>
    </w:p>
    <w:p w:rsidR="00000000" w:rsidDel="00000000" w:rsidP="00000000" w:rsidRDefault="00000000" w:rsidRPr="00000000" w14:paraId="0000020E">
      <w:pPr>
        <w:spacing w:after="240" w:befor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Diccionarios bilingües, glosarios de términos técnicos, páginas web, traductores online y material bibliográfico empleado para la selección de los textos utilizados en clase.</w:t>
      </w:r>
    </w:p>
    <w:p w:rsidR="00000000" w:rsidDel="00000000" w:rsidP="00000000" w:rsidRDefault="00000000" w:rsidRPr="00000000" w14:paraId="0000020F">
      <w:pPr>
        <w:spacing w:after="240" w:before="240" w:lineRule="auto"/>
        <w:jc w:val="both"/>
        <w:rPr>
          <w:rFonts w:ascii="Arial" w:cs="Arial" w:eastAsia="Arial" w:hAnsi="Arial"/>
          <w:sz w:val="22"/>
          <w:szCs w:val="22"/>
        </w:rPr>
      </w:pPr>
      <w:r w:rsidDel="00000000" w:rsidR="00000000" w:rsidRPr="00000000">
        <w:rPr>
          <w:rtl w:val="0"/>
        </w:rPr>
      </w:r>
    </w:p>
    <w:tbl>
      <w:tblPr>
        <w:tblStyle w:val="Table13"/>
        <w:tblW w:w="679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445"/>
        <w:gridCol w:w="2460"/>
        <w:gridCol w:w="1890"/>
        <w:tblGridChange w:id="0">
          <w:tblGrid>
            <w:gridCol w:w="2445"/>
            <w:gridCol w:w="2460"/>
            <w:gridCol w:w="1890"/>
          </w:tblGrid>
        </w:tblGridChange>
      </w:tblGrid>
      <w:tr>
        <w:trPr>
          <w:trHeight w:val="44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10">
            <w:pPr>
              <w:spacing w:after="240" w:before="240" w:lineRule="auto"/>
              <w:ind w:left="360" w:firstLine="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Título</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11">
            <w:pPr>
              <w:spacing w:after="240" w:before="240" w:lineRule="auto"/>
              <w:ind w:left="360" w:firstLine="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Autor/s</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12">
            <w:pPr>
              <w:spacing w:after="240" w:before="240" w:lineRule="auto"/>
              <w:ind w:left="360" w:firstLine="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Año</w:t>
            </w:r>
          </w:p>
        </w:tc>
      </w:tr>
      <w:tr>
        <w:trPr>
          <w:trHeight w:val="92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13">
            <w:pPr>
              <w:spacing w:after="240" w:before="240" w:lineRule="auto"/>
              <w:ind w:left="36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Selección de textos y guía de actividades</w:t>
            </w:r>
          </w:p>
          <w:p w:rsidR="00000000" w:rsidDel="00000000" w:rsidP="00000000" w:rsidRDefault="00000000" w:rsidRPr="00000000" w14:paraId="00000214">
            <w:pPr>
              <w:spacing w:after="240" w:before="240" w:lineRule="auto"/>
              <w:ind w:left="360" w:firstLine="0"/>
              <w:jc w:val="both"/>
              <w:rPr>
                <w:rFonts w:ascii="Arial" w:cs="Arial" w:eastAsia="Arial" w:hAnsi="Arial"/>
                <w:sz w:val="22"/>
                <w:szCs w:val="22"/>
              </w:rPr>
            </w:pPr>
            <w:r w:rsidDel="00000000" w:rsidR="00000000" w:rsidRPr="00000000">
              <w:rPr>
                <w:rFonts w:ascii="Arial" w:cs="Arial" w:eastAsia="Arial" w:hAnsi="Arial"/>
                <w:i w:val="1"/>
                <w:sz w:val="22"/>
                <w:szCs w:val="22"/>
                <w:rtl w:val="0"/>
              </w:rPr>
              <w:t xml:space="preserve">Inglés Técnico II (</w:t>
            </w:r>
            <w:r w:rsidDel="00000000" w:rsidR="00000000" w:rsidRPr="00000000">
              <w:rPr>
                <w:rFonts w:ascii="Arial" w:cs="Arial" w:eastAsia="Arial" w:hAnsi="Arial"/>
                <w:sz w:val="22"/>
                <w:szCs w:val="22"/>
                <w:rtl w:val="0"/>
              </w:rPr>
              <w:t xml:space="preserve">0008)</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15">
            <w:pPr>
              <w:spacing w:after="240" w:before="240" w:lineRule="auto"/>
              <w:ind w:left="36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Depetris, Silvia</w:t>
            </w:r>
          </w:p>
          <w:p w:rsidR="00000000" w:rsidDel="00000000" w:rsidP="00000000" w:rsidRDefault="00000000" w:rsidRPr="00000000" w14:paraId="00000216">
            <w:pPr>
              <w:spacing w:after="240" w:before="240" w:lineRule="auto"/>
              <w:ind w:left="36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Garófolo Andrea</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17">
            <w:pPr>
              <w:spacing w:after="240" w:before="240" w:lineRule="auto"/>
              <w:ind w:left="36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2015 - 2019</w:t>
            </w:r>
          </w:p>
        </w:tc>
      </w:tr>
      <w:tr>
        <w:trPr>
          <w:trHeight w:val="14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18">
            <w:pPr>
              <w:spacing w:after="240" w:before="240" w:lineRule="auto"/>
              <w:ind w:left="440" w:hanging="4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Compendio Léxico – Gramatical para Ingeniería en Telecomunicaciones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19">
            <w:pPr>
              <w:spacing w:after="240" w:before="240" w:lineRule="auto"/>
              <w:ind w:left="36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Depetris, S.; Di Nardo, E; Muñoz, V; Alonso, M.J.</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1A">
            <w:pPr>
              <w:spacing w:after="240" w:before="240" w:lineRule="auto"/>
              <w:ind w:left="36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tc>
      </w:tr>
    </w:tbl>
    <w:p w:rsidR="00000000" w:rsidDel="00000000" w:rsidP="00000000" w:rsidRDefault="00000000" w:rsidRPr="00000000" w14:paraId="0000021B">
      <w:pPr>
        <w:spacing w:after="240" w:before="240" w:lineRule="auto"/>
        <w:ind w:left="36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21C">
      <w:pPr>
        <w:jc w:val="both"/>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BIBLIOGRAFÍA DE CONSULTA</w:t>
      </w:r>
      <w:r w:rsidDel="00000000" w:rsidR="00000000" w:rsidRPr="00000000">
        <w:rPr>
          <w:rFonts w:ascii="Arial" w:cs="Arial" w:eastAsia="Arial" w:hAnsi="Arial"/>
          <w:b w:val="1"/>
          <w:sz w:val="22"/>
          <w:szCs w:val="22"/>
          <w:rtl w:val="0"/>
        </w:rPr>
        <w:t xml:space="preserve">: </w:t>
      </w:r>
      <w:r w:rsidDel="00000000" w:rsidR="00000000" w:rsidRPr="00000000">
        <w:rPr>
          <w:rtl w:val="0"/>
        </w:rPr>
      </w:r>
    </w:p>
    <w:p w:rsidR="00000000" w:rsidDel="00000000" w:rsidP="00000000" w:rsidRDefault="00000000" w:rsidRPr="00000000" w14:paraId="0000021D">
      <w:pPr>
        <w:spacing w:after="240" w:before="240" w:lineRule="auto"/>
        <w:ind w:left="566.9291338582675"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Biber, D., Johansson, S., Leech, G., Conrad, S., &amp; Finegan, E. (1999). Longman Grammar of Spoken and Written English. London: Longman. </w:t>
      </w:r>
    </w:p>
    <w:p w:rsidR="00000000" w:rsidDel="00000000" w:rsidP="00000000" w:rsidRDefault="00000000" w:rsidRPr="00000000" w14:paraId="0000021E">
      <w:pPr>
        <w:spacing w:after="240" w:before="240" w:lineRule="auto"/>
        <w:ind w:left="566.9291338582675"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Bloor, T., &amp; Bloor, M. (1995). The functional analysis of English. A Hallidayan Approach. London: Edward Arnold. </w:t>
      </w:r>
    </w:p>
    <w:p w:rsidR="00000000" w:rsidDel="00000000" w:rsidP="00000000" w:rsidRDefault="00000000" w:rsidRPr="00000000" w14:paraId="0000021F">
      <w:pPr>
        <w:spacing w:after="240" w:before="240" w:lineRule="auto"/>
        <w:ind w:left="566.9291338582675"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Celce-Murcia, M. &amp; Larsen-Freeman D. (1999). The grammar book (second edition). USA: Heinle &amp; Heinle Publishers.</w:t>
      </w:r>
    </w:p>
    <w:p w:rsidR="00000000" w:rsidDel="00000000" w:rsidP="00000000" w:rsidRDefault="00000000" w:rsidRPr="00000000" w14:paraId="00000220">
      <w:pPr>
        <w:spacing w:after="240" w:before="240" w:lineRule="auto"/>
        <w:ind w:left="566.9291338582675"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Ciapuscio, G., &amp; Kuguel, I. (2002). Hacia una tipología del discurso especializado: aspectos teóricos y aplicados. In J. García Palacios, &amp; M. T. Fuentes (Eds.), Entre la terminología, el texto y la traducción (pp. 37-73). Salamanca: Almar. </w:t>
      </w:r>
    </w:p>
    <w:p w:rsidR="00000000" w:rsidDel="00000000" w:rsidP="00000000" w:rsidRDefault="00000000" w:rsidRPr="00000000" w14:paraId="00000221">
      <w:pPr>
        <w:spacing w:after="240" w:before="240" w:lineRule="auto"/>
        <w:ind w:left="566.9291338582675"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Crystal, D. (2003). English as a global Language. Cambridge: Cambridge University Press. </w:t>
      </w:r>
    </w:p>
    <w:p w:rsidR="00000000" w:rsidDel="00000000" w:rsidP="00000000" w:rsidRDefault="00000000" w:rsidRPr="00000000" w14:paraId="00000222">
      <w:pPr>
        <w:spacing w:after="240" w:before="240" w:lineRule="auto"/>
        <w:ind w:left="566.9291338582675"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Dudley-Evans, T. (1994). Genre analysis: an approach to text analysis for ESP. In M. Coulthard (Ed.), Advances in written text analysis (pp.219-228). London: Routledge. </w:t>
      </w:r>
    </w:p>
    <w:p w:rsidR="00000000" w:rsidDel="00000000" w:rsidP="00000000" w:rsidRDefault="00000000" w:rsidRPr="00000000" w14:paraId="00000223">
      <w:pPr>
        <w:spacing w:after="240" w:before="240" w:lineRule="auto"/>
        <w:ind w:left="566.9291338582675"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Dudley-Evans, T., y St John, M. (1998). Developments in English for specific purposes. A multidisciplinary approach. Cambridge: Cambridge University Press. </w:t>
      </w:r>
    </w:p>
    <w:p w:rsidR="00000000" w:rsidDel="00000000" w:rsidP="00000000" w:rsidRDefault="00000000" w:rsidRPr="00000000" w14:paraId="00000224">
      <w:pPr>
        <w:spacing w:after="240" w:before="240" w:lineRule="auto"/>
        <w:ind w:left="566.9291338582675"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Flowerdew, J. (2000). Discourse community, legitimate peripheral participation, and the nonnative English-speaking scholar. TESOL Quarterly, 34(1), 127-150. </w:t>
      </w:r>
    </w:p>
    <w:p w:rsidR="00000000" w:rsidDel="00000000" w:rsidP="00000000" w:rsidRDefault="00000000" w:rsidRPr="00000000" w14:paraId="00000225">
      <w:pPr>
        <w:spacing w:after="240" w:before="240" w:lineRule="auto"/>
        <w:ind w:left="566.9291338582675"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Flowerdew, J., &amp; Peacock, M. (2001). The EAP curriculum: Issues, methods, and challenges. En J. Flowerdew, &amp; M. Peacock (Eds.), Research Perspectives on English for Academic Purposes (pp. 177-194). Cambridge: Cambridge University Press. </w:t>
      </w:r>
    </w:p>
    <w:p w:rsidR="00000000" w:rsidDel="00000000" w:rsidP="00000000" w:rsidRDefault="00000000" w:rsidRPr="00000000" w14:paraId="00000226">
      <w:pPr>
        <w:spacing w:after="240" w:before="240" w:lineRule="auto"/>
        <w:ind w:left="566.9291338582675"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Gallardo, S. (1998). Estrategias y procedimientos de reformulación en textos de Divulgación Científica. Revista de la Sociedad Argentina de Lingüística, 1, 67-79. </w:t>
      </w:r>
    </w:p>
    <w:p w:rsidR="00000000" w:rsidDel="00000000" w:rsidP="00000000" w:rsidRDefault="00000000" w:rsidRPr="00000000" w14:paraId="00000227">
      <w:pPr>
        <w:spacing w:after="240" w:before="240" w:lineRule="auto"/>
        <w:ind w:left="566.9291338582675"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Grabe, W. (2009). Reading in a Second Language. Moving from Theory to Practice. Cambridge: Cambridge University Press. </w:t>
      </w:r>
    </w:p>
    <w:p w:rsidR="00000000" w:rsidDel="00000000" w:rsidP="00000000" w:rsidRDefault="00000000" w:rsidRPr="00000000" w14:paraId="00000228">
      <w:pPr>
        <w:spacing w:after="240" w:before="240" w:lineRule="auto"/>
        <w:ind w:left="566.9291338582675"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Granger, S. &amp; Swallow, H. (1988). False friends: a kaleidoscope of translation difficulties. Langage et l’Home, 23(2), 108-120. </w:t>
      </w:r>
    </w:p>
    <w:p w:rsidR="00000000" w:rsidDel="00000000" w:rsidP="00000000" w:rsidRDefault="00000000" w:rsidRPr="00000000" w14:paraId="00000229">
      <w:pPr>
        <w:spacing w:after="240" w:before="240" w:lineRule="auto"/>
        <w:ind w:left="566.9291338582675"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Halliday, M.A.K. (1994). An introduction to functional grammar (2nd ed.). London: Edward Arnold. </w:t>
      </w:r>
    </w:p>
    <w:p w:rsidR="00000000" w:rsidDel="00000000" w:rsidP="00000000" w:rsidRDefault="00000000" w:rsidRPr="00000000" w14:paraId="0000022A">
      <w:pPr>
        <w:spacing w:after="240" w:before="240" w:lineRule="auto"/>
        <w:ind w:left="566.9291338582675"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Halliday, M.A.K., y Matthiessen, C. (2004). An Introduction to Functional Grammar. London: Hodder Arnold. </w:t>
      </w:r>
    </w:p>
    <w:p w:rsidR="00000000" w:rsidDel="00000000" w:rsidP="00000000" w:rsidRDefault="00000000" w:rsidRPr="00000000" w14:paraId="0000022B">
      <w:pPr>
        <w:spacing w:after="240" w:before="240" w:lineRule="auto"/>
        <w:ind w:left="566.9291338582675"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Hunston, S., Francis, G., &amp; Manning, E. (1997). Grammar and vocabulary: Showing the connections. ELT Journal, 51(3), 208-216. </w:t>
      </w:r>
    </w:p>
    <w:p w:rsidR="00000000" w:rsidDel="00000000" w:rsidP="00000000" w:rsidRDefault="00000000" w:rsidRPr="00000000" w14:paraId="0000022C">
      <w:pPr>
        <w:spacing w:after="240" w:before="240" w:lineRule="auto"/>
        <w:ind w:left="566.9291338582675"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Hyland, K. (2006). English for Academic Purposes. An advanced resource book. London: Routledge. </w:t>
      </w:r>
    </w:p>
    <w:p w:rsidR="00000000" w:rsidDel="00000000" w:rsidP="00000000" w:rsidRDefault="00000000" w:rsidRPr="00000000" w14:paraId="0000022D">
      <w:pPr>
        <w:spacing w:after="240" w:before="240" w:lineRule="auto"/>
        <w:ind w:left="566.9291338582675"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Johns, A. M. (2002). Introduction: Genre in the Classroom. In A. M. Johns (Ed.), Genres in the Classroom. Multiple Perspectives (pp. 3-13). Mahwah, New Jersey: Lawrence Erlbaum Associates.</w:t>
      </w:r>
    </w:p>
    <w:p w:rsidR="00000000" w:rsidDel="00000000" w:rsidP="00000000" w:rsidRDefault="00000000" w:rsidRPr="00000000" w14:paraId="0000022E">
      <w:pPr>
        <w:spacing w:after="240" w:before="240" w:lineRule="auto"/>
        <w:ind w:left="566.9291338582675"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Muñoz, V. (2015). The vocabulary of agriculture semi-popularization articles in English: A corpus-based study. English for Specific Purposes, 39, 26-44. </w:t>
      </w:r>
    </w:p>
    <w:p w:rsidR="00000000" w:rsidDel="00000000" w:rsidP="00000000" w:rsidRDefault="00000000" w:rsidRPr="00000000" w14:paraId="0000022F">
      <w:pPr>
        <w:spacing w:after="240" w:before="240" w:lineRule="auto"/>
        <w:ind w:left="566.9291338582675"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Muñoz, V., Garofolo, A. &amp; Padula, M. (En prensa). Explorando las prácticas y valores sobre la lectura en ingeniería: relato de nuestras experiencias. E-book: Experiencias innovadoras en la formación de grado: Creer, crear y crecer a través de la innovación pedagógica. Experiencias valoradas en la Enseñanza de grado. RR. 1099/17 (En prensa).</w:t>
      </w:r>
    </w:p>
    <w:p w:rsidR="00000000" w:rsidDel="00000000" w:rsidP="00000000" w:rsidRDefault="00000000" w:rsidRPr="00000000" w14:paraId="00000230">
      <w:pPr>
        <w:spacing w:after="240" w:before="240" w:lineRule="auto"/>
        <w:ind w:left="566.9291338582675"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Nation, P. (2001a). Learning Vocabulary in Another Language. Cambridge: Cambridge University Press. </w:t>
      </w:r>
    </w:p>
    <w:p w:rsidR="00000000" w:rsidDel="00000000" w:rsidP="00000000" w:rsidRDefault="00000000" w:rsidRPr="00000000" w14:paraId="00000231">
      <w:pPr>
        <w:spacing w:after="240" w:before="240" w:lineRule="auto"/>
        <w:ind w:left="566.9291338582675"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Parodi, G. (2008b). El género Manual y su organización retórica en cuatro disciplinas científicas: Entre la abstracción y la concreción. En G. Parodi (Ed.), Géneros académicos y géneros profesionales. Accesos discursivos para saber y hacer (pp.199-218). Valparaíso: Ediciones Universitarias de Valparaíso. </w:t>
      </w:r>
    </w:p>
    <w:p w:rsidR="00000000" w:rsidDel="00000000" w:rsidP="00000000" w:rsidRDefault="00000000" w:rsidRPr="00000000" w14:paraId="00000232">
      <w:pPr>
        <w:spacing w:after="240" w:before="240" w:lineRule="auto"/>
        <w:ind w:left="566.9291338582675"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Quirk, R., Greenbaum, S., Leech, G. &amp; Svartvik, J. (1985). A Grammar of Contemporary English. London: Longman Group Limited. </w:t>
      </w:r>
    </w:p>
    <w:p w:rsidR="00000000" w:rsidDel="00000000" w:rsidP="00000000" w:rsidRDefault="00000000" w:rsidRPr="00000000" w14:paraId="00000233">
      <w:pPr>
        <w:jc w:val="both"/>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23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235">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23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237">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23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239">
      <w:pPr>
        <w:rPr>
          <w:rFonts w:ascii="Arial" w:cs="Arial" w:eastAsia="Arial" w:hAnsi="Arial"/>
          <w:sz w:val="22"/>
          <w:szCs w:val="22"/>
        </w:rPr>
      </w:pPr>
      <w:r w:rsidDel="00000000" w:rsidR="00000000" w:rsidRPr="00000000">
        <w:rPr>
          <w:rFonts w:ascii="Arial" w:cs="Arial" w:eastAsia="Arial" w:hAnsi="Arial"/>
          <w:sz w:val="22"/>
          <w:szCs w:val="22"/>
          <w:rtl w:val="0"/>
        </w:rPr>
        <w:tab/>
      </w:r>
      <w:r w:rsidDel="00000000" w:rsidR="00000000" w:rsidRPr="00000000">
        <mc:AlternateContent>
          <mc:Choice Requires="wpg">
            <w:drawing>
              <wp:anchor allowOverlap="1" behindDoc="0" distB="4294967295" distT="4294967295" distL="114300" distR="114300" hidden="0" layoutInCell="1" locked="0" relativeHeight="0" simplePos="0">
                <wp:simplePos x="0" y="0"/>
                <wp:positionH relativeFrom="column">
                  <wp:posOffset>685800</wp:posOffset>
                </wp:positionH>
                <wp:positionV relativeFrom="paragraph">
                  <wp:posOffset>93996</wp:posOffset>
                </wp:positionV>
                <wp:extent cx="1533525" cy="22225"/>
                <wp:effectExtent b="0" l="0" r="0" t="0"/>
                <wp:wrapNone/>
                <wp:docPr id="2" name=""/>
                <a:graphic>
                  <a:graphicData uri="http://schemas.microsoft.com/office/word/2010/wordprocessingShape">
                    <wps:wsp>
                      <wps:cNvCnPr/>
                      <wps:spPr>
                        <a:xfrm>
                          <a:off x="4584000" y="3780000"/>
                          <a:ext cx="1524000"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4294967295" distT="4294967295" distL="114300" distR="114300" hidden="0" layoutInCell="1" locked="0" relativeHeight="0" simplePos="0">
                <wp:simplePos x="0" y="0"/>
                <wp:positionH relativeFrom="column">
                  <wp:posOffset>685800</wp:posOffset>
                </wp:positionH>
                <wp:positionV relativeFrom="paragraph">
                  <wp:posOffset>93996</wp:posOffset>
                </wp:positionV>
                <wp:extent cx="1533525" cy="22225"/>
                <wp:effectExtent b="0" l="0" r="0" t="0"/>
                <wp:wrapNone/>
                <wp:docPr id="2" name="image3.png"/>
                <a:graphic>
                  <a:graphicData uri="http://schemas.openxmlformats.org/drawingml/2006/picture">
                    <pic:pic>
                      <pic:nvPicPr>
                        <pic:cNvPr id="0" name="image3.png"/>
                        <pic:cNvPicPr preferRelativeResize="0"/>
                      </pic:nvPicPr>
                      <pic:blipFill>
                        <a:blip r:embed="rId6"/>
                        <a:srcRect/>
                        <a:stretch>
                          <a:fillRect/>
                        </a:stretch>
                      </pic:blipFill>
                      <pic:spPr>
                        <a:xfrm>
                          <a:off x="0" y="0"/>
                          <a:ext cx="1533525" cy="22225"/>
                        </a:xfrm>
                        <a:prstGeom prst="rect"/>
                        <a:ln/>
                      </pic:spPr>
                    </pic:pic>
                  </a:graphicData>
                </a:graphic>
              </wp:anchor>
            </w:drawing>
          </mc:Fallback>
        </mc:AlternateContent>
      </w:r>
      <w:r w:rsidDel="00000000" w:rsidR="00000000" w:rsidRPr="00000000">
        <mc:AlternateContent>
          <mc:Choice Requires="wpg">
            <w:drawing>
              <wp:anchor allowOverlap="1" behindDoc="0" distB="4294967295" distT="4294967295" distL="114300" distR="114300" hidden="0" layoutInCell="1" locked="0" relativeHeight="0" simplePos="0">
                <wp:simplePos x="0" y="0"/>
                <wp:positionH relativeFrom="column">
                  <wp:posOffset>3670300</wp:posOffset>
                </wp:positionH>
                <wp:positionV relativeFrom="paragraph">
                  <wp:posOffset>93996</wp:posOffset>
                </wp:positionV>
                <wp:extent cx="1533525" cy="22225"/>
                <wp:effectExtent b="0" l="0" r="0" t="0"/>
                <wp:wrapNone/>
                <wp:docPr id="1" name=""/>
                <a:graphic>
                  <a:graphicData uri="http://schemas.microsoft.com/office/word/2010/wordprocessingShape">
                    <wps:wsp>
                      <wps:cNvCnPr/>
                      <wps:spPr>
                        <a:xfrm>
                          <a:off x="4584000" y="3780000"/>
                          <a:ext cx="1524000"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4294967295" distT="4294967295" distL="114300" distR="114300" hidden="0" layoutInCell="1" locked="0" relativeHeight="0" simplePos="0">
                <wp:simplePos x="0" y="0"/>
                <wp:positionH relativeFrom="column">
                  <wp:posOffset>3670300</wp:posOffset>
                </wp:positionH>
                <wp:positionV relativeFrom="paragraph">
                  <wp:posOffset>93996</wp:posOffset>
                </wp:positionV>
                <wp:extent cx="1533525" cy="22225"/>
                <wp:effectExtent b="0" l="0" r="0" t="0"/>
                <wp:wrapNone/>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1533525" cy="22225"/>
                        </a:xfrm>
                        <a:prstGeom prst="rect"/>
                        <a:ln/>
                      </pic:spPr>
                    </pic:pic>
                  </a:graphicData>
                </a:graphic>
              </wp:anchor>
            </w:drawing>
          </mc:Fallback>
        </mc:AlternateContent>
      </w:r>
    </w:p>
    <w:p w:rsidR="00000000" w:rsidDel="00000000" w:rsidP="00000000" w:rsidRDefault="00000000" w:rsidRPr="00000000" w14:paraId="0000023A">
      <w:pPr>
        <w:ind w:firstLine="708"/>
        <w:rPr>
          <w:rFonts w:ascii="Arial" w:cs="Arial" w:eastAsia="Arial" w:hAnsi="Arial"/>
          <w:sz w:val="22"/>
          <w:szCs w:val="22"/>
          <w:u w:val="single"/>
        </w:rPr>
      </w:pPr>
      <w:r w:rsidDel="00000000" w:rsidR="00000000" w:rsidRPr="00000000">
        <w:rPr>
          <w:rFonts w:ascii="Arial" w:cs="Arial" w:eastAsia="Arial" w:hAnsi="Arial"/>
          <w:sz w:val="22"/>
          <w:szCs w:val="22"/>
          <w:rtl w:val="0"/>
        </w:rPr>
        <w:t xml:space="preserve">    Firma Docente Responsable</w:t>
        <w:tab/>
        <w:tab/>
        <w:tab/>
        <w:t xml:space="preserve">Firma Secretario Académico</w:t>
      </w:r>
      <w:r w:rsidDel="00000000" w:rsidR="00000000" w:rsidRPr="00000000">
        <w:rPr>
          <w:rtl w:val="0"/>
        </w:rPr>
      </w:r>
    </w:p>
    <w:p w:rsidR="00000000" w:rsidDel="00000000" w:rsidP="00000000" w:rsidRDefault="00000000" w:rsidRPr="00000000" w14:paraId="0000023B">
      <w:pPr>
        <w:rPr/>
      </w:pPr>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6840" w:w="11907" w:orient="portrait"/>
      <w:pgMar w:bottom="1138" w:top="1222" w:left="1138" w:right="992" w:header="706" w:footer="403"/>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ourier New"/>
  <w:font w:name="Noto Sans Symbols"/>
  <w:font w:name="Century"/>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43">
    <w:pPr>
      <w:pBdr>
        <w:top w:color="000000" w:space="1" w:sz="4" w:val="single"/>
        <w:left w:space="0" w:sz="0" w:val="nil"/>
        <w:bottom w:space="0" w:sz="0" w:val="nil"/>
        <w:right w:space="0" w:sz="0" w:val="nil"/>
        <w:between w:space="0" w:sz="0" w:val="nil"/>
      </w:pBdr>
      <w:tabs>
        <w:tab w:val="right" w:pos="9639"/>
      </w:tabs>
      <w:rPr>
        <w:rFonts w:ascii="Arial" w:cs="Arial" w:eastAsia="Arial" w:hAnsi="Arial"/>
        <w:b w:val="1"/>
        <w:color w:val="000000"/>
        <w:sz w:val="16"/>
        <w:szCs w:val="16"/>
      </w:rPr>
    </w:pPr>
    <w:r w:rsidDel="00000000" w:rsidR="00000000" w:rsidRPr="00000000">
      <w:rPr>
        <w:rFonts w:ascii="Century" w:cs="Century" w:eastAsia="Century" w:hAnsi="Century"/>
        <w:color w:val="000000"/>
        <w:sz w:val="20"/>
        <w:szCs w:val="20"/>
        <w:rtl w:val="0"/>
      </w:rPr>
      <w:t xml:space="preserve">Programa Analítico                                                                                                                       Página </w:t>
    </w:r>
    <w:r w:rsidDel="00000000" w:rsidR="00000000" w:rsidRPr="00000000">
      <w:rPr>
        <w:rFonts w:ascii="Century" w:cs="Century" w:eastAsia="Century" w:hAnsi="Century"/>
        <w:b w:val="1"/>
        <w:color w:val="000000"/>
        <w:sz w:val="20"/>
        <w:szCs w:val="20"/>
      </w:rPr>
      <w:fldChar w:fldCharType="begin"/>
      <w:instrText xml:space="preserve">PAGE</w:instrText>
      <w:fldChar w:fldCharType="separate"/>
      <w:fldChar w:fldCharType="end"/>
    </w:r>
    <w:r w:rsidDel="00000000" w:rsidR="00000000" w:rsidRPr="00000000">
      <w:rPr>
        <w:rFonts w:ascii="Century" w:cs="Century" w:eastAsia="Century" w:hAnsi="Century"/>
        <w:color w:val="000000"/>
        <w:sz w:val="20"/>
        <w:szCs w:val="20"/>
        <w:rtl w:val="0"/>
      </w:rPr>
      <w:t xml:space="preserve"> de </w:t>
    </w:r>
    <w:r w:rsidDel="00000000" w:rsidR="00000000" w:rsidRPr="00000000">
      <w:rPr>
        <w:rFonts w:ascii="Century" w:cs="Century" w:eastAsia="Century" w:hAnsi="Century"/>
        <w:b w:val="1"/>
        <w:color w:val="000000"/>
        <w:sz w:val="20"/>
        <w:szCs w:val="20"/>
        <w:rtl w:val="0"/>
      </w:rPr>
      <w:t xml:space="preserve">5</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44">
    <w:pPr>
      <w:pBdr>
        <w:top w:space="0" w:sz="0" w:val="nil"/>
        <w:left w:space="0" w:sz="0" w:val="nil"/>
        <w:bottom w:space="0" w:sz="0" w:val="nil"/>
        <w:right w:space="0" w:sz="0" w:val="nil"/>
        <w:between w:space="0" w:sz="0" w:val="nil"/>
      </w:pBdr>
      <w:tabs>
        <w:tab w:val="center" w:pos="4419"/>
        <w:tab w:val="right" w:pos="8838"/>
      </w:tabs>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45">
    <w:pPr>
      <w:pBdr>
        <w:top w:space="0" w:sz="0" w:val="nil"/>
        <w:left w:space="0" w:sz="0" w:val="nil"/>
        <w:bottom w:space="0" w:sz="0" w:val="nil"/>
        <w:right w:space="0" w:sz="0" w:val="nil"/>
        <w:between w:space="0" w:sz="0" w:val="nil"/>
      </w:pBdr>
      <w:tabs>
        <w:tab w:val="center" w:pos="4419"/>
        <w:tab w:val="right" w:pos="8838"/>
      </w:tabs>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3C">
    <w:pPr>
      <w:pBdr>
        <w:top w:space="0" w:sz="0" w:val="nil"/>
        <w:left w:space="0" w:sz="0" w:val="nil"/>
        <w:bottom w:space="0" w:sz="0" w:val="nil"/>
        <w:right w:space="0" w:sz="0" w:val="nil"/>
        <w:between w:space="0" w:sz="0" w:val="nil"/>
      </w:pBdr>
      <w:tabs>
        <w:tab w:val="center" w:pos="4419"/>
        <w:tab w:val="right" w:pos="8838"/>
      </w:tabs>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3D">
    <w:pPr>
      <w:widowControl w:val="0"/>
      <w:pBdr>
        <w:top w:space="0" w:sz="0" w:val="nil"/>
        <w:left w:space="0" w:sz="0" w:val="nil"/>
        <w:bottom w:space="0" w:sz="0" w:val="nil"/>
        <w:right w:space="0" w:sz="0" w:val="nil"/>
        <w:between w:space="0" w:sz="0" w:val="nil"/>
      </w:pBdr>
      <w:spacing w:line="276" w:lineRule="auto"/>
      <w:jc w:val="right"/>
      <w:rPr>
        <w:b w:val="1"/>
        <w:color w:val="00b0f0"/>
        <w:sz w:val="16"/>
        <w:szCs w:val="16"/>
      </w:rPr>
    </w:pPr>
    <w:r w:rsidDel="00000000" w:rsidR="00000000" w:rsidRPr="00000000">
      <w:rPr/>
      <w:drawing>
        <wp:inline distB="114300" distT="114300" distL="114300" distR="114300">
          <wp:extent cx="1981200" cy="1009650"/>
          <wp:effectExtent b="0" l="0" r="0" t="0"/>
          <wp:docPr id="4" name="image4.png"/>
          <a:graphic>
            <a:graphicData uri="http://schemas.openxmlformats.org/drawingml/2006/picture">
              <pic:pic>
                <pic:nvPicPr>
                  <pic:cNvPr id="0" name="image4.png"/>
                  <pic:cNvPicPr preferRelativeResize="0"/>
                </pic:nvPicPr>
                <pic:blipFill>
                  <a:blip r:embed="rId1"/>
                  <a:srcRect b="0" l="0" r="0" t="0"/>
                  <a:stretch>
                    <a:fillRect/>
                  </a:stretch>
                </pic:blipFill>
                <pic:spPr>
                  <a:xfrm>
                    <a:off x="0" y="0"/>
                    <a:ext cx="1981200" cy="1009650"/>
                  </a:xfrm>
                  <a:prstGeom prst="rect"/>
                  <a:ln/>
                </pic:spPr>
              </pic:pic>
            </a:graphicData>
          </a:graphic>
        </wp:inline>
      </w:drawing>
    </w:r>
    <w:r w:rsidDel="00000000" w:rsidR="00000000" w:rsidRPr="00000000">
      <w:rPr>
        <w:sz w:val="16"/>
        <w:szCs w:val="16"/>
        <w:rtl w:val="0"/>
      </w:rPr>
      <w:tab/>
      <w:tab/>
      <w:t xml:space="preserve">           </w:t>
    </w:r>
    <w:r w:rsidDel="00000000" w:rsidR="00000000" w:rsidRPr="00000000">
      <w:rPr/>
      <w:drawing>
        <wp:inline distB="0" distT="0" distL="0" distR="0">
          <wp:extent cx="1209675" cy="795973"/>
          <wp:effectExtent b="0" l="0" r="0" t="0"/>
          <wp:docPr id="3"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1209675" cy="795973"/>
                  </a:xfrm>
                  <a:prstGeom prst="rect"/>
                  <a:ln/>
                </pic:spPr>
              </pic:pic>
            </a:graphicData>
          </a:graphic>
        </wp:inline>
      </w:drawing>
    </w:r>
    <w:r w:rsidDel="00000000" w:rsidR="00000000" w:rsidRPr="00000000">
      <w:rPr>
        <w:sz w:val="16"/>
        <w:szCs w:val="16"/>
        <w:rtl w:val="0"/>
      </w:rPr>
      <w:t xml:space="preserve">  </w:t>
    </w:r>
    <w:r w:rsidDel="00000000" w:rsidR="00000000" w:rsidRPr="00000000">
      <w:rPr>
        <w:b w:val="1"/>
        <w:sz w:val="16"/>
        <w:szCs w:val="16"/>
        <w:rtl w:val="0"/>
      </w:rPr>
      <w:t xml:space="preserve"> </w:t>
    </w:r>
    <w:r w:rsidDel="00000000" w:rsidR="00000000" w:rsidRPr="00000000">
      <w:rPr>
        <w:b w:val="1"/>
        <w:color w:val="00b0f0"/>
        <w:sz w:val="16"/>
        <w:szCs w:val="16"/>
        <w:rtl w:val="0"/>
      </w:rPr>
      <w:t xml:space="preserve">“2020 - AÑO DEL GENERAL</w:t>
    </w:r>
  </w:p>
  <w:p w:rsidR="00000000" w:rsidDel="00000000" w:rsidP="00000000" w:rsidRDefault="00000000" w:rsidRPr="00000000" w14:paraId="0000023E">
    <w:pPr>
      <w:ind w:right="-307.91338582677156"/>
      <w:jc w:val="right"/>
      <w:rPr>
        <w:b w:val="1"/>
        <w:color w:val="00b0f0"/>
        <w:sz w:val="16"/>
        <w:szCs w:val="16"/>
      </w:rPr>
    </w:pPr>
    <w:r w:rsidDel="00000000" w:rsidR="00000000" w:rsidRPr="00000000">
      <w:rPr>
        <w:b w:val="1"/>
        <w:color w:val="00b0f0"/>
        <w:sz w:val="16"/>
        <w:szCs w:val="16"/>
        <w:rtl w:val="0"/>
      </w:rPr>
      <w:t xml:space="preserve">               MANUEL BELGRANO”</w:t>
    </w:r>
  </w:p>
  <w:p w:rsidR="00000000" w:rsidDel="00000000" w:rsidP="00000000" w:rsidRDefault="00000000" w:rsidRPr="00000000" w14:paraId="0000023F">
    <w:pPr>
      <w:ind w:right="-307.91338582677156"/>
      <w:rPr>
        <w:b w:val="1"/>
        <w:sz w:val="18"/>
        <w:szCs w:val="18"/>
      </w:rPr>
    </w:pPr>
    <w:r w:rsidDel="00000000" w:rsidR="00000000" w:rsidRPr="00000000">
      <w:rPr>
        <w:rtl w:val="0"/>
      </w:rPr>
    </w:r>
  </w:p>
  <w:p w:rsidR="00000000" w:rsidDel="00000000" w:rsidP="00000000" w:rsidRDefault="00000000" w:rsidRPr="00000000" w14:paraId="00000240">
    <w:pPr>
      <w:widowControl w:val="0"/>
      <w:pBdr>
        <w:top w:space="0" w:sz="0" w:val="nil"/>
        <w:left w:space="0" w:sz="0" w:val="nil"/>
        <w:bottom w:space="0" w:sz="0" w:val="nil"/>
        <w:right w:space="0" w:sz="0" w:val="nil"/>
        <w:between w:space="0" w:sz="0" w:val="nil"/>
      </w:pBdr>
      <w:spacing w:line="276" w:lineRule="auto"/>
      <w:rPr>
        <w:sz w:val="16"/>
        <w:szCs w:val="16"/>
      </w:rPr>
    </w:pPr>
    <w:r w:rsidDel="00000000" w:rsidR="00000000" w:rsidRPr="00000000">
      <w:rPr>
        <w:rtl w:val="0"/>
      </w:rPr>
    </w:r>
  </w:p>
  <w:p w:rsidR="00000000" w:rsidDel="00000000" w:rsidP="00000000" w:rsidRDefault="00000000" w:rsidRPr="00000000" w14:paraId="00000241">
    <w:pPr>
      <w:pBdr>
        <w:top w:space="0" w:sz="0" w:val="nil"/>
        <w:left w:space="0" w:sz="0" w:val="nil"/>
        <w:bottom w:space="0" w:sz="0" w:val="nil"/>
        <w:right w:space="0" w:sz="0" w:val="nil"/>
        <w:between w:space="0" w:sz="0" w:val="nil"/>
      </w:pBdr>
      <w:tabs>
        <w:tab w:val="center" w:pos="4419"/>
        <w:tab w:val="right" w:pos="8838"/>
      </w:tabs>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42">
    <w:pPr>
      <w:pBdr>
        <w:top w:space="0" w:sz="0" w:val="nil"/>
        <w:left w:space="0" w:sz="0" w:val="nil"/>
        <w:bottom w:space="0" w:sz="0" w:val="nil"/>
        <w:right w:space="0" w:sz="0" w:val="nil"/>
        <w:between w:space="0" w:sz="0" w:val="nil"/>
      </w:pBdr>
      <w:tabs>
        <w:tab w:val="center" w:pos="4419"/>
        <w:tab w:val="right" w:pos="8838"/>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59" w:hanging="358.9999999999999"/>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294.80314960629914"/>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678" w:hanging="360"/>
      </w:pPr>
      <w:rPr>
        <w:rFonts w:ascii="Noto Sans Symbols" w:cs="Noto Sans Symbols" w:eastAsia="Noto Sans Symbols" w:hAnsi="Noto Sans Symbols"/>
      </w:rPr>
    </w:lvl>
    <w:lvl w:ilvl="1">
      <w:start w:val="1"/>
      <w:numFmt w:val="bullet"/>
      <w:lvlText w:val="o"/>
      <w:lvlJc w:val="left"/>
      <w:pPr>
        <w:ind w:left="1398" w:hanging="360"/>
      </w:pPr>
      <w:rPr>
        <w:rFonts w:ascii="Courier New" w:cs="Courier New" w:eastAsia="Courier New" w:hAnsi="Courier New"/>
      </w:rPr>
    </w:lvl>
    <w:lvl w:ilvl="2">
      <w:start w:val="1"/>
      <w:numFmt w:val="bullet"/>
      <w:lvlText w:val="▪"/>
      <w:lvlJc w:val="left"/>
      <w:pPr>
        <w:ind w:left="2118" w:hanging="360"/>
      </w:pPr>
      <w:rPr>
        <w:rFonts w:ascii="Noto Sans Symbols" w:cs="Noto Sans Symbols" w:eastAsia="Noto Sans Symbols" w:hAnsi="Noto Sans Symbols"/>
      </w:rPr>
    </w:lvl>
    <w:lvl w:ilvl="3">
      <w:start w:val="1"/>
      <w:numFmt w:val="bullet"/>
      <w:lvlText w:val="●"/>
      <w:lvlJc w:val="left"/>
      <w:pPr>
        <w:ind w:left="2838" w:hanging="360"/>
      </w:pPr>
      <w:rPr>
        <w:rFonts w:ascii="Noto Sans Symbols" w:cs="Noto Sans Symbols" w:eastAsia="Noto Sans Symbols" w:hAnsi="Noto Sans Symbols"/>
      </w:rPr>
    </w:lvl>
    <w:lvl w:ilvl="4">
      <w:start w:val="1"/>
      <w:numFmt w:val="bullet"/>
      <w:lvlText w:val="o"/>
      <w:lvlJc w:val="left"/>
      <w:pPr>
        <w:ind w:left="3558" w:hanging="360"/>
      </w:pPr>
      <w:rPr>
        <w:rFonts w:ascii="Courier New" w:cs="Courier New" w:eastAsia="Courier New" w:hAnsi="Courier New"/>
      </w:rPr>
    </w:lvl>
    <w:lvl w:ilvl="5">
      <w:start w:val="1"/>
      <w:numFmt w:val="bullet"/>
      <w:lvlText w:val="▪"/>
      <w:lvlJc w:val="left"/>
      <w:pPr>
        <w:ind w:left="4278" w:hanging="360"/>
      </w:pPr>
      <w:rPr>
        <w:rFonts w:ascii="Noto Sans Symbols" w:cs="Noto Sans Symbols" w:eastAsia="Noto Sans Symbols" w:hAnsi="Noto Sans Symbols"/>
      </w:rPr>
    </w:lvl>
    <w:lvl w:ilvl="6">
      <w:start w:val="1"/>
      <w:numFmt w:val="bullet"/>
      <w:lvlText w:val="●"/>
      <w:lvlJc w:val="left"/>
      <w:pPr>
        <w:ind w:left="4998" w:hanging="360"/>
      </w:pPr>
      <w:rPr>
        <w:rFonts w:ascii="Noto Sans Symbols" w:cs="Noto Sans Symbols" w:eastAsia="Noto Sans Symbols" w:hAnsi="Noto Sans Symbols"/>
      </w:rPr>
    </w:lvl>
    <w:lvl w:ilvl="7">
      <w:start w:val="1"/>
      <w:numFmt w:val="bullet"/>
      <w:lvlText w:val="o"/>
      <w:lvlJc w:val="left"/>
      <w:pPr>
        <w:ind w:left="5718" w:hanging="360"/>
      </w:pPr>
      <w:rPr>
        <w:rFonts w:ascii="Courier New" w:cs="Courier New" w:eastAsia="Courier New" w:hAnsi="Courier New"/>
      </w:rPr>
    </w:lvl>
    <w:lvl w:ilvl="8">
      <w:start w:val="1"/>
      <w:numFmt w:val="bullet"/>
      <w:lvlText w:val="▪"/>
      <w:lvlJc w:val="left"/>
      <w:pPr>
        <w:ind w:left="6438"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245"/>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3">
    <w:lvl w:ilvl="0">
      <w:start w:val="1"/>
      <w:numFmt w:val="lowerLetter"/>
      <w:lvlText w:val="%1)"/>
      <w:lvlJc w:val="left"/>
      <w:pPr>
        <w:ind w:left="0" w:firstLine="0"/>
      </w:pPr>
      <w:rPr>
        <w:b w:val="0"/>
        <w:color w:val="000000"/>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4">
    <w:lvl w:ilvl="0">
      <w:start w:val="1"/>
      <w:numFmt w:val="bullet"/>
      <w:lvlText w:val="-"/>
      <w:lvlJc w:val="left"/>
      <w:pPr>
        <w:ind w:left="708.6614173228347" w:hanging="360.0000000000001"/>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59" w:hanging="358.9999999999999"/>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7">
    <w:lvl w:ilvl="0">
      <w:start w:val="1"/>
      <w:numFmt w:val="bullet"/>
      <w:lvlText w:val="▪"/>
      <w:lvlJc w:val="left"/>
      <w:pPr>
        <w:ind w:left="644" w:hanging="358.9999999999999"/>
      </w:pPr>
      <w:rPr>
        <w:rFonts w:ascii="Noto Sans Symbols" w:cs="Noto Sans Symbols" w:eastAsia="Noto Sans Symbols" w:hAnsi="Noto Sans Symbols"/>
      </w:rPr>
    </w:lvl>
    <w:lvl w:ilvl="1">
      <w:start w:val="1"/>
      <w:numFmt w:val="bullet"/>
      <w:lvlText w:val="o"/>
      <w:lvlJc w:val="left"/>
      <w:pPr>
        <w:ind w:left="1364" w:hanging="360"/>
      </w:pPr>
      <w:rPr>
        <w:rFonts w:ascii="Courier New" w:cs="Courier New" w:eastAsia="Courier New" w:hAnsi="Courier New"/>
      </w:rPr>
    </w:lvl>
    <w:lvl w:ilvl="2">
      <w:start w:val="1"/>
      <w:numFmt w:val="bullet"/>
      <w:lvlText w:val="▪"/>
      <w:lvlJc w:val="left"/>
      <w:pPr>
        <w:ind w:left="2084" w:hanging="360"/>
      </w:pPr>
      <w:rPr>
        <w:rFonts w:ascii="Noto Sans Symbols" w:cs="Noto Sans Symbols" w:eastAsia="Noto Sans Symbols" w:hAnsi="Noto Sans Symbols"/>
      </w:rPr>
    </w:lvl>
    <w:lvl w:ilvl="3">
      <w:start w:val="1"/>
      <w:numFmt w:val="bullet"/>
      <w:lvlText w:val="●"/>
      <w:lvlJc w:val="left"/>
      <w:pPr>
        <w:ind w:left="2804" w:hanging="360"/>
      </w:pPr>
      <w:rPr>
        <w:rFonts w:ascii="Noto Sans Symbols" w:cs="Noto Sans Symbols" w:eastAsia="Noto Sans Symbols" w:hAnsi="Noto Sans Symbols"/>
      </w:rPr>
    </w:lvl>
    <w:lvl w:ilvl="4">
      <w:start w:val="1"/>
      <w:numFmt w:val="bullet"/>
      <w:lvlText w:val="o"/>
      <w:lvlJc w:val="left"/>
      <w:pPr>
        <w:ind w:left="3524" w:hanging="360"/>
      </w:pPr>
      <w:rPr>
        <w:rFonts w:ascii="Courier New" w:cs="Courier New" w:eastAsia="Courier New" w:hAnsi="Courier New"/>
      </w:rPr>
    </w:lvl>
    <w:lvl w:ilvl="5">
      <w:start w:val="1"/>
      <w:numFmt w:val="bullet"/>
      <w:lvlText w:val="▪"/>
      <w:lvlJc w:val="left"/>
      <w:pPr>
        <w:ind w:left="4244" w:hanging="360"/>
      </w:pPr>
      <w:rPr>
        <w:rFonts w:ascii="Noto Sans Symbols" w:cs="Noto Sans Symbols" w:eastAsia="Noto Sans Symbols" w:hAnsi="Noto Sans Symbols"/>
      </w:rPr>
    </w:lvl>
    <w:lvl w:ilvl="6">
      <w:start w:val="1"/>
      <w:numFmt w:val="bullet"/>
      <w:lvlText w:val="●"/>
      <w:lvlJc w:val="left"/>
      <w:pPr>
        <w:ind w:left="4964" w:hanging="360"/>
      </w:pPr>
      <w:rPr>
        <w:rFonts w:ascii="Noto Sans Symbols" w:cs="Noto Sans Symbols" w:eastAsia="Noto Sans Symbols" w:hAnsi="Noto Sans Symbols"/>
      </w:rPr>
    </w:lvl>
    <w:lvl w:ilvl="7">
      <w:start w:val="1"/>
      <w:numFmt w:val="bullet"/>
      <w:lvlText w:val="o"/>
      <w:lvlJc w:val="left"/>
      <w:pPr>
        <w:ind w:left="5684" w:hanging="360"/>
      </w:pPr>
      <w:rPr>
        <w:rFonts w:ascii="Courier New" w:cs="Courier New" w:eastAsia="Courier New" w:hAnsi="Courier New"/>
      </w:rPr>
    </w:lvl>
    <w:lvl w:ilvl="8">
      <w:start w:val="1"/>
      <w:numFmt w:val="bullet"/>
      <w:lvlText w:val="▪"/>
      <w:lvlJc w:val="left"/>
      <w:pPr>
        <w:ind w:left="6404" w:hanging="360"/>
      </w:pPr>
      <w:rPr>
        <w:rFonts w:ascii="Noto Sans Symbols" w:cs="Noto Sans Symbols" w:eastAsia="Noto Sans Symbols" w:hAnsi="Noto Sans Symbols"/>
      </w:rPr>
    </w:lvl>
  </w:abstractNum>
  <w:abstractNum w:abstractNumId="18">
    <w:lvl w:ilvl="0">
      <w:start w:val="1"/>
      <w:numFmt w:val="bullet"/>
      <w:lvlText w:val="▪"/>
      <w:lvlJc w:val="left"/>
      <w:pPr>
        <w:ind w:left="678" w:hanging="360"/>
      </w:pPr>
      <w:rPr>
        <w:rFonts w:ascii="Noto Sans Symbols" w:cs="Noto Sans Symbols" w:eastAsia="Noto Sans Symbols" w:hAnsi="Noto Sans Symbols"/>
      </w:rPr>
    </w:lvl>
    <w:lvl w:ilvl="1">
      <w:start w:val="1"/>
      <w:numFmt w:val="bullet"/>
      <w:lvlText w:val="o"/>
      <w:lvlJc w:val="left"/>
      <w:pPr>
        <w:ind w:left="1398" w:hanging="360"/>
      </w:pPr>
      <w:rPr>
        <w:rFonts w:ascii="Courier New" w:cs="Courier New" w:eastAsia="Courier New" w:hAnsi="Courier New"/>
      </w:rPr>
    </w:lvl>
    <w:lvl w:ilvl="2">
      <w:start w:val="1"/>
      <w:numFmt w:val="bullet"/>
      <w:lvlText w:val="▪"/>
      <w:lvlJc w:val="left"/>
      <w:pPr>
        <w:ind w:left="2118" w:hanging="360"/>
      </w:pPr>
      <w:rPr>
        <w:rFonts w:ascii="Noto Sans Symbols" w:cs="Noto Sans Symbols" w:eastAsia="Noto Sans Symbols" w:hAnsi="Noto Sans Symbols"/>
      </w:rPr>
    </w:lvl>
    <w:lvl w:ilvl="3">
      <w:start w:val="1"/>
      <w:numFmt w:val="bullet"/>
      <w:lvlText w:val="●"/>
      <w:lvlJc w:val="left"/>
      <w:pPr>
        <w:ind w:left="2838" w:hanging="360"/>
      </w:pPr>
      <w:rPr>
        <w:rFonts w:ascii="Noto Sans Symbols" w:cs="Noto Sans Symbols" w:eastAsia="Noto Sans Symbols" w:hAnsi="Noto Sans Symbols"/>
      </w:rPr>
    </w:lvl>
    <w:lvl w:ilvl="4">
      <w:start w:val="1"/>
      <w:numFmt w:val="bullet"/>
      <w:lvlText w:val="o"/>
      <w:lvlJc w:val="left"/>
      <w:pPr>
        <w:ind w:left="3558" w:hanging="360"/>
      </w:pPr>
      <w:rPr>
        <w:rFonts w:ascii="Courier New" w:cs="Courier New" w:eastAsia="Courier New" w:hAnsi="Courier New"/>
      </w:rPr>
    </w:lvl>
    <w:lvl w:ilvl="5">
      <w:start w:val="1"/>
      <w:numFmt w:val="bullet"/>
      <w:lvlText w:val="▪"/>
      <w:lvlJc w:val="left"/>
      <w:pPr>
        <w:ind w:left="4278" w:hanging="360"/>
      </w:pPr>
      <w:rPr>
        <w:rFonts w:ascii="Noto Sans Symbols" w:cs="Noto Sans Symbols" w:eastAsia="Noto Sans Symbols" w:hAnsi="Noto Sans Symbols"/>
      </w:rPr>
    </w:lvl>
    <w:lvl w:ilvl="6">
      <w:start w:val="1"/>
      <w:numFmt w:val="bullet"/>
      <w:lvlText w:val="●"/>
      <w:lvlJc w:val="left"/>
      <w:pPr>
        <w:ind w:left="4998" w:hanging="360"/>
      </w:pPr>
      <w:rPr>
        <w:rFonts w:ascii="Noto Sans Symbols" w:cs="Noto Sans Symbols" w:eastAsia="Noto Sans Symbols" w:hAnsi="Noto Sans Symbols"/>
      </w:rPr>
    </w:lvl>
    <w:lvl w:ilvl="7">
      <w:start w:val="1"/>
      <w:numFmt w:val="bullet"/>
      <w:lvlText w:val="o"/>
      <w:lvlJc w:val="left"/>
      <w:pPr>
        <w:ind w:left="5718" w:hanging="360"/>
      </w:pPr>
      <w:rPr>
        <w:rFonts w:ascii="Courier New" w:cs="Courier New" w:eastAsia="Courier New" w:hAnsi="Courier New"/>
      </w:rPr>
    </w:lvl>
    <w:lvl w:ilvl="8">
      <w:start w:val="1"/>
      <w:numFmt w:val="bullet"/>
      <w:lvlText w:val="▪"/>
      <w:lvlJc w:val="left"/>
      <w:pPr>
        <w:ind w:left="6438"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b w:val="1"/>
      <w:u w:val="singl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spacing w:after="60" w:before="240" w:lineRule="auto"/>
    </w:pPr>
    <w:rPr>
      <w:rFonts w:ascii="Arial" w:cs="Arial" w:eastAsia="Arial" w:hAnsi="Arial"/>
      <w:b w:val="1"/>
      <w:sz w:val="26"/>
      <w:szCs w:val="26"/>
    </w:rPr>
  </w:style>
  <w:style w:type="paragraph" w:styleId="Heading4">
    <w:name w:val="heading 4"/>
    <w:basedOn w:val="Normal"/>
    <w:next w:val="Normal"/>
    <w:pPr>
      <w:keepNext w:val="1"/>
      <w:spacing w:after="60" w:before="240" w:lineRule="auto"/>
    </w:pPr>
    <w:rPr>
      <w:b w:val="1"/>
      <w:sz w:val="28"/>
      <w:szCs w:val="28"/>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1.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image" Target="media/image1.png"/><Relationship Id="rId8"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