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1B" w:rsidRPr="004D1D70" w:rsidRDefault="000B536E" w:rsidP="0072761B">
      <w:pPr>
        <w:pStyle w:val="Ttulo1"/>
        <w:jc w:val="center"/>
      </w:pPr>
      <w:r w:rsidRPr="004D1D70">
        <w:t>PROGRAMA ANALÍTICO</w:t>
      </w:r>
    </w:p>
    <w:p w:rsidR="0072761B" w:rsidRPr="004D1D70" w:rsidRDefault="0072761B" w:rsidP="004D1D70"/>
    <w:p w:rsidR="00F2741D" w:rsidRPr="004D1D70" w:rsidRDefault="002D6D5D" w:rsidP="0072761B">
      <w:pPr>
        <w:jc w:val="both"/>
        <w:rPr>
          <w:bCs/>
        </w:rPr>
      </w:pPr>
      <w:r w:rsidRPr="004D1D70">
        <w:rPr>
          <w:b/>
          <w:bCs/>
          <w:u w:val="single"/>
        </w:rPr>
        <w:t>DEPARTAMENTO:</w:t>
      </w:r>
      <w:r w:rsidR="007D7861" w:rsidRPr="004D1D70">
        <w:rPr>
          <w:bCs/>
        </w:rPr>
        <w:t xml:space="preserve"> </w:t>
      </w:r>
      <w:r w:rsidR="00CD7AF3" w:rsidRPr="004D1D70">
        <w:rPr>
          <w:b/>
          <w:bCs/>
        </w:rPr>
        <w:t>ELECTRICIDAD Y ELECTRÓNICA</w:t>
      </w:r>
    </w:p>
    <w:p w:rsidR="00F2741D" w:rsidRPr="004D1D70" w:rsidRDefault="00F2741D" w:rsidP="004D1D70"/>
    <w:p w:rsidR="00F2741D" w:rsidRPr="004D1D70" w:rsidRDefault="002D6D5D" w:rsidP="0072761B">
      <w:pPr>
        <w:jc w:val="both"/>
        <w:rPr>
          <w:bCs/>
        </w:rPr>
      </w:pPr>
      <w:r w:rsidRPr="004D1D70">
        <w:rPr>
          <w:b/>
          <w:bCs/>
          <w:u w:val="single"/>
        </w:rPr>
        <w:t>CARRERA:</w:t>
      </w:r>
      <w:r w:rsidR="00CD7AF3" w:rsidRPr="004D1D70">
        <w:rPr>
          <w:b/>
          <w:bCs/>
        </w:rPr>
        <w:t xml:space="preserve"> INGENIERÍA MECÁNICA</w:t>
      </w:r>
    </w:p>
    <w:p w:rsidR="00F2741D" w:rsidRPr="004D1D70" w:rsidRDefault="00F2741D" w:rsidP="004D1D70"/>
    <w:p w:rsidR="00F2741D" w:rsidRPr="004D1D70" w:rsidRDefault="002D6D5D" w:rsidP="0072761B">
      <w:pPr>
        <w:jc w:val="both"/>
        <w:rPr>
          <w:bCs/>
        </w:rPr>
      </w:pPr>
      <w:r w:rsidRPr="004D1D70">
        <w:rPr>
          <w:b/>
          <w:bCs/>
          <w:u w:val="single"/>
        </w:rPr>
        <w:t>ASIGNATURA</w:t>
      </w:r>
      <w:r w:rsidRPr="004D1D70">
        <w:rPr>
          <w:b/>
          <w:bCs/>
        </w:rPr>
        <w:t>:</w:t>
      </w:r>
      <w:r w:rsidRPr="004D1D70">
        <w:rPr>
          <w:bCs/>
        </w:rPr>
        <w:t xml:space="preserve"> </w:t>
      </w:r>
      <w:r w:rsidR="00333E0D" w:rsidRPr="004D1D70">
        <w:rPr>
          <w:b/>
          <w:bCs/>
        </w:rPr>
        <w:t>SISTEMAS DE C</w:t>
      </w:r>
      <w:r w:rsidR="00CD7AF3" w:rsidRPr="004D1D70">
        <w:rPr>
          <w:b/>
          <w:bCs/>
        </w:rPr>
        <w:t>ONTROL</w:t>
      </w:r>
    </w:p>
    <w:p w:rsidR="00354A36" w:rsidRPr="004D1D70" w:rsidRDefault="00354A36" w:rsidP="004D1D70"/>
    <w:p w:rsidR="00F2741D" w:rsidRPr="004D1D70" w:rsidRDefault="002D6D5D" w:rsidP="0072761B">
      <w:pPr>
        <w:jc w:val="both"/>
        <w:rPr>
          <w:bCs/>
          <w:u w:val="single"/>
        </w:rPr>
      </w:pPr>
      <w:r w:rsidRPr="004D1D70">
        <w:rPr>
          <w:b/>
          <w:bCs/>
          <w:u w:val="single"/>
        </w:rPr>
        <w:t>CÓDIGO</w:t>
      </w:r>
      <w:r w:rsidRPr="004D1D70">
        <w:rPr>
          <w:b/>
          <w:bCs/>
        </w:rPr>
        <w:t xml:space="preserve">: </w:t>
      </w:r>
      <w:r w:rsidR="00D31192" w:rsidRPr="004D1D70">
        <w:rPr>
          <w:b/>
          <w:bCs/>
        </w:rPr>
        <w:t>03</w:t>
      </w:r>
      <w:r w:rsidR="00CD7AF3" w:rsidRPr="004D1D70">
        <w:rPr>
          <w:b/>
          <w:bCs/>
        </w:rPr>
        <w:t>36</w:t>
      </w:r>
    </w:p>
    <w:p w:rsidR="000D7B05" w:rsidRPr="004D1D70" w:rsidRDefault="000D7B05" w:rsidP="0072761B">
      <w:pPr>
        <w:jc w:val="both"/>
        <w:rPr>
          <w:b/>
          <w:bCs/>
          <w:u w:val="single"/>
        </w:rPr>
      </w:pPr>
    </w:p>
    <w:p w:rsidR="000D7B05" w:rsidRPr="004D1D70" w:rsidRDefault="002D6D5D" w:rsidP="00BE4C42">
      <w:pPr>
        <w:rPr>
          <w:b/>
          <w:bCs/>
        </w:rPr>
      </w:pPr>
      <w:r w:rsidRPr="004D1D70">
        <w:rPr>
          <w:b/>
          <w:bCs/>
          <w:u w:val="single"/>
        </w:rPr>
        <w:t>AÑO ACADÉMICO</w:t>
      </w:r>
      <w:r w:rsidR="000D7B05" w:rsidRPr="004D1D70">
        <w:rPr>
          <w:b/>
          <w:bCs/>
        </w:rPr>
        <w:t>:</w:t>
      </w:r>
      <w:r w:rsidR="00BE4C42" w:rsidRPr="004D1D70">
        <w:rPr>
          <w:b/>
          <w:bCs/>
        </w:rPr>
        <w:t xml:space="preserve"> 20</w:t>
      </w:r>
      <w:r w:rsidR="00E25853" w:rsidRPr="004D1D70">
        <w:rPr>
          <w:b/>
          <w:bCs/>
        </w:rPr>
        <w:t>1</w:t>
      </w:r>
      <w:r w:rsidR="003C6B49" w:rsidRPr="004D1D70">
        <w:rPr>
          <w:b/>
          <w:bCs/>
        </w:rPr>
        <w:t>8</w:t>
      </w:r>
    </w:p>
    <w:p w:rsidR="00F2741D" w:rsidRPr="004D1D70" w:rsidRDefault="00F2741D" w:rsidP="004D1D70"/>
    <w:p w:rsidR="00482AE3" w:rsidRPr="004D1D70" w:rsidRDefault="00482AE3" w:rsidP="00482AE3">
      <w:pPr>
        <w:jc w:val="both"/>
        <w:rPr>
          <w:b/>
          <w:bCs/>
        </w:rPr>
      </w:pPr>
      <w:r w:rsidRPr="004D1D70">
        <w:rPr>
          <w:b/>
          <w:bCs/>
          <w:u w:val="single"/>
        </w:rPr>
        <w:t>PLAN DE ESTUDIO:</w:t>
      </w:r>
      <w:r w:rsidRPr="004D1D70">
        <w:rPr>
          <w:b/>
          <w:bCs/>
        </w:rPr>
        <w:t xml:space="preserve"> 200</w:t>
      </w:r>
      <w:r w:rsidR="0096700E" w:rsidRPr="004D1D70">
        <w:rPr>
          <w:b/>
          <w:bCs/>
        </w:rPr>
        <w:t>5</w:t>
      </w:r>
    </w:p>
    <w:p w:rsidR="00482AE3" w:rsidRPr="004D1D70" w:rsidRDefault="00482AE3" w:rsidP="004D1D70"/>
    <w:p w:rsidR="00482AE3" w:rsidRPr="004D1D70" w:rsidRDefault="00482AE3" w:rsidP="00482AE3">
      <w:pPr>
        <w:jc w:val="both"/>
        <w:rPr>
          <w:b/>
          <w:bCs/>
          <w:u w:val="single"/>
        </w:rPr>
      </w:pPr>
      <w:r w:rsidRPr="004D1D70">
        <w:rPr>
          <w:b/>
          <w:bCs/>
          <w:u w:val="single"/>
        </w:rPr>
        <w:t>UBICACIÓN EN EL PLAN ESTUDIO:</w:t>
      </w:r>
      <w:r w:rsidRPr="004D1D70">
        <w:rPr>
          <w:b/>
          <w:bCs/>
        </w:rPr>
        <w:t xml:space="preserve"> 1ER. CUATRIMESTRE DE 4TO. AÑO</w:t>
      </w:r>
    </w:p>
    <w:p w:rsidR="00482AE3" w:rsidRPr="004D1D70" w:rsidRDefault="00482AE3" w:rsidP="004D1D70"/>
    <w:p w:rsidR="004D1D70" w:rsidRDefault="00B96FA4" w:rsidP="00B96FA4">
      <w:pPr>
        <w:jc w:val="both"/>
        <w:rPr>
          <w:bCs/>
        </w:rPr>
      </w:pPr>
      <w:r w:rsidRPr="004D1D70">
        <w:rPr>
          <w:b/>
          <w:bCs/>
          <w:u w:val="single"/>
        </w:rPr>
        <w:t>DOCENTE A CARGO:</w:t>
      </w:r>
      <w:r w:rsidRPr="004D1D70">
        <w:rPr>
          <w:bCs/>
        </w:rPr>
        <w:t xml:space="preserve"> </w:t>
      </w:r>
    </w:p>
    <w:p w:rsidR="00B96FA4" w:rsidRPr="004D1D70" w:rsidRDefault="00B96FA4" w:rsidP="004D1D70">
      <w:pPr>
        <w:ind w:left="1416" w:firstLine="708"/>
        <w:jc w:val="both"/>
        <w:rPr>
          <w:bCs/>
        </w:rPr>
      </w:pPr>
      <w:r w:rsidRPr="004D1D70">
        <w:rPr>
          <w:bCs/>
        </w:rPr>
        <w:t xml:space="preserve">Dr. </w:t>
      </w:r>
      <w:r w:rsidR="00BF277C" w:rsidRPr="004D1D70">
        <w:rPr>
          <w:bCs/>
        </w:rPr>
        <w:t xml:space="preserve">Ing. </w:t>
      </w:r>
      <w:r w:rsidRPr="004D1D70">
        <w:rPr>
          <w:bCs/>
        </w:rPr>
        <w:t>Guillermo O. García – Profesor Titular</w:t>
      </w:r>
    </w:p>
    <w:p w:rsidR="00B96FA4" w:rsidRPr="004D1D70" w:rsidRDefault="00B96FA4" w:rsidP="004D1D70"/>
    <w:p w:rsidR="00BF277C" w:rsidRPr="004D1D70" w:rsidRDefault="00B96FA4" w:rsidP="00B96FA4">
      <w:pPr>
        <w:jc w:val="both"/>
        <w:rPr>
          <w:b/>
          <w:bCs/>
        </w:rPr>
      </w:pPr>
      <w:r w:rsidRPr="004D1D70">
        <w:rPr>
          <w:b/>
          <w:bCs/>
          <w:u w:val="single"/>
        </w:rPr>
        <w:t>EQUIPO DOCENTE</w:t>
      </w:r>
      <w:r w:rsidRPr="004D1D70">
        <w:rPr>
          <w:b/>
          <w:bCs/>
        </w:rPr>
        <w:t xml:space="preserve">: </w:t>
      </w:r>
    </w:p>
    <w:p w:rsidR="00B96FA4" w:rsidRPr="004D1D70" w:rsidRDefault="00BF277C" w:rsidP="00BF277C">
      <w:pPr>
        <w:ind w:left="1416" w:firstLine="708"/>
        <w:jc w:val="both"/>
        <w:rPr>
          <w:bCs/>
        </w:rPr>
      </w:pPr>
      <w:r w:rsidRPr="004D1D70">
        <w:rPr>
          <w:bCs/>
        </w:rPr>
        <w:t xml:space="preserve">Dr. Ing. </w:t>
      </w:r>
      <w:r w:rsidR="00B96FA4" w:rsidRPr="004D1D70">
        <w:rPr>
          <w:bCs/>
        </w:rPr>
        <w:t>Guillermo O. García – Profesor Titular</w:t>
      </w:r>
    </w:p>
    <w:p w:rsidR="00B96FA4" w:rsidRPr="004D1D70" w:rsidRDefault="00BF277C" w:rsidP="00B96FA4">
      <w:pPr>
        <w:jc w:val="both"/>
        <w:rPr>
          <w:bCs/>
        </w:rPr>
      </w:pPr>
      <w:r w:rsidRPr="004D1D70">
        <w:rPr>
          <w:bCs/>
        </w:rPr>
        <w:tab/>
      </w:r>
      <w:r w:rsidRPr="004D1D70">
        <w:rPr>
          <w:bCs/>
        </w:rPr>
        <w:tab/>
      </w:r>
      <w:r w:rsidRPr="004D1D70">
        <w:rPr>
          <w:bCs/>
        </w:rPr>
        <w:tab/>
      </w:r>
      <w:r w:rsidRPr="004D1D70">
        <w:rPr>
          <w:bCs/>
        </w:rPr>
        <w:t xml:space="preserve">Dr. Ing. </w:t>
      </w:r>
      <w:r w:rsidR="00B96FA4" w:rsidRPr="004D1D70">
        <w:rPr>
          <w:bCs/>
        </w:rPr>
        <w:t xml:space="preserve">Germán G. Oggier – </w:t>
      </w:r>
      <w:r w:rsidR="003C6B49" w:rsidRPr="004D1D70">
        <w:rPr>
          <w:bCs/>
        </w:rPr>
        <w:t>Jefe de Trabajos Prácticos</w:t>
      </w:r>
    </w:p>
    <w:p w:rsidR="003C6B49" w:rsidRPr="004D1D70" w:rsidRDefault="00BF277C" w:rsidP="00B96FA4">
      <w:pPr>
        <w:jc w:val="both"/>
        <w:rPr>
          <w:bCs/>
          <w:u w:val="single"/>
        </w:rPr>
      </w:pPr>
      <w:r w:rsidRPr="004D1D70">
        <w:rPr>
          <w:bCs/>
        </w:rPr>
        <w:tab/>
      </w:r>
      <w:r w:rsidRPr="004D1D70">
        <w:rPr>
          <w:bCs/>
        </w:rPr>
        <w:tab/>
      </w:r>
      <w:r w:rsidRPr="004D1D70">
        <w:rPr>
          <w:bCs/>
        </w:rPr>
        <w:tab/>
      </w:r>
      <w:r w:rsidRPr="004D1D70">
        <w:rPr>
          <w:bCs/>
        </w:rPr>
        <w:t xml:space="preserve">Dr. Ing. </w:t>
      </w:r>
      <w:r w:rsidR="003C6B49" w:rsidRPr="004D1D70">
        <w:rPr>
          <w:bCs/>
        </w:rPr>
        <w:t>Guillermo N. González - Ayudante de Primera</w:t>
      </w:r>
    </w:p>
    <w:p w:rsidR="00A06E1C" w:rsidRPr="004D1D70" w:rsidRDefault="00A06E1C" w:rsidP="003F34F4">
      <w:pPr>
        <w:rPr>
          <w:bCs/>
          <w:u w:val="single"/>
        </w:rPr>
      </w:pPr>
    </w:p>
    <w:p w:rsidR="006862E7" w:rsidRPr="004D1D70" w:rsidRDefault="002D6D5D" w:rsidP="003F34F4">
      <w:pPr>
        <w:rPr>
          <w:b/>
          <w:bCs/>
          <w:u w:val="single"/>
        </w:rPr>
      </w:pPr>
      <w:r w:rsidRPr="004D1D70">
        <w:rPr>
          <w:b/>
          <w:bCs/>
          <w:u w:val="single"/>
        </w:rPr>
        <w:t>RÉGIMEN</w:t>
      </w:r>
      <w:r w:rsidR="003F34F4" w:rsidRPr="004D1D70">
        <w:rPr>
          <w:b/>
          <w:bCs/>
          <w:u w:val="single"/>
        </w:rPr>
        <w:t xml:space="preserve"> </w:t>
      </w:r>
      <w:r w:rsidRPr="004D1D70">
        <w:rPr>
          <w:b/>
          <w:bCs/>
          <w:u w:val="single"/>
        </w:rPr>
        <w:t>DE</w:t>
      </w:r>
      <w:r w:rsidR="003F34F4" w:rsidRPr="004D1D70">
        <w:rPr>
          <w:b/>
          <w:bCs/>
          <w:u w:val="single"/>
        </w:rPr>
        <w:t xml:space="preserve"> </w:t>
      </w:r>
      <w:r w:rsidRPr="004D1D70">
        <w:rPr>
          <w:b/>
          <w:bCs/>
          <w:u w:val="single"/>
        </w:rPr>
        <w:t>ASIGNATURAS:</w:t>
      </w:r>
    </w:p>
    <w:tbl>
      <w:tblPr>
        <w:tblpPr w:leftFromText="141" w:rightFromText="141" w:vertAnchor="text" w:horzAnchor="page" w:tblpX="486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3"/>
        <w:gridCol w:w="1834"/>
      </w:tblGrid>
      <w:tr w:rsidR="00543861" w:rsidRPr="004D1D70" w:rsidTr="00543861">
        <w:trPr>
          <w:trHeight w:val="302"/>
        </w:trPr>
        <w:tc>
          <w:tcPr>
            <w:tcW w:w="1833" w:type="dxa"/>
          </w:tcPr>
          <w:p w:rsidR="00543861" w:rsidRPr="004D1D70" w:rsidRDefault="00543861" w:rsidP="00543861">
            <w:pPr>
              <w:jc w:val="center"/>
              <w:rPr>
                <w:bCs/>
                <w:i/>
              </w:rPr>
            </w:pPr>
            <w:r w:rsidRPr="004D1D70">
              <w:rPr>
                <w:bCs/>
                <w:i/>
              </w:rPr>
              <w:t>Aprobada</w:t>
            </w:r>
          </w:p>
        </w:tc>
        <w:tc>
          <w:tcPr>
            <w:tcW w:w="1834" w:type="dxa"/>
            <w:shd w:val="clear" w:color="auto" w:fill="auto"/>
          </w:tcPr>
          <w:p w:rsidR="00543861" w:rsidRPr="004D1D70" w:rsidRDefault="00543861" w:rsidP="00543861">
            <w:pPr>
              <w:jc w:val="center"/>
              <w:rPr>
                <w:b/>
                <w:bCs/>
                <w:u w:val="single"/>
              </w:rPr>
            </w:pPr>
            <w:r w:rsidRPr="004D1D70">
              <w:rPr>
                <w:bCs/>
                <w:i/>
              </w:rPr>
              <w:t>Regular</w:t>
            </w:r>
          </w:p>
        </w:tc>
      </w:tr>
      <w:tr w:rsidR="00543861" w:rsidRPr="004D1D70" w:rsidTr="00543861">
        <w:trPr>
          <w:trHeight w:val="302"/>
        </w:trPr>
        <w:tc>
          <w:tcPr>
            <w:tcW w:w="1833" w:type="dxa"/>
          </w:tcPr>
          <w:p w:rsidR="00543861" w:rsidRPr="004D1D70" w:rsidRDefault="00543861" w:rsidP="00543861">
            <w:pPr>
              <w:jc w:val="center"/>
              <w:rPr>
                <w:bCs/>
              </w:rPr>
            </w:pPr>
            <w:r w:rsidRPr="004D1D70">
              <w:rPr>
                <w:bCs/>
              </w:rPr>
              <w:t>0321</w:t>
            </w:r>
          </w:p>
        </w:tc>
        <w:tc>
          <w:tcPr>
            <w:tcW w:w="1834" w:type="dxa"/>
            <w:shd w:val="clear" w:color="auto" w:fill="auto"/>
          </w:tcPr>
          <w:p w:rsidR="00543861" w:rsidRPr="004D1D70" w:rsidRDefault="00543861" w:rsidP="00543861">
            <w:pPr>
              <w:jc w:val="center"/>
              <w:rPr>
                <w:bCs/>
              </w:rPr>
            </w:pPr>
            <w:r w:rsidRPr="004D1D70">
              <w:rPr>
                <w:bCs/>
              </w:rPr>
              <w:t>0408</w:t>
            </w:r>
          </w:p>
        </w:tc>
      </w:tr>
      <w:tr w:rsidR="00543861" w:rsidRPr="004D1D70" w:rsidTr="00543861">
        <w:trPr>
          <w:trHeight w:val="302"/>
        </w:trPr>
        <w:tc>
          <w:tcPr>
            <w:tcW w:w="1833" w:type="dxa"/>
          </w:tcPr>
          <w:p w:rsidR="00543861" w:rsidRPr="004D1D70" w:rsidRDefault="00543861" w:rsidP="00543861">
            <w:pPr>
              <w:jc w:val="center"/>
              <w:rPr>
                <w:bCs/>
              </w:rPr>
            </w:pPr>
            <w:r w:rsidRPr="004D1D70">
              <w:rPr>
                <w:bCs/>
              </w:rPr>
              <w:t>-</w:t>
            </w:r>
          </w:p>
        </w:tc>
        <w:tc>
          <w:tcPr>
            <w:tcW w:w="1834" w:type="dxa"/>
            <w:shd w:val="clear" w:color="auto" w:fill="auto"/>
          </w:tcPr>
          <w:p w:rsidR="00543861" w:rsidRPr="004D1D70" w:rsidRDefault="00543861" w:rsidP="00543861">
            <w:pPr>
              <w:jc w:val="center"/>
              <w:rPr>
                <w:bCs/>
              </w:rPr>
            </w:pPr>
            <w:r w:rsidRPr="004D1D70">
              <w:rPr>
                <w:bCs/>
              </w:rPr>
              <w:t>0319</w:t>
            </w:r>
          </w:p>
        </w:tc>
      </w:tr>
    </w:tbl>
    <w:p w:rsidR="006174C8" w:rsidRPr="004D1D70" w:rsidRDefault="006174C8" w:rsidP="0072761B">
      <w:pPr>
        <w:jc w:val="both"/>
        <w:rPr>
          <w:bCs/>
        </w:rPr>
      </w:pPr>
    </w:p>
    <w:p w:rsidR="00E065CC" w:rsidRPr="004D1D70" w:rsidRDefault="00E065CC" w:rsidP="0072761B">
      <w:pPr>
        <w:jc w:val="both"/>
        <w:rPr>
          <w:bCs/>
          <w:u w:val="single"/>
        </w:rPr>
      </w:pPr>
    </w:p>
    <w:p w:rsidR="00E065CC" w:rsidRPr="004D1D70" w:rsidRDefault="00E065CC" w:rsidP="0072761B">
      <w:pPr>
        <w:jc w:val="both"/>
        <w:rPr>
          <w:bCs/>
          <w:u w:val="single"/>
        </w:rPr>
      </w:pPr>
    </w:p>
    <w:p w:rsidR="00543861" w:rsidRPr="004D1D70" w:rsidRDefault="00543861" w:rsidP="0072761B">
      <w:pPr>
        <w:jc w:val="both"/>
        <w:rPr>
          <w:bCs/>
          <w:u w:val="single"/>
        </w:rPr>
      </w:pPr>
    </w:p>
    <w:p w:rsidR="006174C8" w:rsidRPr="004D1D70" w:rsidRDefault="003F34F4" w:rsidP="0072761B">
      <w:pPr>
        <w:jc w:val="both"/>
        <w:rPr>
          <w:bCs/>
        </w:rPr>
      </w:pPr>
      <w:r w:rsidRPr="004D1D70">
        <w:rPr>
          <w:b/>
          <w:bCs/>
          <w:u w:val="single"/>
        </w:rPr>
        <w:t>ASIGNACIÓN DE HORAS:</w:t>
      </w:r>
      <w:r w:rsidRPr="004D1D70">
        <w:rPr>
          <w:bCs/>
        </w:rPr>
        <w:t xml:space="preserve"> </w:t>
      </w:r>
    </w:p>
    <w:p w:rsidR="00BF3A58" w:rsidRPr="004D1D70" w:rsidRDefault="00BF3A58" w:rsidP="0072761B">
      <w:pPr>
        <w:jc w:val="both"/>
        <w:rPr>
          <w:bCs/>
        </w:rPr>
      </w:pPr>
    </w:p>
    <w:p w:rsidR="000E4A0D" w:rsidRPr="004D1D70" w:rsidRDefault="000E4A0D" w:rsidP="0072761B">
      <w:pPr>
        <w:jc w:val="both"/>
        <w:rPr>
          <w:bCs/>
        </w:rPr>
      </w:pPr>
      <w:r w:rsidRPr="004D1D70">
        <w:rPr>
          <w:bCs/>
        </w:rPr>
        <w:t xml:space="preserve">Semanales: </w:t>
      </w:r>
      <w:r w:rsidR="00A243CA" w:rsidRPr="004D1D70">
        <w:rPr>
          <w:bCs/>
        </w:rPr>
        <w:t xml:space="preserve">6 </w:t>
      </w:r>
      <w:proofErr w:type="spellStart"/>
      <w:r w:rsidR="00A243CA" w:rsidRPr="004D1D70">
        <w:rPr>
          <w:bCs/>
        </w:rPr>
        <w:t>hs</w:t>
      </w:r>
      <w:proofErr w:type="spellEnd"/>
      <w:r w:rsidR="00A243CA" w:rsidRPr="004D1D70">
        <w:rPr>
          <w:bCs/>
        </w:rPr>
        <w:t xml:space="preserve"> semanales</w:t>
      </w:r>
    </w:p>
    <w:p w:rsidR="00DC3F8C" w:rsidRPr="004D1D70" w:rsidRDefault="00DC3F8C" w:rsidP="0072761B">
      <w:pPr>
        <w:jc w:val="both"/>
        <w:rPr>
          <w:bCs/>
        </w:rPr>
      </w:pPr>
    </w:p>
    <w:p w:rsidR="000E4A0D" w:rsidRPr="004D1D70" w:rsidRDefault="003234F7" w:rsidP="0072761B">
      <w:pPr>
        <w:jc w:val="both"/>
        <w:rPr>
          <w:bCs/>
        </w:rPr>
      </w:pPr>
      <w:r w:rsidRPr="004D1D70">
        <w:rPr>
          <w:bCs/>
          <w:noProof/>
        </w:rPr>
        <mc:AlternateContent>
          <mc:Choice Requires="wps">
            <w:drawing>
              <wp:anchor distT="0" distB="0" distL="114300" distR="114300" simplePos="0" relativeHeight="251655168" behindDoc="0" locked="0" layoutInCell="1" allowOverlap="1">
                <wp:simplePos x="0" y="0"/>
                <wp:positionH relativeFrom="column">
                  <wp:posOffset>508000</wp:posOffset>
                </wp:positionH>
                <wp:positionV relativeFrom="paragraph">
                  <wp:posOffset>106680</wp:posOffset>
                </wp:positionV>
                <wp:extent cx="317500" cy="17272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1123"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4pt" to="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nkLgIAAE8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">
                <v:stroke endarrow="block"/>
              </v:line>
            </w:pict>
          </mc:Fallback>
        </mc:AlternateContent>
      </w:r>
      <w:r w:rsidR="000E4A0D" w:rsidRPr="004D1D70">
        <w:rPr>
          <w:bCs/>
        </w:rPr>
        <w:t>Totales</w:t>
      </w:r>
      <w:r w:rsidR="000E4A0D" w:rsidRPr="004D1D70">
        <w:rPr>
          <w:bCs/>
        </w:rPr>
        <w:tab/>
      </w:r>
      <w:r w:rsidR="000E4A0D" w:rsidRPr="004D1D70">
        <w:rPr>
          <w:bCs/>
        </w:rPr>
        <w:tab/>
        <w:t xml:space="preserve">Teóricas: </w:t>
      </w:r>
      <w:r w:rsidR="00CD7AF3" w:rsidRPr="004D1D70">
        <w:rPr>
          <w:bCs/>
        </w:rPr>
        <w:t>45</w:t>
      </w:r>
    </w:p>
    <w:p w:rsidR="000E4A0D" w:rsidRPr="004D1D70" w:rsidRDefault="003234F7" w:rsidP="0072761B">
      <w:pPr>
        <w:jc w:val="both"/>
        <w:rPr>
          <w:bCs/>
        </w:rPr>
      </w:pPr>
      <w:r w:rsidRPr="004D1D70">
        <w:rPr>
          <w:bCs/>
          <w:noProof/>
        </w:rPr>
        <mc:AlternateContent>
          <mc:Choice Requires="wps">
            <w:drawing>
              <wp:anchor distT="0" distB="0" distL="114300" distR="114300" simplePos="0" relativeHeight="251659264" behindDoc="0" locked="0" layoutInCell="1" allowOverlap="1">
                <wp:simplePos x="0" y="0"/>
                <wp:positionH relativeFrom="column">
                  <wp:posOffset>1460500</wp:posOffset>
                </wp:positionH>
                <wp:positionV relativeFrom="paragraph">
                  <wp:posOffset>104140</wp:posOffset>
                </wp:positionV>
                <wp:extent cx="317500" cy="51816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FD40"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i+LQIAAE8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">
                <v:stroke endarrow="block"/>
              </v:line>
            </w:pict>
          </mc:Fallback>
        </mc:AlternateContent>
      </w:r>
      <w:r w:rsidRPr="004D1D70">
        <w:rPr>
          <w:bCs/>
          <w:noProof/>
        </w:rPr>
        <mc:AlternateContent>
          <mc:Choice Requires="wps">
            <w:drawing>
              <wp:anchor distT="0" distB="0" distL="114300" distR="114300" simplePos="0" relativeHeight="251658240" behindDoc="0" locked="0" layoutInCell="1" allowOverlap="1">
                <wp:simplePos x="0" y="0"/>
                <wp:positionH relativeFrom="column">
                  <wp:posOffset>1460500</wp:posOffset>
                </wp:positionH>
                <wp:positionV relativeFrom="paragraph">
                  <wp:posOffset>104140</wp:posOffset>
                </wp:positionV>
                <wp:extent cx="317500" cy="34544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6C7E"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0ULgIAAE8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">
                <v:stroke endarrow="block"/>
              </v:line>
            </w:pict>
          </mc:Fallback>
        </mc:AlternateContent>
      </w:r>
      <w:r w:rsidRPr="004D1D70">
        <w:rPr>
          <w:bCs/>
          <w:noProof/>
        </w:rPr>
        <mc:AlternateContent>
          <mc:Choice Requires="wps">
            <w:drawing>
              <wp:anchor distT="0" distB="0" distL="114300" distR="114300" simplePos="0" relativeHeight="251657216" behindDoc="0" locked="0" layoutInCell="1" allowOverlap="1">
                <wp:simplePos x="0" y="0"/>
                <wp:positionH relativeFrom="column">
                  <wp:posOffset>1460500</wp:posOffset>
                </wp:positionH>
                <wp:positionV relativeFrom="paragraph">
                  <wp:posOffset>104140</wp:posOffset>
                </wp:positionV>
                <wp:extent cx="317500" cy="17272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595AA"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auLgIAAE8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">
                <v:stroke endarrow="block"/>
              </v:line>
            </w:pict>
          </mc:Fallback>
        </mc:AlternateContent>
      </w:r>
      <w:r w:rsidRPr="004D1D70">
        <w:rPr>
          <w:bCs/>
          <w:noProof/>
        </w:rPr>
        <mc:AlternateContent>
          <mc:Choice Requires="wps">
            <w:drawing>
              <wp:anchor distT="0" distB="0" distL="114300" distR="114300" simplePos="0" relativeHeight="251656192" behindDoc="0" locked="0" layoutInCell="1" allowOverlap="1">
                <wp:simplePos x="0" y="0"/>
                <wp:positionH relativeFrom="column">
                  <wp:posOffset>1460500</wp:posOffset>
                </wp:positionH>
                <wp:positionV relativeFrom="paragraph">
                  <wp:posOffset>104140</wp:posOffset>
                </wp:positionV>
                <wp:extent cx="31750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9C73"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bNKAIAAEo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">
                <v:stroke endarrow="block"/>
              </v:line>
            </w:pict>
          </mc:Fallback>
        </mc:AlternateContent>
      </w:r>
      <w:r w:rsidR="000E4A0D" w:rsidRPr="004D1D70">
        <w:rPr>
          <w:bCs/>
        </w:rPr>
        <w:tab/>
      </w:r>
      <w:r w:rsidR="000E4A0D" w:rsidRPr="004D1D70">
        <w:rPr>
          <w:bCs/>
        </w:rPr>
        <w:tab/>
        <w:t>Prácticas</w:t>
      </w:r>
      <w:r w:rsidR="000E4A0D" w:rsidRPr="004D1D70">
        <w:rPr>
          <w:bCs/>
        </w:rPr>
        <w:tab/>
        <w:t xml:space="preserve">Resolución de problemas: </w:t>
      </w:r>
      <w:r w:rsidR="00A06E1C" w:rsidRPr="004D1D70">
        <w:rPr>
          <w:bCs/>
        </w:rPr>
        <w:t>25</w:t>
      </w:r>
    </w:p>
    <w:p w:rsidR="000E4A0D" w:rsidRPr="004D1D70" w:rsidRDefault="000E4A0D" w:rsidP="0072761B">
      <w:pPr>
        <w:jc w:val="both"/>
        <w:rPr>
          <w:bCs/>
        </w:rPr>
      </w:pPr>
      <w:r w:rsidRPr="004D1D70">
        <w:rPr>
          <w:bCs/>
        </w:rPr>
        <w:tab/>
      </w:r>
      <w:r w:rsidRPr="004D1D70">
        <w:rPr>
          <w:bCs/>
        </w:rPr>
        <w:tab/>
      </w:r>
      <w:r w:rsidRPr="004D1D70">
        <w:rPr>
          <w:bCs/>
        </w:rPr>
        <w:tab/>
      </w:r>
      <w:r w:rsidRPr="004D1D70">
        <w:rPr>
          <w:bCs/>
        </w:rPr>
        <w:tab/>
        <w:t xml:space="preserve">Laboratorio: </w:t>
      </w:r>
      <w:r w:rsidR="00CD7AF3" w:rsidRPr="004D1D70">
        <w:rPr>
          <w:bCs/>
        </w:rPr>
        <w:t>1</w:t>
      </w:r>
      <w:r w:rsidR="00A06E1C" w:rsidRPr="004D1D70">
        <w:rPr>
          <w:bCs/>
        </w:rPr>
        <w:t>5</w:t>
      </w:r>
    </w:p>
    <w:p w:rsidR="000E4A0D" w:rsidRPr="004D1D70" w:rsidRDefault="000E4A0D" w:rsidP="0072761B">
      <w:pPr>
        <w:jc w:val="both"/>
        <w:rPr>
          <w:bCs/>
        </w:rPr>
      </w:pPr>
      <w:r w:rsidRPr="004D1D70">
        <w:rPr>
          <w:bCs/>
        </w:rPr>
        <w:tab/>
      </w:r>
      <w:r w:rsidRPr="004D1D70">
        <w:rPr>
          <w:bCs/>
        </w:rPr>
        <w:tab/>
      </w:r>
      <w:r w:rsidRPr="004D1D70">
        <w:rPr>
          <w:bCs/>
        </w:rPr>
        <w:tab/>
      </w:r>
      <w:r w:rsidRPr="004D1D70">
        <w:rPr>
          <w:bCs/>
        </w:rPr>
        <w:tab/>
        <w:t xml:space="preserve">Proyecto: </w:t>
      </w:r>
      <w:r w:rsidR="00CD7AF3" w:rsidRPr="004D1D70">
        <w:rPr>
          <w:bCs/>
        </w:rPr>
        <w:t>5</w:t>
      </w:r>
    </w:p>
    <w:p w:rsidR="000E4A0D" w:rsidRPr="004D1D70" w:rsidRDefault="003234F7" w:rsidP="0072761B">
      <w:pPr>
        <w:jc w:val="both"/>
        <w:rPr>
          <w:bCs/>
        </w:rPr>
      </w:pPr>
      <w:r w:rsidRPr="004D1D70">
        <w:rPr>
          <w:bCs/>
          <w:noProof/>
        </w:rPr>
        <mc:AlternateContent>
          <mc:Choice Requires="wps">
            <w:drawing>
              <wp:anchor distT="0" distB="0" distL="114300" distR="114300" simplePos="0" relativeHeight="251654144" behindDoc="0" locked="0" layoutInCell="1" allowOverlap="1">
                <wp:simplePos x="0" y="0"/>
                <wp:positionH relativeFrom="column">
                  <wp:posOffset>508000</wp:posOffset>
                </wp:positionH>
                <wp:positionV relativeFrom="paragraph">
                  <wp:posOffset>-595630</wp:posOffset>
                </wp:positionV>
                <wp:extent cx="31750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E2EE"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6.9pt" to="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a3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">
                <v:stroke endarrow="block"/>
              </v:line>
            </w:pict>
          </mc:Fallback>
        </mc:AlternateContent>
      </w:r>
      <w:r w:rsidR="000E4A0D" w:rsidRPr="004D1D70">
        <w:rPr>
          <w:bCs/>
        </w:rPr>
        <w:tab/>
      </w:r>
      <w:r w:rsidR="000E4A0D" w:rsidRPr="004D1D70">
        <w:rPr>
          <w:bCs/>
        </w:rPr>
        <w:tab/>
      </w:r>
      <w:r w:rsidR="000E4A0D" w:rsidRPr="004D1D70">
        <w:rPr>
          <w:bCs/>
        </w:rPr>
        <w:tab/>
      </w:r>
      <w:r w:rsidR="000E4A0D" w:rsidRPr="004D1D70">
        <w:rPr>
          <w:bCs/>
        </w:rPr>
        <w:tab/>
        <w:t xml:space="preserve">Trabajo de campo: </w:t>
      </w:r>
      <w:r w:rsidR="00A06E1C" w:rsidRPr="004D1D70">
        <w:rPr>
          <w:bCs/>
        </w:rPr>
        <w:t>-</w:t>
      </w:r>
    </w:p>
    <w:p w:rsidR="009554DE" w:rsidRPr="004D1D70" w:rsidRDefault="009554DE" w:rsidP="004D1D70"/>
    <w:p w:rsidR="00BF277C" w:rsidRPr="004D1D70" w:rsidRDefault="00BF277C" w:rsidP="00BF277C">
      <w:pPr>
        <w:jc w:val="both"/>
        <w:rPr>
          <w:bCs/>
        </w:rPr>
      </w:pPr>
      <w:r w:rsidRPr="004D1D70">
        <w:rPr>
          <w:b/>
          <w:bCs/>
          <w:u w:val="single"/>
        </w:rPr>
        <w:t>HORARIOS DE CLASES:</w:t>
      </w:r>
      <w:r w:rsidRPr="004D1D70">
        <w:rPr>
          <w:bCs/>
        </w:rPr>
        <w:t xml:space="preserve"> miércoles de 16 a 19 </w:t>
      </w:r>
      <w:proofErr w:type="spellStart"/>
      <w:r w:rsidRPr="004D1D70">
        <w:rPr>
          <w:bCs/>
        </w:rPr>
        <w:t>hs</w:t>
      </w:r>
      <w:proofErr w:type="spellEnd"/>
      <w:r w:rsidRPr="004D1D70">
        <w:rPr>
          <w:bCs/>
        </w:rPr>
        <w:t xml:space="preserve"> y viernes de 15:50 a 19:30 </w:t>
      </w:r>
      <w:proofErr w:type="spellStart"/>
      <w:r w:rsidRPr="004D1D70">
        <w:rPr>
          <w:bCs/>
        </w:rPr>
        <w:t>hs</w:t>
      </w:r>
      <w:proofErr w:type="spellEnd"/>
      <w:r w:rsidRPr="004D1D70">
        <w:rPr>
          <w:bCs/>
        </w:rPr>
        <w:t>.</w:t>
      </w:r>
    </w:p>
    <w:p w:rsidR="00BF277C" w:rsidRPr="004D1D70" w:rsidRDefault="00BF277C" w:rsidP="004D1D70"/>
    <w:p w:rsidR="00BF277C" w:rsidRPr="004D1D70" w:rsidRDefault="00BF277C" w:rsidP="00BF277C">
      <w:pPr>
        <w:jc w:val="both"/>
        <w:rPr>
          <w:b/>
          <w:bCs/>
        </w:rPr>
      </w:pPr>
      <w:r w:rsidRPr="004D1D70">
        <w:rPr>
          <w:b/>
          <w:bCs/>
          <w:u w:val="single"/>
        </w:rPr>
        <w:t>HORARIOS DE CONSULTA:</w:t>
      </w:r>
      <w:r w:rsidRPr="004D1D70">
        <w:rPr>
          <w:b/>
          <w:bCs/>
        </w:rPr>
        <w:t xml:space="preserve"> </w:t>
      </w:r>
    </w:p>
    <w:p w:rsidR="00BF277C" w:rsidRPr="004D1D70" w:rsidRDefault="00BF277C" w:rsidP="00BF277C">
      <w:pPr>
        <w:ind w:left="2124"/>
        <w:jc w:val="both"/>
        <w:rPr>
          <w:bCs/>
        </w:rPr>
      </w:pPr>
      <w:r w:rsidRPr="004D1D70">
        <w:rPr>
          <w:bCs/>
        </w:rPr>
        <w:t>Guillermo García</w:t>
      </w:r>
      <w:r w:rsidRPr="004D1D70">
        <w:rPr>
          <w:bCs/>
        </w:rPr>
        <w:t xml:space="preserve">, lunes, martes y jueves de 09:00 a 18:00 </w:t>
      </w:r>
      <w:proofErr w:type="spellStart"/>
      <w:r w:rsidRPr="004D1D70">
        <w:rPr>
          <w:bCs/>
        </w:rPr>
        <w:t>hs</w:t>
      </w:r>
      <w:proofErr w:type="spellEnd"/>
      <w:r w:rsidRPr="004D1D70">
        <w:rPr>
          <w:bCs/>
        </w:rPr>
        <w:t>.</w:t>
      </w:r>
    </w:p>
    <w:p w:rsidR="00BF277C" w:rsidRPr="004D1D70" w:rsidRDefault="00BF277C" w:rsidP="00BF277C">
      <w:pPr>
        <w:ind w:left="2124"/>
        <w:jc w:val="both"/>
        <w:rPr>
          <w:bCs/>
        </w:rPr>
      </w:pPr>
      <w:r w:rsidRPr="004D1D70">
        <w:rPr>
          <w:bCs/>
        </w:rPr>
        <w:t xml:space="preserve">Germán </w:t>
      </w:r>
      <w:r w:rsidRPr="004D1D70">
        <w:rPr>
          <w:bCs/>
        </w:rPr>
        <w:t xml:space="preserve">Oggier, lunes, martes y jueves de 09:00 a 18:00 </w:t>
      </w:r>
      <w:proofErr w:type="spellStart"/>
      <w:r w:rsidRPr="004D1D70">
        <w:rPr>
          <w:bCs/>
        </w:rPr>
        <w:t>hs</w:t>
      </w:r>
      <w:proofErr w:type="spellEnd"/>
      <w:r w:rsidRPr="004D1D70">
        <w:rPr>
          <w:bCs/>
        </w:rPr>
        <w:t>.</w:t>
      </w:r>
    </w:p>
    <w:p w:rsidR="00BF277C" w:rsidRPr="004D1D70" w:rsidRDefault="00BF277C" w:rsidP="00BF277C">
      <w:pPr>
        <w:jc w:val="both"/>
        <w:rPr>
          <w:bCs/>
        </w:rPr>
      </w:pPr>
      <w:r w:rsidRPr="004D1D70">
        <w:rPr>
          <w:bCs/>
        </w:rPr>
        <w:tab/>
      </w:r>
      <w:r w:rsidRPr="004D1D70">
        <w:rPr>
          <w:bCs/>
        </w:rPr>
        <w:tab/>
      </w:r>
      <w:r w:rsidRPr="004D1D70">
        <w:rPr>
          <w:bCs/>
        </w:rPr>
        <w:tab/>
      </w:r>
      <w:r w:rsidRPr="004D1D70">
        <w:rPr>
          <w:bCs/>
        </w:rPr>
        <w:t>Guillermo González</w:t>
      </w:r>
      <w:r w:rsidRPr="004D1D70">
        <w:rPr>
          <w:bCs/>
        </w:rPr>
        <w:t xml:space="preserve">, lunes, martes y jueves de 09:00 a 18:00 </w:t>
      </w:r>
      <w:proofErr w:type="spellStart"/>
      <w:r w:rsidRPr="004D1D70">
        <w:rPr>
          <w:bCs/>
        </w:rPr>
        <w:t>hs</w:t>
      </w:r>
      <w:proofErr w:type="spellEnd"/>
      <w:r w:rsidRPr="004D1D70">
        <w:rPr>
          <w:bCs/>
        </w:rPr>
        <w:t>.</w:t>
      </w:r>
    </w:p>
    <w:p w:rsidR="004D1D70" w:rsidRPr="004D1D70" w:rsidRDefault="004D1D70" w:rsidP="004D1D70"/>
    <w:p w:rsidR="006174C8" w:rsidRPr="004D1D70" w:rsidRDefault="002D6D5D" w:rsidP="0072761B">
      <w:pPr>
        <w:jc w:val="both"/>
        <w:rPr>
          <w:bCs/>
        </w:rPr>
      </w:pPr>
      <w:r w:rsidRPr="004D1D70">
        <w:rPr>
          <w:b/>
          <w:bCs/>
          <w:u w:val="single"/>
        </w:rPr>
        <w:t>CARÁCTER DE LA ASIGNATURA</w:t>
      </w:r>
      <w:r w:rsidR="006174C8" w:rsidRPr="004D1D70">
        <w:rPr>
          <w:b/>
          <w:bCs/>
          <w:u w:val="single"/>
        </w:rPr>
        <w:t>:</w:t>
      </w:r>
      <w:r w:rsidR="00CD7AF3" w:rsidRPr="004D1D70">
        <w:rPr>
          <w:bCs/>
        </w:rPr>
        <w:t xml:space="preserve"> Obligatoria</w:t>
      </w:r>
    </w:p>
    <w:p w:rsidR="00F2741D" w:rsidRDefault="00B96FA4" w:rsidP="0072761B">
      <w:pPr>
        <w:jc w:val="both"/>
        <w:rPr>
          <w:b/>
          <w:bCs/>
          <w:u w:val="single"/>
        </w:rPr>
      </w:pPr>
      <w:r>
        <w:rPr>
          <w:b/>
          <w:bCs/>
          <w:u w:val="single"/>
        </w:rPr>
        <w:br w:type="page"/>
      </w:r>
      <w:r w:rsidR="002D6D5D">
        <w:rPr>
          <w:b/>
          <w:bCs/>
          <w:u w:val="single"/>
        </w:rPr>
        <w:lastRenderedPageBreak/>
        <w:t xml:space="preserve">OBJETIVOS DE </w:t>
      </w:r>
      <w:smartTag w:uri="urn:schemas-microsoft-com:office:smarttags" w:element="PersonName">
        <w:smartTagPr>
          <w:attr w:name="ProductID" w:val="LA ASIGNATURA"/>
        </w:smartTagPr>
        <w:r w:rsidR="002D6D5D">
          <w:rPr>
            <w:b/>
            <w:bCs/>
            <w:u w:val="single"/>
          </w:rPr>
          <w:t>LA ASIGNATURA</w:t>
        </w:r>
      </w:smartTag>
      <w:r w:rsidR="006862E7">
        <w:rPr>
          <w:b/>
          <w:bCs/>
          <w:u w:val="single"/>
        </w:rPr>
        <w:t>:</w:t>
      </w:r>
    </w:p>
    <w:p w:rsidR="00CA570A" w:rsidRDefault="00CA570A" w:rsidP="0072761B">
      <w:pPr>
        <w:jc w:val="both"/>
        <w:rPr>
          <w:b/>
          <w:bCs/>
          <w:u w:val="single"/>
        </w:rPr>
      </w:pPr>
    </w:p>
    <w:p w:rsidR="007D7861" w:rsidRPr="007D7861" w:rsidRDefault="007D7861" w:rsidP="0022312B">
      <w:pPr>
        <w:numPr>
          <w:ilvl w:val="0"/>
          <w:numId w:val="3"/>
        </w:numPr>
        <w:jc w:val="both"/>
        <w:rPr>
          <w:bCs/>
        </w:rPr>
      </w:pPr>
      <w:r w:rsidRPr="007D7861">
        <w:rPr>
          <w:bCs/>
        </w:rPr>
        <w:t>Introducir los conceptos básicos de los Si</w:t>
      </w:r>
      <w:r w:rsidR="0022312B">
        <w:rPr>
          <w:bCs/>
        </w:rPr>
        <w:t>stemas de Control Automático.</w:t>
      </w:r>
    </w:p>
    <w:p w:rsidR="00B213BB" w:rsidRPr="007D7861" w:rsidRDefault="007D7861" w:rsidP="0022312B">
      <w:pPr>
        <w:numPr>
          <w:ilvl w:val="0"/>
          <w:numId w:val="3"/>
        </w:numPr>
        <w:jc w:val="both"/>
        <w:rPr>
          <w:bCs/>
        </w:rPr>
      </w:pPr>
      <w:r w:rsidRPr="007D7861">
        <w:rPr>
          <w:bCs/>
        </w:rPr>
        <w:t>Introducir la formulación de las especifica</w:t>
      </w:r>
      <w:r w:rsidR="0022312B">
        <w:rPr>
          <w:bCs/>
        </w:rPr>
        <w:t>ciones de Sistemas de Control.</w:t>
      </w:r>
    </w:p>
    <w:p w:rsidR="007D7861" w:rsidRPr="007D7861" w:rsidRDefault="007D7861" w:rsidP="0022312B">
      <w:pPr>
        <w:numPr>
          <w:ilvl w:val="0"/>
          <w:numId w:val="3"/>
        </w:numPr>
        <w:jc w:val="both"/>
        <w:rPr>
          <w:bCs/>
        </w:rPr>
      </w:pPr>
      <w:r w:rsidRPr="007D7861">
        <w:rPr>
          <w:bCs/>
        </w:rPr>
        <w:t>Entrenar al alumno para que sea capaz de seleccionar, en aplica</w:t>
      </w:r>
      <w:r w:rsidR="0022312B">
        <w:rPr>
          <w:bCs/>
        </w:rPr>
        <w:t xml:space="preserve">ciones simples, la estrategia </w:t>
      </w:r>
      <w:r w:rsidRPr="007D7861">
        <w:rPr>
          <w:bCs/>
        </w:rPr>
        <w:t xml:space="preserve">de </w:t>
      </w:r>
      <w:r w:rsidR="0022312B">
        <w:rPr>
          <w:bCs/>
        </w:rPr>
        <w:t>control más adecuada.</w:t>
      </w:r>
    </w:p>
    <w:p w:rsidR="002D6D5D" w:rsidRPr="0022312B" w:rsidRDefault="007D7861" w:rsidP="0022312B">
      <w:pPr>
        <w:numPr>
          <w:ilvl w:val="0"/>
          <w:numId w:val="3"/>
        </w:numPr>
        <w:jc w:val="both"/>
        <w:rPr>
          <w:bCs/>
        </w:rPr>
      </w:pPr>
      <w:r w:rsidRPr="0022312B">
        <w:rPr>
          <w:bCs/>
        </w:rPr>
        <w:t>Introducir al alumno en temas relacionados con el diseño d</w:t>
      </w:r>
      <w:r w:rsidR="0022312B" w:rsidRPr="0022312B">
        <w:rPr>
          <w:bCs/>
        </w:rPr>
        <w:t xml:space="preserve">e lazos de control y sistemas </w:t>
      </w:r>
      <w:r w:rsidR="0022312B">
        <w:rPr>
          <w:bCs/>
        </w:rPr>
        <w:t>automáticos.</w:t>
      </w:r>
    </w:p>
    <w:p w:rsidR="00CD7AF3" w:rsidRDefault="00CD7AF3" w:rsidP="0072761B">
      <w:pPr>
        <w:jc w:val="both"/>
        <w:rPr>
          <w:b/>
          <w:bCs/>
          <w:u w:val="single"/>
        </w:rPr>
      </w:pPr>
    </w:p>
    <w:p w:rsidR="0022312B" w:rsidRDefault="0022312B" w:rsidP="0022312B">
      <w:pPr>
        <w:jc w:val="both"/>
        <w:rPr>
          <w:b/>
          <w:bCs/>
          <w:u w:val="single"/>
        </w:rPr>
      </w:pPr>
    </w:p>
    <w:p w:rsidR="0022312B" w:rsidRDefault="0022312B" w:rsidP="0022312B">
      <w:pPr>
        <w:jc w:val="both"/>
        <w:rPr>
          <w:b/>
          <w:bCs/>
          <w:u w:val="single"/>
        </w:rPr>
      </w:pPr>
      <w:r w:rsidRPr="0022312B">
        <w:rPr>
          <w:b/>
          <w:bCs/>
          <w:u w:val="single"/>
        </w:rPr>
        <w:t>CONTENIDOS MÍNIMOS</w:t>
      </w:r>
      <w:r>
        <w:rPr>
          <w:b/>
          <w:bCs/>
          <w:u w:val="single"/>
        </w:rPr>
        <w:t>:</w:t>
      </w:r>
    </w:p>
    <w:p w:rsidR="0022312B" w:rsidRPr="0022312B" w:rsidRDefault="0022312B" w:rsidP="0022312B">
      <w:pPr>
        <w:jc w:val="both"/>
      </w:pPr>
    </w:p>
    <w:p w:rsidR="0022312B" w:rsidRDefault="0022312B" w:rsidP="0022312B">
      <w:pPr>
        <w:jc w:val="both"/>
      </w:pPr>
      <w:r>
        <w:t>D</w:t>
      </w:r>
      <w:r w:rsidRPr="0022312B">
        <w:t>escripción y aplica</w:t>
      </w:r>
      <w:r>
        <w:t>ciones de sistemas de control automático. S</w:t>
      </w:r>
      <w:r w:rsidRPr="0022312B">
        <w:t>istemas a lazo abierto y a lazo cerrado.</w:t>
      </w:r>
      <w:r>
        <w:t xml:space="preserve"> Componentes fundamentales de los sistemas de control automático. Modelado en el dominio del tiempo. Función de transferencia, algebra de bloques. Respuesta temporal. Especificaciones de sistemas, transitorios y de régimen permanente. Estabilidad. Análisis y síntesis usando el método del lugar geométrico de las raíces y de respuesta en frecuencia. </w:t>
      </w:r>
      <w:r w:rsidR="00447C70">
        <w:t xml:space="preserve">Nociones de instrumentación industrial. </w:t>
      </w:r>
      <w:r>
        <w:t>Prácticas de modelado</w:t>
      </w:r>
      <w:r w:rsidR="00447C70">
        <w:t xml:space="preserve">, </w:t>
      </w:r>
      <w:r>
        <w:t>simulación</w:t>
      </w:r>
      <w:r w:rsidR="00447C70">
        <w:t>, análisis y diseño de sistemas de control</w:t>
      </w:r>
      <w:r>
        <w:t xml:space="preserve"> usando computadores digitales.</w:t>
      </w:r>
    </w:p>
    <w:p w:rsidR="0022312B" w:rsidRDefault="0022312B" w:rsidP="0022312B">
      <w:pPr>
        <w:jc w:val="both"/>
      </w:pPr>
    </w:p>
    <w:p w:rsidR="0022312B" w:rsidRDefault="0022312B" w:rsidP="0022312B">
      <w:pPr>
        <w:jc w:val="both"/>
      </w:pPr>
    </w:p>
    <w:p w:rsidR="00CA570A" w:rsidRDefault="002D6D5D" w:rsidP="0072761B">
      <w:pPr>
        <w:jc w:val="both"/>
        <w:rPr>
          <w:b/>
          <w:bCs/>
          <w:u w:val="single"/>
        </w:rPr>
      </w:pPr>
      <w:r>
        <w:rPr>
          <w:b/>
          <w:bCs/>
          <w:u w:val="single"/>
        </w:rPr>
        <w:t>CONTENIDOS:</w:t>
      </w:r>
    </w:p>
    <w:p w:rsidR="00CA570A" w:rsidRDefault="00CA570A" w:rsidP="0072761B">
      <w:pPr>
        <w:jc w:val="both"/>
        <w:rPr>
          <w:b/>
          <w:bCs/>
          <w:u w:val="single"/>
        </w:rPr>
      </w:pPr>
    </w:p>
    <w:p w:rsidR="0026742E" w:rsidRPr="004048F9" w:rsidRDefault="0026742E" w:rsidP="0026742E">
      <w:pPr>
        <w:jc w:val="both"/>
        <w:rPr>
          <w:b/>
          <w:bCs/>
        </w:rPr>
      </w:pPr>
      <w:r w:rsidRPr="004048F9">
        <w:rPr>
          <w:b/>
          <w:bCs/>
        </w:rPr>
        <w:t xml:space="preserve">Capítulo 1 Introducción </w:t>
      </w:r>
    </w:p>
    <w:p w:rsidR="004048F9" w:rsidRDefault="004048F9" w:rsidP="005633A4">
      <w:pPr>
        <w:numPr>
          <w:ilvl w:val="1"/>
          <w:numId w:val="4"/>
        </w:numPr>
        <w:jc w:val="both"/>
        <w:rPr>
          <w:bCs/>
        </w:rPr>
      </w:pPr>
      <w:r w:rsidRPr="004048F9">
        <w:rPr>
          <w:bCs/>
        </w:rPr>
        <w:t xml:space="preserve">Descripción y aplicaciones de </w:t>
      </w:r>
      <w:r>
        <w:rPr>
          <w:bCs/>
        </w:rPr>
        <w:t>sistemas de control automático.</w:t>
      </w:r>
    </w:p>
    <w:p w:rsidR="004048F9" w:rsidRDefault="004048F9" w:rsidP="005633A4">
      <w:pPr>
        <w:numPr>
          <w:ilvl w:val="1"/>
          <w:numId w:val="4"/>
        </w:numPr>
        <w:jc w:val="both"/>
        <w:rPr>
          <w:bCs/>
        </w:rPr>
      </w:pPr>
      <w:r w:rsidRPr="004048F9">
        <w:rPr>
          <w:bCs/>
        </w:rPr>
        <w:t>Sistemas a</w:t>
      </w:r>
      <w:r>
        <w:rPr>
          <w:bCs/>
        </w:rPr>
        <w:t xml:space="preserve"> lazo abierto y a lazo cerrado.</w:t>
      </w:r>
    </w:p>
    <w:p w:rsidR="004048F9" w:rsidRDefault="004048F9" w:rsidP="005633A4">
      <w:pPr>
        <w:numPr>
          <w:ilvl w:val="1"/>
          <w:numId w:val="4"/>
        </w:numPr>
        <w:jc w:val="both"/>
        <w:rPr>
          <w:bCs/>
        </w:rPr>
      </w:pPr>
      <w:r w:rsidRPr="004048F9">
        <w:rPr>
          <w:bCs/>
        </w:rPr>
        <w:t xml:space="preserve">Componentes fundamentales de los </w:t>
      </w:r>
      <w:r>
        <w:rPr>
          <w:bCs/>
        </w:rPr>
        <w:t>sistemas de control automático.</w:t>
      </w:r>
    </w:p>
    <w:p w:rsidR="00447C70" w:rsidRDefault="00447C70" w:rsidP="005633A4">
      <w:pPr>
        <w:numPr>
          <w:ilvl w:val="1"/>
          <w:numId w:val="4"/>
        </w:numPr>
        <w:jc w:val="both"/>
        <w:rPr>
          <w:bCs/>
        </w:rPr>
      </w:pPr>
      <w:r>
        <w:rPr>
          <w:bCs/>
        </w:rPr>
        <w:t>Acciones básicas de control, si/no, P, PI, PD.</w:t>
      </w:r>
    </w:p>
    <w:p w:rsidR="0026742E" w:rsidRPr="0026742E" w:rsidRDefault="0026742E" w:rsidP="005633A4">
      <w:pPr>
        <w:numPr>
          <w:ilvl w:val="1"/>
          <w:numId w:val="4"/>
        </w:numPr>
        <w:jc w:val="both"/>
        <w:rPr>
          <w:bCs/>
        </w:rPr>
      </w:pPr>
      <w:r w:rsidRPr="0026742E">
        <w:rPr>
          <w:bCs/>
        </w:rPr>
        <w:t>El ingeniero de sistemas de control.</w:t>
      </w:r>
    </w:p>
    <w:p w:rsidR="0026742E" w:rsidRPr="0026742E" w:rsidRDefault="004048F9" w:rsidP="005633A4">
      <w:pPr>
        <w:numPr>
          <w:ilvl w:val="1"/>
          <w:numId w:val="4"/>
        </w:numPr>
        <w:jc w:val="both"/>
        <w:rPr>
          <w:bCs/>
        </w:rPr>
      </w:pPr>
      <w:r>
        <w:rPr>
          <w:bCs/>
        </w:rPr>
        <w:t>Objetivos del análisis y diseño</w:t>
      </w:r>
      <w:r w:rsidR="0026742E" w:rsidRPr="0026742E">
        <w:rPr>
          <w:bCs/>
        </w:rPr>
        <w:t>.</w:t>
      </w:r>
    </w:p>
    <w:p w:rsidR="0026742E" w:rsidRPr="0026742E" w:rsidRDefault="0026742E" w:rsidP="005633A4">
      <w:pPr>
        <w:numPr>
          <w:ilvl w:val="1"/>
          <w:numId w:val="4"/>
        </w:numPr>
        <w:jc w:val="both"/>
        <w:rPr>
          <w:bCs/>
        </w:rPr>
      </w:pPr>
      <w:r w:rsidRPr="0026742E">
        <w:rPr>
          <w:bCs/>
        </w:rPr>
        <w:t>El proceso de diseño.</w:t>
      </w:r>
    </w:p>
    <w:p w:rsidR="0026742E" w:rsidRDefault="0026742E" w:rsidP="005633A4">
      <w:pPr>
        <w:numPr>
          <w:ilvl w:val="1"/>
          <w:numId w:val="4"/>
        </w:numPr>
        <w:jc w:val="both"/>
        <w:rPr>
          <w:bCs/>
        </w:rPr>
      </w:pPr>
      <w:r w:rsidRPr="0026742E">
        <w:rPr>
          <w:bCs/>
        </w:rPr>
        <w:t>Ejemplos.</w:t>
      </w:r>
    </w:p>
    <w:p w:rsidR="00EB071B" w:rsidRPr="0026742E" w:rsidRDefault="00EB071B" w:rsidP="005633A4">
      <w:pPr>
        <w:numPr>
          <w:ilvl w:val="1"/>
          <w:numId w:val="4"/>
        </w:numPr>
        <w:jc w:val="both"/>
        <w:rPr>
          <w:bCs/>
        </w:rPr>
      </w:pPr>
      <w:r>
        <w:rPr>
          <w:bCs/>
        </w:rPr>
        <w:t>Resolución de problemas</w:t>
      </w:r>
      <w:r w:rsidRPr="0026742E">
        <w:rPr>
          <w:bCs/>
        </w:rPr>
        <w:t>.</w:t>
      </w:r>
    </w:p>
    <w:p w:rsidR="0026742E" w:rsidRPr="0026742E" w:rsidRDefault="0026742E" w:rsidP="0026742E">
      <w:pPr>
        <w:jc w:val="both"/>
        <w:rPr>
          <w:bCs/>
        </w:rPr>
      </w:pPr>
    </w:p>
    <w:p w:rsidR="0026742E" w:rsidRPr="004048F9" w:rsidRDefault="0026742E" w:rsidP="0026742E">
      <w:pPr>
        <w:jc w:val="both"/>
        <w:rPr>
          <w:b/>
          <w:bCs/>
        </w:rPr>
      </w:pPr>
      <w:r w:rsidRPr="004048F9">
        <w:rPr>
          <w:b/>
          <w:bCs/>
        </w:rPr>
        <w:t xml:space="preserve">Capítulo 2 </w:t>
      </w:r>
      <w:r w:rsidR="004048F9">
        <w:rPr>
          <w:b/>
          <w:bCs/>
        </w:rPr>
        <w:t xml:space="preserve">Función de </w:t>
      </w:r>
      <w:r w:rsidR="00447C70">
        <w:rPr>
          <w:b/>
          <w:bCs/>
        </w:rPr>
        <w:t>t</w:t>
      </w:r>
      <w:r w:rsidR="004048F9">
        <w:rPr>
          <w:b/>
          <w:bCs/>
        </w:rPr>
        <w:t>ransferencia</w:t>
      </w:r>
    </w:p>
    <w:p w:rsidR="00EB071B" w:rsidRPr="0026742E" w:rsidRDefault="00EB071B" w:rsidP="00916484">
      <w:pPr>
        <w:numPr>
          <w:ilvl w:val="1"/>
          <w:numId w:val="21"/>
        </w:numPr>
        <w:jc w:val="both"/>
        <w:rPr>
          <w:bCs/>
        </w:rPr>
      </w:pPr>
      <w:r w:rsidRPr="0026742E">
        <w:rPr>
          <w:bCs/>
        </w:rPr>
        <w:t xml:space="preserve">La representación general </w:t>
      </w:r>
      <w:r>
        <w:rPr>
          <w:bCs/>
        </w:rPr>
        <w:t>en</w:t>
      </w:r>
      <w:r w:rsidRPr="0026742E">
        <w:rPr>
          <w:bCs/>
        </w:rPr>
        <w:t xml:space="preserve"> el espacio de estados.</w:t>
      </w:r>
    </w:p>
    <w:p w:rsidR="0026742E" w:rsidRPr="0026742E" w:rsidRDefault="0026742E" w:rsidP="00916484">
      <w:pPr>
        <w:numPr>
          <w:ilvl w:val="1"/>
          <w:numId w:val="21"/>
        </w:numPr>
        <w:jc w:val="both"/>
        <w:rPr>
          <w:bCs/>
        </w:rPr>
      </w:pPr>
      <w:r w:rsidRPr="0026742E">
        <w:rPr>
          <w:bCs/>
        </w:rPr>
        <w:t>La función de transferencia.</w:t>
      </w:r>
    </w:p>
    <w:p w:rsidR="003562C9" w:rsidRPr="0026742E" w:rsidRDefault="003562C9" w:rsidP="00916484">
      <w:pPr>
        <w:numPr>
          <w:ilvl w:val="1"/>
          <w:numId w:val="21"/>
        </w:numPr>
        <w:jc w:val="both"/>
        <w:rPr>
          <w:bCs/>
        </w:rPr>
      </w:pPr>
      <w:r w:rsidRPr="0026742E">
        <w:rPr>
          <w:bCs/>
        </w:rPr>
        <w:t>Diagramas de bloques.</w:t>
      </w:r>
    </w:p>
    <w:p w:rsidR="0026742E" w:rsidRPr="0026742E" w:rsidRDefault="00EB071B" w:rsidP="00916484">
      <w:pPr>
        <w:numPr>
          <w:ilvl w:val="1"/>
          <w:numId w:val="21"/>
        </w:numPr>
        <w:jc w:val="both"/>
        <w:rPr>
          <w:bCs/>
        </w:rPr>
      </w:pPr>
      <w:r>
        <w:rPr>
          <w:bCs/>
        </w:rPr>
        <w:t>Ejemplos de f</w:t>
      </w:r>
      <w:r w:rsidR="0026742E" w:rsidRPr="0026742E">
        <w:rPr>
          <w:bCs/>
        </w:rPr>
        <w:t>unciones de transferencia de sistemas</w:t>
      </w:r>
      <w:r>
        <w:rPr>
          <w:bCs/>
        </w:rPr>
        <w:t xml:space="preserve"> reales</w:t>
      </w:r>
      <w:r w:rsidR="0026742E" w:rsidRPr="0026742E">
        <w:rPr>
          <w:bCs/>
        </w:rPr>
        <w:t>.</w:t>
      </w:r>
    </w:p>
    <w:p w:rsidR="0026742E" w:rsidRPr="0026742E" w:rsidRDefault="0026742E" w:rsidP="00916484">
      <w:pPr>
        <w:numPr>
          <w:ilvl w:val="1"/>
          <w:numId w:val="21"/>
        </w:numPr>
        <w:jc w:val="both"/>
        <w:rPr>
          <w:bCs/>
        </w:rPr>
      </w:pPr>
      <w:r w:rsidRPr="0026742E">
        <w:rPr>
          <w:bCs/>
        </w:rPr>
        <w:t>Funciones de transferenci</w:t>
      </w:r>
      <w:r w:rsidR="004048F9">
        <w:rPr>
          <w:bCs/>
        </w:rPr>
        <w:t>a de un sistema electromecánico (servomotor de CC).</w:t>
      </w:r>
    </w:p>
    <w:p w:rsidR="003562C9" w:rsidRPr="0026742E" w:rsidRDefault="003562C9" w:rsidP="00916484">
      <w:pPr>
        <w:numPr>
          <w:ilvl w:val="1"/>
          <w:numId w:val="21"/>
        </w:numPr>
        <w:jc w:val="both"/>
        <w:rPr>
          <w:bCs/>
        </w:rPr>
      </w:pPr>
      <w:r w:rsidRPr="0026742E">
        <w:rPr>
          <w:bCs/>
        </w:rPr>
        <w:t>Análisis y diseño de sistemas realimentados.</w:t>
      </w:r>
    </w:p>
    <w:p w:rsidR="0026742E" w:rsidRPr="00EB071B" w:rsidRDefault="00EB071B" w:rsidP="00916484">
      <w:pPr>
        <w:numPr>
          <w:ilvl w:val="1"/>
          <w:numId w:val="21"/>
        </w:numPr>
        <w:jc w:val="both"/>
        <w:rPr>
          <w:bCs/>
        </w:rPr>
      </w:pPr>
      <w:r w:rsidRPr="00EB071B">
        <w:rPr>
          <w:bCs/>
        </w:rPr>
        <w:t xml:space="preserve">No linealidades y </w:t>
      </w:r>
      <w:proofErr w:type="spellStart"/>
      <w:r>
        <w:rPr>
          <w:bCs/>
        </w:rPr>
        <w:t>l</w:t>
      </w:r>
      <w:r w:rsidR="0026742E" w:rsidRPr="00EB071B">
        <w:rPr>
          <w:bCs/>
        </w:rPr>
        <w:t>inealización</w:t>
      </w:r>
      <w:proofErr w:type="spellEnd"/>
      <w:r w:rsidR="0026742E" w:rsidRPr="00EB071B">
        <w:rPr>
          <w:bCs/>
        </w:rPr>
        <w:t>.</w:t>
      </w:r>
    </w:p>
    <w:p w:rsidR="0026742E" w:rsidRPr="0026742E" w:rsidRDefault="004023D0" w:rsidP="00916484">
      <w:pPr>
        <w:numPr>
          <w:ilvl w:val="1"/>
          <w:numId w:val="21"/>
        </w:numPr>
        <w:jc w:val="both"/>
        <w:rPr>
          <w:bCs/>
        </w:rPr>
      </w:pPr>
      <w:r>
        <w:rPr>
          <w:bCs/>
        </w:rPr>
        <w:t>Resolución de problemas</w:t>
      </w:r>
      <w:r w:rsidR="0026742E" w:rsidRPr="0026742E">
        <w:rPr>
          <w:bCs/>
        </w:rPr>
        <w:t>.</w:t>
      </w:r>
    </w:p>
    <w:p w:rsidR="0026742E" w:rsidRPr="0026742E" w:rsidRDefault="0026742E" w:rsidP="0026742E">
      <w:pPr>
        <w:jc w:val="both"/>
        <w:rPr>
          <w:bCs/>
        </w:rPr>
      </w:pPr>
    </w:p>
    <w:p w:rsidR="0026742E" w:rsidRPr="008B757D" w:rsidRDefault="0026742E" w:rsidP="0026742E">
      <w:pPr>
        <w:jc w:val="both"/>
        <w:rPr>
          <w:b/>
          <w:bCs/>
        </w:rPr>
      </w:pPr>
      <w:r w:rsidRPr="008B757D">
        <w:rPr>
          <w:b/>
          <w:bCs/>
        </w:rPr>
        <w:t xml:space="preserve">Capítulo </w:t>
      </w:r>
      <w:r w:rsidR="00435637">
        <w:rPr>
          <w:b/>
          <w:bCs/>
        </w:rPr>
        <w:t>3</w:t>
      </w:r>
      <w:r w:rsidRPr="008B757D">
        <w:rPr>
          <w:b/>
          <w:bCs/>
        </w:rPr>
        <w:t xml:space="preserve"> Respuesta en el tiempo</w:t>
      </w:r>
      <w:r w:rsidR="003562C9">
        <w:rPr>
          <w:b/>
          <w:bCs/>
        </w:rPr>
        <w:t xml:space="preserve"> y estabilidad</w:t>
      </w:r>
    </w:p>
    <w:p w:rsidR="0026742E" w:rsidRPr="0026742E" w:rsidRDefault="0026742E" w:rsidP="00916484">
      <w:pPr>
        <w:numPr>
          <w:ilvl w:val="1"/>
          <w:numId w:val="22"/>
        </w:numPr>
        <w:jc w:val="both"/>
        <w:rPr>
          <w:bCs/>
        </w:rPr>
      </w:pPr>
      <w:r w:rsidRPr="0026742E">
        <w:rPr>
          <w:bCs/>
        </w:rPr>
        <w:t xml:space="preserve">Polos, ceros y respuesta </w:t>
      </w:r>
      <w:r w:rsidR="006F4D39">
        <w:rPr>
          <w:bCs/>
        </w:rPr>
        <w:t>temporal</w:t>
      </w:r>
      <w:r w:rsidRPr="0026742E">
        <w:rPr>
          <w:bCs/>
        </w:rPr>
        <w:t>.</w:t>
      </w:r>
    </w:p>
    <w:p w:rsidR="0026742E" w:rsidRPr="0026742E" w:rsidRDefault="0026742E" w:rsidP="00916484">
      <w:pPr>
        <w:numPr>
          <w:ilvl w:val="1"/>
          <w:numId w:val="22"/>
        </w:numPr>
        <w:jc w:val="both"/>
        <w:rPr>
          <w:bCs/>
        </w:rPr>
      </w:pPr>
      <w:r w:rsidRPr="0026742E">
        <w:rPr>
          <w:bCs/>
        </w:rPr>
        <w:t>Sistemas de primer orden.</w:t>
      </w:r>
    </w:p>
    <w:p w:rsidR="0026742E" w:rsidRPr="0026742E" w:rsidRDefault="0026742E" w:rsidP="00916484">
      <w:pPr>
        <w:numPr>
          <w:ilvl w:val="1"/>
          <w:numId w:val="22"/>
        </w:numPr>
        <w:jc w:val="both"/>
        <w:rPr>
          <w:bCs/>
        </w:rPr>
      </w:pPr>
      <w:r w:rsidRPr="0026742E">
        <w:rPr>
          <w:bCs/>
        </w:rPr>
        <w:lastRenderedPageBreak/>
        <w:t xml:space="preserve">Sistemas de </w:t>
      </w:r>
      <w:r w:rsidR="008B757D">
        <w:rPr>
          <w:bCs/>
        </w:rPr>
        <w:t>segundo orden</w:t>
      </w:r>
      <w:r w:rsidRPr="0026742E">
        <w:rPr>
          <w:bCs/>
        </w:rPr>
        <w:t>.</w:t>
      </w:r>
    </w:p>
    <w:p w:rsidR="005633A4" w:rsidRPr="0026742E" w:rsidRDefault="005633A4" w:rsidP="00916484">
      <w:pPr>
        <w:numPr>
          <w:ilvl w:val="1"/>
          <w:numId w:val="22"/>
        </w:numPr>
        <w:jc w:val="both"/>
        <w:rPr>
          <w:bCs/>
        </w:rPr>
      </w:pPr>
      <w:r w:rsidRPr="0026742E">
        <w:rPr>
          <w:bCs/>
        </w:rPr>
        <w:t>Compe</w:t>
      </w:r>
      <w:r>
        <w:rPr>
          <w:bCs/>
        </w:rPr>
        <w:t>nsación mediante ajuste de ganancia.</w:t>
      </w:r>
    </w:p>
    <w:p w:rsidR="005633A4" w:rsidRPr="0026742E" w:rsidRDefault="005633A4" w:rsidP="00916484">
      <w:pPr>
        <w:numPr>
          <w:ilvl w:val="1"/>
          <w:numId w:val="22"/>
        </w:numPr>
        <w:jc w:val="both"/>
        <w:rPr>
          <w:bCs/>
        </w:rPr>
      </w:pPr>
      <w:r w:rsidRPr="0026742E">
        <w:rPr>
          <w:bCs/>
        </w:rPr>
        <w:t>Compe</w:t>
      </w:r>
      <w:r>
        <w:rPr>
          <w:bCs/>
        </w:rPr>
        <w:t>nsación mediante realimentación taquimétrica.</w:t>
      </w:r>
    </w:p>
    <w:p w:rsidR="0026742E" w:rsidRDefault="008B757D" w:rsidP="00916484">
      <w:pPr>
        <w:numPr>
          <w:ilvl w:val="1"/>
          <w:numId w:val="22"/>
        </w:numPr>
        <w:jc w:val="both"/>
        <w:rPr>
          <w:bCs/>
        </w:rPr>
      </w:pPr>
      <w:r>
        <w:rPr>
          <w:bCs/>
        </w:rPr>
        <w:t>Sistemas de orden superior</w:t>
      </w:r>
      <w:r w:rsidR="0026742E" w:rsidRPr="0026742E">
        <w:rPr>
          <w:bCs/>
        </w:rPr>
        <w:t>.</w:t>
      </w:r>
    </w:p>
    <w:p w:rsidR="0026742E" w:rsidRPr="0026742E" w:rsidRDefault="004023D0" w:rsidP="00916484">
      <w:pPr>
        <w:numPr>
          <w:ilvl w:val="1"/>
          <w:numId w:val="22"/>
        </w:numPr>
        <w:jc w:val="both"/>
        <w:rPr>
          <w:bCs/>
        </w:rPr>
      </w:pPr>
      <w:r>
        <w:rPr>
          <w:bCs/>
        </w:rPr>
        <w:t>Resolución de problemas</w:t>
      </w:r>
      <w:r w:rsidR="0026742E" w:rsidRPr="0026742E">
        <w:rPr>
          <w:bCs/>
        </w:rPr>
        <w:t>.</w:t>
      </w:r>
    </w:p>
    <w:p w:rsidR="0026742E" w:rsidRPr="0026742E" w:rsidRDefault="0026742E" w:rsidP="0026742E">
      <w:pPr>
        <w:jc w:val="both"/>
        <w:rPr>
          <w:bCs/>
        </w:rPr>
      </w:pPr>
    </w:p>
    <w:p w:rsidR="0026742E" w:rsidRPr="008B757D" w:rsidRDefault="006F4D39" w:rsidP="0026742E">
      <w:pPr>
        <w:jc w:val="both"/>
        <w:rPr>
          <w:b/>
          <w:bCs/>
        </w:rPr>
      </w:pPr>
      <w:r w:rsidRPr="008B757D">
        <w:rPr>
          <w:b/>
          <w:bCs/>
        </w:rPr>
        <w:t>Capítulo</w:t>
      </w:r>
      <w:r w:rsidR="0026742E" w:rsidRPr="008B757D">
        <w:rPr>
          <w:b/>
          <w:bCs/>
        </w:rPr>
        <w:t xml:space="preserve"> </w:t>
      </w:r>
      <w:r>
        <w:rPr>
          <w:b/>
          <w:bCs/>
        </w:rPr>
        <w:t>4</w:t>
      </w:r>
      <w:r w:rsidR="0026742E" w:rsidRPr="008B757D">
        <w:rPr>
          <w:b/>
          <w:bCs/>
        </w:rPr>
        <w:t xml:space="preserve"> </w:t>
      </w:r>
      <w:r w:rsidR="003562C9" w:rsidRPr="003562C9">
        <w:rPr>
          <w:b/>
          <w:bCs/>
        </w:rPr>
        <w:t>Error en estado estable</w:t>
      </w:r>
    </w:p>
    <w:p w:rsidR="003562C9" w:rsidRDefault="003562C9" w:rsidP="00916484">
      <w:pPr>
        <w:numPr>
          <w:ilvl w:val="1"/>
          <w:numId w:val="20"/>
        </w:numPr>
        <w:jc w:val="both"/>
        <w:rPr>
          <w:bCs/>
        </w:rPr>
      </w:pPr>
      <w:r w:rsidRPr="0026742E">
        <w:rPr>
          <w:bCs/>
        </w:rPr>
        <w:t>Error en estado estable para sistemas con realimentación unitaria</w:t>
      </w:r>
      <w:r>
        <w:rPr>
          <w:bCs/>
        </w:rPr>
        <w:t>.</w:t>
      </w:r>
    </w:p>
    <w:p w:rsidR="003562C9" w:rsidRDefault="003562C9" w:rsidP="00916484">
      <w:pPr>
        <w:numPr>
          <w:ilvl w:val="1"/>
          <w:numId w:val="20"/>
        </w:numPr>
        <w:jc w:val="both"/>
        <w:rPr>
          <w:bCs/>
        </w:rPr>
      </w:pPr>
      <w:r w:rsidRPr="0026742E">
        <w:rPr>
          <w:bCs/>
        </w:rPr>
        <w:t>Constantes de error estático y tipo de sistemas.</w:t>
      </w:r>
    </w:p>
    <w:p w:rsidR="003562C9" w:rsidRDefault="003562C9" w:rsidP="00916484">
      <w:pPr>
        <w:numPr>
          <w:ilvl w:val="1"/>
          <w:numId w:val="20"/>
        </w:numPr>
        <w:jc w:val="both"/>
        <w:rPr>
          <w:bCs/>
        </w:rPr>
      </w:pPr>
      <w:r w:rsidRPr="0026742E">
        <w:rPr>
          <w:bCs/>
        </w:rPr>
        <w:t>Especificaciones de error en régimen estacionario.</w:t>
      </w:r>
    </w:p>
    <w:p w:rsidR="003562C9" w:rsidRDefault="003562C9" w:rsidP="00916484">
      <w:pPr>
        <w:numPr>
          <w:ilvl w:val="1"/>
          <w:numId w:val="20"/>
        </w:numPr>
        <w:jc w:val="both"/>
        <w:rPr>
          <w:bCs/>
        </w:rPr>
      </w:pPr>
      <w:r w:rsidRPr="0026742E">
        <w:rPr>
          <w:bCs/>
        </w:rPr>
        <w:t xml:space="preserve">Error en estado estable </w:t>
      </w:r>
      <w:r>
        <w:rPr>
          <w:bCs/>
        </w:rPr>
        <w:t>con</w:t>
      </w:r>
      <w:r w:rsidRPr="0026742E">
        <w:rPr>
          <w:bCs/>
        </w:rPr>
        <w:t xml:space="preserve"> perturbaciones.</w:t>
      </w:r>
    </w:p>
    <w:p w:rsidR="003562C9" w:rsidRPr="0026742E" w:rsidRDefault="003562C9" w:rsidP="00916484">
      <w:pPr>
        <w:numPr>
          <w:ilvl w:val="1"/>
          <w:numId w:val="20"/>
        </w:numPr>
        <w:jc w:val="both"/>
        <w:rPr>
          <w:bCs/>
        </w:rPr>
      </w:pPr>
      <w:r w:rsidRPr="0026742E">
        <w:rPr>
          <w:bCs/>
        </w:rPr>
        <w:t>Error en estado estable para sistemas con realimentación no unitaria.</w:t>
      </w:r>
    </w:p>
    <w:p w:rsidR="003562C9" w:rsidRPr="0026742E" w:rsidRDefault="004023D0" w:rsidP="00916484">
      <w:pPr>
        <w:numPr>
          <w:ilvl w:val="1"/>
          <w:numId w:val="20"/>
        </w:numPr>
        <w:jc w:val="both"/>
        <w:rPr>
          <w:bCs/>
        </w:rPr>
      </w:pPr>
      <w:r>
        <w:rPr>
          <w:bCs/>
        </w:rPr>
        <w:t>Resolución de problemas</w:t>
      </w:r>
      <w:r w:rsidR="003562C9" w:rsidRPr="0026742E">
        <w:rPr>
          <w:bCs/>
        </w:rPr>
        <w:t>.</w:t>
      </w:r>
    </w:p>
    <w:p w:rsidR="003562C9" w:rsidRPr="0026742E" w:rsidRDefault="003562C9" w:rsidP="0026742E">
      <w:pPr>
        <w:jc w:val="both"/>
        <w:rPr>
          <w:bCs/>
        </w:rPr>
      </w:pPr>
    </w:p>
    <w:p w:rsidR="0026742E" w:rsidRPr="003562C9" w:rsidRDefault="0026742E" w:rsidP="0026742E">
      <w:pPr>
        <w:jc w:val="both"/>
        <w:rPr>
          <w:b/>
          <w:bCs/>
        </w:rPr>
      </w:pPr>
      <w:r w:rsidRPr="003562C9">
        <w:rPr>
          <w:b/>
          <w:bCs/>
        </w:rPr>
        <w:t xml:space="preserve">Capítulo </w:t>
      </w:r>
      <w:r w:rsidR="006F4D39">
        <w:rPr>
          <w:b/>
          <w:bCs/>
        </w:rPr>
        <w:t>5 Técnica</w:t>
      </w:r>
      <w:r w:rsidRPr="003562C9">
        <w:rPr>
          <w:b/>
          <w:bCs/>
        </w:rPr>
        <w:t xml:space="preserve"> del lugar geométrico de las raíces</w:t>
      </w:r>
    </w:p>
    <w:p w:rsidR="003562C9" w:rsidRDefault="003562C9" w:rsidP="00916484">
      <w:pPr>
        <w:numPr>
          <w:ilvl w:val="1"/>
          <w:numId w:val="23"/>
        </w:numPr>
        <w:jc w:val="both"/>
        <w:rPr>
          <w:bCs/>
        </w:rPr>
      </w:pPr>
      <w:r w:rsidRPr="0026742E">
        <w:rPr>
          <w:bCs/>
        </w:rPr>
        <w:t>Definición del lugar geométrico de las raíces.</w:t>
      </w:r>
    </w:p>
    <w:p w:rsidR="003562C9" w:rsidRDefault="003562C9" w:rsidP="00916484">
      <w:pPr>
        <w:numPr>
          <w:ilvl w:val="1"/>
          <w:numId w:val="23"/>
        </w:numPr>
        <w:jc w:val="both"/>
        <w:rPr>
          <w:bCs/>
        </w:rPr>
      </w:pPr>
      <w:r w:rsidRPr="0026742E">
        <w:rPr>
          <w:bCs/>
        </w:rPr>
        <w:t>Trazado del lugar geométrico de las raíces.</w:t>
      </w:r>
    </w:p>
    <w:p w:rsidR="003562C9" w:rsidRDefault="003562C9" w:rsidP="00916484">
      <w:pPr>
        <w:numPr>
          <w:ilvl w:val="1"/>
          <w:numId w:val="23"/>
        </w:numPr>
        <w:jc w:val="both"/>
        <w:rPr>
          <w:bCs/>
        </w:rPr>
      </w:pPr>
      <w:r w:rsidRPr="0026742E">
        <w:rPr>
          <w:bCs/>
        </w:rPr>
        <w:t>Gráficas del lugar geométrico de las raíces</w:t>
      </w:r>
      <w:r>
        <w:rPr>
          <w:bCs/>
        </w:rPr>
        <w:t>.</w:t>
      </w:r>
    </w:p>
    <w:p w:rsidR="003562C9" w:rsidRDefault="003562C9" w:rsidP="00916484">
      <w:pPr>
        <w:numPr>
          <w:ilvl w:val="1"/>
          <w:numId w:val="23"/>
        </w:numPr>
        <w:jc w:val="both"/>
        <w:rPr>
          <w:bCs/>
        </w:rPr>
      </w:pPr>
      <w:r w:rsidRPr="0026742E">
        <w:rPr>
          <w:bCs/>
        </w:rPr>
        <w:t>Diseño de la respuesta transitoria por medio del ajuste de la ganancia.</w:t>
      </w:r>
    </w:p>
    <w:p w:rsidR="003562C9" w:rsidRDefault="003562C9" w:rsidP="00916484">
      <w:pPr>
        <w:numPr>
          <w:ilvl w:val="1"/>
          <w:numId w:val="23"/>
        </w:numPr>
        <w:jc w:val="both"/>
        <w:rPr>
          <w:bCs/>
        </w:rPr>
      </w:pPr>
      <w:r w:rsidRPr="0026742E">
        <w:rPr>
          <w:bCs/>
        </w:rPr>
        <w:t>Gráficas de contornos de las raíces.</w:t>
      </w:r>
    </w:p>
    <w:p w:rsidR="003562C9" w:rsidRDefault="004023D0" w:rsidP="00916484">
      <w:pPr>
        <w:numPr>
          <w:ilvl w:val="1"/>
          <w:numId w:val="23"/>
        </w:numPr>
        <w:jc w:val="both"/>
        <w:rPr>
          <w:bCs/>
        </w:rPr>
      </w:pPr>
      <w:r>
        <w:rPr>
          <w:bCs/>
        </w:rPr>
        <w:t>Resolución de problemas</w:t>
      </w:r>
      <w:r w:rsidR="003562C9" w:rsidRPr="0026742E">
        <w:rPr>
          <w:bCs/>
        </w:rPr>
        <w:t>.</w:t>
      </w:r>
    </w:p>
    <w:p w:rsidR="0026742E" w:rsidRPr="0026742E" w:rsidRDefault="0026742E" w:rsidP="0026742E">
      <w:pPr>
        <w:jc w:val="both"/>
        <w:rPr>
          <w:bCs/>
        </w:rPr>
      </w:pPr>
    </w:p>
    <w:p w:rsidR="0026742E" w:rsidRPr="003562C9" w:rsidRDefault="0026742E" w:rsidP="0026742E">
      <w:pPr>
        <w:jc w:val="both"/>
        <w:rPr>
          <w:b/>
          <w:bCs/>
        </w:rPr>
      </w:pPr>
      <w:r w:rsidRPr="003562C9">
        <w:rPr>
          <w:b/>
          <w:bCs/>
        </w:rPr>
        <w:t xml:space="preserve">Capítulo </w:t>
      </w:r>
      <w:r w:rsidR="005633A4">
        <w:rPr>
          <w:b/>
          <w:bCs/>
        </w:rPr>
        <w:t>6</w:t>
      </w:r>
      <w:r w:rsidRPr="003562C9">
        <w:rPr>
          <w:b/>
          <w:bCs/>
        </w:rPr>
        <w:t xml:space="preserve"> Diseño por medio del lugar geométrico de las raíces</w:t>
      </w:r>
    </w:p>
    <w:p w:rsidR="005633A4" w:rsidRPr="0026742E" w:rsidRDefault="005633A4" w:rsidP="00916484">
      <w:pPr>
        <w:numPr>
          <w:ilvl w:val="1"/>
          <w:numId w:val="25"/>
        </w:numPr>
        <w:jc w:val="both"/>
        <w:rPr>
          <w:bCs/>
        </w:rPr>
      </w:pPr>
      <w:r>
        <w:rPr>
          <w:bCs/>
        </w:rPr>
        <w:t>Corrección</w:t>
      </w:r>
      <w:r w:rsidRPr="0026742E">
        <w:rPr>
          <w:bCs/>
        </w:rPr>
        <w:t xml:space="preserve"> de la respuesta transitoria por medio de compensación en cascada.</w:t>
      </w:r>
      <w:r>
        <w:rPr>
          <w:bCs/>
        </w:rPr>
        <w:t xml:space="preserve"> Compensación PD y Adelanto.</w:t>
      </w:r>
    </w:p>
    <w:p w:rsidR="0026742E" w:rsidRPr="0026742E" w:rsidRDefault="00447C70" w:rsidP="00916484">
      <w:pPr>
        <w:numPr>
          <w:ilvl w:val="1"/>
          <w:numId w:val="25"/>
        </w:numPr>
        <w:jc w:val="both"/>
        <w:rPr>
          <w:bCs/>
        </w:rPr>
      </w:pPr>
      <w:r>
        <w:rPr>
          <w:bCs/>
        </w:rPr>
        <w:t>Corrección</w:t>
      </w:r>
      <w:r w:rsidR="0026742E" w:rsidRPr="0026742E">
        <w:rPr>
          <w:bCs/>
        </w:rPr>
        <w:t xml:space="preserve"> de error en estado estacionario por medio de compensación en cascada.</w:t>
      </w:r>
      <w:r w:rsidR="000C0D45">
        <w:rPr>
          <w:bCs/>
        </w:rPr>
        <w:t xml:space="preserve"> Compensación PI y Atraso.</w:t>
      </w:r>
    </w:p>
    <w:p w:rsidR="000C0D45" w:rsidRPr="0026742E" w:rsidRDefault="0026742E" w:rsidP="00916484">
      <w:pPr>
        <w:numPr>
          <w:ilvl w:val="1"/>
          <w:numId w:val="25"/>
        </w:numPr>
        <w:jc w:val="both"/>
        <w:rPr>
          <w:bCs/>
        </w:rPr>
      </w:pPr>
      <w:r w:rsidRPr="0026742E">
        <w:rPr>
          <w:bCs/>
        </w:rPr>
        <w:t>Mejoramiento de error y respuesta transitoria.</w:t>
      </w:r>
      <w:r w:rsidR="000C0D45">
        <w:rPr>
          <w:bCs/>
        </w:rPr>
        <w:t xml:space="preserve"> Compensación PID y Atraso/adelanto.</w:t>
      </w:r>
    </w:p>
    <w:p w:rsidR="005633A4" w:rsidRDefault="005633A4" w:rsidP="00916484">
      <w:pPr>
        <w:numPr>
          <w:ilvl w:val="1"/>
          <w:numId w:val="25"/>
        </w:numPr>
        <w:jc w:val="both"/>
        <w:rPr>
          <w:bCs/>
        </w:rPr>
      </w:pPr>
      <w:r>
        <w:rPr>
          <w:bCs/>
        </w:rPr>
        <w:t>Resolución de problemas</w:t>
      </w:r>
      <w:r w:rsidRPr="0026742E">
        <w:rPr>
          <w:bCs/>
        </w:rPr>
        <w:t>.</w:t>
      </w:r>
    </w:p>
    <w:p w:rsidR="0026742E" w:rsidRPr="0026742E" w:rsidRDefault="0026742E" w:rsidP="0026742E">
      <w:pPr>
        <w:jc w:val="both"/>
        <w:rPr>
          <w:bCs/>
        </w:rPr>
      </w:pPr>
    </w:p>
    <w:p w:rsidR="0026742E" w:rsidRPr="000C0D45" w:rsidRDefault="0026742E" w:rsidP="0026742E">
      <w:pPr>
        <w:jc w:val="both"/>
        <w:rPr>
          <w:b/>
          <w:bCs/>
        </w:rPr>
      </w:pPr>
      <w:r w:rsidRPr="000C0D45">
        <w:rPr>
          <w:b/>
          <w:bCs/>
        </w:rPr>
        <w:t xml:space="preserve">Capítulo </w:t>
      </w:r>
      <w:r w:rsidR="00916484">
        <w:rPr>
          <w:b/>
          <w:bCs/>
        </w:rPr>
        <w:t>7 Técnica</w:t>
      </w:r>
      <w:r w:rsidRPr="000C0D45">
        <w:rPr>
          <w:b/>
          <w:bCs/>
        </w:rPr>
        <w:t xml:space="preserve"> de respuesta en frecuencia</w:t>
      </w:r>
    </w:p>
    <w:p w:rsidR="000C0D45" w:rsidRDefault="000C0D45" w:rsidP="008D2A00">
      <w:pPr>
        <w:numPr>
          <w:ilvl w:val="1"/>
          <w:numId w:val="26"/>
        </w:numPr>
        <w:jc w:val="both"/>
        <w:rPr>
          <w:bCs/>
        </w:rPr>
      </w:pPr>
      <w:r>
        <w:rPr>
          <w:bCs/>
        </w:rPr>
        <w:t>Introducción a las técnicas de respuesta en frecuencia.</w:t>
      </w:r>
    </w:p>
    <w:p w:rsidR="0026742E" w:rsidRPr="0026742E" w:rsidRDefault="0026742E" w:rsidP="008D2A00">
      <w:pPr>
        <w:numPr>
          <w:ilvl w:val="1"/>
          <w:numId w:val="26"/>
        </w:numPr>
        <w:jc w:val="both"/>
        <w:rPr>
          <w:bCs/>
        </w:rPr>
      </w:pPr>
      <w:r w:rsidRPr="0026742E">
        <w:rPr>
          <w:bCs/>
        </w:rPr>
        <w:t>Aproximaciones asintóticas</w:t>
      </w:r>
      <w:r w:rsidR="005633A4">
        <w:rPr>
          <w:bCs/>
        </w:rPr>
        <w:t xml:space="preserve"> de las</w:t>
      </w:r>
      <w:r w:rsidRPr="0026742E">
        <w:rPr>
          <w:bCs/>
        </w:rPr>
        <w:t xml:space="preserve"> trazas de Bode.</w:t>
      </w:r>
    </w:p>
    <w:p w:rsidR="0026742E" w:rsidRPr="0026742E" w:rsidRDefault="0026742E" w:rsidP="008D2A00">
      <w:pPr>
        <w:numPr>
          <w:ilvl w:val="1"/>
          <w:numId w:val="26"/>
        </w:numPr>
        <w:jc w:val="both"/>
        <w:rPr>
          <w:bCs/>
        </w:rPr>
      </w:pPr>
      <w:r w:rsidRPr="0026742E">
        <w:rPr>
          <w:bCs/>
        </w:rPr>
        <w:t>Introducción al criterio de Nyquist.</w:t>
      </w:r>
    </w:p>
    <w:p w:rsidR="0026742E" w:rsidRPr="0026742E" w:rsidRDefault="005633A4" w:rsidP="008D2A00">
      <w:pPr>
        <w:numPr>
          <w:ilvl w:val="1"/>
          <w:numId w:val="26"/>
        </w:numPr>
        <w:jc w:val="both"/>
        <w:rPr>
          <w:bCs/>
        </w:rPr>
      </w:pPr>
      <w:r>
        <w:rPr>
          <w:bCs/>
        </w:rPr>
        <w:t>Determinación de la estabilidad por medio de</w:t>
      </w:r>
      <w:r w:rsidR="00916484">
        <w:rPr>
          <w:bCs/>
        </w:rPr>
        <w:t>l</w:t>
      </w:r>
      <w:r w:rsidR="0026742E" w:rsidRPr="0026742E">
        <w:rPr>
          <w:bCs/>
        </w:rPr>
        <w:t xml:space="preserve"> diagrama de Nyquist.</w:t>
      </w:r>
    </w:p>
    <w:p w:rsidR="0026742E" w:rsidRPr="0026742E" w:rsidRDefault="0026742E" w:rsidP="008D2A00">
      <w:pPr>
        <w:numPr>
          <w:ilvl w:val="1"/>
          <w:numId w:val="26"/>
        </w:numPr>
        <w:jc w:val="both"/>
        <w:rPr>
          <w:bCs/>
        </w:rPr>
      </w:pPr>
      <w:r w:rsidRPr="0026742E">
        <w:rPr>
          <w:bCs/>
        </w:rPr>
        <w:t>Estabilid</w:t>
      </w:r>
      <w:r w:rsidR="004023D0">
        <w:rPr>
          <w:bCs/>
        </w:rPr>
        <w:t>ad, m</w:t>
      </w:r>
      <w:r w:rsidRPr="0026742E">
        <w:rPr>
          <w:bCs/>
        </w:rPr>
        <w:t>argen de ganancia y margen de fase por medio de</w:t>
      </w:r>
      <w:r w:rsidR="00916484">
        <w:rPr>
          <w:bCs/>
        </w:rPr>
        <w:t xml:space="preserve"> las</w:t>
      </w:r>
      <w:r w:rsidRPr="0026742E">
        <w:rPr>
          <w:bCs/>
        </w:rPr>
        <w:t xml:space="preserve"> trazas de </w:t>
      </w:r>
      <w:r w:rsidR="00916484">
        <w:rPr>
          <w:bCs/>
        </w:rPr>
        <w:t xml:space="preserve">Nyquist y </w:t>
      </w:r>
      <w:r w:rsidRPr="0026742E">
        <w:rPr>
          <w:bCs/>
        </w:rPr>
        <w:t>Bode.</w:t>
      </w:r>
    </w:p>
    <w:p w:rsidR="0026742E" w:rsidRPr="0026742E" w:rsidRDefault="0026742E" w:rsidP="008D2A00">
      <w:pPr>
        <w:numPr>
          <w:ilvl w:val="1"/>
          <w:numId w:val="26"/>
        </w:numPr>
        <w:jc w:val="both"/>
        <w:rPr>
          <w:bCs/>
        </w:rPr>
      </w:pPr>
      <w:r w:rsidRPr="0026742E">
        <w:rPr>
          <w:bCs/>
        </w:rPr>
        <w:t xml:space="preserve">Relación entre </w:t>
      </w:r>
      <w:r w:rsidR="004023D0">
        <w:rPr>
          <w:bCs/>
        </w:rPr>
        <w:t xml:space="preserve">la </w:t>
      </w:r>
      <w:r w:rsidRPr="0026742E">
        <w:rPr>
          <w:bCs/>
        </w:rPr>
        <w:t xml:space="preserve">respuesta transitoria en lazo cerrado y la respuesta en frecuencia </w:t>
      </w:r>
      <w:r w:rsidR="004023D0">
        <w:rPr>
          <w:bCs/>
        </w:rPr>
        <w:t>en</w:t>
      </w:r>
      <w:r w:rsidRPr="0026742E">
        <w:rPr>
          <w:bCs/>
        </w:rPr>
        <w:t xml:space="preserve"> lazo </w:t>
      </w:r>
      <w:r w:rsidR="00916484">
        <w:rPr>
          <w:bCs/>
        </w:rPr>
        <w:t>abierto</w:t>
      </w:r>
      <w:r w:rsidRPr="0026742E">
        <w:rPr>
          <w:bCs/>
        </w:rPr>
        <w:t>.</w:t>
      </w:r>
    </w:p>
    <w:p w:rsidR="0026742E" w:rsidRPr="0026742E" w:rsidRDefault="0026742E" w:rsidP="008D2A00">
      <w:pPr>
        <w:numPr>
          <w:ilvl w:val="1"/>
          <w:numId w:val="26"/>
        </w:numPr>
        <w:jc w:val="both"/>
        <w:rPr>
          <w:bCs/>
        </w:rPr>
      </w:pPr>
      <w:r w:rsidRPr="0026742E">
        <w:rPr>
          <w:bCs/>
        </w:rPr>
        <w:t xml:space="preserve">Características del error en estado estacionario a partir de </w:t>
      </w:r>
      <w:r w:rsidR="00916484">
        <w:rPr>
          <w:bCs/>
        </w:rPr>
        <w:t xml:space="preserve">la </w:t>
      </w:r>
      <w:r w:rsidRPr="0026742E">
        <w:rPr>
          <w:bCs/>
        </w:rPr>
        <w:t>respuesta en frecuencia.</w:t>
      </w:r>
    </w:p>
    <w:p w:rsidR="0026742E" w:rsidRPr="0026742E" w:rsidRDefault="0026742E" w:rsidP="008D2A00">
      <w:pPr>
        <w:numPr>
          <w:ilvl w:val="1"/>
          <w:numId w:val="26"/>
        </w:numPr>
        <w:jc w:val="both"/>
        <w:rPr>
          <w:bCs/>
        </w:rPr>
      </w:pPr>
      <w:r w:rsidRPr="0026742E">
        <w:rPr>
          <w:bCs/>
        </w:rPr>
        <w:t>Sistemas con retardo</w:t>
      </w:r>
      <w:r w:rsidR="00916484">
        <w:rPr>
          <w:bCs/>
        </w:rPr>
        <w:t xml:space="preserve"> de transporte</w:t>
      </w:r>
      <w:r w:rsidRPr="0026742E">
        <w:rPr>
          <w:bCs/>
        </w:rPr>
        <w:t>.</w:t>
      </w:r>
    </w:p>
    <w:p w:rsidR="0026742E" w:rsidRPr="0026742E" w:rsidRDefault="0026742E" w:rsidP="008D2A00">
      <w:pPr>
        <w:numPr>
          <w:ilvl w:val="1"/>
          <w:numId w:val="26"/>
        </w:numPr>
        <w:jc w:val="both"/>
        <w:rPr>
          <w:bCs/>
        </w:rPr>
      </w:pPr>
      <w:r w:rsidRPr="0026742E">
        <w:rPr>
          <w:bCs/>
        </w:rPr>
        <w:t>Obtención de funciones de transferencia experimentalmente.</w:t>
      </w:r>
    </w:p>
    <w:p w:rsidR="0026742E" w:rsidRPr="0026742E" w:rsidRDefault="004023D0" w:rsidP="008D2A00">
      <w:pPr>
        <w:numPr>
          <w:ilvl w:val="1"/>
          <w:numId w:val="26"/>
        </w:numPr>
        <w:jc w:val="both"/>
        <w:rPr>
          <w:bCs/>
        </w:rPr>
      </w:pPr>
      <w:r>
        <w:rPr>
          <w:bCs/>
        </w:rPr>
        <w:t>Resolución de problemas</w:t>
      </w:r>
      <w:r w:rsidR="0026742E" w:rsidRPr="0026742E">
        <w:rPr>
          <w:bCs/>
        </w:rPr>
        <w:t>.</w:t>
      </w:r>
    </w:p>
    <w:p w:rsidR="0026742E" w:rsidRPr="0026742E" w:rsidRDefault="0026742E" w:rsidP="0026742E">
      <w:pPr>
        <w:jc w:val="both"/>
        <w:rPr>
          <w:bCs/>
        </w:rPr>
      </w:pPr>
    </w:p>
    <w:p w:rsidR="0026742E" w:rsidRPr="004023D0" w:rsidRDefault="0026742E" w:rsidP="0026742E">
      <w:pPr>
        <w:jc w:val="both"/>
        <w:rPr>
          <w:b/>
          <w:bCs/>
        </w:rPr>
      </w:pPr>
      <w:r w:rsidRPr="004023D0">
        <w:rPr>
          <w:b/>
          <w:bCs/>
        </w:rPr>
        <w:t xml:space="preserve">Capítulo </w:t>
      </w:r>
      <w:r w:rsidR="00916484">
        <w:rPr>
          <w:b/>
          <w:bCs/>
        </w:rPr>
        <w:t>8</w:t>
      </w:r>
      <w:r w:rsidRPr="004023D0">
        <w:rPr>
          <w:b/>
          <w:bCs/>
        </w:rPr>
        <w:t xml:space="preserve"> Diseño por medio de la respuesta en frecuencia</w:t>
      </w:r>
    </w:p>
    <w:p w:rsidR="0026742E" w:rsidRPr="0026742E" w:rsidRDefault="004023D0" w:rsidP="008D2A00">
      <w:pPr>
        <w:numPr>
          <w:ilvl w:val="1"/>
          <w:numId w:val="24"/>
        </w:numPr>
        <w:jc w:val="both"/>
        <w:rPr>
          <w:bCs/>
        </w:rPr>
      </w:pPr>
      <w:r>
        <w:rPr>
          <w:bCs/>
        </w:rPr>
        <w:t>R</w:t>
      </w:r>
      <w:r w:rsidR="0026742E" w:rsidRPr="0026742E">
        <w:rPr>
          <w:bCs/>
        </w:rPr>
        <w:t>espuesta transitoria por medio del ajuste de ganancia.</w:t>
      </w:r>
    </w:p>
    <w:p w:rsidR="0026742E" w:rsidRPr="0026742E" w:rsidRDefault="0026742E" w:rsidP="008D2A00">
      <w:pPr>
        <w:numPr>
          <w:ilvl w:val="1"/>
          <w:numId w:val="24"/>
        </w:numPr>
        <w:jc w:val="both"/>
        <w:rPr>
          <w:bCs/>
        </w:rPr>
      </w:pPr>
      <w:r w:rsidRPr="0026742E">
        <w:rPr>
          <w:bCs/>
        </w:rPr>
        <w:t>Compensación por atraso de fase.</w:t>
      </w:r>
    </w:p>
    <w:p w:rsidR="0026742E" w:rsidRPr="0026742E" w:rsidRDefault="0026742E" w:rsidP="008D2A00">
      <w:pPr>
        <w:numPr>
          <w:ilvl w:val="1"/>
          <w:numId w:val="24"/>
        </w:numPr>
        <w:jc w:val="both"/>
        <w:rPr>
          <w:bCs/>
        </w:rPr>
      </w:pPr>
      <w:r w:rsidRPr="0026742E">
        <w:rPr>
          <w:bCs/>
        </w:rPr>
        <w:t>Compensación por adelanto de fase.</w:t>
      </w:r>
    </w:p>
    <w:p w:rsidR="0026742E" w:rsidRDefault="0026742E" w:rsidP="008D2A00">
      <w:pPr>
        <w:numPr>
          <w:ilvl w:val="1"/>
          <w:numId w:val="24"/>
        </w:numPr>
        <w:jc w:val="both"/>
        <w:rPr>
          <w:bCs/>
        </w:rPr>
      </w:pPr>
      <w:r w:rsidRPr="0026742E">
        <w:rPr>
          <w:bCs/>
        </w:rPr>
        <w:t>Compensación en atraso-adelanto de fase.</w:t>
      </w:r>
    </w:p>
    <w:p w:rsidR="004023D0" w:rsidRPr="0026742E" w:rsidRDefault="004023D0" w:rsidP="008D2A00">
      <w:pPr>
        <w:numPr>
          <w:ilvl w:val="1"/>
          <w:numId w:val="24"/>
        </w:numPr>
        <w:jc w:val="both"/>
        <w:rPr>
          <w:bCs/>
        </w:rPr>
      </w:pPr>
      <w:r>
        <w:rPr>
          <w:bCs/>
        </w:rPr>
        <w:lastRenderedPageBreak/>
        <w:t>Compensación PID.</w:t>
      </w:r>
    </w:p>
    <w:p w:rsidR="0026742E" w:rsidRPr="004023D0" w:rsidRDefault="004023D0" w:rsidP="008D2A00">
      <w:pPr>
        <w:numPr>
          <w:ilvl w:val="1"/>
          <w:numId w:val="24"/>
        </w:numPr>
        <w:jc w:val="both"/>
        <w:rPr>
          <w:bCs/>
        </w:rPr>
      </w:pPr>
      <w:r>
        <w:rPr>
          <w:bCs/>
        </w:rPr>
        <w:t>Resolución de problemas de diseño</w:t>
      </w:r>
      <w:r w:rsidRPr="0026742E">
        <w:rPr>
          <w:bCs/>
        </w:rPr>
        <w:t>.</w:t>
      </w:r>
    </w:p>
    <w:p w:rsidR="0026742E" w:rsidRPr="0026742E" w:rsidRDefault="0026742E" w:rsidP="0026742E">
      <w:pPr>
        <w:jc w:val="both"/>
        <w:rPr>
          <w:bCs/>
        </w:rPr>
      </w:pPr>
    </w:p>
    <w:p w:rsidR="0026742E" w:rsidRPr="007C1BF1" w:rsidRDefault="0026742E" w:rsidP="0026742E">
      <w:pPr>
        <w:jc w:val="both"/>
        <w:rPr>
          <w:b/>
          <w:bCs/>
        </w:rPr>
      </w:pPr>
      <w:r w:rsidRPr="007C1BF1">
        <w:rPr>
          <w:b/>
          <w:bCs/>
        </w:rPr>
        <w:t xml:space="preserve">Capítulo </w:t>
      </w:r>
      <w:r w:rsidR="008D2A00">
        <w:rPr>
          <w:b/>
          <w:bCs/>
        </w:rPr>
        <w:t>9</w:t>
      </w:r>
      <w:r w:rsidRPr="007C1BF1">
        <w:rPr>
          <w:b/>
          <w:bCs/>
        </w:rPr>
        <w:t xml:space="preserve"> Sensores y actuadores</w:t>
      </w:r>
    </w:p>
    <w:p w:rsidR="0026742E" w:rsidRPr="0026742E" w:rsidRDefault="0026742E" w:rsidP="008D2A00">
      <w:pPr>
        <w:numPr>
          <w:ilvl w:val="1"/>
          <w:numId w:val="27"/>
        </w:numPr>
        <w:jc w:val="both"/>
        <w:rPr>
          <w:bCs/>
        </w:rPr>
      </w:pPr>
      <w:r w:rsidRPr="0026742E">
        <w:rPr>
          <w:bCs/>
        </w:rPr>
        <w:t>Introducción.</w:t>
      </w:r>
    </w:p>
    <w:p w:rsidR="0026742E" w:rsidRPr="0026742E" w:rsidRDefault="0026742E" w:rsidP="008D2A00">
      <w:pPr>
        <w:numPr>
          <w:ilvl w:val="1"/>
          <w:numId w:val="27"/>
        </w:numPr>
        <w:jc w:val="both"/>
        <w:rPr>
          <w:bCs/>
        </w:rPr>
      </w:pPr>
      <w:r w:rsidRPr="0026742E">
        <w:rPr>
          <w:bCs/>
        </w:rPr>
        <w:t>Sensores de medidas eléctricas (corriente, tensión).</w:t>
      </w:r>
    </w:p>
    <w:p w:rsidR="0026742E" w:rsidRPr="0026742E" w:rsidRDefault="0026742E" w:rsidP="008D2A00">
      <w:pPr>
        <w:numPr>
          <w:ilvl w:val="1"/>
          <w:numId w:val="27"/>
        </w:numPr>
        <w:jc w:val="both"/>
        <w:rPr>
          <w:bCs/>
        </w:rPr>
      </w:pPr>
      <w:r w:rsidRPr="0026742E">
        <w:rPr>
          <w:bCs/>
        </w:rPr>
        <w:t>Sensores de temperatura, presión y humedad.</w:t>
      </w:r>
    </w:p>
    <w:p w:rsidR="0026742E" w:rsidRPr="0026742E" w:rsidRDefault="0026742E" w:rsidP="008D2A00">
      <w:pPr>
        <w:numPr>
          <w:ilvl w:val="1"/>
          <w:numId w:val="27"/>
        </w:numPr>
        <w:jc w:val="both"/>
        <w:rPr>
          <w:bCs/>
        </w:rPr>
      </w:pPr>
      <w:r w:rsidRPr="0026742E">
        <w:rPr>
          <w:bCs/>
        </w:rPr>
        <w:t>Sensores de proximidad, posición y velocidad angular y lineal.</w:t>
      </w:r>
    </w:p>
    <w:p w:rsidR="0026742E" w:rsidRPr="0026742E" w:rsidRDefault="0026742E" w:rsidP="008D2A00">
      <w:pPr>
        <w:numPr>
          <w:ilvl w:val="1"/>
          <w:numId w:val="27"/>
        </w:numPr>
        <w:jc w:val="both"/>
        <w:rPr>
          <w:bCs/>
        </w:rPr>
      </w:pPr>
      <w:r w:rsidRPr="0026742E">
        <w:rPr>
          <w:bCs/>
        </w:rPr>
        <w:t>Sensores de caudal.</w:t>
      </w:r>
    </w:p>
    <w:p w:rsidR="0026742E" w:rsidRPr="0026742E" w:rsidRDefault="0026742E" w:rsidP="008D2A00">
      <w:pPr>
        <w:numPr>
          <w:ilvl w:val="1"/>
          <w:numId w:val="27"/>
        </w:numPr>
        <w:jc w:val="both"/>
        <w:rPr>
          <w:bCs/>
        </w:rPr>
      </w:pPr>
      <w:r w:rsidRPr="0026742E">
        <w:rPr>
          <w:bCs/>
        </w:rPr>
        <w:t>Motores de CC y CA.</w:t>
      </w:r>
    </w:p>
    <w:p w:rsidR="0026742E" w:rsidRPr="0026742E" w:rsidRDefault="0026742E" w:rsidP="008D2A00">
      <w:pPr>
        <w:numPr>
          <w:ilvl w:val="1"/>
          <w:numId w:val="27"/>
        </w:numPr>
        <w:jc w:val="both"/>
        <w:rPr>
          <w:bCs/>
        </w:rPr>
      </w:pPr>
      <w:r w:rsidRPr="0026742E">
        <w:rPr>
          <w:bCs/>
        </w:rPr>
        <w:t>Cilindros hidráulicos.</w:t>
      </w:r>
    </w:p>
    <w:p w:rsidR="0026742E" w:rsidRPr="0026742E" w:rsidRDefault="0026742E" w:rsidP="008D2A00">
      <w:pPr>
        <w:numPr>
          <w:ilvl w:val="1"/>
          <w:numId w:val="27"/>
        </w:numPr>
        <w:jc w:val="both"/>
        <w:rPr>
          <w:bCs/>
        </w:rPr>
      </w:pPr>
      <w:r w:rsidRPr="0026742E">
        <w:rPr>
          <w:bCs/>
        </w:rPr>
        <w:t>Ejemplo de sensores y actuadores, hojas de datos.</w:t>
      </w:r>
    </w:p>
    <w:p w:rsidR="0026742E" w:rsidRPr="008D2A00" w:rsidRDefault="0026742E" w:rsidP="008D2A00">
      <w:pPr>
        <w:rPr>
          <w:b/>
        </w:rPr>
      </w:pPr>
    </w:p>
    <w:p w:rsidR="007C1BF1" w:rsidRPr="008D2A00" w:rsidRDefault="007C1BF1" w:rsidP="008D2A00">
      <w:pPr>
        <w:rPr>
          <w:b/>
          <w:u w:val="single"/>
        </w:rPr>
      </w:pPr>
    </w:p>
    <w:p w:rsidR="00CA570A" w:rsidRDefault="002D6D5D" w:rsidP="0072761B">
      <w:pPr>
        <w:jc w:val="both"/>
        <w:rPr>
          <w:b/>
          <w:bCs/>
          <w:u w:val="single"/>
        </w:rPr>
      </w:pPr>
      <w:r>
        <w:rPr>
          <w:b/>
          <w:bCs/>
          <w:u w:val="single"/>
        </w:rPr>
        <w:t>METODOLOGÍA DE ENSEÑANZA:</w:t>
      </w:r>
    </w:p>
    <w:p w:rsidR="00B63A4C" w:rsidRDefault="00B63A4C" w:rsidP="003837BB">
      <w:pPr>
        <w:jc w:val="both"/>
        <w:rPr>
          <w:bCs/>
        </w:rPr>
      </w:pPr>
    </w:p>
    <w:p w:rsidR="003837BB" w:rsidRPr="003837BB" w:rsidRDefault="003837BB" w:rsidP="003837BB">
      <w:pPr>
        <w:jc w:val="both"/>
        <w:rPr>
          <w:bCs/>
        </w:rPr>
      </w:pPr>
      <w:r w:rsidRPr="003837BB">
        <w:rPr>
          <w:bCs/>
        </w:rPr>
        <w:t xml:space="preserve">Se dictarán dos clases semanales de 3 (tres) horas cada una, durante 15 semanas (un total de 90 </w:t>
      </w:r>
      <w:proofErr w:type="spellStart"/>
      <w:r w:rsidRPr="003837BB">
        <w:rPr>
          <w:bCs/>
        </w:rPr>
        <w:t>hs</w:t>
      </w:r>
      <w:proofErr w:type="spellEnd"/>
      <w:r w:rsidRPr="003837BB">
        <w:rPr>
          <w:bCs/>
        </w:rPr>
        <w:t xml:space="preserve">). Cada tema se introducirá, inicialmente de manera conceptual, luego se ampliarán y formalizarán los conceptos a través de su desarrollo teórico, se darán ejemplos prácticos y se realizará la resolución de problemas, tanto usando “tiza y pizarrón” como usando herramientas computacionales especializadas (básicamente Matlab y </w:t>
      </w:r>
      <w:proofErr w:type="spellStart"/>
      <w:r w:rsidRPr="003837BB">
        <w:rPr>
          <w:bCs/>
        </w:rPr>
        <w:t>Simulink</w:t>
      </w:r>
      <w:proofErr w:type="spellEnd"/>
      <w:r w:rsidRPr="003837BB">
        <w:rPr>
          <w:bCs/>
        </w:rPr>
        <w:t>).</w:t>
      </w:r>
    </w:p>
    <w:p w:rsidR="003837BB" w:rsidRPr="003837BB" w:rsidRDefault="003837BB" w:rsidP="003837BB">
      <w:pPr>
        <w:jc w:val="both"/>
        <w:rPr>
          <w:bCs/>
        </w:rPr>
      </w:pPr>
    </w:p>
    <w:p w:rsidR="003837BB" w:rsidRPr="003837BB" w:rsidRDefault="003837BB" w:rsidP="003837BB">
      <w:pPr>
        <w:jc w:val="both"/>
        <w:rPr>
          <w:bCs/>
        </w:rPr>
      </w:pPr>
      <w:r w:rsidRPr="003837BB">
        <w:rPr>
          <w:bCs/>
        </w:rPr>
        <w:t xml:space="preserve">Con el objetivo de integrar los conceptos estudiados, el alumno deberá desarrollar una guía de trabajos prácticos, consistente en los diferentes pasos necesarios para diseñar un sistema de control automático, incluyendo modelado y simulación en computadora digital. Este proyecto será realizado de manera modular, siendo cada módulo coincidente con los temas desarrollados en las clases teórico-prácticas, desde el Capítulo 1 al Capítulo </w:t>
      </w:r>
      <w:r w:rsidR="005A3E30">
        <w:rPr>
          <w:bCs/>
        </w:rPr>
        <w:t>8</w:t>
      </w:r>
      <w:r w:rsidRPr="003837BB">
        <w:rPr>
          <w:bCs/>
        </w:rPr>
        <w:t xml:space="preserve"> del programa analítico de la materia.</w:t>
      </w:r>
    </w:p>
    <w:p w:rsidR="003837BB" w:rsidRPr="003837BB" w:rsidRDefault="003837BB" w:rsidP="003837BB">
      <w:pPr>
        <w:jc w:val="both"/>
        <w:rPr>
          <w:bCs/>
        </w:rPr>
      </w:pPr>
    </w:p>
    <w:p w:rsidR="003837BB" w:rsidRPr="003837BB" w:rsidRDefault="003837BB" w:rsidP="003837BB">
      <w:pPr>
        <w:jc w:val="both"/>
        <w:rPr>
          <w:bCs/>
        </w:rPr>
      </w:pPr>
      <w:r w:rsidRPr="003837BB">
        <w:rPr>
          <w:bCs/>
        </w:rPr>
        <w:t xml:space="preserve">Se realizará una práctica de laboratorio sobre un sistema real, similar al </w:t>
      </w:r>
      <w:r w:rsidR="007C1BF1">
        <w:rPr>
          <w:bCs/>
        </w:rPr>
        <w:t>estudiado</w:t>
      </w:r>
      <w:r w:rsidRPr="003837BB">
        <w:rPr>
          <w:bCs/>
        </w:rPr>
        <w:t xml:space="preserve"> por los alumnos en </w:t>
      </w:r>
      <w:r w:rsidR="007C1BF1">
        <w:rPr>
          <w:bCs/>
        </w:rPr>
        <w:t>la guía de trabajos prácticos</w:t>
      </w:r>
      <w:r w:rsidRPr="003837BB">
        <w:rPr>
          <w:bCs/>
        </w:rPr>
        <w:t>, exis</w:t>
      </w:r>
      <w:r w:rsidR="007C1BF1">
        <w:rPr>
          <w:bCs/>
        </w:rPr>
        <w:t>tente en el laboratorio de</w:t>
      </w:r>
      <w:r w:rsidR="005A3E30">
        <w:rPr>
          <w:bCs/>
        </w:rPr>
        <w:t>l</w:t>
      </w:r>
      <w:r w:rsidR="007C1BF1">
        <w:rPr>
          <w:bCs/>
        </w:rPr>
        <w:t xml:space="preserve"> GEA.</w:t>
      </w:r>
    </w:p>
    <w:p w:rsidR="003837BB" w:rsidRPr="003837BB" w:rsidRDefault="003837BB" w:rsidP="003837BB">
      <w:pPr>
        <w:jc w:val="both"/>
        <w:rPr>
          <w:bCs/>
        </w:rPr>
      </w:pPr>
    </w:p>
    <w:p w:rsidR="0026742E" w:rsidRPr="003837BB" w:rsidRDefault="003837BB" w:rsidP="003837BB">
      <w:pPr>
        <w:jc w:val="both"/>
        <w:rPr>
          <w:bCs/>
        </w:rPr>
      </w:pPr>
      <w:r w:rsidRPr="003837BB">
        <w:rPr>
          <w:bCs/>
        </w:rPr>
        <w:t>Se exigirá la lec</w:t>
      </w:r>
      <w:r w:rsidR="00C07E7C">
        <w:rPr>
          <w:bCs/>
        </w:rPr>
        <w:t>tura de la bibliografía básica,</w:t>
      </w:r>
      <w:r w:rsidRPr="003837BB">
        <w:rPr>
          <w:bCs/>
        </w:rPr>
        <w:t xml:space="preserve"> se fomentará la lectura de bibliografía </w:t>
      </w:r>
      <w:r w:rsidR="00C07E7C">
        <w:rPr>
          <w:bCs/>
        </w:rPr>
        <w:t xml:space="preserve">técnica </w:t>
      </w:r>
      <w:r w:rsidRPr="003837BB">
        <w:rPr>
          <w:bCs/>
        </w:rPr>
        <w:t>complementaria y la discusión de los temas en clase.</w:t>
      </w:r>
    </w:p>
    <w:p w:rsidR="0026742E" w:rsidRDefault="0026742E" w:rsidP="0072761B">
      <w:pPr>
        <w:jc w:val="both"/>
        <w:rPr>
          <w:b/>
          <w:bCs/>
          <w:u w:val="single"/>
        </w:rPr>
      </w:pPr>
    </w:p>
    <w:p w:rsidR="00CA570A" w:rsidRDefault="00CA570A" w:rsidP="0072761B">
      <w:pPr>
        <w:jc w:val="both"/>
        <w:rPr>
          <w:b/>
          <w:bCs/>
          <w:u w:val="single"/>
        </w:rPr>
      </w:pPr>
    </w:p>
    <w:p w:rsidR="00CA570A" w:rsidRDefault="002D6D5D" w:rsidP="0072761B">
      <w:pPr>
        <w:jc w:val="both"/>
        <w:rPr>
          <w:b/>
          <w:bCs/>
          <w:u w:val="single"/>
        </w:rPr>
      </w:pPr>
      <w:r>
        <w:rPr>
          <w:b/>
          <w:bCs/>
          <w:u w:val="single"/>
        </w:rPr>
        <w:t>MODALIDAD DE EVALUACIÓN:</w:t>
      </w:r>
    </w:p>
    <w:p w:rsidR="001F6BE9" w:rsidRDefault="001F6BE9" w:rsidP="001F6BE9"/>
    <w:p w:rsidR="00B63A4C" w:rsidRPr="00C07E7C" w:rsidRDefault="00B63A4C" w:rsidP="00B63A4C">
      <w:pPr>
        <w:rPr>
          <w:b/>
        </w:rPr>
      </w:pPr>
      <w:r w:rsidRPr="00C07E7C">
        <w:rPr>
          <w:b/>
        </w:rPr>
        <w:t>Condiciones para promocionar la materia</w:t>
      </w:r>
    </w:p>
    <w:p w:rsidR="00B63A4C" w:rsidRPr="003837BB" w:rsidRDefault="00B63A4C" w:rsidP="00B63A4C">
      <w:pPr>
        <w:ind w:firstLine="708"/>
        <w:jc w:val="both"/>
        <w:rPr>
          <w:bCs/>
        </w:rPr>
      </w:pPr>
      <w:r w:rsidRPr="003837BB">
        <w:rPr>
          <w:bCs/>
        </w:rPr>
        <w:t>a)</w:t>
      </w:r>
      <w:r w:rsidRPr="003837BB">
        <w:rPr>
          <w:bCs/>
        </w:rPr>
        <w:tab/>
        <w:t>Asistir, al menos, al 80 % de las clases teóricas y prácticas que se dicten.</w:t>
      </w:r>
    </w:p>
    <w:p w:rsidR="00B63A4C" w:rsidRPr="003837BB" w:rsidRDefault="00B63A4C" w:rsidP="00B63A4C">
      <w:pPr>
        <w:ind w:firstLine="708"/>
        <w:jc w:val="both"/>
        <w:rPr>
          <w:bCs/>
        </w:rPr>
      </w:pPr>
      <w:r w:rsidRPr="003837BB">
        <w:rPr>
          <w:bCs/>
        </w:rPr>
        <w:t>b)</w:t>
      </w:r>
      <w:r w:rsidRPr="003837BB">
        <w:rPr>
          <w:bCs/>
        </w:rPr>
        <w:tab/>
        <w:t>Asistir al 100% de las clases de laboratorio que se dicten.</w:t>
      </w:r>
    </w:p>
    <w:p w:rsidR="00B63A4C" w:rsidRDefault="00B63A4C" w:rsidP="00B63A4C">
      <w:pPr>
        <w:ind w:left="1413" w:hanging="705"/>
        <w:jc w:val="both"/>
        <w:rPr>
          <w:bCs/>
        </w:rPr>
      </w:pPr>
      <w:r w:rsidRPr="003837BB">
        <w:rPr>
          <w:bCs/>
        </w:rPr>
        <w:t>c)</w:t>
      </w:r>
      <w:r w:rsidRPr="003837BB">
        <w:rPr>
          <w:bCs/>
        </w:rPr>
        <w:tab/>
        <w:t xml:space="preserve">Aprobar, con </w:t>
      </w:r>
      <w:r>
        <w:rPr>
          <w:bCs/>
        </w:rPr>
        <w:t>una calificación promedio mayo</w:t>
      </w:r>
      <w:r w:rsidRPr="003837BB">
        <w:rPr>
          <w:bCs/>
        </w:rPr>
        <w:t>r o igual a 7</w:t>
      </w:r>
      <w:r>
        <w:rPr>
          <w:bCs/>
        </w:rPr>
        <w:t xml:space="preserve"> (sin registrar instancias evaluativas de aprobaciones con notas inferiores a </w:t>
      </w:r>
      <w:r w:rsidR="001F6BE9">
        <w:rPr>
          <w:bCs/>
        </w:rPr>
        <w:t>cinco</w:t>
      </w:r>
      <w:r>
        <w:rPr>
          <w:bCs/>
        </w:rPr>
        <w:t xml:space="preserve"> puntos)</w:t>
      </w:r>
      <w:r w:rsidRPr="003837BB">
        <w:rPr>
          <w:bCs/>
        </w:rPr>
        <w:t xml:space="preserve">, la prueba de diagnóstico y los tres exámenes parciales. </w:t>
      </w:r>
      <w:r>
        <w:rPr>
          <w:bCs/>
        </w:rPr>
        <w:t xml:space="preserve">Se podrán recuperar todos los parciales </w:t>
      </w:r>
      <w:r w:rsidRPr="003837BB">
        <w:rPr>
          <w:bCs/>
        </w:rPr>
        <w:t>a través de coloquios individuales (ver ítem e), correspondientes a la guía de trabajos prácticos</w:t>
      </w:r>
      <w:r>
        <w:rPr>
          <w:bCs/>
        </w:rPr>
        <w:t>. De la misma manera, l</w:t>
      </w:r>
      <w:r w:rsidRPr="003837BB">
        <w:rPr>
          <w:bCs/>
        </w:rPr>
        <w:t>as notas de los parciales podrán ser mejoradas</w:t>
      </w:r>
      <w:r>
        <w:rPr>
          <w:bCs/>
        </w:rPr>
        <w:t xml:space="preserve"> en los mismos coloquios indicados anteriormente.</w:t>
      </w:r>
    </w:p>
    <w:p w:rsidR="00B63A4C" w:rsidRPr="003837BB" w:rsidRDefault="00B63A4C" w:rsidP="00B63A4C">
      <w:pPr>
        <w:ind w:left="1413" w:hanging="705"/>
        <w:jc w:val="both"/>
        <w:rPr>
          <w:bCs/>
        </w:rPr>
      </w:pPr>
      <w:r w:rsidRPr="003837BB">
        <w:rPr>
          <w:bCs/>
        </w:rPr>
        <w:lastRenderedPageBreak/>
        <w:t>d)</w:t>
      </w:r>
      <w:r w:rsidRPr="003837BB">
        <w:rPr>
          <w:bCs/>
        </w:rPr>
        <w:tab/>
        <w:t>Presentar, el día de cada uno de los tres exámenes parciales, los informes parciales de la guía de trabajos prácticos relacionados con los temas dados hasta una semana antes. El citado informe podrá ser realizado en grupos de hasta tres alumnos.</w:t>
      </w:r>
    </w:p>
    <w:p w:rsidR="00B63A4C" w:rsidRPr="003837BB" w:rsidRDefault="00B63A4C" w:rsidP="00B63A4C">
      <w:pPr>
        <w:ind w:left="1413" w:hanging="705"/>
        <w:jc w:val="both"/>
        <w:rPr>
          <w:bCs/>
        </w:rPr>
      </w:pPr>
      <w:r w:rsidRPr="003837BB">
        <w:rPr>
          <w:bCs/>
        </w:rPr>
        <w:t>e)</w:t>
      </w:r>
      <w:r w:rsidRPr="003837BB">
        <w:rPr>
          <w:bCs/>
        </w:rPr>
        <w:tab/>
        <w:t xml:space="preserve">Aprobar un coloquio, individual, relacionado con el informe parcial de </w:t>
      </w:r>
      <w:r>
        <w:rPr>
          <w:bCs/>
        </w:rPr>
        <w:t>cada guía de trabajos prácticos</w:t>
      </w:r>
      <w:r w:rsidRPr="003837BB">
        <w:rPr>
          <w:bCs/>
        </w:rPr>
        <w:t>.</w:t>
      </w:r>
    </w:p>
    <w:p w:rsidR="00B63A4C" w:rsidRDefault="00B63A4C" w:rsidP="00B63A4C">
      <w:pPr>
        <w:ind w:left="1413" w:hanging="705"/>
        <w:jc w:val="both"/>
        <w:rPr>
          <w:bCs/>
        </w:rPr>
      </w:pPr>
      <w:r w:rsidRPr="003837BB">
        <w:rPr>
          <w:bCs/>
        </w:rPr>
        <w:t>f)</w:t>
      </w:r>
      <w:r w:rsidRPr="003837BB">
        <w:rPr>
          <w:bCs/>
        </w:rPr>
        <w:tab/>
        <w:t>La entrega de todos los informes y aprobación de los respectivos coloquios deberá realizarse, al menos, dos días antes de la fecha final de carga de regularidades en el SIAL, fecha establecida por la Facultad.</w:t>
      </w:r>
    </w:p>
    <w:p w:rsidR="00B63A4C" w:rsidRPr="00C07E7C" w:rsidRDefault="00B63A4C" w:rsidP="00B63A4C">
      <w:pPr>
        <w:jc w:val="both"/>
        <w:rPr>
          <w:b/>
          <w:bCs/>
        </w:rPr>
      </w:pPr>
      <w:r w:rsidRPr="00C07E7C">
        <w:rPr>
          <w:b/>
          <w:bCs/>
        </w:rPr>
        <w:t>Condiciones para regularizar la materia</w:t>
      </w:r>
    </w:p>
    <w:p w:rsidR="00B63A4C" w:rsidRDefault="00B63A4C" w:rsidP="00B63A4C">
      <w:pPr>
        <w:ind w:left="1413" w:hanging="705"/>
        <w:jc w:val="both"/>
        <w:rPr>
          <w:bCs/>
        </w:rPr>
      </w:pPr>
      <w:r>
        <w:rPr>
          <w:bCs/>
        </w:rPr>
        <w:t>a</w:t>
      </w:r>
      <w:r w:rsidRPr="003837BB">
        <w:rPr>
          <w:bCs/>
        </w:rPr>
        <w:t>)</w:t>
      </w:r>
      <w:r w:rsidRPr="003837BB">
        <w:rPr>
          <w:bCs/>
        </w:rPr>
        <w:tab/>
        <w:t>Iguales exigencias que para la promoción, a excepción de que la prueba de diagnóstico y los tres exámenes parciales deberán aprobarse con</w:t>
      </w:r>
      <w:r>
        <w:rPr>
          <w:bCs/>
        </w:rPr>
        <w:t xml:space="preserve"> una promedio de calificaciones </w:t>
      </w:r>
      <w:r w:rsidRPr="003837BB">
        <w:rPr>
          <w:bCs/>
        </w:rPr>
        <w:t xml:space="preserve">mayor o igual a </w:t>
      </w:r>
      <w:r>
        <w:rPr>
          <w:bCs/>
        </w:rPr>
        <w:t>5</w:t>
      </w:r>
      <w:r w:rsidRPr="003837BB">
        <w:rPr>
          <w:bCs/>
        </w:rPr>
        <w:t xml:space="preserve"> (en lugar de 7).</w:t>
      </w:r>
    </w:p>
    <w:p w:rsidR="00B63A4C" w:rsidRPr="00C07E7C" w:rsidRDefault="00B63A4C" w:rsidP="00B63A4C">
      <w:pPr>
        <w:jc w:val="both"/>
        <w:rPr>
          <w:b/>
          <w:bCs/>
        </w:rPr>
      </w:pPr>
      <w:r w:rsidRPr="00C07E7C">
        <w:rPr>
          <w:b/>
          <w:bCs/>
        </w:rPr>
        <w:t>Condiciones para aprobar el examen final como alumno regular</w:t>
      </w:r>
    </w:p>
    <w:p w:rsidR="00B63A4C" w:rsidRDefault="00B63A4C" w:rsidP="00B63A4C">
      <w:pPr>
        <w:ind w:left="1413" w:hanging="705"/>
        <w:jc w:val="both"/>
        <w:rPr>
          <w:bCs/>
        </w:rPr>
      </w:pPr>
      <w:r>
        <w:rPr>
          <w:bCs/>
        </w:rPr>
        <w:t>a</w:t>
      </w:r>
      <w:r w:rsidRPr="003837BB">
        <w:rPr>
          <w:bCs/>
        </w:rPr>
        <w:t>)</w:t>
      </w:r>
      <w:r w:rsidRPr="003837BB">
        <w:rPr>
          <w:bCs/>
        </w:rPr>
        <w:tab/>
        <w:t>Aprobar un examen teórico</w:t>
      </w:r>
      <w:r w:rsidR="005A3E30">
        <w:rPr>
          <w:bCs/>
        </w:rPr>
        <w:t xml:space="preserve"> conceptual </w:t>
      </w:r>
      <w:r w:rsidRPr="003837BB">
        <w:rPr>
          <w:bCs/>
        </w:rPr>
        <w:t>que puede incluir temas de todo el programa analítico del año en curso (se hayan dictado o no durante la cursada del alumno).</w:t>
      </w:r>
    </w:p>
    <w:p w:rsidR="00B63A4C" w:rsidRPr="00C07E7C" w:rsidRDefault="00B63A4C" w:rsidP="00B63A4C">
      <w:pPr>
        <w:jc w:val="both"/>
        <w:rPr>
          <w:b/>
          <w:bCs/>
        </w:rPr>
      </w:pPr>
      <w:r w:rsidRPr="00C07E7C">
        <w:rPr>
          <w:b/>
          <w:bCs/>
        </w:rPr>
        <w:t>Condiciones para aprobar el examen final como alumno libre</w:t>
      </w:r>
    </w:p>
    <w:p w:rsidR="00B63A4C" w:rsidRPr="003837BB" w:rsidRDefault="00B63A4C" w:rsidP="00B63A4C">
      <w:pPr>
        <w:ind w:left="1413" w:hanging="705"/>
        <w:jc w:val="both"/>
        <w:rPr>
          <w:bCs/>
        </w:rPr>
      </w:pPr>
      <w:r>
        <w:rPr>
          <w:bCs/>
        </w:rPr>
        <w:t>a</w:t>
      </w:r>
      <w:r w:rsidRPr="003837BB">
        <w:rPr>
          <w:bCs/>
        </w:rPr>
        <w:t>)</w:t>
      </w:r>
      <w:r w:rsidRPr="003837BB">
        <w:rPr>
          <w:bCs/>
        </w:rPr>
        <w:tab/>
        <w:t xml:space="preserve">Aprobar un examen práctico, que consistirá en la resolución de dos temas de la guía de trabajos prácticos del año en curso, usando Matlab, </w:t>
      </w:r>
      <w:proofErr w:type="spellStart"/>
      <w:r w:rsidRPr="003837BB">
        <w:rPr>
          <w:bCs/>
        </w:rPr>
        <w:t>Simulink</w:t>
      </w:r>
      <w:proofErr w:type="spellEnd"/>
      <w:r w:rsidRPr="003837BB">
        <w:rPr>
          <w:bCs/>
        </w:rPr>
        <w:t xml:space="preserve"> y otras herramientas que puedan ser necesarias, lo mismo que se exige a los alumnos para regularizar o promocionar la materia.</w:t>
      </w:r>
    </w:p>
    <w:p w:rsidR="00B63A4C" w:rsidRDefault="00B63A4C" w:rsidP="00B63A4C">
      <w:pPr>
        <w:ind w:left="1413" w:hanging="705"/>
        <w:jc w:val="both"/>
        <w:rPr>
          <w:bCs/>
        </w:rPr>
      </w:pPr>
      <w:r>
        <w:rPr>
          <w:bCs/>
        </w:rPr>
        <w:t>b</w:t>
      </w:r>
      <w:r w:rsidRPr="003837BB">
        <w:rPr>
          <w:bCs/>
        </w:rPr>
        <w:t>)</w:t>
      </w:r>
      <w:r w:rsidRPr="003837BB">
        <w:rPr>
          <w:bCs/>
        </w:rPr>
        <w:tab/>
        <w:t>Aprobar un examen teórico, escrito, que puede incluir temas de todo el programa analítico del año en curso (se hayan dictado o no durante la cursada del alumno), lo mismo que se exige a los alumnos regulares.</w:t>
      </w:r>
    </w:p>
    <w:p w:rsidR="005A3E30" w:rsidRPr="003837BB" w:rsidRDefault="005A3E30" w:rsidP="00B63A4C">
      <w:pPr>
        <w:ind w:left="1413" w:hanging="705"/>
        <w:jc w:val="both"/>
        <w:rPr>
          <w:bCs/>
        </w:rPr>
      </w:pPr>
    </w:p>
    <w:p w:rsidR="00CA570A" w:rsidRDefault="002D6D5D" w:rsidP="0072761B">
      <w:pPr>
        <w:jc w:val="both"/>
        <w:rPr>
          <w:b/>
          <w:bCs/>
          <w:u w:val="single"/>
        </w:rPr>
      </w:pPr>
      <w:r>
        <w:rPr>
          <w:b/>
          <w:bCs/>
          <w:u w:val="single"/>
        </w:rPr>
        <w:t>CRONOGRAMA DE ACTIVIDADES:</w:t>
      </w:r>
    </w:p>
    <w:p w:rsidR="00CA570A" w:rsidRDefault="00CA570A" w:rsidP="0072761B">
      <w:pPr>
        <w:jc w:val="both"/>
        <w:rPr>
          <w:b/>
          <w:bCs/>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2"/>
        <w:gridCol w:w="402"/>
        <w:gridCol w:w="402"/>
        <w:gridCol w:w="402"/>
        <w:gridCol w:w="402"/>
        <w:gridCol w:w="402"/>
        <w:gridCol w:w="402"/>
        <w:gridCol w:w="402"/>
        <w:gridCol w:w="402"/>
        <w:gridCol w:w="402"/>
        <w:gridCol w:w="402"/>
        <w:gridCol w:w="402"/>
        <w:gridCol w:w="402"/>
        <w:gridCol w:w="402"/>
        <w:gridCol w:w="402"/>
        <w:gridCol w:w="402"/>
      </w:tblGrid>
      <w:tr w:rsidR="003B671D" w:rsidRPr="00A33FE9" w:rsidTr="00FF4CD8">
        <w:trPr>
          <w:tblHeader/>
          <w:jc w:val="center"/>
        </w:trPr>
        <w:tc>
          <w:tcPr>
            <w:tcW w:w="2402" w:type="dxa"/>
            <w:tcBorders>
              <w:top w:val="single" w:sz="12" w:space="0" w:color="auto"/>
              <w:bottom w:val="single" w:sz="12" w:space="0" w:color="auto"/>
              <w:right w:val="single" w:sz="12" w:space="0" w:color="auto"/>
            </w:tcBorders>
          </w:tcPr>
          <w:p w:rsidR="003B671D" w:rsidRPr="00A33FE9" w:rsidRDefault="003B671D" w:rsidP="00B86360">
            <w:pPr>
              <w:keepNext/>
              <w:jc w:val="both"/>
            </w:pPr>
            <w:r w:rsidRPr="00A33FE9">
              <w:t>Actividad / Tema</w:t>
            </w:r>
          </w:p>
        </w:tc>
        <w:tc>
          <w:tcPr>
            <w:tcW w:w="402" w:type="dxa"/>
            <w:tcBorders>
              <w:top w:val="single" w:sz="12" w:space="0" w:color="auto"/>
              <w:left w:val="nil"/>
              <w:bottom w:val="single" w:sz="12" w:space="0" w:color="auto"/>
            </w:tcBorders>
          </w:tcPr>
          <w:p w:rsidR="003B671D" w:rsidRPr="00A33FE9" w:rsidRDefault="003B671D" w:rsidP="00B86360">
            <w:pPr>
              <w:keepNext/>
              <w:jc w:val="both"/>
            </w:pPr>
            <w:r w:rsidRPr="00A33FE9">
              <w:t>1</w:t>
            </w:r>
          </w:p>
        </w:tc>
        <w:tc>
          <w:tcPr>
            <w:tcW w:w="402" w:type="dxa"/>
            <w:tcBorders>
              <w:top w:val="single" w:sz="12" w:space="0" w:color="auto"/>
              <w:bottom w:val="nil"/>
            </w:tcBorders>
          </w:tcPr>
          <w:p w:rsidR="003B671D" w:rsidRPr="00A33FE9" w:rsidRDefault="003B671D" w:rsidP="00B86360">
            <w:pPr>
              <w:keepNext/>
              <w:jc w:val="both"/>
            </w:pPr>
            <w:r w:rsidRPr="00A33FE9">
              <w:t>2</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3</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4</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5</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6</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7</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8</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9</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10</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11</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12</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13</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14</w:t>
            </w:r>
          </w:p>
        </w:tc>
        <w:tc>
          <w:tcPr>
            <w:tcW w:w="402" w:type="dxa"/>
            <w:tcBorders>
              <w:top w:val="single" w:sz="12" w:space="0" w:color="auto"/>
              <w:bottom w:val="single" w:sz="12" w:space="0" w:color="auto"/>
            </w:tcBorders>
          </w:tcPr>
          <w:p w:rsidR="003B671D" w:rsidRPr="00A33FE9" w:rsidRDefault="003B671D" w:rsidP="00B86360">
            <w:pPr>
              <w:keepNext/>
              <w:jc w:val="both"/>
            </w:pPr>
            <w:r w:rsidRPr="00A33FE9">
              <w:t>15</w:t>
            </w:r>
          </w:p>
        </w:tc>
      </w:tr>
      <w:tr w:rsidR="003B671D" w:rsidRPr="00A33FE9" w:rsidTr="00705E9E">
        <w:trPr>
          <w:jc w:val="center"/>
        </w:trPr>
        <w:tc>
          <w:tcPr>
            <w:tcW w:w="2402" w:type="dxa"/>
            <w:tcBorders>
              <w:top w:val="nil"/>
              <w:right w:val="single" w:sz="12" w:space="0" w:color="auto"/>
            </w:tcBorders>
          </w:tcPr>
          <w:p w:rsidR="003B671D" w:rsidRPr="00A33FE9" w:rsidRDefault="003B671D" w:rsidP="00B86360">
            <w:pPr>
              <w:jc w:val="both"/>
            </w:pPr>
            <w:r w:rsidRPr="00A33FE9">
              <w:t>Capítulo 1</w:t>
            </w:r>
          </w:p>
        </w:tc>
        <w:tc>
          <w:tcPr>
            <w:tcW w:w="402" w:type="dxa"/>
            <w:tcBorders>
              <w:top w:val="single" w:sz="12" w:space="0" w:color="auto"/>
              <w:left w:val="nil"/>
              <w:bottom w:val="single" w:sz="6" w:space="0" w:color="auto"/>
            </w:tcBorders>
            <w:shd w:val="clear" w:color="auto" w:fill="000000"/>
          </w:tcPr>
          <w:p w:rsidR="003B671D" w:rsidRPr="00A33FE9" w:rsidRDefault="003B671D" w:rsidP="00B86360">
            <w:pPr>
              <w:jc w:val="both"/>
            </w:pPr>
          </w:p>
        </w:tc>
        <w:tc>
          <w:tcPr>
            <w:tcW w:w="402" w:type="dxa"/>
            <w:tcBorders>
              <w:top w:val="single" w:sz="12" w:space="0" w:color="auto"/>
              <w:bottom w:val="single" w:sz="6" w:space="0" w:color="auto"/>
            </w:tcBorders>
            <w:shd w:val="clear" w:color="auto" w:fill="000000"/>
          </w:tcPr>
          <w:p w:rsidR="003B671D" w:rsidRPr="00A33FE9" w:rsidRDefault="003B671D" w:rsidP="00B86360">
            <w:pPr>
              <w:jc w:val="both"/>
            </w:pPr>
          </w:p>
        </w:tc>
        <w:tc>
          <w:tcPr>
            <w:tcW w:w="402" w:type="dxa"/>
            <w:tcBorders>
              <w:top w:val="nil"/>
              <w:bottom w:val="nil"/>
            </w:tcBorders>
            <w:shd w:val="clear" w:color="auto" w:fill="000000"/>
          </w:tcPr>
          <w:p w:rsidR="003B671D" w:rsidRPr="00A33FE9" w:rsidRDefault="003B671D" w:rsidP="00B86360">
            <w:pPr>
              <w:jc w:val="both"/>
            </w:pPr>
          </w:p>
        </w:tc>
        <w:tc>
          <w:tcPr>
            <w:tcW w:w="402" w:type="dxa"/>
            <w:tcBorders>
              <w:top w:val="nil"/>
              <w:bottom w:val="nil"/>
            </w:tcBorders>
          </w:tcPr>
          <w:p w:rsidR="003B671D" w:rsidRPr="00A33FE9" w:rsidRDefault="003B671D" w:rsidP="00B86360">
            <w:pPr>
              <w:jc w:val="both"/>
            </w:pPr>
          </w:p>
        </w:tc>
        <w:tc>
          <w:tcPr>
            <w:tcW w:w="402" w:type="dxa"/>
            <w:tcBorders>
              <w:top w:val="nil"/>
              <w:bottom w:val="nil"/>
            </w:tcBorders>
          </w:tcPr>
          <w:p w:rsidR="003B671D" w:rsidRPr="00A33FE9" w:rsidRDefault="003B671D" w:rsidP="00B86360">
            <w:pPr>
              <w:jc w:val="both"/>
            </w:pPr>
          </w:p>
        </w:tc>
        <w:tc>
          <w:tcPr>
            <w:tcW w:w="402" w:type="dxa"/>
            <w:tcBorders>
              <w:top w:val="nil"/>
              <w:bottom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c>
          <w:tcPr>
            <w:tcW w:w="402" w:type="dxa"/>
            <w:tcBorders>
              <w:top w:val="nil"/>
            </w:tcBorders>
          </w:tcPr>
          <w:p w:rsidR="003B671D" w:rsidRPr="00A33FE9" w:rsidRDefault="003B671D" w:rsidP="00B86360">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2</w:t>
            </w:r>
          </w:p>
        </w:tc>
        <w:tc>
          <w:tcPr>
            <w:tcW w:w="402" w:type="dxa"/>
            <w:tcBorders>
              <w:top w:val="nil"/>
              <w:left w:val="nil"/>
            </w:tcBorders>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shd w:val="clear" w:color="auto" w:fill="000000"/>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3</w:t>
            </w:r>
          </w:p>
        </w:tc>
        <w:tc>
          <w:tcPr>
            <w:tcW w:w="402" w:type="dxa"/>
            <w:tcBorders>
              <w:left w:val="nil"/>
            </w:tcBorders>
          </w:tcPr>
          <w:p w:rsidR="007964F6" w:rsidRPr="00A33FE9" w:rsidRDefault="007964F6" w:rsidP="007964F6">
            <w:pPr>
              <w:jc w:val="both"/>
            </w:pPr>
          </w:p>
        </w:tc>
        <w:tc>
          <w:tcPr>
            <w:tcW w:w="402" w:type="dxa"/>
            <w:tcBorders>
              <w:top w:val="single" w:sz="6" w:space="0" w:color="auto"/>
            </w:tcBorders>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shd w:val="clear" w:color="auto" w:fill="000000"/>
          </w:tcPr>
          <w:p w:rsidR="007964F6" w:rsidRPr="00A33FE9" w:rsidRDefault="007964F6" w:rsidP="007964F6">
            <w:pPr>
              <w:jc w:val="both"/>
            </w:pPr>
          </w:p>
        </w:tc>
        <w:tc>
          <w:tcPr>
            <w:tcW w:w="402" w:type="dxa"/>
            <w:shd w:val="clear" w:color="auto" w:fill="FFFFFF"/>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4</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top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5</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shd w:val="clear" w:color="auto" w:fill="FFFFFF"/>
          </w:tcPr>
          <w:p w:rsidR="007964F6" w:rsidRPr="00A33FE9" w:rsidRDefault="007964F6" w:rsidP="007964F6">
            <w:pPr>
              <w:jc w:val="both"/>
            </w:pPr>
          </w:p>
        </w:tc>
        <w:tc>
          <w:tcPr>
            <w:tcW w:w="402" w:type="dxa"/>
            <w:tcBorders>
              <w:top w:val="single" w:sz="6" w:space="0" w:color="auto"/>
            </w:tcBorders>
            <w:shd w:val="clear" w:color="auto" w:fill="FFFFFF"/>
          </w:tcPr>
          <w:p w:rsidR="007964F6" w:rsidRPr="00A33FE9" w:rsidRDefault="007964F6" w:rsidP="007964F6">
            <w:pPr>
              <w:jc w:val="both"/>
            </w:pPr>
          </w:p>
        </w:tc>
        <w:tc>
          <w:tcPr>
            <w:tcW w:w="402" w:type="dxa"/>
            <w:tcBorders>
              <w:top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c>
          <w:tcPr>
            <w:tcW w:w="402" w:type="dxa"/>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6</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shd w:val="clear" w:color="auto" w:fill="FFFFFF"/>
          </w:tcPr>
          <w:p w:rsidR="007964F6" w:rsidRPr="00A33FE9" w:rsidRDefault="007964F6" w:rsidP="007964F6">
            <w:pPr>
              <w:jc w:val="both"/>
            </w:pPr>
          </w:p>
        </w:tc>
        <w:tc>
          <w:tcPr>
            <w:tcW w:w="402" w:type="dxa"/>
            <w:shd w:val="clear" w:color="auto" w:fill="FFFFFF"/>
          </w:tcPr>
          <w:p w:rsidR="007964F6" w:rsidRPr="00A33FE9" w:rsidRDefault="007964F6" w:rsidP="007964F6">
            <w:pPr>
              <w:jc w:val="both"/>
            </w:pPr>
          </w:p>
        </w:tc>
        <w:tc>
          <w:tcPr>
            <w:tcW w:w="402" w:type="dxa"/>
            <w:shd w:val="clear" w:color="auto" w:fill="FFFFFF"/>
          </w:tcPr>
          <w:p w:rsidR="007964F6" w:rsidRPr="00A33FE9" w:rsidRDefault="007964F6" w:rsidP="007964F6">
            <w:pPr>
              <w:jc w:val="both"/>
            </w:pPr>
          </w:p>
        </w:tc>
        <w:tc>
          <w:tcPr>
            <w:tcW w:w="402" w:type="dxa"/>
            <w:tcBorders>
              <w:top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7</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top w:val="single" w:sz="6" w:space="0" w:color="auto"/>
            </w:tcBorders>
          </w:tcPr>
          <w:p w:rsidR="007964F6" w:rsidRPr="00A33FE9" w:rsidRDefault="007964F6" w:rsidP="007964F6">
            <w:pPr>
              <w:jc w:val="both"/>
            </w:pPr>
          </w:p>
        </w:tc>
        <w:tc>
          <w:tcPr>
            <w:tcW w:w="402" w:type="dxa"/>
            <w:tcBorders>
              <w:top w:val="single" w:sz="6" w:space="0" w:color="auto"/>
              <w:bottom w:val="single" w:sz="6" w:space="0" w:color="auto"/>
            </w:tcBorders>
            <w:shd w:val="clear" w:color="auto" w:fill="FFFFFF"/>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shd w:val="clear" w:color="auto" w:fill="000000"/>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rsidRPr="00A33FE9">
              <w:t>Capítulo 8</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top w:val="single" w:sz="6" w:space="0" w:color="auto"/>
            </w:tcBorders>
          </w:tcPr>
          <w:p w:rsidR="007964F6" w:rsidRPr="00A33FE9" w:rsidRDefault="007964F6" w:rsidP="007964F6">
            <w:pPr>
              <w:jc w:val="both"/>
            </w:pPr>
          </w:p>
        </w:tc>
        <w:tc>
          <w:tcPr>
            <w:tcW w:w="402" w:type="dxa"/>
            <w:tcBorders>
              <w:top w:val="single" w:sz="6" w:space="0" w:color="auto"/>
            </w:tcBorders>
          </w:tcPr>
          <w:p w:rsidR="007964F6" w:rsidRPr="00A33FE9" w:rsidRDefault="007964F6" w:rsidP="007964F6">
            <w:pPr>
              <w:jc w:val="both"/>
            </w:pPr>
          </w:p>
        </w:tc>
        <w:tc>
          <w:tcPr>
            <w:tcW w:w="804" w:type="dxa"/>
            <w:gridSpan w:val="2"/>
            <w:tcBorders>
              <w:top w:val="single" w:sz="6" w:space="0" w:color="auto"/>
              <w:bottom w:val="single" w:sz="6" w:space="0" w:color="auto"/>
            </w:tcBorders>
            <w:shd w:val="clear" w:color="auto" w:fill="auto"/>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tcBorders>
              <w:bottom w:val="single" w:sz="6" w:space="0" w:color="auto"/>
            </w:tcBorders>
            <w:shd w:val="clear" w:color="auto" w:fill="000000"/>
          </w:tcPr>
          <w:p w:rsidR="007964F6" w:rsidRPr="00A33FE9" w:rsidRDefault="007964F6" w:rsidP="007964F6">
            <w:pPr>
              <w:jc w:val="both"/>
            </w:pPr>
          </w:p>
        </w:tc>
        <w:tc>
          <w:tcPr>
            <w:tcW w:w="402" w:type="dxa"/>
            <w:shd w:val="clear" w:color="auto" w:fill="000000"/>
          </w:tcPr>
          <w:p w:rsidR="007964F6" w:rsidRPr="00A33FE9" w:rsidRDefault="007964F6" w:rsidP="007964F6">
            <w:pPr>
              <w:jc w:val="both"/>
            </w:pPr>
          </w:p>
        </w:tc>
        <w:tc>
          <w:tcPr>
            <w:tcW w:w="402" w:type="dxa"/>
            <w:tcBorders>
              <w:bottom w:val="nil"/>
            </w:tcBorders>
          </w:tcPr>
          <w:p w:rsidR="007964F6" w:rsidRPr="00A33FE9" w:rsidRDefault="007964F6" w:rsidP="007964F6">
            <w:pPr>
              <w:jc w:val="both"/>
            </w:pPr>
          </w:p>
        </w:tc>
      </w:tr>
      <w:tr w:rsidR="00705E9E" w:rsidRPr="00A33FE9" w:rsidTr="00705E9E">
        <w:trPr>
          <w:jc w:val="center"/>
        </w:trPr>
        <w:tc>
          <w:tcPr>
            <w:tcW w:w="2402" w:type="dxa"/>
            <w:tcBorders>
              <w:right w:val="single" w:sz="12" w:space="0" w:color="auto"/>
            </w:tcBorders>
          </w:tcPr>
          <w:p w:rsidR="007964F6" w:rsidRPr="00A33FE9" w:rsidRDefault="007964F6" w:rsidP="007964F6">
            <w:pPr>
              <w:jc w:val="both"/>
            </w:pPr>
            <w:r>
              <w:t>Capítulo 9</w:t>
            </w:r>
          </w:p>
        </w:tc>
        <w:tc>
          <w:tcPr>
            <w:tcW w:w="402" w:type="dxa"/>
            <w:tcBorders>
              <w:left w:val="nil"/>
            </w:tcBorders>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Pr>
          <w:p w:rsidR="007964F6" w:rsidRPr="00A33FE9" w:rsidRDefault="007964F6" w:rsidP="007964F6">
            <w:pPr>
              <w:jc w:val="both"/>
            </w:pPr>
          </w:p>
        </w:tc>
        <w:tc>
          <w:tcPr>
            <w:tcW w:w="402" w:type="dxa"/>
            <w:tcBorders>
              <w:top w:val="single" w:sz="6" w:space="0" w:color="auto"/>
            </w:tcBorders>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c>
          <w:tcPr>
            <w:tcW w:w="402" w:type="dxa"/>
            <w:tcBorders>
              <w:top w:val="single" w:sz="6" w:space="0" w:color="auto"/>
              <w:bottom w:val="single" w:sz="6" w:space="0" w:color="auto"/>
            </w:tcBorders>
            <w:shd w:val="clear" w:color="auto" w:fill="000000"/>
          </w:tcPr>
          <w:p w:rsidR="007964F6" w:rsidRPr="00A33FE9" w:rsidRDefault="007964F6" w:rsidP="007964F6">
            <w:pPr>
              <w:jc w:val="both"/>
            </w:pPr>
          </w:p>
        </w:tc>
      </w:tr>
    </w:tbl>
    <w:p w:rsidR="003B671D" w:rsidRDefault="003B671D" w:rsidP="0072761B">
      <w:pPr>
        <w:jc w:val="both"/>
        <w:rPr>
          <w:b/>
          <w:bCs/>
          <w:u w:val="single"/>
        </w:rPr>
      </w:pPr>
    </w:p>
    <w:p w:rsidR="001F6BE9" w:rsidRDefault="001F6BE9" w:rsidP="0072761B">
      <w:pPr>
        <w:jc w:val="both"/>
      </w:pPr>
      <w:r w:rsidRPr="00EB359B">
        <w:rPr>
          <w:b/>
        </w:rPr>
        <w:t>Parcial Diagnóstico:</w:t>
      </w:r>
      <w:r>
        <w:t xml:space="preserve"> será tomado durante la 2da o 3er semana de clases.</w:t>
      </w:r>
    </w:p>
    <w:p w:rsidR="001F6BE9" w:rsidRDefault="00DC3F8C" w:rsidP="0072761B">
      <w:pPr>
        <w:jc w:val="both"/>
      </w:pPr>
      <w:r w:rsidRPr="00EB359B">
        <w:rPr>
          <w:b/>
        </w:rPr>
        <w:t>1er. Parcial:</w:t>
      </w:r>
      <w:r>
        <w:t xml:space="preserve"> </w:t>
      </w:r>
      <w:r w:rsidR="001F6BE9">
        <w:t>la fecha será decidida por los alumnos, luego de dictarse los Capítulos 1 al 4.</w:t>
      </w:r>
    </w:p>
    <w:p w:rsidR="00DC3F8C" w:rsidRDefault="00DC3F8C" w:rsidP="0072761B">
      <w:pPr>
        <w:jc w:val="both"/>
      </w:pPr>
      <w:r w:rsidRPr="00EB359B">
        <w:rPr>
          <w:b/>
        </w:rPr>
        <w:t>2do. Parcial:</w:t>
      </w:r>
      <w:r>
        <w:t xml:space="preserve"> </w:t>
      </w:r>
      <w:r w:rsidR="001F6BE9">
        <w:t xml:space="preserve">la fecha será decidida por los alumnos, luego de dictarse los Capítulos </w:t>
      </w:r>
      <w:r w:rsidR="001F6BE9">
        <w:t>5</w:t>
      </w:r>
      <w:r w:rsidR="001F6BE9">
        <w:t xml:space="preserve"> </w:t>
      </w:r>
      <w:r w:rsidR="001F6BE9">
        <w:t>y</w:t>
      </w:r>
      <w:r w:rsidR="001F6BE9">
        <w:t xml:space="preserve"> </w:t>
      </w:r>
      <w:r w:rsidR="001F6BE9">
        <w:t>6</w:t>
      </w:r>
      <w:r w:rsidR="001F6BE9">
        <w:t>.</w:t>
      </w:r>
    </w:p>
    <w:p w:rsidR="001F6BE9" w:rsidRDefault="001F6BE9" w:rsidP="001F6BE9">
      <w:pPr>
        <w:jc w:val="both"/>
      </w:pPr>
      <w:r w:rsidRPr="00EB359B">
        <w:rPr>
          <w:b/>
        </w:rPr>
        <w:t>3er</w:t>
      </w:r>
      <w:r w:rsidRPr="00EB359B">
        <w:rPr>
          <w:b/>
        </w:rPr>
        <w:t>. Parcial:</w:t>
      </w:r>
      <w:r>
        <w:t xml:space="preserve"> la fecha será decidida por los alumnos, luego de dictarse los Capítulos </w:t>
      </w:r>
      <w:r>
        <w:t>7</w:t>
      </w:r>
      <w:r>
        <w:t xml:space="preserve"> </w:t>
      </w:r>
      <w:r>
        <w:t>y</w:t>
      </w:r>
      <w:r>
        <w:t xml:space="preserve"> </w:t>
      </w:r>
      <w:r>
        <w:t>8</w:t>
      </w:r>
      <w:r>
        <w:t>.</w:t>
      </w:r>
    </w:p>
    <w:p w:rsidR="00D31192" w:rsidRDefault="001F6BE9" w:rsidP="0072761B">
      <w:pPr>
        <w:jc w:val="both"/>
      </w:pPr>
      <w:proofErr w:type="spellStart"/>
      <w:r w:rsidRPr="00EB359B">
        <w:rPr>
          <w:b/>
        </w:rPr>
        <w:t>Recuperatorios</w:t>
      </w:r>
      <w:proofErr w:type="spellEnd"/>
      <w:r w:rsidRPr="00EB359B">
        <w:rPr>
          <w:b/>
        </w:rPr>
        <w:t>:</w:t>
      </w:r>
      <w:r>
        <w:t xml:space="preserve"> </w:t>
      </w:r>
      <w:r w:rsidR="00EB359B">
        <w:t xml:space="preserve">no se dan fechas específicas para </w:t>
      </w:r>
      <w:proofErr w:type="spellStart"/>
      <w:r w:rsidR="00EB359B">
        <w:t>recuperatorios</w:t>
      </w:r>
      <w:proofErr w:type="spellEnd"/>
      <w:r w:rsidR="00EB359B">
        <w:t>, los alumnos que deseen mejorar las notas de los parciales podrán hacerlo durante el coloquio final.</w:t>
      </w:r>
    </w:p>
    <w:p w:rsidR="00EB359B" w:rsidRDefault="00EB359B" w:rsidP="0072761B">
      <w:pPr>
        <w:jc w:val="both"/>
      </w:pPr>
      <w:r w:rsidRPr="00EB359B">
        <w:rPr>
          <w:b/>
        </w:rPr>
        <w:t>Coloquio Final:</w:t>
      </w:r>
      <w:r>
        <w:t xml:space="preserve"> </w:t>
      </w:r>
      <w:r>
        <w:t xml:space="preserve">la fecha será decidida por los alumnos, </w:t>
      </w:r>
      <w:r>
        <w:t xml:space="preserve">podrá realizarse de manera modular a través del dictado de la materia o de manera completa al finalizar la cursada, </w:t>
      </w:r>
      <w:proofErr w:type="gramStart"/>
      <w:r w:rsidRPr="00EB359B">
        <w:t>al</w:t>
      </w:r>
      <w:proofErr w:type="gramEnd"/>
      <w:r w:rsidRPr="00EB359B">
        <w:t xml:space="preserve"> menos dos días antes de la fecha final de carga de regularidades en el SIAL, fecha establecida por la Facultad.</w:t>
      </w:r>
    </w:p>
    <w:p w:rsidR="00A66529" w:rsidRDefault="00A66529" w:rsidP="0072761B">
      <w:pPr>
        <w:jc w:val="both"/>
        <w:rPr>
          <w:b/>
          <w:bCs/>
          <w:u w:val="single"/>
        </w:rPr>
      </w:pPr>
      <w:bookmarkStart w:id="0" w:name="_GoBack"/>
      <w:bookmarkEnd w:id="0"/>
    </w:p>
    <w:p w:rsidR="0072761B" w:rsidRDefault="002D6D5D" w:rsidP="0072761B">
      <w:pPr>
        <w:jc w:val="both"/>
      </w:pPr>
      <w:r>
        <w:rPr>
          <w:b/>
          <w:bCs/>
          <w:u w:val="single"/>
        </w:rPr>
        <w:t>BIBLIOGRAFÍA:</w:t>
      </w:r>
    </w:p>
    <w:p w:rsidR="0072761B" w:rsidRDefault="0072761B" w:rsidP="0072761B"/>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0"/>
        <w:gridCol w:w="1448"/>
        <w:gridCol w:w="1449"/>
        <w:gridCol w:w="1767"/>
        <w:gridCol w:w="2528"/>
      </w:tblGrid>
      <w:tr w:rsidR="0072761B">
        <w:tc>
          <w:tcPr>
            <w:tcW w:w="1500" w:type="dxa"/>
          </w:tcPr>
          <w:p w:rsidR="0072761B" w:rsidRDefault="0072761B" w:rsidP="00144BD6">
            <w:pPr>
              <w:keepNext/>
              <w:jc w:val="center"/>
            </w:pPr>
            <w:r>
              <w:t>Título</w:t>
            </w:r>
          </w:p>
        </w:tc>
        <w:tc>
          <w:tcPr>
            <w:tcW w:w="1448" w:type="dxa"/>
          </w:tcPr>
          <w:p w:rsidR="0072761B" w:rsidRDefault="002D6D5D" w:rsidP="00144BD6">
            <w:pPr>
              <w:keepNext/>
              <w:jc w:val="center"/>
            </w:pPr>
            <w:r>
              <w:t>Autor/</w:t>
            </w:r>
            <w:r w:rsidR="0072761B">
              <w:t>s</w:t>
            </w:r>
          </w:p>
        </w:tc>
        <w:tc>
          <w:tcPr>
            <w:tcW w:w="1449" w:type="dxa"/>
          </w:tcPr>
          <w:p w:rsidR="0072761B" w:rsidRDefault="0072761B" w:rsidP="00144BD6">
            <w:pPr>
              <w:keepNext/>
              <w:jc w:val="center"/>
            </w:pPr>
            <w:r>
              <w:t>Editorial</w:t>
            </w:r>
          </w:p>
        </w:tc>
        <w:tc>
          <w:tcPr>
            <w:tcW w:w="1767" w:type="dxa"/>
          </w:tcPr>
          <w:p w:rsidR="0072761B" w:rsidRDefault="0072761B" w:rsidP="00144BD6">
            <w:pPr>
              <w:keepNext/>
              <w:jc w:val="center"/>
            </w:pPr>
            <w:r>
              <w:t>Año de Edición</w:t>
            </w:r>
          </w:p>
        </w:tc>
        <w:tc>
          <w:tcPr>
            <w:tcW w:w="2528" w:type="dxa"/>
          </w:tcPr>
          <w:p w:rsidR="0072761B" w:rsidRDefault="0072761B" w:rsidP="00144BD6">
            <w:pPr>
              <w:keepNext/>
              <w:jc w:val="center"/>
            </w:pPr>
            <w:r>
              <w:t>Ejemplares Disponibles</w:t>
            </w:r>
          </w:p>
        </w:tc>
      </w:tr>
      <w:tr w:rsidR="00BD2A21">
        <w:tc>
          <w:tcPr>
            <w:tcW w:w="1500" w:type="dxa"/>
          </w:tcPr>
          <w:p w:rsidR="00BD2A21" w:rsidRDefault="00BD2A21" w:rsidP="00BD2A21">
            <w:pPr>
              <w:keepNext/>
              <w:jc w:val="center"/>
            </w:pPr>
            <w:r w:rsidRPr="00A33FE9">
              <w:t xml:space="preserve">Ingeniería de </w:t>
            </w:r>
            <w:r>
              <w:t>C</w:t>
            </w:r>
            <w:r w:rsidRPr="00A33FE9">
              <w:t xml:space="preserve">ontrol moderna. </w:t>
            </w:r>
            <w:r>
              <w:t>5</w:t>
            </w:r>
            <w:r w:rsidRPr="002B0A92">
              <w:t>a ed.</w:t>
            </w:r>
          </w:p>
        </w:tc>
        <w:tc>
          <w:tcPr>
            <w:tcW w:w="1448" w:type="dxa"/>
          </w:tcPr>
          <w:p w:rsidR="00BD2A21" w:rsidRPr="002B0A92" w:rsidRDefault="00BD2A21" w:rsidP="00BD2A21">
            <w:pPr>
              <w:keepNext/>
              <w:jc w:val="center"/>
            </w:pPr>
            <w:proofErr w:type="spellStart"/>
            <w:r>
              <w:t>Ogata</w:t>
            </w:r>
            <w:proofErr w:type="spellEnd"/>
            <w:r>
              <w:t xml:space="preserve">, </w:t>
            </w:r>
            <w:proofErr w:type="spellStart"/>
            <w:r w:rsidRPr="00A33FE9">
              <w:t>Katsuhiko</w:t>
            </w:r>
            <w:proofErr w:type="spellEnd"/>
            <w:r w:rsidRPr="00A33FE9">
              <w:t>.</w:t>
            </w:r>
          </w:p>
        </w:tc>
        <w:tc>
          <w:tcPr>
            <w:tcW w:w="1449" w:type="dxa"/>
          </w:tcPr>
          <w:p w:rsidR="00BD2A21" w:rsidRPr="002B0A92" w:rsidRDefault="00BD2A21" w:rsidP="00BD2A21">
            <w:pPr>
              <w:keepNext/>
              <w:jc w:val="center"/>
            </w:pPr>
            <w:r w:rsidRPr="002B0A92">
              <w:t>Pearson Prentice Hall</w:t>
            </w:r>
          </w:p>
        </w:tc>
        <w:tc>
          <w:tcPr>
            <w:tcW w:w="1767" w:type="dxa"/>
          </w:tcPr>
          <w:p w:rsidR="00BD2A21" w:rsidRPr="002B0A92" w:rsidRDefault="00BD2A21" w:rsidP="00BD2A21">
            <w:pPr>
              <w:keepNext/>
              <w:jc w:val="center"/>
            </w:pPr>
            <w:r w:rsidRPr="002B0A92">
              <w:t>20</w:t>
            </w:r>
            <w:r>
              <w:t>10</w:t>
            </w:r>
          </w:p>
        </w:tc>
        <w:tc>
          <w:tcPr>
            <w:tcW w:w="2528" w:type="dxa"/>
          </w:tcPr>
          <w:p w:rsidR="00BD2A21" w:rsidRPr="002B0A92" w:rsidRDefault="00BD2A21" w:rsidP="00BD2A21">
            <w:pPr>
              <w:keepNext/>
              <w:jc w:val="center"/>
            </w:pPr>
            <w:r>
              <w:t>3</w:t>
            </w:r>
          </w:p>
        </w:tc>
      </w:tr>
      <w:tr w:rsidR="00BD2A21">
        <w:tc>
          <w:tcPr>
            <w:tcW w:w="1500" w:type="dxa"/>
          </w:tcPr>
          <w:p w:rsidR="00BD2A21" w:rsidRDefault="00BD2A21" w:rsidP="00BD2A21">
            <w:pPr>
              <w:keepNext/>
              <w:jc w:val="center"/>
            </w:pPr>
            <w:r>
              <w:t>Sistemas de Control para Ingeniería 3ra ed.</w:t>
            </w:r>
          </w:p>
        </w:tc>
        <w:tc>
          <w:tcPr>
            <w:tcW w:w="1448" w:type="dxa"/>
          </w:tcPr>
          <w:p w:rsidR="00BD2A21" w:rsidRDefault="00BD2A21" w:rsidP="00BD2A21">
            <w:pPr>
              <w:keepNext/>
              <w:jc w:val="center"/>
            </w:pPr>
            <w:proofErr w:type="spellStart"/>
            <w:r>
              <w:t>Nise</w:t>
            </w:r>
            <w:proofErr w:type="spellEnd"/>
            <w:r>
              <w:t>, Norman</w:t>
            </w:r>
          </w:p>
        </w:tc>
        <w:tc>
          <w:tcPr>
            <w:tcW w:w="1449" w:type="dxa"/>
          </w:tcPr>
          <w:p w:rsidR="00BD2A21" w:rsidRDefault="00BD2A21" w:rsidP="00BD2A21">
            <w:pPr>
              <w:keepNext/>
              <w:jc w:val="center"/>
            </w:pPr>
            <w:r w:rsidRPr="005049F6">
              <w:t>C.E.C.S.A</w:t>
            </w:r>
          </w:p>
        </w:tc>
        <w:tc>
          <w:tcPr>
            <w:tcW w:w="1767" w:type="dxa"/>
          </w:tcPr>
          <w:p w:rsidR="00BD2A21" w:rsidRDefault="00BD2A21" w:rsidP="00BD2A21">
            <w:pPr>
              <w:keepNext/>
              <w:jc w:val="center"/>
            </w:pPr>
            <w:r>
              <w:t>2005</w:t>
            </w:r>
          </w:p>
        </w:tc>
        <w:tc>
          <w:tcPr>
            <w:tcW w:w="2528" w:type="dxa"/>
          </w:tcPr>
          <w:p w:rsidR="00BD2A21" w:rsidRDefault="00BD2A21" w:rsidP="00BD2A21">
            <w:pPr>
              <w:keepNext/>
              <w:jc w:val="center"/>
            </w:pPr>
            <w:r>
              <w:t>4</w:t>
            </w:r>
          </w:p>
        </w:tc>
      </w:tr>
      <w:tr w:rsidR="00BD2A21" w:rsidRPr="002B0A92">
        <w:tc>
          <w:tcPr>
            <w:tcW w:w="1500" w:type="dxa"/>
          </w:tcPr>
          <w:p w:rsidR="00BD2A21" w:rsidRPr="002B0A92" w:rsidRDefault="00BD2A21" w:rsidP="00BD2A21">
            <w:pPr>
              <w:keepNext/>
              <w:jc w:val="center"/>
            </w:pPr>
            <w:r w:rsidRPr="00A33FE9">
              <w:t xml:space="preserve">Ingeniería de </w:t>
            </w:r>
            <w:r>
              <w:t>C</w:t>
            </w:r>
            <w:r w:rsidRPr="00A33FE9">
              <w:t xml:space="preserve">ontrol moderna. </w:t>
            </w:r>
            <w:r w:rsidRPr="002B0A92">
              <w:t xml:space="preserve">4a ed. </w:t>
            </w:r>
          </w:p>
        </w:tc>
        <w:tc>
          <w:tcPr>
            <w:tcW w:w="1448" w:type="dxa"/>
          </w:tcPr>
          <w:p w:rsidR="00BD2A21" w:rsidRPr="002B0A92" w:rsidRDefault="00BD2A21" w:rsidP="00BD2A21">
            <w:pPr>
              <w:keepNext/>
              <w:jc w:val="center"/>
            </w:pPr>
            <w:proofErr w:type="spellStart"/>
            <w:r>
              <w:t>Ogata</w:t>
            </w:r>
            <w:proofErr w:type="spellEnd"/>
            <w:r>
              <w:t xml:space="preserve">, </w:t>
            </w:r>
            <w:proofErr w:type="spellStart"/>
            <w:r w:rsidRPr="00A33FE9">
              <w:t>Katsuhiko</w:t>
            </w:r>
            <w:proofErr w:type="spellEnd"/>
            <w:r w:rsidRPr="00A33FE9">
              <w:t>.</w:t>
            </w:r>
          </w:p>
        </w:tc>
        <w:tc>
          <w:tcPr>
            <w:tcW w:w="1449" w:type="dxa"/>
          </w:tcPr>
          <w:p w:rsidR="00BD2A21" w:rsidRPr="002B0A92" w:rsidRDefault="00BD2A21" w:rsidP="00BD2A21">
            <w:pPr>
              <w:keepNext/>
              <w:jc w:val="center"/>
            </w:pPr>
            <w:r w:rsidRPr="002B0A92">
              <w:t>Pearson Prentice Hall</w:t>
            </w:r>
          </w:p>
        </w:tc>
        <w:tc>
          <w:tcPr>
            <w:tcW w:w="1767" w:type="dxa"/>
          </w:tcPr>
          <w:p w:rsidR="00BD2A21" w:rsidRPr="002B0A92" w:rsidRDefault="00BD2A21" w:rsidP="00BD2A21">
            <w:pPr>
              <w:keepNext/>
              <w:jc w:val="center"/>
            </w:pPr>
            <w:r w:rsidRPr="002B0A92">
              <w:t>2003</w:t>
            </w:r>
          </w:p>
        </w:tc>
        <w:tc>
          <w:tcPr>
            <w:tcW w:w="2528" w:type="dxa"/>
          </w:tcPr>
          <w:p w:rsidR="00BD2A21" w:rsidRPr="002B0A92" w:rsidRDefault="00BD2A21" w:rsidP="00BD2A21">
            <w:pPr>
              <w:keepNext/>
              <w:jc w:val="center"/>
            </w:pPr>
            <w:r>
              <w:t>10</w:t>
            </w:r>
          </w:p>
        </w:tc>
      </w:tr>
      <w:tr w:rsidR="00BD2A21" w:rsidRPr="002B0A92">
        <w:tc>
          <w:tcPr>
            <w:tcW w:w="1500" w:type="dxa"/>
          </w:tcPr>
          <w:p w:rsidR="00BD2A21" w:rsidRPr="002B0A92" w:rsidRDefault="00BD2A21" w:rsidP="00BD2A21">
            <w:pPr>
              <w:keepNext/>
              <w:jc w:val="center"/>
            </w:pPr>
            <w:r w:rsidRPr="00A33FE9">
              <w:t>Sistemas de control automático. 7</w:t>
            </w:r>
            <w:r>
              <w:t>ª</w:t>
            </w:r>
            <w:r w:rsidRPr="00A33FE9">
              <w:t xml:space="preserve"> ed.</w:t>
            </w:r>
          </w:p>
        </w:tc>
        <w:tc>
          <w:tcPr>
            <w:tcW w:w="1448" w:type="dxa"/>
          </w:tcPr>
          <w:p w:rsidR="00BD2A21" w:rsidRPr="002B0A92" w:rsidRDefault="00BD2A21" w:rsidP="00BD2A21">
            <w:pPr>
              <w:keepNext/>
              <w:jc w:val="center"/>
            </w:pPr>
            <w:proofErr w:type="spellStart"/>
            <w:r w:rsidRPr="00A33FE9">
              <w:t>Kuo</w:t>
            </w:r>
            <w:proofErr w:type="spellEnd"/>
            <w:r w:rsidRPr="00A33FE9">
              <w:t xml:space="preserve">, </w:t>
            </w:r>
            <w:proofErr w:type="spellStart"/>
            <w:r>
              <w:t>Benjamin</w:t>
            </w:r>
            <w:proofErr w:type="spellEnd"/>
          </w:p>
        </w:tc>
        <w:tc>
          <w:tcPr>
            <w:tcW w:w="1449" w:type="dxa"/>
          </w:tcPr>
          <w:p w:rsidR="00BD2A21" w:rsidRPr="002B0A92" w:rsidRDefault="00BD2A21" w:rsidP="00BD2A21">
            <w:pPr>
              <w:keepNext/>
              <w:jc w:val="center"/>
            </w:pPr>
            <w:r w:rsidRPr="00A33FE9">
              <w:t>Prentice-Hall</w:t>
            </w:r>
          </w:p>
        </w:tc>
        <w:tc>
          <w:tcPr>
            <w:tcW w:w="1767" w:type="dxa"/>
          </w:tcPr>
          <w:p w:rsidR="00BD2A21" w:rsidRPr="002B0A92" w:rsidRDefault="00BD2A21" w:rsidP="00BD2A21">
            <w:pPr>
              <w:keepNext/>
              <w:jc w:val="center"/>
            </w:pPr>
            <w:r w:rsidRPr="00A33FE9">
              <w:t>1996</w:t>
            </w:r>
          </w:p>
        </w:tc>
        <w:tc>
          <w:tcPr>
            <w:tcW w:w="2528" w:type="dxa"/>
          </w:tcPr>
          <w:p w:rsidR="00BD2A21" w:rsidRPr="002B0A92" w:rsidRDefault="00BD2A21" w:rsidP="00BD2A21">
            <w:pPr>
              <w:keepNext/>
              <w:jc w:val="center"/>
            </w:pPr>
            <w:r>
              <w:t>10</w:t>
            </w:r>
          </w:p>
        </w:tc>
      </w:tr>
    </w:tbl>
    <w:p w:rsidR="002D6D5D" w:rsidRPr="002B0A92" w:rsidRDefault="002D6D5D" w:rsidP="00144BD6">
      <w:pPr>
        <w:keepNext/>
        <w:rPr>
          <w:b/>
          <w:sz w:val="20"/>
          <w:szCs w:val="20"/>
          <w:u w:val="single"/>
        </w:rPr>
      </w:pPr>
    </w:p>
    <w:p w:rsidR="0072761B" w:rsidRDefault="0072761B" w:rsidP="0072761B"/>
    <w:p w:rsidR="00F2741D" w:rsidRDefault="00F2741D" w:rsidP="0072761B"/>
    <w:p w:rsidR="00BF3A58" w:rsidRDefault="00BF3A58" w:rsidP="0072761B"/>
    <w:p w:rsidR="00BD2A21" w:rsidRDefault="00BD2A21" w:rsidP="0072761B"/>
    <w:p w:rsidR="00BD2A21" w:rsidRDefault="00BD2A21" w:rsidP="0072761B"/>
    <w:p w:rsidR="00BD2A21" w:rsidRDefault="00BD2A21" w:rsidP="0072761B"/>
    <w:p w:rsidR="00BF3A58" w:rsidRDefault="00BF3A58" w:rsidP="0072761B"/>
    <w:p w:rsidR="00BF3A58" w:rsidRDefault="00BF3A58" w:rsidP="0072761B"/>
    <w:p w:rsidR="00BF3A58" w:rsidRDefault="003234F7" w:rsidP="0072761B">
      <w:r>
        <w:rPr>
          <w:noProof/>
        </w:rPr>
        <mc:AlternateContent>
          <mc:Choice Requires="wps">
            <w:drawing>
              <wp:anchor distT="0" distB="0" distL="114300" distR="114300" simplePos="0" relativeHeight="251661312" behindDoc="0" locked="0" layoutInCell="1" allowOverlap="1">
                <wp:simplePos x="0" y="0"/>
                <wp:positionH relativeFrom="column">
                  <wp:posOffset>3683000</wp:posOffset>
                </wp:positionH>
                <wp:positionV relativeFrom="paragraph">
                  <wp:posOffset>89535</wp:posOffset>
                </wp:positionV>
                <wp:extent cx="15240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FCEF"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7.05pt" to="41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LN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89535</wp:posOffset>
                </wp:positionV>
                <wp:extent cx="152400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8E6A"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05pt" to="1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3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tb0xpUQsVI7G4qjZ/Vitpp+d0jpVUvUgUeKrxcDeVnISN6khI0zcMG+/6IZxJCj17FP&#10;58Z2ARI6gM5RjstdDn72iMJhNsmLN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"/>
            </w:pict>
          </mc:Fallback>
        </mc:AlternateContent>
      </w:r>
      <w:r w:rsidR="00BF3A58">
        <w:tab/>
      </w:r>
    </w:p>
    <w:p w:rsidR="00CE5134" w:rsidRDefault="00543861" w:rsidP="008307E6">
      <w:pPr>
        <w:ind w:firstLine="708"/>
        <w:rPr>
          <w:u w:val="single"/>
        </w:rPr>
      </w:pPr>
      <w:r>
        <w:t xml:space="preserve">   </w:t>
      </w:r>
      <w:r w:rsidR="00BF3A58">
        <w:t xml:space="preserve">Firma </w:t>
      </w:r>
      <w:r w:rsidR="002D6D5D">
        <w:t>Docente R</w:t>
      </w:r>
      <w:r w:rsidR="00BF3A58">
        <w:t>esponsable</w:t>
      </w:r>
      <w:r w:rsidR="00BF3A58">
        <w:tab/>
      </w:r>
      <w:r w:rsidR="00BF3A58">
        <w:tab/>
      </w:r>
      <w:r w:rsidR="00BF3A58">
        <w:tab/>
        <w:t>Firma Secretario Académico</w:t>
      </w:r>
    </w:p>
    <w:p w:rsidR="00CE5134" w:rsidRDefault="00CE5134" w:rsidP="0072761B">
      <w:pPr>
        <w:rPr>
          <w:u w:val="single"/>
        </w:rPr>
      </w:pPr>
    </w:p>
    <w:p w:rsidR="00E45356" w:rsidRPr="00E45356" w:rsidRDefault="00E45356" w:rsidP="0072761B">
      <w:pPr>
        <w:rPr>
          <w:b/>
          <w:u w:val="single"/>
        </w:rPr>
      </w:pPr>
    </w:p>
    <w:sectPr w:rsidR="00E45356" w:rsidRPr="00E45356" w:rsidSect="003C2052">
      <w:headerReference w:type="even" r:id="rId7"/>
      <w:headerReference w:type="default" r:id="rId8"/>
      <w:footerReference w:type="even" r:id="rId9"/>
      <w:footerReference w:type="default" r:id="rId10"/>
      <w:headerReference w:type="first" r:id="rId11"/>
      <w:footerReference w:type="first" r:id="rId12"/>
      <w:pgSz w:w="11907" w:h="16840" w:code="9"/>
      <w:pgMar w:top="1222" w:right="1138" w:bottom="1138" w:left="1138" w:header="70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8E" w:rsidRDefault="00825D8E">
      <w:r>
        <w:separator/>
      </w:r>
    </w:p>
  </w:endnote>
  <w:endnote w:type="continuationSeparator" w:id="0">
    <w:p w:rsidR="00825D8E" w:rsidRDefault="008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87" w:rsidRDefault="00734C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41" w:rsidRPr="00FB1550" w:rsidRDefault="00BA4B43" w:rsidP="0072761B">
    <w:pPr>
      <w:pStyle w:val="Piedepgina"/>
      <w:pBdr>
        <w:top w:val="single" w:sz="4" w:space="1" w:color="auto"/>
      </w:pBdr>
      <w:tabs>
        <w:tab w:val="clear" w:pos="8838"/>
        <w:tab w:val="right" w:pos="9639"/>
      </w:tabs>
      <w:rPr>
        <w:rFonts w:ascii="Arial" w:hAnsi="Arial" w:cs="Arial"/>
        <w:b/>
        <w:sz w:val="16"/>
        <w:szCs w:val="16"/>
      </w:rPr>
    </w:pPr>
    <w:r w:rsidRPr="00BA7971">
      <w:rPr>
        <w:rFonts w:ascii="Century" w:hAnsi="Century" w:cs="Simplified Arabic Fixed"/>
        <w:sz w:val="20"/>
      </w:rPr>
      <w:t>Programa Analítico</w:t>
    </w:r>
    <w:r w:rsidR="00CF4F41">
      <w:tab/>
    </w:r>
    <w:r w:rsidR="00CF4F41">
      <w:tab/>
    </w:r>
    <w:r w:rsidRPr="00BA7971">
      <w:rPr>
        <w:rFonts w:ascii="Century" w:hAnsi="Century" w:cs="Simplified Arabic Fixed"/>
        <w:sz w:val="20"/>
      </w:rPr>
      <w:t xml:space="preserve">Página </w:t>
    </w:r>
    <w:r w:rsidRPr="00BA7971">
      <w:rPr>
        <w:rFonts w:ascii="Century" w:hAnsi="Century" w:cs="Simplified Arabic Fixed"/>
        <w:b/>
        <w:bCs/>
        <w:sz w:val="20"/>
      </w:rPr>
      <w:fldChar w:fldCharType="begin"/>
    </w:r>
    <w:r w:rsidRPr="00BA7971">
      <w:rPr>
        <w:rFonts w:ascii="Century" w:hAnsi="Century" w:cs="Simplified Arabic Fixed"/>
        <w:b/>
        <w:bCs/>
        <w:sz w:val="20"/>
      </w:rPr>
      <w:instrText>PAGE</w:instrText>
    </w:r>
    <w:r w:rsidRPr="00BA7971">
      <w:rPr>
        <w:rFonts w:ascii="Century" w:hAnsi="Century" w:cs="Simplified Arabic Fixed"/>
        <w:b/>
        <w:bCs/>
        <w:sz w:val="20"/>
      </w:rPr>
      <w:fldChar w:fldCharType="separate"/>
    </w:r>
    <w:r w:rsidR="00EB359B">
      <w:rPr>
        <w:rFonts w:ascii="Century" w:hAnsi="Century" w:cs="Simplified Arabic Fixed"/>
        <w:b/>
        <w:bCs/>
        <w:noProof/>
        <w:sz w:val="20"/>
      </w:rPr>
      <w:t>3</w:t>
    </w:r>
    <w:r w:rsidRPr="00BA7971">
      <w:rPr>
        <w:rFonts w:ascii="Century" w:hAnsi="Century" w:cs="Simplified Arabic Fixed"/>
        <w:b/>
        <w:bCs/>
        <w:sz w:val="20"/>
      </w:rPr>
      <w:fldChar w:fldCharType="end"/>
    </w:r>
    <w:r w:rsidRPr="00BA7971">
      <w:rPr>
        <w:rFonts w:ascii="Century" w:hAnsi="Century" w:cs="Simplified Arabic Fixed"/>
        <w:sz w:val="20"/>
      </w:rPr>
      <w:t xml:space="preserve"> de </w:t>
    </w:r>
    <w:r w:rsidRPr="00BA7971">
      <w:rPr>
        <w:rFonts w:ascii="Century" w:hAnsi="Century" w:cs="Simplified Arabic Fixed"/>
        <w:b/>
        <w:bCs/>
        <w:sz w:val="20"/>
      </w:rPr>
      <w:fldChar w:fldCharType="begin"/>
    </w:r>
    <w:r w:rsidRPr="00BA7971">
      <w:rPr>
        <w:rFonts w:ascii="Century" w:hAnsi="Century" w:cs="Simplified Arabic Fixed"/>
        <w:b/>
        <w:bCs/>
        <w:sz w:val="20"/>
      </w:rPr>
      <w:instrText>NUMPAGES</w:instrText>
    </w:r>
    <w:r w:rsidRPr="00BA7971">
      <w:rPr>
        <w:rFonts w:ascii="Century" w:hAnsi="Century" w:cs="Simplified Arabic Fixed"/>
        <w:b/>
        <w:bCs/>
        <w:sz w:val="20"/>
      </w:rPr>
      <w:fldChar w:fldCharType="separate"/>
    </w:r>
    <w:r w:rsidR="00EB359B">
      <w:rPr>
        <w:rFonts w:ascii="Century" w:hAnsi="Century" w:cs="Simplified Arabic Fixed"/>
        <w:b/>
        <w:bCs/>
        <w:noProof/>
        <w:sz w:val="20"/>
      </w:rPr>
      <w:t>6</w:t>
    </w:r>
    <w:r w:rsidRPr="00BA7971">
      <w:rPr>
        <w:rFonts w:ascii="Century" w:hAnsi="Century" w:cs="Simplified Arabic Fixe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87" w:rsidRDefault="00734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8E" w:rsidRDefault="00825D8E">
      <w:r>
        <w:separator/>
      </w:r>
    </w:p>
  </w:footnote>
  <w:footnote w:type="continuationSeparator" w:id="0">
    <w:p w:rsidR="00825D8E" w:rsidRDefault="0082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87" w:rsidRDefault="00734C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336"/>
      <w:gridCol w:w="6285"/>
    </w:tblGrid>
    <w:tr w:rsidR="00543861" w:rsidTr="003A26C9">
      <w:tc>
        <w:tcPr>
          <w:tcW w:w="3336" w:type="dxa"/>
          <w:shd w:val="clear" w:color="auto" w:fill="auto"/>
        </w:tcPr>
        <w:p w:rsidR="00543861" w:rsidRPr="00D708D0" w:rsidRDefault="003234F7" w:rsidP="00543861">
          <w:pPr>
            <w:rPr>
              <w:lang w:val="es-AR"/>
            </w:rPr>
          </w:pPr>
          <w:r w:rsidRPr="00903669">
            <w:rPr>
              <w:noProof/>
            </w:rPr>
            <w:drawing>
              <wp:inline distT="0" distB="0" distL="0" distR="0">
                <wp:extent cx="198120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9650"/>
                        </a:xfrm>
                        <a:prstGeom prst="rect">
                          <a:avLst/>
                        </a:prstGeom>
                        <a:noFill/>
                        <a:ln>
                          <a:noFill/>
                        </a:ln>
                      </pic:spPr>
                    </pic:pic>
                  </a:graphicData>
                </a:graphic>
              </wp:inline>
            </w:drawing>
          </w:r>
        </w:p>
      </w:tc>
      <w:tc>
        <w:tcPr>
          <w:tcW w:w="6285" w:type="dxa"/>
          <w:shd w:val="clear" w:color="auto" w:fill="auto"/>
        </w:tcPr>
        <w:p w:rsidR="00543861" w:rsidRPr="00D708D0" w:rsidRDefault="00543861" w:rsidP="00543861">
          <w:pPr>
            <w:jc w:val="right"/>
            <w:rPr>
              <w:i/>
              <w:sz w:val="18"/>
              <w:szCs w:val="18"/>
              <w:lang w:val="es-AR"/>
            </w:rPr>
          </w:pPr>
        </w:p>
        <w:p w:rsidR="00734C87" w:rsidRDefault="00734C87" w:rsidP="00543861">
          <w:pPr>
            <w:jc w:val="right"/>
            <w:rPr>
              <w:i/>
              <w:sz w:val="18"/>
              <w:szCs w:val="18"/>
              <w:lang w:val="es-AR"/>
            </w:rPr>
          </w:pPr>
        </w:p>
        <w:p w:rsidR="00734C87" w:rsidRDefault="00734C87" w:rsidP="00543861">
          <w:pPr>
            <w:jc w:val="right"/>
            <w:rPr>
              <w:i/>
              <w:sz w:val="18"/>
              <w:szCs w:val="18"/>
              <w:lang w:val="es-AR"/>
            </w:rPr>
          </w:pPr>
        </w:p>
        <w:p w:rsidR="00734C87" w:rsidRDefault="00734C87" w:rsidP="00543861">
          <w:pPr>
            <w:jc w:val="right"/>
            <w:rPr>
              <w:i/>
              <w:sz w:val="18"/>
              <w:szCs w:val="18"/>
              <w:lang w:val="es-AR"/>
            </w:rPr>
          </w:pPr>
        </w:p>
        <w:p w:rsidR="00734C87" w:rsidRDefault="00734C87" w:rsidP="00543861">
          <w:pPr>
            <w:jc w:val="right"/>
            <w:rPr>
              <w:i/>
              <w:sz w:val="18"/>
              <w:szCs w:val="18"/>
              <w:lang w:val="es-AR"/>
            </w:rPr>
          </w:pPr>
        </w:p>
        <w:p w:rsidR="00543861" w:rsidRPr="00D708D0" w:rsidRDefault="00543861" w:rsidP="00543861">
          <w:pPr>
            <w:jc w:val="right"/>
            <w:rPr>
              <w:i/>
              <w:sz w:val="18"/>
              <w:szCs w:val="18"/>
              <w:lang w:val="es-AR"/>
            </w:rPr>
          </w:pPr>
          <w:r w:rsidRPr="00D708D0">
            <w:rPr>
              <w:i/>
              <w:sz w:val="18"/>
              <w:szCs w:val="18"/>
              <w:lang w:val="es-AR"/>
            </w:rPr>
            <w:t>“Celebrando  el Bicentenario de la Declaración de la Independencia Argentina</w:t>
          </w:r>
          <w:r>
            <w:rPr>
              <w:i/>
              <w:sz w:val="18"/>
              <w:szCs w:val="18"/>
              <w:lang w:val="es-AR"/>
            </w:rPr>
            <w:t xml:space="preserve"> y</w:t>
          </w:r>
          <w:r w:rsidRPr="00D708D0">
            <w:rPr>
              <w:i/>
              <w:sz w:val="18"/>
              <w:szCs w:val="18"/>
              <w:lang w:val="es-AR"/>
            </w:rPr>
            <w:t xml:space="preserve"> </w:t>
          </w:r>
        </w:p>
        <w:p w:rsidR="00543861" w:rsidRPr="00D708D0" w:rsidRDefault="00543861" w:rsidP="00543861">
          <w:pPr>
            <w:rPr>
              <w:sz w:val="20"/>
              <w:szCs w:val="20"/>
              <w:lang w:val="es-AR"/>
            </w:rPr>
          </w:pPr>
          <w:r w:rsidRPr="00D708D0">
            <w:rPr>
              <w:i/>
              <w:sz w:val="18"/>
              <w:szCs w:val="18"/>
              <w:lang w:val="es-AR"/>
            </w:rPr>
            <w:t xml:space="preserve">   </w:t>
          </w:r>
          <w:r>
            <w:rPr>
              <w:i/>
              <w:sz w:val="18"/>
              <w:szCs w:val="18"/>
              <w:lang w:val="es-AR"/>
            </w:rPr>
            <w:t xml:space="preserve"> </w:t>
          </w:r>
          <w:r w:rsidRPr="00D708D0">
            <w:rPr>
              <w:i/>
              <w:sz w:val="18"/>
              <w:szCs w:val="18"/>
              <w:lang w:val="es-AR"/>
            </w:rPr>
            <w:t xml:space="preserve">  </w:t>
          </w:r>
          <w:proofErr w:type="gramStart"/>
          <w:r w:rsidRPr="00D708D0">
            <w:rPr>
              <w:i/>
              <w:sz w:val="18"/>
              <w:szCs w:val="18"/>
              <w:lang w:val="es-AR"/>
            </w:rPr>
            <w:t>el</w:t>
          </w:r>
          <w:proofErr w:type="gramEnd"/>
          <w:r w:rsidRPr="00D708D0">
            <w:rPr>
              <w:i/>
              <w:sz w:val="18"/>
              <w:szCs w:val="18"/>
              <w:lang w:val="es-AR"/>
            </w:rPr>
            <w:t xml:space="preserve"> 45º Aniversario de la Creación de la Universidad Nacional de Río Cuarto.”</w:t>
          </w:r>
        </w:p>
      </w:tc>
    </w:tr>
  </w:tbl>
  <w:p w:rsidR="00B96FA4" w:rsidRPr="00543861" w:rsidRDefault="00B96FA4" w:rsidP="007276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87" w:rsidRDefault="00734C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347"/>
    <w:multiLevelType w:val="multilevel"/>
    <w:tmpl w:val="F2EAB1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3169A"/>
    <w:multiLevelType w:val="multilevel"/>
    <w:tmpl w:val="F2EAB1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02067"/>
    <w:multiLevelType w:val="multilevel"/>
    <w:tmpl w:val="2792778E"/>
    <w:lvl w:ilvl="0">
      <w:start w:val="1"/>
      <w:numFmt w:val="decimal"/>
      <w:lvlText w:val="%1"/>
      <w:lvlJc w:val="left"/>
      <w:pPr>
        <w:ind w:left="375" w:hanging="375"/>
      </w:pPr>
      <w:rPr>
        <w:rFonts w:hint="default"/>
      </w:rPr>
    </w:lvl>
    <w:lvl w:ilvl="1">
      <w:start w:val="1"/>
      <w:numFmt w:val="decimal"/>
      <w:lvlText w:val="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F6469"/>
    <w:multiLevelType w:val="hybridMultilevel"/>
    <w:tmpl w:val="D3B8BD3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D3534B0"/>
    <w:multiLevelType w:val="multilevel"/>
    <w:tmpl w:val="0E14940C"/>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D415B0"/>
    <w:multiLevelType w:val="multilevel"/>
    <w:tmpl w:val="3280BBC0"/>
    <w:lvl w:ilvl="0">
      <w:start w:val="1"/>
      <w:numFmt w:val="decimal"/>
      <w:lvlText w:val="%1"/>
      <w:lvlJc w:val="left"/>
      <w:pPr>
        <w:ind w:left="375" w:hanging="375"/>
      </w:pPr>
      <w:rPr>
        <w:rFonts w:hint="default"/>
      </w:rPr>
    </w:lvl>
    <w:lvl w:ilvl="1">
      <w:start w:val="1"/>
      <w:numFmt w:val="decimal"/>
      <w:lvlText w:val="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01822"/>
    <w:multiLevelType w:val="multilevel"/>
    <w:tmpl w:val="ADFE73EC"/>
    <w:lvl w:ilvl="0">
      <w:start w:val="1"/>
      <w:numFmt w:val="decimal"/>
      <w:lvlText w:val="%1"/>
      <w:lvlJc w:val="left"/>
      <w:pPr>
        <w:ind w:left="375" w:hanging="375"/>
      </w:pPr>
      <w:rPr>
        <w:rFonts w:hint="default"/>
      </w:rPr>
    </w:lvl>
    <w:lvl w:ilvl="1">
      <w:start w:val="1"/>
      <w:numFmt w:val="decimal"/>
      <w:lvlText w:val="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77364F"/>
    <w:multiLevelType w:val="multilevel"/>
    <w:tmpl w:val="B1965F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73AC5"/>
    <w:multiLevelType w:val="multilevel"/>
    <w:tmpl w:val="972E3FA4"/>
    <w:lvl w:ilvl="0">
      <w:start w:val="1"/>
      <w:numFmt w:val="decimal"/>
      <w:lvlText w:val="%1"/>
      <w:lvlJc w:val="left"/>
      <w:pPr>
        <w:ind w:left="375" w:hanging="375"/>
      </w:pPr>
      <w:rPr>
        <w:rFonts w:hint="default"/>
      </w:rPr>
    </w:lvl>
    <w:lvl w:ilvl="1">
      <w:start w:val="1"/>
      <w:numFmt w:val="decimal"/>
      <w:lvlText w:val="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752220"/>
    <w:multiLevelType w:val="multilevel"/>
    <w:tmpl w:val="C8E0F62C"/>
    <w:lvl w:ilvl="0">
      <w:start w:val="1"/>
      <w:numFmt w:val="decimal"/>
      <w:lvlText w:val="%1"/>
      <w:lvlJc w:val="left"/>
      <w:pPr>
        <w:ind w:left="375" w:hanging="375"/>
      </w:pPr>
      <w:rPr>
        <w:rFonts w:hint="default"/>
      </w:rPr>
    </w:lvl>
    <w:lvl w:ilvl="1">
      <w:start w:val="1"/>
      <w:numFmt w:val="decimal"/>
      <w:lvlText w:val="6-%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753BA5"/>
    <w:multiLevelType w:val="multilevel"/>
    <w:tmpl w:val="BD5C1D4C"/>
    <w:lvl w:ilvl="0">
      <w:start w:val="1"/>
      <w:numFmt w:val="decimal"/>
      <w:lvlText w:val="%1"/>
      <w:lvlJc w:val="left"/>
      <w:pPr>
        <w:ind w:left="375" w:hanging="375"/>
      </w:pPr>
      <w:rPr>
        <w:rFonts w:hint="default"/>
      </w:rPr>
    </w:lvl>
    <w:lvl w:ilvl="1">
      <w:start w:val="1"/>
      <w:numFmt w:val="decimal"/>
      <w:lvlText w:val="6.%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582303"/>
    <w:multiLevelType w:val="multilevel"/>
    <w:tmpl w:val="E688B0A8"/>
    <w:lvl w:ilvl="0">
      <w:start w:val="1"/>
      <w:numFmt w:val="decimal"/>
      <w:lvlText w:val="%1"/>
      <w:lvlJc w:val="left"/>
      <w:pPr>
        <w:ind w:left="375" w:hanging="375"/>
      </w:pPr>
      <w:rPr>
        <w:rFonts w:hint="default"/>
      </w:rPr>
    </w:lvl>
    <w:lvl w:ilvl="1">
      <w:start w:val="1"/>
      <w:numFmt w:val="decimal"/>
      <w:lvlText w:val="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F12FFA"/>
    <w:multiLevelType w:val="multilevel"/>
    <w:tmpl w:val="A83449A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2D7858"/>
    <w:multiLevelType w:val="multilevel"/>
    <w:tmpl w:val="44746CAC"/>
    <w:lvl w:ilvl="0">
      <w:start w:val="1"/>
      <w:numFmt w:val="decimal"/>
      <w:lvlText w:val="%1"/>
      <w:lvlJc w:val="left"/>
      <w:pPr>
        <w:ind w:left="375" w:hanging="375"/>
      </w:pPr>
      <w:rPr>
        <w:rFonts w:hint="default"/>
      </w:rPr>
    </w:lvl>
    <w:lvl w:ilvl="1">
      <w:start w:val="1"/>
      <w:numFmt w:val="decimal"/>
      <w:lvlText w:val="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72CFF"/>
    <w:multiLevelType w:val="multilevel"/>
    <w:tmpl w:val="F72C1060"/>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59190D"/>
    <w:multiLevelType w:val="hybridMultilevel"/>
    <w:tmpl w:val="7E5894C4"/>
    <w:lvl w:ilvl="0" w:tplc="2BBE754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073062A"/>
    <w:multiLevelType w:val="multilevel"/>
    <w:tmpl w:val="2D0EB7CC"/>
    <w:lvl w:ilvl="0">
      <w:start w:val="1"/>
      <w:numFmt w:val="decimal"/>
      <w:lvlText w:val="%1"/>
      <w:lvlJc w:val="left"/>
      <w:pPr>
        <w:ind w:left="375" w:hanging="375"/>
      </w:pPr>
      <w:rPr>
        <w:rFonts w:hint="default"/>
      </w:rPr>
    </w:lvl>
    <w:lvl w:ilvl="1">
      <w:start w:val="1"/>
      <w:numFmt w:val="decimal"/>
      <w:lvlText w:val="1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1541E4"/>
    <w:multiLevelType w:val="multilevel"/>
    <w:tmpl w:val="F2EAB1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2C4298"/>
    <w:multiLevelType w:val="multilevel"/>
    <w:tmpl w:val="0632FD52"/>
    <w:lvl w:ilvl="0">
      <w:start w:val="1"/>
      <w:numFmt w:val="decimal"/>
      <w:lvlText w:val="%1"/>
      <w:lvlJc w:val="left"/>
      <w:pPr>
        <w:ind w:left="375" w:hanging="375"/>
      </w:pPr>
      <w:rPr>
        <w:rFonts w:hint="default"/>
      </w:rPr>
    </w:lvl>
    <w:lvl w:ilvl="1">
      <w:start w:val="1"/>
      <w:numFmt w:val="decimal"/>
      <w:lvlText w:val="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954989"/>
    <w:multiLevelType w:val="multilevel"/>
    <w:tmpl w:val="B478E880"/>
    <w:lvl w:ilvl="0">
      <w:start w:val="1"/>
      <w:numFmt w:val="decimal"/>
      <w:lvlText w:val="%1"/>
      <w:lvlJc w:val="left"/>
      <w:pPr>
        <w:ind w:left="375" w:hanging="375"/>
      </w:pPr>
      <w:rPr>
        <w:rFonts w:hint="default"/>
      </w:rPr>
    </w:lvl>
    <w:lvl w:ilvl="1">
      <w:start w:val="1"/>
      <w:numFmt w:val="decimal"/>
      <w:lvlText w:val="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A02BD5"/>
    <w:multiLevelType w:val="multilevel"/>
    <w:tmpl w:val="6DA6DB3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45373B"/>
    <w:multiLevelType w:val="multilevel"/>
    <w:tmpl w:val="39446C40"/>
    <w:lvl w:ilvl="0">
      <w:start w:val="1"/>
      <w:numFmt w:val="decimal"/>
      <w:lvlText w:val="%1"/>
      <w:lvlJc w:val="left"/>
      <w:pPr>
        <w:ind w:left="375" w:hanging="375"/>
      </w:pPr>
      <w:rPr>
        <w:rFonts w:hint="default"/>
      </w:rPr>
    </w:lvl>
    <w:lvl w:ilvl="1">
      <w:start w:val="1"/>
      <w:numFmt w:val="decimal"/>
      <w:lvlText w:val="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A550FE"/>
    <w:multiLevelType w:val="hybridMultilevel"/>
    <w:tmpl w:val="B3987C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FC52740"/>
    <w:multiLevelType w:val="multilevel"/>
    <w:tmpl w:val="DFA0BF28"/>
    <w:lvl w:ilvl="0">
      <w:start w:val="1"/>
      <w:numFmt w:val="decimal"/>
      <w:lvlText w:val="%1"/>
      <w:lvlJc w:val="left"/>
      <w:pPr>
        <w:ind w:left="375" w:hanging="375"/>
      </w:pPr>
      <w:rPr>
        <w:rFonts w:hint="default"/>
      </w:rPr>
    </w:lvl>
    <w:lvl w:ilvl="1">
      <w:start w:val="1"/>
      <w:numFmt w:val="decimal"/>
      <w:lvlText w:val="1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22E9C"/>
    <w:multiLevelType w:val="multilevel"/>
    <w:tmpl w:val="A43063F2"/>
    <w:lvl w:ilvl="0">
      <w:start w:val="1"/>
      <w:numFmt w:val="decimal"/>
      <w:lvlText w:val="%1"/>
      <w:lvlJc w:val="left"/>
      <w:pPr>
        <w:ind w:left="375" w:hanging="375"/>
      </w:pPr>
      <w:rPr>
        <w:rFonts w:hint="default"/>
      </w:rPr>
    </w:lvl>
    <w:lvl w:ilvl="1">
      <w:start w:val="1"/>
      <w:numFmt w:val="decimal"/>
      <w:lvlText w:val="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D6410E"/>
    <w:multiLevelType w:val="multilevel"/>
    <w:tmpl w:val="F2EAB1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DA59A6"/>
    <w:multiLevelType w:val="multilevel"/>
    <w:tmpl w:val="22CE9B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5"/>
  </w:num>
  <w:num w:numId="3">
    <w:abstractNumId w:val="3"/>
  </w:num>
  <w:num w:numId="4">
    <w:abstractNumId w:val="26"/>
  </w:num>
  <w:num w:numId="5">
    <w:abstractNumId w:val="1"/>
  </w:num>
  <w:num w:numId="6">
    <w:abstractNumId w:val="17"/>
  </w:num>
  <w:num w:numId="7">
    <w:abstractNumId w:val="25"/>
  </w:num>
  <w:num w:numId="8">
    <w:abstractNumId w:val="0"/>
  </w:num>
  <w:num w:numId="9">
    <w:abstractNumId w:val="14"/>
  </w:num>
  <w:num w:numId="10">
    <w:abstractNumId w:val="19"/>
  </w:num>
  <w:num w:numId="11">
    <w:abstractNumId w:val="20"/>
  </w:num>
  <w:num w:numId="12">
    <w:abstractNumId w:val="11"/>
  </w:num>
  <w:num w:numId="13">
    <w:abstractNumId w:val="9"/>
  </w:num>
  <w:num w:numId="14">
    <w:abstractNumId w:val="13"/>
  </w:num>
  <w:num w:numId="15">
    <w:abstractNumId w:val="21"/>
  </w:num>
  <w:num w:numId="16">
    <w:abstractNumId w:val="18"/>
  </w:num>
  <w:num w:numId="17">
    <w:abstractNumId w:val="23"/>
  </w:num>
  <w:num w:numId="18">
    <w:abstractNumId w:val="16"/>
  </w:num>
  <w:num w:numId="19">
    <w:abstractNumId w:val="7"/>
  </w:num>
  <w:num w:numId="20">
    <w:abstractNumId w:val="4"/>
  </w:num>
  <w:num w:numId="21">
    <w:abstractNumId w:val="12"/>
  </w:num>
  <w:num w:numId="22">
    <w:abstractNumId w:val="2"/>
  </w:num>
  <w:num w:numId="23">
    <w:abstractNumId w:val="6"/>
  </w:num>
  <w:num w:numId="24">
    <w:abstractNumId w:val="5"/>
  </w:num>
  <w:num w:numId="25">
    <w:abstractNumId w:val="1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13"/>
    <w:rsid w:val="00005B8E"/>
    <w:rsid w:val="000655CD"/>
    <w:rsid w:val="000B536E"/>
    <w:rsid w:val="000C0D45"/>
    <w:rsid w:val="000D7B05"/>
    <w:rsid w:val="000E4A0D"/>
    <w:rsid w:val="000F63F8"/>
    <w:rsid w:val="0011036E"/>
    <w:rsid w:val="00121F48"/>
    <w:rsid w:val="00144BD6"/>
    <w:rsid w:val="00163978"/>
    <w:rsid w:val="00166C1E"/>
    <w:rsid w:val="00182A1B"/>
    <w:rsid w:val="001C159C"/>
    <w:rsid w:val="001E0BA7"/>
    <w:rsid w:val="001F088E"/>
    <w:rsid w:val="001F6BE9"/>
    <w:rsid w:val="0022312B"/>
    <w:rsid w:val="0026742E"/>
    <w:rsid w:val="00270F7E"/>
    <w:rsid w:val="002B0A92"/>
    <w:rsid w:val="002D6D5D"/>
    <w:rsid w:val="002F0A74"/>
    <w:rsid w:val="0031217C"/>
    <w:rsid w:val="003234F7"/>
    <w:rsid w:val="00333E0D"/>
    <w:rsid w:val="00346135"/>
    <w:rsid w:val="00346D83"/>
    <w:rsid w:val="003528A4"/>
    <w:rsid w:val="00354A36"/>
    <w:rsid w:val="003562C9"/>
    <w:rsid w:val="00365C63"/>
    <w:rsid w:val="00367816"/>
    <w:rsid w:val="003837BB"/>
    <w:rsid w:val="003A1221"/>
    <w:rsid w:val="003A26C9"/>
    <w:rsid w:val="003B671D"/>
    <w:rsid w:val="003C2052"/>
    <w:rsid w:val="003C6B49"/>
    <w:rsid w:val="003D513C"/>
    <w:rsid w:val="003D7282"/>
    <w:rsid w:val="003F34F4"/>
    <w:rsid w:val="004023D0"/>
    <w:rsid w:val="004048F9"/>
    <w:rsid w:val="00411F95"/>
    <w:rsid w:val="00414595"/>
    <w:rsid w:val="00435637"/>
    <w:rsid w:val="00442717"/>
    <w:rsid w:val="00447C70"/>
    <w:rsid w:val="00482AE3"/>
    <w:rsid w:val="004D1D70"/>
    <w:rsid w:val="00543861"/>
    <w:rsid w:val="005567CC"/>
    <w:rsid w:val="005633A4"/>
    <w:rsid w:val="00571071"/>
    <w:rsid w:val="005A3E30"/>
    <w:rsid w:val="005C17DC"/>
    <w:rsid w:val="005E1E5E"/>
    <w:rsid w:val="006174C8"/>
    <w:rsid w:val="00651163"/>
    <w:rsid w:val="0067400E"/>
    <w:rsid w:val="006862E7"/>
    <w:rsid w:val="006F4D39"/>
    <w:rsid w:val="00705E9E"/>
    <w:rsid w:val="0072761B"/>
    <w:rsid w:val="00734C87"/>
    <w:rsid w:val="007805C3"/>
    <w:rsid w:val="00781DDB"/>
    <w:rsid w:val="007964F6"/>
    <w:rsid w:val="007A58E9"/>
    <w:rsid w:val="007B0BC4"/>
    <w:rsid w:val="007C1BF1"/>
    <w:rsid w:val="007D7861"/>
    <w:rsid w:val="00825D8E"/>
    <w:rsid w:val="008307E6"/>
    <w:rsid w:val="008B757D"/>
    <w:rsid w:val="008C3B2D"/>
    <w:rsid w:val="008D2A00"/>
    <w:rsid w:val="008E40B3"/>
    <w:rsid w:val="00911A0B"/>
    <w:rsid w:val="00916484"/>
    <w:rsid w:val="00924D34"/>
    <w:rsid w:val="0092796A"/>
    <w:rsid w:val="009554DE"/>
    <w:rsid w:val="0096700E"/>
    <w:rsid w:val="0098141B"/>
    <w:rsid w:val="009F6B55"/>
    <w:rsid w:val="00A01B21"/>
    <w:rsid w:val="00A06E1C"/>
    <w:rsid w:val="00A243CA"/>
    <w:rsid w:val="00A66529"/>
    <w:rsid w:val="00AA7D7A"/>
    <w:rsid w:val="00AE250B"/>
    <w:rsid w:val="00AE4593"/>
    <w:rsid w:val="00B213BB"/>
    <w:rsid w:val="00B36D7B"/>
    <w:rsid w:val="00B4238C"/>
    <w:rsid w:val="00B63A4C"/>
    <w:rsid w:val="00B86360"/>
    <w:rsid w:val="00B96FA4"/>
    <w:rsid w:val="00BA4B43"/>
    <w:rsid w:val="00BA5CA1"/>
    <w:rsid w:val="00BD2A21"/>
    <w:rsid w:val="00BE488D"/>
    <w:rsid w:val="00BE4C42"/>
    <w:rsid w:val="00BF277C"/>
    <w:rsid w:val="00BF3A58"/>
    <w:rsid w:val="00C0158A"/>
    <w:rsid w:val="00C04955"/>
    <w:rsid w:val="00C07E7C"/>
    <w:rsid w:val="00C702AB"/>
    <w:rsid w:val="00CA570A"/>
    <w:rsid w:val="00CB5047"/>
    <w:rsid w:val="00CD7AF3"/>
    <w:rsid w:val="00CE5134"/>
    <w:rsid w:val="00CF4F41"/>
    <w:rsid w:val="00D31192"/>
    <w:rsid w:val="00D62566"/>
    <w:rsid w:val="00DC3F8C"/>
    <w:rsid w:val="00DE1AAE"/>
    <w:rsid w:val="00DE64FC"/>
    <w:rsid w:val="00E065CC"/>
    <w:rsid w:val="00E25853"/>
    <w:rsid w:val="00E35595"/>
    <w:rsid w:val="00E36AB0"/>
    <w:rsid w:val="00E45356"/>
    <w:rsid w:val="00E62412"/>
    <w:rsid w:val="00E73983"/>
    <w:rsid w:val="00E76698"/>
    <w:rsid w:val="00EB071B"/>
    <w:rsid w:val="00EB359B"/>
    <w:rsid w:val="00EE5726"/>
    <w:rsid w:val="00F02F13"/>
    <w:rsid w:val="00F22128"/>
    <w:rsid w:val="00F2741D"/>
    <w:rsid w:val="00F84B9C"/>
    <w:rsid w:val="00FA2477"/>
    <w:rsid w:val="00FC01D6"/>
    <w:rsid w:val="00FC4DBF"/>
    <w:rsid w:val="00FD6DFB"/>
    <w:rsid w:val="00FF4C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659E256-1650-4991-A355-7608ECA1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1B"/>
    <w:rPr>
      <w:sz w:val="24"/>
      <w:szCs w:val="24"/>
      <w:lang w:val="es-ES" w:eastAsia="es-ES"/>
    </w:rPr>
  </w:style>
  <w:style w:type="paragraph" w:styleId="Ttulo1">
    <w:name w:val="heading 1"/>
    <w:basedOn w:val="Normal"/>
    <w:next w:val="Normal"/>
    <w:qFormat/>
    <w:rsid w:val="0072761B"/>
    <w:pPr>
      <w:keepNext/>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2761B"/>
    <w:pPr>
      <w:ind w:left="360"/>
    </w:pPr>
    <w:rPr>
      <w:b/>
      <w:bCs/>
      <w:u w:val="single"/>
    </w:rPr>
  </w:style>
  <w:style w:type="paragraph" w:styleId="Piedepgina">
    <w:name w:val="footer"/>
    <w:basedOn w:val="Normal"/>
    <w:rsid w:val="0072761B"/>
    <w:pPr>
      <w:tabs>
        <w:tab w:val="center" w:pos="4419"/>
        <w:tab w:val="right" w:pos="8838"/>
      </w:tabs>
    </w:pPr>
  </w:style>
  <w:style w:type="character" w:styleId="Nmerodepgina">
    <w:name w:val="page number"/>
    <w:basedOn w:val="Fuentedeprrafopredeter"/>
    <w:rsid w:val="0072761B"/>
  </w:style>
  <w:style w:type="paragraph" w:styleId="Encabezado">
    <w:name w:val="header"/>
    <w:basedOn w:val="Normal"/>
    <w:rsid w:val="0072761B"/>
    <w:pPr>
      <w:tabs>
        <w:tab w:val="center" w:pos="4419"/>
        <w:tab w:val="right" w:pos="8838"/>
      </w:tabs>
    </w:pPr>
  </w:style>
  <w:style w:type="character" w:styleId="Hipervnculo">
    <w:name w:val="Hyperlink"/>
    <w:rsid w:val="002B0A92"/>
    <w:rPr>
      <w:color w:val="0033CC"/>
      <w:u w:val="single"/>
    </w:rPr>
  </w:style>
  <w:style w:type="paragraph" w:styleId="Textodeglobo">
    <w:name w:val="Balloon Text"/>
    <w:basedOn w:val="Normal"/>
    <w:link w:val="TextodegloboCar"/>
    <w:rsid w:val="00BA4B43"/>
    <w:rPr>
      <w:rFonts w:ascii="Tahoma" w:hAnsi="Tahoma" w:cs="Tahoma"/>
      <w:sz w:val="16"/>
      <w:szCs w:val="16"/>
    </w:rPr>
  </w:style>
  <w:style w:type="character" w:customStyle="1" w:styleId="TextodegloboCar">
    <w:name w:val="Texto de globo Car"/>
    <w:link w:val="Textodeglobo"/>
    <w:rsid w:val="00BA4B43"/>
    <w:rPr>
      <w:rFonts w:ascii="Tahoma" w:hAnsi="Tahoma" w:cs="Tahoma"/>
      <w:sz w:val="16"/>
      <w:szCs w:val="16"/>
    </w:rPr>
  </w:style>
  <w:style w:type="paragraph" w:styleId="Prrafodelista">
    <w:name w:val="List Paragraph"/>
    <w:basedOn w:val="Normal"/>
    <w:uiPriority w:val="34"/>
    <w:qFormat/>
    <w:rsid w:val="0091648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1627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FICHA DE ACTIVIDADES CURRICULARES</vt:lpstr>
    </vt:vector>
  </TitlesOfParts>
  <Company>UNRC</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ACTIVIDADES CURRICULARES</dc:title>
  <dc:subject/>
  <dc:creator>FAC.  INGENIERIA</dc:creator>
  <cp:keywords/>
  <dc:description/>
  <cp:lastModifiedBy>Garcia</cp:lastModifiedBy>
  <cp:revision>7</cp:revision>
  <cp:lastPrinted>2017-04-26T22:21:00Z</cp:lastPrinted>
  <dcterms:created xsi:type="dcterms:W3CDTF">2017-04-05T14:00:00Z</dcterms:created>
  <dcterms:modified xsi:type="dcterms:W3CDTF">2018-04-29T01:17:00Z</dcterms:modified>
</cp:coreProperties>
</file>