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EE48" w14:textId="76449A3D" w:rsidR="00C34462" w:rsidRPr="00842D69" w:rsidRDefault="00F94295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842D69">
        <w:rPr>
          <w:rFonts w:ascii="Times New Roman" w:eastAsia="Times New Roman" w:hAnsi="Times New Roman" w:cs="Times New Roman"/>
          <w:b/>
        </w:rPr>
        <w:t>Año Lectivo: 202</w:t>
      </w:r>
      <w:r w:rsidR="00B6440D">
        <w:rPr>
          <w:rFonts w:ascii="Times New Roman" w:eastAsia="Times New Roman" w:hAnsi="Times New Roman" w:cs="Times New Roman"/>
          <w:b/>
        </w:rPr>
        <w:t>5</w:t>
      </w:r>
    </w:p>
    <w:p w14:paraId="109E46CF" w14:textId="77777777" w:rsidR="00C34462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UNIVERSIDAD NACIONAL DE RÍO CUARTO</w:t>
      </w:r>
    </w:p>
    <w:p w14:paraId="230F3211" w14:textId="77777777" w:rsidR="00C34462" w:rsidRDefault="00F94295" w:rsidP="001C689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FACULTAD DE CIENCIAS EXACTAS, FÍSICO-QUÍMICAS Y NATURALES</w:t>
      </w:r>
    </w:p>
    <w:p w14:paraId="42298316" w14:textId="77777777" w:rsidR="00414260" w:rsidRDefault="0041426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7F7F7F"/>
        </w:rPr>
      </w:pPr>
      <w:r>
        <w:rPr>
          <w:rFonts w:ascii="Times New Roman" w:eastAsia="Times New Roman" w:hAnsi="Times New Roman" w:cs="Times New Roman"/>
          <w:b/>
          <w:color w:val="000000"/>
        </w:rPr>
        <w:t>DEPARTAMENTO DE FÍSICA</w:t>
      </w:r>
    </w:p>
    <w:p w14:paraId="4D96C3CD" w14:textId="77777777" w:rsidR="00C34462" w:rsidRDefault="00C3446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BE25D06" w14:textId="77777777" w:rsidR="00C34462" w:rsidRPr="00ED71EF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ED71EF">
        <w:rPr>
          <w:rFonts w:ascii="Times New Roman" w:eastAsia="Times New Roman" w:hAnsi="Times New Roman" w:cs="Times New Roman"/>
          <w:b/>
        </w:rPr>
        <w:t xml:space="preserve">CARRERA/S: </w:t>
      </w:r>
      <w:r w:rsidR="00802C41" w:rsidRPr="00E50BF9">
        <w:rPr>
          <w:rFonts w:ascii="Times New Roman" w:eastAsia="Times New Roman" w:hAnsi="Times New Roman" w:cs="Times New Roman"/>
          <w:bCs/>
        </w:rPr>
        <w:t>Profesorado en Física</w:t>
      </w:r>
    </w:p>
    <w:p w14:paraId="261788F2" w14:textId="14AD4443" w:rsidR="00C34462" w:rsidRPr="00ED71EF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  <w:b/>
        </w:rPr>
        <w:t xml:space="preserve">PLAN DE ESTUDIOS: </w:t>
      </w:r>
      <w:r w:rsidR="00802C41" w:rsidRPr="00ED71EF">
        <w:rPr>
          <w:rFonts w:ascii="Times New Roman" w:eastAsia="Times New Roman" w:hAnsi="Times New Roman" w:cs="Times New Roman"/>
        </w:rPr>
        <w:t>2001, versión 3</w:t>
      </w:r>
    </w:p>
    <w:p w14:paraId="6FED769D" w14:textId="35E08EEB" w:rsidR="00C34462" w:rsidRPr="00ED71EF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ED71EF">
        <w:rPr>
          <w:rFonts w:ascii="Times New Roman" w:eastAsia="Times New Roman" w:hAnsi="Times New Roman" w:cs="Times New Roman"/>
          <w:b/>
        </w:rPr>
        <w:t xml:space="preserve">ASIGNATURA: </w:t>
      </w:r>
      <w:r w:rsidR="00802C41" w:rsidRPr="00E50BF9">
        <w:rPr>
          <w:rFonts w:ascii="Times New Roman" w:eastAsia="Times New Roman" w:hAnsi="Times New Roman" w:cs="Times New Roman"/>
          <w:bCs/>
        </w:rPr>
        <w:t>Principios</w:t>
      </w:r>
      <w:r w:rsidR="00802C41" w:rsidRPr="00ED71EF">
        <w:rPr>
          <w:rFonts w:ascii="Times New Roman" w:eastAsia="Times New Roman" w:hAnsi="Times New Roman" w:cs="Times New Roman"/>
          <w:b/>
        </w:rPr>
        <w:t xml:space="preserve"> </w:t>
      </w:r>
      <w:r w:rsidR="00802C41" w:rsidRPr="00E50BF9">
        <w:rPr>
          <w:rFonts w:ascii="Times New Roman" w:eastAsia="Times New Roman" w:hAnsi="Times New Roman" w:cs="Times New Roman"/>
          <w:bCs/>
        </w:rPr>
        <w:t>Físicos de Geología y Astronomía</w:t>
      </w:r>
      <w:r w:rsidR="00802C41" w:rsidRPr="00ED71EF">
        <w:rPr>
          <w:rFonts w:ascii="Times New Roman" w:eastAsia="Times New Roman" w:hAnsi="Times New Roman" w:cs="Times New Roman"/>
          <w:b/>
        </w:rPr>
        <w:t xml:space="preserve">          </w:t>
      </w:r>
      <w:r w:rsidRPr="00ED71EF">
        <w:rPr>
          <w:rFonts w:ascii="Times New Roman" w:eastAsia="Times New Roman" w:hAnsi="Times New Roman" w:cs="Times New Roman"/>
          <w:b/>
        </w:rPr>
        <w:t xml:space="preserve">               CÓDIGO:</w:t>
      </w:r>
      <w:r w:rsidR="00802C41" w:rsidRPr="00ED71EF">
        <w:rPr>
          <w:rFonts w:ascii="Times New Roman" w:eastAsia="Times New Roman" w:hAnsi="Times New Roman" w:cs="Times New Roman"/>
          <w:b/>
        </w:rPr>
        <w:t xml:space="preserve"> </w:t>
      </w:r>
      <w:r w:rsidR="00802C41" w:rsidRPr="00E50BF9">
        <w:rPr>
          <w:rFonts w:ascii="Times New Roman" w:eastAsia="Times New Roman" w:hAnsi="Times New Roman" w:cs="Times New Roman"/>
          <w:bCs/>
        </w:rPr>
        <w:t>3362</w:t>
      </w:r>
      <w:r w:rsidRPr="00E50BF9">
        <w:rPr>
          <w:rFonts w:ascii="Times New Roman" w:eastAsia="Times New Roman" w:hAnsi="Times New Roman" w:cs="Times New Roman"/>
          <w:bCs/>
        </w:rPr>
        <w:t xml:space="preserve"> </w:t>
      </w:r>
    </w:p>
    <w:p w14:paraId="03EC68EA" w14:textId="23DDCF52" w:rsidR="00C34462" w:rsidRPr="00ED71EF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  <w:b/>
        </w:rPr>
        <w:t xml:space="preserve">MODALIDAD DE CURSADO: </w:t>
      </w:r>
      <w:r w:rsidR="00E7189E">
        <w:rPr>
          <w:rFonts w:ascii="Times New Roman" w:eastAsia="Times New Roman" w:hAnsi="Times New Roman" w:cs="Times New Roman"/>
        </w:rPr>
        <w:t>P</w:t>
      </w:r>
      <w:r w:rsidR="00E50BF9">
        <w:rPr>
          <w:rFonts w:ascii="Times New Roman" w:eastAsia="Times New Roman" w:hAnsi="Times New Roman" w:cs="Times New Roman"/>
        </w:rPr>
        <w:t>resencial</w:t>
      </w:r>
    </w:p>
    <w:p w14:paraId="1F81807F" w14:textId="073A4C49" w:rsidR="00C34462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ED71EF">
        <w:rPr>
          <w:rFonts w:ascii="Times New Roman" w:eastAsia="Times New Roman" w:hAnsi="Times New Roman" w:cs="Times New Roman"/>
          <w:b/>
        </w:rPr>
        <w:t>DOCENTE</w:t>
      </w:r>
      <w:r w:rsidR="00EC3069">
        <w:rPr>
          <w:rFonts w:ascii="Times New Roman" w:eastAsia="Times New Roman" w:hAnsi="Times New Roman" w:cs="Times New Roman"/>
          <w:b/>
        </w:rPr>
        <w:t>S</w:t>
      </w:r>
      <w:r w:rsidRPr="00ED71EF">
        <w:rPr>
          <w:rFonts w:ascii="Times New Roman" w:eastAsia="Times New Roman" w:hAnsi="Times New Roman" w:cs="Times New Roman"/>
          <w:b/>
        </w:rPr>
        <w:t xml:space="preserve"> RESPONSABLE</w:t>
      </w:r>
      <w:r w:rsidR="00EC3069">
        <w:rPr>
          <w:rFonts w:ascii="Times New Roman" w:eastAsia="Times New Roman" w:hAnsi="Times New Roman" w:cs="Times New Roman"/>
          <w:b/>
        </w:rPr>
        <w:t>S</w:t>
      </w:r>
      <w:r w:rsidRPr="00ED71EF">
        <w:rPr>
          <w:rFonts w:ascii="Times New Roman" w:eastAsia="Times New Roman" w:hAnsi="Times New Roman" w:cs="Times New Roman"/>
          <w:b/>
        </w:rPr>
        <w:t xml:space="preserve">: 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2249"/>
        <w:gridCol w:w="4204"/>
        <w:gridCol w:w="1057"/>
        <w:gridCol w:w="1825"/>
      </w:tblGrid>
      <w:tr w:rsidR="00E50BF9" w:rsidRPr="00ED71EF" w14:paraId="7BE61016" w14:textId="77777777" w:rsidTr="00EC3069">
        <w:tc>
          <w:tcPr>
            <w:tcW w:w="2249" w:type="dxa"/>
          </w:tcPr>
          <w:p w14:paraId="43EA7232" w14:textId="77777777" w:rsidR="00E50BF9" w:rsidRPr="00ED71EF" w:rsidRDefault="00E50BF9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NOMBRE Y APELLIDO</w:t>
            </w:r>
          </w:p>
        </w:tc>
        <w:tc>
          <w:tcPr>
            <w:tcW w:w="4204" w:type="dxa"/>
          </w:tcPr>
          <w:p w14:paraId="142BB711" w14:textId="77777777" w:rsidR="00E50BF9" w:rsidRPr="00ED71EF" w:rsidRDefault="00E50BF9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GRADO ACADÉMICO</w:t>
            </w:r>
          </w:p>
        </w:tc>
        <w:tc>
          <w:tcPr>
            <w:tcW w:w="1057" w:type="dxa"/>
          </w:tcPr>
          <w:p w14:paraId="6C1AC4EA" w14:textId="77777777" w:rsidR="00E50BF9" w:rsidRPr="00ED71EF" w:rsidRDefault="00E50BF9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CARGO</w:t>
            </w:r>
          </w:p>
        </w:tc>
        <w:tc>
          <w:tcPr>
            <w:tcW w:w="1825" w:type="dxa"/>
          </w:tcPr>
          <w:p w14:paraId="5A01389F" w14:textId="77777777" w:rsidR="00E50BF9" w:rsidRPr="00ED71EF" w:rsidRDefault="00E50BF9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DEDICACIÓN</w:t>
            </w:r>
          </w:p>
        </w:tc>
      </w:tr>
      <w:tr w:rsidR="00EC3069" w:rsidRPr="00ED71EF" w14:paraId="1A80E07E" w14:textId="77777777" w:rsidTr="00EC3069">
        <w:tc>
          <w:tcPr>
            <w:tcW w:w="2249" w:type="dxa"/>
          </w:tcPr>
          <w:p w14:paraId="6271867E" w14:textId="77777777" w:rsidR="00EC3069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 xml:space="preserve">Lucio </w:t>
            </w:r>
            <w:proofErr w:type="spellStart"/>
            <w:r w:rsidRPr="00BF6A51">
              <w:rPr>
                <w:rFonts w:ascii="Times New Roman" w:eastAsia="Times New Roman" w:hAnsi="Times New Roman" w:cs="Times New Roman"/>
              </w:rPr>
              <w:t>Pinotti</w:t>
            </w:r>
            <w:proofErr w:type="spellEnd"/>
          </w:p>
          <w:p w14:paraId="44042483" w14:textId="1D4C545D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(Área Geología)</w:t>
            </w:r>
          </w:p>
        </w:tc>
        <w:tc>
          <w:tcPr>
            <w:tcW w:w="4204" w:type="dxa"/>
            <w:shd w:val="clear" w:color="auto" w:fill="FFFFFF" w:themeFill="background1"/>
          </w:tcPr>
          <w:p w14:paraId="6DF98DA1" w14:textId="36A03A4B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Dr. en Ciencias Geológicas</w:t>
            </w:r>
          </w:p>
        </w:tc>
        <w:tc>
          <w:tcPr>
            <w:tcW w:w="1057" w:type="dxa"/>
          </w:tcPr>
          <w:p w14:paraId="40227304" w14:textId="3BE92F62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PAS</w:t>
            </w:r>
          </w:p>
        </w:tc>
        <w:tc>
          <w:tcPr>
            <w:tcW w:w="1825" w:type="dxa"/>
          </w:tcPr>
          <w:p w14:paraId="04004C6F" w14:textId="7BCB8ECD" w:rsidR="00EC3069" w:rsidRPr="00ED71EF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Exclusiva</w:t>
            </w:r>
          </w:p>
        </w:tc>
      </w:tr>
      <w:tr w:rsidR="00EC3069" w:rsidRPr="00ED71EF" w14:paraId="5D47104A" w14:textId="77777777" w:rsidTr="00EC3069">
        <w:tc>
          <w:tcPr>
            <w:tcW w:w="2249" w:type="dxa"/>
          </w:tcPr>
          <w:p w14:paraId="72494015" w14:textId="77777777" w:rsidR="00EC3069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A0F2D">
              <w:rPr>
                <w:rFonts w:ascii="Times New Roman" w:eastAsia="Times New Roman" w:hAnsi="Times New Roman" w:cs="Times New Roman"/>
              </w:rPr>
              <w:t>Matías E. Scorsetti</w:t>
            </w:r>
          </w:p>
          <w:p w14:paraId="0881738B" w14:textId="226C01B5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(Área Astronomía)</w:t>
            </w:r>
          </w:p>
        </w:tc>
        <w:tc>
          <w:tcPr>
            <w:tcW w:w="4204" w:type="dxa"/>
            <w:shd w:val="clear" w:color="auto" w:fill="FFFFFF" w:themeFill="background1"/>
          </w:tcPr>
          <w:p w14:paraId="693A6154" w14:textId="40739940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A0F2D">
              <w:rPr>
                <w:rFonts w:ascii="Times New Roman" w:eastAsia="Times New Roman" w:hAnsi="Times New Roman" w:cs="Times New Roman"/>
              </w:rPr>
              <w:t>Magíster en Educación en Ciencias Experimentales y Tecnología</w:t>
            </w:r>
          </w:p>
        </w:tc>
        <w:tc>
          <w:tcPr>
            <w:tcW w:w="1057" w:type="dxa"/>
          </w:tcPr>
          <w:p w14:paraId="2DCB1454" w14:textId="77777777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PAD</w:t>
            </w:r>
          </w:p>
          <w:p w14:paraId="7FB4B871" w14:textId="77777777" w:rsidR="00EC3069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5" w:type="dxa"/>
          </w:tcPr>
          <w:p w14:paraId="62D79974" w14:textId="77777777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A0F2D">
              <w:rPr>
                <w:rFonts w:ascii="Times New Roman" w:eastAsia="Times New Roman" w:hAnsi="Times New Roman" w:cs="Times New Roman"/>
              </w:rPr>
              <w:t>Semi-Exclusiva</w:t>
            </w:r>
          </w:p>
          <w:p w14:paraId="5314BA97" w14:textId="0426E72A" w:rsidR="00EC3069" w:rsidRPr="00BA0F2D" w:rsidRDefault="00EC3069" w:rsidP="00EC306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A0F2D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interino</w:t>
            </w:r>
            <w:r w:rsidRPr="00BA0F2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3C848B8D" w14:textId="194C7B92" w:rsidR="00E50BF9" w:rsidRPr="00ED71EF" w:rsidRDefault="00E50BF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  <w:b/>
        </w:rPr>
        <w:t>EQUIPO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8"/>
        <w:gridCol w:w="4135"/>
        <w:gridCol w:w="1057"/>
        <w:gridCol w:w="1834"/>
      </w:tblGrid>
      <w:tr w:rsidR="00ED71EF" w:rsidRPr="00ED71EF" w14:paraId="63D442C5" w14:textId="77777777" w:rsidTr="00E2410C">
        <w:tc>
          <w:tcPr>
            <w:tcW w:w="2318" w:type="dxa"/>
          </w:tcPr>
          <w:p w14:paraId="462B5769" w14:textId="77777777" w:rsidR="00E2410C" w:rsidRPr="00ED71EF" w:rsidRDefault="00E2410C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NOMBRE Y APELLIDO</w:t>
            </w:r>
          </w:p>
        </w:tc>
        <w:tc>
          <w:tcPr>
            <w:tcW w:w="4135" w:type="dxa"/>
          </w:tcPr>
          <w:p w14:paraId="07C537BB" w14:textId="77777777" w:rsidR="00E2410C" w:rsidRPr="00ED71EF" w:rsidRDefault="00E2410C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GRADO ACADÉMICO</w:t>
            </w:r>
          </w:p>
        </w:tc>
        <w:tc>
          <w:tcPr>
            <w:tcW w:w="1057" w:type="dxa"/>
          </w:tcPr>
          <w:p w14:paraId="33F7B995" w14:textId="77777777" w:rsidR="00E2410C" w:rsidRPr="00ED71EF" w:rsidRDefault="00E2410C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CARGO</w:t>
            </w:r>
          </w:p>
        </w:tc>
        <w:tc>
          <w:tcPr>
            <w:tcW w:w="1834" w:type="dxa"/>
          </w:tcPr>
          <w:p w14:paraId="419748E5" w14:textId="77777777" w:rsidR="00E2410C" w:rsidRPr="00ED71EF" w:rsidRDefault="00E2410C" w:rsidP="00701DFF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D71EF">
              <w:rPr>
                <w:rFonts w:ascii="Times New Roman" w:eastAsia="Times New Roman" w:hAnsi="Times New Roman" w:cs="Times New Roman"/>
              </w:rPr>
              <w:t>DEDICACIÓN</w:t>
            </w:r>
          </w:p>
        </w:tc>
      </w:tr>
      <w:tr w:rsidR="004102CB" w:rsidRPr="00ED71EF" w14:paraId="0A1DC32A" w14:textId="77777777" w:rsidTr="00BA0F2D">
        <w:tc>
          <w:tcPr>
            <w:tcW w:w="2318" w:type="dxa"/>
            <w:shd w:val="clear" w:color="auto" w:fill="FFFFFF" w:themeFill="background1"/>
          </w:tcPr>
          <w:p w14:paraId="4765787D" w14:textId="0CA6647A" w:rsidR="004102CB" w:rsidRPr="00BF6A51" w:rsidRDefault="004102CB" w:rsidP="004102C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 xml:space="preserve">Hugo F. G. </w:t>
            </w:r>
            <w:proofErr w:type="spellStart"/>
            <w:r w:rsidRPr="00BF6A51">
              <w:rPr>
                <w:rFonts w:ascii="Times New Roman" w:eastAsia="Times New Roman" w:hAnsi="Times New Roman" w:cs="Times New Roman"/>
              </w:rPr>
              <w:t>Schiavo</w:t>
            </w:r>
            <w:proofErr w:type="spellEnd"/>
          </w:p>
        </w:tc>
        <w:tc>
          <w:tcPr>
            <w:tcW w:w="4135" w:type="dxa"/>
            <w:shd w:val="clear" w:color="auto" w:fill="FFFFFF" w:themeFill="background1"/>
          </w:tcPr>
          <w:p w14:paraId="1ACC3B0A" w14:textId="66696466" w:rsidR="004102CB" w:rsidRPr="00BF6A51" w:rsidRDefault="004102CB" w:rsidP="004102C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Dr. en Ciencias Geológicas</w:t>
            </w:r>
          </w:p>
        </w:tc>
        <w:tc>
          <w:tcPr>
            <w:tcW w:w="1057" w:type="dxa"/>
            <w:shd w:val="clear" w:color="auto" w:fill="FFFFFF" w:themeFill="background1"/>
          </w:tcPr>
          <w:p w14:paraId="2801AA21" w14:textId="743D9337" w:rsidR="004102CB" w:rsidRPr="00BF6A51" w:rsidRDefault="004102CB" w:rsidP="004102C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PAD</w:t>
            </w:r>
          </w:p>
        </w:tc>
        <w:tc>
          <w:tcPr>
            <w:tcW w:w="1834" w:type="dxa"/>
            <w:shd w:val="clear" w:color="auto" w:fill="FFFFFF" w:themeFill="background1"/>
          </w:tcPr>
          <w:p w14:paraId="62E87001" w14:textId="36669CDD" w:rsidR="004102CB" w:rsidRPr="00BF6A51" w:rsidRDefault="00D410ED" w:rsidP="004102C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Exclusiva</w:t>
            </w:r>
          </w:p>
        </w:tc>
      </w:tr>
      <w:tr w:rsidR="00E50BF9" w:rsidRPr="00ED71EF" w14:paraId="2D93C0F5" w14:textId="77777777" w:rsidTr="00BA0F2D">
        <w:tc>
          <w:tcPr>
            <w:tcW w:w="2318" w:type="dxa"/>
            <w:shd w:val="clear" w:color="auto" w:fill="FFFFFF" w:themeFill="background1"/>
          </w:tcPr>
          <w:p w14:paraId="1E567E95" w14:textId="6D200579" w:rsidR="00E50BF9" w:rsidRPr="00BF6A51" w:rsidRDefault="00E50BF9" w:rsidP="00E50BF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Ana María Combina</w:t>
            </w:r>
          </w:p>
        </w:tc>
        <w:tc>
          <w:tcPr>
            <w:tcW w:w="4135" w:type="dxa"/>
            <w:shd w:val="clear" w:color="auto" w:fill="FFFFFF" w:themeFill="background1"/>
          </w:tcPr>
          <w:p w14:paraId="7742D10C" w14:textId="007EE920" w:rsidR="00E50BF9" w:rsidRPr="00BF6A51" w:rsidRDefault="00E50BF9" w:rsidP="00E50BF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Dra. en Ciencias Geológicas</w:t>
            </w:r>
          </w:p>
        </w:tc>
        <w:tc>
          <w:tcPr>
            <w:tcW w:w="1057" w:type="dxa"/>
            <w:shd w:val="clear" w:color="auto" w:fill="FFFFFF" w:themeFill="background1"/>
          </w:tcPr>
          <w:p w14:paraId="595ABF08" w14:textId="1FC20EF9" w:rsidR="00E50BF9" w:rsidRPr="00BF6A51" w:rsidRDefault="00E50BF9" w:rsidP="00E50BF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PAD</w:t>
            </w:r>
          </w:p>
        </w:tc>
        <w:tc>
          <w:tcPr>
            <w:tcW w:w="1834" w:type="dxa"/>
            <w:shd w:val="clear" w:color="auto" w:fill="FFFFFF" w:themeFill="background1"/>
          </w:tcPr>
          <w:p w14:paraId="095F718C" w14:textId="469BBCE0" w:rsidR="00E50BF9" w:rsidRPr="00BF6A51" w:rsidRDefault="00D410ED" w:rsidP="00E50BF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F6A51">
              <w:rPr>
                <w:rFonts w:ascii="Times New Roman" w:eastAsia="Times New Roman" w:hAnsi="Times New Roman" w:cs="Times New Roman"/>
              </w:rPr>
              <w:t>Exclusiva</w:t>
            </w:r>
          </w:p>
        </w:tc>
      </w:tr>
    </w:tbl>
    <w:p w14:paraId="1D96C283" w14:textId="77777777" w:rsidR="00E2410C" w:rsidRPr="00ED71EF" w:rsidRDefault="00E2410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</w:p>
    <w:p w14:paraId="5E1D8FFE" w14:textId="77777777" w:rsidR="00C34462" w:rsidRPr="00ED71EF" w:rsidRDefault="00F94295">
      <w:pPr>
        <w:spacing w:after="120"/>
        <w:rPr>
          <w:rFonts w:ascii="Times New Roman" w:eastAsia="Times New Roman" w:hAnsi="Times New Roman" w:cs="Times New Roman"/>
          <w:b/>
        </w:rPr>
      </w:pPr>
      <w:r w:rsidRPr="00ED71EF">
        <w:rPr>
          <w:rFonts w:ascii="Times New Roman" w:eastAsia="Times New Roman" w:hAnsi="Times New Roman" w:cs="Times New Roman"/>
          <w:b/>
        </w:rPr>
        <w:t xml:space="preserve">RÉGIMEN DE LA ASIGNATURA: </w:t>
      </w:r>
      <w:r w:rsidR="00802C41" w:rsidRPr="00ED71EF">
        <w:rPr>
          <w:rFonts w:ascii="Times New Roman" w:eastAsia="Times New Roman" w:hAnsi="Times New Roman" w:cs="Times New Roman"/>
        </w:rPr>
        <w:t>C</w:t>
      </w:r>
      <w:r w:rsidRPr="00ED71EF">
        <w:rPr>
          <w:rFonts w:ascii="Times New Roman" w:eastAsia="Times New Roman" w:hAnsi="Times New Roman" w:cs="Times New Roman"/>
        </w:rPr>
        <w:t>uatrimestral</w:t>
      </w:r>
    </w:p>
    <w:p w14:paraId="2F29EB0D" w14:textId="716DCE8A" w:rsidR="00C34462" w:rsidRPr="00ED71EF" w:rsidRDefault="00F94295">
      <w:pPr>
        <w:spacing w:after="120"/>
        <w:rPr>
          <w:rFonts w:ascii="Times New Roman" w:eastAsia="Times New Roman" w:hAnsi="Times New Roman" w:cs="Times New Roman"/>
          <w:b/>
        </w:rPr>
      </w:pPr>
      <w:r w:rsidRPr="00ED71EF">
        <w:rPr>
          <w:rFonts w:ascii="Times New Roman" w:eastAsia="Times New Roman" w:hAnsi="Times New Roman" w:cs="Times New Roman"/>
          <w:b/>
        </w:rPr>
        <w:t xml:space="preserve">UBICACIÓN EN EL PLAN DE ESTUDIO: </w:t>
      </w:r>
      <w:r w:rsidR="00802C41" w:rsidRPr="00ED71EF">
        <w:rPr>
          <w:rFonts w:ascii="Times New Roman" w:eastAsia="Times New Roman" w:hAnsi="Times New Roman" w:cs="Times New Roman"/>
        </w:rPr>
        <w:t>3er año</w:t>
      </w:r>
      <w:r w:rsidR="00E50BF9">
        <w:rPr>
          <w:rFonts w:ascii="Times New Roman" w:eastAsia="Times New Roman" w:hAnsi="Times New Roman" w:cs="Times New Roman"/>
        </w:rPr>
        <w:t xml:space="preserve">, </w:t>
      </w:r>
      <w:r w:rsidR="00802C41" w:rsidRPr="00ED71EF">
        <w:rPr>
          <w:rFonts w:ascii="Times New Roman" w:eastAsia="Times New Roman" w:hAnsi="Times New Roman" w:cs="Times New Roman"/>
        </w:rPr>
        <w:t xml:space="preserve">2° </w:t>
      </w:r>
      <w:r w:rsidRPr="00ED71EF">
        <w:rPr>
          <w:rFonts w:ascii="Times New Roman" w:eastAsia="Times New Roman" w:hAnsi="Times New Roman" w:cs="Times New Roman"/>
        </w:rPr>
        <w:t>cuatrimestre</w:t>
      </w:r>
      <w:r w:rsidR="00E50BF9">
        <w:rPr>
          <w:rFonts w:ascii="Times New Roman" w:eastAsia="Times New Roman" w:hAnsi="Times New Roman" w:cs="Times New Roman"/>
        </w:rPr>
        <w:t>.</w:t>
      </w:r>
    </w:p>
    <w:p w14:paraId="762B1B26" w14:textId="45CA87C5" w:rsidR="00C34462" w:rsidRPr="00ED71EF" w:rsidRDefault="00F94295">
      <w:pPr>
        <w:spacing w:after="120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  <w:b/>
        </w:rPr>
        <w:t>RÉGIMEN DE CORRELATIVIDADES</w:t>
      </w:r>
      <w:r w:rsidR="007572C4">
        <w:rPr>
          <w:rFonts w:ascii="Times New Roman" w:eastAsia="Times New Roman" w:hAnsi="Times New Roman" w:cs="Times New Roman"/>
          <w:b/>
        </w:rPr>
        <w:t xml:space="preserve"> (para cursar)</w:t>
      </w:r>
      <w:r w:rsidRPr="00ED71EF">
        <w:rPr>
          <w:rFonts w:ascii="Times New Roman" w:eastAsia="Times New Roman" w:hAnsi="Times New Roman" w:cs="Times New Roman"/>
          <w:b/>
        </w:rPr>
        <w:t xml:space="preserve">: </w:t>
      </w:r>
    </w:p>
    <w:p w14:paraId="6EBD814E" w14:textId="77777777" w:rsidR="00802C41" w:rsidRPr="00ED71EF" w:rsidRDefault="00F94295" w:rsidP="00802C41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</w:rPr>
        <w:t xml:space="preserve">Asignaturas aprobadas: </w:t>
      </w:r>
      <w:r w:rsidR="006C2474" w:rsidRPr="00ED71EF">
        <w:rPr>
          <w:rFonts w:ascii="Times New Roman" w:eastAsia="Times New Roman" w:hAnsi="Times New Roman" w:cs="Times New Roman"/>
        </w:rPr>
        <w:t>No tiene</w:t>
      </w:r>
    </w:p>
    <w:p w14:paraId="77167AF4" w14:textId="0CEDC4E5" w:rsidR="00802C41" w:rsidRPr="00ED71EF" w:rsidRDefault="00F94295" w:rsidP="00802C41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ED71EF">
        <w:rPr>
          <w:rFonts w:ascii="Times New Roman" w:eastAsia="Times New Roman" w:hAnsi="Times New Roman" w:cs="Times New Roman"/>
        </w:rPr>
        <w:t>Asignaturas regulares:</w:t>
      </w:r>
      <w:r w:rsidR="00802C41" w:rsidRPr="00ED71EF">
        <w:rPr>
          <w:rFonts w:ascii="Times New Roman" w:eastAsia="Times New Roman" w:hAnsi="Times New Roman" w:cs="Times New Roman"/>
        </w:rPr>
        <w:t xml:space="preserve"> Física I (2000); Introducción a la Físico-química F (2210)</w:t>
      </w:r>
      <w:r w:rsidR="004D5F23">
        <w:rPr>
          <w:rFonts w:ascii="Times New Roman" w:eastAsia="Times New Roman" w:hAnsi="Times New Roman" w:cs="Times New Roman"/>
        </w:rPr>
        <w:t>.</w:t>
      </w:r>
    </w:p>
    <w:p w14:paraId="74CADB49" w14:textId="4CC5DAE9" w:rsidR="00C34462" w:rsidRDefault="00F94295">
      <w:pPr>
        <w:spacing w:after="120"/>
        <w:jc w:val="both"/>
        <w:rPr>
          <w:rFonts w:ascii="Times New Roman" w:eastAsia="Times New Roman" w:hAnsi="Times New Roman" w:cs="Times New Roman"/>
          <w:b/>
          <w:color w:val="7F7F7F"/>
        </w:rPr>
      </w:pPr>
      <w:r>
        <w:rPr>
          <w:rFonts w:ascii="Times New Roman" w:eastAsia="Times New Roman" w:hAnsi="Times New Roman" w:cs="Times New Roman"/>
          <w:b/>
        </w:rPr>
        <w:t>CARÁCTER DE LA ASIGNATURA:</w:t>
      </w:r>
      <w:r>
        <w:rPr>
          <w:rFonts w:ascii="Times New Roman" w:eastAsia="Times New Roman" w:hAnsi="Times New Roman" w:cs="Times New Roman"/>
        </w:rPr>
        <w:t xml:space="preserve"> </w:t>
      </w:r>
      <w:r w:rsidRPr="00ED71EF">
        <w:rPr>
          <w:rFonts w:ascii="Times New Roman" w:eastAsia="Times New Roman" w:hAnsi="Times New Roman" w:cs="Times New Roman"/>
        </w:rPr>
        <w:t>Obligatoria</w:t>
      </w:r>
    </w:p>
    <w:p w14:paraId="254B66C6" w14:textId="0410D07E" w:rsidR="00C34462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808080"/>
        </w:rPr>
      </w:pPr>
      <w:r>
        <w:rPr>
          <w:rFonts w:ascii="Times New Roman" w:eastAsia="Times New Roman" w:hAnsi="Times New Roman" w:cs="Times New Roman"/>
          <w:b/>
          <w:color w:val="000000"/>
        </w:rPr>
        <w:t>CARGA HORARIA TOTAL:</w:t>
      </w:r>
      <w:r w:rsidR="00802C41">
        <w:rPr>
          <w:rFonts w:ascii="Times New Roman" w:eastAsia="Times New Roman" w:hAnsi="Times New Roman" w:cs="Times New Roman"/>
          <w:color w:val="000000"/>
        </w:rPr>
        <w:t xml:space="preserve"> 112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02C41">
        <w:rPr>
          <w:rFonts w:ascii="Times New Roman" w:eastAsia="Times New Roman" w:hAnsi="Times New Roman" w:cs="Times New Roman"/>
          <w:color w:val="000000"/>
        </w:rPr>
        <w:t>horas</w:t>
      </w:r>
    </w:p>
    <w:tbl>
      <w:tblPr>
        <w:tblStyle w:val="a"/>
        <w:tblW w:w="89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25"/>
        <w:gridCol w:w="1335"/>
        <w:gridCol w:w="825"/>
        <w:gridCol w:w="1350"/>
        <w:gridCol w:w="825"/>
        <w:gridCol w:w="1650"/>
        <w:gridCol w:w="840"/>
      </w:tblGrid>
      <w:tr w:rsidR="00C34462" w14:paraId="18E22F13" w14:textId="77777777" w:rsidTr="00F54017">
        <w:trPr>
          <w:trHeight w:val="594"/>
        </w:trPr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7918" w14:textId="77777777" w:rsidR="00C34462" w:rsidRDefault="00F94295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Teóricas: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6C47" w14:textId="57CDACF6" w:rsidR="00C34462" w:rsidRDefault="00DB7857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</w:t>
            </w:r>
            <w:r w:rsidR="00F942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4295"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133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C27A" w14:textId="77777777" w:rsidR="00C34462" w:rsidRDefault="00F94295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Prácticas: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7E44" w14:textId="05DBAECD" w:rsidR="00C34462" w:rsidRDefault="00DB7857" w:rsidP="00802C4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…. </w:t>
            </w:r>
            <w:r w:rsidR="00E50BF9"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13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B62A" w14:textId="01D0D32E" w:rsidR="00C34462" w:rsidRDefault="00F94295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Teóricas Prácticas:</w:t>
            </w:r>
            <w:r w:rsidR="00E50B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63B0" w14:textId="76CC772F" w:rsidR="00C34462" w:rsidRDefault="00DB7857" w:rsidP="008438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</w:t>
            </w:r>
            <w:r w:rsidR="00F94295">
              <w:rPr>
                <w:rFonts w:ascii="Times New Roman" w:eastAsia="Times New Roman" w:hAnsi="Times New Roman" w:cs="Times New Roman"/>
                <w:b/>
              </w:rPr>
              <w:t xml:space="preserve"> h</w:t>
            </w:r>
          </w:p>
        </w:tc>
        <w:tc>
          <w:tcPr>
            <w:tcW w:w="16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4FA7" w14:textId="77777777" w:rsidR="00C34462" w:rsidRDefault="00F94295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Laboratorio:</w:t>
            </w:r>
          </w:p>
        </w:tc>
        <w:tc>
          <w:tcPr>
            <w:tcW w:w="8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5EAF" w14:textId="3AC145E9" w:rsidR="00C34462" w:rsidRDefault="00F94295" w:rsidP="00F540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 h</w:t>
            </w:r>
          </w:p>
        </w:tc>
      </w:tr>
    </w:tbl>
    <w:p w14:paraId="59F7CE30" w14:textId="25FF3377" w:rsidR="00C34462" w:rsidRDefault="00F942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  <w:color w:val="7F7F7F"/>
        </w:rPr>
      </w:pPr>
      <w:r>
        <w:rPr>
          <w:rFonts w:ascii="Times New Roman" w:eastAsia="Times New Roman" w:hAnsi="Times New Roman" w:cs="Times New Roman"/>
          <w:b/>
          <w:color w:val="000000"/>
        </w:rPr>
        <w:t>CARGA HORARIA SEMANAL:</w:t>
      </w:r>
      <w:r w:rsidR="00802C41">
        <w:rPr>
          <w:rFonts w:ascii="Times New Roman" w:eastAsia="Times New Roman" w:hAnsi="Times New Roman" w:cs="Times New Roman"/>
          <w:color w:val="000000"/>
        </w:rPr>
        <w:t xml:space="preserve">  8</w:t>
      </w:r>
      <w:r>
        <w:rPr>
          <w:rFonts w:ascii="Times New Roman" w:eastAsia="Times New Roman" w:hAnsi="Times New Roman" w:cs="Times New Roman"/>
          <w:color w:val="000000"/>
        </w:rPr>
        <w:t xml:space="preserve"> horas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Style w:val="a"/>
        <w:tblW w:w="89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25"/>
        <w:gridCol w:w="1335"/>
        <w:gridCol w:w="825"/>
        <w:gridCol w:w="1350"/>
        <w:gridCol w:w="825"/>
        <w:gridCol w:w="1650"/>
        <w:gridCol w:w="840"/>
      </w:tblGrid>
      <w:tr w:rsidR="00F54017" w14:paraId="3A4AB30A" w14:textId="77777777" w:rsidTr="006C2474">
        <w:trPr>
          <w:trHeight w:val="594"/>
        </w:trPr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EEB1" w14:textId="77777777" w:rsidR="00F54017" w:rsidRDefault="00F5401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Teóricas: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BB51" w14:textId="27D3511C" w:rsidR="00F54017" w:rsidRDefault="00DB785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</w:t>
            </w:r>
            <w:r w:rsidR="00F54017">
              <w:rPr>
                <w:rFonts w:ascii="Times New Roman" w:eastAsia="Times New Roman" w:hAnsi="Times New Roman" w:cs="Times New Roman"/>
                <w:b/>
              </w:rPr>
              <w:t xml:space="preserve"> h</w:t>
            </w:r>
          </w:p>
        </w:tc>
        <w:tc>
          <w:tcPr>
            <w:tcW w:w="133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E30C" w14:textId="77777777" w:rsidR="00F54017" w:rsidRDefault="00F5401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Prácticas: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2E48" w14:textId="72675BC5" w:rsidR="00F54017" w:rsidRDefault="00DB7857" w:rsidP="00802C4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</w:t>
            </w:r>
            <w:r w:rsidR="00F54017">
              <w:rPr>
                <w:rFonts w:ascii="Times New Roman" w:eastAsia="Times New Roman" w:hAnsi="Times New Roman" w:cs="Times New Roman"/>
                <w:b/>
              </w:rPr>
              <w:t xml:space="preserve"> h</w:t>
            </w:r>
          </w:p>
        </w:tc>
        <w:tc>
          <w:tcPr>
            <w:tcW w:w="13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61C9" w14:textId="77777777" w:rsidR="00F54017" w:rsidRDefault="00F5401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Teóricas -Prácticas:</w:t>
            </w:r>
          </w:p>
        </w:tc>
        <w:tc>
          <w:tcPr>
            <w:tcW w:w="8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4FDC" w14:textId="77D24B26" w:rsidR="00F54017" w:rsidRDefault="00DB785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F54017">
              <w:rPr>
                <w:rFonts w:ascii="Times New Roman" w:eastAsia="Times New Roman" w:hAnsi="Times New Roman" w:cs="Times New Roman"/>
                <w:b/>
              </w:rPr>
              <w:t xml:space="preserve"> h</w:t>
            </w:r>
          </w:p>
        </w:tc>
        <w:tc>
          <w:tcPr>
            <w:tcW w:w="16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7DDE" w14:textId="77777777" w:rsidR="00F54017" w:rsidRDefault="00F5401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Laboratorio:</w:t>
            </w:r>
          </w:p>
        </w:tc>
        <w:tc>
          <w:tcPr>
            <w:tcW w:w="8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8A6A" w14:textId="2616261F" w:rsidR="00F54017" w:rsidRDefault="00F54017" w:rsidP="006C247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 h</w:t>
            </w:r>
          </w:p>
        </w:tc>
      </w:tr>
    </w:tbl>
    <w:p w14:paraId="5EC358C1" w14:textId="77777777" w:rsidR="00C34462" w:rsidRDefault="00C34462">
      <w:pPr>
        <w:spacing w:after="120"/>
        <w:jc w:val="both"/>
        <w:rPr>
          <w:rFonts w:ascii="Times New Roman" w:eastAsia="Times New Roman" w:hAnsi="Times New Roman" w:cs="Times New Roman"/>
          <w:color w:val="808080"/>
        </w:rPr>
      </w:pPr>
    </w:p>
    <w:p w14:paraId="2A7350FC" w14:textId="12274E28" w:rsidR="00E50BF9" w:rsidRPr="00802933" w:rsidRDefault="00E50BF9" w:rsidP="00802933">
      <w:pPr>
        <w:pStyle w:val="Prrafodelista"/>
        <w:numPr>
          <w:ilvl w:val="0"/>
          <w:numId w:val="18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02933">
        <w:rPr>
          <w:rFonts w:ascii="Times New Roman" w:eastAsia="Times New Roman" w:hAnsi="Times New Roman" w:cs="Times New Roman"/>
          <w:b/>
          <w:color w:val="000000"/>
        </w:rPr>
        <w:lastRenderedPageBreak/>
        <w:t>CONTEXTUALIZACIÓN DE LA ASIGNATURA</w:t>
      </w:r>
    </w:p>
    <w:p w14:paraId="26627F74" w14:textId="77777777" w:rsidR="000110DD" w:rsidRPr="00AC24AF" w:rsidRDefault="001D55A1" w:rsidP="00E50BF9">
      <w:pPr>
        <w:jc w:val="both"/>
        <w:rPr>
          <w:rFonts w:ascii="Times New Roman" w:hAnsi="Times New Roman"/>
        </w:rPr>
      </w:pPr>
      <w:r w:rsidRPr="00E50BF9">
        <w:rPr>
          <w:rFonts w:ascii="Times New Roman" w:hAnsi="Times New Roman"/>
        </w:rPr>
        <w:t xml:space="preserve">Esta asignatura </w:t>
      </w:r>
      <w:r w:rsidR="00E50BF9" w:rsidRPr="00E50BF9">
        <w:rPr>
          <w:rFonts w:ascii="Times New Roman" w:hAnsi="Times New Roman"/>
        </w:rPr>
        <w:t xml:space="preserve">se encuentra en el segundo cuatrimestre del tercer año de la carrera de Profesorado en Física. </w:t>
      </w:r>
      <w:r w:rsidR="000110DD">
        <w:rPr>
          <w:rFonts w:ascii="Times New Roman" w:hAnsi="Times New Roman"/>
        </w:rPr>
        <w:t xml:space="preserve">El marco conceptual de esta asignatura, se corresponden con conocimientos de Astronomía y Geología, tal como lo especifica su nombre. En este marco, este espacio curricular </w:t>
      </w:r>
      <w:r w:rsidR="000110DD" w:rsidRPr="00AC24AF">
        <w:rPr>
          <w:rFonts w:ascii="Times New Roman" w:hAnsi="Times New Roman"/>
        </w:rPr>
        <w:t>pretende</w:t>
      </w:r>
      <w:r w:rsidRPr="00AC24AF">
        <w:rPr>
          <w:rFonts w:ascii="Times New Roman" w:hAnsi="Times New Roman"/>
        </w:rPr>
        <w:t xml:space="preserve"> favorecer </w:t>
      </w:r>
      <w:r w:rsidR="000110DD" w:rsidRPr="00AC24AF">
        <w:rPr>
          <w:rFonts w:ascii="Times New Roman" w:hAnsi="Times New Roman"/>
        </w:rPr>
        <w:t xml:space="preserve">la apropiación de </w:t>
      </w:r>
      <w:r w:rsidRPr="00AC24AF">
        <w:rPr>
          <w:rFonts w:ascii="Times New Roman" w:hAnsi="Times New Roman"/>
        </w:rPr>
        <w:t xml:space="preserve">los </w:t>
      </w:r>
      <w:r w:rsidR="000110DD" w:rsidRPr="00AC24AF">
        <w:rPr>
          <w:rFonts w:ascii="Times New Roman" w:hAnsi="Times New Roman"/>
        </w:rPr>
        <w:t>algunos princ</w:t>
      </w:r>
      <w:r w:rsidRPr="00AC24AF">
        <w:rPr>
          <w:rFonts w:ascii="Times New Roman" w:hAnsi="Times New Roman"/>
        </w:rPr>
        <w:t xml:space="preserve">ipios </w:t>
      </w:r>
      <w:r w:rsidR="000110DD" w:rsidRPr="00AC24AF">
        <w:rPr>
          <w:rFonts w:ascii="Times New Roman" w:hAnsi="Times New Roman"/>
        </w:rPr>
        <w:t xml:space="preserve">y leyes fundamentales de la Física que rigen en </w:t>
      </w:r>
      <w:r w:rsidRPr="00AC24AF">
        <w:rPr>
          <w:rFonts w:ascii="Times New Roman" w:hAnsi="Times New Roman"/>
        </w:rPr>
        <w:t xml:space="preserve">Geología y </w:t>
      </w:r>
      <w:r w:rsidR="000110DD" w:rsidRPr="00AC24AF">
        <w:rPr>
          <w:rFonts w:ascii="Times New Roman" w:hAnsi="Times New Roman"/>
        </w:rPr>
        <w:t xml:space="preserve">en </w:t>
      </w:r>
      <w:r w:rsidRPr="00AC24AF">
        <w:rPr>
          <w:rFonts w:ascii="Times New Roman" w:hAnsi="Times New Roman"/>
        </w:rPr>
        <w:t>Astronomía</w:t>
      </w:r>
      <w:r w:rsidR="000110DD" w:rsidRPr="00AC24AF">
        <w:rPr>
          <w:rFonts w:ascii="Times New Roman" w:hAnsi="Times New Roman"/>
        </w:rPr>
        <w:t xml:space="preserve">. </w:t>
      </w:r>
    </w:p>
    <w:p w14:paraId="2F636114" w14:textId="2E490B5F" w:rsidR="001D55A1" w:rsidRPr="00AC24AF" w:rsidRDefault="000110DD" w:rsidP="00E50BF9">
      <w:pPr>
        <w:jc w:val="both"/>
        <w:rPr>
          <w:rFonts w:ascii="Times New Roman" w:hAnsi="Times New Roman"/>
        </w:rPr>
      </w:pPr>
      <w:r w:rsidRPr="00AC24AF">
        <w:rPr>
          <w:rFonts w:ascii="Times New Roman" w:hAnsi="Times New Roman"/>
        </w:rPr>
        <w:t>Por estos motivos, la asignatura está estructurada en unidades temáticas que abordan desde l</w:t>
      </w:r>
      <w:r w:rsidR="00AC24AF" w:rsidRPr="00AC24AF">
        <w:rPr>
          <w:rFonts w:ascii="Times New Roman" w:hAnsi="Times New Roman"/>
        </w:rPr>
        <w:t>a génesis y evolución</w:t>
      </w:r>
      <w:r w:rsidRPr="00AC24AF">
        <w:rPr>
          <w:rFonts w:ascii="Times New Roman" w:hAnsi="Times New Roman"/>
        </w:rPr>
        <w:t xml:space="preserve"> del universo </w:t>
      </w:r>
      <w:r w:rsidR="00AC24AF" w:rsidRPr="00AC24AF">
        <w:rPr>
          <w:rFonts w:ascii="Times New Roman" w:hAnsi="Times New Roman"/>
        </w:rPr>
        <w:t>(</w:t>
      </w:r>
      <w:r w:rsidRPr="00AC24AF">
        <w:rPr>
          <w:rFonts w:ascii="Times New Roman" w:hAnsi="Times New Roman"/>
        </w:rPr>
        <w:t>de manera general</w:t>
      </w:r>
      <w:r w:rsidR="00AC24AF" w:rsidRPr="00AC24AF">
        <w:rPr>
          <w:rFonts w:ascii="Times New Roman" w:hAnsi="Times New Roman"/>
        </w:rPr>
        <w:t>)</w:t>
      </w:r>
      <w:r w:rsidRPr="00AC24AF">
        <w:rPr>
          <w:rFonts w:ascii="Times New Roman" w:hAnsi="Times New Roman"/>
        </w:rPr>
        <w:t>, para luego avanzar en el estudio del</w:t>
      </w:r>
      <w:r w:rsidR="00AC24AF" w:rsidRPr="00AC24AF">
        <w:rPr>
          <w:rFonts w:ascii="Times New Roman" w:hAnsi="Times New Roman"/>
        </w:rPr>
        <w:t xml:space="preserve"> desarrollo y evolución de l</w:t>
      </w:r>
      <w:r w:rsidRPr="00AC24AF">
        <w:rPr>
          <w:rFonts w:ascii="Times New Roman" w:hAnsi="Times New Roman"/>
        </w:rPr>
        <w:t>as galaxias, estrellas y el sistema solar</w:t>
      </w:r>
      <w:r w:rsidR="00AC24AF" w:rsidRPr="00AC24AF">
        <w:rPr>
          <w:rFonts w:ascii="Times New Roman" w:hAnsi="Times New Roman"/>
        </w:rPr>
        <w:t xml:space="preserve"> y f</w:t>
      </w:r>
      <w:r w:rsidRPr="00AC24AF">
        <w:rPr>
          <w:rFonts w:ascii="Times New Roman" w:hAnsi="Times New Roman"/>
        </w:rPr>
        <w:t xml:space="preserve">inalmente, </w:t>
      </w:r>
      <w:r w:rsidR="00AC24AF" w:rsidRPr="00AC24AF">
        <w:rPr>
          <w:rFonts w:ascii="Times New Roman" w:hAnsi="Times New Roman"/>
        </w:rPr>
        <w:t xml:space="preserve">se busca </w:t>
      </w:r>
      <w:r w:rsidRPr="00AC24AF">
        <w:rPr>
          <w:rFonts w:ascii="Times New Roman" w:hAnsi="Times New Roman"/>
        </w:rPr>
        <w:t>focaliz</w:t>
      </w:r>
      <w:r w:rsidR="00AC24AF" w:rsidRPr="00AC24AF">
        <w:rPr>
          <w:rFonts w:ascii="Times New Roman" w:hAnsi="Times New Roman"/>
        </w:rPr>
        <w:t>ar</w:t>
      </w:r>
      <w:r w:rsidRPr="00AC24AF">
        <w:rPr>
          <w:rFonts w:ascii="Times New Roman" w:hAnsi="Times New Roman"/>
        </w:rPr>
        <w:t xml:space="preserve"> el análisis del planeta Tierra, analizando los</w:t>
      </w:r>
      <w:r w:rsidR="001D55A1" w:rsidRPr="00AC24AF">
        <w:rPr>
          <w:rFonts w:ascii="Times New Roman" w:hAnsi="Times New Roman"/>
        </w:rPr>
        <w:t xml:space="preserve"> procesos y formas geológicas </w:t>
      </w:r>
      <w:r w:rsidRPr="00AC24AF">
        <w:rPr>
          <w:rFonts w:ascii="Times New Roman" w:hAnsi="Times New Roman"/>
        </w:rPr>
        <w:t xml:space="preserve">que en ella </w:t>
      </w:r>
      <w:r w:rsidR="00AC24AF" w:rsidRPr="00AC24AF">
        <w:rPr>
          <w:rFonts w:ascii="Times New Roman" w:hAnsi="Times New Roman"/>
        </w:rPr>
        <w:t xml:space="preserve">tienen lugar. </w:t>
      </w:r>
    </w:p>
    <w:p w14:paraId="3B37E1F0" w14:textId="128DD831" w:rsidR="00AC24AF" w:rsidRPr="00AC24AF" w:rsidRDefault="00AC24AF" w:rsidP="00E50BF9">
      <w:pPr>
        <w:jc w:val="both"/>
        <w:rPr>
          <w:rFonts w:ascii="Times New Roman" w:hAnsi="Times New Roman"/>
        </w:rPr>
      </w:pPr>
      <w:r w:rsidRPr="00AC24AF">
        <w:rPr>
          <w:rFonts w:ascii="Times New Roman" w:hAnsi="Times New Roman"/>
        </w:rPr>
        <w:t>Esto permitirá que los futuros Profesores en Física</w:t>
      </w:r>
      <w:r w:rsidR="001D55A1" w:rsidRPr="00AC24AF">
        <w:rPr>
          <w:rFonts w:ascii="Times New Roman" w:hAnsi="Times New Roman"/>
        </w:rPr>
        <w:t xml:space="preserve"> comprend</w:t>
      </w:r>
      <w:r w:rsidRPr="00AC24AF">
        <w:rPr>
          <w:rFonts w:ascii="Times New Roman" w:hAnsi="Times New Roman"/>
        </w:rPr>
        <w:t>an</w:t>
      </w:r>
      <w:r w:rsidR="001D55A1" w:rsidRPr="00AC24AF">
        <w:rPr>
          <w:rFonts w:ascii="Times New Roman" w:hAnsi="Times New Roman"/>
        </w:rPr>
        <w:t xml:space="preserve"> el funcionamiento armónico de la Tierra</w:t>
      </w:r>
      <w:r w:rsidRPr="00AC24AF">
        <w:rPr>
          <w:rFonts w:ascii="Times New Roman" w:hAnsi="Times New Roman"/>
        </w:rPr>
        <w:t xml:space="preserve"> y las características que las hacen </w:t>
      </w:r>
      <w:r w:rsidR="001D55A1" w:rsidRPr="00AC24AF">
        <w:rPr>
          <w:rFonts w:ascii="Times New Roman" w:hAnsi="Times New Roman"/>
        </w:rPr>
        <w:t>únicas</w:t>
      </w:r>
      <w:r w:rsidR="002C767A">
        <w:rPr>
          <w:rFonts w:ascii="Times New Roman" w:hAnsi="Times New Roman"/>
        </w:rPr>
        <w:t xml:space="preserve"> de</w:t>
      </w:r>
      <w:r w:rsidR="001D55A1" w:rsidRPr="00AC24AF">
        <w:rPr>
          <w:rFonts w:ascii="Times New Roman" w:hAnsi="Times New Roman"/>
        </w:rPr>
        <w:t xml:space="preserve"> nuestro planeta</w:t>
      </w:r>
      <w:r w:rsidRPr="00AC24AF">
        <w:rPr>
          <w:rFonts w:ascii="Times New Roman" w:hAnsi="Times New Roman"/>
        </w:rPr>
        <w:t>.</w:t>
      </w:r>
    </w:p>
    <w:p w14:paraId="0C618CFF" w14:textId="3E075319" w:rsidR="00E50BF9" w:rsidRDefault="00E50BF9" w:rsidP="00E50BF9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3A0BC7A4" w14:textId="77777777" w:rsidR="00D300C9" w:rsidRDefault="00D300C9" w:rsidP="00E50BF9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156ABAE0" w14:textId="6A37B1A7" w:rsidR="00E50BF9" w:rsidRPr="00802933" w:rsidRDefault="00E50BF9" w:rsidP="00802933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02933">
        <w:rPr>
          <w:rFonts w:ascii="Times New Roman" w:eastAsia="Times New Roman" w:hAnsi="Times New Roman" w:cs="Times New Roman"/>
          <w:b/>
          <w:color w:val="000000"/>
        </w:rPr>
        <w:t>OBJETIVOS PROPUESTOS</w:t>
      </w:r>
    </w:p>
    <w:p w14:paraId="77BD1BA6" w14:textId="77777777" w:rsidR="00AC24AF" w:rsidRPr="00AC24AF" w:rsidRDefault="00AC24AF" w:rsidP="00E50BF9">
      <w:pPr>
        <w:rPr>
          <w:rFonts w:ascii="Times New Roman" w:hAnsi="Times New Roman"/>
          <w:b/>
          <w:bCs/>
        </w:rPr>
      </w:pPr>
      <w:r w:rsidRPr="00AC24AF">
        <w:rPr>
          <w:rFonts w:ascii="Times New Roman" w:hAnsi="Times New Roman"/>
          <w:b/>
          <w:bCs/>
        </w:rPr>
        <w:t>Objetivos generales:</w:t>
      </w:r>
    </w:p>
    <w:p w14:paraId="475A6F75" w14:textId="3FAED868" w:rsidR="00AC24AF" w:rsidRDefault="00B6440D" w:rsidP="00AC24AF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bookmarkStart w:id="0" w:name="_Hlk204595614"/>
      <w:r>
        <w:rPr>
          <w:rFonts w:ascii="Times New Roman" w:hAnsi="Times New Roman" w:cs="Times New Roman"/>
        </w:rPr>
        <w:t>Analizar, d</w:t>
      </w:r>
      <w:r w:rsidR="00AC24AF">
        <w:rPr>
          <w:rFonts w:ascii="Times New Roman" w:hAnsi="Times New Roman" w:cs="Times New Roman"/>
        </w:rPr>
        <w:t xml:space="preserve">escribir y explicar procesos geológicos y </w:t>
      </w:r>
      <w:r>
        <w:rPr>
          <w:rFonts w:ascii="Times New Roman" w:hAnsi="Times New Roman" w:cs="Times New Roman"/>
        </w:rPr>
        <w:t xml:space="preserve">fenómenos </w:t>
      </w:r>
      <w:r w:rsidR="00AC24AF">
        <w:rPr>
          <w:rFonts w:ascii="Times New Roman" w:hAnsi="Times New Roman" w:cs="Times New Roman"/>
        </w:rPr>
        <w:t>astronómicos</w:t>
      </w:r>
      <w:r>
        <w:rPr>
          <w:rFonts w:ascii="Times New Roman" w:hAnsi="Times New Roman" w:cs="Times New Roman"/>
        </w:rPr>
        <w:t xml:space="preserve"> empleando conceptos, leyes y principios de la Física</w:t>
      </w:r>
      <w:r w:rsidR="00AC24AF">
        <w:rPr>
          <w:rFonts w:ascii="Times New Roman" w:hAnsi="Times New Roman" w:cs="Times New Roman"/>
        </w:rPr>
        <w:t xml:space="preserve">.  </w:t>
      </w:r>
    </w:p>
    <w:bookmarkEnd w:id="0"/>
    <w:p w14:paraId="71A80466" w14:textId="77777777" w:rsidR="00AC24AF" w:rsidRDefault="00AC24AF" w:rsidP="00E50BF9">
      <w:pPr>
        <w:rPr>
          <w:rFonts w:ascii="Times New Roman" w:hAnsi="Times New Roman"/>
        </w:rPr>
      </w:pPr>
    </w:p>
    <w:p w14:paraId="7A028F4A" w14:textId="77777777" w:rsidR="00AC24AF" w:rsidRPr="00AC24AF" w:rsidRDefault="00AC24AF" w:rsidP="00E50BF9">
      <w:pPr>
        <w:rPr>
          <w:rFonts w:ascii="Times New Roman" w:hAnsi="Times New Roman"/>
          <w:b/>
          <w:bCs/>
        </w:rPr>
      </w:pPr>
      <w:r w:rsidRPr="00AC24AF">
        <w:rPr>
          <w:rFonts w:ascii="Times New Roman" w:hAnsi="Times New Roman"/>
          <w:b/>
          <w:bCs/>
        </w:rPr>
        <w:t>Objetivos específicos:</w:t>
      </w:r>
    </w:p>
    <w:p w14:paraId="4AA1EAB7" w14:textId="1AAA4883" w:rsidR="00BA0F2D" w:rsidRPr="002C767A" w:rsidRDefault="000367D2" w:rsidP="00AC24AF">
      <w:pPr>
        <w:pStyle w:val="Prrafodelista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Cs/>
        </w:rPr>
      </w:pPr>
      <w:r w:rsidRPr="002C767A">
        <w:rPr>
          <w:rFonts w:ascii="Times New Roman" w:hAnsi="Times New Roman"/>
          <w:bCs/>
        </w:rPr>
        <w:t>C</w:t>
      </w:r>
      <w:r w:rsidR="00BA0F2D" w:rsidRPr="002C767A">
        <w:rPr>
          <w:rFonts w:ascii="Times New Roman" w:hAnsi="Times New Roman"/>
          <w:bCs/>
        </w:rPr>
        <w:t>omprender los procesos que actuaron en la formación y evolución dinámica de la Tierra, y los que actualmente la modifican, en el marco del tiempo y del espacio geológico.</w:t>
      </w:r>
    </w:p>
    <w:p w14:paraId="40B645B3" w14:textId="431683CE" w:rsidR="00BA0F2D" w:rsidRPr="002C767A" w:rsidRDefault="0005575D" w:rsidP="00AC24AF">
      <w:pPr>
        <w:pStyle w:val="Prrafodelista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bCs/>
        </w:rPr>
      </w:pPr>
      <w:r w:rsidRPr="002C767A">
        <w:rPr>
          <w:rFonts w:ascii="Times New Roman" w:hAnsi="Times New Roman"/>
          <w:bCs/>
        </w:rPr>
        <w:t xml:space="preserve"> A</w:t>
      </w:r>
      <w:r w:rsidR="00BA0F2D" w:rsidRPr="002C767A">
        <w:rPr>
          <w:rFonts w:ascii="Times New Roman" w:hAnsi="Times New Roman"/>
          <w:bCs/>
        </w:rPr>
        <w:t>lcanzar una visión sistémica de</w:t>
      </w:r>
      <w:r w:rsidRPr="002C767A">
        <w:rPr>
          <w:rFonts w:ascii="Times New Roman" w:hAnsi="Times New Roman"/>
          <w:bCs/>
        </w:rPr>
        <w:t xml:space="preserve"> </w:t>
      </w:r>
      <w:r w:rsidR="00BA0F2D" w:rsidRPr="002C767A">
        <w:rPr>
          <w:rFonts w:ascii="Times New Roman" w:hAnsi="Times New Roman"/>
          <w:bCs/>
        </w:rPr>
        <w:t xml:space="preserve">la Tierra como un sistema abierto en el que los procesos endógenos y exógenos son mecanismos de respuesta a cambios en dicho sistema y que están insertos en un marco de leyes físicas invariables. </w:t>
      </w:r>
    </w:p>
    <w:p w14:paraId="2B9CA7FD" w14:textId="7A890A08" w:rsidR="00BA0F2D" w:rsidRPr="002C767A" w:rsidRDefault="00E50BF9" w:rsidP="00AC24AF">
      <w:pPr>
        <w:pStyle w:val="Prrafodelista"/>
        <w:numPr>
          <w:ilvl w:val="0"/>
          <w:numId w:val="14"/>
        </w:numPr>
        <w:ind w:left="284" w:hanging="284"/>
        <w:jc w:val="both"/>
        <w:rPr>
          <w:rFonts w:ascii="Times New Roman" w:hAnsi="Times New Roman"/>
        </w:rPr>
      </w:pPr>
      <w:r w:rsidRPr="002C767A">
        <w:rPr>
          <w:rFonts w:ascii="Times New Roman" w:hAnsi="Times New Roman"/>
          <w:bCs/>
        </w:rPr>
        <w:t>C</w:t>
      </w:r>
      <w:r w:rsidR="00BA0F2D" w:rsidRPr="002C767A">
        <w:rPr>
          <w:rFonts w:ascii="Times New Roman" w:hAnsi="Times New Roman"/>
          <w:bCs/>
        </w:rPr>
        <w:t>omprender los aspectos ambientales vinculados a procesos y recursos geológicos, considerando al hombre</w:t>
      </w:r>
      <w:r w:rsidR="00BA0F2D" w:rsidRPr="002C767A">
        <w:rPr>
          <w:rFonts w:ascii="Times New Roman" w:hAnsi="Times New Roman"/>
        </w:rPr>
        <w:t xml:space="preserve"> como un elemento más del sistema que condiciona y es condicionado fuertemente por el medio.</w:t>
      </w:r>
    </w:p>
    <w:p w14:paraId="0263BE1C" w14:textId="4E3DA2AB" w:rsidR="00802C41" w:rsidRPr="000367D2" w:rsidRDefault="00802C41" w:rsidP="000367D2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0367D2">
        <w:rPr>
          <w:rFonts w:ascii="Times New Roman" w:hAnsi="Times New Roman" w:cs="Times New Roman"/>
        </w:rPr>
        <w:t>Reconocer los elementos de la esfera celeste y describirlos.</w:t>
      </w:r>
    </w:p>
    <w:p w14:paraId="2F2689DA" w14:textId="512968B8" w:rsidR="00802C41" w:rsidRPr="004D5F23" w:rsidRDefault="00802C41" w:rsidP="00701DFF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4D5F23">
        <w:rPr>
          <w:rFonts w:ascii="Times New Roman" w:hAnsi="Times New Roman" w:cs="Times New Roman"/>
        </w:rPr>
        <w:t xml:space="preserve">Caracterizar </w:t>
      </w:r>
      <w:r w:rsidR="00E46747">
        <w:rPr>
          <w:rFonts w:ascii="Times New Roman" w:hAnsi="Times New Roman" w:cs="Times New Roman"/>
        </w:rPr>
        <w:t xml:space="preserve">y distinguir </w:t>
      </w:r>
      <w:r w:rsidRPr="004D5F23">
        <w:rPr>
          <w:rFonts w:ascii="Times New Roman" w:hAnsi="Times New Roman" w:cs="Times New Roman"/>
        </w:rPr>
        <w:t>los sistemas de coordenadas astronómicas</w:t>
      </w:r>
      <w:r w:rsidR="004D5F23" w:rsidRPr="004D5F23">
        <w:rPr>
          <w:rFonts w:ascii="Times New Roman" w:hAnsi="Times New Roman" w:cs="Times New Roman"/>
        </w:rPr>
        <w:t>,</w:t>
      </w:r>
      <w:r w:rsidRPr="004D5F23">
        <w:rPr>
          <w:rFonts w:ascii="Times New Roman" w:hAnsi="Times New Roman" w:cs="Times New Roman"/>
        </w:rPr>
        <w:t xml:space="preserve"> </w:t>
      </w:r>
      <w:r w:rsidR="00B314C7">
        <w:rPr>
          <w:rFonts w:ascii="Times New Roman" w:hAnsi="Times New Roman" w:cs="Times New Roman"/>
        </w:rPr>
        <w:t xml:space="preserve">como así también </w:t>
      </w:r>
      <w:r w:rsidRPr="004D5F23">
        <w:rPr>
          <w:rFonts w:ascii="Times New Roman" w:hAnsi="Times New Roman" w:cs="Times New Roman"/>
        </w:rPr>
        <w:t>las unidades de distancias</w:t>
      </w:r>
      <w:r w:rsidR="004D5F23" w:rsidRPr="004D5F23">
        <w:rPr>
          <w:rFonts w:ascii="Times New Roman" w:hAnsi="Times New Roman" w:cs="Times New Roman"/>
        </w:rPr>
        <w:t xml:space="preserve"> y </w:t>
      </w:r>
      <w:r w:rsidRPr="004D5F23">
        <w:rPr>
          <w:rFonts w:ascii="Times New Roman" w:hAnsi="Times New Roman" w:cs="Times New Roman"/>
        </w:rPr>
        <w:t>concepciones de tiempo en Astronomía.</w:t>
      </w:r>
    </w:p>
    <w:p w14:paraId="13F3C93C" w14:textId="77777777" w:rsidR="00E46747" w:rsidRPr="00EF79ED" w:rsidRDefault="00E46747" w:rsidP="00E4674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Apropiarse de las leyes de Kepler, siendo necesarias para la descripción del movimiento de los planetas alrededor del Sol.</w:t>
      </w:r>
    </w:p>
    <w:p w14:paraId="69F30181" w14:textId="77777777" w:rsidR="00802C41" w:rsidRPr="00EF79ED" w:rsidRDefault="00802C41" w:rsidP="00802C41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Describir y analizar los movimientos que realizan el Sol, la Tierra y la Luna, reconociendo sus consecuencias: estaciones, fases lunares, eclipses y mareas.</w:t>
      </w:r>
    </w:p>
    <w:p w14:paraId="2A8D8E67" w14:textId="77777777" w:rsidR="00802C41" w:rsidRPr="00EF79ED" w:rsidRDefault="00802C41" w:rsidP="00802C41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Caracterizar los diferentes calendarios, en particular, el Romano, el Juliano y el Gregoriano.</w:t>
      </w:r>
    </w:p>
    <w:p w14:paraId="4FDCE28F" w14:textId="530C7CD9" w:rsidR="004D5F23" w:rsidRPr="00EF79ED" w:rsidRDefault="00802C41" w:rsidP="000367D2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Comprender los parámetros involucrados en las características de las estrellas</w:t>
      </w:r>
      <w:r w:rsidR="00E46747" w:rsidRPr="00EF79ED">
        <w:rPr>
          <w:rFonts w:ascii="Times New Roman" w:hAnsi="Times New Roman" w:cs="Times New Roman"/>
        </w:rPr>
        <w:t xml:space="preserve"> y operar con ellos</w:t>
      </w:r>
      <w:r w:rsidR="00C26162" w:rsidRPr="00EF79ED">
        <w:rPr>
          <w:rFonts w:ascii="Times New Roman" w:hAnsi="Times New Roman" w:cs="Times New Roman"/>
        </w:rPr>
        <w:t>.</w:t>
      </w:r>
      <w:r w:rsidR="000367D2" w:rsidRPr="00EF79ED">
        <w:rPr>
          <w:rFonts w:ascii="Times New Roman" w:hAnsi="Times New Roman" w:cs="Times New Roman"/>
        </w:rPr>
        <w:t xml:space="preserve"> </w:t>
      </w:r>
    </w:p>
    <w:p w14:paraId="2457318E" w14:textId="77777777" w:rsidR="00EF79ED" w:rsidRPr="00EF79ED" w:rsidRDefault="00EF79ED" w:rsidP="00EF79ED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Interpretar al Sol como una fuente de energía radiante y caracterizar los procesos que la producen.</w:t>
      </w:r>
    </w:p>
    <w:p w14:paraId="5A2A3096" w14:textId="1A108E71" w:rsidR="00C247C2" w:rsidRDefault="00802C41" w:rsidP="00E4674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802C41">
        <w:rPr>
          <w:rFonts w:ascii="Times New Roman" w:hAnsi="Times New Roman" w:cs="Times New Roman"/>
        </w:rPr>
        <w:t>Analizar las etapas evolutivas de las estrellas a partir de los parámetros que determinan sus posibles finales</w:t>
      </w:r>
      <w:r w:rsidR="00E46747">
        <w:rPr>
          <w:rFonts w:ascii="Times New Roman" w:hAnsi="Times New Roman" w:cs="Times New Roman"/>
        </w:rPr>
        <w:t>.</w:t>
      </w:r>
    </w:p>
    <w:p w14:paraId="76B2AB26" w14:textId="34250522" w:rsidR="00802C41" w:rsidRDefault="00802C41" w:rsidP="00B314C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0367D2">
        <w:rPr>
          <w:rFonts w:ascii="Times New Roman" w:hAnsi="Times New Roman" w:cs="Times New Roman"/>
        </w:rPr>
        <w:t>Clasificar las estrellas de acuerdo a su temperatura, color y luminosidad</w:t>
      </w:r>
      <w:r w:rsidR="00E46747">
        <w:rPr>
          <w:rFonts w:ascii="Times New Roman" w:hAnsi="Times New Roman" w:cs="Times New Roman"/>
        </w:rPr>
        <w:t xml:space="preserve">, como así también empleando </w:t>
      </w:r>
      <w:r w:rsidR="00E46747" w:rsidRPr="000367D2">
        <w:rPr>
          <w:rFonts w:ascii="Times New Roman" w:hAnsi="Times New Roman" w:cs="Times New Roman"/>
        </w:rPr>
        <w:t>el diagrama de Hertzsprung-Russell (H-R)</w:t>
      </w:r>
      <w:r w:rsidRPr="000367D2">
        <w:rPr>
          <w:rFonts w:ascii="Times New Roman" w:hAnsi="Times New Roman" w:cs="Times New Roman"/>
        </w:rPr>
        <w:t>.</w:t>
      </w:r>
      <w:r w:rsidR="000367D2">
        <w:rPr>
          <w:rFonts w:ascii="Times New Roman" w:hAnsi="Times New Roman" w:cs="Times New Roman"/>
        </w:rPr>
        <w:t xml:space="preserve"> </w:t>
      </w:r>
    </w:p>
    <w:p w14:paraId="2F9B9F48" w14:textId="7EEBBF23" w:rsidR="00C26162" w:rsidRPr="00B314C7" w:rsidRDefault="00C26162" w:rsidP="00B314C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Apropiarse de algunas estrategias didácticas para la enseñanza de la Astronomía en la escuela. </w:t>
      </w:r>
    </w:p>
    <w:p w14:paraId="22B65EBF" w14:textId="19C75203" w:rsidR="00B6440D" w:rsidRDefault="00B6440D" w:rsidP="001D55A1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0EA1F8D0" w14:textId="76D2EE1E" w:rsidR="00B6440D" w:rsidRDefault="00B6440D" w:rsidP="001D55A1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1505FBB3" w14:textId="2195ACD0" w:rsidR="00B6440D" w:rsidRDefault="00B6440D" w:rsidP="001D55A1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0B8CAC89" w14:textId="33C718B1" w:rsidR="00802933" w:rsidRPr="00802933" w:rsidRDefault="00802933" w:rsidP="00802933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802933">
        <w:rPr>
          <w:rFonts w:ascii="Times New Roman" w:eastAsia="Times New Roman" w:hAnsi="Times New Roman" w:cs="Times New Roman"/>
          <w:b/>
        </w:rPr>
        <w:t>EJES TEMÁTICOS ESTRUCTURANTES DE LA ASIGNATURA Y ESPECIFICACIÓN DE CONTENIDOS</w:t>
      </w:r>
    </w:p>
    <w:p w14:paraId="6439F323" w14:textId="77777777" w:rsidR="00BF6A51" w:rsidRPr="00BF6A51" w:rsidRDefault="00BF6A51" w:rsidP="009E1D7A">
      <w:pPr>
        <w:spacing w:after="120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07869D27" w14:textId="269CB0DE" w:rsidR="00C34462" w:rsidRDefault="00802933" w:rsidP="009E1D7A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842D69">
        <w:rPr>
          <w:rFonts w:ascii="Times New Roman" w:eastAsia="Times New Roman" w:hAnsi="Times New Roman" w:cs="Times New Roman"/>
          <w:b/>
        </w:rPr>
        <w:t>.</w:t>
      </w:r>
      <w:r w:rsidR="00F94295">
        <w:rPr>
          <w:rFonts w:ascii="Times New Roman" w:eastAsia="Times New Roman" w:hAnsi="Times New Roman" w:cs="Times New Roman"/>
          <w:b/>
        </w:rPr>
        <w:t>1. Contenidos mínimos (según plan de estudio vigente)</w:t>
      </w:r>
    </w:p>
    <w:p w14:paraId="5247892E" w14:textId="77777777" w:rsidR="00C34462" w:rsidRDefault="00C72938" w:rsidP="009E1D7A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atmósfera: estructura, composición, interacciones energéticas. Meteorología: vientos, efectos de la rotación terrestre, mediciones de variables físicas involucradas. Los océanos: tipos, características, </w:t>
      </w:r>
      <w:r w:rsidR="00E2410C">
        <w:rPr>
          <w:rFonts w:ascii="Times New Roman" w:eastAsia="Times New Roman" w:hAnsi="Times New Roman" w:cs="Times New Roman"/>
        </w:rPr>
        <w:t xml:space="preserve">mareas, etc. Materiales terrestres: corteza, minerales, tipos de rocas. Suelos. Erosión y sedimentación. Vulcanismo y diastrofismo. El interior de la Tierra. Ondas sísmicas. Geomagnetismo. Derivas continentales. Historia de la Tierra. </w:t>
      </w:r>
      <w:r w:rsidR="00E2410C" w:rsidRPr="00B6440D">
        <w:rPr>
          <w:rFonts w:ascii="Times New Roman" w:eastAsia="Times New Roman" w:hAnsi="Times New Roman" w:cs="Times New Roman"/>
        </w:rPr>
        <w:t>Sistema planetario. Localización espacial y temporal. Cometas. Meteoros. El Sol: nociones sobre su estructura y algunos de sus fenómenos energéticos. Las estrellas: magnitudes, clasificación, características espectrales, evolución, etc. Nociones sobre el unive</w:t>
      </w:r>
      <w:r w:rsidR="001D55A1" w:rsidRPr="00B6440D">
        <w:rPr>
          <w:rFonts w:ascii="Times New Roman" w:eastAsia="Times New Roman" w:hAnsi="Times New Roman" w:cs="Times New Roman"/>
        </w:rPr>
        <w:t>rso: composición, expansión, entre otros</w:t>
      </w:r>
      <w:r w:rsidR="00E2410C" w:rsidRPr="00B6440D">
        <w:rPr>
          <w:rFonts w:ascii="Times New Roman" w:eastAsia="Times New Roman" w:hAnsi="Times New Roman" w:cs="Times New Roman"/>
        </w:rPr>
        <w:t>.</w:t>
      </w:r>
      <w:r w:rsidR="00ED71EF">
        <w:rPr>
          <w:rFonts w:ascii="Times New Roman" w:eastAsia="Times New Roman" w:hAnsi="Times New Roman" w:cs="Times New Roman"/>
        </w:rPr>
        <w:t xml:space="preserve"> </w:t>
      </w:r>
    </w:p>
    <w:p w14:paraId="69FA3BED" w14:textId="77777777" w:rsidR="00BF6A51" w:rsidRPr="00BF6A51" w:rsidRDefault="00BF6A51" w:rsidP="00BF6A51">
      <w:pPr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0A5F8A7E" w14:textId="77777777" w:rsidR="000C25AC" w:rsidRPr="000C25AC" w:rsidRDefault="000C25AC" w:rsidP="000C25AC">
      <w:pPr>
        <w:jc w:val="both"/>
        <w:rPr>
          <w:rFonts w:ascii="Times New Roman" w:eastAsia="Times New Roman" w:hAnsi="Times New Roman" w:cs="Times New Roman"/>
          <w:b/>
        </w:rPr>
      </w:pPr>
    </w:p>
    <w:p w14:paraId="42D1CC93" w14:textId="5D75C6FC" w:rsidR="00C34462" w:rsidRPr="00802933" w:rsidRDefault="00F94295" w:rsidP="005F0F7F">
      <w:pPr>
        <w:pStyle w:val="Prrafodelista"/>
        <w:numPr>
          <w:ilvl w:val="1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802933">
        <w:rPr>
          <w:rFonts w:ascii="Times New Roman" w:eastAsia="Times New Roman" w:hAnsi="Times New Roman" w:cs="Times New Roman"/>
          <w:b/>
        </w:rPr>
        <w:t>Ejes temáticos o unidad</w:t>
      </w:r>
      <w:r w:rsidR="00116E27" w:rsidRPr="00802933">
        <w:rPr>
          <w:rFonts w:ascii="Times New Roman" w:eastAsia="Times New Roman" w:hAnsi="Times New Roman" w:cs="Times New Roman"/>
          <w:b/>
        </w:rPr>
        <w:t>es</w:t>
      </w:r>
      <w:r w:rsidRPr="00802933">
        <w:rPr>
          <w:rFonts w:ascii="Times New Roman" w:eastAsia="Times New Roman" w:hAnsi="Times New Roman" w:cs="Times New Roman"/>
          <w:b/>
        </w:rPr>
        <w:t xml:space="preserve"> </w:t>
      </w:r>
    </w:p>
    <w:p w14:paraId="5158EAE5" w14:textId="77777777" w:rsidR="005F0F7F" w:rsidRPr="00BF6A51" w:rsidRDefault="005F0F7F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3D9EB3CE" w14:textId="085F76B0" w:rsidR="00802933" w:rsidRDefault="00802933" w:rsidP="005F0F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Unidad 1:</w:t>
      </w:r>
      <w:r>
        <w:rPr>
          <w:rFonts w:ascii="Times New Roman" w:hAnsi="Times New Roman"/>
        </w:rPr>
        <w:t xml:space="preserve"> </w:t>
      </w:r>
      <w:r w:rsidRPr="001251C2">
        <w:rPr>
          <w:rFonts w:ascii="Times New Roman" w:hAnsi="Times New Roman"/>
          <w:b/>
        </w:rPr>
        <w:t>Introducc</w:t>
      </w:r>
      <w:r>
        <w:rPr>
          <w:rFonts w:ascii="Times New Roman" w:hAnsi="Times New Roman"/>
          <w:b/>
        </w:rPr>
        <w:t>ión al estudio del universo</w:t>
      </w:r>
      <w:r>
        <w:rPr>
          <w:rFonts w:ascii="Times New Roman" w:hAnsi="Times New Roman"/>
        </w:rPr>
        <w:t xml:space="preserve"> </w:t>
      </w:r>
    </w:p>
    <w:p w14:paraId="25D6D463" w14:textId="54212433" w:rsidR="00802933" w:rsidRDefault="00802933" w:rsidP="005F0F7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</w:rPr>
        <w:t xml:space="preserve">Sus relaciones con otras ciencias. El origen del Universo: Big </w:t>
      </w:r>
      <w:proofErr w:type="spellStart"/>
      <w:r>
        <w:rPr>
          <w:rFonts w:ascii="Times New Roman" w:hAnsi="Times New Roman"/>
        </w:rPr>
        <w:t>Bang</w:t>
      </w:r>
      <w:proofErr w:type="spellEnd"/>
      <w:r>
        <w:rPr>
          <w:rFonts w:ascii="Times New Roman" w:hAnsi="Times New Roman"/>
        </w:rPr>
        <w:t xml:space="preserve">. El Universo como un sistema: galaxias, estrellas y planetas. Teorías cosmogónicas. El Sistema Solar. Planetas interiores y exteriores. Otros componentes del Sistema Solar. Diferenciación química del Sistema Solar. Principios físicos que rigieron la formación del Sistema Solar. </w:t>
      </w:r>
    </w:p>
    <w:p w14:paraId="1C30A719" w14:textId="77777777" w:rsidR="005F0F7F" w:rsidRPr="00BF6A51" w:rsidRDefault="005F0F7F" w:rsidP="005F0F7F">
      <w:pPr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439D5D2E" w14:textId="7F2DD426" w:rsidR="00802933" w:rsidRPr="00EF79ED" w:rsidRDefault="00802933" w:rsidP="005F0F7F">
      <w:pPr>
        <w:jc w:val="both"/>
        <w:rPr>
          <w:rFonts w:ascii="Times New Roman" w:hAnsi="Times New Roman"/>
          <w:b/>
          <w:bCs/>
        </w:rPr>
      </w:pPr>
      <w:r w:rsidRPr="00EF79ED">
        <w:rPr>
          <w:rFonts w:ascii="Times New Roman" w:hAnsi="Times New Roman"/>
          <w:b/>
          <w:bCs/>
        </w:rPr>
        <w:t>Unidad 2: Introducción al estudio de la Astronomía</w:t>
      </w:r>
    </w:p>
    <w:p w14:paraId="77A0CD17" w14:textId="53369E89" w:rsidR="00802933" w:rsidRPr="00EF79ED" w:rsidRDefault="00802933" w:rsidP="005F0F7F">
      <w:pPr>
        <w:jc w:val="both"/>
        <w:rPr>
          <w:rFonts w:ascii="Times New Roman" w:hAnsi="Times New Roman" w:cs="Times New Roman"/>
          <w:color w:val="000000"/>
        </w:rPr>
      </w:pPr>
      <w:r w:rsidRPr="00EF79ED">
        <w:rPr>
          <w:rFonts w:ascii="Times New Roman" w:hAnsi="Times New Roman"/>
        </w:rPr>
        <w:t xml:space="preserve">Concepto, objeto de estudio y desarrollo de la Astronomía. La Astronomía y su enseñanza (en Física) en la educación secundaria. </w:t>
      </w:r>
      <w:r w:rsidRPr="00EF79ED">
        <w:rPr>
          <w:rFonts w:ascii="Times New Roman" w:hAnsi="Times New Roman" w:cs="Times New Roman"/>
          <w:color w:val="000000"/>
        </w:rPr>
        <w:t>Repaso científico-histórico de la Astronomía: antigüedad, edad media, moderna, siglos XX y XXI. El sistema solar: algunas características astronómicas.</w:t>
      </w:r>
    </w:p>
    <w:p w14:paraId="7540DCB2" w14:textId="77777777" w:rsidR="00802933" w:rsidRPr="00EF79ED" w:rsidRDefault="00802933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0767C947" w14:textId="329BF7A1" w:rsidR="00802933" w:rsidRPr="00EF79ED" w:rsidRDefault="00802933" w:rsidP="005F0F7F">
      <w:pPr>
        <w:jc w:val="both"/>
        <w:rPr>
          <w:rFonts w:ascii="Times New Roman" w:hAnsi="Times New Roman"/>
          <w:b/>
        </w:rPr>
      </w:pPr>
      <w:r w:rsidRPr="00EF79ED">
        <w:rPr>
          <w:rFonts w:ascii="Times New Roman" w:hAnsi="Times New Roman"/>
          <w:b/>
        </w:rPr>
        <w:t>Unidad 3: Astronomía clásica</w:t>
      </w:r>
    </w:p>
    <w:p w14:paraId="26B83780" w14:textId="5B2F7D19" w:rsidR="00802933" w:rsidRPr="00EF79ED" w:rsidRDefault="00EF79ED" w:rsidP="005F0F7F">
      <w:pPr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  <w:color w:val="000000"/>
        </w:rPr>
        <w:t>Coordenadas geográficas: latitud y longitud. Esfera celeste: concepto y elementos (horizonte, visual al astro, vertical del lugar, círculo vertical, cenit, nadir, polos celestes, meridiano celeste, meridiano del lugar, ecuador celeste, puntos cardinales). Movimiento diurno.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Sistemas de coordenadas astronómicos: sistemas locales (horizontales y ecuatoriales horarias) y absolutos o no locales (</w:t>
      </w:r>
      <w:proofErr w:type="gramStart"/>
      <w:r w:rsidRPr="00EF79ED">
        <w:rPr>
          <w:rFonts w:ascii="Times New Roman" w:hAnsi="Times New Roman" w:cs="Times New Roman"/>
          <w:color w:val="000000"/>
        </w:rPr>
        <w:t>ecuatoriales absolutas</w:t>
      </w:r>
      <w:proofErr w:type="gramEnd"/>
      <w:r w:rsidRPr="00EF79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F79ED">
        <w:rPr>
          <w:rFonts w:ascii="Times New Roman" w:hAnsi="Times New Roman" w:cs="Times New Roman"/>
          <w:color w:val="000000"/>
        </w:rPr>
        <w:t>eclipticales</w:t>
      </w:r>
      <w:proofErr w:type="spellEnd"/>
      <w:r w:rsidRPr="00EF79ED">
        <w:rPr>
          <w:rFonts w:ascii="Times New Roman" w:hAnsi="Times New Roman" w:cs="Times New Roman"/>
          <w:color w:val="000000"/>
        </w:rPr>
        <w:t xml:space="preserve"> y galácticas).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Leyes de Kepler. Sus implicancias en el movimiento de los planetas.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Distancias en Astronomía. Unidades de medida: kilómetros, unidad astronómica, año-luz, parsec. Tiempo: diferentes conceptualizaciones (sidéreos, solar aparente, solar medio, civil, universal, atómico internacional). Ecuación del tiempo.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El planeta Tierra: algunos datos físicos. Cinturones de Van Allen. Movimientos de la Tierra: traslación, rotación, precesión, nutación. Consecuencias de los movimientos. Estaciones.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Movimientos del Sol.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Movimientos de la Luna. Fases lunares. Eclipses.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Efectos terrestres de la gravitación: mareas.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Calendarios: romano, juliano y gregoriano.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Las constelaciones y el zodíaco.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Corrección de las imágenes.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Pr="00EF79ED">
        <w:rPr>
          <w:rFonts w:ascii="Times New Roman" w:hAnsi="Times New Roman" w:cs="Times New Roman"/>
          <w:color w:val="000000"/>
        </w:rPr>
        <w:t>Nociones de telescopios.</w:t>
      </w:r>
      <w:r w:rsidRPr="00EF79ED">
        <w:rPr>
          <w:rFonts w:ascii="Times New Roman" w:hAnsi="Times New Roman" w:cs="Times New Roman"/>
          <w:color w:val="000000"/>
        </w:rPr>
        <w:t xml:space="preserve"> </w:t>
      </w:r>
      <w:r w:rsidR="00802933" w:rsidRPr="00EF79ED">
        <w:rPr>
          <w:rFonts w:ascii="Times New Roman" w:hAnsi="Times New Roman" w:cs="Times New Roman"/>
          <w:noProof/>
          <w:lang w:val="es-AR" w:eastAsia="es-AR"/>
        </w:rPr>
        <w:t>Algunos aspectos a considerar para la enseñanza de la Astronomía clásica en la escuela.</w:t>
      </w:r>
      <w:r w:rsidR="00802933" w:rsidRPr="00EF79ED">
        <w:rPr>
          <w:rFonts w:ascii="Times New Roman" w:hAnsi="Times New Roman" w:cs="Times New Roman"/>
        </w:rPr>
        <w:t xml:space="preserve"> </w:t>
      </w:r>
    </w:p>
    <w:p w14:paraId="150D5E9E" w14:textId="77777777" w:rsidR="005F0F7F" w:rsidRPr="00EF79ED" w:rsidRDefault="005F0F7F" w:rsidP="005F0F7F">
      <w:pPr>
        <w:pStyle w:val="Prrafodelista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14:paraId="0DC47475" w14:textId="5B382C6E" w:rsidR="00802933" w:rsidRPr="00EF79ED" w:rsidRDefault="00802933" w:rsidP="005F0F7F">
      <w:pPr>
        <w:pStyle w:val="Prrafodelista"/>
        <w:ind w:left="0"/>
        <w:jc w:val="both"/>
        <w:rPr>
          <w:rFonts w:ascii="Times New Roman" w:hAnsi="Times New Roman"/>
        </w:rPr>
      </w:pPr>
      <w:r w:rsidRPr="00EF79ED">
        <w:rPr>
          <w:rFonts w:ascii="Times New Roman" w:hAnsi="Times New Roman"/>
          <w:b/>
        </w:rPr>
        <w:t>Unidad 4: Astrofísica</w:t>
      </w:r>
    </w:p>
    <w:p w14:paraId="0DB22D47" w14:textId="3551E5CA" w:rsidR="00EF79ED" w:rsidRPr="00EF79ED" w:rsidRDefault="00EF79ED" w:rsidP="00EF79ED">
      <w:pPr>
        <w:pStyle w:val="Prrafodelista"/>
        <w:ind w:left="0"/>
        <w:jc w:val="both"/>
        <w:rPr>
          <w:rFonts w:ascii="Times New Roman" w:hAnsi="Times New Roman" w:cs="Times New Roman"/>
        </w:rPr>
      </w:pPr>
      <w:r w:rsidRPr="00EF79ED">
        <w:rPr>
          <w:rFonts w:ascii="Times New Roman" w:hAnsi="Times New Roman" w:cs="Times New Roman"/>
        </w:rPr>
        <w:t>Concepto de Astrofísica. Naturaleza dual de la luz: onda electromagnética y partícula (fotón). Espectro electromagnético. Ecuación de Planck.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>Conceptos de temperatura, radiación térmica, cuerpo negro, índice de color.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 xml:space="preserve">Ley de Stefan-Boltzmann. Ley de </w:t>
      </w:r>
      <w:proofErr w:type="spellStart"/>
      <w:r w:rsidRPr="00EF79ED">
        <w:rPr>
          <w:rFonts w:ascii="Times New Roman" w:hAnsi="Times New Roman" w:cs="Times New Roman"/>
        </w:rPr>
        <w:t>Wien</w:t>
      </w:r>
      <w:proofErr w:type="spellEnd"/>
      <w:r w:rsidRPr="00EF79ED">
        <w:rPr>
          <w:rFonts w:ascii="Times New Roman" w:hAnsi="Times New Roman" w:cs="Times New Roman"/>
        </w:rPr>
        <w:t>.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 xml:space="preserve">Ley de Planck. Conceptos de estrella, magnitud estelar, luminosidad y temperatura efectiva. Ley de </w:t>
      </w:r>
      <w:proofErr w:type="spellStart"/>
      <w:r w:rsidRPr="00EF79ED">
        <w:rPr>
          <w:rFonts w:ascii="Times New Roman" w:hAnsi="Times New Roman" w:cs="Times New Roman"/>
        </w:rPr>
        <w:t>Pogson</w:t>
      </w:r>
      <w:proofErr w:type="spellEnd"/>
      <w:r w:rsidRPr="00EF79ED">
        <w:rPr>
          <w:rFonts w:ascii="Times New Roman" w:hAnsi="Times New Roman" w:cs="Times New Roman"/>
        </w:rPr>
        <w:t>. Magnitud absoluta y aparente. El Sol: partes y propiedades. Fusión nuclear. Evolución estelar.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 xml:space="preserve">Espectros de emisión y absorción. Leyes de radiación térmica de Kirchoff. 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 xml:space="preserve">Clasificación espectral de las </w:t>
      </w:r>
      <w:r w:rsidRPr="00EF79ED">
        <w:rPr>
          <w:rFonts w:ascii="Times New Roman" w:hAnsi="Times New Roman" w:cs="Times New Roman"/>
        </w:rPr>
        <w:lastRenderedPageBreak/>
        <w:t>estrellas (de acuerdo a la temperatura, color y luminosidad).</w:t>
      </w:r>
      <w:r w:rsidRPr="00EF79ED">
        <w:rPr>
          <w:rFonts w:ascii="Times New Roman" w:hAnsi="Times New Roman" w:cs="Times New Roman"/>
        </w:rPr>
        <w:t xml:space="preserve"> </w:t>
      </w:r>
      <w:r w:rsidRPr="00EF79ED">
        <w:rPr>
          <w:rFonts w:ascii="Times New Roman" w:hAnsi="Times New Roman" w:cs="Times New Roman"/>
        </w:rPr>
        <w:t>Diagrama de Hertzsprung-Russell (H-R).</w:t>
      </w:r>
    </w:p>
    <w:p w14:paraId="600917AB" w14:textId="57DDE345" w:rsidR="005F0F7F" w:rsidRDefault="005F0F7F" w:rsidP="005F0F7F">
      <w:pPr>
        <w:pStyle w:val="Prrafodelista"/>
        <w:ind w:left="0"/>
        <w:jc w:val="both"/>
        <w:rPr>
          <w:rFonts w:ascii="Times New Roman" w:hAnsi="Times New Roman" w:cs="Times New Roman"/>
        </w:rPr>
      </w:pPr>
    </w:p>
    <w:p w14:paraId="1F5230E9" w14:textId="48A26659" w:rsidR="005F0F7F" w:rsidRDefault="005F0F7F" w:rsidP="005F0F7F">
      <w:pPr>
        <w:jc w:val="both"/>
        <w:rPr>
          <w:rFonts w:ascii="Times New Roman" w:hAnsi="Times New Roman"/>
        </w:rPr>
      </w:pPr>
      <w:r w:rsidRPr="00EC3069">
        <w:rPr>
          <w:rFonts w:ascii="Times New Roman" w:hAnsi="Times New Roman"/>
          <w:b/>
        </w:rPr>
        <w:t>Tema 5: La Tierra, e</w:t>
      </w:r>
      <w:r w:rsidR="008A5D03" w:rsidRPr="00EC3069">
        <w:rPr>
          <w:rFonts w:ascii="Times New Roman" w:hAnsi="Times New Roman"/>
          <w:b/>
        </w:rPr>
        <w:t>l tiempo y el espacio geológico</w:t>
      </w:r>
    </w:p>
    <w:p w14:paraId="7664BA56" w14:textId="076D0F1B" w:rsidR="005F0F7F" w:rsidRDefault="005F0F7F" w:rsidP="005F0F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Tierra como un sistema en permanente desarrollo y evolución: diferenciación geoquímica del planeta. Estructura interna actual. Características físicas y dimensiones. Energía interna: procedencia. T</w:t>
      </w:r>
      <w:r w:rsidR="008A5D03">
        <w:rPr>
          <w:rFonts w:ascii="Times New Roman" w:hAnsi="Times New Roman"/>
        </w:rPr>
        <w:t>ipos</w:t>
      </w:r>
      <w:r w:rsidR="00EC3069">
        <w:rPr>
          <w:rFonts w:ascii="Times New Roman" w:hAnsi="Times New Roman"/>
        </w:rPr>
        <w:t xml:space="preserve"> de energía</w:t>
      </w:r>
      <w:r w:rsidR="008A5D0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cinética, potencial, gravitatoria, magnética. </w:t>
      </w:r>
      <w:r w:rsidR="008A5D03">
        <w:rPr>
          <w:rFonts w:ascii="Times New Roman" w:hAnsi="Times New Roman"/>
        </w:rPr>
        <w:t xml:space="preserve">Calor, su propagación. </w:t>
      </w:r>
      <w:r>
        <w:rPr>
          <w:rFonts w:ascii="Times New Roman" w:hAnsi="Times New Roman"/>
        </w:rPr>
        <w:t xml:space="preserve">Tiempo y Espacio en Geología. Concepto de Tiempo Geológico. Magnitud y velocidad. Concepto de Espacio en Geología. Magnitud y escala; dinámica. Relaciones entre espacio y tiempo: El Suceso Geológico. Geocronología. </w:t>
      </w:r>
    </w:p>
    <w:p w14:paraId="00E3D8C7" w14:textId="3FFFEFAF" w:rsidR="005F0F7F" w:rsidRPr="00BF6A51" w:rsidRDefault="005F0F7F" w:rsidP="005F0F7F">
      <w:pPr>
        <w:jc w:val="both"/>
        <w:rPr>
          <w:rFonts w:ascii="Times New Roman" w:hAnsi="Times New Roman"/>
          <w:sz w:val="14"/>
          <w:szCs w:val="14"/>
        </w:rPr>
      </w:pPr>
    </w:p>
    <w:p w14:paraId="47728592" w14:textId="77777777" w:rsidR="005F0F7F" w:rsidRDefault="005F0F7F" w:rsidP="005F0F7F">
      <w:pPr>
        <w:keepNext/>
        <w:jc w:val="both"/>
        <w:outlineLvl w:val="0"/>
        <w:rPr>
          <w:rFonts w:ascii="Times New Roman" w:eastAsia="Times New Roman" w:hAnsi="Times New Roman" w:cs="Times New Roman"/>
          <w:bCs/>
          <w:szCs w:val="20"/>
          <w:lang w:val="es-ES_tradnl"/>
        </w:rPr>
      </w:pPr>
      <w:r>
        <w:rPr>
          <w:rFonts w:ascii="Times New Roman" w:eastAsia="Times New Roman" w:hAnsi="Times New Roman" w:cs="Times New Roman"/>
          <w:b/>
          <w:szCs w:val="20"/>
          <w:lang w:val="es-ES_tradnl"/>
        </w:rPr>
        <w:t>Unidad 6:</w:t>
      </w:r>
      <w:r w:rsidRPr="00B07865">
        <w:rPr>
          <w:rFonts w:ascii="Times New Roman" w:eastAsia="Times New Roman" w:hAnsi="Times New Roman" w:cs="Times New Roman"/>
          <w:b/>
          <w:szCs w:val="20"/>
          <w:lang w:val="es-ES_tradnl"/>
        </w:rPr>
        <w:t xml:space="preserve"> </w:t>
      </w:r>
      <w:r w:rsidRPr="00FF1BD9">
        <w:rPr>
          <w:rFonts w:ascii="Times New Roman" w:eastAsia="Times New Roman" w:hAnsi="Times New Roman" w:cs="Times New Roman"/>
          <w:b/>
          <w:szCs w:val="20"/>
          <w:lang w:val="es-ES_tradnl"/>
        </w:rPr>
        <w:t>Tectónica Global</w:t>
      </w:r>
      <w:r w:rsidRPr="00B07865">
        <w:rPr>
          <w:rFonts w:ascii="Times New Roman" w:eastAsia="Times New Roman" w:hAnsi="Times New Roman" w:cs="Times New Roman"/>
          <w:bCs/>
          <w:szCs w:val="20"/>
          <w:lang w:val="es-ES_tradnl"/>
        </w:rPr>
        <w:t xml:space="preserve"> </w:t>
      </w:r>
    </w:p>
    <w:p w14:paraId="589AD88D" w14:textId="7E1C6595" w:rsidR="005F0F7F" w:rsidRDefault="005F0F7F" w:rsidP="005F0F7F">
      <w:pPr>
        <w:jc w:val="both"/>
        <w:rPr>
          <w:rFonts w:ascii="Times New Roman" w:eastAsia="Times New Roman" w:hAnsi="Times New Roman" w:cs="Times New Roman"/>
          <w:b/>
          <w:szCs w:val="20"/>
          <w:lang w:val="es-ES_tradnl"/>
        </w:rPr>
      </w:pPr>
      <w:r w:rsidRPr="00B07865">
        <w:rPr>
          <w:rFonts w:ascii="Times New Roman" w:eastAsia="Times New Roman" w:hAnsi="Times New Roman" w:cs="Times New Roman"/>
          <w:bCs/>
          <w:szCs w:val="20"/>
          <w:lang w:val="es-ES_tradnl"/>
        </w:rPr>
        <w:t>Teoría de la tectónica de placas</w:t>
      </w:r>
      <w:r w:rsidR="00DB7857">
        <w:rPr>
          <w:rFonts w:ascii="Times New Roman" w:eastAsia="Times New Roman" w:hAnsi="Times New Roman" w:cs="Times New Roman"/>
          <w:bCs/>
          <w:szCs w:val="20"/>
          <w:lang w:val="es-ES_tradnl"/>
        </w:rPr>
        <w:t>:</w:t>
      </w:r>
      <w:r w:rsidRPr="00B07865">
        <w:rPr>
          <w:rFonts w:ascii="Times New Roman" w:eastAsia="Times New Roman" w:hAnsi="Times New Roman" w:cs="Times New Roman"/>
          <w:bCs/>
          <w:szCs w:val="20"/>
          <w:lang w:val="es-ES_tradnl"/>
        </w:rPr>
        <w:t xml:space="preserve"> Principios generales. Límites entre placas y ambientes geotectónicos asociados. Procesos geológicos endógenos y su relación con el ciclo exógeno.</w:t>
      </w:r>
      <w:r>
        <w:rPr>
          <w:rFonts w:ascii="Times New Roman" w:eastAsia="Times New Roman" w:hAnsi="Times New Roman" w:cs="Times New Roman"/>
          <w:bCs/>
          <w:szCs w:val="20"/>
          <w:lang w:val="es-ES_tradnl"/>
        </w:rPr>
        <w:t xml:space="preserve"> </w:t>
      </w:r>
    </w:p>
    <w:p w14:paraId="61E1F582" w14:textId="34945A90" w:rsidR="005F0F7F" w:rsidRPr="00BF6A51" w:rsidRDefault="005F0F7F" w:rsidP="005F0F7F">
      <w:pPr>
        <w:jc w:val="both"/>
        <w:rPr>
          <w:rFonts w:ascii="Times New Roman" w:eastAsia="Times New Roman" w:hAnsi="Times New Roman" w:cs="Times New Roman"/>
          <w:b/>
          <w:sz w:val="14"/>
          <w:szCs w:val="14"/>
          <w:lang w:val="es-ES_tradnl"/>
        </w:rPr>
      </w:pPr>
    </w:p>
    <w:p w14:paraId="06067EAA" w14:textId="77777777" w:rsidR="005F0F7F" w:rsidRDefault="005F0F7F" w:rsidP="005F0F7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Unidad 7: </w:t>
      </w:r>
      <w:r w:rsidRPr="001251C2">
        <w:rPr>
          <w:rFonts w:ascii="Times New Roman" w:hAnsi="Times New Roman"/>
          <w:b/>
          <w:bCs/>
        </w:rPr>
        <w:t xml:space="preserve">Magmatismo y </w:t>
      </w:r>
      <w:proofErr w:type="spellStart"/>
      <w:r w:rsidRPr="001251C2">
        <w:rPr>
          <w:rFonts w:ascii="Times New Roman" w:hAnsi="Times New Roman"/>
          <w:b/>
          <w:bCs/>
        </w:rPr>
        <w:t>tectonismo</w:t>
      </w:r>
      <w:proofErr w:type="spellEnd"/>
    </w:p>
    <w:p w14:paraId="3A631417" w14:textId="65DF614E" w:rsidR="005F0F7F" w:rsidRDefault="005F0F7F" w:rsidP="005F0F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Minerales: concepto, estructura cristalina</w:t>
      </w:r>
      <w:r w:rsidR="00DB7857">
        <w:rPr>
          <w:rFonts w:ascii="Times New Roman" w:hAnsi="Times New Roman"/>
          <w:bCs/>
        </w:rPr>
        <w:t>, p</w:t>
      </w:r>
      <w:r>
        <w:rPr>
          <w:rFonts w:ascii="Times New Roman" w:hAnsi="Times New Roman"/>
          <w:bCs/>
        </w:rPr>
        <w:t>ropiedades físicas y químicas, reconocimiento macroscópico de los principales minerales formadores de rocas. Serie de Bowen. Rocas ígneas: Textura, estructura</w:t>
      </w:r>
      <w:r w:rsidR="00DB7857">
        <w:rPr>
          <w:rFonts w:ascii="Times New Roman" w:hAnsi="Times New Roman"/>
          <w:bCs/>
        </w:rPr>
        <w:t>, c</w:t>
      </w:r>
      <w:r>
        <w:rPr>
          <w:rFonts w:ascii="Times New Roman" w:hAnsi="Times New Roman"/>
          <w:bCs/>
        </w:rPr>
        <w:t>lasificación</w:t>
      </w:r>
      <w:r w:rsidR="00DB7857">
        <w:rPr>
          <w:rFonts w:ascii="Times New Roman" w:hAnsi="Times New Roman"/>
          <w:bCs/>
        </w:rPr>
        <w:t>, m</w:t>
      </w:r>
      <w:r>
        <w:rPr>
          <w:rFonts w:ascii="Times New Roman" w:hAnsi="Times New Roman"/>
          <w:bCs/>
        </w:rPr>
        <w:t xml:space="preserve">inerales formadores de rocas. </w:t>
      </w:r>
      <w:r w:rsidR="00DB7857">
        <w:rPr>
          <w:rFonts w:ascii="Times New Roman" w:hAnsi="Times New Roman"/>
          <w:bCs/>
        </w:rPr>
        <w:t>Reconocimiento macroscópico y clasificación de las principales rocas ígneas del planeta.</w:t>
      </w:r>
      <w:r w:rsidR="00DB7857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Cs/>
        </w:rPr>
        <w:t>Magmagénesis</w:t>
      </w:r>
      <w:proofErr w:type="spellEnd"/>
      <w:r>
        <w:rPr>
          <w:rFonts w:ascii="Times New Roman" w:hAnsi="Times New Roman"/>
          <w:bCs/>
        </w:rPr>
        <w:t xml:space="preserve">: su relación con la teoría de la tectónica global. </w:t>
      </w:r>
    </w:p>
    <w:p w14:paraId="5DA55F80" w14:textId="2C4D972E" w:rsidR="005F0F7F" w:rsidRPr="00BF6A51" w:rsidRDefault="005F0F7F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16F489E9" w14:textId="70803A4A" w:rsidR="005F0F7F" w:rsidRDefault="005F0F7F" w:rsidP="005F0F7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Unidad 8: </w:t>
      </w:r>
      <w:r w:rsidRPr="001251C2">
        <w:rPr>
          <w:rFonts w:ascii="Times New Roman" w:hAnsi="Times New Roman"/>
          <w:b/>
          <w:bCs/>
        </w:rPr>
        <w:t>Rocas metamórficas</w:t>
      </w:r>
    </w:p>
    <w:p w14:paraId="37AD85D8" w14:textId="38617590" w:rsidR="005F0F7F" w:rsidRPr="005F0F7F" w:rsidRDefault="00DB7857" w:rsidP="005F0F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Rocas metamórficas: t</w:t>
      </w:r>
      <w:r w:rsidR="005F0F7F">
        <w:rPr>
          <w:rFonts w:ascii="Times New Roman" w:hAnsi="Times New Roman"/>
          <w:bCs/>
        </w:rPr>
        <w:t xml:space="preserve">extura y estructura. Distintos tipos de metamorfismo. Metamorfismo regional y local. Concepto de grado metamórfico. Vinculación con el marco de la </w:t>
      </w:r>
      <w:r>
        <w:rPr>
          <w:rFonts w:ascii="Times New Roman" w:hAnsi="Times New Roman"/>
          <w:bCs/>
        </w:rPr>
        <w:t>T</w:t>
      </w:r>
      <w:r w:rsidR="005F0F7F">
        <w:rPr>
          <w:rFonts w:ascii="Times New Roman" w:hAnsi="Times New Roman"/>
          <w:bCs/>
        </w:rPr>
        <w:t xml:space="preserve">ectónica </w:t>
      </w:r>
      <w:r>
        <w:rPr>
          <w:rFonts w:ascii="Times New Roman" w:hAnsi="Times New Roman"/>
          <w:bCs/>
        </w:rPr>
        <w:t>G</w:t>
      </w:r>
      <w:r w:rsidR="005F0F7F">
        <w:rPr>
          <w:rFonts w:ascii="Times New Roman" w:hAnsi="Times New Roman"/>
          <w:bCs/>
        </w:rPr>
        <w:t>lobal. Reconocimiento macroscópico y clasificación de las principales rocas metamórficas.</w:t>
      </w:r>
    </w:p>
    <w:p w14:paraId="635AA9CE" w14:textId="3BF5A232" w:rsidR="00802933" w:rsidRPr="00BF6A51" w:rsidRDefault="00802933" w:rsidP="00802933">
      <w:pPr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420DF57E" w14:textId="3D9B49CB" w:rsidR="005F0F7F" w:rsidRDefault="005F0F7F" w:rsidP="005F0F7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Unidad 9: </w:t>
      </w:r>
      <w:r w:rsidRPr="001251C2">
        <w:rPr>
          <w:rFonts w:ascii="Times New Roman" w:hAnsi="Times New Roman"/>
          <w:b/>
          <w:bCs/>
        </w:rPr>
        <w:t>Procesos tectónicos</w:t>
      </w:r>
    </w:p>
    <w:p w14:paraId="595C3945" w14:textId="77C5DD07" w:rsidR="005F0F7F" w:rsidRDefault="005F0F7F" w:rsidP="005F0F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Deformación frágil: fallas, fracturas y diaclasas. Deformación dúctil: plegamientos. Vinculación con el marco de la Tectónica Global. </w:t>
      </w:r>
    </w:p>
    <w:p w14:paraId="4C9FF864" w14:textId="10E19831" w:rsidR="005F0F7F" w:rsidRPr="00BF6A51" w:rsidRDefault="005F0F7F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484B7479" w14:textId="7AD5D286" w:rsidR="005F0F7F" w:rsidRPr="000367D2" w:rsidRDefault="00DA7A6B" w:rsidP="005F0F7F">
      <w:pPr>
        <w:jc w:val="both"/>
        <w:rPr>
          <w:rFonts w:ascii="Times New Roman" w:eastAsia="Times New Roman" w:hAnsi="Times New Roman" w:cs="Times New Roman"/>
          <w:b/>
          <w:iCs/>
          <w:szCs w:val="20"/>
          <w:lang w:val="es-MX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s-MX"/>
        </w:rPr>
        <w:t>Unidad</w:t>
      </w:r>
      <w:r w:rsidR="005F0F7F" w:rsidRPr="000367D2">
        <w:rPr>
          <w:rFonts w:ascii="Times New Roman" w:eastAsia="Times New Roman" w:hAnsi="Times New Roman" w:cs="Times New Roman"/>
          <w:b/>
          <w:bCs/>
          <w:szCs w:val="20"/>
          <w:lang w:val="es-MX"/>
        </w:rPr>
        <w:t xml:space="preserve"> 1</w:t>
      </w:r>
      <w:r w:rsidR="005F0F7F">
        <w:rPr>
          <w:rFonts w:ascii="Times New Roman" w:eastAsia="Times New Roman" w:hAnsi="Times New Roman" w:cs="Times New Roman"/>
          <w:b/>
          <w:bCs/>
          <w:szCs w:val="20"/>
          <w:lang w:val="es-MX"/>
        </w:rPr>
        <w:t>0</w:t>
      </w:r>
      <w:r>
        <w:rPr>
          <w:rFonts w:ascii="Times New Roman" w:eastAsia="Times New Roman" w:hAnsi="Times New Roman" w:cs="Times New Roman"/>
          <w:b/>
          <w:bCs/>
          <w:szCs w:val="20"/>
          <w:lang w:val="es-MX"/>
        </w:rPr>
        <w:t>:</w:t>
      </w:r>
      <w:r w:rsidR="005F0F7F" w:rsidRPr="000367D2">
        <w:rPr>
          <w:rFonts w:ascii="Times New Roman" w:eastAsia="Times New Roman" w:hAnsi="Times New Roman" w:cs="Times New Roman"/>
          <w:b/>
          <w:bCs/>
          <w:szCs w:val="20"/>
          <w:lang w:val="es-MX"/>
        </w:rPr>
        <w:t xml:space="preserve"> </w:t>
      </w:r>
      <w:r w:rsidR="005F0F7F" w:rsidRPr="000367D2">
        <w:rPr>
          <w:rFonts w:ascii="Times New Roman" w:eastAsia="Times New Roman" w:hAnsi="Times New Roman" w:cs="Times New Roman"/>
          <w:b/>
          <w:szCs w:val="20"/>
          <w:lang w:val="es-ES_tradnl"/>
        </w:rPr>
        <w:t>Principios del modelado del relieve</w:t>
      </w:r>
      <w:r w:rsidR="005F0F7F">
        <w:rPr>
          <w:rFonts w:ascii="Times New Roman" w:eastAsia="Times New Roman" w:hAnsi="Times New Roman" w:cs="Times New Roman"/>
          <w:b/>
          <w:szCs w:val="20"/>
          <w:lang w:val="es-ES_tradnl"/>
        </w:rPr>
        <w:t xml:space="preserve"> </w:t>
      </w:r>
    </w:p>
    <w:p w14:paraId="30EDF500" w14:textId="2A0EB8C5" w:rsidR="005F0F7F" w:rsidRPr="000367D2" w:rsidRDefault="005F0F7F" w:rsidP="00DA7A6B">
      <w:pPr>
        <w:jc w:val="both"/>
        <w:rPr>
          <w:rFonts w:ascii="Times New Roman" w:hAnsi="Times New Roman"/>
          <w:i/>
          <w:iCs/>
          <w:lang w:val="es-MX"/>
        </w:rPr>
      </w:pPr>
      <w:r w:rsidRPr="00DB7857">
        <w:rPr>
          <w:rFonts w:ascii="Times New Roman" w:hAnsi="Times New Roman"/>
          <w:lang w:val="es-MX"/>
        </w:rPr>
        <w:t>El ciclo exógeno:</w:t>
      </w:r>
      <w:r w:rsidRPr="00DA7A6B">
        <w:rPr>
          <w:rFonts w:ascii="Times New Roman" w:hAnsi="Times New Roman"/>
          <w:i/>
          <w:iCs/>
          <w:lang w:val="es-MX"/>
        </w:rPr>
        <w:t xml:space="preserve"> </w:t>
      </w:r>
      <w:r w:rsidRPr="00DA7A6B">
        <w:rPr>
          <w:rFonts w:ascii="Times New Roman" w:hAnsi="Times New Roman"/>
          <w:iCs/>
          <w:lang w:val="es-MX"/>
        </w:rPr>
        <w:t>formación y movimiento de las partículas sobre la superficie terrestre.</w:t>
      </w:r>
      <w:r w:rsidR="00DA7A6B">
        <w:rPr>
          <w:rFonts w:ascii="Times New Roman" w:hAnsi="Times New Roman"/>
          <w:i/>
          <w:iCs/>
          <w:lang w:val="es-MX"/>
        </w:rPr>
        <w:t xml:space="preserve"> </w:t>
      </w:r>
      <w:r w:rsidRPr="00DB7857">
        <w:rPr>
          <w:rFonts w:ascii="Times New Roman" w:hAnsi="Times New Roman"/>
          <w:lang w:val="es-MX"/>
        </w:rPr>
        <w:t>Meteorización y erosión:</w:t>
      </w:r>
      <w:r w:rsidRPr="000367D2">
        <w:rPr>
          <w:rFonts w:ascii="Times New Roman" w:hAnsi="Times New Roman"/>
          <w:iCs/>
          <w:lang w:val="es-MX"/>
        </w:rPr>
        <w:t xml:space="preserve"> Meteorización física, química y biológica. Factores actuantes</w:t>
      </w:r>
      <w:r w:rsidR="00DA7A6B">
        <w:rPr>
          <w:rFonts w:ascii="Times New Roman" w:hAnsi="Times New Roman"/>
          <w:i/>
          <w:iCs/>
          <w:lang w:val="es-MX"/>
        </w:rPr>
        <w:t xml:space="preserve"> </w:t>
      </w:r>
      <w:r w:rsidRPr="000367D2">
        <w:rPr>
          <w:rFonts w:ascii="Times New Roman" w:hAnsi="Times New Roman"/>
          <w:i/>
          <w:iCs/>
          <w:lang w:val="es-MX"/>
        </w:rPr>
        <w:t xml:space="preserve">Erosión: </w:t>
      </w:r>
      <w:r w:rsidRPr="000367D2">
        <w:rPr>
          <w:rFonts w:ascii="Times New Roman" w:hAnsi="Times New Roman"/>
          <w:iCs/>
          <w:lang w:val="es-MX"/>
        </w:rPr>
        <w:t>Agentes erosivos. Características físicas del aire, agua, hielo.</w:t>
      </w:r>
    </w:p>
    <w:p w14:paraId="1B379F00" w14:textId="16FB1AC6" w:rsidR="005F0F7F" w:rsidRPr="00BD2BC1" w:rsidRDefault="005F0F7F" w:rsidP="00DA7A6B">
      <w:pPr>
        <w:jc w:val="both"/>
        <w:rPr>
          <w:rFonts w:ascii="Times New Roman" w:hAnsi="Times New Roman"/>
          <w:lang w:val="es-MX"/>
        </w:rPr>
      </w:pPr>
      <w:r w:rsidRPr="00DB7857">
        <w:rPr>
          <w:rFonts w:ascii="Times New Roman" w:hAnsi="Times New Roman"/>
          <w:lang w:val="es-MX"/>
        </w:rPr>
        <w:t>Partícula sedimentaria:</w:t>
      </w:r>
      <w:r w:rsidRPr="00DA7A6B">
        <w:rPr>
          <w:rFonts w:ascii="Times New Roman" w:hAnsi="Times New Roman"/>
          <w:i/>
          <w:iCs/>
          <w:lang w:val="es-MX"/>
        </w:rPr>
        <w:t xml:space="preserve"> </w:t>
      </w:r>
      <w:r w:rsidRPr="00DA7A6B">
        <w:rPr>
          <w:rFonts w:ascii="Times New Roman" w:hAnsi="Times New Roman"/>
          <w:iCs/>
          <w:lang w:val="es-MX"/>
        </w:rPr>
        <w:t xml:space="preserve">definición de clasto, escala Phi. Redondez y esfericidad. La importancia del tamaño de clasto. </w:t>
      </w:r>
      <w:proofErr w:type="spellStart"/>
      <w:r w:rsidRPr="00DA7A6B">
        <w:rPr>
          <w:rFonts w:ascii="Times New Roman" w:hAnsi="Times New Roman"/>
          <w:iCs/>
          <w:lang w:val="es-MX"/>
        </w:rPr>
        <w:t>Cohesividad</w:t>
      </w:r>
      <w:proofErr w:type="spellEnd"/>
      <w:r w:rsidRPr="00DA7A6B">
        <w:rPr>
          <w:rFonts w:ascii="Times New Roman" w:hAnsi="Times New Roman"/>
          <w:iCs/>
          <w:lang w:val="es-MX"/>
        </w:rPr>
        <w:t>. Mecánica del movimiento de las partículas sobre el lecho (</w:t>
      </w:r>
      <w:r w:rsidR="00DB7857">
        <w:rPr>
          <w:rFonts w:ascii="Times New Roman" w:hAnsi="Times New Roman"/>
          <w:iCs/>
          <w:lang w:val="es-MX"/>
        </w:rPr>
        <w:t>v</w:t>
      </w:r>
      <w:r w:rsidRPr="00DA7A6B">
        <w:rPr>
          <w:rFonts w:ascii="Times New Roman" w:hAnsi="Times New Roman"/>
          <w:iCs/>
          <w:lang w:val="es-MX"/>
        </w:rPr>
        <w:t xml:space="preserve">elocidad crítica de corte, velocidad crítica de cesación del movimiento, velocidad de decantación). Diagramas de </w:t>
      </w:r>
      <w:proofErr w:type="spellStart"/>
      <w:r w:rsidRPr="00DA7A6B">
        <w:rPr>
          <w:rFonts w:ascii="Times New Roman" w:hAnsi="Times New Roman"/>
          <w:iCs/>
          <w:lang w:val="es-MX"/>
        </w:rPr>
        <w:t>Hulström</w:t>
      </w:r>
      <w:proofErr w:type="spellEnd"/>
      <w:r w:rsidRPr="00DA7A6B">
        <w:rPr>
          <w:rFonts w:ascii="Times New Roman" w:hAnsi="Times New Roman"/>
          <w:iCs/>
          <w:lang w:val="es-MX"/>
        </w:rPr>
        <w:t xml:space="preserve">. Mecanismos de transporte sobre el lecho: </w:t>
      </w:r>
      <w:proofErr w:type="spellStart"/>
      <w:r w:rsidRPr="00DA7A6B">
        <w:rPr>
          <w:rFonts w:ascii="Times New Roman" w:hAnsi="Times New Roman"/>
          <w:iCs/>
          <w:lang w:val="es-MX"/>
        </w:rPr>
        <w:t>r</w:t>
      </w:r>
      <w:r w:rsidR="00BE12A6">
        <w:rPr>
          <w:rFonts w:ascii="Times New Roman" w:hAnsi="Times New Roman"/>
          <w:iCs/>
          <w:lang w:val="es-MX"/>
        </w:rPr>
        <w:t>o</w:t>
      </w:r>
      <w:r w:rsidRPr="00DA7A6B">
        <w:rPr>
          <w:rFonts w:ascii="Times New Roman" w:hAnsi="Times New Roman"/>
          <w:iCs/>
          <w:lang w:val="es-MX"/>
        </w:rPr>
        <w:t>lido</w:t>
      </w:r>
      <w:proofErr w:type="spellEnd"/>
      <w:r w:rsidRPr="00DA7A6B">
        <w:rPr>
          <w:rFonts w:ascii="Times New Roman" w:hAnsi="Times New Roman"/>
          <w:iCs/>
          <w:lang w:val="es-MX"/>
        </w:rPr>
        <w:t>, saltación y suspensión.</w:t>
      </w:r>
      <w:r w:rsidR="00BE12A6">
        <w:rPr>
          <w:rFonts w:ascii="Times New Roman" w:hAnsi="Times New Roman"/>
          <w:iCs/>
          <w:lang w:val="es-MX"/>
        </w:rPr>
        <w:t xml:space="preserve"> </w:t>
      </w:r>
      <w:r w:rsidRPr="00BE12A6">
        <w:rPr>
          <w:rFonts w:ascii="Times New Roman" w:hAnsi="Times New Roman"/>
          <w:lang w:val="es-MX"/>
        </w:rPr>
        <w:t>Transporte y sedimentación:</w:t>
      </w:r>
      <w:r w:rsidRPr="00DA7A6B">
        <w:rPr>
          <w:rFonts w:ascii="Times New Roman" w:hAnsi="Times New Roman"/>
          <w:i/>
          <w:iCs/>
          <w:lang w:val="es-MX"/>
        </w:rPr>
        <w:t xml:space="preserve"> </w:t>
      </w:r>
      <w:r w:rsidRPr="00DA7A6B">
        <w:rPr>
          <w:rFonts w:ascii="Times New Roman" w:hAnsi="Times New Roman"/>
          <w:iCs/>
          <w:lang w:val="es-MX"/>
        </w:rPr>
        <w:t xml:space="preserve">Agentes sedimentarios de transporte y </w:t>
      </w:r>
      <w:proofErr w:type="spellStart"/>
      <w:r w:rsidRPr="00DA7A6B">
        <w:rPr>
          <w:rFonts w:ascii="Times New Roman" w:hAnsi="Times New Roman"/>
          <w:iCs/>
          <w:lang w:val="es-MX"/>
        </w:rPr>
        <w:t>depositación</w:t>
      </w:r>
      <w:proofErr w:type="spellEnd"/>
      <w:r w:rsidRPr="00DA7A6B">
        <w:rPr>
          <w:rFonts w:ascii="Times New Roman" w:hAnsi="Times New Roman"/>
          <w:iCs/>
          <w:lang w:val="es-MX"/>
        </w:rPr>
        <w:t>. Aire, agua y hielo. La gravedad como agente de transporte y sedimentación</w:t>
      </w:r>
      <w:r w:rsidRPr="00DA7A6B">
        <w:rPr>
          <w:rFonts w:ascii="Times New Roman" w:hAnsi="Times New Roman"/>
          <w:i/>
          <w:iCs/>
          <w:lang w:val="es-MX"/>
        </w:rPr>
        <w:t>.</w:t>
      </w:r>
      <w:r w:rsidR="00DA7A6B">
        <w:rPr>
          <w:rFonts w:ascii="Times New Roman" w:hAnsi="Times New Roman"/>
          <w:i/>
          <w:iCs/>
          <w:lang w:val="es-MX"/>
        </w:rPr>
        <w:t xml:space="preserve"> </w:t>
      </w:r>
      <w:r w:rsidRPr="00BE12A6">
        <w:rPr>
          <w:rFonts w:ascii="Times New Roman" w:hAnsi="Times New Roman"/>
          <w:lang w:val="es-MX"/>
        </w:rPr>
        <w:t>Transporte:</w:t>
      </w:r>
      <w:r w:rsidRPr="000367D2">
        <w:rPr>
          <w:rFonts w:ascii="Times New Roman" w:hAnsi="Times New Roman"/>
          <w:iCs/>
          <w:lang w:val="es-MX"/>
        </w:rPr>
        <w:t xml:space="preserve"> Tipos de flujo (laminar y turbulento): Número de Reynols y Froude; consideraciones naturales. Conceptos de competencia y capacidad.</w:t>
      </w:r>
      <w:r w:rsidR="00DA7A6B">
        <w:rPr>
          <w:rFonts w:ascii="Times New Roman" w:hAnsi="Times New Roman"/>
          <w:iCs/>
          <w:lang w:val="es-MX"/>
        </w:rPr>
        <w:t xml:space="preserve"> </w:t>
      </w:r>
      <w:r w:rsidRPr="00BE12A6">
        <w:rPr>
          <w:rFonts w:ascii="Times New Roman" w:hAnsi="Times New Roman"/>
          <w:lang w:val="es-MX"/>
        </w:rPr>
        <w:t>Sedimentación:</w:t>
      </w:r>
      <w:r w:rsidRPr="000367D2">
        <w:rPr>
          <w:rFonts w:ascii="Times New Roman" w:hAnsi="Times New Roman"/>
          <w:iCs/>
          <w:lang w:val="es-MX"/>
        </w:rPr>
        <w:t xml:space="preserve"> Estructuras sedimentarias como resultado del transporte. Dinámica de la formación de </w:t>
      </w:r>
      <w:proofErr w:type="spellStart"/>
      <w:r w:rsidRPr="000367D2">
        <w:rPr>
          <w:rFonts w:ascii="Times New Roman" w:hAnsi="Times New Roman"/>
          <w:iCs/>
          <w:lang w:val="es-MX"/>
        </w:rPr>
        <w:t>óndulas</w:t>
      </w:r>
      <w:proofErr w:type="spellEnd"/>
      <w:r w:rsidRPr="000367D2">
        <w:rPr>
          <w:rFonts w:ascii="Times New Roman" w:hAnsi="Times New Roman"/>
          <w:iCs/>
          <w:lang w:val="es-MX"/>
        </w:rPr>
        <w:t xml:space="preserve"> (corrientes </w:t>
      </w:r>
      <w:proofErr w:type="spellStart"/>
      <w:r w:rsidRPr="000367D2">
        <w:rPr>
          <w:rFonts w:ascii="Times New Roman" w:hAnsi="Times New Roman"/>
          <w:iCs/>
          <w:lang w:val="es-MX"/>
        </w:rPr>
        <w:t>unidereccionales</w:t>
      </w:r>
      <w:proofErr w:type="spellEnd"/>
      <w:r w:rsidRPr="000367D2">
        <w:rPr>
          <w:rFonts w:ascii="Times New Roman" w:hAnsi="Times New Roman"/>
          <w:iCs/>
          <w:lang w:val="es-MX"/>
        </w:rPr>
        <w:t xml:space="preserve"> y bidireccionales). Física de las estructuras erosivas y de las estructuras </w:t>
      </w:r>
      <w:proofErr w:type="spellStart"/>
      <w:r w:rsidRPr="000367D2">
        <w:rPr>
          <w:rFonts w:ascii="Times New Roman" w:hAnsi="Times New Roman"/>
          <w:iCs/>
          <w:lang w:val="es-MX"/>
        </w:rPr>
        <w:t>deformacionales</w:t>
      </w:r>
      <w:proofErr w:type="spellEnd"/>
      <w:r w:rsidRPr="000367D2">
        <w:rPr>
          <w:rFonts w:ascii="Times New Roman" w:hAnsi="Times New Roman"/>
          <w:iCs/>
          <w:lang w:val="es-MX"/>
        </w:rPr>
        <w:t>. El canal como estructura básica erosiva: Principales ecuaciones del flujo; distribución de la velocidad en un canal (transversal y planta). Hidráulica de canales abiertos: Fuerza de corte y de rozamiento; Distribución de fuerzas y perfil resultante.</w:t>
      </w:r>
    </w:p>
    <w:p w14:paraId="39985795" w14:textId="18A0C8D1" w:rsidR="005F0F7F" w:rsidRPr="00BF6A51" w:rsidRDefault="005F0F7F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39BD1CDF" w14:textId="503C5C90" w:rsidR="005F0F7F" w:rsidRPr="000367D2" w:rsidRDefault="005F0F7F" w:rsidP="005F0F7F">
      <w:pPr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b/>
          <w:bCs/>
          <w:lang w:val="es-MX"/>
        </w:rPr>
        <w:t>Unidad</w:t>
      </w:r>
      <w:r w:rsidRPr="000367D2">
        <w:rPr>
          <w:rFonts w:ascii="Times New Roman" w:hAnsi="Times New Roman"/>
          <w:b/>
          <w:bCs/>
          <w:lang w:val="es-MX"/>
        </w:rPr>
        <w:t xml:space="preserve"> </w:t>
      </w:r>
      <w:r>
        <w:rPr>
          <w:rFonts w:ascii="Times New Roman" w:hAnsi="Times New Roman"/>
          <w:b/>
          <w:bCs/>
          <w:lang w:val="es-MX"/>
        </w:rPr>
        <w:t>11:</w:t>
      </w:r>
      <w:r w:rsidRPr="000367D2">
        <w:rPr>
          <w:rFonts w:ascii="Times New Roman" w:hAnsi="Times New Roman"/>
          <w:b/>
          <w:bCs/>
          <w:lang w:val="es-MX"/>
        </w:rPr>
        <w:t xml:space="preserve"> </w:t>
      </w:r>
      <w:r w:rsidR="00E529FB">
        <w:rPr>
          <w:rFonts w:ascii="Times New Roman" w:hAnsi="Times New Roman"/>
          <w:b/>
          <w:iCs/>
          <w:lang w:val="es-MX"/>
        </w:rPr>
        <w:t>M</w:t>
      </w:r>
      <w:r w:rsidRPr="000367D2">
        <w:rPr>
          <w:rFonts w:ascii="Times New Roman" w:hAnsi="Times New Roman"/>
          <w:b/>
          <w:iCs/>
          <w:lang w:val="es-MX"/>
        </w:rPr>
        <w:t>ecanismos físicos en el modelado del relieve</w:t>
      </w:r>
      <w:r>
        <w:rPr>
          <w:rFonts w:ascii="Times New Roman" w:hAnsi="Times New Roman"/>
          <w:b/>
          <w:iCs/>
          <w:lang w:val="es-MX"/>
        </w:rPr>
        <w:t xml:space="preserve"> </w:t>
      </w:r>
    </w:p>
    <w:p w14:paraId="437DB26F" w14:textId="671C2832" w:rsidR="005F0F7F" w:rsidRPr="000367D2" w:rsidRDefault="005F0F7F" w:rsidP="005F0F7F">
      <w:pPr>
        <w:jc w:val="both"/>
        <w:rPr>
          <w:rFonts w:ascii="Times New Roman" w:hAnsi="Times New Roman"/>
          <w:i/>
          <w:iCs/>
          <w:lang w:val="es-MX"/>
        </w:rPr>
      </w:pPr>
      <w:r w:rsidRPr="00BE12A6">
        <w:rPr>
          <w:rFonts w:ascii="Times New Roman" w:hAnsi="Times New Roman"/>
          <w:lang w:val="es-MX"/>
        </w:rPr>
        <w:t>Dinámica del aire: origen del viento: centros de alta y baja presión, propiedades físicas. Transporte eólico. Física del</w:t>
      </w:r>
      <w:r w:rsidRPr="000367D2">
        <w:rPr>
          <w:rFonts w:ascii="Times New Roman" w:hAnsi="Times New Roman"/>
          <w:lang w:val="es-MX"/>
        </w:rPr>
        <w:t xml:space="preserve"> transporte por saltación. Depósitos </w:t>
      </w:r>
      <w:proofErr w:type="spellStart"/>
      <w:r w:rsidRPr="000367D2">
        <w:rPr>
          <w:rFonts w:ascii="Times New Roman" w:hAnsi="Times New Roman"/>
          <w:lang w:val="es-MX"/>
        </w:rPr>
        <w:t>éolicos</w:t>
      </w:r>
      <w:proofErr w:type="spellEnd"/>
      <w:r>
        <w:rPr>
          <w:rFonts w:ascii="Times New Roman" w:hAnsi="Times New Roman"/>
          <w:lang w:val="es-MX"/>
        </w:rPr>
        <w:t xml:space="preserve">. </w:t>
      </w:r>
      <w:r w:rsidRPr="00BE12A6">
        <w:rPr>
          <w:rFonts w:ascii="Times New Roman" w:hAnsi="Times New Roman"/>
          <w:lang w:val="es-MX"/>
        </w:rPr>
        <w:t xml:space="preserve">Movimientos Gravitatorios: El rol de </w:t>
      </w:r>
      <w:r w:rsidRPr="00BE12A6">
        <w:rPr>
          <w:rFonts w:ascii="Times New Roman" w:hAnsi="Times New Roman"/>
          <w:lang w:val="es-MX"/>
        </w:rPr>
        <w:lastRenderedPageBreak/>
        <w:t>la gravedad</w:t>
      </w:r>
      <w:r w:rsidR="00BE12A6">
        <w:rPr>
          <w:rFonts w:ascii="Times New Roman" w:hAnsi="Times New Roman"/>
          <w:lang w:val="es-MX"/>
        </w:rPr>
        <w:t xml:space="preserve"> y</w:t>
      </w:r>
      <w:r w:rsidRPr="00BE12A6">
        <w:rPr>
          <w:rFonts w:ascii="Times New Roman" w:hAnsi="Times New Roman"/>
          <w:lang w:val="es-MX"/>
        </w:rPr>
        <w:t xml:space="preserve"> analogía del plano inclinado. Dinámica del Agua: Corr</w:t>
      </w:r>
      <w:r w:rsidRPr="000367D2">
        <w:rPr>
          <w:rFonts w:ascii="Times New Roman" w:hAnsi="Times New Roman"/>
          <w:iCs/>
          <w:lang w:val="es-MX"/>
        </w:rPr>
        <w:t>ientes encauzadas y corrientes sin encausar. Resultados erosivos y sedimentarios. Dinámica del movimiento de ola: resultados erosivos y sedimentarios. Dinámica de las mareas: resultados erosivos y sedimentarios</w:t>
      </w:r>
      <w:r w:rsidRPr="000367D2">
        <w:rPr>
          <w:rFonts w:ascii="Times New Roman" w:hAnsi="Times New Roman"/>
          <w:i/>
          <w:iCs/>
          <w:lang w:val="es-MX"/>
        </w:rPr>
        <w:t>.</w:t>
      </w:r>
    </w:p>
    <w:p w14:paraId="48333081" w14:textId="77777777" w:rsidR="005F0F7F" w:rsidRPr="000E34EC" w:rsidRDefault="005F0F7F" w:rsidP="00DA7A6B">
      <w:pPr>
        <w:jc w:val="both"/>
        <w:rPr>
          <w:rFonts w:ascii="Times New Roman" w:hAnsi="Times New Roman"/>
          <w:iCs/>
          <w:lang w:val="es-MX"/>
        </w:rPr>
      </w:pPr>
      <w:r w:rsidRPr="00BE12A6">
        <w:rPr>
          <w:rFonts w:ascii="Times New Roman" w:hAnsi="Times New Roman"/>
          <w:lang w:val="es-MX"/>
        </w:rPr>
        <w:t xml:space="preserve">Dinámica del hielo: Definición de un glaciar. Transformación de la estructura cristalina del hielo. </w:t>
      </w:r>
      <w:r w:rsidRPr="000367D2">
        <w:rPr>
          <w:rFonts w:ascii="Times New Roman" w:hAnsi="Times New Roman"/>
          <w:iCs/>
          <w:lang w:val="es-MX"/>
        </w:rPr>
        <w:t xml:space="preserve">El Balance glaciar como balance de masas. Comportamiento </w:t>
      </w:r>
      <w:proofErr w:type="spellStart"/>
      <w:r w:rsidRPr="000367D2">
        <w:rPr>
          <w:rFonts w:ascii="Times New Roman" w:hAnsi="Times New Roman"/>
          <w:iCs/>
          <w:lang w:val="es-MX"/>
        </w:rPr>
        <w:t>ductil</w:t>
      </w:r>
      <w:proofErr w:type="spellEnd"/>
      <w:r w:rsidRPr="000367D2">
        <w:rPr>
          <w:rFonts w:ascii="Times New Roman" w:hAnsi="Times New Roman"/>
          <w:iCs/>
          <w:lang w:val="es-MX"/>
        </w:rPr>
        <w:t>/</w:t>
      </w:r>
      <w:proofErr w:type="spellStart"/>
      <w:r w:rsidRPr="000367D2">
        <w:rPr>
          <w:rFonts w:ascii="Times New Roman" w:hAnsi="Times New Roman"/>
          <w:iCs/>
          <w:lang w:val="es-MX"/>
        </w:rPr>
        <w:t>fragil</w:t>
      </w:r>
      <w:proofErr w:type="spellEnd"/>
      <w:r w:rsidRPr="000367D2">
        <w:rPr>
          <w:rFonts w:ascii="Times New Roman" w:hAnsi="Times New Roman"/>
          <w:iCs/>
          <w:lang w:val="es-MX"/>
        </w:rPr>
        <w:t xml:space="preserve"> de la masa de hielo, Deformación interna; Deslizamiento basal. Fuerza de erosión. Rasgos de los depósitos </w:t>
      </w:r>
      <w:proofErr w:type="spellStart"/>
      <w:r w:rsidRPr="000367D2">
        <w:rPr>
          <w:rFonts w:ascii="Times New Roman" w:hAnsi="Times New Roman"/>
          <w:iCs/>
          <w:lang w:val="es-MX"/>
        </w:rPr>
        <w:t>glaciarios</w:t>
      </w:r>
      <w:proofErr w:type="spellEnd"/>
      <w:r w:rsidRPr="000367D2">
        <w:rPr>
          <w:rFonts w:ascii="Times New Roman" w:hAnsi="Times New Roman"/>
          <w:iCs/>
          <w:lang w:val="es-MX"/>
        </w:rPr>
        <w:t>.</w:t>
      </w:r>
    </w:p>
    <w:p w14:paraId="6B44BDCF" w14:textId="77777777" w:rsidR="005F0F7F" w:rsidRPr="00BF6A51" w:rsidRDefault="005F0F7F" w:rsidP="005F0F7F">
      <w:pPr>
        <w:jc w:val="both"/>
        <w:rPr>
          <w:rFonts w:ascii="Times New Roman" w:hAnsi="Times New Roman"/>
          <w:b/>
          <w:sz w:val="14"/>
          <w:szCs w:val="14"/>
        </w:rPr>
      </w:pPr>
    </w:p>
    <w:p w14:paraId="54AF9CDE" w14:textId="44208BD4" w:rsidR="005F0F7F" w:rsidRDefault="005F0F7F" w:rsidP="005F0F7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Unidad 12: </w:t>
      </w:r>
      <w:r w:rsidRPr="001251C2">
        <w:rPr>
          <w:rFonts w:ascii="Times New Roman" w:hAnsi="Times New Roman"/>
          <w:b/>
          <w:bCs/>
        </w:rPr>
        <w:t>Rocas sedimentarias</w:t>
      </w:r>
    </w:p>
    <w:p w14:paraId="7021C7DD" w14:textId="3452A24E" w:rsidR="005F0F7F" w:rsidRPr="009E1D7A" w:rsidRDefault="005F0F7F" w:rsidP="005F0F7F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Cs/>
        </w:rPr>
        <w:t>Sedimento</w:t>
      </w:r>
      <w:r w:rsidR="00BE12A6">
        <w:rPr>
          <w:rFonts w:ascii="Times New Roman" w:hAnsi="Times New Roman"/>
          <w:bCs/>
        </w:rPr>
        <w:t xml:space="preserve"> y r</w:t>
      </w:r>
      <w:r>
        <w:rPr>
          <w:rFonts w:ascii="Times New Roman" w:hAnsi="Times New Roman"/>
          <w:bCs/>
        </w:rPr>
        <w:t>ocas sedimentarias. Clasificación</w:t>
      </w:r>
      <w:r w:rsidR="00BE12A6">
        <w:rPr>
          <w:rFonts w:ascii="Times New Roman" w:hAnsi="Times New Roman"/>
          <w:bCs/>
        </w:rPr>
        <w:t xml:space="preserve"> de rocas sedimentaria</w:t>
      </w:r>
      <w:r>
        <w:rPr>
          <w:rFonts w:ascii="Times New Roman" w:hAnsi="Times New Roman"/>
          <w:bCs/>
        </w:rPr>
        <w:t xml:space="preserve">: Clásticas, químicas y </w:t>
      </w:r>
      <w:proofErr w:type="spellStart"/>
      <w:r>
        <w:rPr>
          <w:rFonts w:ascii="Times New Roman" w:hAnsi="Times New Roman"/>
          <w:bCs/>
        </w:rPr>
        <w:t>organógenas</w:t>
      </w:r>
      <w:proofErr w:type="spellEnd"/>
      <w:r>
        <w:rPr>
          <w:rFonts w:ascii="Times New Roman" w:hAnsi="Times New Roman"/>
          <w:bCs/>
        </w:rPr>
        <w:t>.</w:t>
      </w:r>
      <w:r w:rsidR="00275EE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Reconocimiento macroscópico y clasificación de las principales rocas sedimentarias. </w:t>
      </w:r>
    </w:p>
    <w:p w14:paraId="64F5CA25" w14:textId="70B0DD2A" w:rsidR="005F0F7F" w:rsidRDefault="005F0F7F" w:rsidP="005F0F7F">
      <w:pPr>
        <w:jc w:val="both"/>
        <w:rPr>
          <w:rFonts w:ascii="Times New Roman" w:hAnsi="Times New Roman" w:cs="Times New Roman"/>
          <w:color w:val="000000"/>
        </w:rPr>
      </w:pPr>
    </w:p>
    <w:p w14:paraId="4C218C11" w14:textId="77777777" w:rsidR="00D300C9" w:rsidRDefault="00D300C9" w:rsidP="005F0F7F">
      <w:pPr>
        <w:jc w:val="both"/>
        <w:rPr>
          <w:rFonts w:ascii="Times New Roman" w:hAnsi="Times New Roman" w:cs="Times New Roman"/>
          <w:color w:val="000000"/>
        </w:rPr>
      </w:pPr>
    </w:p>
    <w:p w14:paraId="662B65B4" w14:textId="793E42FD" w:rsidR="00DA7A6B" w:rsidRPr="00DA7A6B" w:rsidRDefault="00DA7A6B" w:rsidP="00DA7A6B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A7A6B">
        <w:rPr>
          <w:rFonts w:ascii="Times New Roman" w:eastAsia="Times New Roman" w:hAnsi="Times New Roman" w:cs="Times New Roman"/>
          <w:b/>
          <w:color w:val="000000"/>
        </w:rPr>
        <w:t xml:space="preserve">ACTIVIDADES A DESARROLLAR </w:t>
      </w:r>
    </w:p>
    <w:p w14:paraId="03D20472" w14:textId="3694D444" w:rsidR="00DA7A6B" w:rsidRDefault="00F94295" w:rsidP="009E1D7A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116E27">
        <w:rPr>
          <w:rFonts w:ascii="Times New Roman" w:eastAsia="Times New Roman" w:hAnsi="Times New Roman" w:cs="Times New Roman"/>
          <w:b/>
        </w:rPr>
        <w:t>A</w:t>
      </w:r>
      <w:r w:rsidR="007452F7">
        <w:rPr>
          <w:rFonts w:ascii="Times New Roman" w:eastAsia="Times New Roman" w:hAnsi="Times New Roman" w:cs="Times New Roman"/>
          <w:b/>
        </w:rPr>
        <w:t xml:space="preserve">spectos generales de las </w:t>
      </w:r>
      <w:r w:rsidR="00BF6A51">
        <w:rPr>
          <w:rFonts w:ascii="Times New Roman" w:eastAsia="Times New Roman" w:hAnsi="Times New Roman" w:cs="Times New Roman"/>
          <w:b/>
        </w:rPr>
        <w:t>a</w:t>
      </w:r>
      <w:r w:rsidR="007452F7">
        <w:rPr>
          <w:rFonts w:ascii="Times New Roman" w:eastAsia="Times New Roman" w:hAnsi="Times New Roman" w:cs="Times New Roman"/>
          <w:b/>
        </w:rPr>
        <w:t>ctividades</w:t>
      </w:r>
      <w:r w:rsidR="00BF6A51">
        <w:rPr>
          <w:rFonts w:ascii="Times New Roman" w:eastAsia="Times New Roman" w:hAnsi="Times New Roman" w:cs="Times New Roman"/>
          <w:b/>
        </w:rPr>
        <w:t xml:space="preserve"> y clases</w:t>
      </w:r>
      <w:r w:rsidR="007452F7">
        <w:rPr>
          <w:rFonts w:ascii="Times New Roman" w:eastAsia="Times New Roman" w:hAnsi="Times New Roman" w:cs="Times New Roman"/>
          <w:b/>
        </w:rPr>
        <w:t>:</w:t>
      </w:r>
    </w:p>
    <w:p w14:paraId="124CF9AF" w14:textId="1023F349" w:rsidR="00B314C7" w:rsidRDefault="00EC3069" w:rsidP="00B314C7">
      <w:pPr>
        <w:pStyle w:val="Textoindependient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Durante </w:t>
      </w:r>
      <w:r w:rsidR="00B314C7" w:rsidRPr="00484020">
        <w:rPr>
          <w:rFonts w:ascii="Times New Roman" w:hAnsi="Times New Roman"/>
          <w:color w:val="000000"/>
          <w:szCs w:val="24"/>
        </w:rPr>
        <w:t xml:space="preserve">el desarrollo de la materia se complementan diversas metodologías de trabajo, como exposiciones </w:t>
      </w:r>
      <w:r w:rsidR="00B314C7">
        <w:rPr>
          <w:rFonts w:ascii="Times New Roman" w:hAnsi="Times New Roman"/>
          <w:color w:val="000000"/>
          <w:szCs w:val="24"/>
        </w:rPr>
        <w:t>(</w:t>
      </w:r>
      <w:r w:rsidR="00B314C7" w:rsidRPr="00484020">
        <w:rPr>
          <w:rFonts w:ascii="Times New Roman" w:hAnsi="Times New Roman"/>
          <w:color w:val="000000"/>
          <w:szCs w:val="24"/>
        </w:rPr>
        <w:t>por parte de los docentes</w:t>
      </w:r>
      <w:r w:rsidR="00B314C7">
        <w:rPr>
          <w:rFonts w:ascii="Times New Roman" w:hAnsi="Times New Roman"/>
          <w:color w:val="000000"/>
          <w:szCs w:val="24"/>
        </w:rPr>
        <w:t xml:space="preserve"> y alumnos)</w:t>
      </w:r>
      <w:r w:rsidR="00B314C7" w:rsidRPr="00484020">
        <w:rPr>
          <w:rFonts w:ascii="Times New Roman" w:hAnsi="Times New Roman"/>
          <w:color w:val="000000"/>
          <w:szCs w:val="24"/>
        </w:rPr>
        <w:t>, lecturas y análisis bibliográficos; resolución</w:t>
      </w:r>
      <w:r w:rsidR="00B314C7">
        <w:rPr>
          <w:rFonts w:ascii="Times New Roman" w:hAnsi="Times New Roman"/>
          <w:color w:val="000000"/>
          <w:szCs w:val="24"/>
        </w:rPr>
        <w:t xml:space="preserve"> y</w:t>
      </w:r>
      <w:r w:rsidR="00B314C7" w:rsidRPr="00C4751D">
        <w:rPr>
          <w:rFonts w:ascii="Times New Roman" w:hAnsi="Times New Roman"/>
          <w:color w:val="000000"/>
          <w:szCs w:val="24"/>
        </w:rPr>
        <w:t xml:space="preserve"> </w:t>
      </w:r>
      <w:r w:rsidR="00B314C7">
        <w:rPr>
          <w:rFonts w:ascii="Times New Roman" w:hAnsi="Times New Roman"/>
          <w:color w:val="000000"/>
          <w:szCs w:val="24"/>
        </w:rPr>
        <w:t xml:space="preserve">análisis de situaciones que integran las leyes y principios de la Física en procesos geológicos </w:t>
      </w:r>
      <w:r w:rsidR="00B314C7" w:rsidRPr="00484020">
        <w:rPr>
          <w:rFonts w:ascii="Times New Roman" w:hAnsi="Times New Roman"/>
          <w:color w:val="000000"/>
          <w:szCs w:val="24"/>
        </w:rPr>
        <w:t xml:space="preserve">y </w:t>
      </w:r>
      <w:r w:rsidR="00B314C7">
        <w:rPr>
          <w:rFonts w:ascii="Times New Roman" w:hAnsi="Times New Roman"/>
          <w:color w:val="000000"/>
          <w:szCs w:val="24"/>
        </w:rPr>
        <w:t>astronómicos.</w:t>
      </w:r>
      <w:r w:rsidR="00B314C7" w:rsidRPr="00484020">
        <w:rPr>
          <w:rFonts w:ascii="Times New Roman" w:hAnsi="Times New Roman"/>
          <w:color w:val="000000"/>
          <w:szCs w:val="24"/>
        </w:rPr>
        <w:t xml:space="preserve"> </w:t>
      </w:r>
    </w:p>
    <w:p w14:paraId="022191C3" w14:textId="212AEE38" w:rsidR="001968C8" w:rsidRDefault="00B314C7" w:rsidP="00B314C7">
      <w:pPr>
        <w:pStyle w:val="Textoindependient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Las actividades se encuentran e</w:t>
      </w:r>
      <w:r w:rsidRPr="00484020">
        <w:rPr>
          <w:rFonts w:ascii="Times New Roman" w:hAnsi="Times New Roman"/>
          <w:color w:val="000000"/>
          <w:szCs w:val="24"/>
        </w:rPr>
        <w:t xml:space="preserve">structuradas en </w:t>
      </w:r>
      <w:r>
        <w:rPr>
          <w:rFonts w:ascii="Times New Roman" w:hAnsi="Times New Roman"/>
          <w:color w:val="000000"/>
          <w:szCs w:val="24"/>
        </w:rPr>
        <w:t>dos grandes bloques</w:t>
      </w:r>
      <w:r w:rsidR="001968C8">
        <w:rPr>
          <w:rFonts w:ascii="Times New Roman" w:hAnsi="Times New Roman"/>
          <w:color w:val="000000"/>
          <w:szCs w:val="24"/>
        </w:rPr>
        <w:t xml:space="preserve"> de </w:t>
      </w:r>
      <w:r w:rsidRPr="00BB25D6">
        <w:rPr>
          <w:rFonts w:ascii="Times New Roman" w:hAnsi="Times New Roman"/>
          <w:color w:val="000000"/>
          <w:szCs w:val="24"/>
        </w:rPr>
        <w:t>clases teóri</w:t>
      </w:r>
      <w:r>
        <w:rPr>
          <w:rFonts w:ascii="Times New Roman" w:hAnsi="Times New Roman"/>
          <w:color w:val="000000"/>
          <w:szCs w:val="24"/>
        </w:rPr>
        <w:t>co-prácticas</w:t>
      </w:r>
      <w:r w:rsidR="00D5685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de campo</w:t>
      </w:r>
      <w:r w:rsidR="001968C8">
        <w:rPr>
          <w:rFonts w:ascii="Times New Roman" w:hAnsi="Times New Roman"/>
          <w:color w:val="000000"/>
          <w:szCs w:val="24"/>
        </w:rPr>
        <w:t xml:space="preserve">, uno sobre </w:t>
      </w:r>
      <w:r>
        <w:rPr>
          <w:rFonts w:ascii="Times New Roman" w:hAnsi="Times New Roman"/>
          <w:color w:val="000000"/>
          <w:szCs w:val="24"/>
        </w:rPr>
        <w:t xml:space="preserve">temáticas de Geología y </w:t>
      </w:r>
      <w:r w:rsidR="001968C8">
        <w:rPr>
          <w:rFonts w:ascii="Times New Roman" w:hAnsi="Times New Roman"/>
          <w:color w:val="000000"/>
          <w:szCs w:val="24"/>
        </w:rPr>
        <w:t xml:space="preserve">otro de </w:t>
      </w:r>
      <w:r>
        <w:rPr>
          <w:rFonts w:ascii="Times New Roman" w:hAnsi="Times New Roman"/>
          <w:color w:val="000000"/>
          <w:szCs w:val="24"/>
        </w:rPr>
        <w:t xml:space="preserve">Astronomía. En </w:t>
      </w:r>
      <w:r w:rsidR="001968C8">
        <w:rPr>
          <w:rFonts w:ascii="Times New Roman" w:hAnsi="Times New Roman"/>
          <w:color w:val="000000"/>
          <w:szCs w:val="24"/>
        </w:rPr>
        <w:t xml:space="preserve">ambos bloques de clases, se </w:t>
      </w:r>
      <w:r>
        <w:rPr>
          <w:rFonts w:ascii="Times New Roman" w:hAnsi="Times New Roman"/>
          <w:color w:val="000000"/>
          <w:szCs w:val="24"/>
        </w:rPr>
        <w:t>abordan los contenidos teóricos (conceptos, principios, deducciones de leyes y ejemplos de aplicación)</w:t>
      </w:r>
      <w:r w:rsidR="001968C8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se </w:t>
      </w:r>
      <w:r w:rsidR="001968C8">
        <w:rPr>
          <w:rFonts w:ascii="Times New Roman" w:hAnsi="Times New Roman"/>
          <w:color w:val="000000"/>
          <w:szCs w:val="24"/>
        </w:rPr>
        <w:t xml:space="preserve">emplean estos contenidos para </w:t>
      </w:r>
      <w:r>
        <w:rPr>
          <w:rFonts w:ascii="Times New Roman" w:hAnsi="Times New Roman"/>
          <w:color w:val="000000"/>
          <w:szCs w:val="24"/>
        </w:rPr>
        <w:t>res</w:t>
      </w:r>
      <w:r w:rsidR="001968C8">
        <w:rPr>
          <w:rFonts w:ascii="Times New Roman" w:hAnsi="Times New Roman"/>
          <w:color w:val="000000"/>
          <w:szCs w:val="24"/>
        </w:rPr>
        <w:t xml:space="preserve">olver situaciones que involucran procesos geológicos y astronómicos; y se realizan actividades prácticas de campo que permiten reconocer los temas desarrollados en situaciones concretas. </w:t>
      </w:r>
    </w:p>
    <w:p w14:paraId="77AD3A73" w14:textId="19C5E67C" w:rsidR="00B314C7" w:rsidRPr="00BB25D6" w:rsidRDefault="00B314C7" w:rsidP="00B314C7">
      <w:pPr>
        <w:pStyle w:val="Textoindependient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Estas actividades se desarrollan </w:t>
      </w:r>
      <w:r w:rsidRPr="00BB25D6">
        <w:rPr>
          <w:rFonts w:ascii="Times New Roman" w:hAnsi="Times New Roman"/>
          <w:color w:val="000000"/>
          <w:szCs w:val="24"/>
        </w:rPr>
        <w:t xml:space="preserve">en un contexto </w:t>
      </w:r>
      <w:r>
        <w:rPr>
          <w:rFonts w:ascii="Times New Roman" w:hAnsi="Times New Roman"/>
          <w:color w:val="000000"/>
          <w:szCs w:val="24"/>
        </w:rPr>
        <w:t>en donde se genera problematización, discusión, escritura e integración de los conocimientos</w:t>
      </w:r>
      <w:r w:rsidR="001968C8">
        <w:rPr>
          <w:rFonts w:ascii="Times New Roman" w:hAnsi="Times New Roman"/>
          <w:color w:val="000000"/>
          <w:szCs w:val="24"/>
        </w:rPr>
        <w:t xml:space="preserve">, con </w:t>
      </w:r>
      <w:r>
        <w:rPr>
          <w:rFonts w:ascii="Times New Roman" w:hAnsi="Times New Roman"/>
          <w:color w:val="000000"/>
          <w:szCs w:val="24"/>
        </w:rPr>
        <w:t>la intencionalidad de familiarizar al estudiante con los</w:t>
      </w:r>
      <w:r w:rsidRPr="00BB25D6">
        <w:rPr>
          <w:rFonts w:ascii="Times New Roman" w:hAnsi="Times New Roman"/>
          <w:color w:val="000000"/>
          <w:szCs w:val="24"/>
        </w:rPr>
        <w:t xml:space="preserve"> conocimientos básicos para la formación de grado</w:t>
      </w:r>
      <w:r w:rsidR="001968C8">
        <w:rPr>
          <w:rFonts w:ascii="Times New Roman" w:hAnsi="Times New Roman"/>
          <w:color w:val="000000"/>
          <w:szCs w:val="24"/>
        </w:rPr>
        <w:t xml:space="preserve"> </w:t>
      </w:r>
      <w:r w:rsidRPr="00BB25D6">
        <w:rPr>
          <w:rFonts w:ascii="Times New Roman" w:hAnsi="Times New Roman"/>
          <w:color w:val="000000"/>
          <w:szCs w:val="24"/>
        </w:rPr>
        <w:t>acorde al perfil profesional de la carrera</w:t>
      </w:r>
      <w:r w:rsidR="001968C8">
        <w:rPr>
          <w:rFonts w:ascii="Times New Roman" w:hAnsi="Times New Roman"/>
          <w:color w:val="000000"/>
          <w:szCs w:val="24"/>
        </w:rPr>
        <w:t>.</w:t>
      </w:r>
    </w:p>
    <w:p w14:paraId="4BA834CE" w14:textId="2228492F" w:rsidR="00B314C7" w:rsidRPr="00484020" w:rsidRDefault="00B314C7" w:rsidP="00B314C7">
      <w:pPr>
        <w:pStyle w:val="Sangra2detindependiente"/>
        <w:spacing w:after="0" w:line="240" w:lineRule="auto"/>
        <w:ind w:left="0"/>
        <w:jc w:val="both"/>
        <w:rPr>
          <w:rFonts w:ascii="Times New Roman" w:hAnsi="Times New Roman"/>
          <w:color w:val="000000"/>
          <w:szCs w:val="24"/>
        </w:rPr>
      </w:pPr>
      <w:r w:rsidRPr="00BB25D6">
        <w:rPr>
          <w:rFonts w:ascii="Times New Roman" w:hAnsi="Times New Roman"/>
          <w:color w:val="000000"/>
          <w:szCs w:val="24"/>
        </w:rPr>
        <w:t>A continuación</w:t>
      </w:r>
      <w:r>
        <w:rPr>
          <w:rFonts w:ascii="Times New Roman" w:hAnsi="Times New Roman"/>
          <w:color w:val="000000"/>
          <w:szCs w:val="24"/>
        </w:rPr>
        <w:t>,</w:t>
      </w:r>
      <w:r w:rsidRPr="00BB25D6">
        <w:rPr>
          <w:rFonts w:ascii="Times New Roman" w:hAnsi="Times New Roman"/>
          <w:color w:val="000000"/>
          <w:szCs w:val="24"/>
        </w:rPr>
        <w:t xml:space="preserve"> se caracteriza cada instancia</w:t>
      </w:r>
      <w:r w:rsidR="00701DFF">
        <w:rPr>
          <w:rFonts w:ascii="Times New Roman" w:hAnsi="Times New Roman"/>
          <w:color w:val="000000"/>
          <w:szCs w:val="24"/>
        </w:rPr>
        <w:t xml:space="preserve">: </w:t>
      </w:r>
    </w:p>
    <w:p w14:paraId="6891ECAA" w14:textId="77777777" w:rsidR="00701DFF" w:rsidRDefault="00701DFF" w:rsidP="001968C8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F67C3FF" w14:textId="7E8C547B" w:rsidR="001968C8" w:rsidRDefault="00DA7A6B" w:rsidP="001968C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DA7A6B">
        <w:rPr>
          <w:rFonts w:ascii="Times New Roman" w:eastAsia="Times New Roman" w:hAnsi="Times New Roman" w:cs="Times New Roman"/>
          <w:b/>
          <w:bCs/>
        </w:rPr>
        <w:t>Clases teórico-prácticas:</w:t>
      </w:r>
    </w:p>
    <w:p w14:paraId="128F9B4E" w14:textId="293B34DD" w:rsidR="001968C8" w:rsidRPr="001968C8" w:rsidRDefault="001968C8" w:rsidP="001968C8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color w:val="000000"/>
        </w:rPr>
        <w:t xml:space="preserve">Las clases teóricas tienen una impronta </w:t>
      </w:r>
      <w:r w:rsidRPr="00836D2C">
        <w:rPr>
          <w:rFonts w:ascii="Times New Roman" w:hAnsi="Times New Roman"/>
          <w:color w:val="000000"/>
        </w:rPr>
        <w:t xml:space="preserve">expositiva-demostrativa, </w:t>
      </w:r>
      <w:r>
        <w:rPr>
          <w:rFonts w:ascii="Times New Roman" w:hAnsi="Times New Roman"/>
          <w:color w:val="000000"/>
        </w:rPr>
        <w:t xml:space="preserve">pero de manera interactiva-dialogada con los estudiantes, es decir, las exposiciones están a cargo del docente, pero se retroalimentan por las intervenciones de los estudiantes. En esta línea, se sostiene la intención fundamental de guiar la construcción del conocimiento </w:t>
      </w:r>
      <w:r w:rsidRPr="00836D2C">
        <w:rPr>
          <w:rFonts w:ascii="Times New Roman" w:hAnsi="Times New Roman"/>
          <w:color w:val="000000"/>
        </w:rPr>
        <w:t xml:space="preserve">en forma </w:t>
      </w:r>
      <w:r>
        <w:rPr>
          <w:rFonts w:ascii="Times New Roman" w:hAnsi="Times New Roman"/>
          <w:color w:val="000000"/>
        </w:rPr>
        <w:t>gradual y sostenida en el tiempo.</w:t>
      </w:r>
    </w:p>
    <w:p w14:paraId="2A45BCA2" w14:textId="77777777" w:rsidR="001968C8" w:rsidRPr="00DB13EA" w:rsidRDefault="001968C8" w:rsidP="001968C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En cuanto a los recursos empleados, se utilizan presentaciones </w:t>
      </w:r>
      <w:proofErr w:type="spellStart"/>
      <w:r>
        <w:rPr>
          <w:rFonts w:ascii="Times New Roman" w:hAnsi="Times New Roman"/>
          <w:color w:val="000000"/>
        </w:rPr>
        <w:t>powerpoint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836D2C">
        <w:rPr>
          <w:rFonts w:ascii="Times New Roman" w:hAnsi="Times New Roman"/>
          <w:color w:val="000000"/>
        </w:rPr>
        <w:t>con uso de simuladores</w:t>
      </w:r>
      <w:r>
        <w:rPr>
          <w:rFonts w:ascii="Times New Roman" w:hAnsi="Times New Roman"/>
          <w:color w:val="000000"/>
        </w:rPr>
        <w:t xml:space="preserve"> y</w:t>
      </w:r>
      <w:r w:rsidRPr="00836D2C">
        <w:rPr>
          <w:rFonts w:ascii="Times New Roman" w:hAnsi="Times New Roman"/>
          <w:color w:val="000000"/>
        </w:rPr>
        <w:t xml:space="preserve"> videos </w:t>
      </w:r>
      <w:r>
        <w:rPr>
          <w:rFonts w:ascii="Times New Roman" w:hAnsi="Times New Roman"/>
          <w:color w:val="000000"/>
        </w:rPr>
        <w:t>que presentan</w:t>
      </w:r>
      <w:r w:rsidRPr="00DB13EA">
        <w:rPr>
          <w:rFonts w:ascii="Times New Roman" w:hAnsi="Times New Roman"/>
          <w:color w:val="000000"/>
        </w:rPr>
        <w:t xml:space="preserve"> los contenidos fundamentales de la asignatura,</w:t>
      </w:r>
      <w:r>
        <w:rPr>
          <w:rFonts w:ascii="Times New Roman" w:hAnsi="Times New Roman"/>
          <w:color w:val="000000"/>
        </w:rPr>
        <w:t xml:space="preserve"> y a la vez, </w:t>
      </w:r>
      <w:r w:rsidRPr="00DB13EA">
        <w:rPr>
          <w:rFonts w:ascii="Times New Roman" w:hAnsi="Times New Roman"/>
          <w:color w:val="000000"/>
        </w:rPr>
        <w:t xml:space="preserve">se orienta </w:t>
      </w:r>
      <w:r>
        <w:rPr>
          <w:rFonts w:ascii="Times New Roman" w:hAnsi="Times New Roman"/>
          <w:color w:val="000000"/>
        </w:rPr>
        <w:t xml:space="preserve">al curso sobre la forma de trabajo y </w:t>
      </w:r>
      <w:r w:rsidRPr="00DB13EA">
        <w:rPr>
          <w:rFonts w:ascii="Times New Roman" w:hAnsi="Times New Roman"/>
          <w:color w:val="000000"/>
        </w:rPr>
        <w:t>estudio de los temas centrales de</w:t>
      </w:r>
      <w:r>
        <w:rPr>
          <w:rFonts w:ascii="Times New Roman" w:hAnsi="Times New Roman"/>
          <w:color w:val="000000"/>
        </w:rPr>
        <w:t>l</w:t>
      </w:r>
      <w:r w:rsidRPr="00DB13E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currículo.</w:t>
      </w:r>
    </w:p>
    <w:p w14:paraId="49F786D8" w14:textId="2317D3EB" w:rsidR="00701DFF" w:rsidRDefault="001968C8" w:rsidP="001968C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En lo que refiere a las clases prácticas, éstas se refieren a instancias de </w:t>
      </w:r>
      <w:r w:rsidR="00D56851">
        <w:rPr>
          <w:rFonts w:ascii="Times New Roman" w:hAnsi="Times New Roman"/>
          <w:color w:val="000000"/>
        </w:rPr>
        <w:t xml:space="preserve">observación, </w:t>
      </w:r>
      <w:r>
        <w:rPr>
          <w:rFonts w:ascii="Times New Roman" w:hAnsi="Times New Roman"/>
          <w:color w:val="000000"/>
        </w:rPr>
        <w:t xml:space="preserve">resolución y análisis de situaciones </w:t>
      </w:r>
      <w:r w:rsidR="00701DFF">
        <w:rPr>
          <w:rFonts w:ascii="Times New Roman" w:hAnsi="Times New Roman"/>
          <w:color w:val="000000"/>
        </w:rPr>
        <w:t>concretas del ámbito geológico y astronómico</w:t>
      </w:r>
      <w:r w:rsidR="00D56851">
        <w:rPr>
          <w:rFonts w:ascii="Times New Roman" w:hAnsi="Times New Roman"/>
          <w:color w:val="000000"/>
        </w:rPr>
        <w:t>.</w:t>
      </w:r>
    </w:p>
    <w:p w14:paraId="2D2A40A9" w14:textId="54176D1B" w:rsidR="001968C8" w:rsidRPr="00484020" w:rsidRDefault="00701DFF" w:rsidP="001968C8">
      <w:pPr>
        <w:jc w:val="both"/>
        <w:rPr>
          <w:rFonts w:ascii="Times New Roman" w:hAnsi="Times New Roman"/>
          <w:iCs/>
          <w:color w:val="000000"/>
          <w:lang w:val="es-ES_tradnl" w:eastAsia="en-US"/>
        </w:rPr>
      </w:pPr>
      <w:r>
        <w:rPr>
          <w:rFonts w:ascii="Times New Roman" w:hAnsi="Times New Roman"/>
          <w:color w:val="000000"/>
        </w:rPr>
        <w:t xml:space="preserve">Ahora bien, como las clases teóricas y prácticas se desarrollan en forma continua, sin distinguir entre horarios de clases teóricas y prácticas, se concibe al desarrollo de las mismas con la modalidad teórico-práctica y se </w:t>
      </w:r>
      <w:r w:rsidR="001968C8">
        <w:rPr>
          <w:rFonts w:ascii="Times New Roman" w:hAnsi="Times New Roman"/>
          <w:iCs/>
          <w:color w:val="000000"/>
          <w:lang w:val="es-ES_tradnl" w:eastAsia="en-US"/>
        </w:rPr>
        <w:t xml:space="preserve">asume </w:t>
      </w:r>
      <w:r>
        <w:rPr>
          <w:rFonts w:ascii="Times New Roman" w:hAnsi="Times New Roman"/>
          <w:iCs/>
          <w:color w:val="000000"/>
          <w:lang w:val="es-ES_tradnl" w:eastAsia="en-US"/>
        </w:rPr>
        <w:t>est</w:t>
      </w:r>
      <w:r w:rsidR="001968C8">
        <w:rPr>
          <w:rFonts w:ascii="Times New Roman" w:hAnsi="Times New Roman"/>
          <w:iCs/>
          <w:color w:val="000000"/>
          <w:lang w:val="es-ES_tradnl" w:eastAsia="en-US"/>
        </w:rPr>
        <w:t xml:space="preserve">a modalidad </w:t>
      </w:r>
      <w:r>
        <w:rPr>
          <w:rFonts w:ascii="Times New Roman" w:hAnsi="Times New Roman"/>
          <w:iCs/>
          <w:color w:val="000000"/>
          <w:lang w:val="es-ES_tradnl" w:eastAsia="en-US"/>
        </w:rPr>
        <w:t xml:space="preserve">como </w:t>
      </w:r>
      <w:r w:rsidR="001968C8">
        <w:rPr>
          <w:rFonts w:ascii="Times New Roman" w:hAnsi="Times New Roman"/>
          <w:iCs/>
          <w:color w:val="000000"/>
          <w:lang w:val="es-ES_tradnl" w:eastAsia="en-US"/>
        </w:rPr>
        <w:t>l</w:t>
      </w:r>
      <w:r>
        <w:rPr>
          <w:rFonts w:ascii="Times New Roman" w:hAnsi="Times New Roman"/>
          <w:iCs/>
          <w:color w:val="000000"/>
          <w:lang w:val="es-ES_tradnl" w:eastAsia="en-US"/>
        </w:rPr>
        <w:t>a</w:t>
      </w:r>
      <w:r w:rsidR="001968C8">
        <w:rPr>
          <w:rFonts w:ascii="Times New Roman" w:hAnsi="Times New Roman"/>
          <w:iCs/>
          <w:color w:val="000000"/>
          <w:lang w:val="es-ES_tradnl" w:eastAsia="en-US"/>
        </w:rPr>
        <w:t xml:space="preserve"> pri</w:t>
      </w:r>
      <w:r>
        <w:rPr>
          <w:rFonts w:ascii="Times New Roman" w:hAnsi="Times New Roman"/>
          <w:iCs/>
          <w:color w:val="000000"/>
          <w:lang w:val="es-ES_tradnl" w:eastAsia="en-US"/>
        </w:rPr>
        <w:t>mordial de la asignatura.</w:t>
      </w:r>
      <w:r w:rsidR="001968C8">
        <w:rPr>
          <w:rFonts w:ascii="Times New Roman" w:hAnsi="Times New Roman"/>
          <w:iCs/>
          <w:color w:val="000000"/>
          <w:lang w:val="es-ES_tradnl" w:eastAsia="en-US"/>
        </w:rPr>
        <w:t xml:space="preserve"> </w:t>
      </w:r>
    </w:p>
    <w:p w14:paraId="48FF5E19" w14:textId="77777777" w:rsidR="001968C8" w:rsidRDefault="001968C8" w:rsidP="001968C8">
      <w:pPr>
        <w:jc w:val="both"/>
        <w:rPr>
          <w:rFonts w:ascii="Times New Roman" w:hAnsi="Times New Roman"/>
          <w:b/>
          <w:color w:val="000000"/>
        </w:rPr>
      </w:pPr>
    </w:p>
    <w:p w14:paraId="07C9C299" w14:textId="474C0FA8" w:rsidR="001968C8" w:rsidRDefault="001968C8" w:rsidP="001968C8">
      <w:pPr>
        <w:jc w:val="both"/>
        <w:rPr>
          <w:rFonts w:ascii="Times New Roman" w:hAnsi="Times New Roman"/>
          <w:color w:val="000000"/>
        </w:rPr>
      </w:pPr>
      <w:r w:rsidRPr="00484020">
        <w:rPr>
          <w:rFonts w:ascii="Times New Roman" w:hAnsi="Times New Roman"/>
          <w:b/>
          <w:color w:val="000000"/>
        </w:rPr>
        <w:t xml:space="preserve">Clases de </w:t>
      </w:r>
      <w:r w:rsidR="00701DFF">
        <w:rPr>
          <w:rFonts w:ascii="Times New Roman" w:hAnsi="Times New Roman"/>
          <w:b/>
          <w:color w:val="000000"/>
        </w:rPr>
        <w:t>campo</w:t>
      </w:r>
      <w:r>
        <w:rPr>
          <w:rFonts w:ascii="Times New Roman" w:hAnsi="Times New Roman"/>
          <w:b/>
          <w:color w:val="000000"/>
        </w:rPr>
        <w:t>:</w:t>
      </w:r>
      <w:r w:rsidRPr="00484020">
        <w:rPr>
          <w:rFonts w:ascii="Times New Roman" w:hAnsi="Times New Roman"/>
          <w:color w:val="000000"/>
        </w:rPr>
        <w:t xml:space="preserve"> </w:t>
      </w:r>
    </w:p>
    <w:p w14:paraId="0EBDF4D1" w14:textId="63DA3EAA" w:rsidR="001968C8" w:rsidRDefault="001968C8" w:rsidP="00701DFF">
      <w:pPr>
        <w:jc w:val="both"/>
        <w:rPr>
          <w:rFonts w:ascii="Times New Roman" w:hAnsi="Times New Roman"/>
          <w:color w:val="000000"/>
        </w:rPr>
      </w:pPr>
      <w:r w:rsidRPr="00484020">
        <w:rPr>
          <w:rFonts w:ascii="Times New Roman" w:hAnsi="Times New Roman"/>
          <w:color w:val="000000"/>
        </w:rPr>
        <w:t xml:space="preserve">En </w:t>
      </w:r>
      <w:r>
        <w:rPr>
          <w:rFonts w:ascii="Times New Roman" w:hAnsi="Times New Roman"/>
          <w:color w:val="000000"/>
        </w:rPr>
        <w:t xml:space="preserve">las actividades de </w:t>
      </w:r>
      <w:r w:rsidR="00701DFF">
        <w:rPr>
          <w:rFonts w:ascii="Times New Roman" w:hAnsi="Times New Roman"/>
          <w:color w:val="000000"/>
        </w:rPr>
        <w:t>campo</w:t>
      </w:r>
      <w:r w:rsidRPr="00484020">
        <w:rPr>
          <w:rFonts w:ascii="Times New Roman" w:hAnsi="Times New Roman"/>
          <w:color w:val="000000"/>
        </w:rPr>
        <w:t xml:space="preserve">, los estudiantes realizan experiencias </w:t>
      </w:r>
      <w:r>
        <w:rPr>
          <w:rFonts w:ascii="Times New Roman" w:hAnsi="Times New Roman"/>
          <w:color w:val="000000"/>
        </w:rPr>
        <w:t>específicas</w:t>
      </w:r>
      <w:r w:rsidRPr="00484020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donde </w:t>
      </w:r>
      <w:r w:rsidRPr="00484020">
        <w:rPr>
          <w:rFonts w:ascii="Times New Roman" w:hAnsi="Times New Roman"/>
          <w:color w:val="000000"/>
        </w:rPr>
        <w:t xml:space="preserve">observan fenómenos físicos, </w:t>
      </w:r>
      <w:r w:rsidR="00701DFF">
        <w:rPr>
          <w:rFonts w:ascii="Times New Roman" w:hAnsi="Times New Roman"/>
          <w:color w:val="000000"/>
        </w:rPr>
        <w:t>geológicos y astronómicos, realizan</w:t>
      </w:r>
      <w:r>
        <w:rPr>
          <w:rFonts w:ascii="Times New Roman" w:hAnsi="Times New Roman"/>
          <w:color w:val="000000"/>
        </w:rPr>
        <w:t xml:space="preserve"> mediciones</w:t>
      </w:r>
      <w:r w:rsidR="00701DFF">
        <w:rPr>
          <w:rFonts w:ascii="Times New Roman" w:hAnsi="Times New Roman"/>
          <w:color w:val="000000"/>
        </w:rPr>
        <w:t xml:space="preserve"> y observaciones</w:t>
      </w:r>
      <w:r>
        <w:rPr>
          <w:rFonts w:ascii="Times New Roman" w:hAnsi="Times New Roman"/>
          <w:color w:val="000000"/>
        </w:rPr>
        <w:t xml:space="preserve">, </w:t>
      </w:r>
      <w:r w:rsidR="00701DFF">
        <w:rPr>
          <w:rFonts w:ascii="Times New Roman" w:hAnsi="Times New Roman"/>
          <w:color w:val="000000"/>
        </w:rPr>
        <w:t>recogen datos e información y analizan los resultados obtenidos con la finalidad de desarrollar habilidades, destrezas y estrategias que permiten recuperar los contenidos abordados en las clases teórico-prácticas</w:t>
      </w:r>
      <w:r w:rsidR="00BA443A">
        <w:rPr>
          <w:rFonts w:ascii="Times New Roman" w:hAnsi="Times New Roman"/>
          <w:color w:val="000000"/>
        </w:rPr>
        <w:t xml:space="preserve"> e integrar conocimientos provenientes de las diferentes áreas temáticas estudiadas</w:t>
      </w:r>
      <w:r w:rsidR="00701DF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27B4A56C" w14:textId="35981B1F" w:rsidR="00DA7A6B" w:rsidRDefault="00BF6A51" w:rsidP="00DA7A6B">
      <w:pPr>
        <w:pStyle w:val="Ttulo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</w:t>
      </w:r>
      <w:r w:rsidR="008A5BAF">
        <w:rPr>
          <w:rFonts w:ascii="Times New Roman" w:hAnsi="Times New Roman" w:cs="Times New Roman"/>
          <w:color w:val="000000"/>
          <w:sz w:val="24"/>
          <w:szCs w:val="24"/>
        </w:rPr>
        <w:t xml:space="preserve">rabajos </w:t>
      </w:r>
      <w:r w:rsidR="007452F7">
        <w:rPr>
          <w:rFonts w:ascii="Times New Roman" w:hAnsi="Times New Roman" w:cs="Times New Roman"/>
          <w:color w:val="000000"/>
          <w:sz w:val="24"/>
          <w:szCs w:val="24"/>
        </w:rPr>
        <w:t>teórico-</w:t>
      </w:r>
      <w:r w:rsidR="008A5BAF">
        <w:rPr>
          <w:rFonts w:ascii="Times New Roman" w:hAnsi="Times New Roman" w:cs="Times New Roman"/>
          <w:color w:val="000000"/>
          <w:sz w:val="24"/>
          <w:szCs w:val="24"/>
        </w:rPr>
        <w:t>prácticos</w:t>
      </w:r>
      <w:r w:rsidR="00275EE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A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ACFF8A" w14:textId="27BE8C3A" w:rsidR="008A5BAF" w:rsidRDefault="008A5BAF" w:rsidP="00DA7A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Trabajo</w:t>
      </w:r>
      <w:r w:rsidR="00DA7A6B">
        <w:rPr>
          <w:rFonts w:ascii="Times New Roman" w:hAnsi="Times New Roman" w:cs="Times New Roman"/>
        </w:rPr>
        <w:t xml:space="preserve"> Nº1: </w:t>
      </w:r>
      <w:r>
        <w:rPr>
          <w:rFonts w:ascii="Times New Roman" w:hAnsi="Times New Roman" w:cs="Times New Roman"/>
        </w:rPr>
        <w:t>Introducción al estudio del Universo.</w:t>
      </w:r>
    </w:p>
    <w:p w14:paraId="69C2DC0A" w14:textId="63AB39D5" w:rsidR="008A5BAF" w:rsidRDefault="008A5BAF" w:rsidP="00DA7A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Trabajo N°2: Astronomía: Astronomía clásica y Astrofísica.</w:t>
      </w:r>
    </w:p>
    <w:p w14:paraId="7D29FF67" w14:textId="0D6ECC2E" w:rsidR="00DA7A6B" w:rsidRDefault="008A5BAF" w:rsidP="00DA7A6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Trabajo</w:t>
      </w:r>
      <w:r w:rsidRPr="008A5BAF">
        <w:rPr>
          <w:rFonts w:ascii="Times New Roman" w:hAnsi="Times New Roman" w:cs="Times New Roman"/>
          <w:bCs/>
        </w:rPr>
        <w:t xml:space="preserve"> N°3: </w:t>
      </w:r>
      <w:r w:rsidR="0005575D">
        <w:rPr>
          <w:rFonts w:ascii="Times New Roman" w:hAnsi="Times New Roman" w:cs="Times New Roman"/>
          <w:bCs/>
        </w:rPr>
        <w:t>Descripción de minerales con lupa de mano y lupa binocular.</w:t>
      </w:r>
    </w:p>
    <w:p w14:paraId="4ADA949A" w14:textId="7ED7BD6F" w:rsidR="008A5BAF" w:rsidRPr="008A5BAF" w:rsidRDefault="008A5BAF" w:rsidP="008A5BAF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Trabajo</w:t>
      </w:r>
      <w:r w:rsidRPr="008A5BAF">
        <w:rPr>
          <w:rFonts w:ascii="Times New Roman" w:hAnsi="Times New Roman" w:cs="Times New Roman"/>
          <w:bCs/>
        </w:rPr>
        <w:t xml:space="preserve"> N°</w:t>
      </w:r>
      <w:r>
        <w:rPr>
          <w:rFonts w:ascii="Times New Roman" w:hAnsi="Times New Roman" w:cs="Times New Roman"/>
          <w:bCs/>
        </w:rPr>
        <w:t>4</w:t>
      </w:r>
      <w:r w:rsidRPr="008A5BAF">
        <w:rPr>
          <w:rFonts w:ascii="Times New Roman" w:hAnsi="Times New Roman" w:cs="Times New Roman"/>
          <w:bCs/>
        </w:rPr>
        <w:t xml:space="preserve">: </w:t>
      </w:r>
      <w:r w:rsidR="0005575D">
        <w:rPr>
          <w:rFonts w:ascii="Times New Roman" w:hAnsi="Times New Roman" w:cs="Times New Roman"/>
          <w:bCs/>
        </w:rPr>
        <w:t>Descripción de rocas con lupa de mano y lupa binocular</w:t>
      </w:r>
    </w:p>
    <w:p w14:paraId="494C3BE8" w14:textId="41C854AD" w:rsidR="008A5BAF" w:rsidRPr="008A5BAF" w:rsidRDefault="008A5BAF" w:rsidP="008A5BAF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Trabajo</w:t>
      </w:r>
      <w:r w:rsidRPr="008A5BAF">
        <w:rPr>
          <w:rFonts w:ascii="Times New Roman" w:hAnsi="Times New Roman" w:cs="Times New Roman"/>
          <w:bCs/>
        </w:rPr>
        <w:t xml:space="preserve"> N°</w:t>
      </w:r>
      <w:r>
        <w:rPr>
          <w:rFonts w:ascii="Times New Roman" w:hAnsi="Times New Roman" w:cs="Times New Roman"/>
          <w:bCs/>
        </w:rPr>
        <w:t>5</w:t>
      </w:r>
      <w:r w:rsidRPr="008A5BAF">
        <w:rPr>
          <w:rFonts w:ascii="Times New Roman" w:hAnsi="Times New Roman" w:cs="Times New Roman"/>
          <w:bCs/>
        </w:rPr>
        <w:t xml:space="preserve">: </w:t>
      </w:r>
      <w:r w:rsidR="0005575D">
        <w:rPr>
          <w:rFonts w:ascii="Times New Roman" w:hAnsi="Times New Roman" w:cs="Times New Roman"/>
          <w:bCs/>
        </w:rPr>
        <w:t>Trabajo pr</w:t>
      </w:r>
      <w:r w:rsidR="00B6298C">
        <w:rPr>
          <w:rFonts w:ascii="Times New Roman" w:hAnsi="Times New Roman" w:cs="Times New Roman"/>
          <w:bCs/>
        </w:rPr>
        <w:t>á</w:t>
      </w:r>
      <w:r w:rsidR="0005575D">
        <w:rPr>
          <w:rFonts w:ascii="Times New Roman" w:hAnsi="Times New Roman" w:cs="Times New Roman"/>
          <w:bCs/>
        </w:rPr>
        <w:t xml:space="preserve">ctico con imágenes satelitales y hoja geológica de la zona de embalse del Rio Tercero. </w:t>
      </w:r>
    </w:p>
    <w:p w14:paraId="1928563C" w14:textId="2E4C5F61" w:rsidR="00DA7A6B" w:rsidRDefault="008A5BAF" w:rsidP="00DA7A6B">
      <w:pPr>
        <w:pStyle w:val="Ttulo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Traba</w:t>
      </w:r>
      <w:r w:rsidR="00DA7A6B">
        <w:rPr>
          <w:rFonts w:ascii="Times New Roman" w:hAnsi="Times New Roman" w:cs="Times New Roman"/>
          <w:color w:val="000000"/>
          <w:sz w:val="24"/>
          <w:szCs w:val="24"/>
        </w:rPr>
        <w:t>jo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A7A6B">
        <w:rPr>
          <w:rFonts w:ascii="Times New Roman" w:hAnsi="Times New Roman" w:cs="Times New Roman"/>
          <w:color w:val="000000"/>
          <w:sz w:val="24"/>
          <w:szCs w:val="24"/>
        </w:rPr>
        <w:t xml:space="preserve"> de campo</w:t>
      </w:r>
      <w:r w:rsidR="00275EE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A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6DA002" w14:textId="0AD0904C" w:rsidR="00275EED" w:rsidRDefault="008A5BAF" w:rsidP="00DA7A6B">
      <w:pPr>
        <w:pStyle w:val="Defaul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Visita </w:t>
      </w:r>
      <w:r w:rsidR="00D56851">
        <w:rPr>
          <w:rFonts w:ascii="Times New Roman" w:hAnsi="Times New Roman" w:cs="Times New Roman"/>
        </w:rPr>
        <w:t>la Estación Astrofísica de Bosque Alegre y luego e</w:t>
      </w:r>
      <w:r>
        <w:rPr>
          <w:rFonts w:ascii="Times New Roman" w:hAnsi="Times New Roman" w:cs="Times New Roman"/>
        </w:rPr>
        <w:t xml:space="preserve">l </w:t>
      </w:r>
      <w:r w:rsidR="00D5685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bservatorio </w:t>
      </w:r>
      <w:r w:rsidR="00D56851">
        <w:rPr>
          <w:rFonts w:ascii="Times New Roman" w:hAnsi="Times New Roman" w:cs="Times New Roman"/>
        </w:rPr>
        <w:t xml:space="preserve">Astronómico de </w:t>
      </w:r>
      <w:proofErr w:type="spellStart"/>
      <w:r w:rsidR="00D56851">
        <w:rPr>
          <w:rFonts w:ascii="Times New Roman" w:hAnsi="Times New Roman" w:cs="Times New Roman"/>
        </w:rPr>
        <w:t>C´rodoba</w:t>
      </w:r>
      <w:proofErr w:type="spellEnd"/>
      <w:r w:rsidR="00D56851">
        <w:rPr>
          <w:rFonts w:ascii="Times New Roman" w:hAnsi="Times New Roman" w:cs="Times New Roman"/>
        </w:rPr>
        <w:t xml:space="preserve"> (OAC): </w:t>
      </w:r>
      <w:r>
        <w:rPr>
          <w:rFonts w:ascii="Times New Roman" w:hAnsi="Times New Roman" w:cs="Times New Roman"/>
        </w:rPr>
        <w:t xml:space="preserve">Observación de </w:t>
      </w:r>
      <w:r w:rsidR="00D56851">
        <w:rPr>
          <w:rFonts w:ascii="Times New Roman" w:hAnsi="Times New Roman" w:cs="Times New Roman"/>
        </w:rPr>
        <w:t>cuerpos celestes (</w:t>
      </w:r>
      <w:r>
        <w:rPr>
          <w:rFonts w:ascii="Times New Roman" w:hAnsi="Times New Roman" w:cs="Times New Roman"/>
        </w:rPr>
        <w:t>Luna</w:t>
      </w:r>
      <w:r w:rsidR="00D56851">
        <w:rPr>
          <w:rFonts w:ascii="Times New Roman" w:hAnsi="Times New Roman" w:cs="Times New Roman"/>
        </w:rPr>
        <w:t xml:space="preserve"> y/o planetas visibles)</w:t>
      </w:r>
      <w:r>
        <w:rPr>
          <w:rFonts w:ascii="Times New Roman" w:hAnsi="Times New Roman" w:cs="Times New Roman"/>
        </w:rPr>
        <w:t>.</w:t>
      </w:r>
    </w:p>
    <w:p w14:paraId="17555E0E" w14:textId="77777777" w:rsidR="00275EED" w:rsidRDefault="008A5BAF" w:rsidP="00DA7A6B">
      <w:pPr>
        <w:pStyle w:val="Defaul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275EED">
        <w:rPr>
          <w:rFonts w:ascii="Times New Roman" w:hAnsi="Times New Roman" w:cs="Times New Roman"/>
        </w:rPr>
        <w:t xml:space="preserve">Salida al río </w:t>
      </w:r>
      <w:proofErr w:type="spellStart"/>
      <w:r w:rsidRPr="00275EED">
        <w:rPr>
          <w:rFonts w:ascii="Times New Roman" w:hAnsi="Times New Roman" w:cs="Times New Roman"/>
        </w:rPr>
        <w:t>Chocancharaba</w:t>
      </w:r>
      <w:proofErr w:type="spellEnd"/>
      <w:r w:rsidRPr="00275EED">
        <w:rPr>
          <w:rFonts w:ascii="Times New Roman" w:hAnsi="Times New Roman" w:cs="Times New Roman"/>
        </w:rPr>
        <w:t xml:space="preserve"> (Río Cuarto), en cercanías de la UNRC: Visualización, análisis y registro de clastos.</w:t>
      </w:r>
    </w:p>
    <w:p w14:paraId="21E4C29D" w14:textId="62D3F020" w:rsidR="00275EED" w:rsidRDefault="008A5BAF" w:rsidP="00DA7A6B">
      <w:pPr>
        <w:pStyle w:val="Defaul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</w:rPr>
      </w:pPr>
      <w:r w:rsidRPr="00275EED">
        <w:rPr>
          <w:rFonts w:ascii="Times New Roman" w:hAnsi="Times New Roman" w:cs="Times New Roman"/>
        </w:rPr>
        <w:t>Salida de campo en la localidad de Embalse (Córdoba): Visualización, análisis y re</w:t>
      </w:r>
      <w:r w:rsidR="008A5D03">
        <w:rPr>
          <w:rFonts w:ascii="Times New Roman" w:hAnsi="Times New Roman" w:cs="Times New Roman"/>
        </w:rPr>
        <w:t>gistro de diferentes rocas (ígneas, metamórficas y sedimentarias</w:t>
      </w:r>
      <w:r w:rsidR="0005575D">
        <w:rPr>
          <w:rFonts w:ascii="Times New Roman" w:hAnsi="Times New Roman" w:cs="Times New Roman"/>
        </w:rPr>
        <w:t>)</w:t>
      </w:r>
      <w:r w:rsidR="008A5D03">
        <w:rPr>
          <w:rFonts w:ascii="Times New Roman" w:hAnsi="Times New Roman" w:cs="Times New Roman"/>
        </w:rPr>
        <w:t xml:space="preserve"> y estructuras (fracturas, fallas y pliegues).</w:t>
      </w:r>
    </w:p>
    <w:p w14:paraId="4BEE89C6" w14:textId="77777777" w:rsidR="00DA7A6B" w:rsidRDefault="00DA7A6B" w:rsidP="00DA7A6B">
      <w:pPr>
        <w:pStyle w:val="Default"/>
        <w:jc w:val="both"/>
        <w:rPr>
          <w:rFonts w:ascii="Times New Roman" w:hAnsi="Times New Roman" w:cs="Times New Roman"/>
          <w:b/>
        </w:rPr>
      </w:pPr>
    </w:p>
    <w:p w14:paraId="3291B653" w14:textId="68328B95" w:rsidR="00DA7A6B" w:rsidRDefault="00275EED" w:rsidP="00275EE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Horarios de clase</w:t>
      </w:r>
      <w:r w:rsidR="00DA7A6B">
        <w:rPr>
          <w:rFonts w:ascii="Times New Roman" w:hAnsi="Times New Roman" w:cs="Times New Roman"/>
          <w:b/>
        </w:rPr>
        <w:t>:</w:t>
      </w:r>
    </w:p>
    <w:p w14:paraId="25FE5A86" w14:textId="4FEF436B" w:rsidR="00275EED" w:rsidRDefault="00393E70" w:rsidP="00DA7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Martes</w:t>
      </w:r>
      <w:r w:rsidR="00DA7A6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0</w:t>
      </w:r>
      <w:r w:rsidR="00D56851">
        <w:rPr>
          <w:rFonts w:ascii="Times New Roman" w:hAnsi="Times New Roman" w:cs="Times New Roman"/>
        </w:rPr>
        <w:t>8</w:t>
      </w:r>
      <w:r w:rsidR="00DA7A6B">
        <w:rPr>
          <w:rFonts w:ascii="Times New Roman" w:hAnsi="Times New Roman" w:cs="Times New Roman"/>
        </w:rPr>
        <w:t>:00 a 1</w:t>
      </w:r>
      <w:r w:rsidR="00D56851">
        <w:rPr>
          <w:rFonts w:ascii="Times New Roman" w:hAnsi="Times New Roman" w:cs="Times New Roman"/>
        </w:rPr>
        <w:t>2</w:t>
      </w:r>
      <w:r w:rsidR="00DA7A6B">
        <w:rPr>
          <w:rFonts w:ascii="Times New Roman" w:hAnsi="Times New Roman" w:cs="Times New Roman"/>
        </w:rPr>
        <w:t>:00 horas</w:t>
      </w:r>
      <w:r w:rsidR="00275EED">
        <w:rPr>
          <w:rFonts w:ascii="Times New Roman" w:hAnsi="Times New Roman" w:cs="Times New Roman"/>
        </w:rPr>
        <w:t xml:space="preserve"> (4 horas).</w:t>
      </w:r>
    </w:p>
    <w:p w14:paraId="155B0571" w14:textId="629D1209" w:rsidR="00275EED" w:rsidRDefault="00275EED" w:rsidP="00DA7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93E70">
        <w:rPr>
          <w:rFonts w:ascii="Times New Roman" w:hAnsi="Times New Roman" w:cs="Times New Roman"/>
        </w:rPr>
        <w:t>iércoles</w:t>
      </w:r>
      <w:r w:rsidR="00DA7A6B">
        <w:rPr>
          <w:rFonts w:ascii="Times New Roman" w:hAnsi="Times New Roman" w:cs="Times New Roman"/>
        </w:rPr>
        <w:t xml:space="preserve"> de 1</w:t>
      </w:r>
      <w:r w:rsidR="00393E70">
        <w:rPr>
          <w:rFonts w:ascii="Times New Roman" w:hAnsi="Times New Roman" w:cs="Times New Roman"/>
        </w:rPr>
        <w:t>0</w:t>
      </w:r>
      <w:r w:rsidR="00DA7A6B">
        <w:rPr>
          <w:rFonts w:ascii="Times New Roman" w:hAnsi="Times New Roman" w:cs="Times New Roman"/>
        </w:rPr>
        <w:t xml:space="preserve"> a </w:t>
      </w:r>
      <w:r w:rsidR="00393E70">
        <w:rPr>
          <w:rFonts w:ascii="Times New Roman" w:hAnsi="Times New Roman" w:cs="Times New Roman"/>
        </w:rPr>
        <w:t>12</w:t>
      </w:r>
      <w:r w:rsidR="00DA7A6B">
        <w:rPr>
          <w:rFonts w:ascii="Times New Roman" w:hAnsi="Times New Roman" w:cs="Times New Roman"/>
        </w:rPr>
        <w:t xml:space="preserve"> horas </w:t>
      </w:r>
      <w:r>
        <w:rPr>
          <w:rFonts w:ascii="Times New Roman" w:hAnsi="Times New Roman" w:cs="Times New Roman"/>
        </w:rPr>
        <w:t>(2 horas).</w:t>
      </w:r>
    </w:p>
    <w:p w14:paraId="1B0C67B2" w14:textId="2C030D55" w:rsidR="00DA7A6B" w:rsidRDefault="00275EED" w:rsidP="00DA7A6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</w:t>
      </w:r>
      <w:r w:rsidR="00DA7A6B">
        <w:rPr>
          <w:rFonts w:ascii="Times New Roman" w:hAnsi="Times New Roman" w:cs="Times New Roman"/>
        </w:rPr>
        <w:t>iércoles de 1</w:t>
      </w:r>
      <w:r w:rsidR="00393E70">
        <w:rPr>
          <w:rFonts w:ascii="Times New Roman" w:hAnsi="Times New Roman" w:cs="Times New Roman"/>
        </w:rPr>
        <w:t>3</w:t>
      </w:r>
      <w:r w:rsidR="00DA7A6B">
        <w:rPr>
          <w:rFonts w:ascii="Times New Roman" w:hAnsi="Times New Roman" w:cs="Times New Roman"/>
        </w:rPr>
        <w:t>:00 a 1</w:t>
      </w:r>
      <w:r w:rsidR="00393E70">
        <w:rPr>
          <w:rFonts w:ascii="Times New Roman" w:hAnsi="Times New Roman" w:cs="Times New Roman"/>
        </w:rPr>
        <w:t>5</w:t>
      </w:r>
      <w:r w:rsidR="00DA7A6B">
        <w:rPr>
          <w:rFonts w:ascii="Times New Roman" w:hAnsi="Times New Roman" w:cs="Times New Roman"/>
        </w:rPr>
        <w:t>:00 horas</w:t>
      </w:r>
      <w:r>
        <w:rPr>
          <w:rFonts w:ascii="Times New Roman" w:hAnsi="Times New Roman" w:cs="Times New Roman"/>
        </w:rPr>
        <w:t xml:space="preserve"> (2 horas)</w:t>
      </w:r>
      <w:r w:rsidR="00DA7A6B">
        <w:rPr>
          <w:rFonts w:ascii="Times New Roman" w:hAnsi="Times New Roman" w:cs="Times New Roman"/>
        </w:rPr>
        <w:t>.</w:t>
      </w:r>
    </w:p>
    <w:p w14:paraId="45299BC5" w14:textId="77777777" w:rsidR="00DA7A6B" w:rsidRDefault="00DA7A6B" w:rsidP="00DA7A6B">
      <w:pPr>
        <w:spacing w:after="120"/>
        <w:ind w:left="502"/>
        <w:jc w:val="both"/>
        <w:rPr>
          <w:rFonts w:ascii="Times New Roman" w:eastAsia="Times New Roman" w:hAnsi="Times New Roman" w:cs="Times New Roman"/>
          <w:color w:val="7F7F7F"/>
        </w:rPr>
      </w:pPr>
    </w:p>
    <w:p w14:paraId="6849B5D2" w14:textId="559E11D1" w:rsidR="00DA7A6B" w:rsidRPr="00DA7A6B" w:rsidRDefault="00DA7A6B" w:rsidP="00DA7A6B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DA7A6B">
        <w:rPr>
          <w:rFonts w:ascii="Times New Roman" w:eastAsia="Times New Roman" w:hAnsi="Times New Roman" w:cs="Times New Roman"/>
          <w:b/>
        </w:rPr>
        <w:t>PROGRAMAS Y/O PROYECTOS PEDAGÓGICOS INNOVADORES E INCLUSIVOS</w:t>
      </w:r>
    </w:p>
    <w:p w14:paraId="6ED130A6" w14:textId="4321096E" w:rsidR="00DA7A6B" w:rsidRDefault="00A032FA" w:rsidP="00DA7A6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032FA">
        <w:rPr>
          <w:rFonts w:ascii="Times New Roman" w:eastAsia="Times New Roman" w:hAnsi="Times New Roman" w:cs="Times New Roman"/>
          <w:color w:val="000000" w:themeColor="text1"/>
        </w:rPr>
        <w:t>Esta asignatura no encuentra encuadrada en ningún programa ni proyecto educativo innovador.</w:t>
      </w:r>
    </w:p>
    <w:p w14:paraId="65738658" w14:textId="77777777" w:rsidR="00A032FA" w:rsidRPr="00A032FA" w:rsidRDefault="00A032FA" w:rsidP="00DA7A6B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4437B4" w14:textId="77777777" w:rsidR="00DA7A6B" w:rsidRDefault="00DA7A6B" w:rsidP="00DA7A6B">
      <w:pPr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CRONOGRAMA TENTATIVO DE CLASES E INSTANCIAS EVALUATIVAS  2024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30"/>
        <w:gridCol w:w="1501"/>
        <w:gridCol w:w="3443"/>
        <w:gridCol w:w="2977"/>
      </w:tblGrid>
      <w:tr w:rsidR="00D56851" w:rsidRPr="00A032FA" w14:paraId="46BF6205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60A37B60" w14:textId="6E691665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32F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EMANDA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58A93FEC" w14:textId="2BD08C29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2FA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</w:rPr>
              <w:t>NIDAD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700635D8" w14:textId="1BFDBA91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2FA">
              <w:rPr>
                <w:rFonts w:ascii="Times New Roman" w:hAnsi="Times New Roman" w:cs="Times New Roman"/>
                <w:b/>
              </w:rPr>
              <w:t>TEMAS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394C9C00" w14:textId="2C0079F8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2FA">
              <w:rPr>
                <w:rFonts w:ascii="Times New Roman" w:hAnsi="Times New Roman" w:cs="Times New Roman"/>
                <w:b/>
              </w:rPr>
              <w:t>OBSERVACIONES</w:t>
            </w:r>
          </w:p>
        </w:tc>
      </w:tr>
      <w:tr w:rsidR="00D56851" w:rsidRPr="00A032FA" w14:paraId="646213F5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72033CE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324F791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0C3A1E4A" w14:textId="39F48F14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2FA">
              <w:rPr>
                <w:rFonts w:ascii="Times New Roman" w:hAnsi="Times New Roman" w:cs="Times New Roman"/>
                <w:b/>
              </w:rPr>
              <w:t>8 horas semanales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2CA8C198" w14:textId="6532C81B" w:rsidR="00D56851" w:rsidRPr="00A032FA" w:rsidRDefault="00D568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851" w:rsidRPr="00A032FA" w14:paraId="31A0C705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9C09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6A8" w14:textId="50268CD1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4C2" w14:textId="4DC1188D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Introducción al estudio del universo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544" w14:textId="7777777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23AD40E6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CBDA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330D" w14:textId="2CEB04F0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2,3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02C8" w14:textId="77777777" w:rsidR="00D56851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Introducción a la Astronomía</w:t>
            </w:r>
            <w:r>
              <w:rPr>
                <w:rFonts w:ascii="Times New Roman" w:hAnsi="Times New Roman" w:cs="Times New Roman"/>
              </w:rPr>
              <w:t>.</w:t>
            </w:r>
            <w:r w:rsidRPr="00A032FA">
              <w:rPr>
                <w:rFonts w:ascii="Times New Roman" w:hAnsi="Times New Roman" w:cs="Times New Roman"/>
              </w:rPr>
              <w:t xml:space="preserve"> </w:t>
            </w:r>
          </w:p>
          <w:p w14:paraId="539F1FA3" w14:textId="33F4A23E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Astronomía clásica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869C" w14:textId="3EAD8641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54CE4FB8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748C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0645" w14:textId="7B775C44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5C83" w14:textId="7777777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Astronomía clásica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C017" w14:textId="21B391AA" w:rsidR="00D56851" w:rsidRPr="00A032FA" w:rsidRDefault="00D5685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Observación del cielo</w:t>
            </w:r>
          </w:p>
        </w:tc>
      </w:tr>
      <w:tr w:rsidR="00D56851" w:rsidRPr="00A032FA" w14:paraId="2600FCB9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162C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82A" w14:textId="24189A6F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C845" w14:textId="705F4B8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Astrofísica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DB5" w14:textId="5937D14F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022A0D63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FE88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44BF" w14:textId="6DBEE4B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3ED6" w14:textId="7777777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Astrofísica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D5A" w14:textId="4D65B810" w:rsidR="00D56851" w:rsidRPr="00A032FA" w:rsidRDefault="00D56851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56851" w:rsidRPr="00A032FA" w14:paraId="21D4A082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4D7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781A" w14:textId="1AF6547C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5 (Lucio/ 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E98" w14:textId="371DBD3E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tierra, el espacio y el tiempo geológico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C32" w14:textId="77777777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34BC7075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97D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CC9B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6 (Ana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20D" w14:textId="62F06E3C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Tectónica global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4B8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0B3933F4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035C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31D7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7 (Lucio)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EC5" w14:textId="62719CEA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Magmatismo y </w:t>
            </w:r>
            <w:proofErr w:type="spellStart"/>
            <w:r>
              <w:rPr>
                <w:rFonts w:ascii="Times New Roman" w:hAnsi="Times New Roman" w:cs="Times New Roman"/>
              </w:rPr>
              <w:t>tectonismo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EBE" w14:textId="373DB271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Martes </w:t>
            </w:r>
            <w:r>
              <w:rPr>
                <w:rFonts w:ascii="Times New Roman" w:hAnsi="Times New Roman" w:cs="Times New Roman"/>
              </w:rPr>
              <w:t>30/09</w:t>
            </w:r>
            <w:r w:rsidRPr="00A032FA">
              <w:rPr>
                <w:rFonts w:ascii="Times New Roman" w:hAnsi="Times New Roman" w:cs="Times New Roman"/>
              </w:rPr>
              <w:t xml:space="preserve">: Visita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A032FA">
              <w:rPr>
                <w:rFonts w:ascii="Times New Roman" w:hAnsi="Times New Roman" w:cs="Times New Roman"/>
              </w:rPr>
              <w:t>Observatorio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D56851" w:rsidRPr="00A032FA" w14:paraId="15CFE326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BE01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CA91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8 (Lucio)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FB4" w14:textId="041B5BC1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Rocas metamórficas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A9E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640A99CB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E352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8B21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9 (Lucio)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C12" w14:textId="55D1E509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Procesos tectónicos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22A" w14:textId="7CF50509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1759B995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F616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B885" w14:textId="14F42B36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10 (Ana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AF2" w14:textId="4254737D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Principios del modelado del relieve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D95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47960421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C7D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4266" w14:textId="762A7B8C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11 (Ana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D9D" w14:textId="718F9A20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Mecanismos físicos en el modelado del relieve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8077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851" w:rsidRPr="00A032FA" w14:paraId="7A15B4F8" w14:textId="77777777" w:rsidTr="00D56851">
        <w:trPr>
          <w:trHeight w:val="1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EE4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B309" w14:textId="56D2AE42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11 (Ana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CEB" w14:textId="2668A019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>
              <w:rPr>
                <w:rFonts w:ascii="Times New Roman" w:hAnsi="Times New Roman" w:cs="Times New Roman"/>
              </w:rPr>
              <w:t>Mecanismos físicos en el modelado del relieve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588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  <w:b/>
                <w:bCs/>
                <w:highlight w:val="magenta"/>
              </w:rPr>
            </w:pPr>
          </w:p>
        </w:tc>
      </w:tr>
      <w:tr w:rsidR="00D56851" w:rsidRPr="00A032FA" w14:paraId="26A57179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D53" w14:textId="77777777" w:rsidR="00D56851" w:rsidRPr="00A032FA" w:rsidRDefault="00D56851" w:rsidP="00A032FA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1B5" w14:textId="6B73F251" w:rsidR="00D56851" w:rsidRPr="00A032FA" w:rsidRDefault="00D56851" w:rsidP="00B6298C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12 (Ana María)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43C" w14:textId="514D2939" w:rsidR="00D56851" w:rsidRPr="00E529FB" w:rsidRDefault="00D56851" w:rsidP="00A032FA">
            <w:pPr>
              <w:jc w:val="both"/>
              <w:rPr>
                <w:rFonts w:ascii="Times New Roman" w:hAnsi="Times New Roman" w:cs="Times New Roman"/>
              </w:rPr>
            </w:pPr>
            <w:r w:rsidRPr="00E529FB">
              <w:rPr>
                <w:rFonts w:ascii="Times New Roman" w:hAnsi="Times New Roman" w:cs="Times New Roman"/>
              </w:rPr>
              <w:t>Rocas sedimentarias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F5B" w14:textId="77777777" w:rsidR="00D56851" w:rsidRPr="00A032FA" w:rsidRDefault="00D56851" w:rsidP="00A032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851" w:rsidRPr="00A032FA" w14:paraId="53CAFE2B" w14:textId="77777777" w:rsidTr="00D5685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F05F3" w14:textId="77777777" w:rsidR="00D56851" w:rsidRPr="00A032FA" w:rsidRDefault="00D56851">
            <w:pPr>
              <w:jc w:val="center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0515934" w14:textId="77777777" w:rsidR="00D56851" w:rsidRPr="00A032FA" w:rsidRDefault="00D56851">
            <w:pPr>
              <w:jc w:val="right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CARGA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BD7DFE1" w14:textId="45B5DBB0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 w:rsidRPr="00A032FA">
              <w:rPr>
                <w:rFonts w:ascii="Times New Roman" w:hAnsi="Times New Roman" w:cs="Times New Roman"/>
              </w:rPr>
              <w:t xml:space="preserve">REGULARIDADES AL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B49939" w14:textId="1C9E1D9F" w:rsidR="00D56851" w:rsidRPr="00A032FA" w:rsidRDefault="00D56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SIAL</w:t>
            </w:r>
          </w:p>
        </w:tc>
      </w:tr>
    </w:tbl>
    <w:p w14:paraId="3CC0D31B" w14:textId="70F6A515" w:rsidR="00A032FA" w:rsidRDefault="00A032FA" w:rsidP="00A032FA">
      <w:pPr>
        <w:rPr>
          <w:sz w:val="30"/>
          <w:szCs w:val="30"/>
        </w:rPr>
      </w:pPr>
    </w:p>
    <w:p w14:paraId="412813E9" w14:textId="77777777" w:rsidR="00D300C9" w:rsidRPr="000C25AC" w:rsidRDefault="00D300C9" w:rsidP="00A032FA">
      <w:pPr>
        <w:rPr>
          <w:sz w:val="30"/>
          <w:szCs w:val="30"/>
        </w:rPr>
      </w:pPr>
    </w:p>
    <w:p w14:paraId="4C6F7977" w14:textId="0DC8CD1F" w:rsidR="00A032FA" w:rsidRPr="00A032FA" w:rsidRDefault="00A032FA" w:rsidP="00A032FA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032FA">
        <w:rPr>
          <w:rFonts w:ascii="Times New Roman" w:eastAsia="Times New Roman" w:hAnsi="Times New Roman" w:cs="Times New Roman"/>
          <w:b/>
          <w:color w:val="000000"/>
        </w:rPr>
        <w:t>BIBLIOGRAFÍA</w:t>
      </w:r>
    </w:p>
    <w:p w14:paraId="075FCC87" w14:textId="5086F02D" w:rsidR="00A032FA" w:rsidRPr="009D415E" w:rsidRDefault="00A032FA" w:rsidP="005D3670">
      <w:pPr>
        <w:pStyle w:val="Textonotapie"/>
        <w:ind w:left="426" w:hanging="425"/>
        <w:jc w:val="both"/>
        <w:rPr>
          <w:rFonts w:ascii="Times New Roman" w:hAnsi="Times New Roman" w:cs="Times New Roman"/>
          <w:b/>
          <w:color w:val="000000"/>
          <w:lang w:val="es-AR"/>
        </w:rPr>
      </w:pPr>
    </w:p>
    <w:p w14:paraId="4C15B694" w14:textId="18FBDFE3" w:rsidR="00E86844" w:rsidRPr="00E86844" w:rsidRDefault="00A032FA" w:rsidP="005D3670">
      <w:pPr>
        <w:pStyle w:val="Textonotapie"/>
        <w:ind w:left="426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 xml:space="preserve">Bibliografía </w:t>
      </w:r>
      <w:r w:rsidR="00694B93"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sobr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 xml:space="preserve">e los contenidos de </w:t>
      </w:r>
      <w:r w:rsidR="00E86844" w:rsidRPr="00E86844"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 xml:space="preserve">Astronomía </w:t>
      </w:r>
    </w:p>
    <w:p w14:paraId="36A81D3F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AAVV. (2013). Apuntes del curso de actualización docente.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 Aportes para la enseñanza de la Astronomía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Observatorio Astronómico de Córdoba. Universidad Nacional de Córdoba. Córdoba: Autor. </w:t>
      </w:r>
    </w:p>
    <w:p w14:paraId="6A76C5F0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AAVV. (s/d). Apunte extraído del texto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“Curso de Astronomía: teoría y práctica”.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Coomp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: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Frabregat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J.; García, M. y Sendra, R. (1984). Valencia: Autor. </w:t>
      </w:r>
    </w:p>
    <w:p w14:paraId="69947009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Aristegui, R.;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Baredes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C.;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Dasso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J.;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Delmonte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J.; Fernández, D.;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Sobico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C.; Silva, A. (1999).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Física I. Polimodal. Energía. Mecánica. Termodinámica. Electricidad. Ondas. Nuclear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  Buenos Aires: Santillana S.A.</w:t>
      </w:r>
    </w:p>
    <w:p w14:paraId="7E9B0007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Aristegui, R.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Baredes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C.;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Dasso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J.;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Delmonte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J.; Fernández, D.; </w:t>
      </w: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Sobico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C.; Silva, A. ((2000).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Física II. Polimodal. Dinámica. Fluidos. Relatividad. Electromagnetismo. Física cuántica. Astronomía y Astrofísica.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Buenos Aires: Santillana S.A.</w:t>
      </w:r>
    </w:p>
    <w:p w14:paraId="1B5D08ED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Baikouzis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C. (2009).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Carta celeste y calculador astronómico Gnomon para el hemisferio sur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El reloj del Sol Gnomon para saber la hora observando el Sol.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Observatorio astronómico de La Plata. Buenos Aires: Autor.</w:t>
      </w:r>
    </w:p>
    <w:p w14:paraId="5B2C33A7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0C9">
        <w:rPr>
          <w:rFonts w:ascii="Times New Roman" w:hAnsi="Times New Roman" w:cs="Times New Roman"/>
          <w:sz w:val="24"/>
          <w:szCs w:val="24"/>
        </w:rPr>
        <w:t>Bakuln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D300C9">
        <w:rPr>
          <w:rFonts w:ascii="Times New Roman" w:hAnsi="Times New Roman" w:cs="Times New Roman"/>
          <w:sz w:val="24"/>
          <w:szCs w:val="24"/>
        </w:rPr>
        <w:t>Kononovich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E. y </w:t>
      </w:r>
      <w:proofErr w:type="spellStart"/>
      <w:r w:rsidRPr="00D300C9">
        <w:rPr>
          <w:rFonts w:ascii="Times New Roman" w:hAnsi="Times New Roman" w:cs="Times New Roman"/>
          <w:sz w:val="24"/>
          <w:szCs w:val="24"/>
        </w:rPr>
        <w:t>Moroz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V. (1987). </w:t>
      </w:r>
      <w:r w:rsidRPr="00D300C9">
        <w:rPr>
          <w:rFonts w:ascii="Times New Roman" w:hAnsi="Times New Roman" w:cs="Times New Roman"/>
          <w:i/>
          <w:iCs/>
          <w:sz w:val="24"/>
          <w:szCs w:val="24"/>
        </w:rPr>
        <w:t>Curso de Astronomía General.</w:t>
      </w:r>
      <w:r w:rsidRPr="00D300C9">
        <w:rPr>
          <w:rFonts w:ascii="Times New Roman" w:hAnsi="Times New Roman" w:cs="Times New Roman"/>
          <w:sz w:val="24"/>
          <w:szCs w:val="24"/>
        </w:rPr>
        <w:t xml:space="preserve"> URSS: Mir Moscú.</w:t>
      </w:r>
    </w:p>
    <w:p w14:paraId="49C6796A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sz w:val="24"/>
          <w:szCs w:val="24"/>
        </w:rPr>
        <w:t>Díaz-</w:t>
      </w:r>
      <w:proofErr w:type="spellStart"/>
      <w:r w:rsidRPr="00D300C9">
        <w:rPr>
          <w:rFonts w:ascii="Times New Roman" w:hAnsi="Times New Roman" w:cs="Times New Roman"/>
          <w:sz w:val="24"/>
          <w:szCs w:val="24"/>
        </w:rPr>
        <w:t>Gimenez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E. y </w:t>
      </w:r>
      <w:proofErr w:type="spellStart"/>
      <w:r w:rsidRPr="00D300C9">
        <w:rPr>
          <w:rFonts w:ascii="Times New Roman" w:hAnsi="Times New Roman" w:cs="Times New Roman"/>
          <w:sz w:val="24"/>
          <w:szCs w:val="24"/>
        </w:rPr>
        <w:t>Zandivarez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A. (2024). </w:t>
      </w:r>
      <w:r w:rsidRPr="00D300C9">
        <w:rPr>
          <w:rFonts w:ascii="Times New Roman" w:hAnsi="Times New Roman" w:cs="Times New Roman"/>
          <w:i/>
          <w:iCs/>
          <w:sz w:val="24"/>
          <w:szCs w:val="24"/>
        </w:rPr>
        <w:t xml:space="preserve">¿Cuánto </w:t>
      </w:r>
      <w:proofErr w:type="spellStart"/>
      <w:r w:rsidRPr="00D300C9">
        <w:rPr>
          <w:rFonts w:ascii="Times New Roman" w:hAnsi="Times New Roman" w:cs="Times New Roman"/>
          <w:i/>
          <w:iCs/>
          <w:sz w:val="24"/>
          <w:szCs w:val="24"/>
        </w:rPr>
        <w:t>sabés</w:t>
      </w:r>
      <w:proofErr w:type="spellEnd"/>
      <w:r w:rsidRPr="00D300C9">
        <w:rPr>
          <w:rFonts w:ascii="Times New Roman" w:hAnsi="Times New Roman" w:cs="Times New Roman"/>
          <w:i/>
          <w:iCs/>
          <w:sz w:val="24"/>
          <w:szCs w:val="24"/>
        </w:rPr>
        <w:t xml:space="preserve"> sobre el universo? Apuntes básicos sobre Astronomía.</w:t>
      </w:r>
      <w:r w:rsidRPr="00D300C9">
        <w:rPr>
          <w:rFonts w:ascii="Times New Roman" w:hAnsi="Times New Roman" w:cs="Times New Roman"/>
          <w:sz w:val="24"/>
          <w:szCs w:val="24"/>
        </w:rPr>
        <w:t xml:space="preserve"> Instituto de Astronomía </w:t>
      </w:r>
      <w:proofErr w:type="spellStart"/>
      <w:r w:rsidRPr="00D300C9">
        <w:rPr>
          <w:rFonts w:ascii="Times New Roman" w:hAnsi="Times New Roman" w:cs="Times New Roman"/>
          <w:sz w:val="24"/>
          <w:szCs w:val="24"/>
        </w:rPr>
        <w:t>Téorica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 y Experimental (CONICET). Observatorio Astronómico de Córdoba (UNC). ISBN 978-987-33-5816-6. Recuperado de: </w:t>
      </w:r>
      <w:hyperlink r:id="rId9" w:history="1">
        <w:r w:rsidRPr="00D300C9">
          <w:rPr>
            <w:rStyle w:val="Hipervnculo"/>
            <w:rFonts w:ascii="Times New Roman" w:hAnsi="Times New Roman" w:cs="Times New Roman"/>
            <w:sz w:val="24"/>
            <w:szCs w:val="24"/>
          </w:rPr>
          <w:t>https://oac.unc.edu.ar/files/Descargas/Apuntes_basicos_de_Astronomia.pdf</w:t>
        </w:r>
      </w:hyperlink>
      <w:r w:rsidRPr="00D30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CB8FD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proofErr w:type="spellStart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Gangui</w:t>
      </w:r>
      <w:proofErr w:type="spellEnd"/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A. e Iglesias, M. (2015).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 Didáctica de la Astronomía. Actualización disciplinar en Ciencias Naturales. Propuestas para el aula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 1° ed. Ciudad Autónoma de Buenos Aires: Paidós.</w:t>
      </w:r>
    </w:p>
    <w:p w14:paraId="74C1A7CF" w14:textId="77777777" w:rsidR="00D300C9" w:rsidRPr="00D300C9" w:rsidRDefault="00D300C9" w:rsidP="00D300C9">
      <w:pPr>
        <w:pStyle w:val="Bibliografa"/>
        <w:ind w:left="720" w:hanging="720"/>
        <w:rPr>
          <w:rFonts w:ascii="Times New Roman" w:hAnsi="Times New Roman" w:cs="Times New Roman"/>
          <w:noProof/>
        </w:rPr>
      </w:pPr>
      <w:r w:rsidRPr="00D300C9">
        <w:rPr>
          <w:rFonts w:ascii="Times New Roman" w:hAnsi="Times New Roman" w:cs="Times New Roman"/>
          <w:noProof/>
        </w:rPr>
        <w:t xml:space="preserve">Garrido Romero, J. M., Perales Palacios, F. J., &amp; Galdón Delgado, M. (2008). </w:t>
      </w:r>
      <w:r w:rsidRPr="00D300C9">
        <w:rPr>
          <w:rFonts w:ascii="Times New Roman" w:hAnsi="Times New Roman" w:cs="Times New Roman"/>
          <w:i/>
          <w:iCs/>
          <w:noProof/>
        </w:rPr>
        <w:t>Ciencia para educadores.</w:t>
      </w:r>
      <w:r w:rsidRPr="00D300C9">
        <w:rPr>
          <w:rFonts w:ascii="Times New Roman" w:hAnsi="Times New Roman" w:cs="Times New Roman"/>
          <w:noProof/>
        </w:rPr>
        <w:t xml:space="preserve"> Madrid: Pearson Educación S. A.</w:t>
      </w:r>
    </w:p>
    <w:p w14:paraId="444FB19A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Potrilla Barbosa, J. G. (2001). </w:t>
      </w:r>
      <w:r w:rsidRPr="00D300C9">
        <w:rPr>
          <w:rFonts w:ascii="Times New Roman" w:hAnsi="Times New Roman" w:cs="Times New Roman"/>
          <w:i/>
          <w:iCs/>
          <w:color w:val="000000"/>
          <w:sz w:val="24"/>
          <w:szCs w:val="24"/>
          <w:lang w:val="es-ES_tradnl"/>
        </w:rPr>
        <w:t>Elementos de Astronomía de Posición.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Observatorio Astronómico Nacional. ISBN: 958-701-061-2. Bogotá, Colombia.</w:t>
      </w:r>
    </w:p>
    <w:p w14:paraId="405D2F19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Rubinstein, J. (Coordinador). (2015).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Física para la educación secundaria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  Buenos Aires: Tinta Fresca.</w:t>
      </w:r>
    </w:p>
    <w:p w14:paraId="51E496DE" w14:textId="77777777" w:rsidR="00D300C9" w:rsidRPr="00D300C9" w:rsidRDefault="00D300C9" w:rsidP="00D300C9">
      <w:pPr>
        <w:pStyle w:val="Bibliografa"/>
        <w:ind w:left="720" w:hanging="720"/>
        <w:rPr>
          <w:rFonts w:ascii="Times New Roman" w:hAnsi="Times New Roman" w:cs="Times New Roman"/>
          <w:noProof/>
        </w:rPr>
      </w:pPr>
      <w:r w:rsidRPr="00D300C9">
        <w:rPr>
          <w:rFonts w:ascii="Times New Roman" w:hAnsi="Times New Roman" w:cs="Times New Roman"/>
          <w:noProof/>
        </w:rPr>
        <w:t xml:space="preserve">Serway, R. &amp; Jewett, J (Jr.). (2008). </w:t>
      </w:r>
      <w:r w:rsidRPr="00D300C9">
        <w:rPr>
          <w:rFonts w:ascii="Times New Roman" w:hAnsi="Times New Roman" w:cs="Times New Roman"/>
          <w:i/>
          <w:iCs/>
          <w:noProof/>
        </w:rPr>
        <w:t>Física para ciencias e ingeniería. Volumen 1. Séptima edición.</w:t>
      </w:r>
      <w:r w:rsidRPr="00D300C9">
        <w:rPr>
          <w:rFonts w:ascii="Times New Roman" w:hAnsi="Times New Roman" w:cs="Times New Roman"/>
          <w:noProof/>
        </w:rPr>
        <w:t xml:space="preserve"> México: Cengage Learning.</w:t>
      </w:r>
    </w:p>
    <w:p w14:paraId="497C92BF" w14:textId="77777777" w:rsidR="00D300C9" w:rsidRPr="00D300C9" w:rsidRDefault="00D300C9" w:rsidP="00D300C9">
      <w:pPr>
        <w:pStyle w:val="Bibliografa"/>
        <w:ind w:left="720" w:hanging="720"/>
        <w:rPr>
          <w:rFonts w:ascii="Times New Roman" w:hAnsi="Times New Roman" w:cs="Times New Roman"/>
          <w:noProof/>
        </w:rPr>
      </w:pPr>
      <w:r w:rsidRPr="00D300C9">
        <w:rPr>
          <w:rFonts w:ascii="Times New Roman" w:hAnsi="Times New Roman" w:cs="Times New Roman"/>
        </w:rPr>
        <w:t xml:space="preserve">Solbes, J. y Palomar, R. (2013). Dificultades en el aprendizaje de la astronomía en secundaria. </w:t>
      </w:r>
      <w:r w:rsidRPr="00D300C9">
        <w:rPr>
          <w:rFonts w:ascii="Times New Roman" w:hAnsi="Times New Roman" w:cs="Times New Roman"/>
          <w:i/>
          <w:iCs/>
        </w:rPr>
        <w:t xml:space="preserve">Revista Brasileira de </w:t>
      </w:r>
      <w:proofErr w:type="spellStart"/>
      <w:r w:rsidRPr="00D300C9">
        <w:rPr>
          <w:rFonts w:ascii="Times New Roman" w:hAnsi="Times New Roman" w:cs="Times New Roman"/>
          <w:i/>
          <w:iCs/>
        </w:rPr>
        <w:t>Ensino</w:t>
      </w:r>
      <w:proofErr w:type="spellEnd"/>
      <w:r w:rsidRPr="00D300C9">
        <w:rPr>
          <w:rFonts w:ascii="Times New Roman" w:hAnsi="Times New Roman" w:cs="Times New Roman"/>
          <w:i/>
          <w:iCs/>
        </w:rPr>
        <w:t xml:space="preserve"> de Física</w:t>
      </w:r>
      <w:r w:rsidRPr="00D300C9">
        <w:rPr>
          <w:rFonts w:ascii="Times New Roman" w:hAnsi="Times New Roman" w:cs="Times New Roman"/>
        </w:rPr>
        <w:t xml:space="preserve"> 38 (</w:t>
      </w:r>
      <w:r w:rsidRPr="00D300C9">
        <w:rPr>
          <w:rFonts w:ascii="Times New Roman" w:hAnsi="Times New Roman" w:cs="Times New Roman"/>
          <w:i/>
          <w:iCs/>
        </w:rPr>
        <w:t>1</w:t>
      </w:r>
      <w:r w:rsidRPr="00D300C9">
        <w:rPr>
          <w:rFonts w:ascii="Times New Roman" w:hAnsi="Times New Roman" w:cs="Times New Roman"/>
        </w:rPr>
        <w:t xml:space="preserve">). </w:t>
      </w:r>
      <w:proofErr w:type="spellStart"/>
      <w:r w:rsidRPr="00D300C9">
        <w:rPr>
          <w:rFonts w:ascii="Times New Roman" w:hAnsi="Times New Roman" w:cs="Times New Roman"/>
        </w:rPr>
        <w:t>Recuperdado</w:t>
      </w:r>
      <w:proofErr w:type="spellEnd"/>
      <w:r w:rsidRPr="00D300C9">
        <w:rPr>
          <w:rFonts w:ascii="Times New Roman" w:hAnsi="Times New Roman" w:cs="Times New Roman"/>
        </w:rPr>
        <w:t xml:space="preserve"> de </w:t>
      </w:r>
      <w:hyperlink r:id="rId10" w:history="1">
        <w:r w:rsidRPr="00D300C9">
          <w:rPr>
            <w:rStyle w:val="Hipervnculo"/>
            <w:rFonts w:ascii="Times New Roman" w:hAnsi="Times New Roman" w:cs="Times New Roman"/>
          </w:rPr>
          <w:t>https://roderic.uv.es/items/d232dd7f-3e80-4d15-9421-24ddfe93685b</w:t>
        </w:r>
      </w:hyperlink>
      <w:r w:rsidRPr="00D300C9">
        <w:rPr>
          <w:rFonts w:ascii="Times New Roman" w:hAnsi="Times New Roman" w:cs="Times New Roman"/>
        </w:rPr>
        <w:t>.</w:t>
      </w:r>
    </w:p>
    <w:p w14:paraId="4B1689E5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0C9">
        <w:rPr>
          <w:rFonts w:ascii="Times New Roman" w:hAnsi="Times New Roman" w:cs="Times New Roman"/>
          <w:sz w:val="24"/>
          <w:szCs w:val="24"/>
        </w:rPr>
        <w:t>Tignanelli</w:t>
      </w:r>
      <w:proofErr w:type="spellEnd"/>
      <w:r w:rsidRPr="00D300C9">
        <w:rPr>
          <w:rFonts w:ascii="Times New Roman" w:hAnsi="Times New Roman" w:cs="Times New Roman"/>
          <w:sz w:val="24"/>
          <w:szCs w:val="24"/>
        </w:rPr>
        <w:t xml:space="preserve">, H. (1999).  “Astronomía en la escuela. Propuestas de actividades para el aula”. Universidad de Buenos Aires: Eudeba. Obtenido de:  </w:t>
      </w:r>
      <w:hyperlink r:id="rId11" w:history="1">
        <w:r w:rsidRPr="00D300C9">
          <w:rPr>
            <w:rStyle w:val="Hipervnculo"/>
            <w:rFonts w:ascii="Times New Roman" w:hAnsi="Times New Roman" w:cs="Times New Roman"/>
            <w:sz w:val="24"/>
            <w:szCs w:val="24"/>
          </w:rPr>
          <w:t>http://www.bnm.me.gov.ar/giga1/documentos/EL001431.pdf</w:t>
        </w:r>
      </w:hyperlink>
      <w:r w:rsidRPr="00D300C9">
        <w:rPr>
          <w:rFonts w:ascii="Times New Roman" w:hAnsi="Times New Roman" w:cs="Times New Roman"/>
          <w:sz w:val="24"/>
          <w:szCs w:val="24"/>
        </w:rPr>
        <w:t>.</w:t>
      </w:r>
    </w:p>
    <w:p w14:paraId="3AB4EE3C" w14:textId="77777777" w:rsidR="00D300C9" w:rsidRPr="00D300C9" w:rsidRDefault="00D300C9" w:rsidP="00D300C9">
      <w:pPr>
        <w:pStyle w:val="Textonotapie"/>
        <w:ind w:left="426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Torres, C. (2009). </w:t>
      </w:r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Apunte de cátedra </w:t>
      </w:r>
      <w:proofErr w:type="spellStart"/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elaborafo</w:t>
      </w:r>
      <w:proofErr w:type="spellEnd"/>
      <w:r w:rsidRPr="00D300C9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 para el dictado de la Asignatura “Principios físicos de Geología y Astronomía”. Astronomía clásica y Astrofísica.</w:t>
      </w:r>
      <w:r w:rsidRPr="00D300C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Río Cuarto: Autor.</w:t>
      </w:r>
    </w:p>
    <w:p w14:paraId="01A1B9FC" w14:textId="77777777" w:rsidR="00A032FA" w:rsidRDefault="00A032FA" w:rsidP="00A032FA">
      <w:pPr>
        <w:jc w:val="both"/>
        <w:rPr>
          <w:rFonts w:ascii="Times New Roman" w:hAnsi="Times New Roman"/>
          <w:b/>
          <w:lang w:val="es-AR"/>
        </w:rPr>
      </w:pPr>
    </w:p>
    <w:p w14:paraId="344234E7" w14:textId="1C45E8F0" w:rsidR="00E86844" w:rsidRPr="00E86844" w:rsidRDefault="00A032FA" w:rsidP="00A032FA">
      <w:pPr>
        <w:jc w:val="both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lang w:val="es-AR"/>
        </w:rPr>
        <w:t xml:space="preserve">Bibliografía </w:t>
      </w:r>
      <w:r w:rsidR="00694B93">
        <w:rPr>
          <w:rFonts w:ascii="Times New Roman" w:hAnsi="Times New Roman"/>
          <w:b/>
          <w:lang w:val="es-AR"/>
        </w:rPr>
        <w:t>sobr</w:t>
      </w:r>
      <w:r>
        <w:rPr>
          <w:rFonts w:ascii="Times New Roman" w:hAnsi="Times New Roman"/>
          <w:b/>
          <w:lang w:val="es-AR"/>
        </w:rPr>
        <w:t xml:space="preserve">e los contenidos de </w:t>
      </w:r>
      <w:r w:rsidR="00E86844" w:rsidRPr="00E86844">
        <w:rPr>
          <w:rFonts w:ascii="Times New Roman" w:hAnsi="Times New Roman"/>
          <w:b/>
          <w:lang w:val="es-AR"/>
        </w:rPr>
        <w:t>Geología</w:t>
      </w:r>
    </w:p>
    <w:p w14:paraId="2F3F87FB" w14:textId="55372857" w:rsidR="00E86844" w:rsidRPr="00104345" w:rsidRDefault="00E86844" w:rsidP="00104345">
      <w:pPr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 w:rsidRPr="00104345">
        <w:rPr>
          <w:rFonts w:ascii="Times New Roman" w:eastAsia="Calibri" w:hAnsi="Times New Roman" w:cs="Times New Roman"/>
          <w:lang w:val="en-US" w:eastAsia="en-US"/>
        </w:rPr>
        <w:t>A</w:t>
      </w:r>
      <w:r w:rsidR="00694B93" w:rsidRPr="00104345">
        <w:rPr>
          <w:rFonts w:ascii="Times New Roman" w:eastAsia="Calibri" w:hAnsi="Times New Roman" w:cs="Times New Roman"/>
          <w:lang w:val="en-US" w:eastAsia="en-US"/>
        </w:rPr>
        <w:t>llen,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 J.R.L. </w:t>
      </w:r>
      <w:r w:rsidR="00694B93" w:rsidRPr="00104345">
        <w:rPr>
          <w:rFonts w:ascii="Times New Roman" w:eastAsia="Calibri" w:hAnsi="Times New Roman" w:cs="Times New Roman"/>
          <w:lang w:val="en-US" w:eastAsia="en-US"/>
        </w:rPr>
        <w:t>(</w:t>
      </w:r>
      <w:r w:rsidRPr="00104345">
        <w:rPr>
          <w:rFonts w:ascii="Times New Roman" w:eastAsia="Calibri" w:hAnsi="Times New Roman" w:cs="Times New Roman"/>
          <w:lang w:val="en-US" w:eastAsia="en-US"/>
        </w:rPr>
        <w:t>1970</w:t>
      </w:r>
      <w:r w:rsidR="00694B93" w:rsidRPr="00104345">
        <w:rPr>
          <w:rFonts w:ascii="Times New Roman" w:eastAsia="Calibri" w:hAnsi="Times New Roman" w:cs="Times New Roman"/>
          <w:lang w:val="en-US" w:eastAsia="en-US"/>
        </w:rPr>
        <w:t>)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. </w:t>
      </w:r>
      <w:r w:rsidRPr="00104345">
        <w:rPr>
          <w:rFonts w:ascii="Times New Roman" w:eastAsia="Calibri" w:hAnsi="Times New Roman" w:cs="Times New Roman"/>
          <w:i/>
          <w:iCs/>
          <w:lang w:val="en-US" w:eastAsia="en-US"/>
        </w:rPr>
        <w:t>Physical Processes of Sedimentation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. </w:t>
      </w:r>
      <w:r w:rsidRPr="00104345">
        <w:rPr>
          <w:rFonts w:ascii="Times New Roman" w:eastAsia="Calibri" w:hAnsi="Times New Roman" w:cs="Times New Roman"/>
          <w:lang w:eastAsia="en-US"/>
        </w:rPr>
        <w:t>G. Allen &amp; Unwin.</w:t>
      </w:r>
    </w:p>
    <w:p w14:paraId="3031CD87" w14:textId="306B8B4D" w:rsidR="00E86844" w:rsidRPr="00104345" w:rsidRDefault="00E86844" w:rsidP="00104345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04345">
        <w:rPr>
          <w:rFonts w:ascii="Times New Roman" w:hAnsi="Times New Roman" w:cs="Times New Roman"/>
        </w:rPr>
        <w:t xml:space="preserve">Anguita </w:t>
      </w:r>
      <w:proofErr w:type="spellStart"/>
      <w:r w:rsidRPr="00104345">
        <w:rPr>
          <w:rFonts w:ascii="Times New Roman" w:hAnsi="Times New Roman" w:cs="Times New Roman"/>
        </w:rPr>
        <w:t>Virella</w:t>
      </w:r>
      <w:proofErr w:type="spellEnd"/>
      <w:r w:rsidRPr="00104345">
        <w:rPr>
          <w:rFonts w:ascii="Times New Roman" w:hAnsi="Times New Roman" w:cs="Times New Roman"/>
        </w:rPr>
        <w:t xml:space="preserve">, F. y Moreno Serrano, F. (1996).  </w:t>
      </w:r>
      <w:r w:rsidRPr="00104345">
        <w:rPr>
          <w:rFonts w:ascii="Times New Roman" w:hAnsi="Times New Roman" w:cs="Times New Roman"/>
          <w:i/>
          <w:iCs/>
        </w:rPr>
        <w:t>Procesos Geológicos Externos y Geología Ambiental</w:t>
      </w:r>
      <w:r w:rsidRPr="00104345">
        <w:rPr>
          <w:rFonts w:ascii="Times New Roman" w:hAnsi="Times New Roman" w:cs="Times New Roman"/>
        </w:rPr>
        <w:t>. Madrid</w:t>
      </w:r>
      <w:r w:rsidR="002C767A" w:rsidRPr="00104345">
        <w:rPr>
          <w:rFonts w:ascii="Times New Roman" w:hAnsi="Times New Roman" w:cs="Times New Roman"/>
        </w:rPr>
        <w:t>: Rueda</w:t>
      </w:r>
      <w:r w:rsidRPr="00104345">
        <w:rPr>
          <w:rFonts w:ascii="Times New Roman" w:hAnsi="Times New Roman" w:cs="Times New Roman"/>
        </w:rPr>
        <w:t>.</w:t>
      </w:r>
    </w:p>
    <w:p w14:paraId="31012866" w14:textId="705FEFD2" w:rsidR="00E86844" w:rsidRPr="00104345" w:rsidRDefault="00E86844" w:rsidP="00104345">
      <w:p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r w:rsidRPr="00104345">
        <w:rPr>
          <w:rFonts w:ascii="Times New Roman" w:hAnsi="Times New Roman" w:cs="Times New Roman"/>
        </w:rPr>
        <w:t xml:space="preserve">Anguita </w:t>
      </w:r>
      <w:proofErr w:type="spellStart"/>
      <w:r w:rsidRPr="00104345">
        <w:rPr>
          <w:rFonts w:ascii="Times New Roman" w:hAnsi="Times New Roman" w:cs="Times New Roman"/>
        </w:rPr>
        <w:t>Virella</w:t>
      </w:r>
      <w:proofErr w:type="spellEnd"/>
      <w:r w:rsidRPr="00104345">
        <w:rPr>
          <w:rFonts w:ascii="Times New Roman" w:hAnsi="Times New Roman" w:cs="Times New Roman"/>
        </w:rPr>
        <w:t xml:space="preserve">, F. y Moreno Serrano, F. (1997).  </w:t>
      </w:r>
      <w:r w:rsidRPr="00104345">
        <w:rPr>
          <w:rFonts w:ascii="Times New Roman" w:hAnsi="Times New Roman" w:cs="Times New Roman"/>
          <w:i/>
          <w:iCs/>
        </w:rPr>
        <w:t>Procesos Geológicos Internos</w:t>
      </w:r>
      <w:r w:rsidRPr="00104345">
        <w:rPr>
          <w:rFonts w:ascii="Times New Roman" w:hAnsi="Times New Roman" w:cs="Times New Roman"/>
        </w:rPr>
        <w:t>. Madrid</w:t>
      </w:r>
      <w:r w:rsidR="002C767A" w:rsidRPr="00104345">
        <w:rPr>
          <w:rFonts w:ascii="Times New Roman" w:hAnsi="Times New Roman" w:cs="Times New Roman"/>
        </w:rPr>
        <w:t>: Rueda</w:t>
      </w:r>
      <w:r w:rsidRPr="00104345">
        <w:rPr>
          <w:rFonts w:ascii="Times New Roman" w:hAnsi="Times New Roman" w:cs="Times New Roman"/>
          <w:lang w:val="es-MX"/>
        </w:rPr>
        <w:t>.</w:t>
      </w:r>
    </w:p>
    <w:p w14:paraId="5A6208C4" w14:textId="64883050" w:rsidR="001E113D" w:rsidRPr="00104345" w:rsidRDefault="001E113D" w:rsidP="00104345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104345">
        <w:rPr>
          <w:rFonts w:ascii="Times New Roman" w:hAnsi="Times New Roman" w:cs="Times New Roman"/>
          <w:lang w:val="en-US"/>
        </w:rPr>
        <w:t xml:space="preserve">Bloom, A. L. </w:t>
      </w:r>
      <w:r w:rsidR="00104345" w:rsidRPr="00104345">
        <w:rPr>
          <w:rFonts w:ascii="Times New Roman" w:hAnsi="Times New Roman" w:cs="Times New Roman"/>
          <w:lang w:val="en-US"/>
        </w:rPr>
        <w:t>(</w:t>
      </w:r>
      <w:r w:rsidRPr="00104345">
        <w:rPr>
          <w:rFonts w:ascii="Times New Roman" w:hAnsi="Times New Roman" w:cs="Times New Roman"/>
          <w:lang w:val="en-US"/>
        </w:rPr>
        <w:t>1978</w:t>
      </w:r>
      <w:r w:rsidR="00104345" w:rsidRPr="00104345">
        <w:rPr>
          <w:rFonts w:ascii="Times New Roman" w:hAnsi="Times New Roman" w:cs="Times New Roman"/>
          <w:lang w:val="en-US"/>
        </w:rPr>
        <w:t>)</w:t>
      </w:r>
      <w:r w:rsidRPr="00104345">
        <w:rPr>
          <w:rFonts w:ascii="Times New Roman" w:hAnsi="Times New Roman" w:cs="Times New Roman"/>
          <w:lang w:val="en-US"/>
        </w:rPr>
        <w:t xml:space="preserve">. </w:t>
      </w:r>
      <w:r w:rsidRPr="00104345">
        <w:rPr>
          <w:rFonts w:ascii="Times New Roman" w:hAnsi="Times New Roman" w:cs="Times New Roman"/>
          <w:i/>
          <w:iCs/>
          <w:lang w:val="en-US"/>
        </w:rPr>
        <w:t>Geomorphology</w:t>
      </w:r>
      <w:r w:rsidRPr="00104345">
        <w:rPr>
          <w:rFonts w:ascii="Times New Roman" w:hAnsi="Times New Roman" w:cs="Times New Roman"/>
          <w:lang w:val="en-US"/>
        </w:rPr>
        <w:t>. Ed. Prentice- Hall.</w:t>
      </w:r>
    </w:p>
    <w:p w14:paraId="7DF731BF" w14:textId="6F454758" w:rsidR="001E113D" w:rsidRPr="00104345" w:rsidRDefault="001E113D" w:rsidP="00104345">
      <w:p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r w:rsidRPr="00104345">
        <w:rPr>
          <w:rFonts w:ascii="Times New Roman" w:hAnsi="Times New Roman" w:cs="Times New Roman"/>
          <w:lang w:val="en-US"/>
        </w:rPr>
        <w:t xml:space="preserve">Best, M. </w:t>
      </w:r>
      <w:r w:rsidR="00104345" w:rsidRPr="00104345">
        <w:rPr>
          <w:rFonts w:ascii="Times New Roman" w:hAnsi="Times New Roman" w:cs="Times New Roman"/>
          <w:lang w:val="en-US"/>
        </w:rPr>
        <w:t>(</w:t>
      </w:r>
      <w:r w:rsidRPr="00104345">
        <w:rPr>
          <w:rFonts w:ascii="Times New Roman" w:hAnsi="Times New Roman" w:cs="Times New Roman"/>
          <w:lang w:val="en-US"/>
        </w:rPr>
        <w:t>1982</w:t>
      </w:r>
      <w:r w:rsidR="00104345" w:rsidRPr="00104345">
        <w:rPr>
          <w:rFonts w:ascii="Times New Roman" w:hAnsi="Times New Roman" w:cs="Times New Roman"/>
          <w:lang w:val="en-US"/>
        </w:rPr>
        <w:t>)</w:t>
      </w:r>
      <w:r w:rsidRPr="00104345">
        <w:rPr>
          <w:rFonts w:ascii="Times New Roman" w:hAnsi="Times New Roman" w:cs="Times New Roman"/>
          <w:lang w:val="en-US"/>
        </w:rPr>
        <w:t xml:space="preserve">.  </w:t>
      </w:r>
      <w:r w:rsidRPr="00104345">
        <w:rPr>
          <w:rFonts w:ascii="Times New Roman" w:hAnsi="Times New Roman" w:cs="Times New Roman"/>
          <w:i/>
          <w:iCs/>
          <w:lang w:val="en-US"/>
        </w:rPr>
        <w:t xml:space="preserve">Igneous </w:t>
      </w:r>
      <w:proofErr w:type="gramStart"/>
      <w:r w:rsidRPr="00104345">
        <w:rPr>
          <w:rFonts w:ascii="Times New Roman" w:hAnsi="Times New Roman" w:cs="Times New Roman"/>
          <w:i/>
          <w:iCs/>
          <w:lang w:val="en-US"/>
        </w:rPr>
        <w:t>an</w:t>
      </w:r>
      <w:proofErr w:type="gramEnd"/>
      <w:r w:rsidRPr="00104345">
        <w:rPr>
          <w:rFonts w:ascii="Times New Roman" w:hAnsi="Times New Roman" w:cs="Times New Roman"/>
          <w:i/>
          <w:iCs/>
          <w:lang w:val="en-US"/>
        </w:rPr>
        <w:t xml:space="preserve"> Metamorphic Petrology</w:t>
      </w:r>
      <w:r w:rsidRPr="00104345">
        <w:rPr>
          <w:rFonts w:ascii="Times New Roman" w:hAnsi="Times New Roman" w:cs="Times New Roman"/>
          <w:lang w:val="en-US"/>
        </w:rPr>
        <w:t xml:space="preserve">.  Editorial Freeman and </w:t>
      </w:r>
      <w:proofErr w:type="spellStart"/>
      <w:r w:rsidRPr="00104345">
        <w:rPr>
          <w:rFonts w:ascii="Times New Roman" w:hAnsi="Times New Roman" w:cs="Times New Roman"/>
          <w:lang w:val="en-US"/>
        </w:rPr>
        <w:t>Company.USA</w:t>
      </w:r>
      <w:proofErr w:type="spellEnd"/>
      <w:r w:rsidRPr="00104345">
        <w:rPr>
          <w:rFonts w:ascii="Times New Roman" w:hAnsi="Times New Roman" w:cs="Times New Roman"/>
          <w:lang w:val="en-US"/>
        </w:rPr>
        <w:t>.</w:t>
      </w:r>
    </w:p>
    <w:p w14:paraId="0B8867BA" w14:textId="4FB7F910" w:rsidR="00E86844" w:rsidRPr="00104345" w:rsidRDefault="00E86844" w:rsidP="00104345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104345">
        <w:rPr>
          <w:rFonts w:ascii="Times New Roman" w:hAnsi="Times New Roman" w:cs="Times New Roman"/>
          <w:lang w:val="en-US"/>
        </w:rPr>
        <w:t xml:space="preserve">Boggs, S. </w:t>
      </w:r>
      <w:r w:rsidR="00104345" w:rsidRPr="00104345">
        <w:rPr>
          <w:rFonts w:ascii="Times New Roman" w:hAnsi="Times New Roman" w:cs="Times New Roman"/>
          <w:lang w:val="en-US"/>
        </w:rPr>
        <w:t>(</w:t>
      </w:r>
      <w:r w:rsidRPr="00104345">
        <w:rPr>
          <w:rFonts w:ascii="Times New Roman" w:hAnsi="Times New Roman" w:cs="Times New Roman"/>
          <w:lang w:val="en-US"/>
        </w:rPr>
        <w:t>2009</w:t>
      </w:r>
      <w:r w:rsidR="00104345" w:rsidRPr="00104345">
        <w:rPr>
          <w:rFonts w:ascii="Times New Roman" w:hAnsi="Times New Roman" w:cs="Times New Roman"/>
          <w:lang w:val="en-US"/>
        </w:rPr>
        <w:t>)</w:t>
      </w:r>
      <w:r w:rsidRPr="00104345">
        <w:rPr>
          <w:rFonts w:ascii="Times New Roman" w:hAnsi="Times New Roman" w:cs="Times New Roman"/>
          <w:lang w:val="en-US"/>
        </w:rPr>
        <w:t xml:space="preserve">. </w:t>
      </w:r>
      <w:r w:rsidRPr="00104345">
        <w:rPr>
          <w:rFonts w:ascii="Times New Roman" w:hAnsi="Times New Roman" w:cs="Times New Roman"/>
          <w:i/>
          <w:iCs/>
          <w:lang w:val="en-US"/>
        </w:rPr>
        <w:t>Petrology of sedimentary rocks</w:t>
      </w:r>
      <w:r w:rsidRPr="00104345">
        <w:rPr>
          <w:rFonts w:ascii="Times New Roman" w:hAnsi="Times New Roman" w:cs="Times New Roman"/>
          <w:lang w:val="en-US"/>
        </w:rPr>
        <w:t xml:space="preserve">. 2nd edition. Cambridge </w:t>
      </w:r>
      <w:proofErr w:type="spellStart"/>
      <w:r w:rsidRPr="00104345">
        <w:rPr>
          <w:rFonts w:ascii="Times New Roman" w:hAnsi="Times New Roman" w:cs="Times New Roman"/>
          <w:lang w:val="en-US"/>
        </w:rPr>
        <w:t>Universitary</w:t>
      </w:r>
      <w:proofErr w:type="spellEnd"/>
      <w:r w:rsidRPr="00104345">
        <w:rPr>
          <w:rFonts w:ascii="Times New Roman" w:hAnsi="Times New Roman" w:cs="Times New Roman"/>
          <w:lang w:val="en-US"/>
        </w:rPr>
        <w:t xml:space="preserve"> Press.</w:t>
      </w:r>
    </w:p>
    <w:p w14:paraId="1A5FFCEC" w14:textId="64769AA8" w:rsidR="00E86844" w:rsidRPr="00104345" w:rsidRDefault="0071620F" w:rsidP="00104345">
      <w:pPr>
        <w:ind w:left="426" w:hanging="426"/>
        <w:jc w:val="both"/>
        <w:rPr>
          <w:rFonts w:ascii="Times New Roman" w:hAnsi="Times New Roman" w:cs="Times New Roman"/>
        </w:rPr>
      </w:pPr>
      <w:hyperlink r:id="rId12" w:history="1">
        <w:r w:rsidR="00E86844" w:rsidRPr="00104345">
          <w:rPr>
            <w:rFonts w:ascii="Times New Roman" w:hAnsi="Times New Roman" w:cs="Times New Roman"/>
            <w:lang w:val="en-US"/>
          </w:rPr>
          <w:t>Manduca</w:t>
        </w:r>
      </w:hyperlink>
      <w:r w:rsidR="00E86844" w:rsidRPr="00104345">
        <w:rPr>
          <w:rFonts w:ascii="Times New Roman" w:hAnsi="Times New Roman" w:cs="Times New Roman"/>
          <w:lang w:val="en-US"/>
        </w:rPr>
        <w:t xml:space="preserve">; C &amp; </w:t>
      </w:r>
      <w:hyperlink r:id="rId13" w:history="1">
        <w:r w:rsidR="00E86844" w:rsidRPr="00104345">
          <w:rPr>
            <w:rFonts w:ascii="Times New Roman" w:hAnsi="Times New Roman" w:cs="Times New Roman"/>
            <w:lang w:val="en-US"/>
          </w:rPr>
          <w:t xml:space="preserve">D.W. </w:t>
        </w:r>
        <w:proofErr w:type="spellStart"/>
        <w:r w:rsidR="00E86844" w:rsidRPr="00104345">
          <w:rPr>
            <w:rFonts w:ascii="Times New Roman" w:hAnsi="Times New Roman" w:cs="Times New Roman"/>
            <w:lang w:val="en-US"/>
          </w:rPr>
          <w:t>Mogk</w:t>
        </w:r>
        <w:proofErr w:type="spellEnd"/>
      </w:hyperlink>
      <w:r w:rsidR="002C767A" w:rsidRPr="00104345">
        <w:rPr>
          <w:rFonts w:ascii="Times New Roman" w:hAnsi="Times New Roman" w:cs="Times New Roman"/>
          <w:lang w:val="en-US"/>
        </w:rPr>
        <w:t>.</w:t>
      </w:r>
      <w:r w:rsidR="00104345" w:rsidRPr="00104345">
        <w:rPr>
          <w:rFonts w:ascii="Times New Roman" w:hAnsi="Times New Roman" w:cs="Times New Roman"/>
          <w:lang w:val="en-US"/>
        </w:rPr>
        <w:t xml:space="preserve"> </w:t>
      </w:r>
      <w:r w:rsidR="00E86844" w:rsidRPr="00104345">
        <w:rPr>
          <w:rFonts w:ascii="Times New Roman" w:hAnsi="Times New Roman" w:cs="Times New Roman"/>
          <w:lang w:val="en-US"/>
        </w:rPr>
        <w:t>(2006)</w:t>
      </w:r>
      <w:r w:rsidR="002C767A" w:rsidRPr="00104345">
        <w:rPr>
          <w:rFonts w:ascii="Times New Roman" w:hAnsi="Times New Roman" w:cs="Times New Roman"/>
          <w:lang w:val="en-US"/>
        </w:rPr>
        <w:t>.</w:t>
      </w:r>
      <w:r w:rsidR="00E86844" w:rsidRPr="00104345">
        <w:rPr>
          <w:rFonts w:ascii="Times New Roman" w:hAnsi="Times New Roman" w:cs="Times New Roman"/>
          <w:lang w:val="en-US"/>
        </w:rPr>
        <w:t xml:space="preserve"> </w:t>
      </w:r>
      <w:r w:rsidR="002C767A" w:rsidRPr="00104345">
        <w:rPr>
          <w:rFonts w:ascii="Times New Roman" w:hAnsi="Times New Roman" w:cs="Times New Roman"/>
          <w:lang w:val="en-US"/>
        </w:rPr>
        <w:t xml:space="preserve">Earth and mind: how geologist think &amp; learn about earth. </w:t>
      </w:r>
      <w:r w:rsidR="00E86844" w:rsidRPr="00104345">
        <w:rPr>
          <w:rFonts w:ascii="Times New Roman" w:hAnsi="Times New Roman" w:cs="Times New Roman"/>
          <w:i/>
          <w:iCs/>
          <w:lang w:val="en-US"/>
        </w:rPr>
        <w:t>The Geological Society of America</w:t>
      </w:r>
      <w:r w:rsidR="002C767A" w:rsidRPr="00104345">
        <w:rPr>
          <w:rFonts w:ascii="Times New Roman" w:hAnsi="Times New Roman" w:cs="Times New Roman"/>
          <w:lang w:val="en-US"/>
        </w:rPr>
        <w:t xml:space="preserve">, </w:t>
      </w:r>
      <w:r w:rsidR="00E86844" w:rsidRPr="00104345">
        <w:rPr>
          <w:rFonts w:ascii="Times New Roman" w:hAnsi="Times New Roman" w:cs="Times New Roman"/>
          <w:lang w:val="es-AR"/>
        </w:rPr>
        <w:t>413</w:t>
      </w:r>
      <w:r w:rsidR="00E86844" w:rsidRPr="00104345">
        <w:rPr>
          <w:rFonts w:ascii="Times New Roman" w:hAnsi="Times New Roman" w:cs="Times New Roman"/>
        </w:rPr>
        <w:t xml:space="preserve">. </w:t>
      </w:r>
    </w:p>
    <w:p w14:paraId="74055FF7" w14:textId="28F44B33" w:rsidR="00E86844" w:rsidRPr="00104345" w:rsidRDefault="00E86844" w:rsidP="00104345">
      <w:pPr>
        <w:ind w:left="426" w:hanging="426"/>
        <w:jc w:val="both"/>
        <w:rPr>
          <w:rFonts w:ascii="Times New Roman" w:eastAsia="Calibri" w:hAnsi="Times New Roman" w:cs="Times New Roman"/>
          <w:lang w:val="en-US" w:eastAsia="en-US"/>
        </w:rPr>
      </w:pPr>
      <w:r w:rsidRPr="00104345">
        <w:rPr>
          <w:rFonts w:ascii="Times New Roman" w:eastAsia="Calibri" w:hAnsi="Times New Roman" w:cs="Times New Roman"/>
          <w:lang w:val="es-AR" w:eastAsia="en-US"/>
        </w:rPr>
        <w:t>B</w:t>
      </w:r>
      <w:r w:rsidR="002C767A" w:rsidRPr="00104345">
        <w:rPr>
          <w:rFonts w:ascii="Times New Roman" w:eastAsia="Calibri" w:hAnsi="Times New Roman" w:cs="Times New Roman"/>
          <w:lang w:val="es-AR" w:eastAsia="en-US"/>
        </w:rPr>
        <w:t>ossi,</w:t>
      </w:r>
      <w:r w:rsidRPr="00104345">
        <w:rPr>
          <w:rFonts w:ascii="Times New Roman" w:eastAsia="Calibri" w:hAnsi="Times New Roman" w:cs="Times New Roman"/>
          <w:lang w:val="es-AR" w:eastAsia="en-US"/>
        </w:rPr>
        <w:t xml:space="preserve"> G.</w:t>
      </w:r>
      <w:r w:rsidR="002C767A" w:rsidRPr="00104345">
        <w:rPr>
          <w:rFonts w:ascii="Times New Roman" w:eastAsia="Calibri" w:hAnsi="Times New Roman" w:cs="Times New Roman"/>
          <w:lang w:val="es-AR" w:eastAsia="en-US"/>
        </w:rPr>
        <w:t xml:space="preserve"> </w:t>
      </w:r>
      <w:r w:rsidRPr="00104345">
        <w:rPr>
          <w:rFonts w:ascii="Times New Roman" w:eastAsia="Calibri" w:hAnsi="Times New Roman" w:cs="Times New Roman"/>
          <w:lang w:val="es-AR" w:eastAsia="en-US"/>
        </w:rPr>
        <w:t xml:space="preserve">E. </w:t>
      </w:r>
      <w:r w:rsidR="002C767A" w:rsidRPr="00104345">
        <w:rPr>
          <w:rFonts w:ascii="Times New Roman" w:eastAsia="Calibri" w:hAnsi="Times New Roman" w:cs="Times New Roman"/>
          <w:lang w:val="es-AR" w:eastAsia="en-US"/>
        </w:rPr>
        <w:t>(</w:t>
      </w:r>
      <w:r w:rsidRPr="00104345">
        <w:rPr>
          <w:rFonts w:ascii="Times New Roman" w:eastAsia="Calibri" w:hAnsi="Times New Roman" w:cs="Times New Roman"/>
          <w:lang w:val="es-AR" w:eastAsia="en-US"/>
        </w:rPr>
        <w:t>2007</w:t>
      </w:r>
      <w:r w:rsidR="002C767A" w:rsidRPr="00104345">
        <w:rPr>
          <w:rFonts w:ascii="Times New Roman" w:eastAsia="Calibri" w:hAnsi="Times New Roman" w:cs="Times New Roman"/>
          <w:lang w:val="es-AR" w:eastAsia="en-US"/>
        </w:rPr>
        <w:t>)</w:t>
      </w:r>
      <w:r w:rsidRPr="00104345">
        <w:rPr>
          <w:rFonts w:ascii="Times New Roman" w:eastAsia="Calibri" w:hAnsi="Times New Roman" w:cs="Times New Roman"/>
          <w:lang w:val="es-AR" w:eastAsia="en-US"/>
        </w:rPr>
        <w:t xml:space="preserve">. </w:t>
      </w:r>
      <w:r w:rsidRPr="00104345">
        <w:rPr>
          <w:rFonts w:ascii="Times New Roman" w:eastAsia="Calibri" w:hAnsi="Times New Roman" w:cs="Times New Roman"/>
          <w:i/>
          <w:iCs/>
          <w:lang w:val="es-AR" w:eastAsia="en-US"/>
        </w:rPr>
        <w:t xml:space="preserve">Análisis de </w:t>
      </w:r>
      <w:proofErr w:type="spellStart"/>
      <w:r w:rsidRPr="00104345">
        <w:rPr>
          <w:rFonts w:ascii="Times New Roman" w:eastAsia="Calibri" w:hAnsi="Times New Roman" w:cs="Times New Roman"/>
          <w:i/>
          <w:iCs/>
          <w:lang w:val="es-AR" w:eastAsia="en-US"/>
        </w:rPr>
        <w:t>Paleocorrientes</w:t>
      </w:r>
      <w:proofErr w:type="spellEnd"/>
      <w:r w:rsidRPr="00104345">
        <w:rPr>
          <w:rFonts w:ascii="Times New Roman" w:eastAsia="Calibri" w:hAnsi="Times New Roman" w:cs="Times New Roman"/>
          <w:lang w:val="es-AR" w:eastAsia="en-US"/>
        </w:rPr>
        <w:t xml:space="preserve">. </w:t>
      </w:r>
      <w:proofErr w:type="spellStart"/>
      <w:r w:rsidRPr="00104345">
        <w:rPr>
          <w:rFonts w:ascii="Times New Roman" w:eastAsia="Calibri" w:hAnsi="Times New Roman" w:cs="Times New Roman"/>
          <w:lang w:val="en-US" w:eastAsia="en-US"/>
        </w:rPr>
        <w:t>Ediciones</w:t>
      </w:r>
      <w:proofErr w:type="spellEnd"/>
      <w:r w:rsidRPr="00104345">
        <w:rPr>
          <w:rFonts w:ascii="Times New Roman" w:eastAsia="Calibri" w:hAnsi="Times New Roman" w:cs="Times New Roman"/>
          <w:lang w:val="en-US" w:eastAsia="en-US"/>
        </w:rPr>
        <w:t xml:space="preserve"> Magna. </w:t>
      </w:r>
    </w:p>
    <w:p w14:paraId="3C23F5D6" w14:textId="77777777" w:rsidR="00104345" w:rsidRPr="00104345" w:rsidRDefault="00E86844" w:rsidP="00104345">
      <w:pPr>
        <w:ind w:left="426" w:hanging="426"/>
        <w:jc w:val="both"/>
        <w:rPr>
          <w:rFonts w:ascii="Times New Roman" w:eastAsia="Calibri" w:hAnsi="Times New Roman" w:cs="Times New Roman"/>
          <w:lang w:val="en-US" w:eastAsia="en-US"/>
        </w:rPr>
      </w:pPr>
      <w:r w:rsidRPr="00104345">
        <w:rPr>
          <w:rFonts w:ascii="Times New Roman" w:eastAsia="Calibri" w:hAnsi="Times New Roman" w:cs="Times New Roman"/>
          <w:lang w:val="en-US" w:eastAsia="en-US"/>
        </w:rPr>
        <w:t>C</w:t>
      </w:r>
      <w:r w:rsidR="00104345" w:rsidRPr="00104345">
        <w:rPr>
          <w:rFonts w:ascii="Times New Roman" w:eastAsia="Calibri" w:hAnsi="Times New Roman" w:cs="Times New Roman"/>
          <w:lang w:val="en-US" w:eastAsia="en-US"/>
        </w:rPr>
        <w:t>ollinson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, J.D.; </w:t>
      </w:r>
      <w:proofErr w:type="spellStart"/>
      <w:r w:rsidRPr="00104345">
        <w:rPr>
          <w:rFonts w:ascii="Times New Roman" w:eastAsia="Calibri" w:hAnsi="Times New Roman" w:cs="Times New Roman"/>
          <w:lang w:val="en-US" w:eastAsia="en-US"/>
        </w:rPr>
        <w:t>M</w:t>
      </w:r>
      <w:r w:rsidR="00104345" w:rsidRPr="00104345">
        <w:rPr>
          <w:rFonts w:ascii="Times New Roman" w:eastAsia="Calibri" w:hAnsi="Times New Roman" w:cs="Times New Roman"/>
          <w:lang w:val="en-US" w:eastAsia="en-US"/>
        </w:rPr>
        <w:t>ountney</w:t>
      </w:r>
      <w:proofErr w:type="spellEnd"/>
      <w:r w:rsidR="00104345" w:rsidRPr="00104345">
        <w:rPr>
          <w:rFonts w:ascii="Times New Roman" w:eastAsia="Calibri" w:hAnsi="Times New Roman" w:cs="Times New Roman"/>
          <w:lang w:val="en-US" w:eastAsia="en-US"/>
        </w:rPr>
        <w:t>, N. P.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 y T</w:t>
      </w:r>
      <w:r w:rsidR="00104345" w:rsidRPr="00104345">
        <w:rPr>
          <w:rFonts w:ascii="Times New Roman" w:eastAsia="Calibri" w:hAnsi="Times New Roman" w:cs="Times New Roman"/>
          <w:lang w:val="en-US" w:eastAsia="en-US"/>
        </w:rPr>
        <w:t>hompson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, D.B. </w:t>
      </w:r>
      <w:r w:rsidR="00104345" w:rsidRPr="00104345">
        <w:rPr>
          <w:rFonts w:ascii="Times New Roman" w:eastAsia="Calibri" w:hAnsi="Times New Roman" w:cs="Times New Roman"/>
          <w:lang w:val="en-US" w:eastAsia="en-US"/>
        </w:rPr>
        <w:t>(</w:t>
      </w:r>
      <w:r w:rsidRPr="00104345">
        <w:rPr>
          <w:rFonts w:ascii="Times New Roman" w:eastAsia="Calibri" w:hAnsi="Times New Roman" w:cs="Times New Roman"/>
          <w:lang w:val="en-US" w:eastAsia="en-US"/>
        </w:rPr>
        <w:t>2015</w:t>
      </w:r>
      <w:r w:rsidR="00104345" w:rsidRPr="00104345">
        <w:rPr>
          <w:rFonts w:ascii="Times New Roman" w:eastAsia="Calibri" w:hAnsi="Times New Roman" w:cs="Times New Roman"/>
          <w:lang w:val="en-US" w:eastAsia="en-US"/>
        </w:rPr>
        <w:t>)</w:t>
      </w:r>
      <w:r w:rsidRPr="00104345">
        <w:rPr>
          <w:rFonts w:ascii="Times New Roman" w:eastAsia="Calibri" w:hAnsi="Times New Roman" w:cs="Times New Roman"/>
          <w:lang w:val="en-US" w:eastAsia="en-US"/>
        </w:rPr>
        <w:t xml:space="preserve">. </w:t>
      </w:r>
      <w:r w:rsidRPr="00104345">
        <w:rPr>
          <w:rFonts w:ascii="Times New Roman" w:eastAsia="Calibri" w:hAnsi="Times New Roman" w:cs="Times New Roman"/>
          <w:i/>
          <w:iCs/>
          <w:lang w:val="en-US" w:eastAsia="en-US"/>
        </w:rPr>
        <w:t>Sedimentary Structures</w:t>
      </w:r>
      <w:r w:rsidRPr="00104345">
        <w:rPr>
          <w:rFonts w:ascii="Times New Roman" w:eastAsia="Calibri" w:hAnsi="Times New Roman" w:cs="Times New Roman"/>
          <w:lang w:val="en-US" w:eastAsia="en-US"/>
        </w:rPr>
        <w:t>. 3</w:t>
      </w:r>
      <w:r w:rsidRPr="00104345">
        <w:rPr>
          <w:rFonts w:ascii="Times New Roman" w:eastAsia="Calibri" w:hAnsi="Times New Roman" w:cs="Times New Roman"/>
          <w:vertAlign w:val="superscript"/>
          <w:lang w:val="en-US" w:eastAsia="en-US"/>
        </w:rPr>
        <w:t xml:space="preserve">rd </w:t>
      </w:r>
      <w:r w:rsidRPr="00104345">
        <w:rPr>
          <w:rFonts w:ascii="Times New Roman" w:eastAsia="Calibri" w:hAnsi="Times New Roman" w:cs="Times New Roman"/>
          <w:lang w:val="en-US" w:eastAsia="en-US"/>
        </w:rPr>
        <w:t>Ed. Dunedin Academic Press Ltd, London.</w:t>
      </w:r>
    </w:p>
    <w:p w14:paraId="16A7EAC6" w14:textId="77777777" w:rsidR="00104345" w:rsidRPr="00104345" w:rsidRDefault="001E113D" w:rsidP="00104345">
      <w:pPr>
        <w:ind w:left="426" w:hanging="426"/>
        <w:jc w:val="both"/>
        <w:rPr>
          <w:rFonts w:ascii="Times New Roman" w:eastAsia="Calibri" w:hAnsi="Times New Roman" w:cs="Times New Roman"/>
          <w:lang w:val="en-US" w:eastAsia="en-US"/>
        </w:rPr>
      </w:pPr>
      <w:r w:rsidRPr="00104345">
        <w:rPr>
          <w:rFonts w:ascii="Times New Roman" w:hAnsi="Times New Roman" w:cs="Times New Roman"/>
          <w:iCs/>
          <w:lang w:val="en-US"/>
        </w:rPr>
        <w:t>Chorley, R. J., Schum, S. A.</w:t>
      </w:r>
      <w:r w:rsidR="00104345" w:rsidRPr="00104345">
        <w:rPr>
          <w:rFonts w:ascii="Times New Roman" w:hAnsi="Times New Roman" w:cs="Times New Roman"/>
          <w:iCs/>
          <w:lang w:val="en-US"/>
        </w:rPr>
        <w:t xml:space="preserve"> y</w:t>
      </w:r>
      <w:r w:rsidRPr="00104345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04345">
        <w:rPr>
          <w:rFonts w:ascii="Times New Roman" w:hAnsi="Times New Roman" w:cs="Times New Roman"/>
          <w:iCs/>
          <w:lang w:val="en-US"/>
        </w:rPr>
        <w:t>Sudgen</w:t>
      </w:r>
      <w:proofErr w:type="spellEnd"/>
      <w:r w:rsidRPr="00104345">
        <w:rPr>
          <w:rFonts w:ascii="Times New Roman" w:hAnsi="Times New Roman" w:cs="Times New Roman"/>
          <w:iCs/>
          <w:lang w:val="en-US"/>
        </w:rPr>
        <w:t xml:space="preserve">, </w:t>
      </w:r>
      <w:r w:rsidR="00104345" w:rsidRPr="00104345">
        <w:rPr>
          <w:rFonts w:ascii="Times New Roman" w:hAnsi="Times New Roman" w:cs="Times New Roman"/>
          <w:iCs/>
          <w:lang w:val="en-US"/>
        </w:rPr>
        <w:t>D. E. (</w:t>
      </w:r>
      <w:r w:rsidRPr="00104345">
        <w:rPr>
          <w:rFonts w:ascii="Times New Roman" w:hAnsi="Times New Roman" w:cs="Times New Roman"/>
          <w:iCs/>
          <w:lang w:val="en-US"/>
        </w:rPr>
        <w:t>1984</w:t>
      </w:r>
      <w:r w:rsidR="00104345" w:rsidRPr="00104345">
        <w:rPr>
          <w:rFonts w:ascii="Times New Roman" w:hAnsi="Times New Roman" w:cs="Times New Roman"/>
          <w:iCs/>
          <w:lang w:val="en-US"/>
        </w:rPr>
        <w:t>)</w:t>
      </w:r>
      <w:r w:rsidRPr="00104345">
        <w:rPr>
          <w:rFonts w:ascii="Times New Roman" w:hAnsi="Times New Roman" w:cs="Times New Roman"/>
          <w:iCs/>
          <w:lang w:val="en-US"/>
        </w:rPr>
        <w:t>.</w:t>
      </w:r>
      <w:r w:rsidRPr="00104345">
        <w:rPr>
          <w:rFonts w:ascii="Times New Roman" w:hAnsi="Times New Roman" w:cs="Times New Roman"/>
          <w:lang w:val="en-US"/>
        </w:rPr>
        <w:t xml:space="preserve"> </w:t>
      </w:r>
      <w:r w:rsidRPr="00104345">
        <w:rPr>
          <w:rFonts w:ascii="Times New Roman" w:hAnsi="Times New Roman" w:cs="Times New Roman"/>
          <w:i/>
          <w:iCs/>
          <w:lang w:val="en-US"/>
        </w:rPr>
        <w:t>Geomorphology</w:t>
      </w:r>
      <w:r w:rsidRPr="00104345">
        <w:rPr>
          <w:rFonts w:ascii="Times New Roman" w:hAnsi="Times New Roman" w:cs="Times New Roman"/>
          <w:lang w:val="en-US"/>
        </w:rPr>
        <w:t xml:space="preserve">. </w:t>
      </w:r>
      <w:r w:rsidR="00104345" w:rsidRPr="00104345">
        <w:rPr>
          <w:rFonts w:ascii="Times New Roman" w:hAnsi="Times New Roman" w:cs="Times New Roman"/>
          <w:lang w:val="en-US"/>
        </w:rPr>
        <w:t xml:space="preserve">London: </w:t>
      </w:r>
      <w:proofErr w:type="spellStart"/>
      <w:r w:rsidRPr="00104345">
        <w:rPr>
          <w:rFonts w:ascii="Times New Roman" w:hAnsi="Times New Roman" w:cs="Times New Roman"/>
          <w:lang w:val="en-US"/>
        </w:rPr>
        <w:t>Methüen</w:t>
      </w:r>
      <w:proofErr w:type="spellEnd"/>
      <w:r w:rsidRPr="00104345">
        <w:rPr>
          <w:rFonts w:ascii="Times New Roman" w:hAnsi="Times New Roman" w:cs="Times New Roman"/>
          <w:lang w:val="en-US"/>
        </w:rPr>
        <w:t xml:space="preserve"> &amp; Co.</w:t>
      </w:r>
    </w:p>
    <w:p w14:paraId="3CB2B401" w14:textId="531DC5CD" w:rsidR="00E86844" w:rsidRPr="00104345" w:rsidRDefault="00E86844" w:rsidP="00104345">
      <w:pPr>
        <w:ind w:left="426" w:hanging="426"/>
        <w:jc w:val="both"/>
        <w:rPr>
          <w:rFonts w:ascii="Times New Roman" w:eastAsia="Calibri" w:hAnsi="Times New Roman" w:cs="Times New Roman"/>
          <w:lang w:val="en-US" w:eastAsia="en-US"/>
        </w:rPr>
      </w:pPr>
      <w:r w:rsidRPr="00104345">
        <w:rPr>
          <w:rFonts w:ascii="Times New Roman" w:hAnsi="Times New Roman" w:cs="Times New Roman"/>
          <w:lang w:val="es-AR"/>
        </w:rPr>
        <w:t xml:space="preserve">Esparza, A. M., </w:t>
      </w:r>
      <w:proofErr w:type="spellStart"/>
      <w:r w:rsidRPr="00104345">
        <w:rPr>
          <w:rFonts w:ascii="Times New Roman" w:hAnsi="Times New Roman" w:cs="Times New Roman"/>
          <w:lang w:val="es-AR"/>
        </w:rPr>
        <w:t>Fagiano</w:t>
      </w:r>
      <w:proofErr w:type="spellEnd"/>
      <w:r w:rsidRPr="00104345">
        <w:rPr>
          <w:rFonts w:ascii="Times New Roman" w:hAnsi="Times New Roman" w:cs="Times New Roman"/>
          <w:lang w:val="es-AR"/>
        </w:rPr>
        <w:t xml:space="preserve">, M., </w:t>
      </w:r>
      <w:proofErr w:type="spellStart"/>
      <w:r w:rsidRPr="00104345">
        <w:rPr>
          <w:rFonts w:ascii="Times New Roman" w:hAnsi="Times New Roman" w:cs="Times New Roman"/>
          <w:lang w:val="es-AR"/>
        </w:rPr>
        <w:t>Pinotti</w:t>
      </w:r>
      <w:proofErr w:type="spellEnd"/>
      <w:r w:rsidRPr="00104345">
        <w:rPr>
          <w:rFonts w:ascii="Times New Roman" w:hAnsi="Times New Roman" w:cs="Times New Roman"/>
          <w:lang w:val="es-AR"/>
        </w:rPr>
        <w:t xml:space="preserve"> L. </w:t>
      </w:r>
      <w:r w:rsidR="00104345" w:rsidRPr="00104345">
        <w:rPr>
          <w:rFonts w:ascii="Times New Roman" w:hAnsi="Times New Roman" w:cs="Times New Roman"/>
          <w:lang w:val="es-AR"/>
        </w:rPr>
        <w:t>(</w:t>
      </w:r>
      <w:r w:rsidRPr="00104345">
        <w:rPr>
          <w:rFonts w:ascii="Times New Roman" w:hAnsi="Times New Roman" w:cs="Times New Roman"/>
          <w:lang w:val="es-AR"/>
        </w:rPr>
        <w:t>2018</w:t>
      </w:r>
      <w:r w:rsidR="00104345" w:rsidRPr="00104345">
        <w:rPr>
          <w:rFonts w:ascii="Times New Roman" w:hAnsi="Times New Roman" w:cs="Times New Roman"/>
          <w:lang w:val="es-AR"/>
        </w:rPr>
        <w:t>)</w:t>
      </w:r>
      <w:r w:rsidRPr="00104345">
        <w:rPr>
          <w:rFonts w:ascii="Times New Roman" w:hAnsi="Times New Roman" w:cs="Times New Roman"/>
          <w:lang w:val="es-AR"/>
        </w:rPr>
        <w:t xml:space="preserve">. </w:t>
      </w:r>
      <w:proofErr w:type="spellStart"/>
      <w:r w:rsidRPr="00104345">
        <w:rPr>
          <w:rFonts w:ascii="Times New Roman" w:hAnsi="Times New Roman" w:cs="Times New Roman"/>
          <w:i/>
          <w:iCs/>
          <w:lang w:val="en-US"/>
        </w:rPr>
        <w:t>Compendio</w:t>
      </w:r>
      <w:proofErr w:type="spellEnd"/>
      <w:r w:rsidRPr="00104345">
        <w:rPr>
          <w:rFonts w:ascii="Times New Roman" w:hAnsi="Times New Roman" w:cs="Times New Roman"/>
          <w:i/>
          <w:iCs/>
          <w:lang w:val="en-US"/>
        </w:rPr>
        <w:t xml:space="preserve"> de </w:t>
      </w:r>
      <w:proofErr w:type="spellStart"/>
      <w:r w:rsidRPr="00104345">
        <w:rPr>
          <w:rFonts w:ascii="Times New Roman" w:hAnsi="Times New Roman" w:cs="Times New Roman"/>
          <w:i/>
          <w:iCs/>
          <w:lang w:val="en-US"/>
        </w:rPr>
        <w:t>Petrología</w:t>
      </w:r>
      <w:proofErr w:type="spellEnd"/>
      <w:r w:rsidRPr="0010434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04345">
        <w:rPr>
          <w:rFonts w:ascii="Times New Roman" w:hAnsi="Times New Roman" w:cs="Times New Roman"/>
          <w:i/>
          <w:iCs/>
          <w:lang w:val="en-US"/>
        </w:rPr>
        <w:t>Ígnea</w:t>
      </w:r>
      <w:proofErr w:type="spellEnd"/>
      <w:r w:rsidRPr="00104345">
        <w:rPr>
          <w:rFonts w:ascii="Times New Roman" w:hAnsi="Times New Roman" w:cs="Times New Roman"/>
          <w:lang w:val="en-US"/>
        </w:rPr>
        <w:t xml:space="preserve">. </w:t>
      </w:r>
      <w:r w:rsidRPr="00104345">
        <w:rPr>
          <w:rFonts w:ascii="Times New Roman" w:hAnsi="Times New Roman" w:cs="Times New Roman"/>
          <w:lang w:val="es-AR"/>
        </w:rPr>
        <w:t xml:space="preserve">ISBN 978-987-688-312-2. Colección: Académico-Científica. </w:t>
      </w:r>
      <w:proofErr w:type="spellStart"/>
      <w:r w:rsidRPr="00104345">
        <w:rPr>
          <w:rFonts w:ascii="Times New Roman" w:hAnsi="Times New Roman" w:cs="Times New Roman"/>
        </w:rPr>
        <w:t>U</w:t>
      </w:r>
      <w:r w:rsidR="00104345" w:rsidRPr="00104345">
        <w:rPr>
          <w:rFonts w:ascii="Times New Roman" w:hAnsi="Times New Roman" w:cs="Times New Roman"/>
        </w:rPr>
        <w:t>niRío</w:t>
      </w:r>
      <w:proofErr w:type="spellEnd"/>
      <w:r w:rsidRPr="00104345">
        <w:rPr>
          <w:rFonts w:ascii="Times New Roman" w:hAnsi="Times New Roman" w:cs="Times New Roman"/>
        </w:rPr>
        <w:t>.</w:t>
      </w:r>
    </w:p>
    <w:p w14:paraId="242DF0B7" w14:textId="77777777" w:rsidR="00E529FB" w:rsidRDefault="008F6157" w:rsidP="00E529FB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104345">
        <w:rPr>
          <w:rFonts w:ascii="Times New Roman" w:hAnsi="Times New Roman" w:cs="Times New Roman"/>
          <w:lang w:val="es-AR"/>
        </w:rPr>
        <w:t xml:space="preserve">González </w:t>
      </w:r>
      <w:proofErr w:type="spellStart"/>
      <w:r w:rsidRPr="00104345">
        <w:rPr>
          <w:rFonts w:ascii="Times New Roman" w:hAnsi="Times New Roman" w:cs="Times New Roman"/>
          <w:lang w:val="es-AR"/>
        </w:rPr>
        <w:t>Yelamos</w:t>
      </w:r>
      <w:proofErr w:type="spellEnd"/>
      <w:r w:rsidRPr="00104345">
        <w:rPr>
          <w:rFonts w:ascii="Times New Roman" w:hAnsi="Times New Roman" w:cs="Times New Roman"/>
          <w:lang w:val="es-AR"/>
        </w:rPr>
        <w:t>, J.; Giner Robles</w:t>
      </w:r>
      <w:r w:rsidR="00104345" w:rsidRPr="00104345">
        <w:rPr>
          <w:rFonts w:ascii="Times New Roman" w:hAnsi="Times New Roman" w:cs="Times New Roman"/>
          <w:lang w:val="es-AR"/>
        </w:rPr>
        <w:t>, J.</w:t>
      </w:r>
      <w:r w:rsidRPr="00104345">
        <w:rPr>
          <w:rFonts w:ascii="Times New Roman" w:hAnsi="Times New Roman" w:cs="Times New Roman"/>
          <w:lang w:val="es-AR"/>
        </w:rPr>
        <w:t xml:space="preserve"> y Pozo </w:t>
      </w:r>
      <w:proofErr w:type="spellStart"/>
      <w:r w:rsidRPr="00104345">
        <w:rPr>
          <w:rFonts w:ascii="Times New Roman" w:hAnsi="Times New Roman" w:cs="Times New Roman"/>
          <w:lang w:val="es-AR"/>
        </w:rPr>
        <w:t>Rodriguez</w:t>
      </w:r>
      <w:proofErr w:type="spellEnd"/>
      <w:r w:rsidR="00104345" w:rsidRPr="00104345">
        <w:rPr>
          <w:rFonts w:ascii="Times New Roman" w:hAnsi="Times New Roman" w:cs="Times New Roman"/>
          <w:lang w:val="es-AR"/>
        </w:rPr>
        <w:t>, M.</w:t>
      </w:r>
      <w:r w:rsidRPr="00104345">
        <w:rPr>
          <w:rFonts w:ascii="Times New Roman" w:hAnsi="Times New Roman" w:cs="Times New Roman"/>
          <w:lang w:val="es-AR"/>
        </w:rPr>
        <w:t xml:space="preserve"> (2003). </w:t>
      </w:r>
      <w:proofErr w:type="spellStart"/>
      <w:r w:rsidRPr="00104345">
        <w:rPr>
          <w:rFonts w:ascii="Times New Roman" w:hAnsi="Times New Roman" w:cs="Times New Roman"/>
          <w:i/>
          <w:iCs/>
          <w:lang w:val="en-US"/>
        </w:rPr>
        <w:t>G</w:t>
      </w:r>
      <w:r w:rsidR="00104345" w:rsidRPr="00104345">
        <w:rPr>
          <w:rFonts w:ascii="Times New Roman" w:hAnsi="Times New Roman" w:cs="Times New Roman"/>
          <w:i/>
          <w:iCs/>
          <w:lang w:val="en-US"/>
        </w:rPr>
        <w:t>eología</w:t>
      </w:r>
      <w:proofErr w:type="spellEnd"/>
      <w:r w:rsidR="00104345" w:rsidRPr="0010434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04345" w:rsidRPr="00104345">
        <w:rPr>
          <w:rFonts w:ascii="Times New Roman" w:hAnsi="Times New Roman" w:cs="Times New Roman"/>
          <w:i/>
          <w:iCs/>
          <w:lang w:val="en-US"/>
        </w:rPr>
        <w:t>práctica</w:t>
      </w:r>
      <w:proofErr w:type="spellEnd"/>
      <w:r w:rsidRPr="00104345">
        <w:rPr>
          <w:rFonts w:ascii="Times New Roman" w:hAnsi="Times New Roman" w:cs="Times New Roman"/>
          <w:lang w:val="en-US"/>
        </w:rPr>
        <w:t>. Pearson Educa</w:t>
      </w:r>
      <w:r w:rsidR="00104345">
        <w:rPr>
          <w:rFonts w:ascii="Times New Roman" w:hAnsi="Times New Roman" w:cs="Times New Roman"/>
          <w:lang w:val="en-US"/>
        </w:rPr>
        <w:t>tion</w:t>
      </w:r>
      <w:r w:rsidRPr="00104345">
        <w:rPr>
          <w:rFonts w:ascii="Times New Roman" w:hAnsi="Times New Roman" w:cs="Times New Roman"/>
          <w:lang w:val="en-US"/>
        </w:rPr>
        <w:t>.</w:t>
      </w:r>
    </w:p>
    <w:p w14:paraId="7D5F35E6" w14:textId="66A118A6" w:rsidR="001E113D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714074">
        <w:rPr>
          <w:rFonts w:ascii="Times New Roman" w:hAnsi="Times New Roman" w:cs="Times New Roman"/>
          <w:iCs/>
          <w:lang w:val="en-US"/>
        </w:rPr>
        <w:t xml:space="preserve">Knighton </w:t>
      </w:r>
      <w:r w:rsidR="00E529FB" w:rsidRPr="00714074">
        <w:rPr>
          <w:rFonts w:ascii="Times New Roman" w:hAnsi="Times New Roman" w:cs="Times New Roman"/>
          <w:iCs/>
          <w:lang w:val="en-US"/>
        </w:rPr>
        <w:t>(</w:t>
      </w:r>
      <w:r w:rsidRPr="00714074">
        <w:rPr>
          <w:rFonts w:ascii="Times New Roman" w:hAnsi="Times New Roman" w:cs="Times New Roman"/>
          <w:iCs/>
          <w:lang w:val="en-US"/>
        </w:rPr>
        <w:t>1984</w:t>
      </w:r>
      <w:r w:rsidR="00E529FB" w:rsidRPr="00714074">
        <w:rPr>
          <w:rFonts w:ascii="Times New Roman" w:hAnsi="Times New Roman" w:cs="Times New Roman"/>
          <w:iCs/>
          <w:lang w:val="en-US"/>
        </w:rPr>
        <w:t>)</w:t>
      </w:r>
      <w:r w:rsidRPr="00714074">
        <w:rPr>
          <w:rFonts w:ascii="Times New Roman" w:hAnsi="Times New Roman" w:cs="Times New Roman"/>
          <w:iCs/>
          <w:lang w:val="en-US"/>
        </w:rPr>
        <w:t xml:space="preserve">. </w:t>
      </w:r>
      <w:r w:rsidRPr="00714074">
        <w:rPr>
          <w:rFonts w:ascii="Times New Roman" w:hAnsi="Times New Roman" w:cs="Times New Roman"/>
          <w:i/>
          <w:iCs/>
          <w:lang w:val="en-US"/>
        </w:rPr>
        <w:t>Fluvial Forms and Processes</w:t>
      </w:r>
      <w:r w:rsidRPr="00714074">
        <w:rPr>
          <w:rFonts w:ascii="Times New Roman" w:hAnsi="Times New Roman" w:cs="Times New Roman"/>
          <w:lang w:val="en-US"/>
        </w:rPr>
        <w:t xml:space="preserve">. </w:t>
      </w:r>
      <w:r w:rsidR="00E529FB" w:rsidRPr="00714074">
        <w:rPr>
          <w:rFonts w:ascii="Times New Roman" w:hAnsi="Times New Roman" w:cs="Times New Roman"/>
          <w:lang w:val="en-US"/>
        </w:rPr>
        <w:t>London:</w:t>
      </w:r>
      <w:r w:rsidRPr="00714074">
        <w:rPr>
          <w:rFonts w:ascii="Times New Roman" w:hAnsi="Times New Roman" w:cs="Times New Roman"/>
          <w:lang w:val="en-US"/>
        </w:rPr>
        <w:t xml:space="preserve"> Edward Arnold.</w:t>
      </w:r>
    </w:p>
    <w:p w14:paraId="208D82CA" w14:textId="77777777" w:rsidR="00E529FB" w:rsidRPr="00714074" w:rsidRDefault="001E113D" w:rsidP="00714074">
      <w:pPr>
        <w:ind w:left="426" w:hanging="426"/>
        <w:jc w:val="both"/>
        <w:rPr>
          <w:rFonts w:ascii="Times New Roman" w:hAnsi="Times New Roman" w:cs="Times New Roman"/>
        </w:rPr>
      </w:pPr>
      <w:r w:rsidRPr="00714074">
        <w:rPr>
          <w:rFonts w:ascii="Times New Roman" w:hAnsi="Times New Roman" w:cs="Times New Roman"/>
          <w:iCs/>
          <w:lang w:val="en-US"/>
        </w:rPr>
        <w:t xml:space="preserve">Leopold, L. B. </w:t>
      </w:r>
      <w:r w:rsidR="00E529FB" w:rsidRPr="00714074">
        <w:rPr>
          <w:rFonts w:ascii="Times New Roman" w:hAnsi="Times New Roman" w:cs="Times New Roman"/>
          <w:iCs/>
          <w:lang w:val="en-US"/>
        </w:rPr>
        <w:t xml:space="preserve">y </w:t>
      </w:r>
      <w:r w:rsidRPr="00714074">
        <w:rPr>
          <w:rFonts w:ascii="Times New Roman" w:hAnsi="Times New Roman" w:cs="Times New Roman"/>
          <w:iCs/>
          <w:lang w:val="en-US"/>
        </w:rPr>
        <w:t xml:space="preserve">G. M. Wolman, </w:t>
      </w:r>
      <w:r w:rsidR="00E529FB" w:rsidRPr="00714074">
        <w:rPr>
          <w:rFonts w:ascii="Times New Roman" w:hAnsi="Times New Roman" w:cs="Times New Roman"/>
          <w:iCs/>
          <w:lang w:val="en-US"/>
        </w:rPr>
        <w:t>(</w:t>
      </w:r>
      <w:r w:rsidRPr="00714074">
        <w:rPr>
          <w:rFonts w:ascii="Times New Roman" w:hAnsi="Times New Roman" w:cs="Times New Roman"/>
          <w:iCs/>
          <w:lang w:val="en-US"/>
        </w:rPr>
        <w:t>1964</w:t>
      </w:r>
      <w:r w:rsidR="00E529FB" w:rsidRPr="00714074">
        <w:rPr>
          <w:rFonts w:ascii="Times New Roman" w:hAnsi="Times New Roman" w:cs="Times New Roman"/>
          <w:iCs/>
          <w:lang w:val="en-US"/>
        </w:rPr>
        <w:t>)</w:t>
      </w:r>
      <w:r w:rsidRPr="00714074">
        <w:rPr>
          <w:rFonts w:ascii="Times New Roman" w:hAnsi="Times New Roman" w:cs="Times New Roman"/>
          <w:iCs/>
          <w:lang w:val="en-US"/>
        </w:rPr>
        <w:t>.</w:t>
      </w:r>
      <w:r w:rsidRPr="00714074">
        <w:rPr>
          <w:rFonts w:ascii="Times New Roman" w:hAnsi="Times New Roman" w:cs="Times New Roman"/>
          <w:lang w:val="en-US"/>
        </w:rPr>
        <w:t xml:space="preserve"> </w:t>
      </w:r>
      <w:r w:rsidRPr="00714074">
        <w:rPr>
          <w:rFonts w:ascii="Times New Roman" w:hAnsi="Times New Roman" w:cs="Times New Roman"/>
          <w:i/>
          <w:iCs/>
          <w:lang w:val="en-US"/>
        </w:rPr>
        <w:t>Fluvial Processes in Geomorphology</w:t>
      </w:r>
      <w:r w:rsidRPr="00714074">
        <w:rPr>
          <w:rFonts w:ascii="Times New Roman" w:hAnsi="Times New Roman" w:cs="Times New Roman"/>
          <w:lang w:val="en-US"/>
        </w:rPr>
        <w:t xml:space="preserve">. Freeman, San Francisco, </w:t>
      </w:r>
      <w:proofErr w:type="spellStart"/>
      <w:r w:rsidRPr="00714074">
        <w:rPr>
          <w:rFonts w:ascii="Times New Roman" w:hAnsi="Times New Roman" w:cs="Times New Roman"/>
          <w:lang w:val="en-US"/>
        </w:rPr>
        <w:t>Londr</w:t>
      </w:r>
      <w:r w:rsidR="00E529FB" w:rsidRPr="00714074">
        <w:rPr>
          <w:rFonts w:ascii="Times New Roman" w:hAnsi="Times New Roman" w:cs="Times New Roman"/>
          <w:lang w:val="en-US"/>
        </w:rPr>
        <w:t>es</w:t>
      </w:r>
      <w:proofErr w:type="spellEnd"/>
      <w:r w:rsidR="00E529FB" w:rsidRPr="00714074">
        <w:rPr>
          <w:rFonts w:ascii="Times New Roman" w:hAnsi="Times New Roman" w:cs="Times New Roman"/>
          <w:lang w:val="en-US"/>
        </w:rPr>
        <w:t>.</w:t>
      </w:r>
    </w:p>
    <w:p w14:paraId="537E1559" w14:textId="77777777" w:rsidR="00E529FB" w:rsidRPr="00714074" w:rsidRDefault="008F6157" w:rsidP="00714074">
      <w:pPr>
        <w:ind w:left="426" w:hanging="426"/>
        <w:jc w:val="both"/>
        <w:rPr>
          <w:rFonts w:ascii="Times New Roman" w:eastAsia="Times New Roman" w:hAnsi="Times New Roman" w:cs="Times New Roman"/>
          <w:i/>
          <w:iCs/>
        </w:rPr>
      </w:pPr>
      <w:r w:rsidRPr="00714074">
        <w:rPr>
          <w:rFonts w:ascii="Times New Roman" w:eastAsia="Times New Roman" w:hAnsi="Times New Roman" w:cs="Times New Roman"/>
        </w:rPr>
        <w:t xml:space="preserve">Llambías, E. </w:t>
      </w:r>
      <w:r w:rsidR="00E529FB" w:rsidRPr="00714074">
        <w:rPr>
          <w:rFonts w:ascii="Times New Roman" w:eastAsia="Times New Roman" w:hAnsi="Times New Roman" w:cs="Times New Roman"/>
        </w:rPr>
        <w:t>(</w:t>
      </w:r>
      <w:r w:rsidRPr="00714074">
        <w:rPr>
          <w:rFonts w:ascii="Times New Roman" w:eastAsia="Times New Roman" w:hAnsi="Times New Roman" w:cs="Times New Roman"/>
        </w:rPr>
        <w:t>2001</w:t>
      </w:r>
      <w:r w:rsidR="00E529FB" w:rsidRPr="00714074">
        <w:rPr>
          <w:rFonts w:ascii="Times New Roman" w:eastAsia="Times New Roman" w:hAnsi="Times New Roman" w:cs="Times New Roman"/>
        </w:rPr>
        <w:t>).</w:t>
      </w:r>
      <w:r w:rsidRPr="00714074">
        <w:rPr>
          <w:rFonts w:ascii="Times New Roman" w:eastAsia="Times New Roman" w:hAnsi="Times New Roman" w:cs="Times New Roman"/>
          <w:b/>
        </w:rPr>
        <w:t xml:space="preserve"> </w:t>
      </w:r>
      <w:r w:rsidRPr="00714074">
        <w:rPr>
          <w:rFonts w:ascii="Times New Roman" w:eastAsia="Times New Roman" w:hAnsi="Times New Roman" w:cs="Times New Roman"/>
          <w:i/>
          <w:iCs/>
        </w:rPr>
        <w:t>Geología de los cuerpos Ígneo</w:t>
      </w:r>
      <w:r w:rsidR="00E529FB" w:rsidRPr="00714074">
        <w:rPr>
          <w:rFonts w:ascii="Times New Roman" w:eastAsia="Times New Roman" w:hAnsi="Times New Roman" w:cs="Times New Roman"/>
          <w:i/>
          <w:iCs/>
        </w:rPr>
        <w:t>s.</w:t>
      </w:r>
    </w:p>
    <w:p w14:paraId="367DDB46" w14:textId="77777777" w:rsidR="00E529FB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i/>
        </w:rPr>
      </w:pPr>
      <w:r w:rsidRPr="00714074">
        <w:rPr>
          <w:rFonts w:ascii="Times New Roman" w:hAnsi="Times New Roman" w:cs="Times New Roman"/>
          <w:iCs/>
        </w:rPr>
        <w:t xml:space="preserve">Pedraza </w:t>
      </w:r>
      <w:proofErr w:type="spellStart"/>
      <w:r w:rsidRPr="00714074">
        <w:rPr>
          <w:rFonts w:ascii="Times New Roman" w:hAnsi="Times New Roman" w:cs="Times New Roman"/>
          <w:iCs/>
        </w:rPr>
        <w:t>Gilsanz</w:t>
      </w:r>
      <w:proofErr w:type="spellEnd"/>
      <w:r w:rsidRPr="00714074">
        <w:rPr>
          <w:rFonts w:ascii="Times New Roman" w:hAnsi="Times New Roman" w:cs="Times New Roman"/>
          <w:iCs/>
        </w:rPr>
        <w:t xml:space="preserve">, J. </w:t>
      </w:r>
      <w:r w:rsidR="00E529FB" w:rsidRPr="00714074">
        <w:rPr>
          <w:rFonts w:ascii="Times New Roman" w:hAnsi="Times New Roman" w:cs="Times New Roman"/>
          <w:iCs/>
        </w:rPr>
        <w:t>(</w:t>
      </w:r>
      <w:r w:rsidRPr="00714074">
        <w:rPr>
          <w:rFonts w:ascii="Times New Roman" w:hAnsi="Times New Roman" w:cs="Times New Roman"/>
          <w:iCs/>
        </w:rPr>
        <w:t>1996</w:t>
      </w:r>
      <w:r w:rsidR="00E529FB" w:rsidRPr="00714074">
        <w:rPr>
          <w:rFonts w:ascii="Times New Roman" w:hAnsi="Times New Roman" w:cs="Times New Roman"/>
          <w:iCs/>
        </w:rPr>
        <w:t>)</w:t>
      </w:r>
      <w:r w:rsidRPr="00714074">
        <w:rPr>
          <w:rFonts w:ascii="Times New Roman" w:hAnsi="Times New Roman" w:cs="Times New Roman"/>
          <w:i/>
        </w:rPr>
        <w:t xml:space="preserve">. </w:t>
      </w:r>
      <w:r w:rsidRPr="00714074">
        <w:rPr>
          <w:rFonts w:ascii="Times New Roman" w:hAnsi="Times New Roman" w:cs="Times New Roman"/>
          <w:i/>
          <w:iCs/>
        </w:rPr>
        <w:t>Geomorfología: Principios, métodos y aplicaciones</w:t>
      </w:r>
      <w:r w:rsidRPr="00714074">
        <w:rPr>
          <w:rFonts w:ascii="Times New Roman" w:hAnsi="Times New Roman" w:cs="Times New Roman"/>
        </w:rPr>
        <w:t xml:space="preserve">. </w:t>
      </w:r>
      <w:r w:rsidR="00E529FB" w:rsidRPr="00714074">
        <w:rPr>
          <w:rFonts w:ascii="Times New Roman" w:hAnsi="Times New Roman" w:cs="Times New Roman"/>
        </w:rPr>
        <w:t xml:space="preserve">Madrid: </w:t>
      </w:r>
      <w:r w:rsidRPr="00714074">
        <w:rPr>
          <w:rFonts w:ascii="Times New Roman" w:hAnsi="Times New Roman" w:cs="Times New Roman"/>
        </w:rPr>
        <w:t>Rueda.</w:t>
      </w:r>
    </w:p>
    <w:p w14:paraId="2BB2DC9D" w14:textId="77777777" w:rsidR="00E529FB" w:rsidRPr="00714074" w:rsidRDefault="00E86844" w:rsidP="00714074">
      <w:pPr>
        <w:ind w:left="426" w:hanging="426"/>
        <w:jc w:val="both"/>
        <w:rPr>
          <w:rFonts w:ascii="Times New Roman" w:hAnsi="Times New Roman" w:cs="Times New Roman"/>
          <w:i/>
        </w:rPr>
      </w:pPr>
      <w:r w:rsidRPr="00714074">
        <w:rPr>
          <w:rFonts w:ascii="Times New Roman" w:eastAsia="Calibri" w:hAnsi="Times New Roman" w:cs="Times New Roman"/>
          <w:lang w:val="es-AR" w:eastAsia="en-US"/>
        </w:rPr>
        <w:t>P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 xml:space="preserve">erillo, G. </w:t>
      </w:r>
      <w:proofErr w:type="gramStart"/>
      <w:r w:rsidR="00E529FB" w:rsidRPr="00714074">
        <w:rPr>
          <w:rFonts w:ascii="Times New Roman" w:eastAsia="Calibri" w:hAnsi="Times New Roman" w:cs="Times New Roman"/>
          <w:lang w:val="es-AR" w:eastAsia="en-US"/>
        </w:rPr>
        <w:t>M .</w:t>
      </w:r>
      <w:proofErr w:type="gramEnd"/>
      <w:r w:rsidR="00E529FB" w:rsidRPr="00714074">
        <w:rPr>
          <w:rFonts w:ascii="Times New Roman" w:eastAsia="Calibri" w:hAnsi="Times New Roman" w:cs="Times New Roman"/>
          <w:lang w:val="es-AR" w:eastAsia="en-US"/>
        </w:rPr>
        <w:t xml:space="preserve"> E. (</w:t>
      </w:r>
      <w:r w:rsidRPr="00714074">
        <w:rPr>
          <w:rFonts w:ascii="Times New Roman" w:eastAsia="Calibri" w:hAnsi="Times New Roman" w:cs="Times New Roman"/>
          <w:lang w:val="es-AR" w:eastAsia="en-US"/>
        </w:rPr>
        <w:t>2003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)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. </w:t>
      </w:r>
      <w:r w:rsidRPr="00714074">
        <w:rPr>
          <w:rFonts w:ascii="Times New Roman" w:eastAsia="Calibri" w:hAnsi="Times New Roman" w:cs="Times New Roman"/>
          <w:i/>
          <w:iCs/>
          <w:lang w:val="es-AR" w:eastAsia="en-US"/>
        </w:rPr>
        <w:t>Dinámica del transporte de sedimentos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. Asociación Argentina de Sedimentología, Publicación Especial </w:t>
      </w:r>
      <w:proofErr w:type="spellStart"/>
      <w:r w:rsidRPr="00714074">
        <w:rPr>
          <w:rFonts w:ascii="Times New Roman" w:eastAsia="Calibri" w:hAnsi="Times New Roman" w:cs="Times New Roman"/>
          <w:lang w:val="es-AR" w:eastAsia="en-US"/>
        </w:rPr>
        <w:t>Nº</w:t>
      </w:r>
      <w:proofErr w:type="spellEnd"/>
      <w:r w:rsidRPr="00714074">
        <w:rPr>
          <w:rFonts w:ascii="Times New Roman" w:eastAsia="Calibri" w:hAnsi="Times New Roman" w:cs="Times New Roman"/>
          <w:lang w:val="es-AR" w:eastAsia="en-US"/>
        </w:rPr>
        <w:t xml:space="preserve"> 2. </w:t>
      </w:r>
    </w:p>
    <w:p w14:paraId="0013F3EA" w14:textId="5C737FB2" w:rsidR="00E529FB" w:rsidRPr="00714074" w:rsidRDefault="00E86844" w:rsidP="00714074">
      <w:pPr>
        <w:ind w:left="426" w:hanging="426"/>
        <w:jc w:val="both"/>
        <w:rPr>
          <w:rFonts w:ascii="Times New Roman" w:eastAsia="Calibri" w:hAnsi="Times New Roman" w:cs="Times New Roman"/>
          <w:lang w:val="es-AR" w:eastAsia="en-US"/>
        </w:rPr>
      </w:pPr>
      <w:r w:rsidRPr="00714074">
        <w:rPr>
          <w:rFonts w:ascii="Times New Roman" w:eastAsia="Calibri" w:hAnsi="Times New Roman" w:cs="Times New Roman"/>
          <w:lang w:val="es-AR" w:eastAsia="en-US"/>
        </w:rPr>
        <w:t>P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once, J.</w:t>
      </w:r>
      <w:r w:rsidRPr="00714074">
        <w:rPr>
          <w:rFonts w:ascii="Times New Roman" w:eastAsia="Calibri" w:hAnsi="Times New Roman" w:cs="Times New Roman"/>
          <w:lang w:val="es-AR" w:eastAsia="en-US"/>
        </w:rPr>
        <w:t>; C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 xml:space="preserve">armona, N. y </w:t>
      </w:r>
      <w:proofErr w:type="spellStart"/>
      <w:r w:rsidRPr="00714074">
        <w:rPr>
          <w:rFonts w:ascii="Times New Roman" w:eastAsia="Calibri" w:hAnsi="Times New Roman" w:cs="Times New Roman"/>
          <w:lang w:val="es-AR" w:eastAsia="en-US"/>
        </w:rPr>
        <w:t>M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ontagna</w:t>
      </w:r>
      <w:proofErr w:type="spellEnd"/>
      <w:r w:rsidR="00E529FB" w:rsidRPr="00714074">
        <w:rPr>
          <w:rFonts w:ascii="Times New Roman" w:eastAsia="Calibri" w:hAnsi="Times New Roman" w:cs="Times New Roman"/>
          <w:lang w:val="es-AR" w:eastAsia="en-US"/>
        </w:rPr>
        <w:t>, A. (</w:t>
      </w:r>
      <w:r w:rsidRPr="00714074">
        <w:rPr>
          <w:rFonts w:ascii="Times New Roman" w:eastAsia="Calibri" w:hAnsi="Times New Roman" w:cs="Times New Roman"/>
          <w:lang w:val="es-AR" w:eastAsia="en-US"/>
        </w:rPr>
        <w:t>2018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)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. </w:t>
      </w:r>
      <w:r w:rsidRPr="00714074">
        <w:rPr>
          <w:rFonts w:ascii="Times New Roman" w:eastAsia="Calibri" w:hAnsi="Times New Roman" w:cs="Times New Roman"/>
          <w:i/>
          <w:iCs/>
          <w:lang w:val="es-AR" w:eastAsia="en-US"/>
        </w:rPr>
        <w:t>Atlas de estructuras sedimen</w:t>
      </w:r>
      <w:r w:rsidR="008F6157" w:rsidRPr="00714074">
        <w:rPr>
          <w:rFonts w:ascii="Times New Roman" w:eastAsia="Calibri" w:hAnsi="Times New Roman" w:cs="Times New Roman"/>
          <w:i/>
          <w:iCs/>
          <w:lang w:val="es-AR" w:eastAsia="en-US"/>
        </w:rPr>
        <w:t>tarias inorgánicas y biogénicas</w:t>
      </w:r>
      <w:r w:rsidRPr="00714074">
        <w:rPr>
          <w:rFonts w:ascii="Times New Roman" w:eastAsia="Calibri" w:hAnsi="Times New Roman" w:cs="Times New Roman"/>
          <w:i/>
          <w:iCs/>
          <w:lang w:val="es-AR" w:eastAsia="en-US"/>
        </w:rPr>
        <w:t>: descripción, análisis e</w:t>
      </w:r>
      <w:r w:rsidR="00E529FB" w:rsidRPr="00714074">
        <w:rPr>
          <w:rFonts w:ascii="Times New Roman" w:eastAsia="Calibri" w:hAnsi="Times New Roman" w:cs="Times New Roman"/>
          <w:i/>
          <w:iCs/>
          <w:lang w:val="es-AR" w:eastAsia="en-US"/>
        </w:rPr>
        <w:t xml:space="preserve"> </w:t>
      </w:r>
      <w:r w:rsidRPr="00714074">
        <w:rPr>
          <w:rFonts w:ascii="Times New Roman" w:eastAsia="Calibri" w:hAnsi="Times New Roman" w:cs="Times New Roman"/>
          <w:i/>
          <w:iCs/>
          <w:lang w:val="es-AR" w:eastAsia="en-US"/>
        </w:rPr>
        <w:t>interpretación a partir de afloramientos, testigos corona y registros de imágenes de pozo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. 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Primera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 edición para el alumno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>. ISBN 978-987-4153-07-4.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 </w:t>
      </w:r>
      <w:r w:rsidR="00E529FB" w:rsidRPr="00714074">
        <w:rPr>
          <w:rFonts w:ascii="Times New Roman" w:eastAsia="Calibri" w:hAnsi="Times New Roman" w:cs="Times New Roman"/>
          <w:lang w:val="es-AR" w:eastAsia="en-US"/>
        </w:rPr>
        <w:t xml:space="preserve">Bs As, </w:t>
      </w:r>
      <w:r w:rsidRPr="00714074">
        <w:rPr>
          <w:rFonts w:ascii="Times New Roman" w:eastAsia="Calibri" w:hAnsi="Times New Roman" w:cs="Times New Roman"/>
          <w:lang w:val="es-AR" w:eastAsia="en-US"/>
        </w:rPr>
        <w:t xml:space="preserve">Fundación YPF. </w:t>
      </w:r>
      <w:r w:rsidR="00714074" w:rsidRPr="00714074">
        <w:rPr>
          <w:rFonts w:ascii="Times New Roman" w:eastAsia="Calibri" w:hAnsi="Times New Roman" w:cs="Times New Roman"/>
          <w:lang w:val="es-AR" w:eastAsia="en-US"/>
        </w:rPr>
        <w:t xml:space="preserve">Recuperado de: </w:t>
      </w:r>
      <w:hyperlink r:id="rId14" w:history="1">
        <w:r w:rsidR="00714074" w:rsidRPr="00714074">
          <w:rPr>
            <w:rStyle w:val="Hipervnculo"/>
            <w:rFonts w:ascii="Times New Roman" w:eastAsia="Calibri" w:hAnsi="Times New Roman" w:cs="Times New Roman"/>
            <w:lang w:val="es-AR" w:eastAsia="en-US"/>
          </w:rPr>
          <w:t>https://universidadysteam.fundacionypf.org/Documentos/ATLAS-ESTRUC-SEDIM-INORGANICAS-BIOGENICAS-.pdf</w:t>
        </w:r>
      </w:hyperlink>
      <w:r w:rsidR="00714074" w:rsidRPr="00714074">
        <w:rPr>
          <w:rFonts w:ascii="Times New Roman" w:eastAsia="Calibri" w:hAnsi="Times New Roman" w:cs="Times New Roman"/>
          <w:lang w:val="es-AR" w:eastAsia="en-US"/>
        </w:rPr>
        <w:t xml:space="preserve"> </w:t>
      </w:r>
    </w:p>
    <w:p w14:paraId="709A29BC" w14:textId="33F58245" w:rsidR="008F6157" w:rsidRPr="00714074" w:rsidRDefault="008F6157" w:rsidP="00714074">
      <w:pPr>
        <w:ind w:left="426" w:hanging="426"/>
        <w:jc w:val="both"/>
        <w:rPr>
          <w:rFonts w:ascii="Times New Roman" w:hAnsi="Times New Roman" w:cs="Times New Roman"/>
          <w:i/>
        </w:rPr>
      </w:pPr>
      <w:proofErr w:type="spellStart"/>
      <w:r w:rsidRPr="00714074">
        <w:rPr>
          <w:rFonts w:ascii="Times New Roman" w:hAnsi="Times New Roman"/>
          <w:lang w:val="en-US"/>
        </w:rPr>
        <w:t>P</w:t>
      </w:r>
      <w:r w:rsidR="00E529FB" w:rsidRPr="00714074">
        <w:rPr>
          <w:rFonts w:ascii="Times New Roman" w:hAnsi="Times New Roman"/>
          <w:lang w:val="en-US"/>
        </w:rPr>
        <w:t>ye</w:t>
      </w:r>
      <w:proofErr w:type="spellEnd"/>
      <w:r w:rsidRPr="00714074">
        <w:rPr>
          <w:rFonts w:ascii="Times New Roman" w:hAnsi="Times New Roman"/>
          <w:lang w:val="en-US"/>
        </w:rPr>
        <w:t xml:space="preserve">, K. (1994).  </w:t>
      </w:r>
      <w:r w:rsidRPr="00714074">
        <w:rPr>
          <w:rFonts w:ascii="Times New Roman" w:hAnsi="Times New Roman"/>
          <w:i/>
          <w:iCs/>
          <w:lang w:val="en-US"/>
        </w:rPr>
        <w:t xml:space="preserve">Sediment transport and </w:t>
      </w:r>
      <w:proofErr w:type="spellStart"/>
      <w:r w:rsidRPr="00714074">
        <w:rPr>
          <w:rFonts w:ascii="Times New Roman" w:hAnsi="Times New Roman"/>
          <w:i/>
          <w:iCs/>
          <w:lang w:val="en-US"/>
        </w:rPr>
        <w:t>depositacional</w:t>
      </w:r>
      <w:proofErr w:type="spellEnd"/>
      <w:r w:rsidRPr="00714074">
        <w:rPr>
          <w:rFonts w:ascii="Times New Roman" w:hAnsi="Times New Roman"/>
          <w:i/>
          <w:iCs/>
          <w:lang w:val="en-US"/>
        </w:rPr>
        <w:t xml:space="preserve"> processes</w:t>
      </w:r>
      <w:r w:rsidRPr="00714074">
        <w:rPr>
          <w:rFonts w:ascii="Times New Roman" w:hAnsi="Times New Roman"/>
          <w:lang w:val="en-US"/>
        </w:rPr>
        <w:t>. Blackwell Scientific Publications. London.</w:t>
      </w:r>
    </w:p>
    <w:p w14:paraId="686F4B44" w14:textId="77777777" w:rsidR="00714074" w:rsidRPr="00714074" w:rsidRDefault="008F6157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714074">
        <w:rPr>
          <w:rFonts w:ascii="Times New Roman" w:hAnsi="Times New Roman" w:cs="Times New Roman"/>
          <w:lang w:val="en-US"/>
        </w:rPr>
        <w:t xml:space="preserve">Press, F. y </w:t>
      </w:r>
      <w:proofErr w:type="spellStart"/>
      <w:r w:rsidRPr="00714074">
        <w:rPr>
          <w:rFonts w:ascii="Times New Roman" w:hAnsi="Times New Roman" w:cs="Times New Roman"/>
          <w:lang w:val="en-US"/>
        </w:rPr>
        <w:t>Siever</w:t>
      </w:r>
      <w:proofErr w:type="spellEnd"/>
      <w:r w:rsidR="00714074" w:rsidRPr="00714074">
        <w:rPr>
          <w:rFonts w:ascii="Times New Roman" w:hAnsi="Times New Roman" w:cs="Times New Roman"/>
          <w:lang w:val="en-US"/>
        </w:rPr>
        <w:t>, R.</w:t>
      </w:r>
      <w:r w:rsidRPr="00714074">
        <w:rPr>
          <w:rFonts w:ascii="Times New Roman" w:hAnsi="Times New Roman" w:cs="Times New Roman"/>
          <w:lang w:val="en-US"/>
        </w:rPr>
        <w:t xml:space="preserve"> </w:t>
      </w:r>
      <w:r w:rsidR="00714074" w:rsidRPr="00714074">
        <w:rPr>
          <w:rFonts w:ascii="Times New Roman" w:hAnsi="Times New Roman" w:cs="Times New Roman"/>
          <w:lang w:val="en-US"/>
        </w:rPr>
        <w:t>(</w:t>
      </w:r>
      <w:r w:rsidRPr="00714074">
        <w:rPr>
          <w:rFonts w:ascii="Times New Roman" w:hAnsi="Times New Roman" w:cs="Times New Roman"/>
          <w:lang w:val="en-US"/>
        </w:rPr>
        <w:t>1986</w:t>
      </w:r>
      <w:r w:rsidR="00714074" w:rsidRPr="00714074">
        <w:rPr>
          <w:rFonts w:ascii="Times New Roman" w:hAnsi="Times New Roman" w:cs="Times New Roman"/>
          <w:lang w:val="en-US"/>
        </w:rPr>
        <w:t>)</w:t>
      </w:r>
      <w:r w:rsidRPr="00714074">
        <w:rPr>
          <w:rFonts w:ascii="Times New Roman" w:hAnsi="Times New Roman" w:cs="Times New Roman"/>
          <w:lang w:val="en-US"/>
        </w:rPr>
        <w:t>.</w:t>
      </w:r>
      <w:r w:rsidR="00714074" w:rsidRPr="00714074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714074">
        <w:rPr>
          <w:rFonts w:ascii="Times New Roman" w:hAnsi="Times New Roman" w:cs="Times New Roman"/>
          <w:i/>
          <w:iCs/>
          <w:lang w:val="en-US"/>
        </w:rPr>
        <w:t>Earth. W. H. Freeman and Co.</w:t>
      </w:r>
      <w:r w:rsidRPr="00714074">
        <w:rPr>
          <w:rFonts w:ascii="Times New Roman" w:hAnsi="Times New Roman" w:cs="Times New Roman"/>
          <w:lang w:val="en-US"/>
        </w:rPr>
        <w:t xml:space="preserve"> New York.</w:t>
      </w:r>
    </w:p>
    <w:p w14:paraId="364350C1" w14:textId="77777777" w:rsidR="00714074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714074">
        <w:rPr>
          <w:rFonts w:ascii="Times New Roman" w:hAnsi="Times New Roman" w:cs="Times New Roman"/>
          <w:iCs/>
          <w:lang w:val="es-AR"/>
        </w:rPr>
        <w:t>Rice, R. J</w:t>
      </w:r>
      <w:r w:rsidR="00714074" w:rsidRPr="00714074">
        <w:rPr>
          <w:rFonts w:ascii="Times New Roman" w:hAnsi="Times New Roman" w:cs="Times New Roman"/>
          <w:iCs/>
          <w:lang w:val="es-AR"/>
        </w:rPr>
        <w:t>.</w:t>
      </w:r>
      <w:r w:rsidRPr="00714074">
        <w:rPr>
          <w:rFonts w:ascii="Times New Roman" w:hAnsi="Times New Roman" w:cs="Times New Roman"/>
          <w:iCs/>
          <w:lang w:val="es-AR"/>
        </w:rPr>
        <w:t xml:space="preserve"> </w:t>
      </w:r>
      <w:r w:rsidR="00714074" w:rsidRPr="00714074">
        <w:rPr>
          <w:rFonts w:ascii="Times New Roman" w:hAnsi="Times New Roman" w:cs="Times New Roman"/>
          <w:iCs/>
          <w:lang w:val="es-AR"/>
        </w:rPr>
        <w:t>(</w:t>
      </w:r>
      <w:r w:rsidRPr="00714074">
        <w:rPr>
          <w:rFonts w:ascii="Times New Roman" w:hAnsi="Times New Roman" w:cs="Times New Roman"/>
          <w:iCs/>
          <w:lang w:val="es-AR"/>
        </w:rPr>
        <w:t>1983</w:t>
      </w:r>
      <w:r w:rsidR="00714074" w:rsidRPr="00714074">
        <w:rPr>
          <w:rFonts w:ascii="Times New Roman" w:hAnsi="Times New Roman" w:cs="Times New Roman"/>
          <w:iCs/>
          <w:lang w:val="es-AR"/>
        </w:rPr>
        <w:t>).</w:t>
      </w:r>
      <w:r w:rsidRPr="00714074">
        <w:rPr>
          <w:rFonts w:ascii="Times New Roman" w:hAnsi="Times New Roman" w:cs="Times New Roman"/>
          <w:lang w:val="es-AR"/>
        </w:rPr>
        <w:t xml:space="preserve"> </w:t>
      </w:r>
      <w:r w:rsidRPr="00714074">
        <w:rPr>
          <w:rFonts w:ascii="Times New Roman" w:hAnsi="Times New Roman" w:cs="Times New Roman"/>
          <w:i/>
          <w:iCs/>
        </w:rPr>
        <w:t>Fundamentos de Geomorfología</w:t>
      </w:r>
      <w:r w:rsidRPr="00714074">
        <w:rPr>
          <w:rFonts w:ascii="Times New Roman" w:hAnsi="Times New Roman" w:cs="Times New Roman"/>
        </w:rPr>
        <w:t>. Ed. Paraninfo.</w:t>
      </w:r>
    </w:p>
    <w:p w14:paraId="42D573C3" w14:textId="77777777" w:rsidR="00714074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714074">
        <w:rPr>
          <w:rFonts w:ascii="Times New Roman" w:hAnsi="Times New Roman" w:cs="Times New Roman"/>
          <w:iCs/>
          <w:lang w:val="en-US"/>
        </w:rPr>
        <w:t>Scheidegger</w:t>
      </w:r>
      <w:proofErr w:type="spellEnd"/>
      <w:r w:rsidRPr="00714074">
        <w:rPr>
          <w:rFonts w:ascii="Times New Roman" w:hAnsi="Times New Roman" w:cs="Times New Roman"/>
          <w:iCs/>
          <w:lang w:val="en-US"/>
        </w:rPr>
        <w:t xml:space="preserve">, A. </w:t>
      </w:r>
      <w:r w:rsidR="00714074" w:rsidRPr="00714074">
        <w:rPr>
          <w:rFonts w:ascii="Times New Roman" w:hAnsi="Times New Roman" w:cs="Times New Roman"/>
          <w:iCs/>
          <w:lang w:val="en-US"/>
        </w:rPr>
        <w:t>(</w:t>
      </w:r>
      <w:r w:rsidRPr="00714074">
        <w:rPr>
          <w:rFonts w:ascii="Times New Roman" w:hAnsi="Times New Roman" w:cs="Times New Roman"/>
          <w:iCs/>
          <w:lang w:val="en-US"/>
        </w:rPr>
        <w:t>1987</w:t>
      </w:r>
      <w:r w:rsidR="00714074" w:rsidRPr="00714074">
        <w:rPr>
          <w:rFonts w:ascii="Times New Roman" w:hAnsi="Times New Roman" w:cs="Times New Roman"/>
          <w:iCs/>
          <w:lang w:val="en-US"/>
        </w:rPr>
        <w:t>)</w:t>
      </w:r>
      <w:r w:rsidRPr="00714074">
        <w:rPr>
          <w:rFonts w:ascii="Times New Roman" w:hAnsi="Times New Roman" w:cs="Times New Roman"/>
          <w:iCs/>
          <w:lang w:val="en-US"/>
        </w:rPr>
        <w:t>.</w:t>
      </w:r>
      <w:r w:rsidRPr="00714074">
        <w:rPr>
          <w:rFonts w:ascii="Times New Roman" w:hAnsi="Times New Roman" w:cs="Times New Roman"/>
          <w:lang w:val="en-US"/>
        </w:rPr>
        <w:t xml:space="preserve"> </w:t>
      </w:r>
      <w:r w:rsidRPr="00714074">
        <w:rPr>
          <w:rFonts w:ascii="Times New Roman" w:hAnsi="Times New Roman" w:cs="Times New Roman"/>
          <w:i/>
          <w:iCs/>
          <w:lang w:val="en-US"/>
        </w:rPr>
        <w:t>The Fundamental principles of landscape evolution</w:t>
      </w:r>
      <w:r w:rsidRPr="00714074">
        <w:rPr>
          <w:rFonts w:ascii="Times New Roman" w:hAnsi="Times New Roman" w:cs="Times New Roman"/>
          <w:lang w:val="en-US"/>
        </w:rPr>
        <w:t xml:space="preserve">. Catena Supplement 10, pp. 199-210. Ed. </w:t>
      </w:r>
      <w:proofErr w:type="spellStart"/>
      <w:r w:rsidRPr="00714074">
        <w:rPr>
          <w:rFonts w:ascii="Times New Roman" w:hAnsi="Times New Roman" w:cs="Times New Roman"/>
          <w:lang w:val="en-US"/>
        </w:rPr>
        <w:t>Ahnert</w:t>
      </w:r>
      <w:proofErr w:type="spellEnd"/>
      <w:r w:rsidRPr="00714074">
        <w:rPr>
          <w:rFonts w:ascii="Times New Roman" w:hAnsi="Times New Roman" w:cs="Times New Roman"/>
          <w:lang w:val="en-US"/>
        </w:rPr>
        <w:t xml:space="preserve"> geomorphological models.</w:t>
      </w:r>
    </w:p>
    <w:p w14:paraId="000B2805" w14:textId="77777777" w:rsidR="00714074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714074">
        <w:rPr>
          <w:rFonts w:ascii="Times New Roman" w:hAnsi="Times New Roman" w:cs="Times New Roman"/>
          <w:lang w:val="es-MX"/>
        </w:rPr>
        <w:t xml:space="preserve">Simpson, G. </w:t>
      </w:r>
      <w:r w:rsidR="00714074" w:rsidRPr="00714074">
        <w:rPr>
          <w:rFonts w:ascii="Times New Roman" w:hAnsi="Times New Roman" w:cs="Times New Roman"/>
          <w:lang w:val="es-MX"/>
        </w:rPr>
        <w:t>(</w:t>
      </w:r>
      <w:r w:rsidRPr="00714074">
        <w:rPr>
          <w:rFonts w:ascii="Times New Roman" w:hAnsi="Times New Roman" w:cs="Times New Roman"/>
          <w:lang w:val="es-MX"/>
        </w:rPr>
        <w:t>1970</w:t>
      </w:r>
      <w:r w:rsidR="00714074" w:rsidRPr="00714074">
        <w:rPr>
          <w:rFonts w:ascii="Times New Roman" w:hAnsi="Times New Roman" w:cs="Times New Roman"/>
          <w:lang w:val="es-MX"/>
        </w:rPr>
        <w:t>)</w:t>
      </w:r>
      <w:r w:rsidRPr="00714074">
        <w:rPr>
          <w:rFonts w:ascii="Times New Roman" w:hAnsi="Times New Roman" w:cs="Times New Roman"/>
          <w:lang w:val="es-MX"/>
        </w:rPr>
        <w:t xml:space="preserve">. </w:t>
      </w:r>
      <w:r w:rsidRPr="00714074">
        <w:rPr>
          <w:rFonts w:ascii="Times New Roman" w:hAnsi="Times New Roman" w:cs="Times New Roman"/>
          <w:i/>
          <w:iCs/>
          <w:lang w:val="es-MX"/>
        </w:rPr>
        <w:t>La Ciencia Histórica. En Filosofía de la Geología</w:t>
      </w:r>
      <w:r w:rsidRPr="00714074">
        <w:rPr>
          <w:rFonts w:ascii="Times New Roman" w:hAnsi="Times New Roman" w:cs="Times New Roman"/>
          <w:lang w:val="es-MX"/>
        </w:rPr>
        <w:t xml:space="preserve">. </w:t>
      </w:r>
      <w:r w:rsidRPr="00714074">
        <w:rPr>
          <w:rFonts w:ascii="Times New Roman" w:hAnsi="Times New Roman" w:cs="Times New Roman"/>
          <w:lang w:val="en-US"/>
        </w:rPr>
        <w:t xml:space="preserve">Albritton, C., Ed. </w:t>
      </w:r>
      <w:proofErr w:type="spellStart"/>
      <w:r w:rsidRPr="00714074">
        <w:rPr>
          <w:rFonts w:ascii="Times New Roman" w:hAnsi="Times New Roman" w:cs="Times New Roman"/>
          <w:lang w:val="es-MX"/>
        </w:rPr>
        <w:t>Compañia</w:t>
      </w:r>
      <w:proofErr w:type="spellEnd"/>
      <w:r w:rsidRPr="00714074">
        <w:rPr>
          <w:rFonts w:ascii="Times New Roman" w:hAnsi="Times New Roman" w:cs="Times New Roman"/>
          <w:lang w:val="es-MX"/>
        </w:rPr>
        <w:t xml:space="preserve"> Editorial Continental S. A. Pp. 45-69.</w:t>
      </w:r>
    </w:p>
    <w:p w14:paraId="204B813A" w14:textId="425FAB57" w:rsidR="001E113D" w:rsidRPr="00714074" w:rsidRDefault="001E113D" w:rsidP="00714074">
      <w:pPr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714074">
        <w:rPr>
          <w:rFonts w:ascii="Times New Roman" w:hAnsi="Times New Roman" w:cs="Times New Roman"/>
          <w:iCs/>
          <w:lang w:val="en-US"/>
        </w:rPr>
        <w:t xml:space="preserve">Summerfield, M. A. </w:t>
      </w:r>
      <w:r w:rsidR="00714074" w:rsidRPr="00714074">
        <w:rPr>
          <w:rFonts w:ascii="Times New Roman" w:hAnsi="Times New Roman" w:cs="Times New Roman"/>
          <w:iCs/>
          <w:lang w:val="en-US"/>
        </w:rPr>
        <w:t>(</w:t>
      </w:r>
      <w:r w:rsidRPr="00714074">
        <w:rPr>
          <w:rFonts w:ascii="Times New Roman" w:hAnsi="Times New Roman" w:cs="Times New Roman"/>
          <w:iCs/>
          <w:lang w:val="en-US"/>
        </w:rPr>
        <w:t>1997</w:t>
      </w:r>
      <w:r w:rsidR="00714074" w:rsidRPr="00714074">
        <w:rPr>
          <w:rFonts w:ascii="Times New Roman" w:hAnsi="Times New Roman" w:cs="Times New Roman"/>
          <w:iCs/>
          <w:lang w:val="en-US"/>
        </w:rPr>
        <w:t>)</w:t>
      </w:r>
      <w:r w:rsidRPr="00714074">
        <w:rPr>
          <w:rFonts w:ascii="Times New Roman" w:hAnsi="Times New Roman" w:cs="Times New Roman"/>
          <w:iCs/>
          <w:lang w:val="en-US"/>
        </w:rPr>
        <w:t>.</w:t>
      </w:r>
      <w:r w:rsidRPr="00714074">
        <w:rPr>
          <w:rFonts w:ascii="Times New Roman" w:hAnsi="Times New Roman" w:cs="Times New Roman"/>
          <w:i/>
          <w:lang w:val="en-US"/>
        </w:rPr>
        <w:t xml:space="preserve"> </w:t>
      </w:r>
      <w:r w:rsidRPr="00714074">
        <w:rPr>
          <w:rFonts w:ascii="Times New Roman" w:hAnsi="Times New Roman" w:cs="Times New Roman"/>
          <w:i/>
          <w:iCs/>
          <w:lang w:val="en-US"/>
        </w:rPr>
        <w:t>Global Geomorphology</w:t>
      </w:r>
      <w:r w:rsidRPr="00714074">
        <w:rPr>
          <w:rFonts w:ascii="Times New Roman" w:hAnsi="Times New Roman" w:cs="Times New Roman"/>
          <w:lang w:val="en-US"/>
        </w:rPr>
        <w:t xml:space="preserve">. </w:t>
      </w:r>
      <w:r w:rsidRPr="00714074">
        <w:rPr>
          <w:rFonts w:ascii="Times New Roman" w:hAnsi="Times New Roman" w:cs="Times New Roman"/>
          <w:lang w:val="es-AR"/>
        </w:rPr>
        <w:t>Ed. Longman.</w:t>
      </w:r>
    </w:p>
    <w:p w14:paraId="7D29A4F7" w14:textId="400A2428" w:rsidR="00AD6237" w:rsidRPr="00694B93" w:rsidRDefault="001E113D" w:rsidP="00714074">
      <w:pPr>
        <w:ind w:left="426" w:hanging="426"/>
        <w:jc w:val="both"/>
        <w:rPr>
          <w:rFonts w:ascii="Times New Roman" w:hAnsi="Times New Roman" w:cs="Times New Roman"/>
        </w:rPr>
      </w:pPr>
      <w:r w:rsidRPr="00714074">
        <w:rPr>
          <w:rFonts w:ascii="Times New Roman" w:hAnsi="Times New Roman" w:cs="Times New Roman"/>
          <w:lang w:val="es-MX"/>
        </w:rPr>
        <w:t>T</w:t>
      </w:r>
      <w:proofErr w:type="spellStart"/>
      <w:r w:rsidRPr="00714074">
        <w:rPr>
          <w:rFonts w:ascii="Times New Roman" w:hAnsi="Times New Roman" w:cs="Times New Roman"/>
        </w:rPr>
        <w:t>ar</w:t>
      </w:r>
      <w:r w:rsidR="00846FE6" w:rsidRPr="00714074">
        <w:rPr>
          <w:rFonts w:ascii="Times New Roman" w:hAnsi="Times New Roman" w:cs="Times New Roman"/>
        </w:rPr>
        <w:t>buck</w:t>
      </w:r>
      <w:proofErr w:type="spellEnd"/>
      <w:r w:rsidR="00846FE6" w:rsidRPr="00714074">
        <w:rPr>
          <w:rFonts w:ascii="Times New Roman" w:hAnsi="Times New Roman" w:cs="Times New Roman"/>
        </w:rPr>
        <w:t xml:space="preserve"> E. J. y F. K. </w:t>
      </w:r>
      <w:proofErr w:type="spellStart"/>
      <w:r w:rsidR="00846FE6" w:rsidRPr="00714074">
        <w:rPr>
          <w:rFonts w:ascii="Times New Roman" w:hAnsi="Times New Roman" w:cs="Times New Roman"/>
        </w:rPr>
        <w:t>Lutgens</w:t>
      </w:r>
      <w:proofErr w:type="spellEnd"/>
      <w:r w:rsidR="00846FE6" w:rsidRPr="00714074">
        <w:rPr>
          <w:rFonts w:ascii="Times New Roman" w:hAnsi="Times New Roman" w:cs="Times New Roman"/>
        </w:rPr>
        <w:t xml:space="preserve"> (2010</w:t>
      </w:r>
      <w:r w:rsidRPr="00714074">
        <w:rPr>
          <w:rFonts w:ascii="Times New Roman" w:hAnsi="Times New Roman" w:cs="Times New Roman"/>
        </w:rPr>
        <w:t xml:space="preserve">). </w:t>
      </w:r>
      <w:r w:rsidRPr="00714074">
        <w:rPr>
          <w:rFonts w:ascii="Times New Roman" w:hAnsi="Times New Roman" w:cs="Times New Roman"/>
          <w:i/>
          <w:iCs/>
        </w:rPr>
        <w:t xml:space="preserve"> Ciencias de la Tierra. Una Introducción a la Geología Física</w:t>
      </w:r>
      <w:r w:rsidRPr="00714074">
        <w:rPr>
          <w:rFonts w:ascii="Times New Roman" w:hAnsi="Times New Roman" w:cs="Times New Roman"/>
        </w:rPr>
        <w:t xml:space="preserve">. </w:t>
      </w:r>
      <w:r w:rsidR="00714074" w:rsidRPr="00714074">
        <w:rPr>
          <w:rFonts w:ascii="Times New Roman" w:hAnsi="Times New Roman" w:cs="Times New Roman"/>
        </w:rPr>
        <w:t xml:space="preserve">8va edición. Madrid: </w:t>
      </w:r>
      <w:r w:rsidRPr="00714074">
        <w:rPr>
          <w:rFonts w:ascii="Times New Roman" w:hAnsi="Times New Roman" w:cs="Times New Roman"/>
        </w:rPr>
        <w:t>Prentice Hall</w:t>
      </w:r>
      <w:r w:rsidR="00714074" w:rsidRPr="00714074">
        <w:rPr>
          <w:rFonts w:ascii="Times New Roman" w:hAnsi="Times New Roman" w:cs="Times New Roman"/>
        </w:rPr>
        <w:t>.</w:t>
      </w:r>
    </w:p>
    <w:p w14:paraId="4CB3F8DC" w14:textId="59F8EE57" w:rsidR="00A032FA" w:rsidRDefault="00A032FA" w:rsidP="00A032FA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697995A5" w14:textId="4E608888" w:rsidR="00A032FA" w:rsidRPr="00A032FA" w:rsidRDefault="00A032FA" w:rsidP="00701DFF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after="12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032FA">
        <w:rPr>
          <w:rFonts w:ascii="Times New Roman" w:eastAsia="Times New Roman" w:hAnsi="Times New Roman" w:cs="Times New Roman"/>
          <w:b/>
          <w:color w:val="000000"/>
        </w:rPr>
        <w:t>REQUISITOS PARA OBTENER LA REGULARIDAD</w:t>
      </w:r>
      <w:r w:rsidR="007452F7">
        <w:rPr>
          <w:rFonts w:ascii="Times New Roman" w:eastAsia="Times New Roman" w:hAnsi="Times New Roman" w:cs="Times New Roman"/>
          <w:b/>
          <w:color w:val="000000"/>
        </w:rPr>
        <w:t xml:space="preserve"> Y PROMOCIÓN</w:t>
      </w:r>
    </w:p>
    <w:p w14:paraId="4CFFCCF6" w14:textId="5DD6B5C7" w:rsidR="00A032FA" w:rsidRPr="00694B93" w:rsidRDefault="007452F7" w:rsidP="00A032FA">
      <w:pPr>
        <w:pStyle w:val="Textoindependiente"/>
        <w:rPr>
          <w:rFonts w:ascii="Times New Roman" w:hAnsi="Times New Roman"/>
          <w:color w:val="000000"/>
          <w:szCs w:val="24"/>
        </w:rPr>
      </w:pPr>
      <w:r w:rsidRPr="007452F7">
        <w:rPr>
          <w:rFonts w:ascii="Times New Roman" w:hAnsi="Times New Roman"/>
          <w:b/>
          <w:bCs/>
          <w:color w:val="000000"/>
          <w:szCs w:val="24"/>
        </w:rPr>
        <w:t>Régimen de regularidad: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A032FA" w:rsidRPr="00694B93">
        <w:rPr>
          <w:rFonts w:ascii="Times New Roman" w:hAnsi="Times New Roman"/>
          <w:color w:val="000000"/>
          <w:szCs w:val="24"/>
        </w:rPr>
        <w:t>L</w:t>
      </w:r>
      <w:r>
        <w:rPr>
          <w:rFonts w:ascii="Times New Roman" w:hAnsi="Times New Roman"/>
          <w:color w:val="000000"/>
          <w:szCs w:val="24"/>
        </w:rPr>
        <w:t>a</w:t>
      </w:r>
      <w:r w:rsidR="00A032FA" w:rsidRPr="00694B93">
        <w:rPr>
          <w:rFonts w:ascii="Times New Roman" w:hAnsi="Times New Roman"/>
          <w:color w:val="000000"/>
          <w:szCs w:val="24"/>
        </w:rPr>
        <w:t xml:space="preserve"> </w:t>
      </w:r>
      <w:r w:rsidR="00A032FA" w:rsidRPr="007452F7">
        <w:rPr>
          <w:rFonts w:ascii="Times New Roman" w:hAnsi="Times New Roman"/>
          <w:color w:val="000000"/>
          <w:szCs w:val="24"/>
        </w:rPr>
        <w:t xml:space="preserve">regularidad </w:t>
      </w:r>
      <w:r w:rsidR="00A032FA" w:rsidRPr="00694B93">
        <w:rPr>
          <w:rFonts w:ascii="Times New Roman" w:hAnsi="Times New Roman"/>
          <w:color w:val="000000"/>
          <w:szCs w:val="24"/>
        </w:rPr>
        <w:t xml:space="preserve">en la asignatura </w:t>
      </w:r>
      <w:r>
        <w:rPr>
          <w:rFonts w:ascii="Times New Roman" w:hAnsi="Times New Roman"/>
          <w:color w:val="000000"/>
          <w:szCs w:val="24"/>
        </w:rPr>
        <w:t xml:space="preserve">se obtiene </w:t>
      </w:r>
      <w:r w:rsidR="00A032FA" w:rsidRPr="00694B93">
        <w:rPr>
          <w:rFonts w:ascii="Times New Roman" w:hAnsi="Times New Roman"/>
          <w:color w:val="000000"/>
          <w:szCs w:val="24"/>
        </w:rPr>
        <w:t xml:space="preserve">bajo las siguientes condiciones: </w:t>
      </w:r>
    </w:p>
    <w:p w14:paraId="0C66DDB3" w14:textId="006EFFC2" w:rsidR="00A032FA" w:rsidRPr="00694B93" w:rsidRDefault="00A032FA" w:rsidP="00D300C9">
      <w:pPr>
        <w:numPr>
          <w:ilvl w:val="0"/>
          <w:numId w:val="20"/>
        </w:numPr>
        <w:ind w:left="567" w:hanging="284"/>
        <w:jc w:val="both"/>
        <w:rPr>
          <w:rFonts w:ascii="Times New Roman" w:hAnsi="Times New Roman"/>
          <w:color w:val="000000"/>
        </w:rPr>
      </w:pPr>
      <w:r w:rsidRPr="00694B93">
        <w:rPr>
          <w:rFonts w:ascii="Times New Roman" w:hAnsi="Times New Roman"/>
          <w:color w:val="000000"/>
        </w:rPr>
        <w:lastRenderedPageBreak/>
        <w:t>Cumplir con el 80 % de asistencia a las clases teórico-prácticas y el 100% c las clases de práctic</w:t>
      </w:r>
      <w:r w:rsidR="00CA718C" w:rsidRPr="00694B93">
        <w:rPr>
          <w:rFonts w:ascii="Times New Roman" w:hAnsi="Times New Roman"/>
          <w:color w:val="000000"/>
        </w:rPr>
        <w:t>a</w:t>
      </w:r>
      <w:r w:rsidRPr="00694B93">
        <w:rPr>
          <w:rFonts w:ascii="Times New Roman" w:hAnsi="Times New Roman"/>
          <w:color w:val="000000"/>
        </w:rPr>
        <w:t xml:space="preserve">s de </w:t>
      </w:r>
      <w:r w:rsidR="00CA718C" w:rsidRPr="00694B93">
        <w:rPr>
          <w:rFonts w:ascii="Times New Roman" w:hAnsi="Times New Roman"/>
          <w:color w:val="000000"/>
        </w:rPr>
        <w:t>campo</w:t>
      </w:r>
      <w:r w:rsidRPr="00694B93">
        <w:rPr>
          <w:rFonts w:ascii="Times New Roman" w:hAnsi="Times New Roman"/>
          <w:color w:val="000000"/>
        </w:rPr>
        <w:t xml:space="preserve"> programad</w:t>
      </w:r>
      <w:r w:rsidR="00CA718C" w:rsidRPr="00694B93">
        <w:rPr>
          <w:rFonts w:ascii="Times New Roman" w:hAnsi="Times New Roman"/>
          <w:color w:val="000000"/>
        </w:rPr>
        <w:t>a</w:t>
      </w:r>
      <w:r w:rsidRPr="00694B93">
        <w:rPr>
          <w:rFonts w:ascii="Times New Roman" w:hAnsi="Times New Roman"/>
          <w:color w:val="000000"/>
        </w:rPr>
        <w:t xml:space="preserve">s. </w:t>
      </w:r>
      <w:r w:rsidRPr="00694B93">
        <w:rPr>
          <w:rFonts w:ascii="Times New Roman" w:hAnsi="Times New Roman"/>
          <w:color w:val="000000"/>
          <w:lang w:val="es-AR"/>
        </w:rPr>
        <w:t xml:space="preserve">En caso de ausencia a las prácticas </w:t>
      </w:r>
      <w:r w:rsidR="00CA718C" w:rsidRPr="00694B93">
        <w:rPr>
          <w:rFonts w:ascii="Times New Roman" w:hAnsi="Times New Roman"/>
          <w:color w:val="000000"/>
          <w:lang w:val="es-AR"/>
        </w:rPr>
        <w:t>de campo</w:t>
      </w:r>
      <w:r w:rsidRPr="00694B93">
        <w:rPr>
          <w:rFonts w:ascii="Times New Roman" w:hAnsi="Times New Roman"/>
          <w:color w:val="000000"/>
          <w:lang w:val="es-AR"/>
        </w:rPr>
        <w:t>, deberá recuperarlas en algún horario para completar el 100% de las mismas.</w:t>
      </w:r>
    </w:p>
    <w:p w14:paraId="479BA006" w14:textId="54F8036A" w:rsidR="00A032FA" w:rsidRPr="00694B93" w:rsidRDefault="00CA718C" w:rsidP="00D300C9">
      <w:pPr>
        <w:numPr>
          <w:ilvl w:val="0"/>
          <w:numId w:val="21"/>
        </w:numPr>
        <w:ind w:left="567" w:hanging="284"/>
        <w:jc w:val="both"/>
        <w:rPr>
          <w:rFonts w:ascii="Times New Roman" w:hAnsi="Times New Roman"/>
          <w:color w:val="000000"/>
        </w:rPr>
      </w:pPr>
      <w:r w:rsidRPr="00694B93">
        <w:rPr>
          <w:rFonts w:ascii="Times New Roman" w:hAnsi="Times New Roman"/>
          <w:color w:val="000000"/>
        </w:rPr>
        <w:t>Aprobar las actividades propuestas</w:t>
      </w:r>
      <w:r w:rsidRPr="00694B93">
        <w:rPr>
          <w:rFonts w:ascii="Times New Roman" w:hAnsi="Times New Roman"/>
          <w:color w:val="000000"/>
          <w:lang w:val="es-AR"/>
        </w:rPr>
        <w:t>,</w:t>
      </w:r>
      <w:r w:rsidR="00A032FA" w:rsidRPr="00694B93">
        <w:rPr>
          <w:rFonts w:ascii="Times New Roman" w:hAnsi="Times New Roman"/>
          <w:color w:val="000000"/>
          <w:lang w:val="es-AR"/>
        </w:rPr>
        <w:t xml:space="preserve"> </w:t>
      </w:r>
      <w:r w:rsidRPr="00694B93">
        <w:rPr>
          <w:rFonts w:ascii="Times New Roman" w:hAnsi="Times New Roman"/>
          <w:color w:val="000000"/>
          <w:lang w:val="es-AR"/>
        </w:rPr>
        <w:t>por</w:t>
      </w:r>
      <w:r w:rsidR="00A032FA" w:rsidRPr="00694B93">
        <w:rPr>
          <w:rFonts w:ascii="Times New Roman" w:hAnsi="Times New Roman"/>
          <w:color w:val="000000"/>
          <w:lang w:val="es-AR"/>
        </w:rPr>
        <w:t xml:space="preserve"> los docentes durante </w:t>
      </w:r>
      <w:r w:rsidRPr="00694B93">
        <w:rPr>
          <w:rFonts w:ascii="Times New Roman" w:hAnsi="Times New Roman"/>
          <w:color w:val="000000"/>
          <w:lang w:val="es-AR"/>
        </w:rPr>
        <w:t xml:space="preserve">el desarrollo de </w:t>
      </w:r>
      <w:r w:rsidR="00A032FA" w:rsidRPr="00694B93">
        <w:rPr>
          <w:rFonts w:ascii="Times New Roman" w:hAnsi="Times New Roman"/>
          <w:color w:val="000000"/>
          <w:lang w:val="es-AR"/>
        </w:rPr>
        <w:t xml:space="preserve">las clases </w:t>
      </w:r>
      <w:r w:rsidRPr="00694B93">
        <w:rPr>
          <w:rFonts w:ascii="Times New Roman" w:hAnsi="Times New Roman"/>
          <w:color w:val="000000"/>
          <w:lang w:val="es-AR"/>
        </w:rPr>
        <w:t>teórico-</w:t>
      </w:r>
      <w:r w:rsidR="00A032FA" w:rsidRPr="00694B93">
        <w:rPr>
          <w:rFonts w:ascii="Times New Roman" w:hAnsi="Times New Roman"/>
          <w:color w:val="000000"/>
          <w:lang w:val="es-AR"/>
        </w:rPr>
        <w:t>prácticas</w:t>
      </w:r>
      <w:r w:rsidRPr="00694B93">
        <w:rPr>
          <w:rFonts w:ascii="Times New Roman" w:hAnsi="Times New Roman"/>
          <w:color w:val="000000"/>
          <w:lang w:val="es-AR"/>
        </w:rPr>
        <w:t>, ateniéndose a los requerimientos que ellos proponen</w:t>
      </w:r>
      <w:r w:rsidR="00A032FA" w:rsidRPr="00694B93">
        <w:rPr>
          <w:rFonts w:ascii="Times New Roman" w:hAnsi="Times New Roman"/>
          <w:color w:val="000000"/>
          <w:lang w:val="es-AR"/>
        </w:rPr>
        <w:t xml:space="preserve">. </w:t>
      </w:r>
    </w:p>
    <w:p w14:paraId="3856D7A1" w14:textId="77777777" w:rsidR="00A032FA" w:rsidRPr="00694B93" w:rsidRDefault="00A032FA" w:rsidP="00A032FA">
      <w:pPr>
        <w:jc w:val="both"/>
        <w:rPr>
          <w:rFonts w:ascii="Times New Roman" w:hAnsi="Times New Roman"/>
          <w:color w:val="000000"/>
          <w:lang w:val="es-AR"/>
        </w:rPr>
      </w:pPr>
      <w:r w:rsidRPr="00694B93">
        <w:rPr>
          <w:rFonts w:ascii="Times New Roman" w:hAnsi="Times New Roman"/>
          <w:color w:val="000000"/>
          <w:lang w:val="es-AR"/>
        </w:rPr>
        <w:t>En caso de no cumplir con algunas de estas condiciones, los estudiantes estarán en condición de LIBRES (por falta) o LIBRES (por parcial).</w:t>
      </w:r>
    </w:p>
    <w:p w14:paraId="769AFFF8" w14:textId="6862A9D6" w:rsidR="00A032FA" w:rsidRDefault="00A032FA" w:rsidP="00A032FA">
      <w:pPr>
        <w:jc w:val="both"/>
        <w:rPr>
          <w:rFonts w:ascii="Times New Roman" w:hAnsi="Times New Roman"/>
          <w:color w:val="000000"/>
        </w:rPr>
      </w:pPr>
    </w:p>
    <w:p w14:paraId="2C1A6E2E" w14:textId="09E7079F" w:rsidR="007452F7" w:rsidRDefault="007452F7" w:rsidP="00A032F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7452F7">
        <w:rPr>
          <w:rFonts w:ascii="Times New Roman" w:hAnsi="Times New Roman"/>
          <w:b/>
          <w:bCs/>
          <w:color w:val="000000"/>
        </w:rPr>
        <w:t>égimen de promoción</w:t>
      </w:r>
      <w:r>
        <w:rPr>
          <w:rFonts w:ascii="Times New Roman" w:hAnsi="Times New Roman"/>
          <w:b/>
          <w:bCs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Esta asignatura no posee.</w:t>
      </w:r>
    </w:p>
    <w:p w14:paraId="002C1CE6" w14:textId="01B7A80F" w:rsidR="00694B93" w:rsidRDefault="00694B93" w:rsidP="00A032FA">
      <w:pPr>
        <w:jc w:val="both"/>
        <w:rPr>
          <w:rFonts w:ascii="Times New Roman" w:hAnsi="Times New Roman"/>
          <w:color w:val="000000"/>
        </w:rPr>
      </w:pPr>
    </w:p>
    <w:p w14:paraId="7DB70111" w14:textId="77777777" w:rsidR="00D300C9" w:rsidRPr="00694B93" w:rsidRDefault="00D300C9" w:rsidP="00A032FA">
      <w:pPr>
        <w:jc w:val="both"/>
        <w:rPr>
          <w:rFonts w:ascii="Times New Roman" w:hAnsi="Times New Roman"/>
          <w:color w:val="000000"/>
        </w:rPr>
      </w:pPr>
    </w:p>
    <w:p w14:paraId="210EF391" w14:textId="77777777" w:rsidR="00A032FA" w:rsidRPr="00694B93" w:rsidRDefault="00A032FA" w:rsidP="00A032FA">
      <w:pPr>
        <w:numPr>
          <w:ilvl w:val="0"/>
          <w:numId w:val="16"/>
        </w:numPr>
        <w:shd w:val="clear" w:color="auto" w:fill="D9D9D9" w:themeFill="background1" w:themeFillShade="D9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94B93">
        <w:rPr>
          <w:rFonts w:ascii="Times New Roman" w:eastAsia="Times New Roman" w:hAnsi="Times New Roman" w:cs="Times New Roman"/>
          <w:b/>
          <w:color w:val="000000"/>
        </w:rPr>
        <w:t xml:space="preserve">CARACTERÍSTICAS, MODALIDAD Y CRITERIOS DE LAS INSTANCIAS EVALUATIVAS </w:t>
      </w:r>
    </w:p>
    <w:p w14:paraId="1670406D" w14:textId="77777777" w:rsidR="00694B93" w:rsidRDefault="00694B93" w:rsidP="00BA68C4">
      <w:pPr>
        <w:rPr>
          <w:rFonts w:ascii="Times New Roman" w:hAnsi="Times New Roman"/>
          <w:b/>
        </w:rPr>
      </w:pPr>
    </w:p>
    <w:p w14:paraId="55A2CE2E" w14:textId="30A07333" w:rsidR="00A032FA" w:rsidRPr="00694B93" w:rsidRDefault="00A032FA" w:rsidP="00BA68C4">
      <w:pPr>
        <w:rPr>
          <w:rFonts w:ascii="Times New Roman" w:hAnsi="Times New Roman"/>
        </w:rPr>
      </w:pPr>
      <w:r w:rsidRPr="00694B93">
        <w:rPr>
          <w:rFonts w:ascii="Times New Roman" w:hAnsi="Times New Roman"/>
          <w:b/>
        </w:rPr>
        <w:t xml:space="preserve">Evaluaciones </w:t>
      </w:r>
      <w:r w:rsidR="00BA68C4" w:rsidRPr="00694B93">
        <w:rPr>
          <w:rFonts w:ascii="Times New Roman" w:hAnsi="Times New Roman"/>
          <w:b/>
        </w:rPr>
        <w:t>de proceso</w:t>
      </w:r>
      <w:r w:rsidRPr="00694B93">
        <w:rPr>
          <w:rFonts w:ascii="Times New Roman" w:hAnsi="Times New Roman"/>
          <w:b/>
        </w:rPr>
        <w:t>:</w:t>
      </w:r>
    </w:p>
    <w:p w14:paraId="4FF99F39" w14:textId="77777777" w:rsidR="00BA68C4" w:rsidRPr="00694B93" w:rsidRDefault="00A032FA" w:rsidP="00CA718C">
      <w:pPr>
        <w:pStyle w:val="Textoindependiente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>Durante el transcurso de</w:t>
      </w:r>
      <w:r w:rsidR="00CA718C" w:rsidRPr="00694B93">
        <w:rPr>
          <w:rFonts w:ascii="Times New Roman" w:hAnsi="Times New Roman"/>
          <w:color w:val="000000"/>
          <w:szCs w:val="24"/>
        </w:rPr>
        <w:t xml:space="preserve"> </w:t>
      </w:r>
      <w:r w:rsidRPr="00694B93">
        <w:rPr>
          <w:rFonts w:ascii="Times New Roman" w:hAnsi="Times New Roman"/>
          <w:color w:val="000000"/>
          <w:szCs w:val="24"/>
        </w:rPr>
        <w:t>l</w:t>
      </w:r>
      <w:r w:rsidR="00CA718C" w:rsidRPr="00694B93">
        <w:rPr>
          <w:rFonts w:ascii="Times New Roman" w:hAnsi="Times New Roman"/>
          <w:color w:val="000000"/>
          <w:szCs w:val="24"/>
        </w:rPr>
        <w:t>as</w:t>
      </w:r>
      <w:r w:rsidRPr="00694B93">
        <w:rPr>
          <w:rFonts w:ascii="Times New Roman" w:hAnsi="Times New Roman"/>
          <w:color w:val="000000"/>
          <w:szCs w:val="24"/>
        </w:rPr>
        <w:t xml:space="preserve"> </w:t>
      </w:r>
      <w:r w:rsidR="00CA718C" w:rsidRPr="00694B93">
        <w:rPr>
          <w:rFonts w:ascii="Times New Roman" w:hAnsi="Times New Roman"/>
          <w:color w:val="000000"/>
          <w:szCs w:val="24"/>
        </w:rPr>
        <w:t xml:space="preserve">clases, el equipo docente brindará a los estudiantes diversas actividades teórico-prácticas y de campo que deberán realizar y se computarán como </w:t>
      </w:r>
      <w:r w:rsidRPr="00694B93">
        <w:rPr>
          <w:rFonts w:ascii="Times New Roman" w:hAnsi="Times New Roman"/>
          <w:color w:val="000000"/>
          <w:szCs w:val="24"/>
        </w:rPr>
        <w:t xml:space="preserve">evaluaciones </w:t>
      </w:r>
      <w:r w:rsidR="00CA718C" w:rsidRPr="00694B93">
        <w:rPr>
          <w:rFonts w:ascii="Times New Roman" w:hAnsi="Times New Roman"/>
          <w:color w:val="000000"/>
          <w:szCs w:val="24"/>
        </w:rPr>
        <w:t xml:space="preserve">parciales. </w:t>
      </w:r>
      <w:r w:rsidR="00BA68C4" w:rsidRPr="00694B93">
        <w:rPr>
          <w:rFonts w:ascii="Times New Roman" w:hAnsi="Times New Roman"/>
          <w:color w:val="000000"/>
          <w:szCs w:val="24"/>
        </w:rPr>
        <w:t>En este marco, la evaluación será continua y adquirirá un carácter formativo.</w:t>
      </w:r>
    </w:p>
    <w:p w14:paraId="30B2A467" w14:textId="2DB8DBBE" w:rsidR="00BA68C4" w:rsidRPr="00694B93" w:rsidRDefault="00BA68C4" w:rsidP="00CA718C">
      <w:pPr>
        <w:pStyle w:val="Textoindependiente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>E</w:t>
      </w:r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sta perspectiva de evaluación -alejada del enfoque tradicional- proporcionará al equipo docente información sobre en qué momento del proceso de aprendizaje se encuentra el alumnado, cómo está haciendo ese proceso (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feedback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) y qué aspectos debería cambiar para mejorar sus propios procesos de autorregulación del aprendizaje (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feedforward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). Entonces, tanto el 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feedback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 como el 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feedforward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 constituyen dos procesos implícitos en la evaluación, que promueven instancias de reflexión sobre las producciones realizadas y contribuyen a su función de retroalimentación (Cañadas, 2020; Flores 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Flores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 y Croda Borges, 2024; </w:t>
      </w: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Perassi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 y Celman, 2017).</w:t>
      </w:r>
    </w:p>
    <w:p w14:paraId="45664C18" w14:textId="77777777" w:rsidR="00A032FA" w:rsidRPr="00694B93" w:rsidRDefault="00A032FA" w:rsidP="00A032FA">
      <w:pPr>
        <w:rPr>
          <w:rFonts w:ascii="Times New Roman" w:hAnsi="Times New Roman"/>
          <w:b/>
        </w:rPr>
      </w:pPr>
    </w:p>
    <w:p w14:paraId="008208DE" w14:textId="46E7E53D" w:rsidR="00A032FA" w:rsidRPr="00694B93" w:rsidRDefault="00A032FA" w:rsidP="00A032FA">
      <w:pPr>
        <w:jc w:val="both"/>
        <w:rPr>
          <w:rFonts w:ascii="Times New Roman" w:hAnsi="Times New Roman"/>
          <w:b/>
          <w:bCs/>
        </w:rPr>
      </w:pPr>
      <w:r w:rsidRPr="00694B93">
        <w:rPr>
          <w:rFonts w:ascii="Times New Roman" w:hAnsi="Times New Roman"/>
          <w:b/>
          <w:bCs/>
        </w:rPr>
        <w:t xml:space="preserve">Evaluación </w:t>
      </w:r>
      <w:r w:rsidR="00694B93">
        <w:rPr>
          <w:rFonts w:ascii="Times New Roman" w:hAnsi="Times New Roman"/>
          <w:b/>
          <w:bCs/>
        </w:rPr>
        <w:t>f</w:t>
      </w:r>
      <w:r w:rsidRPr="00694B93">
        <w:rPr>
          <w:rFonts w:ascii="Times New Roman" w:hAnsi="Times New Roman"/>
          <w:b/>
          <w:bCs/>
        </w:rPr>
        <w:t>inal:</w:t>
      </w:r>
    </w:p>
    <w:p w14:paraId="6F2CF854" w14:textId="564DB7F0" w:rsidR="00694B93" w:rsidRDefault="00694B93" w:rsidP="00A032FA">
      <w:pPr>
        <w:pStyle w:val="Textoindependient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Las características, modalidad y criterios de la evaluación final dependerán de la condición de los estudiantes. A continuación, se describirán estos aspectos, distinguiendo entre estudiantes en condición de Regular y Libre:</w:t>
      </w:r>
    </w:p>
    <w:p w14:paraId="770F019D" w14:textId="77777777" w:rsidR="00694B93" w:rsidRPr="00694B93" w:rsidRDefault="00694B93" w:rsidP="00A032FA">
      <w:pPr>
        <w:pStyle w:val="Textoindependiente"/>
        <w:rPr>
          <w:rFonts w:ascii="Times New Roman" w:hAnsi="Times New Roman"/>
          <w:color w:val="000000"/>
          <w:szCs w:val="24"/>
        </w:rPr>
      </w:pPr>
    </w:p>
    <w:p w14:paraId="179ADF74" w14:textId="4952239C" w:rsidR="00A032FA" w:rsidRPr="00694B93" w:rsidRDefault="00A032FA" w:rsidP="00A032FA">
      <w:pPr>
        <w:pStyle w:val="Textoindependiente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694B93">
        <w:rPr>
          <w:rFonts w:ascii="Times New Roman" w:hAnsi="Times New Roman"/>
          <w:b/>
          <w:bCs/>
          <w:i/>
          <w:iCs/>
          <w:color w:val="000000"/>
          <w:szCs w:val="24"/>
        </w:rPr>
        <w:t>Estudiantes en condición de Regular:</w:t>
      </w:r>
    </w:p>
    <w:p w14:paraId="15463B40" w14:textId="77777777" w:rsidR="003A3147" w:rsidRPr="00694B93" w:rsidRDefault="00BA68C4" w:rsidP="00A032FA">
      <w:pPr>
        <w:pStyle w:val="Textoindependiente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 xml:space="preserve">Una vez que el estudiante adquirió la condición </w:t>
      </w:r>
      <w:r w:rsidR="00A032FA" w:rsidRPr="00694B93">
        <w:rPr>
          <w:rFonts w:ascii="Times New Roman" w:hAnsi="Times New Roman"/>
          <w:color w:val="000000"/>
          <w:szCs w:val="24"/>
        </w:rPr>
        <w:t xml:space="preserve">de REGULAR, deberán rendir un examen final para APROBAR dicha asignatura. En este caso, cada alumno deberá </w:t>
      </w:r>
      <w:r w:rsidRPr="00694B93">
        <w:rPr>
          <w:rFonts w:ascii="Times New Roman" w:hAnsi="Times New Roman"/>
          <w:color w:val="000000"/>
          <w:szCs w:val="24"/>
        </w:rPr>
        <w:t>acordar con el equipo docente qué temáticas desarrollar</w:t>
      </w:r>
      <w:r w:rsidR="00A032FA" w:rsidRPr="00694B93">
        <w:rPr>
          <w:rFonts w:ascii="Times New Roman" w:hAnsi="Times New Roman"/>
          <w:color w:val="000000"/>
          <w:szCs w:val="24"/>
        </w:rPr>
        <w:t xml:space="preserve"> </w:t>
      </w:r>
      <w:r w:rsidRPr="00694B93">
        <w:rPr>
          <w:rFonts w:ascii="Times New Roman" w:hAnsi="Times New Roman"/>
          <w:color w:val="000000"/>
          <w:szCs w:val="24"/>
        </w:rPr>
        <w:t xml:space="preserve">y cómo hacerlo en la instancia de evaluación final. 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En particular, se espera acordar la integración y relación de temáticas de Astronomía y Geología en situaciones concretas del entorno natural (ambiental) y en el ámbito del aula. </w:t>
      </w:r>
    </w:p>
    <w:p w14:paraId="3EF2C945" w14:textId="77777777" w:rsidR="003A3147" w:rsidRPr="00694B93" w:rsidRDefault="00BA68C4" w:rsidP="00A032FA">
      <w:pPr>
        <w:pStyle w:val="Textoindependiente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 xml:space="preserve">Este tipo de decisiones, promueve el trabajo consensuado entre docentes y estudiantes y promueve la construcción significativa de aprendizajes </w:t>
      </w:r>
      <w:r w:rsidR="003A3147" w:rsidRPr="00694B93">
        <w:rPr>
          <w:rFonts w:ascii="Times New Roman" w:hAnsi="Times New Roman"/>
          <w:color w:val="000000"/>
          <w:szCs w:val="24"/>
        </w:rPr>
        <w:t>por parte de los alumnos.</w:t>
      </w:r>
    </w:p>
    <w:p w14:paraId="6EB3B3F9" w14:textId="77777777" w:rsidR="00A032FA" w:rsidRPr="00694B93" w:rsidRDefault="00A032FA" w:rsidP="00A032FA">
      <w:pPr>
        <w:pStyle w:val="Sangra2detindependiente"/>
        <w:spacing w:after="0" w:line="240" w:lineRule="auto"/>
        <w:ind w:left="0"/>
        <w:jc w:val="both"/>
        <w:rPr>
          <w:rFonts w:ascii="Times New Roman" w:hAnsi="Times New Roman"/>
          <w:color w:val="000000"/>
          <w:szCs w:val="24"/>
        </w:rPr>
      </w:pPr>
    </w:p>
    <w:p w14:paraId="7F0C5808" w14:textId="77777777" w:rsidR="00A032FA" w:rsidRPr="00694B93" w:rsidRDefault="00A032FA" w:rsidP="00A032FA">
      <w:pPr>
        <w:pStyle w:val="Sangra2detindependiente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694B93">
        <w:rPr>
          <w:rFonts w:ascii="Times New Roman" w:hAnsi="Times New Roman"/>
          <w:b/>
          <w:bCs/>
          <w:i/>
          <w:iCs/>
          <w:noProof/>
        </w:rPr>
        <w:t>Estudiantes en condición de Libre:</w:t>
      </w:r>
    </w:p>
    <w:p w14:paraId="179A1F6C" w14:textId="77777777" w:rsidR="00A032FA" w:rsidRPr="00694B93" w:rsidRDefault="00A032FA" w:rsidP="00A032FA">
      <w:pPr>
        <w:pStyle w:val="Sangra2detindependiente"/>
        <w:spacing w:after="0" w:line="240" w:lineRule="auto"/>
        <w:ind w:left="0"/>
        <w:jc w:val="both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>Aquellos alumnos que están con la condición de LIBRE, pueden rendir bajo esa condición.</w:t>
      </w:r>
    </w:p>
    <w:p w14:paraId="0EB43719" w14:textId="17CE5CA1" w:rsidR="00A032FA" w:rsidRPr="00694B93" w:rsidRDefault="00A032FA" w:rsidP="00A032FA">
      <w:pPr>
        <w:pStyle w:val="Sangra2detindependiente"/>
        <w:spacing w:after="0" w:line="240" w:lineRule="auto"/>
        <w:ind w:left="0"/>
        <w:jc w:val="both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>En este caso, la evaluación se realizará a través de 3 (tres) instancias: (i) realización de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 dos</w:t>
      </w:r>
      <w:r w:rsidRPr="00694B93">
        <w:rPr>
          <w:rFonts w:ascii="Times New Roman" w:hAnsi="Times New Roman"/>
          <w:color w:val="000000"/>
          <w:szCs w:val="24"/>
        </w:rPr>
        <w:t xml:space="preserve"> práctico</w:t>
      </w:r>
      <w:r w:rsidR="003A3147" w:rsidRPr="00694B93">
        <w:rPr>
          <w:rFonts w:ascii="Times New Roman" w:hAnsi="Times New Roman"/>
          <w:color w:val="000000"/>
          <w:szCs w:val="24"/>
        </w:rPr>
        <w:t>s</w:t>
      </w:r>
      <w:r w:rsidRPr="00694B93">
        <w:rPr>
          <w:rFonts w:ascii="Times New Roman" w:hAnsi="Times New Roman"/>
          <w:color w:val="000000"/>
          <w:szCs w:val="24"/>
        </w:rPr>
        <w:t xml:space="preserve"> de </w:t>
      </w:r>
      <w:r w:rsidR="003A3147" w:rsidRPr="00694B93">
        <w:rPr>
          <w:rFonts w:ascii="Times New Roman" w:hAnsi="Times New Roman"/>
          <w:color w:val="000000"/>
          <w:szCs w:val="24"/>
        </w:rPr>
        <w:t>campo, uno de Astronomía y otro de Geología</w:t>
      </w:r>
      <w:r w:rsidRPr="00694B93">
        <w:rPr>
          <w:rFonts w:ascii="Times New Roman" w:hAnsi="Times New Roman"/>
          <w:color w:val="000000"/>
          <w:szCs w:val="24"/>
        </w:rPr>
        <w:t>, (</w:t>
      </w:r>
      <w:proofErr w:type="spellStart"/>
      <w:r w:rsidRPr="00694B93">
        <w:rPr>
          <w:rFonts w:ascii="Times New Roman" w:hAnsi="Times New Roman"/>
          <w:color w:val="000000"/>
          <w:szCs w:val="24"/>
        </w:rPr>
        <w:t>ii</w:t>
      </w:r>
      <w:proofErr w:type="spellEnd"/>
      <w:r w:rsidRPr="00694B93">
        <w:rPr>
          <w:rFonts w:ascii="Times New Roman" w:hAnsi="Times New Roman"/>
          <w:color w:val="000000"/>
          <w:szCs w:val="24"/>
        </w:rPr>
        <w:t xml:space="preserve">) resolución de situaciones problemáticas de manera escrita 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sobre temáticas de Astronomía </w:t>
      </w:r>
      <w:r w:rsidRPr="00694B93">
        <w:rPr>
          <w:rFonts w:ascii="Times New Roman" w:hAnsi="Times New Roman"/>
          <w:color w:val="000000"/>
          <w:szCs w:val="24"/>
        </w:rPr>
        <w:t xml:space="preserve">y 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de Geología </w:t>
      </w:r>
      <w:r w:rsidRPr="00694B93">
        <w:rPr>
          <w:rFonts w:ascii="Times New Roman" w:hAnsi="Times New Roman"/>
          <w:color w:val="000000"/>
          <w:szCs w:val="24"/>
        </w:rPr>
        <w:t>(</w:t>
      </w:r>
      <w:proofErr w:type="spellStart"/>
      <w:r w:rsidRPr="00694B93">
        <w:rPr>
          <w:rFonts w:ascii="Times New Roman" w:hAnsi="Times New Roman"/>
          <w:color w:val="000000"/>
          <w:szCs w:val="24"/>
        </w:rPr>
        <w:t>iii</w:t>
      </w:r>
      <w:proofErr w:type="spellEnd"/>
      <w:r w:rsidRPr="00694B93">
        <w:rPr>
          <w:rFonts w:ascii="Times New Roman" w:hAnsi="Times New Roman"/>
          <w:color w:val="000000"/>
          <w:szCs w:val="24"/>
        </w:rPr>
        <w:t xml:space="preserve">) exposición oral de tres temáticas del programa analítico. Cada instancia tiene las siguientes características: </w:t>
      </w:r>
    </w:p>
    <w:p w14:paraId="321B10FF" w14:textId="5668D543" w:rsidR="00694B93" w:rsidRDefault="00A032FA" w:rsidP="00694B93">
      <w:pPr>
        <w:pStyle w:val="Sangra2detindependiente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szCs w:val="24"/>
          <w:lang w:val="es-AR"/>
        </w:rPr>
        <w:t xml:space="preserve">(i) </w:t>
      </w:r>
      <w:r w:rsidR="00694B93">
        <w:rPr>
          <w:rFonts w:ascii="Times New Roman" w:hAnsi="Times New Roman"/>
          <w:szCs w:val="24"/>
          <w:lang w:val="es-AR"/>
        </w:rPr>
        <w:t xml:space="preserve"> </w:t>
      </w:r>
      <w:r w:rsidRPr="00694B93">
        <w:rPr>
          <w:rFonts w:ascii="Times New Roman" w:hAnsi="Times New Roman"/>
          <w:i/>
          <w:iCs/>
          <w:szCs w:val="24"/>
          <w:lang w:val="es-AR"/>
        </w:rPr>
        <w:t>Realización de práctico</w:t>
      </w:r>
      <w:r w:rsidR="003A3147" w:rsidRPr="00694B93">
        <w:rPr>
          <w:rFonts w:ascii="Times New Roman" w:hAnsi="Times New Roman"/>
          <w:i/>
          <w:iCs/>
          <w:szCs w:val="24"/>
          <w:lang w:val="es-AR"/>
        </w:rPr>
        <w:t>s</w:t>
      </w:r>
      <w:r w:rsidRPr="00694B93">
        <w:rPr>
          <w:rFonts w:ascii="Times New Roman" w:hAnsi="Times New Roman"/>
          <w:i/>
          <w:iCs/>
          <w:szCs w:val="24"/>
          <w:lang w:val="es-AR"/>
        </w:rPr>
        <w:t xml:space="preserve"> de </w:t>
      </w:r>
      <w:r w:rsidR="003A3147" w:rsidRPr="00694B93">
        <w:rPr>
          <w:rFonts w:ascii="Times New Roman" w:hAnsi="Times New Roman"/>
          <w:i/>
          <w:iCs/>
          <w:szCs w:val="24"/>
          <w:lang w:val="es-AR"/>
        </w:rPr>
        <w:t>campo</w:t>
      </w:r>
      <w:r w:rsidRPr="00694B93">
        <w:rPr>
          <w:rFonts w:ascii="Times New Roman" w:hAnsi="Times New Roman"/>
          <w:i/>
          <w:iCs/>
          <w:szCs w:val="24"/>
          <w:lang w:val="es-AR"/>
        </w:rPr>
        <w:t>:</w:t>
      </w:r>
      <w:r w:rsidRPr="00694B93">
        <w:rPr>
          <w:rFonts w:ascii="Times New Roman" w:hAnsi="Times New Roman"/>
          <w:szCs w:val="24"/>
          <w:lang w:val="es-AR"/>
        </w:rPr>
        <w:t xml:space="preserve"> El estudiante debe realizar de manera autónoma</w:t>
      </w:r>
      <w:r w:rsidR="003A3147" w:rsidRPr="00694B93">
        <w:rPr>
          <w:rFonts w:ascii="Times New Roman" w:hAnsi="Times New Roman"/>
          <w:szCs w:val="24"/>
          <w:lang w:val="es-AR"/>
        </w:rPr>
        <w:t xml:space="preserve">  </w:t>
      </w:r>
      <w:r w:rsidRPr="00694B93">
        <w:rPr>
          <w:rFonts w:ascii="Times New Roman" w:hAnsi="Times New Roman"/>
          <w:szCs w:val="24"/>
          <w:lang w:val="es-AR"/>
        </w:rPr>
        <w:t xml:space="preserve"> </w:t>
      </w:r>
      <w:r w:rsidR="003A3147" w:rsidRPr="00694B93">
        <w:rPr>
          <w:rFonts w:ascii="Times New Roman" w:hAnsi="Times New Roman"/>
          <w:szCs w:val="24"/>
          <w:lang w:val="es-AR"/>
        </w:rPr>
        <w:t xml:space="preserve">los </w:t>
      </w:r>
      <w:r w:rsidRPr="00694B93">
        <w:rPr>
          <w:rFonts w:ascii="Times New Roman" w:hAnsi="Times New Roman"/>
          <w:szCs w:val="24"/>
          <w:lang w:val="es-AR"/>
        </w:rPr>
        <w:t>práctico</w:t>
      </w:r>
      <w:r w:rsidR="003A3147" w:rsidRPr="00694B93">
        <w:rPr>
          <w:rFonts w:ascii="Times New Roman" w:hAnsi="Times New Roman"/>
          <w:szCs w:val="24"/>
          <w:lang w:val="es-AR"/>
        </w:rPr>
        <w:t>s</w:t>
      </w:r>
      <w:r w:rsidRPr="00694B93">
        <w:rPr>
          <w:rFonts w:ascii="Times New Roman" w:hAnsi="Times New Roman"/>
          <w:szCs w:val="24"/>
          <w:lang w:val="es-AR"/>
        </w:rPr>
        <w:t xml:space="preserve"> de </w:t>
      </w:r>
      <w:r w:rsidR="003A3147" w:rsidRPr="00694B93">
        <w:rPr>
          <w:rFonts w:ascii="Times New Roman" w:hAnsi="Times New Roman"/>
          <w:szCs w:val="24"/>
          <w:lang w:val="es-AR"/>
        </w:rPr>
        <w:t xml:space="preserve">observación y análisis de temáticas propias de Astronomía y Geología </w:t>
      </w:r>
      <w:r w:rsidRPr="00694B93">
        <w:rPr>
          <w:rFonts w:ascii="Times New Roman" w:hAnsi="Times New Roman"/>
          <w:szCs w:val="24"/>
          <w:lang w:val="es-AR"/>
        </w:rPr>
        <w:lastRenderedPageBreak/>
        <w:t xml:space="preserve">(seleccionado por los docentes) </w:t>
      </w:r>
      <w:r w:rsidR="003A3147" w:rsidRPr="00694B93">
        <w:rPr>
          <w:rFonts w:ascii="Times New Roman" w:hAnsi="Times New Roman"/>
          <w:szCs w:val="24"/>
          <w:lang w:val="es-AR"/>
        </w:rPr>
        <w:t xml:space="preserve">y elaborar el </w:t>
      </w:r>
      <w:r w:rsidRPr="00694B93">
        <w:rPr>
          <w:rFonts w:ascii="Times New Roman" w:hAnsi="Times New Roman"/>
          <w:szCs w:val="24"/>
          <w:lang w:val="es-AR"/>
        </w:rPr>
        <w:t xml:space="preserve">informe correspondiente. Esta instancia se realizará el día antes de la fecha prevista para el examen escrito y oral. </w:t>
      </w:r>
    </w:p>
    <w:p w14:paraId="0C2B83FF" w14:textId="0ECA525F" w:rsidR="00694B93" w:rsidRDefault="00A032FA" w:rsidP="00694B93">
      <w:pPr>
        <w:pStyle w:val="Sangra2detindependiente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szCs w:val="24"/>
          <w:lang w:val="es-AR"/>
        </w:rPr>
        <w:t>(</w:t>
      </w:r>
      <w:proofErr w:type="spellStart"/>
      <w:r w:rsidRPr="00694B93">
        <w:rPr>
          <w:rFonts w:ascii="Times New Roman" w:hAnsi="Times New Roman"/>
          <w:szCs w:val="24"/>
          <w:lang w:val="es-AR"/>
        </w:rPr>
        <w:t>ii</w:t>
      </w:r>
      <w:proofErr w:type="spellEnd"/>
      <w:r w:rsidRPr="00694B93">
        <w:rPr>
          <w:rFonts w:ascii="Times New Roman" w:hAnsi="Times New Roman"/>
          <w:szCs w:val="24"/>
          <w:lang w:val="es-AR"/>
        </w:rPr>
        <w:t xml:space="preserve">) </w:t>
      </w:r>
      <w:r w:rsidR="00694B93">
        <w:rPr>
          <w:rFonts w:ascii="Times New Roman" w:hAnsi="Times New Roman"/>
          <w:szCs w:val="24"/>
          <w:lang w:val="es-AR"/>
        </w:rPr>
        <w:t xml:space="preserve"> </w:t>
      </w:r>
      <w:r w:rsidRPr="00694B93">
        <w:rPr>
          <w:rFonts w:ascii="Times New Roman" w:hAnsi="Times New Roman"/>
          <w:i/>
          <w:iCs/>
          <w:szCs w:val="24"/>
          <w:lang w:val="es-AR"/>
        </w:rPr>
        <w:t xml:space="preserve">Resolución de </w:t>
      </w:r>
      <w:r w:rsidR="003A3147" w:rsidRPr="00694B93">
        <w:rPr>
          <w:rFonts w:ascii="Times New Roman" w:hAnsi="Times New Roman"/>
          <w:i/>
          <w:iCs/>
          <w:szCs w:val="24"/>
          <w:lang w:val="es-AR"/>
        </w:rPr>
        <w:t>situaciones problemáticas:</w:t>
      </w:r>
      <w:r w:rsidRPr="00694B93">
        <w:rPr>
          <w:rFonts w:ascii="Times New Roman" w:hAnsi="Times New Roman"/>
          <w:szCs w:val="24"/>
          <w:lang w:val="es-AR"/>
        </w:rPr>
        <w:t xml:space="preserve"> El estudiante, luego de haber aprobado la instancia anterior, deberá resolver en forma escrita, un examen que contenga diversas situaciones problemáticas integradoras, con actividades similares a las incluidas en las guías </w:t>
      </w:r>
      <w:r w:rsidR="003A3147" w:rsidRPr="00694B93">
        <w:rPr>
          <w:rFonts w:ascii="Times New Roman" w:hAnsi="Times New Roman"/>
          <w:szCs w:val="24"/>
          <w:lang w:val="es-AR"/>
        </w:rPr>
        <w:t>de trabajo</w:t>
      </w:r>
      <w:r w:rsidRPr="00694B93">
        <w:rPr>
          <w:rFonts w:ascii="Times New Roman" w:hAnsi="Times New Roman"/>
          <w:szCs w:val="24"/>
          <w:lang w:val="es-AR"/>
        </w:rPr>
        <w:t xml:space="preserve"> y que refieran a los diferentes tópicos del programa analítico. En este caso, no puede dejar ning</w:t>
      </w:r>
      <w:r w:rsidR="003A3147" w:rsidRPr="00694B93">
        <w:rPr>
          <w:rFonts w:ascii="Times New Roman" w:hAnsi="Times New Roman"/>
          <w:szCs w:val="24"/>
          <w:lang w:val="es-AR"/>
        </w:rPr>
        <w:t>una</w:t>
      </w:r>
      <w:r w:rsidRPr="00694B93">
        <w:rPr>
          <w:rFonts w:ascii="Times New Roman" w:hAnsi="Times New Roman"/>
          <w:szCs w:val="24"/>
          <w:lang w:val="es-AR"/>
        </w:rPr>
        <w:t xml:space="preserve"> </w:t>
      </w:r>
      <w:r w:rsidR="003A3147" w:rsidRPr="00694B93">
        <w:rPr>
          <w:rFonts w:ascii="Times New Roman" w:hAnsi="Times New Roman"/>
          <w:szCs w:val="24"/>
          <w:lang w:val="es-AR"/>
        </w:rPr>
        <w:t xml:space="preserve">actividad </w:t>
      </w:r>
      <w:r w:rsidRPr="00694B93">
        <w:rPr>
          <w:rFonts w:ascii="Times New Roman" w:hAnsi="Times New Roman"/>
          <w:szCs w:val="24"/>
          <w:lang w:val="es-AR"/>
        </w:rPr>
        <w:t>sin resolver, es decir, tod</w:t>
      </w:r>
      <w:r w:rsidR="003A3147" w:rsidRPr="00694B93">
        <w:rPr>
          <w:rFonts w:ascii="Times New Roman" w:hAnsi="Times New Roman"/>
          <w:szCs w:val="24"/>
          <w:lang w:val="es-AR"/>
        </w:rPr>
        <w:t>a</w:t>
      </w:r>
      <w:r w:rsidRPr="00694B93">
        <w:rPr>
          <w:rFonts w:ascii="Times New Roman" w:hAnsi="Times New Roman"/>
          <w:szCs w:val="24"/>
          <w:lang w:val="es-AR"/>
        </w:rPr>
        <w:t>s deben estar al menos plantead</w:t>
      </w:r>
      <w:r w:rsidR="003A3147" w:rsidRPr="00694B93">
        <w:rPr>
          <w:rFonts w:ascii="Times New Roman" w:hAnsi="Times New Roman"/>
          <w:szCs w:val="24"/>
          <w:lang w:val="es-AR"/>
        </w:rPr>
        <w:t>as</w:t>
      </w:r>
      <w:r w:rsidRPr="00694B93">
        <w:rPr>
          <w:rFonts w:ascii="Times New Roman" w:hAnsi="Times New Roman"/>
          <w:szCs w:val="24"/>
          <w:lang w:val="es-AR"/>
        </w:rPr>
        <w:t xml:space="preserve">. </w:t>
      </w:r>
    </w:p>
    <w:p w14:paraId="7752D732" w14:textId="7C738155" w:rsidR="00A032FA" w:rsidRPr="00694B93" w:rsidRDefault="00A032FA" w:rsidP="00694B93">
      <w:pPr>
        <w:pStyle w:val="Sangra2detindependiente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szCs w:val="24"/>
          <w:lang w:val="es-AR"/>
        </w:rPr>
        <w:t>(</w:t>
      </w:r>
      <w:proofErr w:type="spellStart"/>
      <w:r w:rsidRPr="00694B93">
        <w:rPr>
          <w:rFonts w:ascii="Times New Roman" w:hAnsi="Times New Roman"/>
          <w:szCs w:val="24"/>
          <w:lang w:val="es-AR"/>
        </w:rPr>
        <w:t>i</w:t>
      </w:r>
      <w:r w:rsidR="00694B93">
        <w:rPr>
          <w:rFonts w:ascii="Times New Roman" w:hAnsi="Times New Roman"/>
          <w:szCs w:val="24"/>
          <w:lang w:val="es-AR"/>
        </w:rPr>
        <w:t>i</w:t>
      </w:r>
      <w:r w:rsidRPr="00694B93">
        <w:rPr>
          <w:rFonts w:ascii="Times New Roman" w:hAnsi="Times New Roman"/>
          <w:szCs w:val="24"/>
          <w:lang w:val="es-AR"/>
        </w:rPr>
        <w:t>i</w:t>
      </w:r>
      <w:proofErr w:type="spellEnd"/>
      <w:r w:rsidRPr="00694B93">
        <w:rPr>
          <w:rFonts w:ascii="Times New Roman" w:hAnsi="Times New Roman"/>
          <w:szCs w:val="24"/>
          <w:lang w:val="es-AR"/>
        </w:rPr>
        <w:t xml:space="preserve">) </w:t>
      </w:r>
      <w:r w:rsidRPr="00694B93">
        <w:rPr>
          <w:rFonts w:ascii="Times New Roman" w:hAnsi="Times New Roman"/>
          <w:i/>
          <w:iCs/>
          <w:szCs w:val="24"/>
          <w:lang w:val="es-AR"/>
        </w:rPr>
        <w:t>Exposición oral:</w:t>
      </w:r>
      <w:r w:rsidRPr="00694B93">
        <w:rPr>
          <w:rFonts w:ascii="Times New Roman" w:hAnsi="Times New Roman"/>
          <w:szCs w:val="24"/>
          <w:lang w:val="es-AR"/>
        </w:rPr>
        <w:t xml:space="preserve"> El alumno, luego de aprobar las dos instancias anteriores, accede a la evaluación oral de los temas del programa analítico. </w:t>
      </w:r>
      <w:r w:rsidRPr="00694B93">
        <w:rPr>
          <w:rFonts w:ascii="Times New Roman" w:hAnsi="Times New Roman"/>
          <w:color w:val="000000"/>
          <w:szCs w:val="24"/>
        </w:rPr>
        <w:t xml:space="preserve">En este caso, cada alumno deberá presentar de manera oral 3 (tres) temáticas del programa de contenidos. Para ello, en cada una de ellas, deberá: </w:t>
      </w:r>
    </w:p>
    <w:p w14:paraId="40167FE5" w14:textId="77777777" w:rsidR="00A032FA" w:rsidRPr="00694B93" w:rsidRDefault="00A032FA" w:rsidP="00694B93">
      <w:pPr>
        <w:pStyle w:val="Textoindependiente"/>
        <w:numPr>
          <w:ilvl w:val="0"/>
          <w:numId w:val="23"/>
        </w:numPr>
        <w:ind w:left="993" w:hanging="284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>Contextualizar el tema planteado.</w:t>
      </w:r>
    </w:p>
    <w:p w14:paraId="33DB8428" w14:textId="77777777" w:rsidR="003A3147" w:rsidRPr="00694B93" w:rsidRDefault="00A032FA" w:rsidP="00694B93">
      <w:pPr>
        <w:pStyle w:val="Textoindependiente"/>
        <w:numPr>
          <w:ilvl w:val="0"/>
          <w:numId w:val="23"/>
        </w:numPr>
        <w:ind w:left="993" w:hanging="284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 xml:space="preserve">Desarrollar las leyes o principios 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físicos </w:t>
      </w:r>
      <w:r w:rsidRPr="00694B93">
        <w:rPr>
          <w:rFonts w:ascii="Times New Roman" w:hAnsi="Times New Roman"/>
          <w:color w:val="000000"/>
          <w:szCs w:val="24"/>
        </w:rPr>
        <w:t xml:space="preserve">planteados </w:t>
      </w:r>
      <w:r w:rsidR="003A3147" w:rsidRPr="00694B93">
        <w:rPr>
          <w:rFonts w:ascii="Times New Roman" w:hAnsi="Times New Roman"/>
          <w:color w:val="000000"/>
          <w:szCs w:val="24"/>
        </w:rPr>
        <w:t>y relacionarlo con las temáticas de Astronomía y Geología.</w:t>
      </w:r>
    </w:p>
    <w:p w14:paraId="7719ED8A" w14:textId="77777777" w:rsidR="003A3147" w:rsidRPr="00694B93" w:rsidRDefault="00A032FA" w:rsidP="00694B93">
      <w:pPr>
        <w:pStyle w:val="Textoindependiente"/>
        <w:numPr>
          <w:ilvl w:val="0"/>
          <w:numId w:val="23"/>
        </w:numPr>
        <w:ind w:left="993" w:hanging="284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 xml:space="preserve">Relacionar los conceptos abordados con </w:t>
      </w:r>
      <w:r w:rsidR="003A3147" w:rsidRPr="00694B93">
        <w:rPr>
          <w:rFonts w:ascii="Times New Roman" w:hAnsi="Times New Roman"/>
          <w:color w:val="000000"/>
          <w:szCs w:val="24"/>
        </w:rPr>
        <w:t>otras temáticas de Astronomía y Geología.</w:t>
      </w:r>
    </w:p>
    <w:p w14:paraId="6C0021ED" w14:textId="7DB9D59C" w:rsidR="00A032FA" w:rsidRPr="00694B93" w:rsidRDefault="00A032FA" w:rsidP="00694B93">
      <w:pPr>
        <w:pStyle w:val="Textoindependiente"/>
        <w:numPr>
          <w:ilvl w:val="0"/>
          <w:numId w:val="23"/>
        </w:numPr>
        <w:ind w:left="993" w:hanging="284"/>
        <w:rPr>
          <w:rFonts w:ascii="Times New Roman" w:hAnsi="Times New Roman"/>
          <w:color w:val="000000"/>
          <w:szCs w:val="24"/>
        </w:rPr>
      </w:pPr>
      <w:r w:rsidRPr="00694B93">
        <w:rPr>
          <w:rFonts w:ascii="Times New Roman" w:hAnsi="Times New Roman"/>
          <w:color w:val="000000"/>
          <w:szCs w:val="24"/>
        </w:rPr>
        <w:t xml:space="preserve">Presentar una aplicación </w:t>
      </w:r>
      <w:r w:rsidR="00694B93" w:rsidRPr="00694B93">
        <w:rPr>
          <w:rFonts w:ascii="Times New Roman" w:hAnsi="Times New Roman"/>
          <w:color w:val="000000"/>
          <w:szCs w:val="24"/>
        </w:rPr>
        <w:t xml:space="preserve">de la temática </w:t>
      </w:r>
      <w:r w:rsidR="003A3147" w:rsidRPr="00694B93">
        <w:rPr>
          <w:rFonts w:ascii="Times New Roman" w:hAnsi="Times New Roman"/>
          <w:color w:val="000000"/>
          <w:szCs w:val="24"/>
        </w:rPr>
        <w:t xml:space="preserve">en </w:t>
      </w:r>
      <w:r w:rsidR="00694B93" w:rsidRPr="00694B93">
        <w:rPr>
          <w:rFonts w:ascii="Times New Roman" w:hAnsi="Times New Roman"/>
          <w:color w:val="000000"/>
          <w:szCs w:val="24"/>
        </w:rPr>
        <w:t>ámbito d</w:t>
      </w:r>
      <w:r w:rsidR="003A3147" w:rsidRPr="00694B93">
        <w:rPr>
          <w:rFonts w:ascii="Times New Roman" w:hAnsi="Times New Roman"/>
          <w:color w:val="000000"/>
          <w:szCs w:val="24"/>
        </w:rPr>
        <w:t>el aula</w:t>
      </w:r>
      <w:r w:rsidR="00694B93" w:rsidRPr="00694B93">
        <w:rPr>
          <w:rFonts w:ascii="Times New Roman" w:hAnsi="Times New Roman"/>
          <w:color w:val="000000"/>
          <w:szCs w:val="24"/>
        </w:rPr>
        <w:t xml:space="preserve"> de educación secundaria</w:t>
      </w:r>
      <w:r w:rsidRPr="00694B93">
        <w:rPr>
          <w:rFonts w:ascii="Times New Roman" w:hAnsi="Times New Roman"/>
          <w:color w:val="000000"/>
          <w:szCs w:val="24"/>
        </w:rPr>
        <w:t>.</w:t>
      </w:r>
    </w:p>
    <w:p w14:paraId="305A5514" w14:textId="672A2174" w:rsidR="00A032FA" w:rsidRDefault="00A032FA" w:rsidP="00A032FA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7A90F63E" w14:textId="4395AE53" w:rsidR="00694B93" w:rsidRPr="00694B93" w:rsidRDefault="00694B93" w:rsidP="00694B93">
      <w:pPr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Referencias </w:t>
      </w:r>
      <w:r w:rsidRPr="00694B93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>Bibliogr</w:t>
      </w:r>
      <w:r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>áficas</w:t>
      </w:r>
      <w:r w:rsidRPr="00694B93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 sobre </w:t>
      </w:r>
      <w:r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>los aspectos de la evaluación</w:t>
      </w:r>
    </w:p>
    <w:p w14:paraId="26439492" w14:textId="77777777" w:rsidR="00694B93" w:rsidRPr="00694B93" w:rsidRDefault="00694B93" w:rsidP="00694B93">
      <w:pPr>
        <w:ind w:left="426" w:hanging="426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694B93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Cañadas, L. (2020). Evaluación formativa en el contexto universitario: oportunidades y propuestas de actuación. </w:t>
      </w:r>
      <w:r w:rsidRPr="00694B93">
        <w:rPr>
          <w:rFonts w:ascii="Times New Roman" w:eastAsia="Times New Roman" w:hAnsi="Times New Roman" w:cs="Times New Roman"/>
          <w:i/>
          <w:iCs/>
          <w:color w:val="000000"/>
          <w:lang w:val="es-AR" w:eastAsia="es-AR"/>
        </w:rPr>
        <w:t>Revista Digital de Investigación en Docencia Universitaria</w:t>
      </w:r>
      <w:r w:rsidRPr="00694B93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. </w:t>
      </w:r>
      <w:r w:rsidRPr="00694B93">
        <w:rPr>
          <w:rFonts w:ascii="Times New Roman" w:eastAsia="Times New Roman" w:hAnsi="Times New Roman" w:cs="Times New Roman"/>
          <w:i/>
          <w:iCs/>
          <w:color w:val="000000"/>
          <w:lang w:val="es-AR" w:eastAsia="es-AR"/>
        </w:rPr>
        <w:t xml:space="preserve">14 </w:t>
      </w:r>
      <w:r w:rsidRPr="00694B93">
        <w:rPr>
          <w:rFonts w:ascii="Times New Roman" w:eastAsia="Times New Roman" w:hAnsi="Times New Roman" w:cs="Times New Roman"/>
          <w:color w:val="000000"/>
          <w:lang w:val="es-AR" w:eastAsia="es-AR"/>
        </w:rPr>
        <w:t>(2), e1214. https://doi.org/10.19083/ridu.2020.1214</w:t>
      </w:r>
    </w:p>
    <w:p w14:paraId="09A77C2F" w14:textId="77777777" w:rsidR="00694B93" w:rsidRPr="00694B93" w:rsidRDefault="00694B93" w:rsidP="00694B93">
      <w:pPr>
        <w:pStyle w:val="Textonotapie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694B93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Flores </w:t>
      </w:r>
      <w:proofErr w:type="spellStart"/>
      <w:r w:rsidRPr="00694B93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Flores</w:t>
      </w:r>
      <w:proofErr w:type="spellEnd"/>
      <w:r w:rsidRPr="00694B93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, E. y Croda Borges, G. (2024). Concepciones de evaluación del aprendizaje. Un análisis para la transformación de las prácticas evaluativas. </w:t>
      </w:r>
      <w:r w:rsidRPr="00694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AR" w:eastAsia="es-AR"/>
        </w:rPr>
        <w:t>Revista Panamericana de Pedagogía</w:t>
      </w:r>
      <w:r w:rsidRPr="00694B93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. 37, 10- 24.</w:t>
      </w:r>
    </w:p>
    <w:p w14:paraId="7953D410" w14:textId="77777777" w:rsidR="00694B93" w:rsidRPr="00694B93" w:rsidRDefault="00694B93" w:rsidP="00694B93">
      <w:pPr>
        <w:pStyle w:val="Textonotapie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ES_tradnl"/>
        </w:rPr>
      </w:pPr>
      <w:proofErr w:type="spellStart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Perassi</w:t>
      </w:r>
      <w:proofErr w:type="spellEnd"/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, M. y Celman, S. (2017). La evaluación de los aprendizajes en aulas universitarias: una investigación sobre las prácticas. </w:t>
      </w:r>
      <w:r w:rsidRPr="00694B93">
        <w:rPr>
          <w:rStyle w:val="fontstyle21"/>
          <w:rFonts w:ascii="Times New Roman" w:hAnsi="Times New Roman" w:cs="Times New Roman"/>
          <w:sz w:val="24"/>
          <w:szCs w:val="24"/>
        </w:rPr>
        <w:t>Praxis educativa</w:t>
      </w:r>
      <w:r w:rsidRPr="00694B93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694B93">
        <w:rPr>
          <w:rStyle w:val="fontstyle21"/>
          <w:rFonts w:ascii="Times New Roman" w:hAnsi="Times New Roman" w:cs="Times New Roman"/>
          <w:sz w:val="24"/>
          <w:szCs w:val="24"/>
        </w:rPr>
        <w:t xml:space="preserve">21 </w:t>
      </w:r>
      <w:r w:rsidRPr="00694B93">
        <w:rPr>
          <w:rStyle w:val="fontstyle01"/>
          <w:rFonts w:ascii="Times New Roman" w:hAnsi="Times New Roman" w:cs="Times New Roman"/>
          <w:sz w:val="24"/>
          <w:szCs w:val="24"/>
        </w:rPr>
        <w:t>(3), 23-31.</w:t>
      </w:r>
    </w:p>
    <w:p w14:paraId="74FAC4B9" w14:textId="5359F653" w:rsidR="00694B93" w:rsidRDefault="00694B93" w:rsidP="00A032FA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1A22ECFB" w14:textId="48EA2622" w:rsidR="00714074" w:rsidRDefault="00714074" w:rsidP="00A032FA">
      <w:pPr>
        <w:spacing w:after="120"/>
        <w:jc w:val="both"/>
        <w:rPr>
          <w:noProof/>
        </w:rPr>
      </w:pPr>
    </w:p>
    <w:p w14:paraId="59C5D518" w14:textId="158CE565" w:rsidR="00714074" w:rsidRDefault="00714074" w:rsidP="00A032FA">
      <w:pPr>
        <w:spacing w:after="120"/>
        <w:jc w:val="both"/>
        <w:rPr>
          <w:noProof/>
        </w:rPr>
      </w:pPr>
    </w:p>
    <w:p w14:paraId="594907D7" w14:textId="343C3734" w:rsidR="00714074" w:rsidRDefault="00714074" w:rsidP="00A032FA">
      <w:pPr>
        <w:spacing w:after="120"/>
        <w:jc w:val="both"/>
        <w:rPr>
          <w:noProof/>
        </w:rPr>
      </w:pPr>
    </w:p>
    <w:p w14:paraId="051E97F1" w14:textId="77777777" w:rsidR="00D300C9" w:rsidRDefault="00D300C9" w:rsidP="00A032FA">
      <w:pPr>
        <w:spacing w:after="120"/>
        <w:jc w:val="both"/>
        <w:rPr>
          <w:noProof/>
        </w:rPr>
      </w:pPr>
    </w:p>
    <w:p w14:paraId="6B04A5A6" w14:textId="77777777" w:rsidR="00714074" w:rsidRDefault="00714074" w:rsidP="00A032FA">
      <w:pPr>
        <w:spacing w:after="120"/>
        <w:jc w:val="both"/>
        <w:rPr>
          <w:noProof/>
        </w:rPr>
      </w:pPr>
    </w:p>
    <w:p w14:paraId="405F5543" w14:textId="154FA2F4" w:rsidR="00A032FA" w:rsidRDefault="00B6298C" w:rsidP="00A032FA">
      <w:pPr>
        <w:spacing w:after="120"/>
        <w:jc w:val="both"/>
        <w:rPr>
          <w:noProof/>
        </w:rPr>
      </w:pPr>
      <w:r w:rsidRPr="00240A3D">
        <w:rPr>
          <w:i/>
          <w:iCs/>
          <w:noProof/>
        </w:rPr>
        <w:drawing>
          <wp:inline distT="0" distB="0" distL="0" distR="0" wp14:anchorId="7CD74BC9" wp14:editId="5A16A6D3">
            <wp:extent cx="1323975" cy="771525"/>
            <wp:effectExtent l="0" t="0" r="9525" b="9525"/>
            <wp:docPr id="2" name="Imagen 2" descr="Firma_Lucio_ICB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_Lucio_ICBIA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9" t="26174" r="16580" b="19463"/>
                    <a:stretch/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A22EBB">
        <w:rPr>
          <w:noProof/>
        </w:rPr>
        <w:t xml:space="preserve"> </w:t>
      </w:r>
      <w:r>
        <w:rPr>
          <w:noProof/>
        </w:rPr>
        <w:t xml:space="preserve"> </w:t>
      </w:r>
      <w:r w:rsidR="006A1DC4">
        <w:rPr>
          <w:noProof/>
        </w:rPr>
        <w:drawing>
          <wp:inline distT="0" distB="0" distL="0" distR="0" wp14:anchorId="6D072CF6" wp14:editId="34F61F62">
            <wp:extent cx="1647825" cy="9025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24" cy="9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A485D" w14:textId="070C6D1E" w:rsidR="00A032FA" w:rsidRDefault="00714074" w:rsidP="00A032FA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Dr. Lucio </w:t>
      </w:r>
      <w:proofErr w:type="spellStart"/>
      <w:r>
        <w:rPr>
          <w:rFonts w:ascii="Times New Roman" w:eastAsia="Times New Roman" w:hAnsi="Times New Roman" w:cs="Times New Roman"/>
          <w:b/>
        </w:rPr>
        <w:t>Pinotti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</w:t>
      </w:r>
      <w:r w:rsidR="00A032FA">
        <w:rPr>
          <w:rFonts w:ascii="Times New Roman" w:eastAsia="Times New Roman" w:hAnsi="Times New Roman" w:cs="Times New Roman"/>
          <w:b/>
        </w:rPr>
        <w:t>Mg. Matías E. Scorsetti</w:t>
      </w:r>
    </w:p>
    <w:p w14:paraId="18B6D9E0" w14:textId="55FFA957" w:rsidR="00A032FA" w:rsidRDefault="00714074" w:rsidP="00A032FA">
      <w:pPr>
        <w:spacing w:after="1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="00A032FA">
        <w:rPr>
          <w:rFonts w:ascii="Times New Roman" w:eastAsia="Times New Roman" w:hAnsi="Times New Roman" w:cs="Times New Roman"/>
          <w:b/>
          <w:sz w:val="20"/>
          <w:szCs w:val="20"/>
        </w:rPr>
        <w:t>Firma Profesor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es</w:t>
      </w:r>
      <w:r w:rsidR="00A032FA">
        <w:rPr>
          <w:rFonts w:ascii="Times New Roman" w:eastAsia="Times New Roman" w:hAnsi="Times New Roman" w:cs="Times New Roman"/>
          <w:b/>
          <w:sz w:val="20"/>
          <w:szCs w:val="20"/>
        </w:rPr>
        <w:t xml:space="preserve"> Responsable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A032F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032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Firma Secretario/a Académico/a</w:t>
      </w:r>
    </w:p>
    <w:p w14:paraId="6E51B7EB" w14:textId="77777777" w:rsidR="00A032FA" w:rsidRDefault="00A032FA" w:rsidP="001E113D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sectPr w:rsidR="00A032FA">
      <w:headerReference w:type="default" r:id="rId17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328AF" w14:textId="77777777" w:rsidR="0071620F" w:rsidRDefault="0071620F">
      <w:r>
        <w:separator/>
      </w:r>
    </w:p>
  </w:endnote>
  <w:endnote w:type="continuationSeparator" w:id="0">
    <w:p w14:paraId="105BE31C" w14:textId="77777777" w:rsidR="0071620F" w:rsidRDefault="007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EC015" w14:textId="77777777" w:rsidR="0071620F" w:rsidRDefault="0071620F">
      <w:r>
        <w:separator/>
      </w:r>
    </w:p>
  </w:footnote>
  <w:footnote w:type="continuationSeparator" w:id="0">
    <w:p w14:paraId="26110F0C" w14:textId="77777777" w:rsidR="0071620F" w:rsidRDefault="0071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A416" w14:textId="77777777" w:rsidR="00701DFF" w:rsidRDefault="00701DFF">
    <w:pPr>
      <w:tabs>
        <w:tab w:val="left" w:pos="4820"/>
      </w:tabs>
      <w:ind w:left="993"/>
    </w:pPr>
    <w:r>
      <w:t xml:space="preserve">             </w:t>
    </w:r>
    <w:r w:rsidR="0071620F">
      <w:object w:dxaOrig="1440" w:dyaOrig="1440" w14:anchorId="0BC5C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3pt;margin-top:2.15pt;width:36.75pt;height:45pt;z-index:251659264;mso-position-horizontal:absolute;mso-position-horizontal-relative:margin;mso-position-vertical:absolute;mso-position-vertical-relative:text" fillcolor="window">
          <v:imagedata r:id="rId1" o:title=""/>
          <w10:wrap type="square" anchorx="margin"/>
        </v:shape>
        <o:OLEObject Type="Embed" ProgID="PBrush" ShapeID="_x0000_s2049" DrawAspect="Content" ObjectID="_1819001478" r:id="rId2"/>
      </w:object>
    </w:r>
  </w:p>
  <w:p w14:paraId="2BF7D3F0" w14:textId="781D6DDA" w:rsidR="00701DFF" w:rsidRDefault="00701DFF" w:rsidP="00B314C7">
    <w:pPr>
      <w:pBdr>
        <w:top w:val="nil"/>
        <w:left w:val="nil"/>
        <w:bottom w:val="nil"/>
        <w:right w:val="nil"/>
        <w:between w:val="nil"/>
      </w:pBdr>
      <w:tabs>
        <w:tab w:val="left" w:pos="4820"/>
      </w:tabs>
      <w:jc w:val="both"/>
      <w:rPr>
        <w:rFonts w:ascii="Garamond" w:eastAsia="Garamond" w:hAnsi="Garamond" w:cs="Garamond"/>
        <w:b/>
        <w:i/>
        <w:color w:val="000000"/>
        <w:sz w:val="16"/>
        <w:szCs w:val="16"/>
      </w:rPr>
    </w:pPr>
    <w:r>
      <w:rPr>
        <w:rFonts w:ascii="Garamond" w:eastAsia="Garamond" w:hAnsi="Garamond" w:cs="Garamond"/>
        <w:b/>
        <w:i/>
        <w:color w:val="000000"/>
        <w:sz w:val="16"/>
        <w:szCs w:val="16"/>
      </w:rPr>
      <w:t xml:space="preserve">           </w:t>
    </w:r>
  </w:p>
  <w:p w14:paraId="4C3C676D" w14:textId="214E795D" w:rsidR="00701DFF" w:rsidRDefault="00701DFF" w:rsidP="00B314C7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Garamond" w:eastAsia="Garamond" w:hAnsi="Garamond" w:cs="Garamond"/>
        <w:b/>
        <w:i/>
        <w:color w:val="000000"/>
        <w:sz w:val="16"/>
        <w:szCs w:val="16"/>
      </w:rPr>
    </w:pPr>
    <w:r>
      <w:rPr>
        <w:rFonts w:ascii="Garamond" w:eastAsia="Garamond" w:hAnsi="Garamond" w:cs="Garamond"/>
        <w:b/>
        <w:i/>
        <w:color w:val="000000"/>
        <w:sz w:val="16"/>
        <w:szCs w:val="16"/>
      </w:rPr>
      <w:t xml:space="preserve">                                     Universidad Nacional de </w:t>
    </w:r>
    <w:r>
      <w:rPr>
        <w:rFonts w:ascii="Garamond" w:eastAsia="Garamond" w:hAnsi="Garamond" w:cs="Garamond"/>
        <w:b/>
        <w:i/>
        <w:sz w:val="16"/>
        <w:szCs w:val="16"/>
      </w:rPr>
      <w:t>Río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t xml:space="preserve"> Cuarto</w:t>
    </w:r>
  </w:p>
  <w:p w14:paraId="4458ACCB" w14:textId="2E09CB41" w:rsidR="00701DFF" w:rsidRDefault="00701DFF" w:rsidP="00B314C7">
    <w:pPr>
      <w:jc w:val="center"/>
      <w:rPr>
        <w:sz w:val="22"/>
        <w:szCs w:val="22"/>
      </w:rPr>
    </w:pPr>
    <w:r>
      <w:rPr>
        <w:rFonts w:ascii="Garamond" w:eastAsia="Garamond" w:hAnsi="Garamond" w:cs="Garamond"/>
        <w:b/>
        <w:i/>
        <w:sz w:val="16"/>
        <w:szCs w:val="16"/>
      </w:rPr>
      <w:t xml:space="preserve">                     Facultad de Ciencias Exactas, Físico-Químicas y Naturales</w:t>
    </w:r>
  </w:p>
  <w:p w14:paraId="5D8A6644" w14:textId="47E92010" w:rsidR="00701DFF" w:rsidRDefault="00701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57FE5B8" w14:textId="77777777" w:rsidR="00BF6A51" w:rsidRPr="00BF6A51" w:rsidRDefault="00BF6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3028"/>
    <w:multiLevelType w:val="hybridMultilevel"/>
    <w:tmpl w:val="705ABC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7B2"/>
    <w:multiLevelType w:val="hybridMultilevel"/>
    <w:tmpl w:val="B19C6004"/>
    <w:lvl w:ilvl="0" w:tplc="45FA189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23FD"/>
    <w:multiLevelType w:val="hybridMultilevel"/>
    <w:tmpl w:val="4FB09EE4"/>
    <w:lvl w:ilvl="0" w:tplc="1AB626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733C"/>
    <w:multiLevelType w:val="hybridMultilevel"/>
    <w:tmpl w:val="69EAD548"/>
    <w:lvl w:ilvl="0" w:tplc="A90A72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BE36BB"/>
    <w:multiLevelType w:val="hybridMultilevel"/>
    <w:tmpl w:val="AC7CC3C2"/>
    <w:lvl w:ilvl="0" w:tplc="45ECE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5FAE"/>
    <w:multiLevelType w:val="multilevel"/>
    <w:tmpl w:val="B978B7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2341C7"/>
    <w:multiLevelType w:val="hybridMultilevel"/>
    <w:tmpl w:val="0C4AF0DE"/>
    <w:lvl w:ilvl="0" w:tplc="3D6E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2D39"/>
    <w:multiLevelType w:val="hybridMultilevel"/>
    <w:tmpl w:val="DB2A67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2E60"/>
    <w:multiLevelType w:val="hybridMultilevel"/>
    <w:tmpl w:val="D5C698CC"/>
    <w:lvl w:ilvl="0" w:tplc="5CD24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C55A0"/>
    <w:multiLevelType w:val="singleLevel"/>
    <w:tmpl w:val="3698C560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10" w15:restartNumberingAfterBreak="0">
    <w:nsid w:val="49980B95"/>
    <w:multiLevelType w:val="hybridMultilevel"/>
    <w:tmpl w:val="06D0BC6E"/>
    <w:lvl w:ilvl="0" w:tplc="758009E0">
      <w:start w:val="1"/>
      <w:numFmt w:val="lowerLetter"/>
      <w:lvlText w:val="%1)"/>
      <w:lvlJc w:val="left"/>
      <w:pPr>
        <w:tabs>
          <w:tab w:val="num" w:pos="644"/>
        </w:tabs>
        <w:ind w:left="567" w:hanging="283"/>
      </w:pPr>
      <w:rPr>
        <w:i/>
      </w:rPr>
    </w:lvl>
    <w:lvl w:ilvl="1" w:tplc="CD20FDCA">
      <w:start w:val="1"/>
      <w:numFmt w:val="bullet"/>
      <w:lvlText w:val=""/>
      <w:lvlJc w:val="left"/>
      <w:pPr>
        <w:tabs>
          <w:tab w:val="num" w:pos="814"/>
        </w:tabs>
        <w:ind w:left="284" w:firstLine="17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F6D20"/>
    <w:multiLevelType w:val="multilevel"/>
    <w:tmpl w:val="6522458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5DB070F"/>
    <w:multiLevelType w:val="hybridMultilevel"/>
    <w:tmpl w:val="846495E6"/>
    <w:lvl w:ilvl="0" w:tplc="32B81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A2A83"/>
    <w:multiLevelType w:val="hybridMultilevel"/>
    <w:tmpl w:val="3A78893C"/>
    <w:lvl w:ilvl="0" w:tplc="38687EB2">
      <w:start w:val="7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A46423"/>
    <w:multiLevelType w:val="hybridMultilevel"/>
    <w:tmpl w:val="98AC9ECA"/>
    <w:lvl w:ilvl="0" w:tplc="45FA189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366C"/>
    <w:multiLevelType w:val="hybridMultilevel"/>
    <w:tmpl w:val="05BE842C"/>
    <w:lvl w:ilvl="0" w:tplc="2B801A72">
      <w:start w:val="1"/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E76837A">
      <w:start w:val="1"/>
      <w:numFmt w:val="lowerLetter"/>
      <w:lvlText w:val="%2)"/>
      <w:lvlJc w:val="left"/>
      <w:pPr>
        <w:tabs>
          <w:tab w:val="num" w:pos="1724"/>
        </w:tabs>
        <w:ind w:left="1647" w:hanging="283"/>
      </w:pPr>
    </w:lvl>
    <w:lvl w:ilvl="2" w:tplc="F768D182"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  <w:i/>
      </w:rPr>
    </w:lvl>
    <w:lvl w:ilvl="3" w:tplc="0C0A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C0A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6" w15:restartNumberingAfterBreak="0">
    <w:nsid w:val="75A62C88"/>
    <w:multiLevelType w:val="hybridMultilevel"/>
    <w:tmpl w:val="D4CA09B8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A5BE0"/>
    <w:multiLevelType w:val="multilevel"/>
    <w:tmpl w:val="E090B5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B23081"/>
    <w:multiLevelType w:val="hybridMultilevel"/>
    <w:tmpl w:val="07F6B0F4"/>
    <w:lvl w:ilvl="0" w:tplc="D46CB9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 w:numId="22">
    <w:abstractNumId w:val="7"/>
  </w:num>
  <w:num w:numId="23">
    <w:abstractNumId w:val="18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62"/>
    <w:rsid w:val="00005B88"/>
    <w:rsid w:val="000110DD"/>
    <w:rsid w:val="00034329"/>
    <w:rsid w:val="00034B56"/>
    <w:rsid w:val="000367D2"/>
    <w:rsid w:val="0005575D"/>
    <w:rsid w:val="0007748A"/>
    <w:rsid w:val="000C25AC"/>
    <w:rsid w:val="000C51F9"/>
    <w:rsid w:val="000E34EC"/>
    <w:rsid w:val="000F400E"/>
    <w:rsid w:val="00104345"/>
    <w:rsid w:val="001072EE"/>
    <w:rsid w:val="00116E27"/>
    <w:rsid w:val="001254EA"/>
    <w:rsid w:val="00126D3B"/>
    <w:rsid w:val="001968C8"/>
    <w:rsid w:val="001C689C"/>
    <w:rsid w:val="001D55A1"/>
    <w:rsid w:val="001D6F19"/>
    <w:rsid w:val="001E113D"/>
    <w:rsid w:val="00275EED"/>
    <w:rsid w:val="00293B9D"/>
    <w:rsid w:val="002C767A"/>
    <w:rsid w:val="002F27D8"/>
    <w:rsid w:val="003870FA"/>
    <w:rsid w:val="00387C7F"/>
    <w:rsid w:val="00393E70"/>
    <w:rsid w:val="003A3147"/>
    <w:rsid w:val="003B02F3"/>
    <w:rsid w:val="003E38F1"/>
    <w:rsid w:val="003F12E1"/>
    <w:rsid w:val="0040218D"/>
    <w:rsid w:val="004102CB"/>
    <w:rsid w:val="00414260"/>
    <w:rsid w:val="00426381"/>
    <w:rsid w:val="004358DE"/>
    <w:rsid w:val="00450390"/>
    <w:rsid w:val="00472C41"/>
    <w:rsid w:val="00473A7B"/>
    <w:rsid w:val="004D5F23"/>
    <w:rsid w:val="00512704"/>
    <w:rsid w:val="00512C8F"/>
    <w:rsid w:val="005D3670"/>
    <w:rsid w:val="005F0F7F"/>
    <w:rsid w:val="006266B1"/>
    <w:rsid w:val="006453FF"/>
    <w:rsid w:val="00664356"/>
    <w:rsid w:val="006850ED"/>
    <w:rsid w:val="00694B93"/>
    <w:rsid w:val="006A1DC4"/>
    <w:rsid w:val="006C2474"/>
    <w:rsid w:val="00701DFF"/>
    <w:rsid w:val="00714074"/>
    <w:rsid w:val="0071620F"/>
    <w:rsid w:val="007452F7"/>
    <w:rsid w:val="007572C4"/>
    <w:rsid w:val="007C47DE"/>
    <w:rsid w:val="007C62A8"/>
    <w:rsid w:val="00802933"/>
    <w:rsid w:val="0080295C"/>
    <w:rsid w:val="00802C41"/>
    <w:rsid w:val="008043C7"/>
    <w:rsid w:val="00842D69"/>
    <w:rsid w:val="00843839"/>
    <w:rsid w:val="00846FE6"/>
    <w:rsid w:val="00875B5E"/>
    <w:rsid w:val="008A1CEA"/>
    <w:rsid w:val="008A5BAF"/>
    <w:rsid w:val="008A5D03"/>
    <w:rsid w:val="008E38D4"/>
    <w:rsid w:val="008E3A41"/>
    <w:rsid w:val="008E6FED"/>
    <w:rsid w:val="008F6157"/>
    <w:rsid w:val="00943DFD"/>
    <w:rsid w:val="00946615"/>
    <w:rsid w:val="00957856"/>
    <w:rsid w:val="0097357C"/>
    <w:rsid w:val="00975BEF"/>
    <w:rsid w:val="009B3D96"/>
    <w:rsid w:val="009D415E"/>
    <w:rsid w:val="009E1D7A"/>
    <w:rsid w:val="00A032FA"/>
    <w:rsid w:val="00A1620D"/>
    <w:rsid w:val="00A22EBB"/>
    <w:rsid w:val="00A631C1"/>
    <w:rsid w:val="00A81DE6"/>
    <w:rsid w:val="00A85A97"/>
    <w:rsid w:val="00A91992"/>
    <w:rsid w:val="00A95CBA"/>
    <w:rsid w:val="00AC24AF"/>
    <w:rsid w:val="00AD6237"/>
    <w:rsid w:val="00B314C7"/>
    <w:rsid w:val="00B6298C"/>
    <w:rsid w:val="00B6440D"/>
    <w:rsid w:val="00BA0F2D"/>
    <w:rsid w:val="00BA443A"/>
    <w:rsid w:val="00BA68C4"/>
    <w:rsid w:val="00BD2BC1"/>
    <w:rsid w:val="00BE12A6"/>
    <w:rsid w:val="00BF6A51"/>
    <w:rsid w:val="00C247C2"/>
    <w:rsid w:val="00C26162"/>
    <w:rsid w:val="00C34462"/>
    <w:rsid w:val="00C72938"/>
    <w:rsid w:val="00CA2749"/>
    <w:rsid w:val="00CA718C"/>
    <w:rsid w:val="00CC1D67"/>
    <w:rsid w:val="00D237D5"/>
    <w:rsid w:val="00D300C9"/>
    <w:rsid w:val="00D30791"/>
    <w:rsid w:val="00D410ED"/>
    <w:rsid w:val="00D427BD"/>
    <w:rsid w:val="00D50E69"/>
    <w:rsid w:val="00D56851"/>
    <w:rsid w:val="00D85127"/>
    <w:rsid w:val="00DA7A6B"/>
    <w:rsid w:val="00DB7857"/>
    <w:rsid w:val="00E155E0"/>
    <w:rsid w:val="00E2410C"/>
    <w:rsid w:val="00E3340E"/>
    <w:rsid w:val="00E368CD"/>
    <w:rsid w:val="00E46747"/>
    <w:rsid w:val="00E50BF9"/>
    <w:rsid w:val="00E52721"/>
    <w:rsid w:val="00E529FB"/>
    <w:rsid w:val="00E7189E"/>
    <w:rsid w:val="00E86844"/>
    <w:rsid w:val="00EC3069"/>
    <w:rsid w:val="00ED0D5F"/>
    <w:rsid w:val="00ED71EF"/>
    <w:rsid w:val="00EF3DB0"/>
    <w:rsid w:val="00EF79ED"/>
    <w:rsid w:val="00F529A7"/>
    <w:rsid w:val="00F54017"/>
    <w:rsid w:val="00F555B9"/>
    <w:rsid w:val="00F84B5F"/>
    <w:rsid w:val="00F864DA"/>
    <w:rsid w:val="00F94295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A4B92B"/>
  <w15:docId w15:val="{DFC13DD1-DC00-43C3-9DD3-D919FD6D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9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215793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qFormat/>
    <w:rsid w:val="00215793"/>
    <w:pPr>
      <w:ind w:left="-567"/>
      <w:jc w:val="both"/>
    </w:pPr>
    <w:rPr>
      <w:rFonts w:ascii="Garamond" w:hAnsi="Garamond"/>
      <w:b/>
      <w:i/>
      <w:sz w:val="16"/>
      <w:lang w:val="en-US"/>
    </w:rPr>
  </w:style>
  <w:style w:type="paragraph" w:customStyle="1" w:styleId="Default">
    <w:name w:val="Default"/>
    <w:rsid w:val="006A4483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rrafodelista">
    <w:name w:val="List Paragraph"/>
    <w:basedOn w:val="Normal"/>
    <w:uiPriority w:val="34"/>
    <w:qFormat/>
    <w:rsid w:val="007B1ED2"/>
    <w:pPr>
      <w:ind w:left="720"/>
      <w:contextualSpacing/>
    </w:pPr>
  </w:style>
  <w:style w:type="table" w:styleId="Tablaconcuadrcula">
    <w:name w:val="Table Grid"/>
    <w:basedOn w:val="Tablanormal"/>
    <w:rsid w:val="00276C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rsid w:val="00D079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079E9"/>
    <w:rPr>
      <w:rFonts w:ascii="Arial" w:hAnsi="Arial"/>
      <w:sz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D079E9"/>
    <w:rPr>
      <w:lang w:val="es-ES" w:eastAsia="es-ES"/>
    </w:rPr>
  </w:style>
  <w:style w:type="paragraph" w:styleId="Textodeglobo">
    <w:name w:val="Balloon Text"/>
    <w:basedOn w:val="Normal"/>
    <w:link w:val="TextodegloboCar"/>
    <w:rsid w:val="00D07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079E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nhideWhenUsed/>
    <w:rsid w:val="00842D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42D69"/>
    <w:rPr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42D69"/>
    <w:rPr>
      <w:vertAlign w:val="superscript"/>
    </w:rPr>
  </w:style>
  <w:style w:type="paragraph" w:styleId="Bibliografa">
    <w:name w:val="Bibliography"/>
    <w:basedOn w:val="Normal"/>
    <w:next w:val="Normal"/>
    <w:uiPriority w:val="37"/>
    <w:semiHidden/>
    <w:unhideWhenUsed/>
    <w:rsid w:val="005D3670"/>
  </w:style>
  <w:style w:type="character" w:styleId="Hipervnculo">
    <w:name w:val="Hyperlink"/>
    <w:rsid w:val="005D3670"/>
    <w:rPr>
      <w:color w:val="000099"/>
      <w:u w:val="single"/>
    </w:rPr>
  </w:style>
  <w:style w:type="paragraph" w:customStyle="1" w:styleId="larioja">
    <w:name w:val="larioja"/>
    <w:basedOn w:val="Ttulo3"/>
    <w:rsid w:val="00AD6237"/>
    <w:pPr>
      <w:keepLines w:val="0"/>
      <w:spacing w:before="0" w:after="0" w:line="360" w:lineRule="auto"/>
      <w:ind w:firstLine="709"/>
      <w:jc w:val="both"/>
    </w:pPr>
    <w:rPr>
      <w:rFonts w:ascii="Book Antiqua" w:eastAsia="Times New Roman" w:hAnsi="Book Antiqua" w:cs="Times New Roman"/>
      <w:b w:val="0"/>
      <w:sz w:val="20"/>
      <w:szCs w:val="20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036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7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7D2"/>
    <w:rPr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A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A6B"/>
    <w:rPr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A032FA"/>
    <w:pPr>
      <w:jc w:val="both"/>
    </w:pPr>
    <w:rPr>
      <w:rFonts w:eastAsia="Times New Roman" w:cs="Times New Roman"/>
      <w:color w:val="FF0000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032FA"/>
    <w:rPr>
      <w:rFonts w:eastAsia="Times New Roman" w:cs="Times New Roman"/>
      <w:color w:val="FF0000"/>
      <w:szCs w:val="20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A032FA"/>
    <w:pPr>
      <w:spacing w:after="120" w:line="480" w:lineRule="auto"/>
      <w:ind w:left="283"/>
    </w:pPr>
    <w:rPr>
      <w:rFonts w:eastAsia="Times New Roman" w:cs="Times New Roman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32FA"/>
    <w:rPr>
      <w:rFonts w:eastAsia="Times New Roman" w:cs="Times New Roman"/>
      <w:szCs w:val="20"/>
      <w:lang w:eastAsia="es-ES"/>
    </w:rPr>
  </w:style>
  <w:style w:type="character" w:customStyle="1" w:styleId="fontstyle01">
    <w:name w:val="fontstyle01"/>
    <w:basedOn w:val="Fuentedeprrafopredeter"/>
    <w:rsid w:val="00BA68C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94B93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5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nm.me.gov.ar/giga1/documentos/EL001431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roderic.uv.es/items/d232dd7f-3e80-4d15-9421-24ddfe93685b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oac.unc.edu.ar/files/Descargas/Apuntes_basicos_de_Astronomia.pdf" TargetMode="External"/><Relationship Id="rId14" Type="http://schemas.openxmlformats.org/officeDocument/2006/relationships/hyperlink" Target="https://universidadysteam.fundacionypf.org/Documentos/ATLAS-ESTRUC-SEDIM-INORGANICAS-BIOGENICAS-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jPmXG+jJ3BHozqdYfYzIp9x7g==">AMUW2mWJ8485t7Yy7wBoRG2Rhal05X/CDeZTvqi3dN3exva4jSaGntbwv+bobYGdc3y5Zi+5p4K78dangK67ZRnCyY56AScwepxRUpkPCXpCtN48HmH7Gtn8kR6mDd7y6zuz0F+SmvBi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6ACE0D-4C75-48CB-9BCE-5684D773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4370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Matías Ezequiel Scorsetti</cp:lastModifiedBy>
  <cp:revision>16</cp:revision>
  <cp:lastPrinted>2024-09-05T17:46:00Z</cp:lastPrinted>
  <dcterms:created xsi:type="dcterms:W3CDTF">2024-08-13T19:17:00Z</dcterms:created>
  <dcterms:modified xsi:type="dcterms:W3CDTF">2025-09-10T12:25:00Z</dcterms:modified>
</cp:coreProperties>
</file>