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2"/>
          <w:szCs w:val="22"/>
          <w:vertAlign w:val="baseline"/>
        </w:rPr>
      </w:pPr>
      <w:r w:rsidDel="00000000" w:rsidR="00000000" w:rsidRPr="00000000">
        <w:rPr>
          <w:rtl w:val="0"/>
        </w:rPr>
      </w:r>
    </w:p>
    <w:p w:rsidR="00000000" w:rsidDel="00000000" w:rsidP="00000000" w:rsidRDefault="00000000" w:rsidRPr="00000000" w14:paraId="00000002">
      <w:pPr>
        <w:jc w:val="center"/>
        <w:rPr>
          <w:b w:val="1"/>
          <w:vertAlign w:val="baseline"/>
        </w:rPr>
      </w:pPr>
      <w:r w:rsidDel="00000000" w:rsidR="00000000" w:rsidRPr="00000000">
        <w:rPr>
          <w:vertAlign w:val="baseline"/>
        </w:rPr>
        <w:drawing>
          <wp:inline distB="0" distT="0" distL="114300" distR="114300">
            <wp:extent cx="505460" cy="636905"/>
            <wp:effectExtent b="0" l="0" r="0" t="0"/>
            <wp:docPr id="104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05460" cy="63690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UNIVERSIDAD NACIONAL DE RÍO CUARTO</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FACULTAD DE CIENCIAS EXACTAS, FÍSICO-QUÍMICAS Y NATURALES</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DEPARTAMENTO DE FÍSICA</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CARRERA/S: Licenciatura en Física</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PLAN DE ESTUDIOS: 2010</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ASIGNATURA:  Física General IV                                    CÓDIGO: 2244</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DOCENTE RESPONSABLE:  Dr. Daniel Zaccari</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EQUIPO DOCENTE: </w:t>
      </w:r>
      <w:r w:rsidDel="00000000" w:rsidR="00000000" w:rsidRPr="00000000">
        <w:rPr>
          <w:rFonts w:ascii="Times New Roman" w:cs="Times New Roman" w:eastAsia="Times New Roman" w:hAnsi="Times New Roman"/>
          <w:b w:val="1"/>
          <w:rtl w:val="0"/>
        </w:rPr>
        <w:t xml:space="preserve">Dr.  Manuel Otero y Lic. Julieta Carballo</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AÑO ACADÉMICO: 20</w:t>
      </w:r>
      <w:r w:rsidDel="00000000" w:rsidR="00000000" w:rsidRPr="00000000">
        <w:rPr>
          <w:rFonts w:ascii="Times New Roman" w:cs="Times New Roman" w:eastAsia="Times New Roman" w:hAnsi="Times New Roman"/>
          <w:b w:val="1"/>
          <w:rtl w:val="0"/>
        </w:rPr>
        <w:t xml:space="preserve">20</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rFonts w:ascii="Times New Roman" w:cs="Times New Roman" w:eastAsia="Times New Roman" w:hAnsi="Times New Roman"/>
          <w:b w:val="1"/>
          <w:vertAlign w:val="baseline"/>
          <w:rtl w:val="0"/>
        </w:rPr>
        <w:t xml:space="preserve">REGIMEN DE LA </w:t>
      </w:r>
      <w:r w:rsidDel="00000000" w:rsidR="00000000" w:rsidRPr="00000000">
        <w:rPr>
          <w:rFonts w:ascii="Times New Roman" w:cs="Times New Roman" w:eastAsia="Times New Roman" w:hAnsi="Times New Roman"/>
          <w:b w:val="1"/>
          <w:sz w:val="24"/>
          <w:szCs w:val="24"/>
          <w:vertAlign w:val="baseline"/>
          <w:rtl w:val="0"/>
        </w:rPr>
        <w:t xml:space="preserve">ASIGNATURA: cuatrimestral</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rFonts w:ascii="Times New Roman" w:cs="Times New Roman" w:eastAsia="Times New Roman" w:hAnsi="Times New Roman"/>
          <w:b w:val="1"/>
          <w:color w:val="000000"/>
          <w:vertAlign w:val="baseline"/>
          <w:rtl w:val="0"/>
        </w:rPr>
        <w:t xml:space="preserve">RÉGIMEN DE CORRELATIVIDADES: </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89535" distR="89535" hidden="0" layoutInCell="1" locked="0" relativeHeight="0" simplePos="0">
                <wp:simplePos x="0" y="0"/>
                <wp:positionH relativeFrom="column">
                  <wp:posOffset>4280535</wp:posOffset>
                </wp:positionH>
                <wp:positionV relativeFrom="paragraph">
                  <wp:posOffset>25400</wp:posOffset>
                </wp:positionV>
                <wp:extent cx="2341880" cy="782955"/>
                <wp:effectExtent b="0" l="0" r="0" t="0"/>
                <wp:wrapSquare wrapText="bothSides" distB="0" distT="0" distL="89535" distR="89535"/>
                <wp:docPr id="1042" name=""/>
                <a:graphic>
                  <a:graphicData uri="http://schemas.microsoft.com/office/word/2010/wordprocessingShape">
                    <wps:wsp>
                      <wps:cNvSpPr/>
                      <wps:cNvPr id="2" name="Shape 2"/>
                      <wps:spPr>
                        <a:xfrm>
                          <a:off x="4179823" y="3393285"/>
                          <a:ext cx="2332355" cy="77343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89535" distR="89535" hidden="0" layoutInCell="1" locked="0" relativeHeight="0" simplePos="0">
                <wp:simplePos x="0" y="0"/>
                <wp:positionH relativeFrom="column">
                  <wp:posOffset>4280535</wp:posOffset>
                </wp:positionH>
                <wp:positionV relativeFrom="paragraph">
                  <wp:posOffset>25400</wp:posOffset>
                </wp:positionV>
                <wp:extent cx="2341880" cy="782955"/>
                <wp:effectExtent b="0" l="0" r="0" t="0"/>
                <wp:wrapSquare wrapText="bothSides" distB="0" distT="0" distL="89535" distR="89535"/>
                <wp:docPr id="104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341880" cy="782955"/>
                        </a:xfrm>
                        <a:prstGeom prst="rect"/>
                        <a:ln/>
                      </pic:spPr>
                    </pic:pic>
                  </a:graphicData>
                </a:graphic>
              </wp:anchor>
            </w:drawing>
          </mc:Fallback>
        </mc:AlternateConten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CARGA HORARIA TOTAL: 12 hs semanales</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TEÓRICAS: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hs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PRÁCTICAS: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hs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LABORATORIO: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hs</w:t>
      </w: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b w:val="1"/>
          <w:vertAlign w:val="baseline"/>
        </w:rPr>
      </w:pPr>
      <w:r w:rsidDel="00000000" w:rsidR="00000000" w:rsidRPr="00000000">
        <w:rPr>
          <w:rtl w:val="0"/>
        </w:rPr>
      </w:r>
    </w:p>
    <w:p w:rsidR="00000000" w:rsidDel="00000000" w:rsidP="00000000" w:rsidRDefault="00000000" w:rsidRPr="00000000" w14:paraId="00000021">
      <w:pPr>
        <w:jc w:val="both"/>
        <w:rPr>
          <w:vertAlign w:val="baseline"/>
        </w:rPr>
      </w:pPr>
      <w:r w:rsidDel="00000000" w:rsidR="00000000" w:rsidRPr="00000000">
        <w:rPr>
          <w:rFonts w:ascii="Times New Roman" w:cs="Times New Roman" w:eastAsia="Times New Roman" w:hAnsi="Times New Roman"/>
          <w:b w:val="1"/>
          <w:vertAlign w:val="baseline"/>
          <w:rtl w:val="0"/>
        </w:rPr>
        <w:t xml:space="preserve">CARÁCTER DE LA ASIGNATURA</w:t>
      </w:r>
      <w:r w:rsidDel="00000000" w:rsidR="00000000" w:rsidRPr="00000000">
        <w:rPr>
          <w:rFonts w:ascii="Times New Roman" w:cs="Times New Roman" w:eastAsia="Times New Roman" w:hAnsi="Times New Roman"/>
          <w:b w:val="1"/>
          <w:sz w:val="24"/>
          <w:szCs w:val="24"/>
          <w:vertAlign w:val="baseline"/>
          <w:rtl w:val="0"/>
        </w:rPr>
        <w:t xml:space="preserve">: Obligatoria</w:t>
      </w: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rtl w:val="0"/>
        </w:rPr>
      </w:r>
    </w:p>
    <w:tbl>
      <w:tblPr>
        <w:tblStyle w:val="Table1"/>
        <w:tblW w:w="24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
        <w:gridCol w:w="1080"/>
        <w:tblGridChange w:id="0">
          <w:tblGrid>
            <w:gridCol w:w="1350"/>
            <w:gridCol w:w="10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vertAlign w:val="baseline"/>
              </w:rPr>
            </w:pPr>
            <w:r w:rsidDel="00000000" w:rsidR="00000000" w:rsidRPr="00000000">
              <w:rPr>
                <w:rtl w:val="0"/>
              </w:rPr>
              <w:t xml:space="preserve">Aprobada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vertAlign w:val="baseline"/>
              </w:rPr>
            </w:pPr>
            <w:r w:rsidDel="00000000" w:rsidR="00000000" w:rsidRPr="00000000">
              <w:rPr>
                <w:rtl w:val="0"/>
              </w:rPr>
              <w:t xml:space="preserve">Regular</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vertAlign w:val="baseline"/>
              </w:rPr>
            </w:pPr>
            <w:r w:rsidDel="00000000" w:rsidR="00000000" w:rsidRPr="00000000">
              <w:rPr>
                <w:rtl w:val="0"/>
              </w:rPr>
              <w:t xml:space="preserve">2236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vertAlign w:val="baseline"/>
              </w:rPr>
            </w:pPr>
            <w:r w:rsidDel="00000000" w:rsidR="00000000" w:rsidRPr="00000000">
              <w:rPr>
                <w:rtl w:val="0"/>
              </w:rPr>
              <w:t xml:space="preserve">2240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vertAlign w:val="baseline"/>
              </w:rPr>
            </w:pPr>
            <w:r w:rsidDel="00000000" w:rsidR="00000000" w:rsidRPr="00000000">
              <w:rPr>
                <w:rtl w:val="0"/>
              </w:rPr>
              <w:t xml:space="preserve">2237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vertAlign w:val="baseline"/>
              </w:rPr>
            </w:pPr>
            <w:r w:rsidDel="00000000" w:rsidR="00000000" w:rsidRPr="00000000">
              <w:rPr>
                <w:rtl w:val="0"/>
              </w:rPr>
              <w:t xml:space="preserve">2241</w:t>
            </w:r>
            <w:r w:rsidDel="00000000" w:rsidR="00000000" w:rsidRPr="00000000">
              <w:rPr>
                <w:rtl w:val="0"/>
              </w:rPr>
            </w:r>
          </w:p>
        </w:tc>
      </w:tr>
    </w:tbl>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CONTEXTUALIZACIÓN DE LA ASIGNATURA</w:t>
      </w:r>
      <w:r w:rsidDel="00000000" w:rsidR="00000000" w:rsidRPr="00000000">
        <w:rPr>
          <w:rtl w:val="0"/>
        </w:rPr>
      </w:r>
    </w:p>
    <w:p w:rsidR="00000000" w:rsidDel="00000000" w:rsidP="00000000" w:rsidRDefault="00000000" w:rsidRPr="00000000" w14:paraId="0000002E">
      <w:pPr>
        <w:jc w:val="both"/>
        <w:rPr>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Antes de finalizar el Ciclo Inicial, el alumno debe incorporar conceptos relacionados a la óptica 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más generalmente, a los fenómenos ondulatorios.  En tal contexto se presenta esta asignatura: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Física General 4, correspondiente al primer cuatrimestre del 3er año de la carrera de Licenciatura en Física.</w:t>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OBJETIVOS PROPUESTOS</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7f7f7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jc w:val="both"/>
        <w:rPr>
          <w:vertAlign w:val="baseline"/>
        </w:rPr>
      </w:pPr>
      <w:r w:rsidDel="00000000" w:rsidR="00000000" w:rsidRPr="00000000">
        <w:rPr>
          <w:rFonts w:ascii="Times New Roman" w:cs="Times New Roman" w:eastAsia="Times New Roman" w:hAnsi="Times New Roman"/>
          <w:vertAlign w:val="baseline"/>
          <w:rtl w:val="0"/>
        </w:rPr>
        <w:t xml:space="preserve">El principal </w:t>
      </w:r>
      <w:r w:rsidDel="00000000" w:rsidR="00000000" w:rsidRPr="00000000">
        <w:rPr>
          <w:rFonts w:ascii="Times New Roman" w:cs="Times New Roman" w:eastAsia="Times New Roman" w:hAnsi="Times New Roman"/>
          <w:sz w:val="24"/>
          <w:szCs w:val="24"/>
          <w:vertAlign w:val="baseline"/>
          <w:rtl w:val="0"/>
        </w:rPr>
        <w:t xml:space="preserve">objetivo</w:t>
      </w:r>
      <w:r w:rsidDel="00000000" w:rsidR="00000000" w:rsidRPr="00000000">
        <w:rPr>
          <w:rFonts w:ascii="Times New Roman" w:cs="Times New Roman" w:eastAsia="Times New Roman" w:hAnsi="Times New Roman"/>
          <w:vertAlign w:val="baseline"/>
          <w:rtl w:val="0"/>
        </w:rPr>
        <w:t xml:space="preserve"> es desarrollar  la comprensión de conceptos ondulatorios básicos y sus íntimas relaciones. Una meta complementaria es proporcionar familiaridad con muchos ejemplos de ondas importantes e interesantes  así arribar a una comprensión concreta de la gran aplicabilidad y generalidad de los conceptos.</w:t>
      </w: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b w:val="1"/>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CONTENIDOS BÁSICOS DEL PROGRAMA A DESARROLLAR</w:t>
      </w:r>
      <w:r w:rsidDel="00000000" w:rsidR="00000000" w:rsidRPr="00000000">
        <w:rPr>
          <w:rtl w:val="0"/>
        </w:rPr>
      </w:r>
    </w:p>
    <w:p w:rsidR="00000000" w:rsidDel="00000000" w:rsidP="00000000" w:rsidRDefault="00000000" w:rsidRPr="00000000" w14:paraId="00000035">
      <w:pPr>
        <w:rPr>
          <w:vertAlign w:val="baseline"/>
        </w:rPr>
      </w:pPr>
      <w:r w:rsidDel="00000000" w:rsidR="00000000" w:rsidRPr="00000000">
        <w:rPr>
          <w:rtl w:val="0"/>
        </w:rPr>
      </w:r>
    </w:p>
    <w:p w:rsidR="00000000" w:rsidDel="00000000" w:rsidP="00000000" w:rsidRDefault="00000000" w:rsidRPr="00000000" w14:paraId="00000036">
      <w:pPr>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Ondas de medios elásticos y continuos. Acústica. Análisis de Fourier (series e integrales). Interferencia, batidos. Naturaleza ondulatoria de la Luz. Fenómenos de interferencia. Interferómetros. Coherencia. Difracción de la luz, redes. Polarización. Birrefringencia. Óptica geométrica. </w:t>
      </w:r>
      <w:r w:rsidDel="00000000" w:rsidR="00000000" w:rsidRPr="00000000">
        <w:rPr>
          <w:rtl w:val="0"/>
        </w:rPr>
      </w:r>
    </w:p>
    <w:p w:rsidR="00000000" w:rsidDel="00000000" w:rsidP="00000000" w:rsidRDefault="00000000" w:rsidRPr="00000000" w14:paraId="00000037">
      <w:pPr>
        <w:rP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FUNDAMENTACIÓN DE LOS CONTENIDOS</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7f7f7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El tema de las ondas es amplio. Cualquiera conoce muchos fenómenos naturales que involucran ondas; las hay de agua, de sonido, de luz, de radio, sísmicas, de de Broglie, además de otros tipos de ondas. Más aún, una revisión cuidadosa de los estantes de cualquier biblioteca de física revela que el estudio de un solo aspecto de un fenómeno ondulatorio -por ejemplo, ondas de sonido supersónicas en el agua- puede ocupar libros enteros o revistas y absorber toda la atención de científicos individuales. Asombrosamente, un profesional “especialista” en uno de estos estrechos campos de estudio puede usualmente comunicarse con bastante facilidad con otros especialistas supuestamente encasillados en otros campos supuestamente no relacionados.  Esto es posible porque los científicos comparten un lenguaje común debido al importante hecho de que muchos fenómenos físicos totalmente diferentes pueden ser descritos en términos de un conjunto común de conceptos. En este conjunto de conceptos se fundamentan los contenidos de esta asignatura, haciendo al final un énfasis especial en su aplicación sobre la óptica.</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7f7f7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ACTIVIDADES A DESARROLLAR</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2"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CLASES TEÓRICAS: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Semanales de 4 horas</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2"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2"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CLASES PRÁCTICAS: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Semanales de 4 horas</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2"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2"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CLASES DE TRABAJOS PRÁCTICOS DE LABORATORIO: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Semanales de 4 horas</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2"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2" w:righ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2" w:righ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NÓMINA DE TRABAJOS PRÁCTICOS</w:t>
      </w:r>
      <w:r w:rsidDel="00000000" w:rsidR="00000000" w:rsidRPr="00000000">
        <w:rPr>
          <w:rtl w:val="0"/>
        </w:rPr>
      </w:r>
    </w:p>
    <w:p w:rsidR="00000000" w:rsidDel="00000000" w:rsidP="00000000" w:rsidRDefault="00000000" w:rsidRPr="00000000" w14:paraId="00000047">
      <w:pPr>
        <w:ind w:left="720" w:firstLine="0"/>
        <w:rPr/>
      </w:pPr>
      <w:r w:rsidDel="00000000" w:rsidR="00000000" w:rsidRPr="00000000">
        <w:rPr>
          <w:rtl w:val="0"/>
        </w:rPr>
      </w:r>
    </w:p>
    <w:p w:rsidR="00000000" w:rsidDel="00000000" w:rsidP="00000000" w:rsidRDefault="00000000" w:rsidRPr="00000000" w14:paraId="00000048">
      <w:pPr>
        <w:numPr>
          <w:ilvl w:val="0"/>
          <w:numId w:val="2"/>
        </w:numPr>
        <w:ind w:left="720" w:hanging="360"/>
        <w:rPr/>
      </w:pPr>
      <w:r w:rsidDel="00000000" w:rsidR="00000000" w:rsidRPr="00000000">
        <w:rPr>
          <w:rFonts w:ascii="Times New Roman" w:cs="Times New Roman" w:eastAsia="Times New Roman" w:hAnsi="Times New Roman"/>
          <w:sz w:val="24"/>
          <w:szCs w:val="24"/>
          <w:vertAlign w:val="baseline"/>
          <w:rtl w:val="0"/>
        </w:rPr>
        <w:t xml:space="preserve">Ondas en una cuerda</w:t>
      </w:r>
      <w:r w:rsidDel="00000000" w:rsidR="00000000" w:rsidRPr="00000000">
        <w:rPr>
          <w:rtl w:val="0"/>
        </w:rPr>
      </w:r>
    </w:p>
    <w:p w:rsidR="00000000" w:rsidDel="00000000" w:rsidP="00000000" w:rsidRDefault="00000000" w:rsidRPr="00000000" w14:paraId="00000049">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Resonancia</w:t>
      </w:r>
      <w:r w:rsidDel="00000000" w:rsidR="00000000" w:rsidRPr="00000000">
        <w:rPr>
          <w:rtl w:val="0"/>
        </w:rPr>
      </w:r>
    </w:p>
    <w:p w:rsidR="00000000" w:rsidDel="00000000" w:rsidP="00000000" w:rsidRDefault="00000000" w:rsidRPr="00000000" w14:paraId="0000004A">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Fourier</w:t>
      </w:r>
      <w:r w:rsidDel="00000000" w:rsidR="00000000" w:rsidRPr="00000000">
        <w:rPr>
          <w:rtl w:val="0"/>
        </w:rPr>
      </w:r>
    </w:p>
    <w:p w:rsidR="00000000" w:rsidDel="00000000" w:rsidP="00000000" w:rsidRDefault="00000000" w:rsidRPr="00000000" w14:paraId="0000004B">
      <w:pPr>
        <w:numPr>
          <w:ilvl w:val="0"/>
          <w:numId w:val="2"/>
        </w:numPr>
        <w:ind w:left="720" w:hanging="360"/>
        <w:rPr/>
      </w:pPr>
      <w:r w:rsidDel="00000000" w:rsidR="00000000" w:rsidRPr="00000000">
        <w:rPr>
          <w:rFonts w:ascii="Times New Roman" w:cs="Times New Roman" w:eastAsia="Times New Roman" w:hAnsi="Times New Roman"/>
          <w:rtl w:val="0"/>
        </w:rPr>
        <w:t xml:space="preserve">Refracción</w:t>
      </w:r>
      <w:r w:rsidDel="00000000" w:rsidR="00000000" w:rsidRPr="00000000">
        <w:rPr>
          <w:rtl w:val="0"/>
        </w:rPr>
      </w:r>
    </w:p>
    <w:p w:rsidR="00000000" w:rsidDel="00000000" w:rsidP="00000000" w:rsidRDefault="00000000" w:rsidRPr="00000000" w14:paraId="0000004C">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Lentes</w:t>
      </w:r>
      <w:r w:rsidDel="00000000" w:rsidR="00000000" w:rsidRPr="00000000">
        <w:rPr>
          <w:rtl w:val="0"/>
        </w:rPr>
      </w:r>
    </w:p>
    <w:p w:rsidR="00000000" w:rsidDel="00000000" w:rsidP="00000000" w:rsidRDefault="00000000" w:rsidRPr="00000000" w14:paraId="0000004D">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Polarización</w:t>
      </w:r>
      <w:r w:rsidDel="00000000" w:rsidR="00000000" w:rsidRPr="00000000">
        <w:rPr>
          <w:rtl w:val="0"/>
        </w:rPr>
      </w:r>
    </w:p>
    <w:p w:rsidR="00000000" w:rsidDel="00000000" w:rsidP="00000000" w:rsidRDefault="00000000" w:rsidRPr="00000000" w14:paraId="0000004E">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Interferencia y difracción</w:t>
      </w:r>
      <w:r w:rsidDel="00000000" w:rsidR="00000000" w:rsidRPr="00000000">
        <w:rPr>
          <w:rtl w:val="0"/>
        </w:rPr>
      </w:r>
    </w:p>
    <w:p w:rsidR="00000000" w:rsidDel="00000000" w:rsidP="00000000" w:rsidRDefault="00000000" w:rsidRPr="00000000" w14:paraId="0000004F">
      <w:pPr>
        <w:numPr>
          <w:ilvl w:val="0"/>
          <w:numId w:val="2"/>
        </w:numPr>
        <w:ind w:left="720" w:hanging="360"/>
        <w:rPr/>
      </w:pPr>
      <w:r w:rsidDel="00000000" w:rsidR="00000000" w:rsidRPr="00000000">
        <w:rPr>
          <w:rFonts w:ascii="Times New Roman" w:cs="Times New Roman" w:eastAsia="Times New Roman" w:hAnsi="Times New Roman"/>
          <w:sz w:val="24"/>
          <w:szCs w:val="24"/>
          <w:vertAlign w:val="baseline"/>
          <w:rtl w:val="0"/>
        </w:rPr>
        <w:t xml:space="preserve">Difracción</w:t>
      </w:r>
      <w:r w:rsidDel="00000000" w:rsidR="00000000" w:rsidRPr="00000000">
        <w:rPr>
          <w:rtl w:val="0"/>
        </w:rPr>
      </w:r>
    </w:p>
    <w:p w:rsidR="00000000" w:rsidDel="00000000" w:rsidP="00000000" w:rsidRDefault="00000000" w:rsidRPr="00000000" w14:paraId="00000050">
      <w:pPr>
        <w:numPr>
          <w:ilvl w:val="0"/>
          <w:numId w:val="2"/>
        </w:numPr>
        <w:ind w:left="720" w:hanging="360"/>
        <w:rPr/>
      </w:pPr>
      <w:r w:rsidDel="00000000" w:rsidR="00000000" w:rsidRPr="00000000">
        <w:rPr>
          <w:rFonts w:ascii="Times New Roman" w:cs="Times New Roman" w:eastAsia="Times New Roman" w:hAnsi="Times New Roman"/>
          <w:sz w:val="24"/>
          <w:szCs w:val="24"/>
          <w:vertAlign w:val="baseline"/>
          <w:rtl w:val="0"/>
        </w:rPr>
        <w:t xml:space="preserve">Redes de Difracción</w:t>
      </w:r>
      <w:r w:rsidDel="00000000" w:rsidR="00000000" w:rsidRPr="00000000">
        <w:rPr>
          <w:rtl w:val="0"/>
        </w:rPr>
      </w:r>
    </w:p>
    <w:p w:rsidR="00000000" w:rsidDel="00000000" w:rsidP="00000000" w:rsidRDefault="00000000" w:rsidRPr="00000000" w14:paraId="00000051">
      <w:pPr>
        <w:rP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HORARIOS DE CLASES:</w:t>
      </w:r>
      <w:r w:rsidDel="00000000" w:rsidR="00000000" w:rsidRPr="00000000">
        <w:rPr>
          <w:rtl w:val="0"/>
        </w:rPr>
      </w:r>
    </w:p>
    <w:p w:rsidR="00000000" w:rsidDel="00000000" w:rsidP="00000000" w:rsidRDefault="00000000" w:rsidRPr="00000000" w14:paraId="00000054">
      <w:pPr>
        <w:rPr/>
      </w:pPr>
      <w:r w:rsidDel="00000000" w:rsidR="00000000" w:rsidRPr="00000000">
        <w:rPr>
          <w:rFonts w:ascii="Times New Roman" w:cs="Times New Roman" w:eastAsia="Times New Roman" w:hAnsi="Times New Roman"/>
          <w:sz w:val="24"/>
          <w:szCs w:val="24"/>
          <w:vertAlign w:val="baseline"/>
          <w:rtl w:val="0"/>
        </w:rPr>
        <w:t xml:space="preserve">Martes: 08 a 12: Teórico – Laboratorio </w:t>
      </w: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sz w:val="24"/>
          <w:szCs w:val="24"/>
          <w:vertAlign w:val="baseline"/>
          <w:rtl w:val="0"/>
        </w:rPr>
        <w:t xml:space="preserve"> del Departamento de Física</w:t>
      </w:r>
      <w:r w:rsidDel="00000000" w:rsidR="00000000" w:rsidRPr="00000000">
        <w:rPr>
          <w:rtl w:val="0"/>
        </w:rPr>
        <w:t xml:space="preserve"> </w:t>
      </w:r>
    </w:p>
    <w:p w:rsidR="00000000" w:rsidDel="00000000" w:rsidP="00000000" w:rsidRDefault="00000000" w:rsidRPr="00000000" w14:paraId="00000055">
      <w:pPr>
        <w:rPr>
          <w:vertAlign w:val="baseline"/>
        </w:rPr>
      </w:pPr>
      <w:r w:rsidDel="00000000" w:rsidR="00000000" w:rsidRPr="00000000">
        <w:rPr>
          <w:rFonts w:ascii="Times New Roman" w:cs="Times New Roman" w:eastAsia="Times New Roman" w:hAnsi="Times New Roman"/>
          <w:rtl w:val="0"/>
        </w:rPr>
        <w:t xml:space="preserve">Miércoles</w:t>
      </w:r>
      <w:r w:rsidDel="00000000" w:rsidR="00000000" w:rsidRPr="00000000">
        <w:rPr>
          <w:rFonts w:ascii="Times New Roman" w:cs="Times New Roman" w:eastAsia="Times New Roman" w:hAnsi="Times New Roman"/>
          <w:sz w:val="24"/>
          <w:szCs w:val="24"/>
          <w:vertAlign w:val="baseline"/>
          <w:rtl w:val="0"/>
        </w:rPr>
        <w:t xml:space="preserve">: 08 a 12 horas: Prácticos de</w:t>
      </w:r>
      <w:r w:rsidDel="00000000" w:rsidR="00000000" w:rsidRPr="00000000">
        <w:rPr>
          <w:rFonts w:ascii="Times New Roman" w:cs="Times New Roman" w:eastAsia="Times New Roman" w:hAnsi="Times New Roman"/>
          <w:rtl w:val="0"/>
        </w:rPr>
        <w:t xml:space="preserve"> Laboratorios</w:t>
      </w:r>
      <w:r w:rsidDel="00000000" w:rsidR="00000000" w:rsidRPr="00000000">
        <w:rPr>
          <w:rFonts w:ascii="Times New Roman" w:cs="Times New Roman" w:eastAsia="Times New Roman" w:hAnsi="Times New Roman"/>
          <w:sz w:val="24"/>
          <w:szCs w:val="24"/>
          <w:vertAlign w:val="baseline"/>
          <w:rtl w:val="0"/>
        </w:rPr>
        <w:t xml:space="preserve"> – Laboratorio </w:t>
      </w: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sz w:val="24"/>
          <w:szCs w:val="24"/>
          <w:vertAlign w:val="baseline"/>
          <w:rtl w:val="0"/>
        </w:rPr>
        <w:t xml:space="preserve"> del Departamento de Física</w:t>
      </w:r>
      <w:r w:rsidDel="00000000" w:rsidR="00000000" w:rsidRPr="00000000">
        <w:rPr>
          <w:rtl w:val="0"/>
        </w:rPr>
      </w:r>
    </w:p>
    <w:p w:rsidR="00000000" w:rsidDel="00000000" w:rsidP="00000000" w:rsidRDefault="00000000" w:rsidRPr="00000000" w14:paraId="00000056">
      <w:pPr>
        <w:rPr>
          <w:vertAlign w:val="baseline"/>
        </w:rPr>
      </w:pPr>
      <w:r w:rsidDel="00000000" w:rsidR="00000000" w:rsidRPr="00000000">
        <w:rPr>
          <w:rFonts w:ascii="Times New Roman" w:cs="Times New Roman" w:eastAsia="Times New Roman" w:hAnsi="Times New Roman"/>
          <w:sz w:val="24"/>
          <w:szCs w:val="24"/>
          <w:vertAlign w:val="baseline"/>
          <w:rtl w:val="0"/>
        </w:rPr>
        <w:t xml:space="preserve">Viernes: </w:t>
      </w:r>
      <w:r w:rsidDel="00000000" w:rsidR="00000000" w:rsidRPr="00000000">
        <w:rPr>
          <w:rFonts w:ascii="Times New Roman" w:cs="Times New Roman" w:eastAsia="Times New Roman" w:hAnsi="Times New Roman"/>
          <w:rtl w:val="0"/>
        </w:rPr>
        <w:t xml:space="preserve">09</w:t>
      </w:r>
      <w:r w:rsidDel="00000000" w:rsidR="00000000" w:rsidRPr="00000000">
        <w:rPr>
          <w:rFonts w:ascii="Times New Roman" w:cs="Times New Roman" w:eastAsia="Times New Roman" w:hAnsi="Times New Roman"/>
          <w:sz w:val="24"/>
          <w:szCs w:val="24"/>
          <w:vertAlign w:val="baseline"/>
          <w:rtl w:val="0"/>
        </w:rPr>
        <w:t xml:space="preserve"> a 1</w:t>
      </w: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sz w:val="24"/>
          <w:szCs w:val="24"/>
          <w:vertAlign w:val="baseline"/>
          <w:rtl w:val="0"/>
        </w:rPr>
        <w:t xml:space="preserve">: Prácticos de Problemas</w:t>
      </w:r>
      <w:r w:rsidDel="00000000" w:rsidR="00000000" w:rsidRPr="00000000">
        <w:rPr>
          <w:rFonts w:ascii="Times New Roman" w:cs="Times New Roman" w:eastAsia="Times New Roman" w:hAnsi="Times New Roman"/>
          <w:rtl w:val="0"/>
        </w:rPr>
        <w:t xml:space="preserve">. Laboratorio 2 del </w:t>
      </w:r>
      <w:r w:rsidDel="00000000" w:rsidR="00000000" w:rsidRPr="00000000">
        <w:rPr>
          <w:rFonts w:ascii="Times New Roman" w:cs="Times New Roman" w:eastAsia="Times New Roman" w:hAnsi="Times New Roman"/>
          <w:sz w:val="24"/>
          <w:szCs w:val="24"/>
          <w:vertAlign w:val="baseline"/>
          <w:rtl w:val="0"/>
        </w:rPr>
        <w:t xml:space="preserve">Departamento de Física </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HORARIO DE CLASES DE CONSULTAS:</w:t>
      </w:r>
      <w:r w:rsidDel="00000000" w:rsidR="00000000" w:rsidRPr="00000000">
        <w:rPr>
          <w:rtl w:val="0"/>
        </w:rPr>
      </w:r>
    </w:p>
    <w:p w:rsidR="00000000" w:rsidDel="00000000" w:rsidP="00000000" w:rsidRDefault="00000000" w:rsidRPr="00000000" w14:paraId="00000059">
      <w:pPr>
        <w:rPr>
          <w:vertAlign w:val="baseline"/>
        </w:rPr>
      </w:pPr>
      <w:r w:rsidDel="00000000" w:rsidR="00000000" w:rsidRPr="00000000">
        <w:rPr>
          <w:rFonts w:ascii="Times New Roman" w:cs="Times New Roman" w:eastAsia="Times New Roman" w:hAnsi="Times New Roman"/>
          <w:sz w:val="24"/>
          <w:szCs w:val="24"/>
          <w:vertAlign w:val="baseline"/>
          <w:rtl w:val="0"/>
        </w:rPr>
        <w:t xml:space="preserve">Martes: 14 a 16. Oficina 11 Departamento de Física</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MODALIDAD DE EVALUACIÓN:</w:t>
      </w:r>
      <w:r w:rsidDel="00000000" w:rsidR="00000000" w:rsidRPr="00000000">
        <w:rPr>
          <w:rtl w:val="0"/>
        </w:rPr>
      </w:r>
    </w:p>
    <w:p w:rsidR="00000000" w:rsidDel="00000000" w:rsidP="00000000" w:rsidRDefault="00000000" w:rsidRPr="00000000" w14:paraId="0000005C">
      <w:pPr>
        <w:numPr>
          <w:ilvl w:val="0"/>
          <w:numId w:val="6"/>
        </w:numPr>
        <w:ind w:left="720" w:hanging="360"/>
        <w:rPr/>
      </w:pPr>
      <w:r w:rsidDel="00000000" w:rsidR="00000000" w:rsidRPr="00000000">
        <w:rPr>
          <w:rFonts w:ascii="Times New Roman" w:cs="Times New Roman" w:eastAsia="Times New Roman" w:hAnsi="Times New Roman"/>
          <w:b w:val="1"/>
          <w:sz w:val="24"/>
          <w:szCs w:val="24"/>
          <w:vertAlign w:val="baseline"/>
          <w:rtl w:val="0"/>
        </w:rPr>
        <w:t xml:space="preserve">Evaluaciones Parciales: </w:t>
      </w:r>
      <w:r w:rsidDel="00000000" w:rsidR="00000000" w:rsidRPr="00000000">
        <w:rPr>
          <w:rFonts w:ascii="Times New Roman" w:cs="Times New Roman" w:eastAsia="Times New Roman" w:hAnsi="Times New Roman"/>
          <w:sz w:val="24"/>
          <w:szCs w:val="24"/>
          <w:vertAlign w:val="baseline"/>
          <w:rtl w:val="0"/>
        </w:rPr>
        <w:t xml:space="preserve">: 2 parciales y sus correspondientes recuperaciones </w:t>
      </w: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b w:val="1"/>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Evaluación Final: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Examen oral en el caso de alumnos regulares. Examen escrito de problemas y realización de los laboratorios para acceder al examen oral en el caso de alumnos libres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5F">
      <w:pPr>
        <w:ind w:left="284" w:right="0" w:firstLine="0"/>
        <w:jc w:val="both"/>
        <w:rPr>
          <w:rFonts w:ascii="Times New Roman" w:cs="Times New Roman" w:eastAsia="Times New Roman" w:hAnsi="Times New Roman"/>
          <w:b w:val="1"/>
          <w:color w:val="7f7f7f"/>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CONDICIONES DE REGULARIDAD: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Asistir al 80 % de las clases teórica-prácticas y realizar el 100 % de los prácticos de laboratorio. Aprobar los dos exámenes parciales. </w:t>
      </w:r>
      <w:r w:rsidDel="00000000" w:rsidR="00000000" w:rsidRPr="00000000">
        <w:rPr>
          <w:rtl w:val="0"/>
        </w:rPr>
      </w:r>
    </w:p>
    <w:p w:rsidR="00000000" w:rsidDel="00000000" w:rsidP="00000000" w:rsidRDefault="00000000" w:rsidRPr="00000000" w14:paraId="00000061">
      <w:pPr>
        <w:ind w:left="0" w:right="0" w:firstLine="426"/>
        <w:jc w:val="both"/>
        <w:rPr>
          <w:rFonts w:ascii="Times New Roman" w:cs="Times New Roman" w:eastAsia="Times New Roman" w:hAnsi="Times New Roman"/>
          <w:b w:val="1"/>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CONDICIONES DE PROMOCIÓN: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se implementa régimen de promoción.</w:t>
      </w:r>
      <w:r w:rsidDel="00000000" w:rsidR="00000000" w:rsidRPr="00000000">
        <w:rPr>
          <w:rtl w:val="0"/>
        </w:rPr>
      </w:r>
    </w:p>
    <w:p w:rsidR="00000000" w:rsidDel="00000000" w:rsidP="00000000" w:rsidRDefault="00000000" w:rsidRPr="00000000" w14:paraId="00000063">
      <w:pPr>
        <w:ind w:left="284" w:right="0" w:firstLine="0"/>
        <w:jc w:val="both"/>
        <w:rPr>
          <w:rFonts w:ascii="Times New Roman" w:cs="Times New Roman" w:eastAsia="Times New Roman" w:hAnsi="Times New Roman"/>
          <w:b w:val="1"/>
          <w:u w:val="single"/>
          <w:vertAlign w:val="baseline"/>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b w:val="1"/>
          <w:color w:val="000000"/>
          <w:u w:val="single"/>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34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PROGRAMA ANALÍTICO</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34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57" w:right="0" w:hanging="36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CONTENIDOS</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Movimientos periódicos limitados en el espacio. Pequeñas oscilaciones alrededor de la posición de equilibrio. Oscilaciones libres. Ecuación diferencial para el oscilador armónico 1D. Notación compleja. Oscilaciones amortiguadas.</w:t>
      </w:r>
      <w:r w:rsidDel="00000000" w:rsidR="00000000" w:rsidRPr="00000000">
        <w:rPr>
          <w:rtl w:val="0"/>
        </w:rPr>
      </w:r>
    </w:p>
    <w:p w:rsidR="00000000" w:rsidDel="00000000" w:rsidP="00000000" w:rsidRDefault="00000000" w:rsidRPr="00000000" w14:paraId="0000006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Sistemas libres con más de un grado de libertad. Modos normales. Coordenadas normales. Superposición de movimientos armónicos de diferentes frecuencias. Búsqueda sistemática de modos para sistemas con N grados de libertad.</w:t>
      </w:r>
      <w:r w:rsidDel="00000000" w:rsidR="00000000" w:rsidRPr="00000000">
        <w:rPr>
          <w:rtl w:val="0"/>
        </w:rPr>
      </w:r>
    </w:p>
    <w:p w:rsidR="00000000" w:rsidDel="00000000" w:rsidP="00000000" w:rsidRDefault="00000000" w:rsidRPr="00000000" w14:paraId="0000006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Movimientos forzados en sistemas con un grado de libertad. Fuerzas externas periódicas. Estados transitorio y estacionario. Respuesta resonante. Análisis energético. Relación entre los problemas libre y forzado. Problema de condiciones iniciales. Movimiento forzado de sistemas con N grados de libertad. Resonancias.</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Ejemplos de sistemas libres con muchos grados de libertad. Descripciones discreta y continua. Las ondas estacionarias como modos normales de sistemas continuos. Análisis discreto y continuo de las vibraciones transversales de una cuerda con N cuentas. Ecuación de ondas clásica. Solución general para ondas planas. Evolución temporal, condiciones iniciales y análisis de Fourier espacial. Distintos tipos de condiciones de contorno.</w:t>
      </w:r>
      <w:r w:rsidDel="00000000" w:rsidR="00000000" w:rsidRPr="00000000">
        <w:rPr>
          <w:rtl w:val="0"/>
        </w:rPr>
      </w:r>
    </w:p>
    <w:p w:rsidR="00000000" w:rsidDel="00000000" w:rsidP="00000000" w:rsidRDefault="00000000" w:rsidRPr="00000000" w14:paraId="0000006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ondas de propagación como el movimiento forzado de un sistema con un número muy grande de grados de libertad. Péndulos idénticos acoplados: descripción discreta y continua. Ecuación de ondas de Klein-Gordon. Medios dispersivos y reactivos. Discontinuidades en las propiedades del medio. Analogía entre ondas longitudinales en un resorte y las ondas acústicas.</w:t>
      </w:r>
      <w:r w:rsidDel="00000000" w:rsidR="00000000" w:rsidRPr="00000000">
        <w:rPr>
          <w:rtl w:val="0"/>
        </w:rPr>
      </w:r>
    </w:p>
    <w:p w:rsidR="00000000" w:rsidDel="00000000" w:rsidP="00000000" w:rsidRDefault="00000000" w:rsidRPr="00000000" w14:paraId="0000006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Cuerpos deformables. Propagación de una perturbación en un medio elástico. Ondas longitudinales y transversales. Ecuación de ondas 1D para medios inhomogéneos. Ondas acústicas. </w:t>
      </w:r>
      <w:r w:rsidDel="00000000" w:rsidR="00000000" w:rsidRPr="00000000">
        <w:rPr>
          <w:rtl w:val="0"/>
        </w:rPr>
      </w:r>
    </w:p>
    <w:p w:rsidR="00000000" w:rsidDel="00000000" w:rsidP="00000000" w:rsidRDefault="00000000" w:rsidRPr="00000000" w14:paraId="0000006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Soluciones de la ecuación de ondas clásica para movimientos unidimensionales: ondas planas, esféricas y cilíndricas. </w:t>
      </w:r>
      <w:r w:rsidDel="00000000" w:rsidR="00000000" w:rsidRPr="00000000">
        <w:rPr>
          <w:rtl w:val="0"/>
        </w:rPr>
      </w:r>
    </w:p>
    <w:p w:rsidR="00000000" w:rsidDel="00000000" w:rsidP="00000000" w:rsidRDefault="00000000" w:rsidRPr="00000000" w14:paraId="0000007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Modulaciones, pulsaciones y paquetes de ondas. Superposición de dos ondas progresivas armónicas. Modulación de amplitud. Velocidad de fase y de grupo. Solución exacta para la pulsación producido por N oscilaciones con frecuencias uniformemente distribuidas en un intervalo finito. Caso continuo para un espectro de frecuencias cuadrado. Superposición continua de armónicos: análisis de Fourier continuo. Propagación de un paquete de ondas.</w:t>
      </w:r>
      <w:r w:rsidDel="00000000" w:rsidR="00000000" w:rsidRPr="00000000">
        <w:rPr>
          <w:rtl w:val="0"/>
        </w:rPr>
      </w:r>
    </w:p>
    <w:p w:rsidR="00000000" w:rsidDel="00000000" w:rsidP="00000000" w:rsidRDefault="00000000" w:rsidRPr="00000000" w14:paraId="0000007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Descripción geométrica de movimientos ondulatorios. Concepto de rayos. Reflexión y refracción en interfases entre medios inhomogéneos. Óptica y acústica geométricas. Rango de validez. Comparación de tres descripciones alternativas para las leyes geométricas: descripción fenomenológica, principio de Huygens y principio de Fermat. </w:t>
      </w:r>
      <w:r w:rsidDel="00000000" w:rsidR="00000000" w:rsidRPr="00000000">
        <w:rPr>
          <w:rtl w:val="0"/>
        </w:rPr>
      </w:r>
    </w:p>
    <w:p w:rsidR="00000000" w:rsidDel="00000000" w:rsidP="00000000" w:rsidRDefault="00000000" w:rsidRPr="00000000" w14:paraId="0000007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Relación entre leyes de Snell y condiciones de contorno para ondas planas en interfases lisas. Reflexión total. Reversibilidad: tratamiento de Stokes. </w:t>
      </w:r>
      <w:r w:rsidDel="00000000" w:rsidR="00000000" w:rsidRPr="00000000">
        <w:rPr>
          <w:rtl w:val="0"/>
        </w:rPr>
      </w:r>
    </w:p>
    <w:p w:rsidR="00000000" w:rsidDel="00000000" w:rsidP="00000000" w:rsidRDefault="00000000" w:rsidRPr="00000000" w14:paraId="0000007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Formación de imágenes. Puntos conjugados. Dioptras planas y esféricas. Dioptras esféricas. Lentes y espejos. Trazado de rayos. Instrumentos ópticos. </w:t>
      </w:r>
      <w:r w:rsidDel="00000000" w:rsidR="00000000" w:rsidRPr="00000000">
        <w:rPr>
          <w:rtl w:val="0"/>
        </w:rPr>
      </w:r>
    </w:p>
    <w:p w:rsidR="00000000" w:rsidDel="00000000" w:rsidP="00000000" w:rsidRDefault="00000000" w:rsidRPr="00000000" w14:paraId="0000007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Coeficientes de Fresnel para interfases entre medios lineales, isótropos y homogéneos. Reflexión total y polarización por reflexión. </w:t>
      </w:r>
      <w:r w:rsidDel="00000000" w:rsidR="00000000" w:rsidRPr="00000000">
        <w:rPr>
          <w:rtl w:val="0"/>
        </w:rPr>
      </w:r>
    </w:p>
    <w:p w:rsidR="00000000" w:rsidDel="00000000" w:rsidP="00000000" w:rsidRDefault="00000000" w:rsidRPr="00000000" w14:paraId="0000007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Posibles estados de polarización de ondas transversales. Polarizadores y láminas retardadoras. Propagación en medios birrefringentes.</w:t>
      </w:r>
      <w:r w:rsidDel="00000000" w:rsidR="00000000" w:rsidRPr="00000000">
        <w:rPr>
          <w:rtl w:val="0"/>
        </w:rPr>
      </w:r>
    </w:p>
    <w:p w:rsidR="00000000" w:rsidDel="00000000" w:rsidP="00000000" w:rsidRDefault="00000000" w:rsidRPr="00000000" w14:paraId="0000007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Interferencia de dos ondas monocromáticas. Experiencias con luz. Fuentes coherentes. Incoherencia espacial y temporal. Dispositivos para lograr fuentes secundarias coherentes a partir de una fuente incoherente. Franjas de interferencia. Aplicaciones interferométricas. </w:t>
      </w:r>
      <w:r w:rsidDel="00000000" w:rsidR="00000000" w:rsidRPr="00000000">
        <w:rPr>
          <w:rtl w:val="0"/>
        </w:rPr>
      </w:r>
    </w:p>
    <w:p w:rsidR="00000000" w:rsidDel="00000000" w:rsidP="00000000" w:rsidRDefault="00000000" w:rsidRPr="00000000" w14:paraId="0000007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Difracción de una onda monocromática. Regiones de Fresnel y Franunhofer. Realización práctica de la condición de campo lejano. Aberturas rectangulares y circulares. Resolución de sistemas formadores de imágenes. Difracción por N rendijas en una pantalla opaca. Redes de difracción. Aplicaciones espectrales.</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57" w:right="0" w:hanging="36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CRONOGRAMA TENTATIVO DE CLASES Y PARCIALES</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2"/>
        <w:tblW w:w="9898.0" w:type="dxa"/>
        <w:jc w:val="left"/>
        <w:tblInd w:w="0.0" w:type="dxa"/>
        <w:tblLayout w:type="fixed"/>
        <w:tblLook w:val="0000"/>
      </w:tblPr>
      <w:tblGrid>
        <w:gridCol w:w="962"/>
        <w:gridCol w:w="1019"/>
        <w:gridCol w:w="1028"/>
        <w:gridCol w:w="1019"/>
        <w:gridCol w:w="1246"/>
        <w:gridCol w:w="849"/>
        <w:gridCol w:w="1471"/>
        <w:gridCol w:w="2304"/>
        <w:tblGridChange w:id="0">
          <w:tblGrid>
            <w:gridCol w:w="962"/>
            <w:gridCol w:w="1019"/>
            <w:gridCol w:w="1028"/>
            <w:gridCol w:w="1019"/>
            <w:gridCol w:w="1246"/>
            <w:gridCol w:w="849"/>
            <w:gridCol w:w="1471"/>
            <w:gridCol w:w="2304"/>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Semana</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Día/</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Fecha</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Teóricos</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Día/</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Fecha</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Prácticos</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Día/</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Fecha</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Laboratorios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Parciales /</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Recuperatorios</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10/03</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11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/03</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13</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/03</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17</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/03</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18</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/03</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20</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/03</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25</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/04</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27</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/04</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31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/0</w:t>
            </w:r>
            <w:r w:rsidDel="00000000" w:rsidR="00000000" w:rsidRPr="00000000">
              <w:rPr>
                <w:rFonts w:ascii="Times New Roman" w:cs="Times New Roman" w:eastAsia="Times New Roman" w:hAnsi="Times New Roman"/>
                <w:b w:val="1"/>
                <w:sz w:val="20"/>
                <w:szCs w:val="20"/>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01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/04</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03</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/04</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07</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/04</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A9">
            <w:pPr>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5</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6</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15/04</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5</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17/04</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5</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1er parc 14/04</w:t>
            </w: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7</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/0</w:t>
            </w:r>
            <w:r w:rsidDel="00000000" w:rsidR="00000000" w:rsidRPr="00000000">
              <w:rPr>
                <w:rFonts w:ascii="Times New Roman" w:cs="Times New Roman" w:eastAsia="Times New Roman" w:hAnsi="Times New Roman"/>
                <w:b w:val="1"/>
                <w:sz w:val="20"/>
                <w:szCs w:val="20"/>
                <w:rtl w:val="0"/>
              </w:rPr>
              <w:t xml:space="preserve">4</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6</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22</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/0</w:t>
            </w:r>
            <w:r w:rsidDel="00000000" w:rsidR="00000000" w:rsidRPr="00000000">
              <w:rPr>
                <w:rFonts w:ascii="Times New Roman" w:cs="Times New Roman" w:eastAsia="Times New Roman" w:hAnsi="Times New Roman"/>
                <w:b w:val="1"/>
                <w:sz w:val="20"/>
                <w:szCs w:val="20"/>
                <w:rtl w:val="0"/>
              </w:rPr>
              <w:t xml:space="preserve">4</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6</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BC">
            <w:pPr>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01/05</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6</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8</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05</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/0</w:t>
            </w:r>
            <w:r w:rsidDel="00000000" w:rsidR="00000000" w:rsidRPr="00000000">
              <w:rPr>
                <w:rFonts w:ascii="Times New Roman" w:cs="Times New Roman" w:eastAsia="Times New Roman" w:hAnsi="Times New Roman"/>
                <w:b w:val="1"/>
                <w:sz w:val="20"/>
                <w:szCs w:val="20"/>
                <w:rtl w:val="0"/>
              </w:rPr>
              <w:t xml:space="preserve">5</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7</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06</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/0</w:t>
            </w:r>
            <w:r w:rsidDel="00000000" w:rsidR="00000000" w:rsidRPr="00000000">
              <w:rPr>
                <w:rFonts w:ascii="Times New Roman" w:cs="Times New Roman" w:eastAsia="Times New Roman" w:hAnsi="Times New Roman"/>
                <w:b w:val="1"/>
                <w:sz w:val="20"/>
                <w:szCs w:val="20"/>
                <w:rtl w:val="0"/>
              </w:rPr>
              <w:t xml:space="preserve">5</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7</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08</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/05</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7</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9</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12</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/05</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8</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14</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/05</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8</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15</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/05</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8</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r w:rsidDel="00000000" w:rsidR="00000000" w:rsidRPr="00000000">
              <w:rPr>
                <w:rFonts w:ascii="Times New Roman" w:cs="Times New Roman" w:eastAsia="Times New Roman" w:hAnsi="Times New Roman"/>
                <w:b w:val="1"/>
                <w:sz w:val="20"/>
                <w:szCs w:val="20"/>
                <w:rtl w:val="0"/>
              </w:rPr>
              <w:t xml:space="preserve">0</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19/</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05</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9</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20</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/06</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9</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22</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/06</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9</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r w:rsidDel="00000000" w:rsidR="00000000" w:rsidRPr="00000000">
              <w:rPr>
                <w:rFonts w:ascii="Times New Roman" w:cs="Times New Roman" w:eastAsia="Times New Roman" w:hAnsi="Times New Roman"/>
                <w:b w:val="1"/>
                <w:sz w:val="20"/>
                <w:szCs w:val="20"/>
                <w:rtl w:val="0"/>
              </w:rPr>
              <w:t xml:space="preserve">1</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26</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/0</w:t>
            </w:r>
            <w:r w:rsidDel="00000000" w:rsidR="00000000" w:rsidRPr="00000000">
              <w:rPr>
                <w:rFonts w:ascii="Times New Roman" w:cs="Times New Roman" w:eastAsia="Times New Roman" w:hAnsi="Times New Roman"/>
                <w:b w:val="1"/>
                <w:sz w:val="20"/>
                <w:szCs w:val="20"/>
                <w:rtl w:val="0"/>
              </w:rPr>
              <w:t xml:space="preserve">5</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r w:rsidDel="00000000" w:rsidR="00000000" w:rsidRPr="00000000">
              <w:rPr>
                <w:rFonts w:ascii="Times New Roman" w:cs="Times New Roman" w:eastAsia="Times New Roman" w:hAnsi="Times New Roman"/>
                <w:b w:val="1"/>
                <w:sz w:val="20"/>
                <w:szCs w:val="20"/>
                <w:rtl w:val="0"/>
              </w:rPr>
              <w:t xml:space="preserve">0</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27</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/0</w:t>
            </w:r>
            <w:r w:rsidDel="00000000" w:rsidR="00000000" w:rsidRPr="00000000">
              <w:rPr>
                <w:rFonts w:ascii="Times New Roman" w:cs="Times New Roman" w:eastAsia="Times New Roman" w:hAnsi="Times New Roman"/>
                <w:b w:val="1"/>
                <w:sz w:val="20"/>
                <w:szCs w:val="20"/>
                <w:rtl w:val="0"/>
              </w:rPr>
              <w:t xml:space="preserve">5</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r w:rsidDel="00000000" w:rsidR="00000000" w:rsidRPr="00000000">
              <w:rPr>
                <w:rFonts w:ascii="Times New Roman" w:cs="Times New Roman" w:eastAsia="Times New Roman" w:hAnsi="Times New Roman"/>
                <w:b w:val="1"/>
                <w:sz w:val="20"/>
                <w:szCs w:val="20"/>
                <w:rtl w:val="0"/>
              </w:rPr>
              <w:t xml:space="preserve">0</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2</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9/0</w:t>
            </w:r>
            <w:r w:rsidDel="00000000" w:rsidR="00000000" w:rsidRPr="00000000">
              <w:rPr>
                <w:rFonts w:ascii="Times New Roman" w:cs="Times New Roman" w:eastAsia="Times New Roman" w:hAnsi="Times New Roman"/>
                <w:b w:val="1"/>
                <w:sz w:val="20"/>
                <w:szCs w:val="20"/>
                <w:rtl w:val="0"/>
              </w:rPr>
              <w:t xml:space="preserve">5</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10</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r w:rsidDel="00000000" w:rsidR="00000000" w:rsidRPr="00000000">
              <w:rPr>
                <w:rFonts w:ascii="Times New Roman" w:cs="Times New Roman" w:eastAsia="Times New Roman" w:hAnsi="Times New Roman"/>
                <w:b w:val="1"/>
                <w:sz w:val="20"/>
                <w:szCs w:val="20"/>
                <w:rtl w:val="0"/>
              </w:rPr>
              <w:t xml:space="preserve">2</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02</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/06</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r w:rsidDel="00000000" w:rsidR="00000000" w:rsidRPr="00000000">
              <w:rPr>
                <w:rFonts w:ascii="Times New Roman" w:cs="Times New Roman" w:eastAsia="Times New Roman" w:hAnsi="Times New Roman"/>
                <w:b w:val="1"/>
                <w:sz w:val="20"/>
                <w:szCs w:val="20"/>
                <w:rtl w:val="0"/>
              </w:rPr>
              <w:t xml:space="preserve">1</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03</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/06</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r w:rsidDel="00000000" w:rsidR="00000000" w:rsidRPr="00000000">
              <w:rPr>
                <w:rFonts w:ascii="Times New Roman" w:cs="Times New Roman" w:eastAsia="Times New Roman" w:hAnsi="Times New Roman"/>
                <w:b w:val="1"/>
                <w:sz w:val="20"/>
                <w:szCs w:val="20"/>
                <w:rtl w:val="0"/>
              </w:rPr>
              <w:t xml:space="preserve">1</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05</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/06</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11</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Parcial </w:t>
            </w:r>
            <w:r w:rsidDel="00000000" w:rsidR="00000000" w:rsidRPr="00000000">
              <w:rPr>
                <w:rFonts w:ascii="Times New Roman" w:cs="Times New Roman" w:eastAsia="Times New Roman" w:hAnsi="Times New Roman"/>
                <w:b w:val="1"/>
                <w:sz w:val="20"/>
                <w:szCs w:val="20"/>
                <w:rtl w:val="0"/>
              </w:rPr>
              <w:t xml:space="preserve">06</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/06</w:t>
            </w: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r w:rsidDel="00000000" w:rsidR="00000000" w:rsidRPr="00000000">
              <w:rPr>
                <w:rFonts w:ascii="Times New Roman" w:cs="Times New Roman" w:eastAsia="Times New Roman" w:hAnsi="Times New Roman"/>
                <w:b w:val="1"/>
                <w:sz w:val="20"/>
                <w:szCs w:val="20"/>
                <w:rtl w:val="0"/>
              </w:rPr>
              <w:t xml:space="preserve">3</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09</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/06</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r w:rsidDel="00000000" w:rsidR="00000000" w:rsidRPr="00000000">
              <w:rPr>
                <w:rFonts w:ascii="Times New Roman" w:cs="Times New Roman" w:eastAsia="Times New Roman" w:hAnsi="Times New Roman"/>
                <w:b w:val="1"/>
                <w:sz w:val="20"/>
                <w:szCs w:val="20"/>
                <w:rtl w:val="0"/>
              </w:rPr>
              <w:t xml:space="preserve">2</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10</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/06</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r w:rsidDel="00000000" w:rsidR="00000000" w:rsidRPr="00000000">
              <w:rPr>
                <w:rFonts w:ascii="Times New Roman" w:cs="Times New Roman" w:eastAsia="Times New Roman" w:hAnsi="Times New Roman"/>
                <w:b w:val="1"/>
                <w:sz w:val="20"/>
                <w:szCs w:val="20"/>
                <w:rtl w:val="0"/>
              </w:rPr>
              <w:t xml:space="preserve">2</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12</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/06</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12</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14</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16/06</w:t>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13</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17/06</w:t>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13</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19/06</w:t>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13</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15</w:t>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0"/>
                <w:szCs w:val="20"/>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0"/>
                <w:szCs w:val="20"/>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0"/>
                <w:szCs w:val="20"/>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Recuperatorios  23/06</w:t>
            </w:r>
          </w:p>
        </w:tc>
      </w:tr>
    </w:tbl>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7f7f7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1"/>
          <w:i w:val="0"/>
          <w:smallCaps w:val="0"/>
          <w:strike w:val="0"/>
          <w:color w:val="7f7f7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57" w:right="0" w:hanging="36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BIBLIOGRFÍA</w:t>
      </w:r>
      <w:r w:rsidDel="00000000" w:rsidR="00000000" w:rsidRPr="00000000">
        <w:rPr>
          <w:rtl w:val="0"/>
        </w:rPr>
      </w:r>
    </w:p>
    <w:p w:rsidR="00000000" w:rsidDel="00000000" w:rsidP="00000000" w:rsidRDefault="00000000" w:rsidRPr="00000000" w14:paraId="00000102">
      <w:pPr>
        <w:ind w:left="0" w:right="0" w:firstLine="0"/>
        <w:rPr>
          <w:vertAlign w:val="baseline"/>
        </w:rPr>
      </w:pPr>
      <w:r w:rsidDel="00000000" w:rsidR="00000000" w:rsidRPr="00000000">
        <w:rPr>
          <w:vertAlign w:val="baseline"/>
          <w:rtl w:val="0"/>
        </w:rPr>
        <w:t xml:space="preserve">Obligatoria</w:t>
      </w:r>
    </w:p>
    <w:p w:rsidR="00000000" w:rsidDel="00000000" w:rsidP="00000000" w:rsidRDefault="00000000" w:rsidRPr="00000000" w14:paraId="00000103">
      <w:pPr>
        <w:numPr>
          <w:ilvl w:val="0"/>
          <w:numId w:val="3"/>
        </w:numPr>
        <w:tabs>
          <w:tab w:val="left" w:pos="0"/>
        </w:tabs>
        <w:ind w:left="0" w:right="0" w:firstLine="0"/>
        <w:rPr/>
      </w:pPr>
      <w:r w:rsidDel="00000000" w:rsidR="00000000" w:rsidRPr="00000000">
        <w:rPr>
          <w:vertAlign w:val="baseline"/>
          <w:rtl w:val="0"/>
        </w:rPr>
        <w:t xml:space="preserve">“</w:t>
      </w:r>
      <w:r w:rsidDel="00000000" w:rsidR="00000000" w:rsidRPr="00000000">
        <w:rPr>
          <w:rFonts w:ascii="inherit" w:cs="inherit" w:eastAsia="inherit" w:hAnsi="inherit"/>
          <w:b w:val="0"/>
          <w:i w:val="0"/>
          <w:sz w:val="23"/>
          <w:szCs w:val="23"/>
          <w:vertAlign w:val="baseline"/>
          <w:rtl w:val="0"/>
        </w:rPr>
        <w:t xml:space="preserve">Ondas: es física”, Oscar E. Martínez</w:t>
      </w:r>
      <w:r w:rsidDel="00000000" w:rsidR="00000000" w:rsidRPr="00000000">
        <w:rPr>
          <w:rtl w:val="0"/>
        </w:rPr>
      </w:r>
    </w:p>
    <w:p w:rsidR="00000000" w:rsidDel="00000000" w:rsidP="00000000" w:rsidRDefault="00000000" w:rsidRPr="00000000" w14:paraId="00000104">
      <w:pPr>
        <w:numPr>
          <w:ilvl w:val="0"/>
          <w:numId w:val="3"/>
        </w:numPr>
        <w:tabs>
          <w:tab w:val="left" w:pos="0"/>
        </w:tabs>
        <w:ind w:left="0" w:right="0" w:firstLine="0"/>
        <w:rPr/>
      </w:pPr>
      <w:r w:rsidDel="00000000" w:rsidR="00000000" w:rsidRPr="00000000">
        <w:rPr>
          <w:vertAlign w:val="baseline"/>
          <w:rtl w:val="0"/>
        </w:rPr>
        <w:t xml:space="preserve">“</w:t>
      </w:r>
      <w:r w:rsidDel="00000000" w:rsidR="00000000" w:rsidRPr="00000000">
        <w:rPr>
          <w:rFonts w:ascii="inherit" w:cs="inherit" w:eastAsia="inherit" w:hAnsi="inherit"/>
          <w:b w:val="0"/>
          <w:i w:val="0"/>
          <w:sz w:val="23"/>
          <w:szCs w:val="23"/>
          <w:vertAlign w:val="baseline"/>
          <w:rtl w:val="0"/>
        </w:rPr>
        <w:t xml:space="preserve">Ondas”, F. Crawford, Volumen 3 del Berkeley Physics Course, Reverté, 1971 (disponible en Biblioteca Central).</w:t>
      </w:r>
      <w:r w:rsidDel="00000000" w:rsidR="00000000" w:rsidRPr="00000000">
        <w:rPr>
          <w:rtl w:val="0"/>
        </w:rPr>
      </w:r>
    </w:p>
    <w:p w:rsidR="00000000" w:rsidDel="00000000" w:rsidP="00000000" w:rsidRDefault="00000000" w:rsidRPr="00000000" w14:paraId="00000105">
      <w:pPr>
        <w:ind w:left="0" w:right="0" w:firstLine="0"/>
        <w:rPr>
          <w:vertAlign w:val="baseline"/>
        </w:rPr>
      </w:pPr>
      <w:r w:rsidDel="00000000" w:rsidR="00000000" w:rsidRPr="00000000">
        <w:rPr>
          <w:rFonts w:ascii="inherit" w:cs="inherit" w:eastAsia="inherit" w:hAnsi="inherit"/>
          <w:b w:val="0"/>
          <w:i w:val="0"/>
          <w:sz w:val="23"/>
          <w:szCs w:val="23"/>
          <w:vertAlign w:val="baseline"/>
          <w:rtl w:val="0"/>
        </w:rPr>
        <w:t xml:space="preserve">Consulta</w:t>
      </w:r>
      <w:r w:rsidDel="00000000" w:rsidR="00000000" w:rsidRPr="00000000">
        <w:rPr>
          <w:rtl w:val="0"/>
        </w:rPr>
      </w:r>
    </w:p>
    <w:p w:rsidR="00000000" w:rsidDel="00000000" w:rsidP="00000000" w:rsidRDefault="00000000" w:rsidRPr="00000000" w14:paraId="00000106">
      <w:pPr>
        <w:numPr>
          <w:ilvl w:val="0"/>
          <w:numId w:val="3"/>
        </w:numPr>
        <w:tabs>
          <w:tab w:val="left" w:pos="0"/>
        </w:tabs>
        <w:ind w:left="0" w:right="0" w:firstLine="0"/>
        <w:rPr/>
      </w:pPr>
      <w:r w:rsidDel="00000000" w:rsidR="00000000" w:rsidRPr="00000000">
        <w:rPr>
          <w:rFonts w:ascii="inherit" w:cs="inherit" w:eastAsia="inherit" w:hAnsi="inherit"/>
          <w:b w:val="0"/>
          <w:i w:val="0"/>
          <w:sz w:val="23"/>
          <w:szCs w:val="23"/>
          <w:vertAlign w:val="baseline"/>
          <w:rtl w:val="0"/>
        </w:rPr>
        <w:t xml:space="preserve">“Vibraciones y ondas”, A. P. French, M.I.T. Introductory Series, Reverté, 1974.</w:t>
      </w:r>
      <w:r w:rsidDel="00000000" w:rsidR="00000000" w:rsidRPr="00000000">
        <w:rPr>
          <w:rtl w:val="0"/>
        </w:rPr>
      </w:r>
    </w:p>
    <w:p w:rsidR="00000000" w:rsidDel="00000000" w:rsidP="00000000" w:rsidRDefault="00000000" w:rsidRPr="00000000" w14:paraId="00000107">
      <w:pPr>
        <w:numPr>
          <w:ilvl w:val="0"/>
          <w:numId w:val="3"/>
        </w:numPr>
        <w:tabs>
          <w:tab w:val="left" w:pos="0"/>
        </w:tabs>
        <w:ind w:left="0" w:right="0" w:firstLine="0"/>
        <w:rPr/>
      </w:pPr>
      <w:r w:rsidDel="00000000" w:rsidR="00000000" w:rsidRPr="00000000">
        <w:rPr>
          <w:rFonts w:ascii="inherit" w:cs="inherit" w:eastAsia="inherit" w:hAnsi="inherit"/>
          <w:b w:val="0"/>
          <w:i w:val="0"/>
          <w:smallCaps w:val="0"/>
          <w:sz w:val="23"/>
          <w:szCs w:val="23"/>
          <w:vertAlign w:val="baseline"/>
          <w:rtl w:val="0"/>
        </w:rPr>
        <w:t xml:space="preserve">“The Physics of Vibrations and Waves”, H.J. Pain, Wiley, 2005.</w:t>
      </w:r>
      <w:r w:rsidDel="00000000" w:rsidR="00000000" w:rsidRPr="00000000">
        <w:rPr>
          <w:rtl w:val="0"/>
        </w:rPr>
      </w:r>
    </w:p>
    <w:p w:rsidR="00000000" w:rsidDel="00000000" w:rsidP="00000000" w:rsidRDefault="00000000" w:rsidRPr="00000000" w14:paraId="00000108">
      <w:pPr>
        <w:numPr>
          <w:ilvl w:val="0"/>
          <w:numId w:val="3"/>
        </w:numPr>
        <w:tabs>
          <w:tab w:val="left" w:pos="0"/>
        </w:tabs>
        <w:ind w:left="0" w:right="0" w:firstLine="0"/>
        <w:rPr/>
      </w:pPr>
      <w:r w:rsidDel="00000000" w:rsidR="00000000" w:rsidRPr="00000000">
        <w:rPr>
          <w:rFonts w:ascii="inherit" w:cs="inherit" w:eastAsia="inherit" w:hAnsi="inherit"/>
          <w:b w:val="0"/>
          <w:i w:val="0"/>
          <w:smallCaps w:val="0"/>
          <w:sz w:val="23"/>
          <w:szCs w:val="23"/>
          <w:vertAlign w:val="baseline"/>
          <w:rtl w:val="0"/>
        </w:rPr>
        <w:t xml:space="preserve">“Optica”, E. Hecht y A. Zajac, Fondo Educativo Interamericano.</w:t>
      </w:r>
      <w:r w:rsidDel="00000000" w:rsidR="00000000" w:rsidRPr="00000000">
        <w:rPr>
          <w:rtl w:val="0"/>
        </w:rPr>
      </w:r>
    </w:p>
    <w:p w:rsidR="00000000" w:rsidDel="00000000" w:rsidP="00000000" w:rsidRDefault="00000000" w:rsidRPr="00000000" w14:paraId="00000109">
      <w:pPr>
        <w:numPr>
          <w:ilvl w:val="0"/>
          <w:numId w:val="3"/>
        </w:numPr>
        <w:tabs>
          <w:tab w:val="left" w:pos="0"/>
        </w:tabs>
        <w:ind w:left="0" w:right="0" w:firstLine="0"/>
        <w:rPr/>
      </w:pPr>
      <w:r w:rsidDel="00000000" w:rsidR="00000000" w:rsidRPr="00000000">
        <w:rPr>
          <w:rFonts w:ascii="inherit" w:cs="inherit" w:eastAsia="inherit" w:hAnsi="inherit"/>
          <w:b w:val="0"/>
          <w:i w:val="0"/>
          <w:sz w:val="23"/>
          <w:szCs w:val="23"/>
          <w:vertAlign w:val="baseline"/>
          <w:rtl w:val="0"/>
        </w:rPr>
        <w:t xml:space="preserve">“Óptica”,E. Hecht,  Addison Wesley (Tercera Edición), 2000.</w:t>
      </w:r>
      <w:r w:rsidDel="00000000" w:rsidR="00000000" w:rsidRPr="00000000">
        <w:rPr>
          <w:rtl w:val="0"/>
        </w:rPr>
      </w:r>
    </w:p>
    <w:p w:rsidR="00000000" w:rsidDel="00000000" w:rsidP="00000000" w:rsidRDefault="00000000" w:rsidRPr="00000000" w14:paraId="0000010A">
      <w:pPr>
        <w:numPr>
          <w:ilvl w:val="0"/>
          <w:numId w:val="3"/>
        </w:numPr>
        <w:tabs>
          <w:tab w:val="left" w:pos="0"/>
        </w:tabs>
        <w:ind w:left="0" w:right="0" w:firstLine="0"/>
        <w:rPr/>
      </w:pPr>
      <w:r w:rsidDel="00000000" w:rsidR="00000000" w:rsidRPr="00000000">
        <w:rPr>
          <w:rFonts w:ascii="inherit" w:cs="inherit" w:eastAsia="inherit" w:hAnsi="inherit"/>
          <w:b w:val="0"/>
          <w:i w:val="0"/>
          <w:sz w:val="23"/>
          <w:szCs w:val="23"/>
          <w:vertAlign w:val="baseline"/>
          <w:rtl w:val="0"/>
        </w:rPr>
        <w:t xml:space="preserve">“Fundamentos de Optica”, F. A. Jenkins y H.E. White, Aguilar.</w:t>
      </w:r>
      <w:r w:rsidDel="00000000" w:rsidR="00000000" w:rsidRPr="00000000">
        <w:rPr>
          <w:rtl w:val="0"/>
        </w:rPr>
      </w:r>
    </w:p>
    <w:p w:rsidR="00000000" w:rsidDel="00000000" w:rsidP="00000000" w:rsidRDefault="00000000" w:rsidRPr="00000000" w14:paraId="0000010B">
      <w:pPr>
        <w:numPr>
          <w:ilvl w:val="0"/>
          <w:numId w:val="3"/>
        </w:numPr>
        <w:tabs>
          <w:tab w:val="left" w:pos="0"/>
        </w:tabs>
        <w:ind w:left="0" w:right="0" w:firstLine="0"/>
        <w:rPr/>
      </w:pPr>
      <w:r w:rsidDel="00000000" w:rsidR="00000000" w:rsidRPr="00000000">
        <w:rPr>
          <w:vertAlign w:val="baseline"/>
          <w:rtl w:val="0"/>
        </w:rPr>
        <w:t xml:space="preserve">“</w:t>
      </w:r>
      <w:r w:rsidDel="00000000" w:rsidR="00000000" w:rsidRPr="00000000">
        <w:rPr>
          <w:rFonts w:ascii="inherit" w:cs="inherit" w:eastAsia="inherit" w:hAnsi="inherit"/>
          <w:b w:val="0"/>
          <w:i w:val="0"/>
          <w:sz w:val="23"/>
          <w:szCs w:val="23"/>
          <w:vertAlign w:val="baseline"/>
          <w:rtl w:val="0"/>
        </w:rPr>
        <w:t xml:space="preserve">Fundamentals of Optics”, B. Rossi.</w:t>
      </w: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7f7f7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ind w:left="284" w:right="0" w:firstLine="0"/>
        <w:jc w:val="both"/>
        <w:rPr>
          <w:rFonts w:ascii="Times New Roman" w:cs="Times New Roman" w:eastAsia="Times New Roman" w:hAnsi="Times New Roman"/>
          <w:b w:val="1"/>
          <w:color w:val="7f7f7f"/>
          <w:vertAlign w:val="baseline"/>
        </w:rPr>
      </w:pPr>
      <w:r w:rsidDel="00000000" w:rsidR="00000000" w:rsidRPr="00000000">
        <w:rPr>
          <w:rtl w:val="0"/>
        </w:rPr>
      </w:r>
    </w:p>
    <w:p w:rsidR="00000000" w:rsidDel="00000000" w:rsidP="00000000" w:rsidRDefault="00000000" w:rsidRPr="00000000" w14:paraId="0000010E">
      <w:pPr>
        <w:jc w:val="both"/>
        <w:rPr>
          <w:rFonts w:ascii="Times New Roman" w:cs="Times New Roman" w:eastAsia="Times New Roman" w:hAnsi="Times New Roman"/>
          <w:b w:val="1"/>
          <w:color w:val="7f7f7f"/>
          <w:vertAlign w:val="baseline"/>
        </w:rPr>
      </w:pPr>
      <w:r w:rsidDel="00000000" w:rsidR="00000000" w:rsidRPr="00000000">
        <w:rPr>
          <w:rtl w:val="0"/>
        </w:rPr>
      </w:r>
    </w:p>
    <w:p w:rsidR="00000000" w:rsidDel="00000000" w:rsidP="00000000" w:rsidRDefault="00000000" w:rsidRPr="00000000" w14:paraId="0000010F">
      <w:pPr>
        <w:rPr>
          <w:rFonts w:ascii="Times New Roman" w:cs="Times New Roman" w:eastAsia="Times New Roman" w:hAnsi="Times New Roman"/>
          <w:b w:val="1"/>
          <w:vertAlign w:val="baseline"/>
        </w:rPr>
      </w:pPr>
      <w:r w:rsidDel="00000000" w:rsidR="00000000" w:rsidRPr="00000000">
        <w:rPr>
          <w:rtl w:val="0"/>
        </w:rPr>
      </w:r>
    </w:p>
    <w:p w:rsidR="00000000" w:rsidDel="00000000" w:rsidP="00000000" w:rsidRDefault="00000000" w:rsidRPr="00000000" w14:paraId="00000110">
      <w:pPr>
        <w:rPr>
          <w:rFonts w:ascii="Times New Roman" w:cs="Times New Roman" w:eastAsia="Times New Roman" w:hAnsi="Times New Roman"/>
          <w:b w:val="1"/>
          <w:vertAlign w:val="baseline"/>
        </w:rPr>
      </w:pPr>
      <w:r w:rsidDel="00000000" w:rsidR="00000000" w:rsidRPr="00000000">
        <w:rPr>
          <w:rtl w:val="0"/>
        </w:rPr>
      </w:r>
    </w:p>
    <w:p w:rsidR="00000000" w:rsidDel="00000000" w:rsidP="00000000" w:rsidRDefault="00000000" w:rsidRPr="00000000" w14:paraId="00000111">
      <w:pPr>
        <w:rPr>
          <w:rFonts w:ascii="Times New Roman" w:cs="Times New Roman" w:eastAsia="Times New Roman" w:hAnsi="Times New Roman"/>
          <w:b w:val="1"/>
          <w:vertAlign w:val="baseline"/>
        </w:rPr>
      </w:pPr>
      <w:r w:rsidDel="00000000" w:rsidR="00000000" w:rsidRPr="00000000">
        <w:rPr>
          <w:rtl w:val="0"/>
        </w:rPr>
      </w:r>
    </w:p>
    <w:p w:rsidR="00000000" w:rsidDel="00000000" w:rsidP="00000000" w:rsidRDefault="00000000" w:rsidRPr="00000000" w14:paraId="00000112">
      <w:pPr>
        <w:rPr>
          <w:rFonts w:ascii="Times New Roman" w:cs="Times New Roman" w:eastAsia="Times New Roman" w:hAnsi="Times New Roman"/>
          <w:b w:val="1"/>
          <w:vertAlign w:val="baseline"/>
        </w:rPr>
      </w:pPr>
      <w:r w:rsidDel="00000000" w:rsidR="00000000" w:rsidRPr="00000000">
        <w:rPr>
          <w:rtl w:val="0"/>
        </w:rPr>
      </w:r>
    </w:p>
    <w:p w:rsidR="00000000" w:rsidDel="00000000" w:rsidP="00000000" w:rsidRDefault="00000000" w:rsidRPr="00000000" w14:paraId="00000113">
      <w:pPr>
        <w:rPr>
          <w:rFonts w:ascii="Times New Roman" w:cs="Times New Roman" w:eastAsia="Times New Roman" w:hAnsi="Times New Roman"/>
          <w:b w:val="1"/>
          <w:vertAlign w:val="baseline"/>
        </w:rPr>
      </w:pPr>
      <w:r w:rsidDel="00000000" w:rsidR="00000000" w:rsidRPr="00000000">
        <w:rPr>
          <w:rtl w:val="0"/>
        </w:rPr>
      </w:r>
    </w:p>
    <w:p w:rsidR="00000000" w:rsidDel="00000000" w:rsidP="00000000" w:rsidRDefault="00000000" w:rsidRPr="00000000" w14:paraId="00000114">
      <w:pPr>
        <w:rPr>
          <w:rFonts w:ascii="Times New Roman" w:cs="Times New Roman" w:eastAsia="Times New Roman" w:hAnsi="Times New Roman"/>
          <w:b w:val="1"/>
          <w:vertAlign w:val="baseline"/>
        </w:rPr>
      </w:pPr>
      <w:r w:rsidDel="00000000" w:rsidR="00000000" w:rsidRPr="00000000">
        <w:rPr>
          <w:rtl w:val="0"/>
        </w:rPr>
      </w:r>
    </w:p>
    <w:p w:rsidR="00000000" w:rsidDel="00000000" w:rsidP="00000000" w:rsidRDefault="00000000" w:rsidRPr="00000000" w14:paraId="00000115">
      <w:pPr>
        <w:rPr>
          <w:rFonts w:ascii="Times New Roman" w:cs="Times New Roman" w:eastAsia="Times New Roman" w:hAnsi="Times New Roman"/>
          <w:b w:val="1"/>
          <w:vertAlign w:val="baseline"/>
        </w:rPr>
      </w:pPr>
      <w:r w:rsidDel="00000000" w:rsidR="00000000" w:rsidRPr="00000000">
        <w:rPr>
          <w:rtl w:val="0"/>
        </w:rPr>
      </w:r>
    </w:p>
    <w:sectPr>
      <w:pgSz w:h="16838" w:w="11906"/>
      <w:pgMar w:bottom="1701" w:top="1701" w:left="1418"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inheri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657" w:hanging="360"/>
      </w:pPr>
      <w:rPr>
        <w:rFonts w:ascii="Times New Roman" w:cs="Times New Roman" w:eastAsia="Times New Roman" w:hAnsi="Times New Roman"/>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
    <w:lvl w:ilvl="0">
      <w:start w:val="1"/>
      <w:numFmt w:val="bullet"/>
      <w:lvlText w:val="●"/>
      <w:lvlJc w:val="left"/>
      <w:pPr>
        <w:ind w:left="0" w:firstLine="0"/>
      </w:pPr>
      <w:rPr>
        <w:rFonts w:ascii="Noto Sans Symbols" w:cs="Noto Sans Symbols" w:eastAsia="Noto Sans Symbols" w:hAnsi="Noto Sans Symbols"/>
        <w:color w:val="7f7f7f"/>
        <w:vertAlign w:val="baseline"/>
      </w:rPr>
    </w:lvl>
    <w:lvl w:ilvl="1">
      <w:start w:val="1"/>
      <w:numFmt w:val="bullet"/>
      <w:lvlText w:val="●"/>
      <w:lvlJc w:val="left"/>
      <w:pPr>
        <w:ind w:left="1414" w:hanging="283"/>
      </w:pPr>
      <w:rPr>
        <w:rFonts w:ascii="Noto Sans Symbols" w:cs="Noto Sans Symbols" w:eastAsia="Noto Sans Symbols" w:hAnsi="Noto Sans Symbols"/>
        <w:color w:val="7f7f7f"/>
        <w:vertAlign w:val="baseline"/>
      </w:rPr>
    </w:lvl>
    <w:lvl w:ilvl="2">
      <w:start w:val="1"/>
      <w:numFmt w:val="bullet"/>
      <w:lvlText w:val="●"/>
      <w:lvlJc w:val="left"/>
      <w:pPr>
        <w:ind w:left="2121" w:hanging="283.0000000000002"/>
      </w:pPr>
      <w:rPr>
        <w:rFonts w:ascii="Noto Sans Symbols" w:cs="Noto Sans Symbols" w:eastAsia="Noto Sans Symbols" w:hAnsi="Noto Sans Symbols"/>
        <w:color w:val="7f7f7f"/>
        <w:vertAlign w:val="baseline"/>
      </w:rPr>
    </w:lvl>
    <w:lvl w:ilvl="3">
      <w:start w:val="1"/>
      <w:numFmt w:val="bullet"/>
      <w:lvlText w:val="●"/>
      <w:lvlJc w:val="left"/>
      <w:pPr>
        <w:ind w:left="2828" w:hanging="283"/>
      </w:pPr>
      <w:rPr>
        <w:rFonts w:ascii="Noto Sans Symbols" w:cs="Noto Sans Symbols" w:eastAsia="Noto Sans Symbols" w:hAnsi="Noto Sans Symbols"/>
        <w:color w:val="7f7f7f"/>
        <w:vertAlign w:val="baseline"/>
      </w:rPr>
    </w:lvl>
    <w:lvl w:ilvl="4">
      <w:start w:val="1"/>
      <w:numFmt w:val="bullet"/>
      <w:lvlText w:val="●"/>
      <w:lvlJc w:val="left"/>
      <w:pPr>
        <w:ind w:left="3535" w:hanging="283"/>
      </w:pPr>
      <w:rPr>
        <w:rFonts w:ascii="Noto Sans Symbols" w:cs="Noto Sans Symbols" w:eastAsia="Noto Sans Symbols" w:hAnsi="Noto Sans Symbols"/>
        <w:color w:val="7f7f7f"/>
        <w:vertAlign w:val="baseline"/>
      </w:rPr>
    </w:lvl>
    <w:lvl w:ilvl="5">
      <w:start w:val="1"/>
      <w:numFmt w:val="bullet"/>
      <w:lvlText w:val="●"/>
      <w:lvlJc w:val="left"/>
      <w:pPr>
        <w:ind w:left="4242" w:hanging="283"/>
      </w:pPr>
      <w:rPr>
        <w:rFonts w:ascii="Noto Sans Symbols" w:cs="Noto Sans Symbols" w:eastAsia="Noto Sans Symbols" w:hAnsi="Noto Sans Symbols"/>
        <w:color w:val="7f7f7f"/>
        <w:vertAlign w:val="baseline"/>
      </w:rPr>
    </w:lvl>
    <w:lvl w:ilvl="6">
      <w:start w:val="1"/>
      <w:numFmt w:val="bullet"/>
      <w:lvlText w:val="●"/>
      <w:lvlJc w:val="left"/>
      <w:pPr>
        <w:ind w:left="4949" w:hanging="283"/>
      </w:pPr>
      <w:rPr>
        <w:rFonts w:ascii="Noto Sans Symbols" w:cs="Noto Sans Symbols" w:eastAsia="Noto Sans Symbols" w:hAnsi="Noto Sans Symbols"/>
        <w:color w:val="7f7f7f"/>
        <w:vertAlign w:val="baseline"/>
      </w:rPr>
    </w:lvl>
    <w:lvl w:ilvl="7">
      <w:start w:val="1"/>
      <w:numFmt w:val="bullet"/>
      <w:lvlText w:val="●"/>
      <w:lvlJc w:val="left"/>
      <w:pPr>
        <w:ind w:left="5656" w:hanging="282.9999999999991"/>
      </w:pPr>
      <w:rPr>
        <w:rFonts w:ascii="Noto Sans Symbols" w:cs="Noto Sans Symbols" w:eastAsia="Noto Sans Symbols" w:hAnsi="Noto Sans Symbols"/>
        <w:color w:val="7f7f7f"/>
        <w:vertAlign w:val="baseline"/>
      </w:rPr>
    </w:lvl>
    <w:lvl w:ilvl="8">
      <w:start w:val="1"/>
      <w:numFmt w:val="bullet"/>
      <w:lvlText w:val="●"/>
      <w:lvlJc w:val="left"/>
      <w:pPr>
        <w:ind w:left="6363" w:hanging="283"/>
      </w:pPr>
      <w:rPr>
        <w:rFonts w:ascii="Noto Sans Symbols" w:cs="Noto Sans Symbols" w:eastAsia="Noto Sans Symbols" w:hAnsi="Noto Sans Symbols"/>
        <w:color w:val="7f7f7f"/>
        <w:vertAlign w:val="baseline"/>
      </w:rPr>
    </w:lvl>
  </w:abstractNum>
  <w:abstractNum w:abstractNumId="4">
    <w:lvl w:ilvl="0">
      <w:start w:val="1"/>
      <w:numFmt w:val="upperLetter"/>
      <w:lvlText w:val="%1."/>
      <w:lvlJc w:val="left"/>
      <w:pPr>
        <w:ind w:left="502"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color w:val="7f7f7f"/>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Arial" w:cs="Arial" w:eastAsia="Times New Roman" w:hAnsi="Arial"/>
      <w:w w:val="100"/>
      <w:position w:val="-1"/>
      <w:sz w:val="24"/>
      <w:szCs w:val="20"/>
      <w:effect w:val="none"/>
      <w:vertAlign w:val="baseline"/>
      <w:cs w:val="0"/>
      <w:em w:val="none"/>
      <w:lang w:bidi="ar-SA" w:eastAsia="zh-CN" w:val="es-ES"/>
    </w:rPr>
  </w:style>
  <w:style w:type="paragraph" w:styleId="Encabezado1">
    <w:name w:val="Encabezado 1"/>
    <w:basedOn w:val="Encabezado"/>
    <w:next w:val="Cuerpodetexto"/>
    <w:autoRedefine w:val="0"/>
    <w:hidden w:val="0"/>
    <w:qFormat w:val="0"/>
    <w:pPr>
      <w:keepNext w:val="1"/>
      <w:widowControl w:val="1"/>
      <w:numPr>
        <w:ilvl w:val="0"/>
        <w:numId w:val="1"/>
      </w:numPr>
      <w:suppressAutoHyphens w:val="0"/>
      <w:bidi w:val="0"/>
      <w:spacing w:after="120" w:before="240" w:line="1" w:lineRule="atLeast"/>
      <w:ind w:leftChars="-1" w:rightChars="0" w:firstLineChars="-1"/>
      <w:textDirection w:val="btLr"/>
      <w:textAlignment w:val="top"/>
      <w:outlineLvl w:val="0"/>
    </w:pPr>
    <w:rPr>
      <w:rFonts w:ascii="Liberation Sans" w:cs="Lohit Marathi" w:eastAsia="Droid Sans Fallback" w:hAnsi="Liberation Sans"/>
      <w:b w:val="1"/>
      <w:bCs w:val="1"/>
      <w:w w:val="100"/>
      <w:position w:val="-1"/>
      <w:sz w:val="36"/>
      <w:szCs w:val="36"/>
      <w:effect w:val="none"/>
      <w:vertAlign w:val="baseline"/>
      <w:cs w:val="0"/>
      <w:em w:val="none"/>
      <w:lang w:bidi="ar-SA" w:eastAsia="zh-CN" w:val="es-ES"/>
    </w:rPr>
  </w:style>
  <w:style w:type="paragraph" w:styleId="Encabezado2">
    <w:name w:val="Encabezado 2"/>
    <w:basedOn w:val="Encabezado"/>
    <w:next w:val="Cuerpodetexto"/>
    <w:autoRedefine w:val="0"/>
    <w:hidden w:val="0"/>
    <w:qFormat w:val="0"/>
    <w:pPr>
      <w:keepNext w:val="1"/>
      <w:widowControl w:val="1"/>
      <w:numPr>
        <w:ilvl w:val="1"/>
        <w:numId w:val="1"/>
      </w:numPr>
      <w:suppressAutoHyphens w:val="0"/>
      <w:bidi w:val="0"/>
      <w:spacing w:after="120" w:before="200" w:line="1" w:lineRule="atLeast"/>
      <w:ind w:leftChars="-1" w:rightChars="0" w:firstLineChars="-1"/>
      <w:textDirection w:val="btLr"/>
      <w:textAlignment w:val="top"/>
      <w:outlineLvl w:val="1"/>
    </w:pPr>
    <w:rPr>
      <w:rFonts w:ascii="Liberation Sans" w:cs="Lohit Marathi" w:eastAsia="Droid Sans Fallback" w:hAnsi="Liberation Sans"/>
      <w:b w:val="1"/>
      <w:bCs w:val="1"/>
      <w:w w:val="100"/>
      <w:position w:val="-1"/>
      <w:sz w:val="32"/>
      <w:szCs w:val="32"/>
      <w:effect w:val="none"/>
      <w:vertAlign w:val="baseline"/>
      <w:cs w:val="0"/>
      <w:em w:val="none"/>
      <w:lang w:bidi="ar-SA" w:eastAsia="zh-CN" w:val="es-ES"/>
    </w:rPr>
  </w:style>
  <w:style w:type="paragraph" w:styleId="Encabezado3">
    <w:name w:val="Encabezado 3"/>
    <w:basedOn w:val="Encabezado"/>
    <w:next w:val="Cuerpodetexto"/>
    <w:autoRedefine w:val="0"/>
    <w:hidden w:val="0"/>
    <w:qFormat w:val="0"/>
    <w:pPr>
      <w:keepNext w:val="1"/>
      <w:widowControl w:val="1"/>
      <w:numPr>
        <w:ilvl w:val="2"/>
        <w:numId w:val="1"/>
      </w:numPr>
      <w:suppressAutoHyphens w:val="0"/>
      <w:bidi w:val="0"/>
      <w:spacing w:after="120" w:before="140" w:line="1" w:lineRule="atLeast"/>
      <w:ind w:leftChars="-1" w:rightChars="0" w:firstLineChars="-1"/>
      <w:textDirection w:val="btLr"/>
      <w:textAlignment w:val="top"/>
      <w:outlineLvl w:val="2"/>
    </w:pPr>
    <w:rPr>
      <w:rFonts w:ascii="Liberation Sans" w:cs="Lohit Marathi" w:eastAsia="Droid Sans Fallback" w:hAnsi="Liberation Sans"/>
      <w:b w:val="1"/>
      <w:bCs w:val="1"/>
      <w:color w:val="808080"/>
      <w:w w:val="100"/>
      <w:position w:val="-1"/>
      <w:sz w:val="28"/>
      <w:szCs w:val="28"/>
      <w:effect w:val="none"/>
      <w:vertAlign w:val="baseline"/>
      <w:cs w:val="0"/>
      <w:em w:val="none"/>
      <w:lang w:bidi="ar-SA" w:eastAsia="zh-CN" w:val="es-ES"/>
    </w:r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w w:val="100"/>
      <w:position w:val="-1"/>
      <w:effect w:val="none"/>
      <w:vertAlign w:val="baseline"/>
      <w:cs w:val="0"/>
      <w:em w:val="none"/>
      <w:lang/>
    </w:rPr>
  </w:style>
  <w:style w:type="character" w:styleId="WW8Num3z0">
    <w:name w:val="WW8Num3z0"/>
    <w:next w:val="WW8Num3z0"/>
    <w:autoRedefine w:val="0"/>
    <w:hidden w:val="0"/>
    <w:qFormat w:val="0"/>
    <w:rPr>
      <w:rFonts w:ascii="Symbol" w:cs="Symbol" w:hAnsi="Symbol"/>
      <w:color w:val="7f7f7f"/>
      <w:w w:val="100"/>
      <w:position w:val="-1"/>
      <w:szCs w:val="24"/>
      <w:effect w:val="none"/>
      <w:vertAlign w:val="baseline"/>
      <w:cs w:val="0"/>
      <w:em w:val="none"/>
      <w:lang/>
    </w:rPr>
  </w:style>
  <w:style w:type="character" w:styleId="WW8Num4z0">
    <w:name w:val="WW8Num4z0"/>
    <w:next w:val="WW8Num4z0"/>
    <w:autoRedefine w:val="0"/>
    <w:hidden w:val="0"/>
    <w:qFormat w:val="0"/>
    <w:rPr>
      <w:rFonts w:ascii="Times New Roman" w:cs="Arial" w:eastAsia="Times New Roman" w:hAnsi="Times New Roman"/>
      <w:w w:val="100"/>
      <w:position w:val="-1"/>
      <w:sz w:val="24"/>
      <w:szCs w:val="20"/>
      <w:effect w:val="none"/>
      <w:vertAlign w:val="baseline"/>
      <w:cs w:val="0"/>
      <w:em w:val="none"/>
      <w:lang w:bidi="ar-SA" w:eastAsia="zh-CN" w:val="es-ES"/>
    </w:rPr>
  </w:style>
  <w:style w:type="character" w:styleId="WW8Num5z0">
    <w:name w:val="WW8Num5z0"/>
    <w:next w:val="WW8Num5z0"/>
    <w:autoRedefine w:val="0"/>
    <w:hidden w:val="0"/>
    <w:qFormat w:val="0"/>
    <w:rPr>
      <w:w w:val="100"/>
      <w:position w:val="-1"/>
      <w:effect w:val="none"/>
      <w:vertAlign w:val="baseline"/>
      <w:cs w:val="0"/>
      <w:em w:val="none"/>
      <w:lang/>
    </w:rPr>
  </w:style>
  <w:style w:type="character" w:styleId="WW8Num5z1">
    <w:name w:val="WW8Num5z1"/>
    <w:next w:val="WW8Num5z1"/>
    <w:autoRedefine w:val="0"/>
    <w:hidden w:val="0"/>
    <w:qFormat w:val="0"/>
    <w:rPr>
      <w:w w:val="100"/>
      <w:position w:val="-1"/>
      <w:effect w:val="none"/>
      <w:vertAlign w:val="baseline"/>
      <w:cs w:val="0"/>
      <w:em w:val="none"/>
      <w:lang/>
    </w:rPr>
  </w:style>
  <w:style w:type="character" w:styleId="WW8Num5z2">
    <w:name w:val="WW8Num5z2"/>
    <w:next w:val="WW8Num5z2"/>
    <w:autoRedefine w:val="0"/>
    <w:hidden w:val="0"/>
    <w:qFormat w:val="0"/>
    <w:rPr>
      <w:w w:val="100"/>
      <w:position w:val="-1"/>
      <w:effect w:val="none"/>
      <w:vertAlign w:val="baseline"/>
      <w:cs w:val="0"/>
      <w:em w:val="none"/>
      <w:lang/>
    </w:rPr>
  </w:style>
  <w:style w:type="character" w:styleId="WW8Num5z3">
    <w:name w:val="WW8Num5z3"/>
    <w:next w:val="WW8Num5z3"/>
    <w:autoRedefine w:val="0"/>
    <w:hidden w:val="0"/>
    <w:qFormat w:val="0"/>
    <w:rPr>
      <w:w w:val="100"/>
      <w:position w:val="-1"/>
      <w:effect w:val="none"/>
      <w:vertAlign w:val="baseline"/>
      <w:cs w:val="0"/>
      <w:em w:val="none"/>
      <w:lang/>
    </w:rPr>
  </w:style>
  <w:style w:type="character" w:styleId="WW8Num5z4">
    <w:name w:val="WW8Num5z4"/>
    <w:next w:val="WW8Num5z4"/>
    <w:autoRedefine w:val="0"/>
    <w:hidden w:val="0"/>
    <w:qFormat w:val="0"/>
    <w:rPr>
      <w:w w:val="100"/>
      <w:position w:val="-1"/>
      <w:effect w:val="none"/>
      <w:vertAlign w:val="baseline"/>
      <w:cs w:val="0"/>
      <w:em w:val="none"/>
      <w:lang/>
    </w:rPr>
  </w:style>
  <w:style w:type="character" w:styleId="WW8Num5z5">
    <w:name w:val="WW8Num5z5"/>
    <w:next w:val="WW8Num5z5"/>
    <w:autoRedefine w:val="0"/>
    <w:hidden w:val="0"/>
    <w:qFormat w:val="0"/>
    <w:rPr>
      <w:w w:val="100"/>
      <w:position w:val="-1"/>
      <w:effect w:val="none"/>
      <w:vertAlign w:val="baseline"/>
      <w:cs w:val="0"/>
      <w:em w:val="none"/>
      <w:lang/>
    </w:rPr>
  </w:style>
  <w:style w:type="character" w:styleId="WW8Num5z6">
    <w:name w:val="WW8Num5z6"/>
    <w:next w:val="WW8Num5z6"/>
    <w:autoRedefine w:val="0"/>
    <w:hidden w:val="0"/>
    <w:qFormat w:val="0"/>
    <w:rPr>
      <w:w w:val="100"/>
      <w:position w:val="-1"/>
      <w:effect w:val="none"/>
      <w:vertAlign w:val="baseline"/>
      <w:cs w:val="0"/>
      <w:em w:val="none"/>
      <w:lang/>
    </w:rPr>
  </w:style>
  <w:style w:type="character" w:styleId="WW8Num5z7">
    <w:name w:val="WW8Num5z7"/>
    <w:next w:val="WW8Num5z7"/>
    <w:autoRedefine w:val="0"/>
    <w:hidden w:val="0"/>
    <w:qFormat w:val="0"/>
    <w:rPr>
      <w:w w:val="100"/>
      <w:position w:val="-1"/>
      <w:effect w:val="none"/>
      <w:vertAlign w:val="baseline"/>
      <w:cs w:val="0"/>
      <w:em w:val="none"/>
      <w:lang/>
    </w:rPr>
  </w:style>
  <w:style w:type="character" w:styleId="WW8Num5z8">
    <w:name w:val="WW8Num5z8"/>
    <w:next w:val="WW8Num5z8"/>
    <w:autoRedefine w:val="0"/>
    <w:hidden w:val="0"/>
    <w:qFormat w:val="0"/>
    <w:rPr>
      <w:w w:val="100"/>
      <w:position w:val="-1"/>
      <w:effect w:val="none"/>
      <w:vertAlign w:val="baseline"/>
      <w:cs w:val="0"/>
      <w:em w:val="none"/>
      <w:lang/>
    </w:rPr>
  </w:style>
  <w:style w:type="character" w:styleId="WW8Num6z0">
    <w:name w:val="WW8Num6z0"/>
    <w:next w:val="WW8Num6z0"/>
    <w:autoRedefine w:val="0"/>
    <w:hidden w:val="0"/>
    <w:qFormat w:val="0"/>
    <w:rPr>
      <w:rFonts w:ascii="Symbol" w:cs="OpenSymbol" w:hAnsi="Symbol"/>
      <w:color w:val="7f7f7f"/>
      <w:w w:val="100"/>
      <w:position w:val="-1"/>
      <w:szCs w:val="24"/>
      <w:effect w:val="none"/>
      <w:vertAlign w:val="baseline"/>
      <w:cs w:val="0"/>
      <w:em w:val="none"/>
      <w:lang/>
    </w:rPr>
  </w:style>
  <w:style w:type="character" w:styleId="WW8Num7z0">
    <w:name w:val="WW8Num7z0"/>
    <w:next w:val="WW8Num7z0"/>
    <w:autoRedefine w:val="0"/>
    <w:hidden w:val="0"/>
    <w:qFormat w:val="0"/>
    <w:rPr>
      <w:w w:val="100"/>
      <w:position w:val="-1"/>
      <w:effect w:val="none"/>
      <w:vertAlign w:val="baseline"/>
      <w:cs w:val="0"/>
      <w:em w:val="none"/>
      <w:lang/>
    </w:rPr>
  </w:style>
  <w:style w:type="character" w:styleId="WW8Num7z1">
    <w:name w:val="WW8Num7z1"/>
    <w:next w:val="WW8Num7z1"/>
    <w:autoRedefine w:val="0"/>
    <w:hidden w:val="0"/>
    <w:qFormat w:val="0"/>
    <w:rPr>
      <w:w w:val="100"/>
      <w:position w:val="-1"/>
      <w:effect w:val="none"/>
      <w:vertAlign w:val="baseline"/>
      <w:cs w:val="0"/>
      <w:em w:val="none"/>
      <w:lang/>
    </w:rPr>
  </w:style>
  <w:style w:type="character" w:styleId="WW8Num7z2">
    <w:name w:val="WW8Num7z2"/>
    <w:next w:val="WW8Num7z2"/>
    <w:autoRedefine w:val="0"/>
    <w:hidden w:val="0"/>
    <w:qFormat w:val="0"/>
    <w:rPr>
      <w:w w:val="100"/>
      <w:position w:val="-1"/>
      <w:effect w:val="none"/>
      <w:vertAlign w:val="baseline"/>
      <w:cs w:val="0"/>
      <w:em w:val="none"/>
      <w:lang/>
    </w:rPr>
  </w:style>
  <w:style w:type="character" w:styleId="WW8Num7z3">
    <w:name w:val="WW8Num7z3"/>
    <w:next w:val="WW8Num7z3"/>
    <w:autoRedefine w:val="0"/>
    <w:hidden w:val="0"/>
    <w:qFormat w:val="0"/>
    <w:rPr>
      <w:w w:val="100"/>
      <w:position w:val="-1"/>
      <w:effect w:val="none"/>
      <w:vertAlign w:val="baseline"/>
      <w:cs w:val="0"/>
      <w:em w:val="none"/>
      <w:lang/>
    </w:rPr>
  </w:style>
  <w:style w:type="character" w:styleId="WW8Num7z4">
    <w:name w:val="WW8Num7z4"/>
    <w:next w:val="WW8Num7z4"/>
    <w:autoRedefine w:val="0"/>
    <w:hidden w:val="0"/>
    <w:qFormat w:val="0"/>
    <w:rPr>
      <w:w w:val="100"/>
      <w:position w:val="-1"/>
      <w:effect w:val="none"/>
      <w:vertAlign w:val="baseline"/>
      <w:cs w:val="0"/>
      <w:em w:val="none"/>
      <w:lang/>
    </w:rPr>
  </w:style>
  <w:style w:type="character" w:styleId="WW8Num7z5">
    <w:name w:val="WW8Num7z5"/>
    <w:next w:val="WW8Num7z5"/>
    <w:autoRedefine w:val="0"/>
    <w:hidden w:val="0"/>
    <w:qFormat w:val="0"/>
    <w:rPr>
      <w:w w:val="100"/>
      <w:position w:val="-1"/>
      <w:effect w:val="none"/>
      <w:vertAlign w:val="baseline"/>
      <w:cs w:val="0"/>
      <w:em w:val="none"/>
      <w:lang/>
    </w:rPr>
  </w:style>
  <w:style w:type="character" w:styleId="WW8Num7z6">
    <w:name w:val="WW8Num7z6"/>
    <w:next w:val="WW8Num7z6"/>
    <w:autoRedefine w:val="0"/>
    <w:hidden w:val="0"/>
    <w:qFormat w:val="0"/>
    <w:rPr>
      <w:w w:val="100"/>
      <w:position w:val="-1"/>
      <w:effect w:val="none"/>
      <w:vertAlign w:val="baseline"/>
      <w:cs w:val="0"/>
      <w:em w:val="none"/>
      <w:lang/>
    </w:rPr>
  </w:style>
  <w:style w:type="character" w:styleId="WW8Num7z7">
    <w:name w:val="WW8Num7z7"/>
    <w:next w:val="WW8Num7z7"/>
    <w:autoRedefine w:val="0"/>
    <w:hidden w:val="0"/>
    <w:qFormat w:val="0"/>
    <w:rPr>
      <w:w w:val="100"/>
      <w:position w:val="-1"/>
      <w:effect w:val="none"/>
      <w:vertAlign w:val="baseline"/>
      <w:cs w:val="0"/>
      <w:em w:val="none"/>
      <w:lang/>
    </w:rPr>
  </w:style>
  <w:style w:type="character" w:styleId="WW8Num7z8">
    <w:name w:val="WW8Num7z8"/>
    <w:next w:val="WW8Num7z8"/>
    <w:autoRedefine w:val="0"/>
    <w:hidden w:val="0"/>
    <w:qFormat w:val="0"/>
    <w:rPr>
      <w:w w:val="100"/>
      <w:position w:val="-1"/>
      <w:effect w:val="none"/>
      <w:vertAlign w:val="baseline"/>
      <w:cs w:val="0"/>
      <w:em w:val="none"/>
      <w:lang/>
    </w:rPr>
  </w:style>
  <w:style w:type="character" w:styleId="WW8Num2z1">
    <w:name w:val="WW8Num2z1"/>
    <w:next w:val="WW8Num2z1"/>
    <w:autoRedefine w:val="0"/>
    <w:hidden w:val="0"/>
    <w:qFormat w:val="0"/>
    <w:rPr>
      <w:w w:val="100"/>
      <w:position w:val="-1"/>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WW8Num6z1">
    <w:name w:val="WW8Num6z1"/>
    <w:next w:val="WW8Num6z1"/>
    <w:autoRedefine w:val="0"/>
    <w:hidden w:val="0"/>
    <w:qFormat w:val="0"/>
    <w:rPr>
      <w:w w:val="100"/>
      <w:position w:val="-1"/>
      <w:effect w:val="none"/>
      <w:vertAlign w:val="baseline"/>
      <w:cs w:val="0"/>
      <w:em w:val="none"/>
      <w:lang/>
    </w:rPr>
  </w:style>
  <w:style w:type="character" w:styleId="WW8Num6z2">
    <w:name w:val="WW8Num6z2"/>
    <w:next w:val="WW8Num6z2"/>
    <w:autoRedefine w:val="0"/>
    <w:hidden w:val="0"/>
    <w:qFormat w:val="0"/>
    <w:rPr>
      <w:w w:val="100"/>
      <w:position w:val="-1"/>
      <w:effect w:val="none"/>
      <w:vertAlign w:val="baseline"/>
      <w:cs w:val="0"/>
      <w:em w:val="none"/>
      <w:lang/>
    </w:rPr>
  </w:style>
  <w:style w:type="character" w:styleId="WW8Num6z3">
    <w:name w:val="WW8Num6z3"/>
    <w:next w:val="WW8Num6z3"/>
    <w:autoRedefine w:val="0"/>
    <w:hidden w:val="0"/>
    <w:qFormat w:val="0"/>
    <w:rPr>
      <w:w w:val="100"/>
      <w:position w:val="-1"/>
      <w:effect w:val="none"/>
      <w:vertAlign w:val="baseline"/>
      <w:cs w:val="0"/>
      <w:em w:val="none"/>
      <w:lang/>
    </w:rPr>
  </w:style>
  <w:style w:type="character" w:styleId="WW8Num6z4">
    <w:name w:val="WW8Num6z4"/>
    <w:next w:val="WW8Num6z4"/>
    <w:autoRedefine w:val="0"/>
    <w:hidden w:val="0"/>
    <w:qFormat w:val="0"/>
    <w:rPr>
      <w:w w:val="100"/>
      <w:position w:val="-1"/>
      <w:effect w:val="none"/>
      <w:vertAlign w:val="baseline"/>
      <w:cs w:val="0"/>
      <w:em w:val="none"/>
      <w:lang/>
    </w:rPr>
  </w:style>
  <w:style w:type="character" w:styleId="WW8Num6z5">
    <w:name w:val="WW8Num6z5"/>
    <w:next w:val="WW8Num6z5"/>
    <w:autoRedefine w:val="0"/>
    <w:hidden w:val="0"/>
    <w:qFormat w:val="0"/>
    <w:rPr>
      <w:w w:val="100"/>
      <w:position w:val="-1"/>
      <w:effect w:val="none"/>
      <w:vertAlign w:val="baseline"/>
      <w:cs w:val="0"/>
      <w:em w:val="none"/>
      <w:lang/>
    </w:rPr>
  </w:style>
  <w:style w:type="character" w:styleId="WW8Num6z6">
    <w:name w:val="WW8Num6z6"/>
    <w:next w:val="WW8Num6z6"/>
    <w:autoRedefine w:val="0"/>
    <w:hidden w:val="0"/>
    <w:qFormat w:val="0"/>
    <w:rPr>
      <w:w w:val="100"/>
      <w:position w:val="-1"/>
      <w:effect w:val="none"/>
      <w:vertAlign w:val="baseline"/>
      <w:cs w:val="0"/>
      <w:em w:val="none"/>
      <w:lang/>
    </w:rPr>
  </w:style>
  <w:style w:type="character" w:styleId="WW8Num6z7">
    <w:name w:val="WW8Num6z7"/>
    <w:next w:val="WW8Num6z7"/>
    <w:autoRedefine w:val="0"/>
    <w:hidden w:val="0"/>
    <w:qFormat w:val="0"/>
    <w:rPr>
      <w:w w:val="100"/>
      <w:position w:val="-1"/>
      <w:effect w:val="none"/>
      <w:vertAlign w:val="baseline"/>
      <w:cs w:val="0"/>
      <w:em w:val="none"/>
      <w:lang/>
    </w:rPr>
  </w:style>
  <w:style w:type="character" w:styleId="WW8Num6z8">
    <w:name w:val="WW8Num6z8"/>
    <w:next w:val="WW8Num6z8"/>
    <w:autoRedefine w:val="0"/>
    <w:hidden w:val="0"/>
    <w:qFormat w:val="0"/>
    <w:rPr>
      <w:w w:val="100"/>
      <w:position w:val="-1"/>
      <w:effect w:val="none"/>
      <w:vertAlign w:val="baseline"/>
      <w:cs w:val="0"/>
      <w:em w:val="none"/>
      <w:lang/>
    </w:rPr>
  </w:style>
  <w:style w:type="character" w:styleId="WW8Num8z0">
    <w:name w:val="WW8Num8z0"/>
    <w:next w:val="WW8Num8z0"/>
    <w:autoRedefine w:val="0"/>
    <w:hidden w:val="0"/>
    <w:qFormat w:val="0"/>
    <w:rPr>
      <w:w w:val="100"/>
      <w:position w:val="-1"/>
      <w:effect w:val="none"/>
      <w:vertAlign w:val="baseline"/>
      <w:cs w:val="0"/>
      <w:em w:val="none"/>
      <w:lang/>
    </w:rPr>
  </w:style>
  <w:style w:type="character" w:styleId="WW8Num8z1">
    <w:name w:val="WW8Num8z1"/>
    <w:next w:val="WW8Num8z1"/>
    <w:autoRedefine w:val="0"/>
    <w:hidden w:val="0"/>
    <w:qFormat w:val="0"/>
    <w:rPr>
      <w:w w:val="100"/>
      <w:position w:val="-1"/>
      <w:effect w:val="none"/>
      <w:vertAlign w:val="baseline"/>
      <w:cs w:val="0"/>
      <w:em w:val="none"/>
      <w:lang/>
    </w:rPr>
  </w:style>
  <w:style w:type="character" w:styleId="WW8Num8z2">
    <w:name w:val="WW8Num8z2"/>
    <w:next w:val="WW8Num8z2"/>
    <w:autoRedefine w:val="0"/>
    <w:hidden w:val="0"/>
    <w:qFormat w:val="0"/>
    <w:rPr>
      <w:w w:val="100"/>
      <w:position w:val="-1"/>
      <w:effect w:val="none"/>
      <w:vertAlign w:val="baseline"/>
      <w:cs w:val="0"/>
      <w:em w:val="none"/>
      <w:lang/>
    </w:rPr>
  </w:style>
  <w:style w:type="character" w:styleId="WW8Num8z3">
    <w:name w:val="WW8Num8z3"/>
    <w:next w:val="WW8Num8z3"/>
    <w:autoRedefine w:val="0"/>
    <w:hidden w:val="0"/>
    <w:qFormat w:val="0"/>
    <w:rPr>
      <w:w w:val="100"/>
      <w:position w:val="-1"/>
      <w:effect w:val="none"/>
      <w:vertAlign w:val="baseline"/>
      <w:cs w:val="0"/>
      <w:em w:val="none"/>
      <w:lang/>
    </w:rPr>
  </w:style>
  <w:style w:type="character" w:styleId="WW8Num8z4">
    <w:name w:val="WW8Num8z4"/>
    <w:next w:val="WW8Num8z4"/>
    <w:autoRedefine w:val="0"/>
    <w:hidden w:val="0"/>
    <w:qFormat w:val="0"/>
    <w:rPr>
      <w:w w:val="100"/>
      <w:position w:val="-1"/>
      <w:effect w:val="none"/>
      <w:vertAlign w:val="baseline"/>
      <w:cs w:val="0"/>
      <w:em w:val="none"/>
      <w:lang/>
    </w:rPr>
  </w:style>
  <w:style w:type="character" w:styleId="WW8Num8z5">
    <w:name w:val="WW8Num8z5"/>
    <w:next w:val="WW8Num8z5"/>
    <w:autoRedefine w:val="0"/>
    <w:hidden w:val="0"/>
    <w:qFormat w:val="0"/>
    <w:rPr>
      <w:w w:val="100"/>
      <w:position w:val="-1"/>
      <w:effect w:val="none"/>
      <w:vertAlign w:val="baseline"/>
      <w:cs w:val="0"/>
      <w:em w:val="none"/>
      <w:lang/>
    </w:rPr>
  </w:style>
  <w:style w:type="character" w:styleId="WW8Num8z6">
    <w:name w:val="WW8Num8z6"/>
    <w:next w:val="WW8Num8z6"/>
    <w:autoRedefine w:val="0"/>
    <w:hidden w:val="0"/>
    <w:qFormat w:val="0"/>
    <w:rPr>
      <w:w w:val="100"/>
      <w:position w:val="-1"/>
      <w:effect w:val="none"/>
      <w:vertAlign w:val="baseline"/>
      <w:cs w:val="0"/>
      <w:em w:val="none"/>
      <w:lang/>
    </w:rPr>
  </w:style>
  <w:style w:type="character" w:styleId="WW8Num8z7">
    <w:name w:val="WW8Num8z7"/>
    <w:next w:val="WW8Num8z7"/>
    <w:autoRedefine w:val="0"/>
    <w:hidden w:val="0"/>
    <w:qFormat w:val="0"/>
    <w:rPr>
      <w:w w:val="100"/>
      <w:position w:val="-1"/>
      <w:effect w:val="none"/>
      <w:vertAlign w:val="baseline"/>
      <w:cs w:val="0"/>
      <w:em w:val="none"/>
      <w:lang/>
    </w:rPr>
  </w:style>
  <w:style w:type="character" w:styleId="WW8Num8z8">
    <w:name w:val="WW8Num8z8"/>
    <w:next w:val="WW8Num8z8"/>
    <w:autoRedefine w:val="0"/>
    <w:hidden w:val="0"/>
    <w:qFormat w:val="0"/>
    <w:rPr>
      <w:w w:val="100"/>
      <w:position w:val="-1"/>
      <w:effect w:val="none"/>
      <w:vertAlign w:val="baseline"/>
      <w:cs w:val="0"/>
      <w:em w:val="none"/>
      <w:lang/>
    </w:rPr>
  </w:style>
  <w:style w:type="character" w:styleId="WW8Num3z1">
    <w:name w:val="WW8Num3z1"/>
    <w:next w:val="WW8Num3z1"/>
    <w:autoRedefine w:val="0"/>
    <w:hidden w:val="0"/>
    <w:qFormat w:val="0"/>
    <w:rPr>
      <w:w w:val="100"/>
      <w:position w:val="-1"/>
      <w:effect w:val="none"/>
      <w:vertAlign w:val="baseline"/>
      <w:cs w:val="0"/>
      <w:em w:val="none"/>
      <w:lang/>
    </w:rPr>
  </w:style>
  <w:style w:type="character" w:styleId="WW8Num3z2">
    <w:name w:val="WW8Num3z2"/>
    <w:next w:val="WW8Num3z2"/>
    <w:autoRedefine w:val="0"/>
    <w:hidden w:val="0"/>
    <w:qFormat w:val="0"/>
    <w:rPr>
      <w:w w:val="100"/>
      <w:position w:val="-1"/>
      <w:effect w:val="none"/>
      <w:vertAlign w:val="baseline"/>
      <w:cs w:val="0"/>
      <w:em w:val="none"/>
      <w:lang/>
    </w:rPr>
  </w:style>
  <w:style w:type="character" w:styleId="WW8Num3z3">
    <w:name w:val="WW8Num3z3"/>
    <w:next w:val="WW8Num3z3"/>
    <w:autoRedefine w:val="0"/>
    <w:hidden w:val="0"/>
    <w:qFormat w:val="0"/>
    <w:rPr>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WW8Num4z1">
    <w:name w:val="WW8Num4z1"/>
    <w:next w:val="WW8Num4z1"/>
    <w:autoRedefine w:val="0"/>
    <w:hidden w:val="0"/>
    <w:qFormat w:val="0"/>
    <w:rPr>
      <w:w w:val="100"/>
      <w:position w:val="-1"/>
      <w:effect w:val="none"/>
      <w:vertAlign w:val="baseline"/>
      <w:cs w:val="0"/>
      <w:em w:val="none"/>
      <w:lang/>
    </w:rPr>
  </w:style>
  <w:style w:type="character" w:styleId="WW8Num4z2">
    <w:name w:val="WW8Num4z2"/>
    <w:next w:val="WW8Num4z2"/>
    <w:autoRedefine w:val="0"/>
    <w:hidden w:val="0"/>
    <w:qFormat w:val="0"/>
    <w:rPr>
      <w:w w:val="100"/>
      <w:position w:val="-1"/>
      <w:effect w:val="none"/>
      <w:vertAlign w:val="baseline"/>
      <w:cs w:val="0"/>
      <w:em w:val="none"/>
      <w:lang/>
    </w:rPr>
  </w:style>
  <w:style w:type="character" w:styleId="WW8Num4z3">
    <w:name w:val="WW8Num4z3"/>
    <w:next w:val="WW8Num4z3"/>
    <w:autoRedefine w:val="0"/>
    <w:hidden w:val="0"/>
    <w:qFormat w:val="0"/>
    <w:rPr>
      <w:w w:val="100"/>
      <w:position w:val="-1"/>
      <w:effect w:val="none"/>
      <w:vertAlign w:val="baseline"/>
      <w:cs w:val="0"/>
      <w:em w:val="none"/>
      <w:lang/>
    </w:rPr>
  </w:style>
  <w:style w:type="character" w:styleId="WW8Num4z4">
    <w:name w:val="WW8Num4z4"/>
    <w:next w:val="WW8Num4z4"/>
    <w:autoRedefine w:val="0"/>
    <w:hidden w:val="0"/>
    <w:qFormat w:val="0"/>
    <w:rPr>
      <w:w w:val="100"/>
      <w:position w:val="-1"/>
      <w:effect w:val="none"/>
      <w:vertAlign w:val="baseline"/>
      <w:cs w:val="0"/>
      <w:em w:val="none"/>
      <w:lang/>
    </w:rPr>
  </w:style>
  <w:style w:type="character" w:styleId="WW8Num4z5">
    <w:name w:val="WW8Num4z5"/>
    <w:next w:val="WW8Num4z5"/>
    <w:autoRedefine w:val="0"/>
    <w:hidden w:val="0"/>
    <w:qFormat w:val="0"/>
    <w:rPr>
      <w:w w:val="100"/>
      <w:position w:val="-1"/>
      <w:effect w:val="none"/>
      <w:vertAlign w:val="baseline"/>
      <w:cs w:val="0"/>
      <w:em w:val="none"/>
      <w:lang/>
    </w:rPr>
  </w:style>
  <w:style w:type="character" w:styleId="WW8Num4z6">
    <w:name w:val="WW8Num4z6"/>
    <w:next w:val="WW8Num4z6"/>
    <w:autoRedefine w:val="0"/>
    <w:hidden w:val="0"/>
    <w:qFormat w:val="0"/>
    <w:rPr>
      <w:w w:val="100"/>
      <w:position w:val="-1"/>
      <w:effect w:val="none"/>
      <w:vertAlign w:val="baseline"/>
      <w:cs w:val="0"/>
      <w:em w:val="none"/>
      <w:lang/>
    </w:rPr>
  </w:style>
  <w:style w:type="character" w:styleId="WW8Num4z7">
    <w:name w:val="WW8Num4z7"/>
    <w:next w:val="WW8Num4z7"/>
    <w:autoRedefine w:val="0"/>
    <w:hidden w:val="0"/>
    <w:qFormat w:val="0"/>
    <w:rPr>
      <w:w w:val="100"/>
      <w:position w:val="-1"/>
      <w:effect w:val="none"/>
      <w:vertAlign w:val="baseline"/>
      <w:cs w:val="0"/>
      <w:em w:val="none"/>
      <w:lang/>
    </w:rPr>
  </w:style>
  <w:style w:type="character" w:styleId="WW8Num4z8">
    <w:name w:val="WW8Num4z8"/>
    <w:next w:val="WW8Num4z8"/>
    <w:autoRedefine w:val="0"/>
    <w:hidden w:val="0"/>
    <w:qFormat w:val="0"/>
    <w:rPr>
      <w:w w:val="100"/>
      <w:position w:val="-1"/>
      <w:effect w:val="none"/>
      <w:vertAlign w:val="baseline"/>
      <w:cs w:val="0"/>
      <w:em w:val="none"/>
      <w:lang/>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character" w:styleId="Símbolosdenumeración">
    <w:name w:val="Símbolos de numeración"/>
    <w:next w:val="Símbolosdenumeración"/>
    <w:autoRedefine w:val="0"/>
    <w:hidden w:val="0"/>
    <w:qFormat w:val="0"/>
    <w:rPr>
      <w:w w:val="100"/>
      <w:position w:val="-1"/>
      <w:effect w:val="none"/>
      <w:vertAlign w:val="baseline"/>
      <w:cs w:val="0"/>
      <w:em w:val="none"/>
      <w:lang/>
    </w:rPr>
  </w:style>
  <w:style w:type="character" w:styleId="Viñetas">
    <w:name w:val="Viñetas"/>
    <w:next w:val="Viñetas"/>
    <w:autoRedefine w:val="0"/>
    <w:hidden w:val="0"/>
    <w:qFormat w:val="0"/>
    <w:rPr>
      <w:rFonts w:ascii="OpenSymbol" w:cs="OpenSymbol" w:eastAsia="OpenSymbol" w:hAnsi="OpenSymbol"/>
      <w:w w:val="100"/>
      <w:position w:val="-1"/>
      <w:effect w:val="none"/>
      <w:vertAlign w:val="baseline"/>
      <w:cs w:val="0"/>
      <w:em w:val="none"/>
      <w:lang/>
    </w:rPr>
  </w:style>
  <w:style w:type="character" w:styleId="EnlacedeInternet">
    <w:name w:val="Enlace de Internet"/>
    <w:next w:val="EnlacedeInternet"/>
    <w:autoRedefine w:val="0"/>
    <w:hidden w:val="0"/>
    <w:qFormat w:val="0"/>
    <w:rPr>
      <w:color w:val="000080"/>
      <w:w w:val="100"/>
      <w:position w:val="-1"/>
      <w:u w:val="single"/>
      <w:effect w:val="none"/>
      <w:vertAlign w:val="baseline"/>
      <w:cs w:val="0"/>
      <w:em w:val="none"/>
      <w:lang w:bidi="und" w:eastAsia="und" w:val="und"/>
    </w:rPr>
  </w:style>
  <w:style w:type="paragraph" w:styleId="Encabezado">
    <w:name w:val="Encabezado"/>
    <w:basedOn w:val="Normal"/>
    <w:next w:val="Cuerpodetexto"/>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Liberation Sans" w:cs="Lohit Marathi" w:eastAsia="Droid Sans Fallback" w:hAnsi="Liberation Sans"/>
      <w:w w:val="100"/>
      <w:position w:val="-1"/>
      <w:sz w:val="28"/>
      <w:szCs w:val="28"/>
      <w:effect w:val="none"/>
      <w:vertAlign w:val="baseline"/>
      <w:cs w:val="0"/>
      <w:em w:val="none"/>
      <w:lang w:bidi="ar-SA" w:eastAsia="zh-CN" w:val="es-ES"/>
    </w:rPr>
  </w:style>
  <w:style w:type="paragraph" w:styleId="Cuerpodetexto">
    <w:name w:val="Cuerpo de texto"/>
    <w:basedOn w:val="Normal"/>
    <w:next w:val="Cuerpodetexto"/>
    <w:autoRedefine w:val="0"/>
    <w:hidden w:val="0"/>
    <w:qFormat w:val="0"/>
    <w:pPr>
      <w:widowControl w:val="1"/>
      <w:suppressAutoHyphens w:val="0"/>
      <w:bidi w:val="0"/>
      <w:spacing w:after="140" w:before="0" w:line="288" w:lineRule="auto"/>
      <w:ind w:leftChars="-1" w:rightChars="0" w:firstLineChars="-1"/>
      <w:textDirection w:val="btLr"/>
      <w:textAlignment w:val="top"/>
      <w:outlineLvl w:val="0"/>
    </w:pPr>
    <w:rPr>
      <w:rFonts w:ascii="Arial" w:cs="Arial" w:eastAsia="Times New Roman" w:hAnsi="Arial"/>
      <w:w w:val="100"/>
      <w:position w:val="-1"/>
      <w:sz w:val="24"/>
      <w:szCs w:val="20"/>
      <w:effect w:val="none"/>
      <w:vertAlign w:val="baseline"/>
      <w:cs w:val="0"/>
      <w:em w:val="none"/>
      <w:lang w:bidi="ar-SA" w:eastAsia="zh-CN" w:val="es-ES"/>
    </w:rPr>
  </w:style>
  <w:style w:type="paragraph" w:styleId="Lista">
    <w:name w:val="Lista"/>
    <w:basedOn w:val="Cuerpodetexto"/>
    <w:next w:val="Lista"/>
    <w:autoRedefine w:val="0"/>
    <w:hidden w:val="0"/>
    <w:qFormat w:val="0"/>
    <w:pPr>
      <w:widowControl w:val="1"/>
      <w:suppressAutoHyphens w:val="0"/>
      <w:bidi w:val="0"/>
      <w:spacing w:after="140" w:before="0" w:line="288" w:lineRule="auto"/>
      <w:ind w:leftChars="-1" w:rightChars="0" w:firstLineChars="-1"/>
      <w:textDirection w:val="btLr"/>
      <w:textAlignment w:val="top"/>
      <w:outlineLvl w:val="0"/>
    </w:pPr>
    <w:rPr>
      <w:rFonts w:ascii="Arial" w:cs="Lohit Marathi" w:eastAsia="Times New Roman" w:hAnsi="Arial"/>
      <w:w w:val="100"/>
      <w:position w:val="-1"/>
      <w:sz w:val="24"/>
      <w:szCs w:val="20"/>
      <w:effect w:val="none"/>
      <w:vertAlign w:val="baseline"/>
      <w:cs w:val="0"/>
      <w:em w:val="none"/>
      <w:lang w:bidi="ar-SA" w:eastAsia="zh-CN" w:val="es-ES"/>
    </w:rPr>
  </w:style>
  <w:style w:type="paragraph" w:styleId="Leyenda">
    <w:name w:val="Leyenda"/>
    <w:basedOn w:val="Normal"/>
    <w:next w:val="Leyenda"/>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Arial" w:cs="Lohit Devanagari" w:eastAsia="Times New Roman" w:hAnsi="Arial"/>
      <w:i w:val="1"/>
      <w:iCs w:val="1"/>
      <w:w w:val="100"/>
      <w:position w:val="-1"/>
      <w:sz w:val="24"/>
      <w:szCs w:val="24"/>
      <w:effect w:val="none"/>
      <w:vertAlign w:val="baseline"/>
      <w:cs w:val="0"/>
      <w:em w:val="none"/>
      <w:lang w:bidi="ar-SA" w:eastAsia="zh-CN" w:val="es-ES"/>
    </w:rPr>
  </w:style>
  <w:style w:type="paragraph" w:styleId="Índice">
    <w:name w:val="Índice"/>
    <w:basedOn w:val="Normal"/>
    <w:next w:val="Índice"/>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Arial" w:cs="Lohit Marathi" w:eastAsia="Times New Roman" w:hAnsi="Arial"/>
      <w:w w:val="100"/>
      <w:position w:val="-1"/>
      <w:sz w:val="24"/>
      <w:szCs w:val="20"/>
      <w:effect w:val="none"/>
      <w:vertAlign w:val="baseline"/>
      <w:cs w:val="0"/>
      <w:em w:val="none"/>
      <w:lang w:bidi="ar-SA" w:eastAsia="zh-CN" w:val="es-ES"/>
    </w:rPr>
  </w:style>
  <w:style w:type="paragraph" w:styleId="Pie">
    <w:name w:val="Pie"/>
    <w:basedOn w:val="Normal"/>
    <w:next w:val="Pie"/>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Arial" w:cs="Lohit Marathi" w:eastAsia="Times New Roman" w:hAnsi="Arial"/>
      <w:i w:val="1"/>
      <w:iCs w:val="1"/>
      <w:w w:val="100"/>
      <w:position w:val="-1"/>
      <w:sz w:val="24"/>
      <w:szCs w:val="24"/>
      <w:effect w:val="none"/>
      <w:vertAlign w:val="baseline"/>
      <w:cs w:val="0"/>
      <w:em w:val="none"/>
      <w:lang w:bidi="ar-SA" w:eastAsia="zh-CN" w:val="es-ES"/>
    </w:rPr>
  </w:style>
  <w:style w:type="paragraph" w:styleId="Encabezamiento">
    <w:name w:val="Encabezamiento"/>
    <w:basedOn w:val="Normal"/>
    <w:next w:val="Encabezamiento"/>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es-ES"/>
    </w:rPr>
  </w:style>
  <w:style w:type="paragraph" w:styleId="Epígrafe">
    <w:name w:val="Epígrafe"/>
    <w:basedOn w:val="Normal"/>
    <w:next w:val="Normal"/>
    <w:autoRedefine w:val="0"/>
    <w:hidden w:val="0"/>
    <w:qFormat w:val="0"/>
    <w:pPr>
      <w:widowControl w:val="1"/>
      <w:suppressAutoHyphens w:val="0"/>
      <w:bidi w:val="0"/>
      <w:spacing w:line="1" w:lineRule="atLeast"/>
      <w:ind w:left="-567" w:right="0" w:leftChars="-1" w:rightChars="0" w:firstLine="0" w:firstLineChars="-1"/>
      <w:jc w:val="both"/>
      <w:textDirection w:val="btLr"/>
      <w:textAlignment w:val="top"/>
      <w:outlineLvl w:val="0"/>
    </w:pPr>
    <w:rPr>
      <w:rFonts w:ascii="Garamond" w:cs="Garamond" w:eastAsia="Times New Roman" w:hAnsi="Garamond"/>
      <w:b w:val="1"/>
      <w:i w:val="1"/>
      <w:w w:val="100"/>
      <w:position w:val="-1"/>
      <w:sz w:val="16"/>
      <w:szCs w:val="20"/>
      <w:effect w:val="none"/>
      <w:vertAlign w:val="baseline"/>
      <w:cs w:val="0"/>
      <w:em w:val="none"/>
      <w:lang w:bidi="ar-SA" w:eastAsia="zh-CN" w:val="en-US"/>
    </w:rPr>
  </w:style>
  <w:style w:type="paragraph" w:styleId="Default">
    <w:name w:val="Default"/>
    <w:next w:val="Default"/>
    <w:autoRedefine w:val="0"/>
    <w:hidden w:val="0"/>
    <w:qFormat w:val="0"/>
    <w:pPr>
      <w:widowControl w:val="1"/>
      <w:suppressAutoHyphens w:val="0"/>
      <w:autoSpaceDE w:val="0"/>
      <w:spacing w:line="1" w:lineRule="atLeast"/>
      <w:ind w:leftChars="-1" w:rightChars="0" w:firstLineChars="-1"/>
      <w:textDirection w:val="btLr"/>
      <w:textAlignment w:val="top"/>
      <w:outlineLvl w:val="0"/>
    </w:pPr>
    <w:rPr>
      <w:rFonts w:ascii="Times New Roman" w:cs="Times New Roman" w:eastAsia="Calibri" w:hAnsi="Times New Roman"/>
      <w:color w:val="000000"/>
      <w:w w:val="100"/>
      <w:position w:val="-1"/>
      <w:sz w:val="24"/>
      <w:szCs w:val="24"/>
      <w:effect w:val="none"/>
      <w:vertAlign w:val="baseline"/>
      <w:cs w:val="0"/>
      <w:em w:val="none"/>
      <w:lang w:bidi="ar-SA" w:eastAsia="zh-CN" w:val="es-AR"/>
    </w:rPr>
  </w:style>
  <w:style w:type="paragraph" w:styleId="Párrafodelista">
    <w:name w:val="Párrafo de lista"/>
    <w:basedOn w:val="Normal"/>
    <w:next w:val="Párrafodelista"/>
    <w:autoRedefine w:val="0"/>
    <w:hidden w:val="0"/>
    <w:qFormat w:val="0"/>
    <w:pPr>
      <w:widowControl w:val="1"/>
      <w:suppressAutoHyphens w:val="0"/>
      <w:bidi w:val="0"/>
      <w:spacing w:after="0" w:before="0" w:line="1" w:lineRule="atLeast"/>
      <w:ind w:left="720" w:right="0" w:leftChars="-1" w:rightChars="0" w:firstLine="0" w:firstLineChars="-1"/>
      <w:contextualSpacing w:val="1"/>
      <w:textDirection w:val="btLr"/>
      <w:textAlignment w:val="top"/>
      <w:outlineLvl w:val="0"/>
    </w:pPr>
    <w:rPr>
      <w:rFonts w:ascii="Arial" w:cs="Arial" w:eastAsia="Times New Roman" w:hAnsi="Arial"/>
      <w:w w:val="100"/>
      <w:position w:val="-1"/>
      <w:sz w:val="24"/>
      <w:szCs w:val="20"/>
      <w:effect w:val="none"/>
      <w:vertAlign w:val="baseline"/>
      <w:cs w:val="0"/>
      <w:em w:val="none"/>
      <w:lang w:bidi="ar-SA" w:eastAsia="zh-CN" w:val="es-ES"/>
    </w:rPr>
  </w:style>
  <w:style w:type="paragraph" w:styleId="Contenidodelmarco">
    <w:name w:val="Contenido del marco"/>
    <w:basedOn w:val="Normal"/>
    <w:next w:val="Contenidodelmarco"/>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Arial" w:cs="Arial" w:eastAsia="Times New Roman" w:hAnsi="Arial"/>
      <w:w w:val="100"/>
      <w:position w:val="-1"/>
      <w:sz w:val="24"/>
      <w:szCs w:val="20"/>
      <w:effect w:val="none"/>
      <w:vertAlign w:val="baseline"/>
      <w:cs w:val="0"/>
      <w:em w:val="none"/>
      <w:lang w:bidi="ar-SA" w:eastAsia="zh-CN" w:val="es-ES"/>
    </w:rPr>
  </w:style>
  <w:style w:type="paragraph" w:styleId="Contenidodelatabla">
    <w:name w:val="Contenido de la tabla"/>
    <w:basedOn w:val="Normal"/>
    <w:next w:val="Contenidodelatabla"/>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Arial" w:cs="Arial" w:eastAsia="Times New Roman" w:hAnsi="Arial"/>
      <w:w w:val="100"/>
      <w:position w:val="-1"/>
      <w:sz w:val="24"/>
      <w:szCs w:val="20"/>
      <w:effect w:val="none"/>
      <w:vertAlign w:val="baseline"/>
      <w:cs w:val="0"/>
      <w:em w:val="none"/>
      <w:lang w:bidi="ar-SA" w:eastAsia="zh-CN" w:val="es-ES"/>
    </w:rPr>
  </w:style>
  <w:style w:type="paragraph" w:styleId="Encabezadodelatabla">
    <w:name w:val="Encabezado de la tabla"/>
    <w:basedOn w:val="Contenidodelatabla"/>
    <w:next w:val="Encabezadodelatabla"/>
    <w:autoRedefine w:val="0"/>
    <w:hidden w:val="0"/>
    <w:qFormat w:val="0"/>
    <w:pPr>
      <w:widowControl w:val="1"/>
      <w:suppressLineNumbers w:val="1"/>
      <w:suppressAutoHyphens w:val="0"/>
      <w:bidi w:val="0"/>
      <w:spacing w:line="1" w:lineRule="atLeast"/>
      <w:ind w:leftChars="-1" w:rightChars="0" w:firstLineChars="-1"/>
      <w:jc w:val="center"/>
      <w:textDirection w:val="btLr"/>
      <w:textAlignment w:val="top"/>
      <w:outlineLvl w:val="0"/>
    </w:pPr>
    <w:rPr>
      <w:rFonts w:ascii="Arial" w:cs="Arial" w:eastAsia="Times New Roman" w:hAnsi="Arial"/>
      <w:b w:val="1"/>
      <w:bCs w:val="1"/>
      <w:w w:val="100"/>
      <w:position w:val="-1"/>
      <w:sz w:val="24"/>
      <w:szCs w:val="20"/>
      <w:effect w:val="none"/>
      <w:vertAlign w:val="baseline"/>
      <w:cs w:val="0"/>
      <w:em w:val="none"/>
      <w:lang w:bidi="ar-SA" w:eastAsia="zh-CN" w:val="es-ES"/>
    </w:rPr>
  </w:style>
  <w:style w:type="paragraph" w:styleId="Cita">
    <w:name w:val="Cita"/>
    <w:basedOn w:val="Normal"/>
    <w:next w:val="Cita"/>
    <w:autoRedefine w:val="0"/>
    <w:hidden w:val="0"/>
    <w:qFormat w:val="0"/>
    <w:pPr>
      <w:widowControl w:val="1"/>
      <w:suppressAutoHyphens w:val="0"/>
      <w:bidi w:val="0"/>
      <w:spacing w:after="283" w:before="0" w:line="1" w:lineRule="atLeast"/>
      <w:ind w:left="567" w:right="567" w:leftChars="-1" w:rightChars="0" w:firstLine="0" w:firstLineChars="-1"/>
      <w:textDirection w:val="btLr"/>
      <w:textAlignment w:val="top"/>
      <w:outlineLvl w:val="0"/>
    </w:pPr>
    <w:rPr>
      <w:rFonts w:ascii="Arial" w:cs="Arial" w:eastAsia="Times New Roman" w:hAnsi="Arial"/>
      <w:w w:val="100"/>
      <w:position w:val="-1"/>
      <w:sz w:val="24"/>
      <w:szCs w:val="20"/>
      <w:effect w:val="none"/>
      <w:vertAlign w:val="baseline"/>
      <w:cs w:val="0"/>
      <w:em w:val="none"/>
      <w:lang w:bidi="ar-SA" w:eastAsia="zh-CN" w:val="es-ES"/>
    </w:rPr>
  </w:style>
  <w:style w:type="paragraph" w:styleId="Título">
    <w:name w:val="Título"/>
    <w:basedOn w:val="Encabezado"/>
    <w:next w:val="Cuerpodetexto"/>
    <w:autoRedefine w:val="0"/>
    <w:hidden w:val="0"/>
    <w:qFormat w:val="0"/>
    <w:pPr>
      <w:keepNext w:val="1"/>
      <w:widowControl w:val="1"/>
      <w:suppressAutoHyphens w:val="0"/>
      <w:bidi w:val="0"/>
      <w:spacing w:after="120" w:before="240" w:line="1" w:lineRule="atLeast"/>
      <w:ind w:leftChars="-1" w:rightChars="0" w:firstLineChars="-1"/>
      <w:jc w:val="center"/>
      <w:textDirection w:val="btLr"/>
      <w:textAlignment w:val="top"/>
      <w:outlineLvl w:val="0"/>
    </w:pPr>
    <w:rPr>
      <w:rFonts w:ascii="Liberation Sans" w:cs="Lohit Marathi" w:eastAsia="Droid Sans Fallback" w:hAnsi="Liberation Sans"/>
      <w:b w:val="1"/>
      <w:bCs w:val="1"/>
      <w:w w:val="100"/>
      <w:position w:val="-1"/>
      <w:sz w:val="56"/>
      <w:szCs w:val="56"/>
      <w:effect w:val="none"/>
      <w:vertAlign w:val="baseline"/>
      <w:cs w:val="0"/>
      <w:em w:val="none"/>
      <w:lang w:bidi="ar-SA" w:eastAsia="zh-CN" w:val="es-ES"/>
    </w:rPr>
  </w:style>
  <w:style w:type="paragraph" w:styleId="Subtítulo">
    <w:name w:val="Subtítulo"/>
    <w:basedOn w:val="Encabezado"/>
    <w:next w:val="Cuerpodetexto"/>
    <w:autoRedefine w:val="0"/>
    <w:hidden w:val="0"/>
    <w:qFormat w:val="0"/>
    <w:pPr>
      <w:keepNext w:val="1"/>
      <w:widowControl w:val="1"/>
      <w:suppressAutoHyphens w:val="0"/>
      <w:bidi w:val="0"/>
      <w:spacing w:after="120" w:before="60" w:line="1" w:lineRule="atLeast"/>
      <w:ind w:leftChars="-1" w:rightChars="0" w:firstLineChars="-1"/>
      <w:jc w:val="center"/>
      <w:textDirection w:val="btLr"/>
      <w:textAlignment w:val="top"/>
      <w:outlineLvl w:val="0"/>
    </w:pPr>
    <w:rPr>
      <w:rFonts w:ascii="Liberation Sans" w:cs="Lohit Marathi" w:eastAsia="Droid Sans Fallback" w:hAnsi="Liberation Sans"/>
      <w:w w:val="100"/>
      <w:position w:val="-1"/>
      <w:sz w:val="36"/>
      <w:szCs w:val="36"/>
      <w:effect w:val="none"/>
      <w:vertAlign w:val="baseline"/>
      <w:cs w:val="0"/>
      <w:em w:val="none"/>
      <w:lang w:bidi="ar-SA" w:eastAsia="zh-CN"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9hU8SXf1ZnZb3WEcKJXGXNbyPg==">AMUW2mUI1W9v5j/9G6CnD/wrXjeZkH2jlrEIk9Hh9yYf8I3T9CtljyQ68l12SJXH2iFMUcsPICMOq7sKf4NGRtz2N9jHPJzdOwnSZEQjvr91NPvEsW3rIAc=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2011-10-06T19:18:00Z</dcterms:created>
  <dc:creator>Liliana</dc:creator>
</cp:coreProperties>
</file>

<file path=docProps/custom.xml><?xml version="1.0" encoding="utf-8"?>
<Properties xmlns="http://schemas.openxmlformats.org/officeDocument/2006/custom-properties" xmlns:vt="http://schemas.openxmlformats.org/officeDocument/2006/docPropsVTypes"/>
</file>