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67C9" w14:textId="77777777" w:rsidR="00C34462" w:rsidRDefault="00C34462">
      <w:pPr>
        <w:widowControl w:val="0"/>
        <w:pBdr>
          <w:top w:val="nil"/>
          <w:left w:val="nil"/>
          <w:bottom w:val="nil"/>
          <w:right w:val="nil"/>
          <w:between w:val="nil"/>
        </w:pBdr>
        <w:spacing w:line="276" w:lineRule="auto"/>
      </w:pPr>
    </w:p>
    <w:p w14:paraId="1AD17A7D" w14:textId="77777777" w:rsidR="00C34462" w:rsidRPr="000F5622" w:rsidRDefault="00F94295">
      <w:pPr>
        <w:spacing w:after="120"/>
        <w:jc w:val="center"/>
        <w:rPr>
          <w:rFonts w:ascii="Times New Roman" w:eastAsia="Times New Roman" w:hAnsi="Times New Roman" w:cs="Times New Roman"/>
          <w:b/>
        </w:rPr>
      </w:pPr>
      <w:bookmarkStart w:id="0" w:name="_heading=h.gjdgxs" w:colFirst="0" w:colLast="0"/>
      <w:bookmarkEnd w:id="0"/>
      <w:r w:rsidRPr="000F5622">
        <w:rPr>
          <w:rFonts w:ascii="Times New Roman" w:eastAsia="Times New Roman" w:hAnsi="Times New Roman" w:cs="Times New Roman"/>
          <w:b/>
        </w:rPr>
        <w:t xml:space="preserve">FORMULARIO PARA LA PRESENTACIÓN DE PROGRAMAS DE ASIGNATURAS en el </w:t>
      </w:r>
      <w:r w:rsidR="00116E27" w:rsidRPr="000F5622">
        <w:rPr>
          <w:rFonts w:ascii="Times New Roman" w:eastAsia="Times New Roman" w:hAnsi="Times New Roman" w:cs="Times New Roman"/>
          <w:b/>
        </w:rPr>
        <w:t>CONTEXTO DE PANDEMIA por Covid-19</w:t>
      </w:r>
      <w:r w:rsidR="00842D69" w:rsidRPr="000F5622">
        <w:rPr>
          <w:rStyle w:val="Refdenotaalpie"/>
          <w:rFonts w:ascii="Times New Roman" w:eastAsia="Times New Roman" w:hAnsi="Times New Roman" w:cs="Times New Roman"/>
          <w:b/>
        </w:rPr>
        <w:footnoteReference w:id="1"/>
      </w:r>
    </w:p>
    <w:p w14:paraId="7154D989" w14:textId="77777777" w:rsidR="00C34462" w:rsidRPr="000F5622" w:rsidRDefault="00F94295">
      <w:pPr>
        <w:spacing w:after="120"/>
        <w:jc w:val="center"/>
        <w:rPr>
          <w:rFonts w:ascii="Times New Roman" w:eastAsia="Times New Roman" w:hAnsi="Times New Roman" w:cs="Times New Roman"/>
          <w:b/>
        </w:rPr>
      </w:pPr>
      <w:r w:rsidRPr="000F5622">
        <w:rPr>
          <w:rFonts w:ascii="Times New Roman" w:eastAsia="Times New Roman" w:hAnsi="Times New Roman" w:cs="Times New Roman"/>
          <w:b/>
        </w:rPr>
        <w:t>Año Lectivo: 2020</w:t>
      </w:r>
    </w:p>
    <w:p w14:paraId="5F2A4B96" w14:textId="77777777" w:rsidR="00C34462" w:rsidRPr="000F5622" w:rsidRDefault="00C34462">
      <w:pPr>
        <w:pBdr>
          <w:top w:val="nil"/>
          <w:left w:val="nil"/>
          <w:bottom w:val="nil"/>
          <w:right w:val="nil"/>
          <w:between w:val="nil"/>
        </w:pBdr>
        <w:spacing w:after="120"/>
        <w:jc w:val="center"/>
        <w:rPr>
          <w:rFonts w:ascii="Times New Roman" w:eastAsia="Times New Roman" w:hAnsi="Times New Roman" w:cs="Times New Roman"/>
          <w:b/>
          <w:color w:val="000000"/>
        </w:rPr>
      </w:pPr>
    </w:p>
    <w:p w14:paraId="74A2AC34" w14:textId="77777777" w:rsidR="00C34462" w:rsidRPr="000F5622" w:rsidRDefault="00F94295">
      <w:pPr>
        <w:pBdr>
          <w:top w:val="nil"/>
          <w:left w:val="nil"/>
          <w:bottom w:val="nil"/>
          <w:right w:val="nil"/>
          <w:between w:val="nil"/>
        </w:pBdr>
        <w:spacing w:after="120"/>
        <w:jc w:val="center"/>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UNIVERSIDAD NACIONAL DE RÍO CUARTO</w:t>
      </w:r>
    </w:p>
    <w:p w14:paraId="1FB54A9E" w14:textId="77777777" w:rsidR="00C34462" w:rsidRPr="000F5622" w:rsidRDefault="00F94295" w:rsidP="001C689C">
      <w:pPr>
        <w:pBdr>
          <w:top w:val="nil"/>
          <w:left w:val="nil"/>
          <w:bottom w:val="nil"/>
          <w:right w:val="nil"/>
          <w:between w:val="nil"/>
        </w:pBdr>
        <w:spacing w:after="120"/>
        <w:jc w:val="center"/>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FACULTAD DE CIENCIAS EXACTAS, FÍSICO-QUÍMICAS Y NATURALES</w:t>
      </w:r>
    </w:p>
    <w:p w14:paraId="08FC4F77" w14:textId="70BD4D5F" w:rsidR="00C34462" w:rsidRPr="000F5622" w:rsidRDefault="00F94295">
      <w:pPr>
        <w:pBdr>
          <w:top w:val="nil"/>
          <w:left w:val="nil"/>
          <w:bottom w:val="nil"/>
          <w:right w:val="nil"/>
          <w:between w:val="nil"/>
        </w:pBdr>
        <w:spacing w:after="120"/>
        <w:jc w:val="center"/>
        <w:rPr>
          <w:rFonts w:ascii="Times New Roman" w:eastAsia="Times New Roman" w:hAnsi="Times New Roman" w:cs="Times New Roman"/>
          <w:b/>
          <w:color w:val="7F7F7F"/>
        </w:rPr>
      </w:pPr>
      <w:r w:rsidRPr="000F5622">
        <w:rPr>
          <w:rFonts w:ascii="Times New Roman" w:eastAsia="Times New Roman" w:hAnsi="Times New Roman" w:cs="Times New Roman"/>
          <w:b/>
          <w:color w:val="000000"/>
        </w:rPr>
        <w:t xml:space="preserve">DEPARTAMENTO DE </w:t>
      </w:r>
      <w:r w:rsidR="00543631">
        <w:rPr>
          <w:rFonts w:ascii="Times New Roman" w:eastAsia="Times New Roman" w:hAnsi="Times New Roman" w:cs="Times New Roman"/>
          <w:b/>
          <w:color w:val="000000"/>
        </w:rPr>
        <w:t xml:space="preserve">QUIMICA </w:t>
      </w:r>
    </w:p>
    <w:p w14:paraId="52814752" w14:textId="77777777" w:rsidR="00C34462" w:rsidRPr="000F5622" w:rsidRDefault="00C34462">
      <w:pPr>
        <w:pBdr>
          <w:top w:val="nil"/>
          <w:left w:val="nil"/>
          <w:bottom w:val="nil"/>
          <w:right w:val="nil"/>
          <w:between w:val="nil"/>
        </w:pBdr>
        <w:spacing w:after="120"/>
        <w:jc w:val="both"/>
        <w:rPr>
          <w:rFonts w:ascii="Times New Roman" w:eastAsia="Times New Roman" w:hAnsi="Times New Roman" w:cs="Times New Roman"/>
          <w:color w:val="000000"/>
        </w:rPr>
      </w:pPr>
    </w:p>
    <w:p w14:paraId="4499EC61" w14:textId="54A7420A"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 xml:space="preserve">CARRERA/S: </w:t>
      </w:r>
      <w:r w:rsidR="00AF0D61" w:rsidRPr="000F5622">
        <w:rPr>
          <w:rFonts w:ascii="Times New Roman" w:eastAsia="Times New Roman" w:hAnsi="Times New Roman" w:cs="Times New Roman"/>
          <w:bCs/>
          <w:color w:val="000000"/>
        </w:rPr>
        <w:t>Licenciatura en Química</w:t>
      </w:r>
    </w:p>
    <w:p w14:paraId="600E2C0A" w14:textId="71749528"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PLAN DE ESTUDIOS:</w:t>
      </w:r>
      <w:r w:rsidR="00AF0D61" w:rsidRPr="000F5622">
        <w:rPr>
          <w:rFonts w:ascii="Times New Roman" w:eastAsia="Times New Roman" w:hAnsi="Times New Roman" w:cs="Times New Roman"/>
          <w:b/>
          <w:color w:val="000000"/>
        </w:rPr>
        <w:t xml:space="preserve"> </w:t>
      </w:r>
      <w:r w:rsidR="00AF0D61" w:rsidRPr="000F5622">
        <w:rPr>
          <w:rFonts w:ascii="Times New Roman" w:eastAsia="Times New Roman" w:hAnsi="Times New Roman" w:cs="Times New Roman"/>
          <w:bCs/>
          <w:color w:val="000000"/>
        </w:rPr>
        <w:t>2010</w:t>
      </w:r>
    </w:p>
    <w:p w14:paraId="1ABC5D91" w14:textId="64B3691C"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 xml:space="preserve">ASIGNATURA:    </w:t>
      </w:r>
      <w:r w:rsidR="00C12CBC">
        <w:rPr>
          <w:rFonts w:ascii="Times New Roman" w:eastAsia="Calibri" w:hAnsi="Times New Roman" w:cs="Times New Roman"/>
          <w:lang w:val="es-AR" w:eastAsia="en-US"/>
        </w:rPr>
        <w:t>Fisicoquímica III</w:t>
      </w:r>
      <w:r w:rsidR="00AF0D61" w:rsidRPr="000F5622">
        <w:rPr>
          <w:rFonts w:ascii="Times New Roman" w:eastAsia="Times New Roman" w:hAnsi="Times New Roman" w:cs="Times New Roman"/>
          <w:lang w:val="es-AR" w:eastAsia="en-US"/>
        </w:rPr>
        <w:t xml:space="preserve">   </w:t>
      </w:r>
      <w:r w:rsidRPr="000F5622">
        <w:rPr>
          <w:rFonts w:ascii="Times New Roman" w:eastAsia="Times New Roman" w:hAnsi="Times New Roman" w:cs="Times New Roman"/>
          <w:b/>
          <w:color w:val="000000"/>
        </w:rPr>
        <w:t xml:space="preserve">CÓDIGO: </w:t>
      </w:r>
      <w:r w:rsidR="00BE44E2" w:rsidRPr="000F5622">
        <w:rPr>
          <w:rFonts w:ascii="Times New Roman" w:eastAsia="Times New Roman" w:hAnsi="Times New Roman" w:cs="Times New Roman"/>
          <w:bCs/>
          <w:color w:val="000000"/>
        </w:rPr>
        <w:t>2017</w:t>
      </w:r>
    </w:p>
    <w:p w14:paraId="475E46A9" w14:textId="51D44D8F"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MODALIDAD DE CURSADO</w:t>
      </w:r>
      <w:r w:rsidR="00BE44E2" w:rsidRPr="000F5622">
        <w:rPr>
          <w:rFonts w:ascii="Times New Roman" w:eastAsia="Times New Roman" w:hAnsi="Times New Roman" w:cs="Times New Roman"/>
          <w:b/>
          <w:color w:val="000000"/>
        </w:rPr>
        <w:t xml:space="preserve">: </w:t>
      </w:r>
      <w:r w:rsidR="00BE44E2" w:rsidRPr="000F5622">
        <w:rPr>
          <w:rFonts w:ascii="Times New Roman" w:eastAsia="Times New Roman" w:hAnsi="Times New Roman" w:cs="Times New Roman"/>
          <w:bCs/>
          <w:color w:val="000000"/>
        </w:rPr>
        <w:t>a distancia</w:t>
      </w:r>
      <w:r w:rsidR="00D834B2" w:rsidRPr="000F5622">
        <w:rPr>
          <w:rFonts w:ascii="Times New Roman" w:eastAsia="Times New Roman" w:hAnsi="Times New Roman" w:cs="Times New Roman"/>
          <w:bCs/>
          <w:color w:val="000000"/>
        </w:rPr>
        <w:t xml:space="preserve"> </w:t>
      </w:r>
    </w:p>
    <w:p w14:paraId="06C9AA13" w14:textId="562C7AAA"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sidRPr="000F5622">
        <w:rPr>
          <w:rFonts w:ascii="Times New Roman" w:eastAsia="Times New Roman" w:hAnsi="Times New Roman" w:cs="Times New Roman"/>
          <w:b/>
          <w:color w:val="000000"/>
        </w:rPr>
        <w:t>DOCENTE RESPONSABLE:</w:t>
      </w:r>
      <w:r w:rsidR="00BE44E2" w:rsidRPr="000F5622">
        <w:rPr>
          <w:rFonts w:ascii="Times New Roman" w:eastAsia="Times New Roman" w:hAnsi="Times New Roman" w:cs="Times New Roman"/>
          <w:b/>
          <w:color w:val="000000"/>
        </w:rPr>
        <w:t xml:space="preserve"> </w:t>
      </w:r>
      <w:r w:rsidR="00BE44E2" w:rsidRPr="000F5622">
        <w:rPr>
          <w:rFonts w:ascii="Times New Roman" w:eastAsia="Times New Roman" w:hAnsi="Times New Roman" w:cs="Times New Roman"/>
          <w:bCs/>
          <w:color w:val="000000"/>
        </w:rPr>
        <w:t>Carlos A. Chesta. Dr. en Química. Profesor Titular (DE)</w:t>
      </w:r>
    </w:p>
    <w:p w14:paraId="63F38679" w14:textId="77777777" w:rsidR="00D834B2" w:rsidRPr="000F5622" w:rsidRDefault="00F94295" w:rsidP="00D834B2">
      <w:pPr>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 xml:space="preserve">EQUIPO DOCENTE: </w:t>
      </w:r>
    </w:p>
    <w:p w14:paraId="73B704B7" w14:textId="77777777" w:rsidR="00C12CBC" w:rsidRDefault="00C12CBC" w:rsidP="00AF0D61">
      <w:pPr>
        <w:pBdr>
          <w:top w:val="nil"/>
          <w:left w:val="nil"/>
          <w:bottom w:val="nil"/>
          <w:right w:val="nil"/>
          <w:between w:val="nil"/>
        </w:pBdr>
        <w:spacing w:after="120"/>
        <w:rPr>
          <w:rFonts w:ascii="Times New Roman" w:hAnsi="Times New Roman" w:cs="Times New Roman"/>
          <w:lang w:val="es-AR"/>
        </w:rPr>
      </w:pPr>
    </w:p>
    <w:p w14:paraId="018E44DE" w14:textId="18E06608" w:rsidR="00C34462" w:rsidRDefault="00C12CBC" w:rsidP="00AF0D61">
      <w:pPr>
        <w:pBdr>
          <w:top w:val="nil"/>
          <w:left w:val="nil"/>
          <w:bottom w:val="nil"/>
          <w:right w:val="nil"/>
          <w:between w:val="nil"/>
        </w:pBdr>
        <w:spacing w:after="120"/>
        <w:rPr>
          <w:rFonts w:ascii="Times New Roman" w:hAnsi="Times New Roman" w:cs="Times New Roman"/>
          <w:lang w:val="es-AR"/>
        </w:rPr>
      </w:pPr>
      <w:r>
        <w:rPr>
          <w:rFonts w:ascii="Times New Roman" w:hAnsi="Times New Roman" w:cs="Times New Roman"/>
          <w:lang w:val="es-AR"/>
        </w:rPr>
        <w:t>María A. Molina</w:t>
      </w:r>
    </w:p>
    <w:p w14:paraId="5A4032C5" w14:textId="78231276" w:rsidR="00C12CBC" w:rsidRDefault="00C12CBC" w:rsidP="00AF0D61">
      <w:pPr>
        <w:pBdr>
          <w:top w:val="nil"/>
          <w:left w:val="nil"/>
          <w:bottom w:val="nil"/>
          <w:right w:val="nil"/>
          <w:between w:val="nil"/>
        </w:pBdr>
        <w:spacing w:after="120"/>
        <w:rPr>
          <w:rFonts w:ascii="Times New Roman" w:hAnsi="Times New Roman" w:cs="Times New Roman"/>
          <w:lang w:val="es-AR"/>
        </w:rPr>
      </w:pPr>
      <w:r>
        <w:rPr>
          <w:rFonts w:ascii="Times New Roman" w:hAnsi="Times New Roman" w:cs="Times New Roman"/>
          <w:lang w:val="es-AR"/>
        </w:rPr>
        <w:t>Kevin Riberi (becario)</w:t>
      </w:r>
    </w:p>
    <w:p w14:paraId="535BAE41" w14:textId="0A5B0AF8" w:rsidR="00C12CBC" w:rsidRDefault="00C12CBC" w:rsidP="00AF0D61">
      <w:pPr>
        <w:pBdr>
          <w:top w:val="nil"/>
          <w:left w:val="nil"/>
          <w:bottom w:val="nil"/>
          <w:right w:val="nil"/>
          <w:between w:val="nil"/>
        </w:pBdr>
        <w:spacing w:after="120"/>
        <w:rPr>
          <w:rFonts w:ascii="Times New Roman" w:hAnsi="Times New Roman" w:cs="Times New Roman"/>
          <w:lang w:val="es-AR"/>
        </w:rPr>
      </w:pPr>
      <w:r>
        <w:rPr>
          <w:rFonts w:ascii="Times New Roman" w:hAnsi="Times New Roman" w:cs="Times New Roman"/>
          <w:lang w:val="es-AR"/>
        </w:rPr>
        <w:t>Mena Leandro (becario)</w:t>
      </w:r>
    </w:p>
    <w:p w14:paraId="1DB30C90" w14:textId="77777777" w:rsidR="00C12CBC" w:rsidRPr="000F5622" w:rsidRDefault="00C12CBC" w:rsidP="00AF0D61">
      <w:pPr>
        <w:pBdr>
          <w:top w:val="nil"/>
          <w:left w:val="nil"/>
          <w:bottom w:val="nil"/>
          <w:right w:val="nil"/>
          <w:between w:val="nil"/>
        </w:pBdr>
        <w:spacing w:after="120"/>
        <w:rPr>
          <w:rFonts w:ascii="Times New Roman" w:eastAsia="Times New Roman" w:hAnsi="Times New Roman" w:cs="Times New Roman"/>
          <w:color w:val="808080"/>
        </w:rPr>
      </w:pPr>
    </w:p>
    <w:p w14:paraId="49F4A156" w14:textId="0B03660C" w:rsidR="00C34462" w:rsidRPr="000F5622" w:rsidRDefault="00F94295">
      <w:pPr>
        <w:spacing w:after="120"/>
        <w:rPr>
          <w:rFonts w:ascii="Times New Roman" w:eastAsia="Times New Roman" w:hAnsi="Times New Roman" w:cs="Times New Roman"/>
          <w:b/>
          <w:color w:val="7F7F7F"/>
        </w:rPr>
      </w:pPr>
      <w:r w:rsidRPr="000F5622">
        <w:rPr>
          <w:rFonts w:ascii="Times New Roman" w:eastAsia="Times New Roman" w:hAnsi="Times New Roman" w:cs="Times New Roman"/>
          <w:b/>
        </w:rPr>
        <w:t>RÉGIMEN DE LA ASIGNATURA:</w:t>
      </w:r>
      <w:r w:rsidR="00BE44E2" w:rsidRPr="000F5622">
        <w:rPr>
          <w:rFonts w:ascii="Times New Roman" w:eastAsia="Times New Roman" w:hAnsi="Times New Roman" w:cs="Times New Roman"/>
          <w:b/>
        </w:rPr>
        <w:t xml:space="preserve"> </w:t>
      </w:r>
      <w:r w:rsidR="00BE44E2" w:rsidRPr="000F5622">
        <w:rPr>
          <w:rFonts w:ascii="Times New Roman" w:eastAsia="Times New Roman" w:hAnsi="Times New Roman" w:cs="Times New Roman"/>
          <w:bCs/>
        </w:rPr>
        <w:t>cuatrimestral</w:t>
      </w:r>
      <w:r w:rsidRPr="000F5622">
        <w:rPr>
          <w:rFonts w:ascii="Times New Roman" w:eastAsia="Times New Roman" w:hAnsi="Times New Roman" w:cs="Times New Roman"/>
          <w:bCs/>
        </w:rPr>
        <w:t xml:space="preserve"> </w:t>
      </w:r>
    </w:p>
    <w:p w14:paraId="48DE2BEC" w14:textId="781FCDB1" w:rsidR="00C34462" w:rsidRPr="000F5622" w:rsidRDefault="00F94295">
      <w:pPr>
        <w:spacing w:after="120"/>
        <w:rPr>
          <w:rFonts w:ascii="Times New Roman" w:eastAsia="Times New Roman" w:hAnsi="Times New Roman" w:cs="Times New Roman"/>
          <w:b/>
          <w:color w:val="7F7F7F"/>
        </w:rPr>
      </w:pPr>
      <w:r w:rsidRPr="000F5622">
        <w:rPr>
          <w:rFonts w:ascii="Times New Roman" w:eastAsia="Times New Roman" w:hAnsi="Times New Roman" w:cs="Times New Roman"/>
          <w:b/>
        </w:rPr>
        <w:t>UBICACIÓN EN EL PLAN DE ESTUDIO</w:t>
      </w:r>
      <w:r w:rsidR="00D834B2" w:rsidRPr="000F5622">
        <w:rPr>
          <w:rFonts w:ascii="Times New Roman" w:eastAsia="Times New Roman" w:hAnsi="Times New Roman" w:cs="Times New Roman"/>
          <w:b/>
        </w:rPr>
        <w:t xml:space="preserve">: </w:t>
      </w:r>
      <w:r w:rsidR="00D834B2" w:rsidRPr="000F5622">
        <w:rPr>
          <w:rFonts w:ascii="Times New Roman" w:eastAsia="Times New Roman" w:hAnsi="Times New Roman" w:cs="Times New Roman"/>
          <w:bCs/>
        </w:rPr>
        <w:t>5to año</w:t>
      </w:r>
    </w:p>
    <w:p w14:paraId="0E47CD36" w14:textId="7722ED84" w:rsidR="00C34462" w:rsidRPr="000F5622" w:rsidRDefault="00F94295">
      <w:pPr>
        <w:spacing w:after="120"/>
        <w:rPr>
          <w:rFonts w:ascii="Times New Roman" w:eastAsia="Times New Roman" w:hAnsi="Times New Roman" w:cs="Times New Roman"/>
          <w:color w:val="808080"/>
        </w:rPr>
      </w:pPr>
      <w:r w:rsidRPr="000F5622">
        <w:rPr>
          <w:rFonts w:ascii="Times New Roman" w:eastAsia="Times New Roman" w:hAnsi="Times New Roman" w:cs="Times New Roman"/>
          <w:b/>
          <w:color w:val="000000"/>
        </w:rPr>
        <w:t xml:space="preserve">RÉGIMEN DE CORRELATIVIDADES: </w:t>
      </w:r>
    </w:p>
    <w:p w14:paraId="7398473D" w14:textId="68015724" w:rsidR="00C34462" w:rsidRPr="000F5622" w:rsidRDefault="00F94295">
      <w:pPr>
        <w:pBdr>
          <w:top w:val="nil"/>
          <w:left w:val="nil"/>
          <w:bottom w:val="nil"/>
          <w:right w:val="nil"/>
          <w:between w:val="nil"/>
        </w:pBdr>
        <w:spacing w:after="120"/>
        <w:ind w:left="426"/>
        <w:jc w:val="both"/>
        <w:rPr>
          <w:rFonts w:ascii="Times New Roman" w:eastAsia="Times New Roman" w:hAnsi="Times New Roman" w:cs="Times New Roman"/>
          <w:color w:val="000000"/>
        </w:rPr>
      </w:pPr>
      <w:r w:rsidRPr="000F5622">
        <w:rPr>
          <w:rFonts w:ascii="Times New Roman" w:eastAsia="Times New Roman" w:hAnsi="Times New Roman" w:cs="Times New Roman"/>
          <w:color w:val="000000"/>
        </w:rPr>
        <w:t>Asignaturas aprobadas:</w:t>
      </w:r>
      <w:r w:rsidR="00D834B2" w:rsidRPr="000F5622">
        <w:rPr>
          <w:rFonts w:ascii="Times New Roman" w:eastAsia="Times New Roman" w:hAnsi="Times New Roman" w:cs="Times New Roman"/>
          <w:color w:val="000000"/>
        </w:rPr>
        <w:t xml:space="preserve"> Química Orgánica II</w:t>
      </w:r>
    </w:p>
    <w:p w14:paraId="33F1D8F6" w14:textId="29404A17" w:rsidR="00C34462" w:rsidRPr="000F5622" w:rsidRDefault="00F94295">
      <w:pPr>
        <w:pBdr>
          <w:top w:val="nil"/>
          <w:left w:val="nil"/>
          <w:bottom w:val="nil"/>
          <w:right w:val="nil"/>
          <w:between w:val="nil"/>
        </w:pBdr>
        <w:spacing w:after="120"/>
        <w:ind w:left="426"/>
        <w:jc w:val="both"/>
        <w:rPr>
          <w:rFonts w:ascii="Times New Roman" w:eastAsia="Times New Roman" w:hAnsi="Times New Roman" w:cs="Times New Roman"/>
          <w:color w:val="000000"/>
        </w:rPr>
      </w:pPr>
      <w:r w:rsidRPr="000F5622">
        <w:rPr>
          <w:rFonts w:ascii="Times New Roman" w:eastAsia="Times New Roman" w:hAnsi="Times New Roman" w:cs="Times New Roman"/>
          <w:color w:val="000000"/>
        </w:rPr>
        <w:t>Asignaturas regulares</w:t>
      </w:r>
      <w:r w:rsidR="00D834B2" w:rsidRPr="000F5622">
        <w:rPr>
          <w:rFonts w:ascii="Times New Roman" w:eastAsia="Times New Roman" w:hAnsi="Times New Roman" w:cs="Times New Roman"/>
          <w:color w:val="000000"/>
        </w:rPr>
        <w:t>: Fisicoquímica III (2017)</w:t>
      </w:r>
    </w:p>
    <w:p w14:paraId="601D1B20" w14:textId="3DB9AA53" w:rsidR="00C34462" w:rsidRPr="000F5622" w:rsidRDefault="00F94295">
      <w:pPr>
        <w:spacing w:after="120"/>
        <w:jc w:val="both"/>
        <w:rPr>
          <w:rFonts w:ascii="Times New Roman" w:eastAsia="Times New Roman" w:hAnsi="Times New Roman" w:cs="Times New Roman"/>
          <w:b/>
          <w:color w:val="7F7F7F"/>
        </w:rPr>
      </w:pPr>
      <w:r w:rsidRPr="000F5622">
        <w:rPr>
          <w:rFonts w:ascii="Times New Roman" w:eastAsia="Times New Roman" w:hAnsi="Times New Roman" w:cs="Times New Roman"/>
          <w:b/>
        </w:rPr>
        <w:t>CARÁCTER DE LA ASIGNATURA:</w:t>
      </w:r>
      <w:r w:rsidR="00BE44E2" w:rsidRPr="000F5622">
        <w:rPr>
          <w:rFonts w:ascii="Times New Roman" w:eastAsia="Times New Roman" w:hAnsi="Times New Roman" w:cs="Times New Roman"/>
          <w:b/>
        </w:rPr>
        <w:t xml:space="preserve"> </w:t>
      </w:r>
      <w:r w:rsidR="00BE44E2" w:rsidRPr="000F5622">
        <w:rPr>
          <w:rFonts w:ascii="Times New Roman" w:eastAsia="Times New Roman" w:hAnsi="Times New Roman" w:cs="Times New Roman"/>
          <w:bCs/>
        </w:rPr>
        <w:t>O</w:t>
      </w:r>
      <w:r w:rsidR="00AF0D61" w:rsidRPr="000F5622">
        <w:rPr>
          <w:rFonts w:ascii="Times New Roman" w:eastAsia="Times New Roman" w:hAnsi="Times New Roman" w:cs="Times New Roman"/>
          <w:bCs/>
        </w:rPr>
        <w:t>ptativa</w:t>
      </w:r>
    </w:p>
    <w:p w14:paraId="57A67895" w14:textId="77777777"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color w:val="808080"/>
        </w:rPr>
      </w:pPr>
      <w:r w:rsidRPr="000F5622">
        <w:rPr>
          <w:rFonts w:ascii="Times New Roman" w:eastAsia="Times New Roman" w:hAnsi="Times New Roman" w:cs="Times New Roman"/>
          <w:b/>
          <w:color w:val="000000"/>
        </w:rPr>
        <w:t>CARGA HORARIA TOTAL:</w:t>
      </w:r>
      <w:r w:rsidRPr="000F5622">
        <w:rPr>
          <w:rFonts w:ascii="Times New Roman" w:eastAsia="Times New Roman" w:hAnsi="Times New Roman" w:cs="Times New Roman"/>
          <w:color w:val="000000"/>
        </w:rPr>
        <w:t xml:space="preserve">     horas </w:t>
      </w:r>
      <w:r w:rsidRPr="000F5622">
        <w:rPr>
          <w:rFonts w:ascii="Times New Roman" w:eastAsia="Times New Roman" w:hAnsi="Times New Roman" w:cs="Times New Roman"/>
          <w:color w:val="808080"/>
        </w:rPr>
        <w:t>(según el plan de estudio vigente)</w:t>
      </w:r>
    </w:p>
    <w:tbl>
      <w:tblPr>
        <w:tblStyle w:val="a"/>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C34462" w:rsidRPr="000F5622" w14:paraId="25880BD6" w14:textId="77777777" w:rsidTr="00F54017">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86CE3CB" w14:textId="77777777" w:rsidR="00C34462" w:rsidRPr="000F5622" w:rsidRDefault="00F94295" w:rsidP="00F54017">
            <w:pPr>
              <w:jc w:val="both"/>
              <w:rPr>
                <w:rFonts w:ascii="Times New Roman" w:eastAsia="Times New Roman" w:hAnsi="Times New Roman" w:cs="Times New Roman"/>
                <w:b/>
              </w:rPr>
            </w:pPr>
            <w:r w:rsidRPr="000F5622">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746B994B" w14:textId="16A7F098" w:rsidR="00C34462" w:rsidRPr="000F5622" w:rsidRDefault="00891277" w:rsidP="00F54017">
            <w:pPr>
              <w:jc w:val="both"/>
              <w:rPr>
                <w:rFonts w:ascii="Times New Roman" w:eastAsia="Times New Roman" w:hAnsi="Times New Roman" w:cs="Times New Roman"/>
                <w:b/>
              </w:rPr>
            </w:pPr>
            <w:r w:rsidRPr="000F5622">
              <w:rPr>
                <w:rFonts w:ascii="Times New Roman" w:eastAsia="Times New Roman" w:hAnsi="Times New Roman" w:cs="Times New Roman"/>
                <w:b/>
              </w:rPr>
              <w:t>-</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EE4B513" w14:textId="77777777" w:rsidR="00C34462" w:rsidRPr="000F5622" w:rsidRDefault="00F94295" w:rsidP="00F54017">
            <w:pPr>
              <w:jc w:val="both"/>
              <w:rPr>
                <w:rFonts w:ascii="Times New Roman" w:eastAsia="Times New Roman" w:hAnsi="Times New Roman" w:cs="Times New Roman"/>
                <w:b/>
              </w:rPr>
            </w:pPr>
            <w:r w:rsidRPr="000F5622">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7038A39" w14:textId="151A9355" w:rsidR="00C34462" w:rsidRPr="000F5622" w:rsidRDefault="00891277" w:rsidP="00F54017">
            <w:pPr>
              <w:jc w:val="both"/>
              <w:rPr>
                <w:rFonts w:ascii="Times New Roman" w:eastAsia="Times New Roman" w:hAnsi="Times New Roman" w:cs="Times New Roman"/>
                <w:b/>
              </w:rPr>
            </w:pPr>
            <w:r w:rsidRPr="000F5622">
              <w:rPr>
                <w:rFonts w:ascii="Times New Roman" w:eastAsia="Times New Roman" w:hAnsi="Times New Roman" w:cs="Times New Roman"/>
                <w:b/>
              </w:rPr>
              <w:t>-</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DDA6AE6" w14:textId="77777777" w:rsidR="00C34462" w:rsidRPr="000F5622" w:rsidRDefault="00F94295" w:rsidP="00F54017">
            <w:pPr>
              <w:jc w:val="both"/>
              <w:rPr>
                <w:rFonts w:ascii="Times New Roman" w:eastAsia="Times New Roman" w:hAnsi="Times New Roman" w:cs="Times New Roman"/>
                <w:b/>
              </w:rPr>
            </w:pPr>
            <w:r w:rsidRPr="000F5622">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F43CA41" w14:textId="5E470C6D" w:rsidR="00C34462" w:rsidRPr="000F5622" w:rsidRDefault="00891277" w:rsidP="00F54017">
            <w:pPr>
              <w:jc w:val="both"/>
              <w:rPr>
                <w:rFonts w:ascii="Times New Roman" w:eastAsia="Times New Roman" w:hAnsi="Times New Roman" w:cs="Times New Roman"/>
                <w:b/>
              </w:rPr>
            </w:pPr>
            <w:r w:rsidRPr="000F5622">
              <w:rPr>
                <w:rFonts w:ascii="Times New Roman" w:eastAsia="Times New Roman" w:hAnsi="Times New Roman" w:cs="Times New Roman"/>
                <w:b/>
              </w:rPr>
              <w:t>56</w:t>
            </w:r>
            <w:r w:rsidR="00F94295" w:rsidRPr="000F5622">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6B2EB24" w14:textId="77777777" w:rsidR="00C34462" w:rsidRPr="000F5622" w:rsidRDefault="00F94295" w:rsidP="00F54017">
            <w:pPr>
              <w:jc w:val="both"/>
              <w:rPr>
                <w:rFonts w:ascii="Times New Roman" w:eastAsia="Times New Roman" w:hAnsi="Times New Roman" w:cs="Times New Roman"/>
                <w:b/>
              </w:rPr>
            </w:pPr>
            <w:r w:rsidRPr="000F5622">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8F3A184" w14:textId="4D232D3F" w:rsidR="00C34462" w:rsidRPr="000F5622" w:rsidRDefault="00891277" w:rsidP="00F54017">
            <w:pPr>
              <w:jc w:val="both"/>
              <w:rPr>
                <w:rFonts w:ascii="Times New Roman" w:eastAsia="Times New Roman" w:hAnsi="Times New Roman" w:cs="Times New Roman"/>
                <w:b/>
              </w:rPr>
            </w:pPr>
            <w:r w:rsidRPr="000F5622">
              <w:rPr>
                <w:rFonts w:ascii="Times New Roman" w:eastAsia="Times New Roman" w:hAnsi="Times New Roman" w:cs="Times New Roman"/>
                <w:b/>
              </w:rPr>
              <w:t>56</w:t>
            </w:r>
            <w:r w:rsidR="00F94295" w:rsidRPr="000F5622">
              <w:rPr>
                <w:rFonts w:ascii="Times New Roman" w:eastAsia="Times New Roman" w:hAnsi="Times New Roman" w:cs="Times New Roman"/>
                <w:b/>
              </w:rPr>
              <w:t xml:space="preserve"> hs</w:t>
            </w:r>
          </w:p>
        </w:tc>
      </w:tr>
    </w:tbl>
    <w:p w14:paraId="6F3AE423" w14:textId="77777777" w:rsidR="00C34462" w:rsidRPr="000F5622" w:rsidRDefault="00C34462">
      <w:pPr>
        <w:pBdr>
          <w:top w:val="nil"/>
          <w:left w:val="nil"/>
          <w:bottom w:val="nil"/>
          <w:right w:val="nil"/>
          <w:between w:val="nil"/>
        </w:pBdr>
        <w:spacing w:after="120"/>
        <w:jc w:val="both"/>
        <w:rPr>
          <w:rFonts w:ascii="Times New Roman" w:eastAsia="Times New Roman" w:hAnsi="Times New Roman" w:cs="Times New Roman"/>
          <w:color w:val="808080"/>
        </w:rPr>
      </w:pPr>
    </w:p>
    <w:p w14:paraId="414EF2EC" w14:textId="77777777" w:rsidR="00C34462" w:rsidRPr="000F5622" w:rsidRDefault="00F94295">
      <w:pPr>
        <w:pBdr>
          <w:top w:val="nil"/>
          <w:left w:val="nil"/>
          <w:bottom w:val="nil"/>
          <w:right w:val="nil"/>
          <w:between w:val="nil"/>
        </w:pBdr>
        <w:spacing w:after="120"/>
        <w:jc w:val="both"/>
        <w:rPr>
          <w:rFonts w:ascii="Times New Roman" w:eastAsia="Times New Roman" w:hAnsi="Times New Roman" w:cs="Times New Roman"/>
          <w:b/>
          <w:color w:val="7F7F7F"/>
        </w:rPr>
      </w:pPr>
      <w:r w:rsidRPr="000F5622">
        <w:rPr>
          <w:rFonts w:ascii="Times New Roman" w:eastAsia="Times New Roman" w:hAnsi="Times New Roman" w:cs="Times New Roman"/>
          <w:b/>
          <w:color w:val="000000"/>
        </w:rPr>
        <w:t>CARGA HORARIA SEMANAL:</w:t>
      </w:r>
      <w:r w:rsidRPr="000F5622">
        <w:rPr>
          <w:rFonts w:ascii="Times New Roman" w:eastAsia="Times New Roman" w:hAnsi="Times New Roman" w:cs="Times New Roman"/>
          <w:color w:val="000000"/>
        </w:rPr>
        <w:t xml:space="preserve">     horas </w:t>
      </w:r>
      <w:r w:rsidRPr="000F5622">
        <w:rPr>
          <w:rFonts w:ascii="Times New Roman" w:eastAsia="Times New Roman" w:hAnsi="Times New Roman" w:cs="Times New Roman"/>
          <w:color w:val="808080"/>
        </w:rPr>
        <w:t>(según el plan de estudio vigente)</w:t>
      </w:r>
      <w:r w:rsidRPr="000F5622">
        <w:rPr>
          <w:rFonts w:ascii="Times New Roman" w:eastAsia="Times New Roman" w:hAnsi="Times New Roman" w:cs="Times New Roman"/>
          <w:b/>
          <w:color w:val="000000"/>
        </w:rPr>
        <w:t xml:space="preserve"> </w:t>
      </w:r>
    </w:p>
    <w:tbl>
      <w:tblPr>
        <w:tblStyle w:val="a"/>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5"/>
        <w:gridCol w:w="825"/>
        <w:gridCol w:w="1335"/>
        <w:gridCol w:w="825"/>
        <w:gridCol w:w="1350"/>
        <w:gridCol w:w="825"/>
        <w:gridCol w:w="1650"/>
        <w:gridCol w:w="840"/>
      </w:tblGrid>
      <w:tr w:rsidR="00F54017" w:rsidRPr="000F5622" w14:paraId="08B10A6D" w14:textId="77777777" w:rsidTr="00354BCD">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CCA2A45" w14:textId="77777777" w:rsidR="00F54017" w:rsidRPr="000F5622" w:rsidRDefault="00F5401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Teóricas: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2C44713" w14:textId="0D05B6C1" w:rsidR="00F54017" w:rsidRPr="000F5622" w:rsidRDefault="0089127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w:t>
            </w:r>
          </w:p>
        </w:tc>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7EE76B9B" w14:textId="77777777" w:rsidR="00F54017" w:rsidRPr="000F5622" w:rsidRDefault="00F5401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F1812FF" w14:textId="64599D22" w:rsidR="00F54017" w:rsidRPr="000F5622" w:rsidRDefault="0089127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w:t>
            </w:r>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99D7384" w14:textId="77777777" w:rsidR="00F54017" w:rsidRPr="000F5622" w:rsidRDefault="00F5401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Teóricas -Prácticas:</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8654F3F" w14:textId="35118733" w:rsidR="00F54017" w:rsidRPr="000F5622" w:rsidRDefault="0089127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4</w:t>
            </w:r>
            <w:r w:rsidR="00F54017" w:rsidRPr="000F5622">
              <w:rPr>
                <w:rFonts w:ascii="Times New Roman" w:eastAsia="Times New Roman" w:hAnsi="Times New Roman" w:cs="Times New Roman"/>
                <w:b/>
              </w:rPr>
              <w:t xml:space="preserve"> hs</w:t>
            </w:r>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19DD186" w14:textId="77777777" w:rsidR="00F54017" w:rsidRPr="000F5622" w:rsidRDefault="00F5401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Laboratorio:</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E7BA68C" w14:textId="5107C8CF" w:rsidR="00F54017" w:rsidRPr="000F5622" w:rsidRDefault="00891277" w:rsidP="00354BCD">
            <w:pPr>
              <w:jc w:val="both"/>
              <w:rPr>
                <w:rFonts w:ascii="Times New Roman" w:eastAsia="Times New Roman" w:hAnsi="Times New Roman" w:cs="Times New Roman"/>
                <w:b/>
              </w:rPr>
            </w:pPr>
            <w:r w:rsidRPr="000F5622">
              <w:rPr>
                <w:rFonts w:ascii="Times New Roman" w:eastAsia="Times New Roman" w:hAnsi="Times New Roman" w:cs="Times New Roman"/>
                <w:b/>
              </w:rPr>
              <w:t>4</w:t>
            </w:r>
            <w:r w:rsidR="00F54017" w:rsidRPr="000F5622">
              <w:rPr>
                <w:rFonts w:ascii="Times New Roman" w:eastAsia="Times New Roman" w:hAnsi="Times New Roman" w:cs="Times New Roman"/>
                <w:b/>
              </w:rPr>
              <w:t xml:space="preserve"> hs</w:t>
            </w:r>
          </w:p>
        </w:tc>
      </w:tr>
    </w:tbl>
    <w:p w14:paraId="0AE9B41B" w14:textId="77777777" w:rsidR="00C34462" w:rsidRPr="000F5622" w:rsidRDefault="00C34462">
      <w:pPr>
        <w:spacing w:after="120"/>
        <w:jc w:val="both"/>
        <w:rPr>
          <w:rFonts w:ascii="Times New Roman" w:eastAsia="Times New Roman" w:hAnsi="Times New Roman" w:cs="Times New Roman"/>
          <w:color w:val="808080"/>
        </w:rPr>
      </w:pPr>
    </w:p>
    <w:p w14:paraId="42AF29FE" w14:textId="77777777" w:rsidR="00C34462" w:rsidRPr="000F5622" w:rsidRDefault="00C34462">
      <w:pPr>
        <w:spacing w:after="120"/>
        <w:jc w:val="both"/>
        <w:rPr>
          <w:rFonts w:ascii="Times New Roman" w:eastAsia="Times New Roman" w:hAnsi="Times New Roman" w:cs="Times New Roman"/>
        </w:rPr>
      </w:pPr>
    </w:p>
    <w:p w14:paraId="54EABD9E" w14:textId="77777777" w:rsidR="00F54017" w:rsidRPr="000F5622" w:rsidRDefault="00F54017">
      <w:pPr>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br w:type="page"/>
      </w:r>
    </w:p>
    <w:p w14:paraId="4C792B5E" w14:textId="77777777" w:rsidR="00C34462" w:rsidRPr="000F5622" w:rsidRDefault="00F94295"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lastRenderedPageBreak/>
        <w:t>CONTEXTUALIZACIÓN DE LA ASIGNATURA</w:t>
      </w:r>
    </w:p>
    <w:p w14:paraId="6A05559D" w14:textId="5A55699C" w:rsidR="00D834B2" w:rsidRPr="000F5622" w:rsidRDefault="00D834B2" w:rsidP="00D834B2">
      <w:pPr>
        <w:pStyle w:val="Prrafodelista"/>
        <w:spacing w:line="360" w:lineRule="auto"/>
        <w:ind w:left="360" w:right="-40"/>
        <w:jc w:val="both"/>
        <w:rPr>
          <w:rFonts w:ascii="Times New Roman" w:hAnsi="Times New Roman" w:cs="Times New Roman"/>
          <w:noProof/>
        </w:rPr>
      </w:pPr>
      <w:r w:rsidRPr="000F5622">
        <w:rPr>
          <w:rFonts w:ascii="Times New Roman" w:hAnsi="Times New Roman" w:cs="Times New Roman"/>
          <w:noProof/>
        </w:rPr>
        <w:t xml:space="preserve">La interacción de la radiación con la materia, en particular, en lo que respecta a la producción de estados excitados moleculares, sus procesos de decaimiento y reactividad, </w:t>
      </w:r>
      <w:r w:rsidR="00171B1A" w:rsidRPr="000F5622">
        <w:rPr>
          <w:rFonts w:ascii="Times New Roman" w:hAnsi="Times New Roman" w:cs="Times New Roman"/>
          <w:noProof/>
        </w:rPr>
        <w:t xml:space="preserve">temática que </w:t>
      </w:r>
      <w:r w:rsidRPr="000F5622">
        <w:rPr>
          <w:rFonts w:ascii="Times New Roman" w:hAnsi="Times New Roman" w:cs="Times New Roman"/>
          <w:noProof/>
        </w:rPr>
        <w:t>se aborda en forma muy breve en las materias obligatorias de la Licenciatura en Química. Sin embargo, esta temática posee importancia en lo que hace a la comprensión de numerosos procesos tales como síntesis, decontaminación ambiental, química atmosférica, procesos biológicos y en el desarrollo de muchos procesos tecnológicos (curado de polímeros, sensores especificos, fotolito- y estereolitográfía, conversión de energía, en aplicaciones terapéuticas, etc.).</w:t>
      </w:r>
    </w:p>
    <w:p w14:paraId="00F68C85" w14:textId="77777777" w:rsidR="00C34462" w:rsidRPr="000F5622" w:rsidRDefault="00C34462" w:rsidP="009E1D7A">
      <w:pPr>
        <w:spacing w:after="120"/>
        <w:jc w:val="both"/>
        <w:rPr>
          <w:rFonts w:ascii="Times New Roman" w:eastAsia="Times New Roman" w:hAnsi="Times New Roman" w:cs="Times New Roman"/>
          <w:b/>
        </w:rPr>
      </w:pPr>
    </w:p>
    <w:p w14:paraId="0D796C90" w14:textId="77777777" w:rsidR="00C34462" w:rsidRPr="000F5622" w:rsidRDefault="00F94295"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OBJETIVOS PROPUESTOS</w:t>
      </w:r>
    </w:p>
    <w:p w14:paraId="0646842B" w14:textId="77777777" w:rsidR="00C34462" w:rsidRPr="000F5622" w:rsidRDefault="00C34462" w:rsidP="009E1D7A">
      <w:pPr>
        <w:spacing w:after="120"/>
        <w:jc w:val="both"/>
        <w:rPr>
          <w:rFonts w:ascii="Times New Roman" w:eastAsia="Times New Roman" w:hAnsi="Times New Roman" w:cs="Times New Roman"/>
          <w:b/>
        </w:rPr>
      </w:pPr>
    </w:p>
    <w:p w14:paraId="2DB8453D" w14:textId="6E695E15" w:rsidR="00D834B2" w:rsidRPr="000F5622" w:rsidRDefault="00D834B2" w:rsidP="00D834B2">
      <w:pPr>
        <w:spacing w:line="360" w:lineRule="auto"/>
        <w:ind w:left="180"/>
        <w:jc w:val="both"/>
        <w:rPr>
          <w:rFonts w:ascii="Times New Roman" w:hAnsi="Times New Roman" w:cs="Times New Roman"/>
          <w:color w:val="000000"/>
        </w:rPr>
      </w:pPr>
      <w:r w:rsidRPr="000F5622">
        <w:rPr>
          <w:rFonts w:ascii="Times New Roman" w:hAnsi="Times New Roman" w:cs="Times New Roman"/>
          <w:color w:val="000000"/>
        </w:rPr>
        <w:t>1- estudiar la interacción de la radiación con la materia</w:t>
      </w:r>
      <w:r w:rsidR="00171B1A" w:rsidRPr="000F5622">
        <w:rPr>
          <w:rFonts w:ascii="Times New Roman" w:hAnsi="Times New Roman" w:cs="Times New Roman"/>
          <w:color w:val="000000"/>
        </w:rPr>
        <w:t xml:space="preserve"> en </w:t>
      </w:r>
      <w:r w:rsidRPr="000F5622">
        <w:rPr>
          <w:rFonts w:ascii="Times New Roman" w:hAnsi="Times New Roman" w:cs="Times New Roman"/>
          <w:color w:val="000000"/>
        </w:rPr>
        <w:t xml:space="preserve">el proceso de la absorción de radicación involucrada en distintos tipos de espectroscopías. </w:t>
      </w:r>
    </w:p>
    <w:p w14:paraId="11450796" w14:textId="77777777" w:rsidR="00D834B2" w:rsidRPr="000F5622" w:rsidRDefault="00D834B2" w:rsidP="00D834B2">
      <w:pPr>
        <w:spacing w:line="360" w:lineRule="auto"/>
        <w:ind w:left="180"/>
        <w:jc w:val="both"/>
        <w:rPr>
          <w:rFonts w:ascii="Times New Roman" w:hAnsi="Times New Roman" w:cs="Times New Roman"/>
          <w:color w:val="000000"/>
        </w:rPr>
      </w:pPr>
      <w:r w:rsidRPr="000F5622">
        <w:rPr>
          <w:rFonts w:ascii="Times New Roman" w:hAnsi="Times New Roman" w:cs="Times New Roman"/>
          <w:color w:val="000000"/>
        </w:rPr>
        <w:t xml:space="preserve">2- estudiar la generación, decaimiento y reactividad de estados excitados, y la cinética y mecanismos de los procesos en los cuales participan. </w:t>
      </w:r>
    </w:p>
    <w:p w14:paraId="2040B17A" w14:textId="220203F7" w:rsidR="00D834B2" w:rsidRPr="000F5622" w:rsidRDefault="00D834B2" w:rsidP="00D834B2">
      <w:pPr>
        <w:spacing w:line="360" w:lineRule="auto"/>
        <w:ind w:left="180"/>
        <w:jc w:val="both"/>
        <w:rPr>
          <w:rFonts w:ascii="Times New Roman" w:hAnsi="Times New Roman" w:cs="Times New Roman"/>
          <w:color w:val="000000"/>
        </w:rPr>
      </w:pPr>
      <w:r w:rsidRPr="000F5622">
        <w:rPr>
          <w:rFonts w:ascii="Times New Roman" w:hAnsi="Times New Roman" w:cs="Times New Roman"/>
          <w:color w:val="000000"/>
        </w:rPr>
        <w:t>3- estudiar la naturaleza de los procesos fotoinducidos involucrados en el desarrollo de nuevas tecnologías</w:t>
      </w:r>
      <w:r w:rsidR="00171B1A" w:rsidRPr="000F5622">
        <w:rPr>
          <w:rFonts w:ascii="Times New Roman" w:hAnsi="Times New Roman" w:cs="Times New Roman"/>
          <w:color w:val="000000"/>
        </w:rPr>
        <w:t xml:space="preserve">. </w:t>
      </w:r>
    </w:p>
    <w:p w14:paraId="489108A5" w14:textId="77777777" w:rsidR="00C34462" w:rsidRPr="000F5622" w:rsidRDefault="00C34462" w:rsidP="009E1D7A">
      <w:pPr>
        <w:spacing w:after="120"/>
        <w:jc w:val="both"/>
        <w:rPr>
          <w:rFonts w:ascii="Times New Roman" w:eastAsia="Times New Roman" w:hAnsi="Times New Roman" w:cs="Times New Roman"/>
        </w:rPr>
      </w:pPr>
    </w:p>
    <w:p w14:paraId="7F058BBD" w14:textId="77777777" w:rsidR="00C34462" w:rsidRPr="000F5622" w:rsidRDefault="00F94295" w:rsidP="009E1D7A">
      <w:pPr>
        <w:numPr>
          <w:ilvl w:val="0"/>
          <w:numId w:val="1"/>
        </w:num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EJES TEMÁTICOS ESTRUCTURANTES DE LA ASIGNATURA Y ESPECIFICACIÓN DE CONTENIDOS</w:t>
      </w:r>
    </w:p>
    <w:p w14:paraId="12CEBDC9" w14:textId="77777777" w:rsidR="00C34462" w:rsidRPr="000F5622" w:rsidRDefault="00C34462" w:rsidP="009E1D7A">
      <w:pPr>
        <w:spacing w:after="120"/>
        <w:jc w:val="both"/>
        <w:rPr>
          <w:rFonts w:ascii="Times New Roman" w:eastAsia="Times New Roman" w:hAnsi="Times New Roman" w:cs="Times New Roman"/>
          <w:b/>
        </w:rPr>
      </w:pPr>
    </w:p>
    <w:p w14:paraId="20537FB2" w14:textId="77777777" w:rsidR="00C34462" w:rsidRPr="000F5622" w:rsidRDefault="00F94295" w:rsidP="009E1D7A">
      <w:p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C</w:t>
      </w:r>
      <w:r w:rsidR="00842D69" w:rsidRPr="000F5622">
        <w:rPr>
          <w:rFonts w:ascii="Times New Roman" w:eastAsia="Times New Roman" w:hAnsi="Times New Roman" w:cs="Times New Roman"/>
          <w:b/>
        </w:rPr>
        <w:t>.</w:t>
      </w:r>
      <w:r w:rsidRPr="000F5622">
        <w:rPr>
          <w:rFonts w:ascii="Times New Roman" w:eastAsia="Times New Roman" w:hAnsi="Times New Roman" w:cs="Times New Roman"/>
          <w:b/>
        </w:rPr>
        <w:t>1. Contenidos mínimos (según plan de estudio vigente)</w:t>
      </w:r>
    </w:p>
    <w:p w14:paraId="133020C5" w14:textId="77777777" w:rsidR="00171B1A" w:rsidRPr="00171B1A" w:rsidRDefault="00171B1A" w:rsidP="00171B1A">
      <w:pPr>
        <w:spacing w:after="120" w:line="360" w:lineRule="auto"/>
        <w:jc w:val="both"/>
        <w:rPr>
          <w:rFonts w:ascii="Times New Roman" w:eastAsia="Times New Roman" w:hAnsi="Times New Roman" w:cs="Times New Roman"/>
          <w:bCs/>
          <w:lang w:val="es-AR"/>
        </w:rPr>
      </w:pPr>
      <w:r w:rsidRPr="00171B1A">
        <w:rPr>
          <w:rFonts w:ascii="Times New Roman" w:eastAsia="Times New Roman" w:hAnsi="Times New Roman" w:cs="Times New Roman"/>
          <w:bCs/>
          <w:lang w:val="es-AR"/>
        </w:rPr>
        <w:t>Interacción de la radiación con la materia. Teoría de las perturbaciones dependiente del tiempo. Transición entre estados. Momento de transición. Reglas de selección. El principio de Frank-Condon. Espectros rotacionales, rotacional-vibracionales y electrónicos de compuestos orgánicos e inorgánicos. Espectroscopía Raman. Cinética de estados excitados. Rendimientos cuánticos. Tiempo de vida de estados excitados. Inhibición de estados excitados (quenching). Mecanismos de quenching. Transferencia de energía y transferencia de electrones. Fotoquímica de grupos funcionales. Fundamentos de la tecnología láser. Química atmosférica. Fotopolimerizaciones. Mecanismos y aplicaciones. Conversión de energía. Fotosíntesis, celdas solares y electro-quimioluminiscencia. Fotomedicina.</w:t>
      </w:r>
    </w:p>
    <w:p w14:paraId="3E568191" w14:textId="77777777" w:rsidR="00C34462" w:rsidRPr="000F5622" w:rsidRDefault="00C34462" w:rsidP="00171B1A">
      <w:pPr>
        <w:spacing w:after="120" w:line="360" w:lineRule="auto"/>
        <w:jc w:val="both"/>
        <w:rPr>
          <w:rFonts w:ascii="Times New Roman" w:eastAsia="Times New Roman" w:hAnsi="Times New Roman" w:cs="Times New Roman"/>
          <w:bCs/>
        </w:rPr>
      </w:pPr>
    </w:p>
    <w:p w14:paraId="17B57078" w14:textId="77777777" w:rsidR="00C34462" w:rsidRPr="000F5622" w:rsidRDefault="00C34462" w:rsidP="009E1D7A">
      <w:pPr>
        <w:spacing w:after="120"/>
        <w:jc w:val="both"/>
        <w:rPr>
          <w:rFonts w:ascii="Times New Roman" w:eastAsia="Times New Roman" w:hAnsi="Times New Roman" w:cs="Times New Roman"/>
          <w:b/>
        </w:rPr>
      </w:pPr>
    </w:p>
    <w:p w14:paraId="26A86870" w14:textId="77777777" w:rsidR="00C34462" w:rsidRPr="000F5622" w:rsidRDefault="00F94295" w:rsidP="009E1D7A">
      <w:p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C</w:t>
      </w:r>
      <w:r w:rsidR="00842D69" w:rsidRPr="000F5622">
        <w:rPr>
          <w:rFonts w:ascii="Times New Roman" w:eastAsia="Times New Roman" w:hAnsi="Times New Roman" w:cs="Times New Roman"/>
          <w:b/>
        </w:rPr>
        <w:t>.</w:t>
      </w:r>
      <w:r w:rsidRPr="000F5622">
        <w:rPr>
          <w:rFonts w:ascii="Times New Roman" w:eastAsia="Times New Roman" w:hAnsi="Times New Roman" w:cs="Times New Roman"/>
          <w:b/>
        </w:rPr>
        <w:t>2. Ejes temáticos o unidad</w:t>
      </w:r>
      <w:r w:rsidR="00116E27" w:rsidRPr="000F5622">
        <w:rPr>
          <w:rFonts w:ascii="Times New Roman" w:eastAsia="Times New Roman" w:hAnsi="Times New Roman" w:cs="Times New Roman"/>
          <w:b/>
        </w:rPr>
        <w:t>es</w:t>
      </w:r>
      <w:r w:rsidRPr="000F5622">
        <w:rPr>
          <w:rFonts w:ascii="Times New Roman" w:eastAsia="Times New Roman" w:hAnsi="Times New Roman" w:cs="Times New Roman"/>
          <w:b/>
        </w:rPr>
        <w:t xml:space="preserve"> </w:t>
      </w:r>
    </w:p>
    <w:p w14:paraId="494DF1BB" w14:textId="5D2E6194" w:rsidR="00171B1A" w:rsidRPr="00171B1A" w:rsidRDefault="00171B1A" w:rsidP="00171B1A">
      <w:pPr>
        <w:spacing w:after="120" w:line="360" w:lineRule="auto"/>
        <w:jc w:val="both"/>
        <w:rPr>
          <w:rFonts w:ascii="Times New Roman" w:eastAsia="Times New Roman" w:hAnsi="Times New Roman" w:cs="Times New Roman"/>
          <w:bCs/>
          <w:lang w:val="es-AR"/>
        </w:rPr>
      </w:pPr>
      <w:r w:rsidRPr="00171B1A">
        <w:rPr>
          <w:rFonts w:ascii="Times New Roman" w:eastAsia="Times New Roman" w:hAnsi="Times New Roman" w:cs="Times New Roman"/>
          <w:bCs/>
        </w:rPr>
        <w:t xml:space="preserve">1- Repaso conceptos básicos. La ecuación de Schröedinger dependiente del tiempo. Teoría de las perturbaciones dependiente del tiempo. </w:t>
      </w:r>
      <w:r w:rsidRPr="00171B1A">
        <w:rPr>
          <w:rFonts w:ascii="Times New Roman" w:eastAsia="Times New Roman" w:hAnsi="Times New Roman" w:cs="Times New Roman"/>
          <w:bCs/>
          <w:lang w:val="es-AR"/>
        </w:rPr>
        <w:t xml:space="preserve">Interacción de la radiación electromagnética con la materia. </w:t>
      </w:r>
      <w:r w:rsidRPr="00171B1A">
        <w:rPr>
          <w:rFonts w:ascii="Times New Roman" w:eastAsia="Times New Roman" w:hAnsi="Times New Roman" w:cs="Times New Roman"/>
          <w:bCs/>
        </w:rPr>
        <w:t>Momento de transición. Ley de Lambert-Beer. Transición entre estados.</w:t>
      </w:r>
      <w:r w:rsidRPr="000F5622">
        <w:rPr>
          <w:rFonts w:ascii="Times New Roman" w:eastAsia="Times New Roman" w:hAnsi="Times New Roman" w:cs="Times New Roman"/>
          <w:bCs/>
        </w:rPr>
        <w:t xml:space="preserve"> </w:t>
      </w:r>
      <w:r w:rsidRPr="00171B1A">
        <w:rPr>
          <w:rFonts w:ascii="Times New Roman" w:eastAsia="Times New Roman" w:hAnsi="Times New Roman" w:cs="Times New Roman"/>
          <w:bCs/>
        </w:rPr>
        <w:t xml:space="preserve">Reglas de transición. El espectro rotacional. El espectro vibracional-rotacional. Espectroscopía Raman. Configuración, estados y sistemas electrónicos. El diagrama de Jablonski. El Principio de Frank-Condon. El espectro electrónico. Reglas de selección en transiciones electrónicas. Momento de transición electrónico. El factor de Frank-Condon. El factor de spin electrónico. Transiciones radiativas y no-radiativas en compuestos orgánicos e inorgánicos. </w:t>
      </w:r>
    </w:p>
    <w:p w14:paraId="4E3F5E9C" w14:textId="77777777" w:rsidR="00171B1A" w:rsidRPr="00171B1A" w:rsidRDefault="00171B1A" w:rsidP="00171B1A">
      <w:pPr>
        <w:spacing w:after="120" w:line="360" w:lineRule="auto"/>
        <w:jc w:val="both"/>
        <w:rPr>
          <w:rFonts w:ascii="Times New Roman" w:eastAsia="Times New Roman" w:hAnsi="Times New Roman" w:cs="Times New Roman"/>
          <w:bCs/>
          <w:lang w:val="es-AR"/>
        </w:rPr>
      </w:pPr>
      <w:r w:rsidRPr="00171B1A">
        <w:rPr>
          <w:rFonts w:ascii="Times New Roman" w:eastAsia="Times New Roman" w:hAnsi="Times New Roman" w:cs="Times New Roman"/>
          <w:bCs/>
          <w:lang w:val="es-AR"/>
        </w:rPr>
        <w:t xml:space="preserve">2- </w:t>
      </w:r>
      <w:r w:rsidRPr="00171B1A">
        <w:rPr>
          <w:rFonts w:ascii="Times New Roman" w:eastAsia="Times New Roman" w:hAnsi="Times New Roman" w:cs="Times New Roman"/>
          <w:bCs/>
        </w:rPr>
        <w:t xml:space="preserve">Cinética fotoquímica. Definición de rendimientos cuánticos y tiempos de vida. Espectros de emisión y excitación de la fluorescencia. Determinación de rendimientos cuánticos de emisión. Actinometría. Técnicas de emisión resueltas en el tiempo. Determinación de tiempos de vida. Desactivación de estados excitados (quenching). Mecanismo de Stern-Volmer. Quenching estático y dinámico. Procesos de transferencia de energía. Procesos fotoinducidos de transferencia de electrones. Excímeros y exciplejos. </w:t>
      </w:r>
    </w:p>
    <w:p w14:paraId="701D720B" w14:textId="0DC1C1A4" w:rsidR="00171B1A" w:rsidRPr="00171B1A" w:rsidRDefault="00171B1A" w:rsidP="00171B1A">
      <w:pPr>
        <w:spacing w:after="120" w:line="360" w:lineRule="auto"/>
        <w:jc w:val="both"/>
        <w:rPr>
          <w:rFonts w:ascii="Times New Roman" w:eastAsia="Times New Roman" w:hAnsi="Times New Roman" w:cs="Times New Roman"/>
          <w:bCs/>
        </w:rPr>
      </w:pPr>
      <w:r w:rsidRPr="00171B1A">
        <w:rPr>
          <w:rFonts w:ascii="Times New Roman" w:eastAsia="Times New Roman" w:hAnsi="Times New Roman" w:cs="Times New Roman"/>
          <w:bCs/>
        </w:rPr>
        <w:t>3-Repaso fotoquímica de grupos funcionales. Fotodisociaciones. Procesos primarios importantes. Azocompuestos.</w:t>
      </w:r>
      <w:r w:rsidRPr="000F5622">
        <w:rPr>
          <w:rFonts w:ascii="Times New Roman" w:eastAsia="Times New Roman" w:hAnsi="Times New Roman" w:cs="Times New Roman"/>
          <w:bCs/>
        </w:rPr>
        <w:t xml:space="preserve"> </w:t>
      </w:r>
      <w:r w:rsidRPr="00171B1A">
        <w:rPr>
          <w:rFonts w:ascii="Times New Roman" w:eastAsia="Times New Roman" w:hAnsi="Times New Roman" w:cs="Times New Roman"/>
          <w:bCs/>
        </w:rPr>
        <w:t>Fotoisomerización. Alquenos y azobencenos. Influencia del estado electrónico y efecto de sustituyentes.</w:t>
      </w:r>
      <w:r w:rsidRPr="000F5622">
        <w:rPr>
          <w:rFonts w:ascii="Times New Roman" w:eastAsia="Times New Roman" w:hAnsi="Times New Roman" w:cs="Times New Roman"/>
          <w:bCs/>
        </w:rPr>
        <w:t xml:space="preserve"> </w:t>
      </w:r>
      <w:r w:rsidRPr="00171B1A">
        <w:rPr>
          <w:rFonts w:ascii="Times New Roman" w:eastAsia="Times New Roman" w:hAnsi="Times New Roman" w:cs="Times New Roman"/>
          <w:bCs/>
        </w:rPr>
        <w:t>Fotoquímica de compuestos carbonílicos: fotorreducciones y fotodisociaciones. Reacciones de Norrish tipo I y II. Competencia entre transferencia de carga y abstracción de hidrógeno. Influencia de la naturaleza del estado excitado.</w:t>
      </w:r>
      <w:r w:rsidRPr="000F5622">
        <w:rPr>
          <w:rFonts w:ascii="Times New Roman" w:eastAsia="Times New Roman" w:hAnsi="Times New Roman" w:cs="Times New Roman"/>
          <w:bCs/>
        </w:rPr>
        <w:t xml:space="preserve"> </w:t>
      </w:r>
      <w:r w:rsidRPr="00171B1A">
        <w:rPr>
          <w:rFonts w:ascii="Times New Roman" w:eastAsia="Times New Roman" w:hAnsi="Times New Roman" w:cs="Times New Roman"/>
          <w:bCs/>
        </w:rPr>
        <w:t xml:space="preserve">Fotooxidaciones. Reacciones fotosensibilizadas. Sensores fotoquímicos con aplicaciones analíticas. </w:t>
      </w:r>
    </w:p>
    <w:p w14:paraId="34ACF500" w14:textId="77777777" w:rsidR="00171B1A" w:rsidRPr="00171B1A" w:rsidRDefault="00171B1A" w:rsidP="00171B1A">
      <w:pPr>
        <w:spacing w:after="120" w:line="360" w:lineRule="auto"/>
        <w:jc w:val="both"/>
        <w:rPr>
          <w:rFonts w:ascii="Times New Roman" w:eastAsia="Times New Roman" w:hAnsi="Times New Roman" w:cs="Times New Roman"/>
          <w:bCs/>
          <w:lang w:val="es-AR"/>
        </w:rPr>
      </w:pPr>
      <w:r w:rsidRPr="00171B1A">
        <w:rPr>
          <w:rFonts w:ascii="Times New Roman" w:eastAsia="Times New Roman" w:hAnsi="Times New Roman" w:cs="Times New Roman"/>
          <w:bCs/>
        </w:rPr>
        <w:t xml:space="preserve">4- Fundamentos de la tecnología láser. Emisión estimulada y aplificación de la luz. Propiedades de la luz láser. Láseres específicos: el láser de rubi, el láser de niodimio, laseres de colarantes orgánicos. Lásers de pulsos utlracortos. </w:t>
      </w:r>
    </w:p>
    <w:p w14:paraId="6A3FD524" w14:textId="77777777" w:rsidR="00171B1A" w:rsidRPr="00171B1A" w:rsidRDefault="00171B1A" w:rsidP="00171B1A">
      <w:pPr>
        <w:spacing w:after="120" w:line="360" w:lineRule="auto"/>
        <w:jc w:val="both"/>
        <w:rPr>
          <w:rFonts w:ascii="Times New Roman" w:eastAsia="Times New Roman" w:hAnsi="Times New Roman" w:cs="Times New Roman"/>
          <w:bCs/>
        </w:rPr>
      </w:pPr>
      <w:r w:rsidRPr="00171B1A">
        <w:rPr>
          <w:rFonts w:ascii="Times New Roman" w:eastAsia="Times New Roman" w:hAnsi="Times New Roman" w:cs="Times New Roman"/>
          <w:bCs/>
        </w:rPr>
        <w:t>5-</w:t>
      </w:r>
      <w:r w:rsidRPr="00171B1A">
        <w:rPr>
          <w:rFonts w:ascii="Times New Roman" w:eastAsia="Times New Roman" w:hAnsi="Times New Roman" w:cs="Times New Roman"/>
          <w:bCs/>
          <w:lang w:val="es-AR"/>
        </w:rPr>
        <w:t>Fotopolimerizaciones. Reacciones en cadena. Polimerización fotoinducida. Sistemas Fotoiniciadores: Sistemas de 1, 2 y 3 componentes. Macrofotoiniciadores. Efecto de la intensidad de luz y la temperatura en la polimerización fotoinducida. Reactores. Técnicas de medición cinéticas: Fotodilatometría, Foto-DSC, Foto-IR, Viscosimetría, etc. Reacciones de fotopolimerización vivientes. Fotocurado. Fotolitografia. Fotoestereolitografia.</w:t>
      </w:r>
      <w:r w:rsidRPr="00171B1A">
        <w:rPr>
          <w:rFonts w:ascii="Times New Roman" w:eastAsia="Times New Roman" w:hAnsi="Times New Roman" w:cs="Times New Roman"/>
          <w:bCs/>
        </w:rPr>
        <w:t xml:space="preserve"> </w:t>
      </w:r>
    </w:p>
    <w:p w14:paraId="2DE0C59C" w14:textId="77777777" w:rsidR="00171B1A" w:rsidRPr="00171B1A" w:rsidRDefault="00171B1A" w:rsidP="00171B1A">
      <w:pPr>
        <w:spacing w:after="120" w:line="360" w:lineRule="auto"/>
        <w:jc w:val="both"/>
        <w:rPr>
          <w:rFonts w:ascii="Times New Roman" w:eastAsia="Times New Roman" w:hAnsi="Times New Roman" w:cs="Times New Roman"/>
          <w:bCs/>
          <w:lang w:val="es-AR"/>
        </w:rPr>
      </w:pPr>
      <w:r w:rsidRPr="00171B1A">
        <w:rPr>
          <w:rFonts w:ascii="Times New Roman" w:eastAsia="Times New Roman" w:hAnsi="Times New Roman" w:cs="Times New Roman"/>
          <w:bCs/>
        </w:rPr>
        <w:lastRenderedPageBreak/>
        <w:t>6-Fotoquímica del ambiente. Fotoquímica de la atmósfera. Mecanismos en la troposfera y en la estratosfera. Contaminación atmosférica. La capa de ozono. Fotoquímica en sistemas acuosos naturales. Descontaminación fotoquímica: métodos de oxidación avanzada. Fotocatálisis directa y sensibilizada.</w:t>
      </w:r>
    </w:p>
    <w:p w14:paraId="2309AAFE" w14:textId="77777777" w:rsidR="00171B1A" w:rsidRPr="00171B1A" w:rsidRDefault="00171B1A" w:rsidP="00171B1A">
      <w:pPr>
        <w:spacing w:after="120" w:line="360" w:lineRule="auto"/>
        <w:jc w:val="both"/>
        <w:rPr>
          <w:rFonts w:ascii="Times New Roman" w:eastAsia="Times New Roman" w:hAnsi="Times New Roman" w:cs="Times New Roman"/>
          <w:bCs/>
          <w:lang w:val="es-AR"/>
        </w:rPr>
      </w:pPr>
      <w:r w:rsidRPr="00171B1A">
        <w:rPr>
          <w:rFonts w:ascii="Times New Roman" w:eastAsia="Times New Roman" w:hAnsi="Times New Roman" w:cs="Times New Roman"/>
          <w:bCs/>
          <w:lang w:val="es-AR"/>
        </w:rPr>
        <w:t>7-</w:t>
      </w:r>
      <w:r w:rsidRPr="00171B1A">
        <w:rPr>
          <w:rFonts w:ascii="Times New Roman" w:eastAsia="Times New Roman" w:hAnsi="Times New Roman" w:cs="Times New Roman"/>
          <w:bCs/>
        </w:rPr>
        <w:t xml:space="preserve">Fotomedicina. </w:t>
      </w:r>
      <w:r w:rsidRPr="00171B1A">
        <w:rPr>
          <w:rFonts w:ascii="Times New Roman" w:eastAsia="Times New Roman" w:hAnsi="Times New Roman" w:cs="Times New Roman"/>
          <w:bCs/>
          <w:lang w:val="es-ES_tradnl"/>
        </w:rPr>
        <w:t xml:space="preserve">Producción de especies reactivas de oxígeno. Reacciones fotoquímicas. Efectos fotodinámicos en sustratos de origen biológico. Procesos fotooxidativos en medios biomiméticos. Efecto de antioxidantes. Fotoquímica de compuestos de interés farmacológico. Fotodegradación de medicamentos. Enfermedades neoplásicas. Terapia fotodinámica. Aplicaciones terapéuticas. Estudios </w:t>
      </w:r>
      <w:r w:rsidRPr="00171B1A">
        <w:rPr>
          <w:rFonts w:ascii="Times New Roman" w:eastAsia="Times New Roman" w:hAnsi="Times New Roman" w:cs="Times New Roman"/>
          <w:bCs/>
          <w:i/>
          <w:lang w:val="es-ES_tradnl"/>
        </w:rPr>
        <w:t>in vitro</w:t>
      </w:r>
      <w:r w:rsidRPr="00171B1A">
        <w:rPr>
          <w:rFonts w:ascii="Times New Roman" w:eastAsia="Times New Roman" w:hAnsi="Times New Roman" w:cs="Times New Roman"/>
          <w:bCs/>
          <w:lang w:val="es-ES_tradnl"/>
        </w:rPr>
        <w:t xml:space="preserve"> sobre cultivos celulares. Incorporación intracelular del fotosensibilizador. Inactivación de células.</w:t>
      </w:r>
    </w:p>
    <w:p w14:paraId="25BB570C" w14:textId="0C12F487" w:rsidR="00C34462" w:rsidRPr="000F5622" w:rsidRDefault="00171B1A" w:rsidP="00E16C79">
      <w:pPr>
        <w:spacing w:after="120" w:line="360" w:lineRule="auto"/>
        <w:jc w:val="both"/>
        <w:rPr>
          <w:rFonts w:ascii="Times New Roman" w:eastAsia="Times New Roman" w:hAnsi="Times New Roman" w:cs="Times New Roman"/>
          <w:bCs/>
        </w:rPr>
      </w:pPr>
      <w:r w:rsidRPr="00171B1A">
        <w:rPr>
          <w:rFonts w:ascii="Times New Roman" w:eastAsia="Times New Roman" w:hAnsi="Times New Roman" w:cs="Times New Roman"/>
          <w:bCs/>
        </w:rPr>
        <w:t>8-Conversión de energía. Fotosíntesis. Fotosistemas. Centro de reacción y complejo colector de luz. Cadena de transporte electrónico. Diagrama Z. Fotosíntesis en plantas superiores y bacterias. Foto-respiración. Fluorescencia de clorofila y fotosíntesis. Rendimiento cuántico del fotosistema II. Coeficientes de quenching.</w:t>
      </w:r>
      <w:r w:rsidR="00891277" w:rsidRPr="000F5622">
        <w:rPr>
          <w:rFonts w:ascii="Times New Roman" w:eastAsia="Times New Roman" w:hAnsi="Times New Roman" w:cs="Times New Roman"/>
          <w:bCs/>
        </w:rPr>
        <w:t xml:space="preserve"> </w:t>
      </w:r>
      <w:r w:rsidRPr="00171B1A">
        <w:rPr>
          <w:rFonts w:ascii="Times New Roman" w:eastAsia="Times New Roman" w:hAnsi="Times New Roman" w:cs="Times New Roman"/>
          <w:bCs/>
        </w:rPr>
        <w:t>Celdas fotovoltaicas para generación de electricidad. Características Básicas y Caracterización de Celdas Solares. Generación de Fotocorrientes y Fotovoltajes. Generación y recombinación de estados de separación de cargas fotoinducidos. Celdas solares basadas en nanoestructuras compuestas orgánicas-inorgánicas. Producción de hidrógeno por fotocatálisis. Electroluminiscencia. LEDs y OLEDs.</w:t>
      </w:r>
    </w:p>
    <w:p w14:paraId="1F073058" w14:textId="77777777" w:rsidR="00C34462" w:rsidRPr="000F5622" w:rsidRDefault="00C34462" w:rsidP="009E1D7A">
      <w:pPr>
        <w:spacing w:after="120"/>
        <w:jc w:val="both"/>
        <w:rPr>
          <w:rFonts w:ascii="Times New Roman" w:eastAsia="Times New Roman" w:hAnsi="Times New Roman" w:cs="Times New Roman"/>
        </w:rPr>
      </w:pPr>
    </w:p>
    <w:p w14:paraId="71D6504B" w14:textId="77777777" w:rsidR="00C34462" w:rsidRPr="000F5622" w:rsidRDefault="00F94295" w:rsidP="009E1D7A">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 xml:space="preserve">ACTIVIDADES A DESARROLLAR </w:t>
      </w:r>
    </w:p>
    <w:p w14:paraId="45D35384" w14:textId="77777777" w:rsidR="00C34462" w:rsidRPr="000F5622" w:rsidRDefault="00C34462" w:rsidP="009E1D7A">
      <w:pPr>
        <w:spacing w:after="120"/>
        <w:jc w:val="both"/>
        <w:rPr>
          <w:rFonts w:ascii="Times New Roman" w:eastAsia="Times New Roman" w:hAnsi="Times New Roman" w:cs="Times New Roman"/>
          <w:b/>
        </w:rPr>
      </w:pPr>
    </w:p>
    <w:p w14:paraId="5737DBF9" w14:textId="77777777" w:rsidR="00C34462" w:rsidRPr="000F5622" w:rsidRDefault="00F94295" w:rsidP="009E1D7A">
      <w:pP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rPr>
        <w:t>D.1. Actividades en modalidad virtual</w:t>
      </w:r>
      <w:r w:rsidRPr="000F5622">
        <w:rPr>
          <w:rFonts w:ascii="Times New Roman" w:eastAsia="Times New Roman" w:hAnsi="Times New Roman" w:cs="Times New Roman"/>
        </w:rPr>
        <w:t xml:space="preserve"> (modalidades alternativas a la presencialidad). </w:t>
      </w:r>
    </w:p>
    <w:p w14:paraId="14FEC450" w14:textId="77777777" w:rsidR="00C34462" w:rsidRPr="000F5622" w:rsidRDefault="00C34462" w:rsidP="009E1D7A">
      <w:pPr>
        <w:spacing w:after="120"/>
        <w:jc w:val="both"/>
        <w:rPr>
          <w:rFonts w:ascii="Times New Roman" w:eastAsia="Times New Roman" w:hAnsi="Times New Roman" w:cs="Times New Roman"/>
        </w:rPr>
      </w:pPr>
    </w:p>
    <w:p w14:paraId="6EC3F378" w14:textId="0607636C" w:rsidR="00C34462" w:rsidRPr="000F5622" w:rsidRDefault="00F94295" w:rsidP="009E5E43">
      <w:pPr>
        <w:pBdr>
          <w:top w:val="nil"/>
          <w:left w:val="nil"/>
          <w:bottom w:val="nil"/>
          <w:right w:val="nil"/>
          <w:between w:val="nil"/>
        </w:pBdr>
        <w:spacing w:after="120" w:line="360" w:lineRule="auto"/>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CLASES TEÓRICAS</w:t>
      </w:r>
      <w:r w:rsidR="009E5E43" w:rsidRPr="000F5622">
        <w:rPr>
          <w:rFonts w:ascii="Times New Roman" w:eastAsia="Times New Roman" w:hAnsi="Times New Roman" w:cs="Times New Roman"/>
          <w:b/>
          <w:color w:val="000000"/>
        </w:rPr>
        <w:t xml:space="preserve"> </w:t>
      </w:r>
      <w:r w:rsidRPr="000F5622">
        <w:rPr>
          <w:rFonts w:ascii="Times New Roman" w:eastAsia="Times New Roman" w:hAnsi="Times New Roman" w:cs="Times New Roman"/>
          <w:b/>
          <w:color w:val="000000"/>
        </w:rPr>
        <w:t xml:space="preserve">PRÁCTICAS: </w:t>
      </w:r>
      <w:r w:rsidR="00891277" w:rsidRPr="000F5622">
        <w:rPr>
          <w:rFonts w:ascii="Times New Roman" w:eastAsia="Times New Roman" w:hAnsi="Times New Roman" w:cs="Times New Roman"/>
          <w:bCs/>
          <w:color w:val="000000"/>
        </w:rPr>
        <w:t xml:space="preserve">4 hs semanales usando plataformas virtuales (Meet, Zoom, etc.). En estas clases </w:t>
      </w:r>
      <w:r w:rsidR="00891277" w:rsidRPr="000F5622">
        <w:rPr>
          <w:rFonts w:ascii="Times New Roman" w:eastAsia="Times New Roman" w:hAnsi="Times New Roman" w:cs="Times New Roman"/>
          <w:bCs/>
          <w:color w:val="000000"/>
          <w:lang w:val="es-AR"/>
        </w:rPr>
        <w:t xml:space="preserve">se combinará la exposición teórica del </w:t>
      </w:r>
      <w:r w:rsidR="009E5E43" w:rsidRPr="000F5622">
        <w:rPr>
          <w:rFonts w:ascii="Times New Roman" w:eastAsia="Times New Roman" w:hAnsi="Times New Roman" w:cs="Times New Roman"/>
          <w:bCs/>
          <w:color w:val="000000"/>
          <w:lang w:val="es-AR"/>
        </w:rPr>
        <w:t>docente</w:t>
      </w:r>
      <w:r w:rsidR="00891277" w:rsidRPr="000F5622">
        <w:rPr>
          <w:rFonts w:ascii="Times New Roman" w:eastAsia="Times New Roman" w:hAnsi="Times New Roman" w:cs="Times New Roman"/>
          <w:bCs/>
          <w:color w:val="000000"/>
          <w:lang w:val="es-AR"/>
        </w:rPr>
        <w:t xml:space="preserve"> y </w:t>
      </w:r>
      <w:r w:rsidR="009E5E43" w:rsidRPr="000F5622">
        <w:rPr>
          <w:rFonts w:ascii="Times New Roman" w:eastAsia="Times New Roman" w:hAnsi="Times New Roman" w:cs="Times New Roman"/>
          <w:bCs/>
          <w:color w:val="000000"/>
          <w:lang w:val="es-AR"/>
        </w:rPr>
        <w:t xml:space="preserve">la </w:t>
      </w:r>
      <w:r w:rsidR="00891277" w:rsidRPr="000F5622">
        <w:rPr>
          <w:rFonts w:ascii="Times New Roman" w:eastAsia="Times New Roman" w:hAnsi="Times New Roman" w:cs="Times New Roman"/>
          <w:bCs/>
          <w:color w:val="000000"/>
          <w:lang w:val="es-AR"/>
        </w:rPr>
        <w:t>resolución de problemas. Se intenta</w:t>
      </w:r>
      <w:r w:rsidR="009E5E43" w:rsidRPr="000F5622">
        <w:rPr>
          <w:rFonts w:ascii="Times New Roman" w:eastAsia="Times New Roman" w:hAnsi="Times New Roman" w:cs="Times New Roman"/>
          <w:bCs/>
          <w:color w:val="000000"/>
          <w:lang w:val="es-AR"/>
        </w:rPr>
        <w:t>rá</w:t>
      </w:r>
      <w:r w:rsidR="00891277" w:rsidRPr="000F5622">
        <w:rPr>
          <w:rFonts w:ascii="Times New Roman" w:eastAsia="Times New Roman" w:hAnsi="Times New Roman" w:cs="Times New Roman"/>
          <w:bCs/>
          <w:color w:val="000000"/>
          <w:lang w:val="es-AR"/>
        </w:rPr>
        <w:t xml:space="preserve"> promover la discusión e intervención activa de los alumnos de los diferentes los aspectos de la teoría sobre la base de problemas concretos.</w:t>
      </w:r>
    </w:p>
    <w:p w14:paraId="3A37AD6B" w14:textId="77777777" w:rsidR="000F5622" w:rsidRDefault="000F5622" w:rsidP="009E1D7A">
      <w:pPr>
        <w:pBdr>
          <w:top w:val="nil"/>
          <w:left w:val="nil"/>
          <w:bottom w:val="nil"/>
          <w:right w:val="nil"/>
          <w:between w:val="nil"/>
        </w:pBdr>
        <w:spacing w:after="120"/>
        <w:jc w:val="both"/>
        <w:rPr>
          <w:rFonts w:ascii="Times New Roman" w:eastAsia="Times New Roman" w:hAnsi="Times New Roman" w:cs="Times New Roman"/>
          <w:b/>
          <w:color w:val="000000"/>
        </w:rPr>
      </w:pPr>
    </w:p>
    <w:p w14:paraId="6E6047E4" w14:textId="7FCB6D93" w:rsidR="00C34462" w:rsidRPr="000F562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CLASES DE TRABAJOS PRÁCTICOS DE LABORATORIO</w:t>
      </w:r>
      <w:r w:rsidR="00E16C79" w:rsidRPr="000F5622">
        <w:rPr>
          <w:rFonts w:ascii="Times New Roman" w:eastAsia="Times New Roman" w:hAnsi="Times New Roman" w:cs="Times New Roman"/>
          <w:b/>
          <w:color w:val="000000"/>
        </w:rPr>
        <w:t xml:space="preserve">: </w:t>
      </w:r>
      <w:r w:rsidR="00E16C79" w:rsidRPr="000F5622">
        <w:rPr>
          <w:rFonts w:ascii="Times New Roman" w:eastAsia="Times New Roman" w:hAnsi="Times New Roman" w:cs="Times New Roman"/>
          <w:bCs/>
          <w:color w:val="000000"/>
        </w:rPr>
        <w:t>ninguna</w:t>
      </w:r>
    </w:p>
    <w:p w14:paraId="7EB2D50F" w14:textId="36B0FF95" w:rsidR="00C34462" w:rsidRPr="000F562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OTRAS:</w:t>
      </w:r>
      <w:r w:rsidR="00E16C79" w:rsidRPr="000F5622">
        <w:rPr>
          <w:rFonts w:ascii="Times New Roman" w:eastAsia="Times New Roman" w:hAnsi="Times New Roman" w:cs="Times New Roman"/>
          <w:bCs/>
          <w:color w:val="000000"/>
        </w:rPr>
        <w:t xml:space="preserve"> ninguna</w:t>
      </w:r>
    </w:p>
    <w:p w14:paraId="2DA49B8F" w14:textId="77777777" w:rsidR="00C34462" w:rsidRPr="000F5622" w:rsidRDefault="00C34462" w:rsidP="009E1D7A">
      <w:pPr>
        <w:pBdr>
          <w:top w:val="nil"/>
          <w:left w:val="nil"/>
          <w:bottom w:val="nil"/>
          <w:right w:val="nil"/>
          <w:between w:val="nil"/>
        </w:pBdr>
        <w:spacing w:after="120"/>
        <w:ind w:left="502"/>
        <w:jc w:val="both"/>
        <w:rPr>
          <w:rFonts w:ascii="Times New Roman" w:eastAsia="Times New Roman" w:hAnsi="Times New Roman" w:cs="Times New Roman"/>
          <w:color w:val="7F7F7F"/>
        </w:rPr>
      </w:pPr>
    </w:p>
    <w:p w14:paraId="1EF08136" w14:textId="77777777" w:rsidR="00C34462" w:rsidRPr="000F5622" w:rsidRDefault="00F94295" w:rsidP="009E1D7A">
      <w:pPr>
        <w:spacing w:after="120"/>
        <w:jc w:val="both"/>
        <w:rPr>
          <w:rFonts w:ascii="Times New Roman" w:eastAsia="Times New Roman" w:hAnsi="Times New Roman" w:cs="Times New Roman"/>
          <w:color w:val="808080"/>
        </w:rPr>
      </w:pPr>
      <w:r w:rsidRPr="000F5622">
        <w:rPr>
          <w:rFonts w:ascii="Times New Roman" w:eastAsia="Times New Roman" w:hAnsi="Times New Roman" w:cs="Times New Roman"/>
          <w:b/>
        </w:rPr>
        <w:lastRenderedPageBreak/>
        <w:t>D.2. Actividades en la presencialidad</w:t>
      </w:r>
    </w:p>
    <w:p w14:paraId="238CF2F7" w14:textId="77777777" w:rsidR="00C34462" w:rsidRPr="000F5622" w:rsidRDefault="00C34462" w:rsidP="009E1D7A">
      <w:pPr>
        <w:spacing w:after="120"/>
        <w:jc w:val="both"/>
        <w:rPr>
          <w:rFonts w:ascii="Times New Roman" w:eastAsia="Times New Roman" w:hAnsi="Times New Roman" w:cs="Times New Roman"/>
          <w:color w:val="808080"/>
        </w:rPr>
      </w:pPr>
    </w:p>
    <w:p w14:paraId="7151C325" w14:textId="453DC743" w:rsidR="00C34462" w:rsidRPr="000F562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CLASES TEÓRICAS</w:t>
      </w:r>
      <w:r w:rsidR="00891277" w:rsidRPr="000F5622">
        <w:rPr>
          <w:rFonts w:ascii="Times New Roman" w:eastAsia="Times New Roman" w:hAnsi="Times New Roman" w:cs="Times New Roman"/>
          <w:b/>
          <w:color w:val="000000"/>
        </w:rPr>
        <w:t xml:space="preserve">: </w:t>
      </w:r>
      <w:r w:rsidR="00891277" w:rsidRPr="000F5622">
        <w:rPr>
          <w:rFonts w:ascii="Times New Roman" w:eastAsia="Times New Roman" w:hAnsi="Times New Roman" w:cs="Times New Roman"/>
          <w:bCs/>
          <w:color w:val="000000"/>
        </w:rPr>
        <w:t xml:space="preserve">ninguna </w:t>
      </w:r>
    </w:p>
    <w:p w14:paraId="68B86557" w14:textId="533DF635" w:rsidR="00C34462" w:rsidRPr="000F5622" w:rsidRDefault="00F94295" w:rsidP="009E1D7A">
      <w:pPr>
        <w:pBdr>
          <w:top w:val="nil"/>
          <w:left w:val="nil"/>
          <w:bottom w:val="nil"/>
          <w:right w:val="nil"/>
          <w:between w:val="nil"/>
        </w:pBdr>
        <w:spacing w:after="120"/>
        <w:jc w:val="both"/>
        <w:rPr>
          <w:rFonts w:ascii="Times New Roman" w:eastAsia="Times New Roman" w:hAnsi="Times New Roman" w:cs="Times New Roman"/>
          <w:b/>
          <w:color w:val="7F7F7F"/>
        </w:rPr>
      </w:pPr>
      <w:r w:rsidRPr="000F5622">
        <w:rPr>
          <w:rFonts w:ascii="Times New Roman" w:eastAsia="Times New Roman" w:hAnsi="Times New Roman" w:cs="Times New Roman"/>
          <w:b/>
          <w:color w:val="000000"/>
        </w:rPr>
        <w:t>CLASES PRÁCTICAS</w:t>
      </w:r>
      <w:r w:rsidR="00891277" w:rsidRPr="000F5622">
        <w:rPr>
          <w:rFonts w:ascii="Times New Roman" w:eastAsia="Times New Roman" w:hAnsi="Times New Roman" w:cs="Times New Roman"/>
          <w:b/>
          <w:color w:val="000000"/>
        </w:rPr>
        <w:t xml:space="preserve">: </w:t>
      </w:r>
      <w:r w:rsidR="00891277" w:rsidRPr="000F5622">
        <w:rPr>
          <w:rFonts w:ascii="Times New Roman" w:eastAsia="Times New Roman" w:hAnsi="Times New Roman" w:cs="Times New Roman"/>
          <w:bCs/>
          <w:color w:val="000000"/>
        </w:rPr>
        <w:t>ninguna</w:t>
      </w:r>
    </w:p>
    <w:p w14:paraId="712E73E3" w14:textId="6F36D529" w:rsidR="009E5E43" w:rsidRDefault="00F94295" w:rsidP="009E5E43">
      <w:pPr>
        <w:pStyle w:val="Default"/>
        <w:spacing w:line="360" w:lineRule="auto"/>
        <w:jc w:val="both"/>
        <w:rPr>
          <w:rFonts w:ascii="Times New Roman" w:hAnsi="Times New Roman" w:cs="Times New Roman"/>
          <w:color w:val="auto"/>
        </w:rPr>
      </w:pPr>
      <w:r w:rsidRPr="000F5622">
        <w:rPr>
          <w:rFonts w:ascii="Times New Roman" w:eastAsia="Times New Roman" w:hAnsi="Times New Roman" w:cs="Times New Roman"/>
          <w:b/>
        </w:rPr>
        <w:t>CLASES DE TRABAJOS PRÁCTICOS DE LABORATORIO</w:t>
      </w:r>
      <w:r w:rsidR="00891277" w:rsidRPr="000F5622">
        <w:rPr>
          <w:rFonts w:ascii="Times New Roman" w:eastAsia="Times New Roman" w:hAnsi="Times New Roman" w:cs="Times New Roman"/>
          <w:b/>
        </w:rPr>
        <w:t xml:space="preserve">: </w:t>
      </w:r>
      <w:r w:rsidR="00891277" w:rsidRPr="000F5622">
        <w:rPr>
          <w:rFonts w:ascii="Times New Roman" w:eastAsia="Times New Roman" w:hAnsi="Times New Roman" w:cs="Times New Roman"/>
          <w:bCs/>
        </w:rPr>
        <w:t>4 hs semanales, prácticos de laboratorio</w:t>
      </w:r>
      <w:r w:rsidR="009E5E43" w:rsidRPr="000F5622">
        <w:rPr>
          <w:rFonts w:ascii="Times New Roman" w:eastAsia="Times New Roman" w:hAnsi="Times New Roman" w:cs="Times New Roman"/>
          <w:bCs/>
        </w:rPr>
        <w:t xml:space="preserve">. </w:t>
      </w:r>
      <w:r w:rsidR="009E5E43" w:rsidRPr="000F5622">
        <w:rPr>
          <w:rFonts w:ascii="Times New Roman" w:hAnsi="Times New Roman" w:cs="Times New Roman"/>
          <w:color w:val="auto"/>
        </w:rPr>
        <w:t xml:space="preserve">Se realizarán trabajos prácticos de laboratorio, en grupos compuestos por no más de dos estudiantes. En la semana posterior a la realización del trabajo práctico se deberá presentar un informe que será examinado por los responsables de laboratorio. </w:t>
      </w:r>
    </w:p>
    <w:p w14:paraId="259C735E" w14:textId="0481B628" w:rsidR="000F5622" w:rsidRPr="000F5622" w:rsidRDefault="000F5622" w:rsidP="009E5E43">
      <w:pPr>
        <w:pStyle w:val="Default"/>
        <w:spacing w:line="360" w:lineRule="auto"/>
        <w:jc w:val="both"/>
        <w:rPr>
          <w:rFonts w:ascii="Times New Roman" w:hAnsi="Times New Roman" w:cs="Times New Roman"/>
          <w:color w:val="auto"/>
        </w:rPr>
      </w:pPr>
      <w:r w:rsidRPr="000F5622">
        <w:rPr>
          <w:rFonts w:ascii="Times New Roman" w:hAnsi="Times New Roman" w:cs="Times New Roman"/>
          <w:color w:val="auto"/>
        </w:rPr>
        <w:t>Nómina de trabajos prácticos:</w:t>
      </w:r>
    </w:p>
    <w:p w14:paraId="2303DD15" w14:textId="77777777"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 xml:space="preserve">Fluorescencia: Espectro de emisión, excitación y tiempo de vida de la fluorescencia de antraceno. </w:t>
      </w:r>
    </w:p>
    <w:p w14:paraId="664546BE" w14:textId="77777777"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 xml:space="preserve">Quenching: Inhibición del estado excitado singlete de antraceno por una amina aromática. </w:t>
      </w:r>
    </w:p>
    <w:p w14:paraId="0AB7D83E" w14:textId="73B8DD7F"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Sensores Fotoquímicos: Cuantificación de la formación de oxígeno singlete usando derivados de antraceno</w:t>
      </w:r>
    </w:p>
    <w:p w14:paraId="49EF879B" w14:textId="77777777"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Fotodegradacion: Decontaminación de aguas mediante procesos de fotooxidación avanzados.</w:t>
      </w:r>
    </w:p>
    <w:p w14:paraId="05323149" w14:textId="161643EE"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 xml:space="preserve">Fotopolimerizaciones: Reacciones de fotopolimerización empleando sistemas de 2 componentes. </w:t>
      </w:r>
    </w:p>
    <w:p w14:paraId="7199672D" w14:textId="6F38BF6D"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Conversión de energía: Fabricación de Celdas Solares.</w:t>
      </w:r>
      <w:r>
        <w:rPr>
          <w:rFonts w:ascii="Times New Roman" w:hAnsi="Times New Roman" w:cs="Times New Roman"/>
        </w:rPr>
        <w:t xml:space="preserve"> </w:t>
      </w:r>
      <w:r w:rsidRPr="000F5622">
        <w:rPr>
          <w:rFonts w:ascii="Times New Roman" w:hAnsi="Times New Roman" w:cs="Times New Roman"/>
        </w:rPr>
        <w:t>Celda de Grätzel</w:t>
      </w:r>
    </w:p>
    <w:p w14:paraId="25182941" w14:textId="77777777" w:rsidR="000F562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Electroluminiscencia: Electroquimioluminiscencia de rutenio bipiridilo</w:t>
      </w:r>
    </w:p>
    <w:p w14:paraId="0514A109" w14:textId="0227405A" w:rsidR="00C34462" w:rsidRPr="000F5622" w:rsidRDefault="000F5622" w:rsidP="000F5622">
      <w:pPr>
        <w:pStyle w:val="Prrafodelista"/>
        <w:numPr>
          <w:ilvl w:val="0"/>
          <w:numId w:val="3"/>
        </w:numPr>
        <w:spacing w:after="200" w:line="276" w:lineRule="auto"/>
        <w:rPr>
          <w:rFonts w:ascii="Times New Roman" w:hAnsi="Times New Roman" w:cs="Times New Roman"/>
        </w:rPr>
      </w:pPr>
      <w:r w:rsidRPr="000F5622">
        <w:rPr>
          <w:rFonts w:ascii="Times New Roman" w:hAnsi="Times New Roman" w:cs="Times New Roman"/>
        </w:rPr>
        <w:t>Fotodegradacion:</w:t>
      </w:r>
      <w:r w:rsidRPr="000F5622">
        <w:rPr>
          <w:rFonts w:ascii="Times New Roman" w:hAnsi="Times New Roman" w:cs="Times New Roman"/>
          <w:color w:val="000000"/>
        </w:rPr>
        <w:t xml:space="preserve"> Degradación de un fármaco mediada por especies reactivas de oxígeno.</w:t>
      </w:r>
    </w:p>
    <w:p w14:paraId="0372955D" w14:textId="69A22283" w:rsidR="00C34462" w:rsidRPr="000F5622" w:rsidRDefault="00F94295" w:rsidP="009E1D7A">
      <w:pPr>
        <w:pBdr>
          <w:top w:val="nil"/>
          <w:left w:val="nil"/>
          <w:bottom w:val="nil"/>
          <w:right w:val="nil"/>
          <w:between w:val="nil"/>
        </w:pBdr>
        <w:spacing w:after="120"/>
        <w:jc w:val="both"/>
        <w:rPr>
          <w:rFonts w:ascii="Times New Roman" w:eastAsia="Times New Roman" w:hAnsi="Times New Roman" w:cs="Times New Roman"/>
          <w:color w:val="7F7F7F"/>
        </w:rPr>
      </w:pPr>
      <w:r w:rsidRPr="000F5622">
        <w:rPr>
          <w:rFonts w:ascii="Times New Roman" w:eastAsia="Times New Roman" w:hAnsi="Times New Roman" w:cs="Times New Roman"/>
          <w:b/>
          <w:color w:val="000000"/>
        </w:rPr>
        <w:t>OTRAS:</w:t>
      </w:r>
      <w:r w:rsidR="00891277" w:rsidRPr="000F5622">
        <w:rPr>
          <w:rFonts w:ascii="Times New Roman" w:eastAsia="Times New Roman" w:hAnsi="Times New Roman" w:cs="Times New Roman"/>
          <w:bCs/>
          <w:color w:val="000000"/>
        </w:rPr>
        <w:t xml:space="preserve"> ninguna</w:t>
      </w:r>
    </w:p>
    <w:p w14:paraId="5DD8C203" w14:textId="77777777" w:rsidR="00C34462" w:rsidRPr="000F5622" w:rsidRDefault="00C34462" w:rsidP="009E1D7A">
      <w:pPr>
        <w:spacing w:after="120"/>
        <w:jc w:val="both"/>
        <w:rPr>
          <w:rFonts w:ascii="Times New Roman" w:eastAsia="Times New Roman" w:hAnsi="Times New Roman" w:cs="Times New Roman"/>
          <w:color w:val="808080"/>
        </w:rPr>
      </w:pPr>
    </w:p>
    <w:p w14:paraId="5F97D3E4" w14:textId="77777777" w:rsidR="00C34462" w:rsidRPr="000F5622" w:rsidRDefault="00F94295" w:rsidP="009E1D7A">
      <w:pPr>
        <w:numPr>
          <w:ilvl w:val="0"/>
          <w:numId w:val="1"/>
        </w:num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PROGRAMAS Y/O PROYECTOS PEDAGÓGICOS INNOVADORES E INCLUSIVOS</w:t>
      </w:r>
    </w:p>
    <w:p w14:paraId="5BB903D6" w14:textId="786CFC7A" w:rsidR="00C34462" w:rsidRPr="000F5622" w:rsidRDefault="009E5E43" w:rsidP="009E1D7A">
      <w:pPr>
        <w:spacing w:after="120"/>
        <w:jc w:val="both"/>
        <w:rPr>
          <w:rFonts w:ascii="Times New Roman" w:eastAsia="Times New Roman" w:hAnsi="Times New Roman" w:cs="Times New Roman"/>
          <w:bCs/>
          <w:color w:val="808080"/>
        </w:rPr>
      </w:pPr>
      <w:r w:rsidRPr="000F5622">
        <w:rPr>
          <w:rFonts w:ascii="Times New Roman" w:eastAsia="Times New Roman" w:hAnsi="Times New Roman" w:cs="Times New Roman"/>
          <w:bCs/>
        </w:rPr>
        <w:t>Ninguno</w:t>
      </w:r>
    </w:p>
    <w:p w14:paraId="63D51E27" w14:textId="77777777" w:rsidR="00C34462" w:rsidRPr="000F5622" w:rsidRDefault="00C34462" w:rsidP="009E1D7A">
      <w:pPr>
        <w:spacing w:after="120"/>
        <w:jc w:val="both"/>
        <w:rPr>
          <w:rFonts w:ascii="Times New Roman" w:eastAsia="Times New Roman" w:hAnsi="Times New Roman" w:cs="Times New Roman"/>
          <w:color w:val="808080"/>
        </w:rPr>
      </w:pPr>
    </w:p>
    <w:p w14:paraId="01F2B037" w14:textId="77777777" w:rsidR="00C34462" w:rsidRPr="000F5622" w:rsidRDefault="00F94295" w:rsidP="009E1D7A">
      <w:pPr>
        <w:numPr>
          <w:ilvl w:val="0"/>
          <w:numId w:val="1"/>
        </w:numPr>
        <w:pBdr>
          <w:top w:val="nil"/>
          <w:left w:val="nil"/>
          <w:bottom w:val="nil"/>
          <w:right w:val="nil"/>
          <w:between w:val="nil"/>
        </w:pBdr>
        <w:spacing w:after="120"/>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 xml:space="preserve">CRONOGRAMA TENTATIVO DE CLASES E INSTANCIAS EVALUATIVAS </w:t>
      </w:r>
      <w:r w:rsidR="00F54017" w:rsidRPr="000F5622">
        <w:rPr>
          <w:rFonts w:ascii="Times New Roman" w:eastAsia="Times New Roman" w:hAnsi="Times New Roman" w:cs="Times New Roman"/>
          <w:b/>
          <w:color w:val="000000"/>
        </w:rPr>
        <w:t xml:space="preserve">a realizar </w:t>
      </w:r>
      <w:r w:rsidRPr="000F5622">
        <w:rPr>
          <w:rFonts w:ascii="Times New Roman" w:eastAsia="Times New Roman" w:hAnsi="Times New Roman" w:cs="Times New Roman"/>
          <w:b/>
          <w:color w:val="000000"/>
        </w:rPr>
        <w:t>en la virtualidad y en la presencialidad</w:t>
      </w:r>
    </w:p>
    <w:p w14:paraId="565ECCA0" w14:textId="77777777" w:rsidR="009E1D7A" w:rsidRPr="000F5622" w:rsidRDefault="009E1D7A" w:rsidP="009E1D7A">
      <w:pPr>
        <w:spacing w:after="120"/>
        <w:jc w:val="both"/>
        <w:rPr>
          <w:rFonts w:ascii="Times New Roman" w:eastAsia="Times New Roman" w:hAnsi="Times New Roman" w:cs="Times New Roman"/>
          <w:b/>
        </w:rPr>
      </w:pPr>
    </w:p>
    <w:p w14:paraId="0DDCFB22" w14:textId="77777777" w:rsidR="00C34462" w:rsidRPr="000F5622" w:rsidRDefault="00F94295" w:rsidP="009E1D7A">
      <w:pPr>
        <w:spacing w:after="120"/>
        <w:jc w:val="both"/>
        <w:rPr>
          <w:rFonts w:ascii="Times New Roman" w:eastAsia="Times New Roman" w:hAnsi="Times New Roman" w:cs="Times New Roman"/>
          <w:b/>
          <w:color w:val="7F7F7F"/>
        </w:rPr>
      </w:pPr>
      <w:r w:rsidRPr="000F5622">
        <w:rPr>
          <w:rFonts w:ascii="Times New Roman" w:eastAsia="Times New Roman" w:hAnsi="Times New Roman" w:cs="Times New Roman"/>
          <w:b/>
          <w:color w:val="7F7F7F"/>
        </w:rPr>
        <w:t>INCORPORE AQUÍ EL TEXTO</w:t>
      </w:r>
    </w:p>
    <w:p w14:paraId="719B0C22" w14:textId="77777777" w:rsidR="00C34462" w:rsidRPr="000F5622" w:rsidRDefault="00F94295" w:rsidP="009E1D7A">
      <w:pPr>
        <w:spacing w:after="120"/>
        <w:jc w:val="both"/>
        <w:rPr>
          <w:rFonts w:ascii="Times New Roman" w:eastAsia="Times New Roman" w:hAnsi="Times New Roman" w:cs="Times New Roman"/>
          <w:color w:val="808080"/>
        </w:rPr>
      </w:pPr>
      <w:r w:rsidRPr="000F5622">
        <w:rPr>
          <w:rFonts w:ascii="Times New Roman" w:eastAsia="Times New Roman" w:hAnsi="Times New Roman" w:cs="Times New Roman"/>
          <w:color w:val="808080"/>
        </w:rPr>
        <w:t xml:space="preserve">Que muestre coherencia y consistencia con el logro de los objetivos y las competencias definidas. Las </w:t>
      </w:r>
      <w:r w:rsidRPr="000F5622">
        <w:rPr>
          <w:rFonts w:ascii="Times New Roman" w:eastAsia="Times New Roman" w:hAnsi="Times New Roman" w:cs="Times New Roman"/>
          <w:color w:val="808080"/>
          <w:u w:val="single"/>
        </w:rPr>
        <w:t>fechas de parciales</w:t>
      </w:r>
      <w:r w:rsidRPr="000F5622">
        <w:rPr>
          <w:rFonts w:ascii="Times New Roman" w:eastAsia="Times New Roman" w:hAnsi="Times New Roman" w:cs="Times New Roman"/>
          <w:color w:val="808080"/>
        </w:rPr>
        <w:t xml:space="preserve"> deberán ser consensuadas con los responsables de las demás asignaturas del cuatrimestre correspondiente, en acuerdo con la Res. C.S. 120/17).</w:t>
      </w:r>
    </w:p>
    <w:p w14:paraId="642D6AD0" w14:textId="77777777" w:rsidR="00C34462" w:rsidRPr="000F5622" w:rsidRDefault="00C34462" w:rsidP="009E1D7A">
      <w:pPr>
        <w:spacing w:after="120"/>
        <w:jc w:val="both"/>
        <w:rPr>
          <w:rFonts w:ascii="Times New Roman" w:eastAsia="Times New Roman" w:hAnsi="Times New Roman" w:cs="Times New Roman"/>
        </w:rPr>
      </w:pPr>
    </w:p>
    <w:p w14:paraId="3D678E25" w14:textId="77777777" w:rsidR="009E1D7A" w:rsidRPr="000F5622" w:rsidRDefault="009E1D7A" w:rsidP="009E1D7A">
      <w:pPr>
        <w:spacing w:after="120"/>
        <w:jc w:val="both"/>
        <w:rPr>
          <w:rFonts w:ascii="Times New Roman" w:eastAsia="Times New Roman" w:hAnsi="Times New Roman" w:cs="Times New Roman"/>
        </w:rPr>
      </w:pPr>
    </w:p>
    <w:p w14:paraId="48C50073" w14:textId="77777777" w:rsidR="00C34462" w:rsidRPr="000F5622" w:rsidRDefault="00F94295">
      <w:pPr>
        <w:spacing w:after="120"/>
        <w:jc w:val="both"/>
        <w:rPr>
          <w:rFonts w:ascii="Times New Roman" w:eastAsia="Times New Roman" w:hAnsi="Times New Roman" w:cs="Times New Roman"/>
          <w:b/>
        </w:rPr>
      </w:pPr>
      <w:r w:rsidRPr="000F5622">
        <w:rPr>
          <w:rFonts w:ascii="Times New Roman" w:eastAsia="Times New Roman" w:hAnsi="Times New Roman" w:cs="Times New Roman"/>
          <w:b/>
        </w:rPr>
        <w:lastRenderedPageBreak/>
        <w:t xml:space="preserve">F.1. Cronograma tentativo de clases e instancias evaluativas </w:t>
      </w:r>
      <w:r w:rsidR="001254EA" w:rsidRPr="000F5622">
        <w:rPr>
          <w:rFonts w:ascii="Times New Roman" w:eastAsia="Times New Roman" w:hAnsi="Times New Roman" w:cs="Times New Roman"/>
          <w:b/>
        </w:rPr>
        <w:t xml:space="preserve">a realizar </w:t>
      </w:r>
      <w:r w:rsidRPr="000F5622">
        <w:rPr>
          <w:rFonts w:ascii="Times New Roman" w:eastAsia="Times New Roman" w:hAnsi="Times New Roman" w:cs="Times New Roman"/>
          <w:b/>
        </w:rPr>
        <w:t>en la virtualidad</w:t>
      </w:r>
      <w:r w:rsidR="00842D69" w:rsidRPr="000F5622">
        <w:rPr>
          <w:rFonts w:ascii="Times New Roman" w:eastAsia="Times New Roman" w:hAnsi="Times New Roman" w:cs="Times New Roman"/>
          <w:b/>
        </w:rPr>
        <w:t>.</w:t>
      </w:r>
    </w:p>
    <w:p w14:paraId="48AF21E8" w14:textId="4E806238" w:rsidR="00842D69" w:rsidRPr="00C5338A" w:rsidRDefault="000F5622">
      <w:pPr>
        <w:spacing w:after="120"/>
        <w:jc w:val="both"/>
        <w:rPr>
          <w:rFonts w:ascii="Times New Roman" w:eastAsia="Times New Roman" w:hAnsi="Times New Roman" w:cs="Times New Roman"/>
          <w:bCs/>
        </w:rPr>
      </w:pPr>
      <w:r w:rsidRPr="00C5338A">
        <w:rPr>
          <w:rFonts w:ascii="Times New Roman" w:eastAsia="Times New Roman" w:hAnsi="Times New Roman" w:cs="Times New Roman"/>
          <w:bCs/>
        </w:rPr>
        <w:t xml:space="preserve">Dado que esta asignatura es dictada por docentes </w:t>
      </w:r>
      <w:r w:rsidR="00C5338A" w:rsidRPr="00C5338A">
        <w:rPr>
          <w:rFonts w:ascii="Times New Roman" w:eastAsia="Times New Roman" w:hAnsi="Times New Roman" w:cs="Times New Roman"/>
          <w:bCs/>
        </w:rPr>
        <w:t xml:space="preserve">responsables de otras asignaturas, los día y horarios de clases son acordadas entre estudiantes y docentes durante el período de cursado. </w:t>
      </w:r>
    </w:p>
    <w:p w14:paraId="50F211F2" w14:textId="77777777" w:rsidR="000F5622" w:rsidRPr="000F5622" w:rsidRDefault="000F5622">
      <w:pPr>
        <w:spacing w:after="120"/>
        <w:jc w:val="both"/>
        <w:rPr>
          <w:rFonts w:ascii="Times New Roman" w:eastAsia="Times New Roman" w:hAnsi="Times New Roman" w:cs="Times New Roman"/>
          <w:b/>
        </w:rPr>
      </w:pPr>
    </w:p>
    <w:tbl>
      <w:tblPr>
        <w:tblStyle w:val="a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296"/>
        <w:gridCol w:w="6492"/>
      </w:tblGrid>
      <w:tr w:rsidR="00C34462" w:rsidRPr="000F5622" w14:paraId="7AC19632" w14:textId="77777777" w:rsidTr="00C5338A">
        <w:tc>
          <w:tcPr>
            <w:tcW w:w="1101" w:type="dxa"/>
          </w:tcPr>
          <w:p w14:paraId="01B48ADD" w14:textId="77777777" w:rsidR="00C34462" w:rsidRPr="000F5622" w:rsidRDefault="00F94295">
            <w:pPr>
              <w:rPr>
                <w:rFonts w:ascii="Times New Roman" w:eastAsia="Times New Roman" w:hAnsi="Times New Roman" w:cs="Times New Roman"/>
              </w:rPr>
            </w:pPr>
            <w:r w:rsidRPr="000F5622">
              <w:rPr>
                <w:rFonts w:ascii="Times New Roman" w:eastAsia="Times New Roman" w:hAnsi="Times New Roman" w:cs="Times New Roman"/>
              </w:rPr>
              <w:t>Semana</w:t>
            </w:r>
          </w:p>
        </w:tc>
        <w:tc>
          <w:tcPr>
            <w:tcW w:w="2296" w:type="dxa"/>
          </w:tcPr>
          <w:p w14:paraId="06400200" w14:textId="77777777" w:rsidR="00C34462" w:rsidRPr="000F5622" w:rsidRDefault="00F94295">
            <w:pPr>
              <w:rPr>
                <w:rFonts w:ascii="Times New Roman" w:eastAsia="Times New Roman" w:hAnsi="Times New Roman" w:cs="Times New Roman"/>
              </w:rPr>
            </w:pPr>
            <w:r w:rsidRPr="000F5622">
              <w:rPr>
                <w:rFonts w:ascii="Times New Roman" w:eastAsia="Times New Roman" w:hAnsi="Times New Roman" w:cs="Times New Roman"/>
              </w:rPr>
              <w:t>Día/Horas</w:t>
            </w:r>
          </w:p>
        </w:tc>
        <w:tc>
          <w:tcPr>
            <w:tcW w:w="6492" w:type="dxa"/>
          </w:tcPr>
          <w:p w14:paraId="609978F1" w14:textId="77777777" w:rsidR="00C34462" w:rsidRPr="000F5622" w:rsidRDefault="00F94295">
            <w:pPr>
              <w:rPr>
                <w:rFonts w:ascii="Times New Roman" w:eastAsia="Times New Roman" w:hAnsi="Times New Roman" w:cs="Times New Roman"/>
              </w:rPr>
            </w:pPr>
            <w:r w:rsidRPr="000F5622">
              <w:rPr>
                <w:rFonts w:ascii="Times New Roman" w:eastAsia="Times New Roman" w:hAnsi="Times New Roman" w:cs="Times New Roman"/>
              </w:rPr>
              <w:t>Actividad: tipo y descripción*</w:t>
            </w:r>
          </w:p>
        </w:tc>
      </w:tr>
      <w:tr w:rsidR="00C34462" w:rsidRPr="000F5622" w14:paraId="2EF0BAAF" w14:textId="77777777" w:rsidTr="00C5338A">
        <w:tc>
          <w:tcPr>
            <w:tcW w:w="1101" w:type="dxa"/>
          </w:tcPr>
          <w:p w14:paraId="6FABF938" w14:textId="5A93E140" w:rsidR="00C34462" w:rsidRPr="000F5622" w:rsidRDefault="000F5622">
            <w:pPr>
              <w:rPr>
                <w:rFonts w:ascii="Times New Roman" w:eastAsia="Times New Roman" w:hAnsi="Times New Roman" w:cs="Times New Roman"/>
              </w:rPr>
            </w:pPr>
            <w:r>
              <w:rPr>
                <w:rFonts w:ascii="Times New Roman" w:eastAsia="Times New Roman" w:hAnsi="Times New Roman" w:cs="Times New Roman"/>
              </w:rPr>
              <w:t>1</w:t>
            </w:r>
          </w:p>
        </w:tc>
        <w:tc>
          <w:tcPr>
            <w:tcW w:w="2296" w:type="dxa"/>
          </w:tcPr>
          <w:p w14:paraId="3384B954" w14:textId="3744DB15" w:rsidR="00C34462"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05C69938" w14:textId="51916DD0" w:rsidR="00C34462" w:rsidRPr="000F5622" w:rsidRDefault="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C34462" w:rsidRPr="000F5622" w14:paraId="45D58768" w14:textId="77777777" w:rsidTr="00C5338A">
        <w:tc>
          <w:tcPr>
            <w:tcW w:w="1101" w:type="dxa"/>
          </w:tcPr>
          <w:p w14:paraId="64368E09" w14:textId="76353D99" w:rsidR="00C34462" w:rsidRPr="000F5622" w:rsidRDefault="000F5622">
            <w:pPr>
              <w:rPr>
                <w:rFonts w:ascii="Times New Roman" w:eastAsia="Times New Roman" w:hAnsi="Times New Roman" w:cs="Times New Roman"/>
              </w:rPr>
            </w:pPr>
            <w:r>
              <w:rPr>
                <w:rFonts w:ascii="Times New Roman" w:eastAsia="Times New Roman" w:hAnsi="Times New Roman" w:cs="Times New Roman"/>
              </w:rPr>
              <w:t>2</w:t>
            </w:r>
          </w:p>
        </w:tc>
        <w:tc>
          <w:tcPr>
            <w:tcW w:w="2296" w:type="dxa"/>
          </w:tcPr>
          <w:p w14:paraId="1BF3CD88" w14:textId="4F9D4647" w:rsidR="00C34462"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7320A136" w14:textId="2E690254" w:rsidR="00C34462" w:rsidRPr="000F5622" w:rsidRDefault="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9E1D7A" w:rsidRPr="000F5622" w14:paraId="235CB518" w14:textId="77777777" w:rsidTr="00C5338A">
        <w:tc>
          <w:tcPr>
            <w:tcW w:w="1101" w:type="dxa"/>
          </w:tcPr>
          <w:p w14:paraId="2BB8851D" w14:textId="7388FF41" w:rsidR="009E1D7A" w:rsidRPr="000F5622" w:rsidRDefault="000F5622">
            <w:pPr>
              <w:rPr>
                <w:rFonts w:ascii="Times New Roman" w:eastAsia="Times New Roman" w:hAnsi="Times New Roman" w:cs="Times New Roman"/>
              </w:rPr>
            </w:pPr>
            <w:r>
              <w:rPr>
                <w:rFonts w:ascii="Times New Roman" w:eastAsia="Times New Roman" w:hAnsi="Times New Roman" w:cs="Times New Roman"/>
              </w:rPr>
              <w:t>3</w:t>
            </w:r>
          </w:p>
        </w:tc>
        <w:tc>
          <w:tcPr>
            <w:tcW w:w="2296" w:type="dxa"/>
          </w:tcPr>
          <w:p w14:paraId="60D76554" w14:textId="5F9DE915" w:rsidR="009E1D7A"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42571F68" w14:textId="7C836752" w:rsidR="009E1D7A" w:rsidRPr="000F5622" w:rsidRDefault="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0F5622" w:rsidRPr="000F5622" w14:paraId="69F80790" w14:textId="77777777" w:rsidTr="00C5338A">
        <w:tc>
          <w:tcPr>
            <w:tcW w:w="1101" w:type="dxa"/>
          </w:tcPr>
          <w:p w14:paraId="01555807" w14:textId="6B470D9B" w:rsidR="000F5622" w:rsidRDefault="000F5622">
            <w:pPr>
              <w:rPr>
                <w:rFonts w:ascii="Times New Roman" w:eastAsia="Times New Roman" w:hAnsi="Times New Roman" w:cs="Times New Roman"/>
              </w:rPr>
            </w:pPr>
            <w:r>
              <w:rPr>
                <w:rFonts w:ascii="Times New Roman" w:eastAsia="Times New Roman" w:hAnsi="Times New Roman" w:cs="Times New Roman"/>
              </w:rPr>
              <w:t>4</w:t>
            </w:r>
          </w:p>
        </w:tc>
        <w:tc>
          <w:tcPr>
            <w:tcW w:w="2296" w:type="dxa"/>
          </w:tcPr>
          <w:p w14:paraId="421EC009" w14:textId="4803BBEC"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30B9FBA7" w14:textId="581F9E5D"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0F5622" w:rsidRPr="000F5622" w14:paraId="34435185" w14:textId="77777777" w:rsidTr="00C5338A">
        <w:tc>
          <w:tcPr>
            <w:tcW w:w="1101" w:type="dxa"/>
          </w:tcPr>
          <w:p w14:paraId="23B07E2B" w14:textId="159B2CEB" w:rsidR="000F5622" w:rsidRDefault="000F5622">
            <w:pPr>
              <w:rPr>
                <w:rFonts w:ascii="Times New Roman" w:eastAsia="Times New Roman" w:hAnsi="Times New Roman" w:cs="Times New Roman"/>
              </w:rPr>
            </w:pPr>
            <w:r>
              <w:rPr>
                <w:rFonts w:ascii="Times New Roman" w:eastAsia="Times New Roman" w:hAnsi="Times New Roman" w:cs="Times New Roman"/>
              </w:rPr>
              <w:t>5</w:t>
            </w:r>
          </w:p>
        </w:tc>
        <w:tc>
          <w:tcPr>
            <w:tcW w:w="2296" w:type="dxa"/>
          </w:tcPr>
          <w:p w14:paraId="44E4EBC5" w14:textId="524D18C9"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1D35CE98" w14:textId="500B2D13"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0F5622" w:rsidRPr="000F5622" w14:paraId="4A43BBCB" w14:textId="77777777" w:rsidTr="00C5338A">
        <w:tc>
          <w:tcPr>
            <w:tcW w:w="1101" w:type="dxa"/>
          </w:tcPr>
          <w:p w14:paraId="565421B6" w14:textId="23882F0B" w:rsidR="000F5622" w:rsidRDefault="000F5622">
            <w:pPr>
              <w:rPr>
                <w:rFonts w:ascii="Times New Roman" w:eastAsia="Times New Roman" w:hAnsi="Times New Roman" w:cs="Times New Roman"/>
              </w:rPr>
            </w:pPr>
            <w:r>
              <w:rPr>
                <w:rFonts w:ascii="Times New Roman" w:eastAsia="Times New Roman" w:hAnsi="Times New Roman" w:cs="Times New Roman"/>
              </w:rPr>
              <w:t>6</w:t>
            </w:r>
          </w:p>
        </w:tc>
        <w:tc>
          <w:tcPr>
            <w:tcW w:w="2296" w:type="dxa"/>
          </w:tcPr>
          <w:p w14:paraId="749E1516" w14:textId="72BCBEDE"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6F9BE241" w14:textId="485A1A95"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Teórico-prácticos- Primer examen parcial</w:t>
            </w:r>
          </w:p>
        </w:tc>
      </w:tr>
      <w:tr w:rsidR="00C5338A" w:rsidRPr="000F5622" w14:paraId="6ACECB66" w14:textId="77777777" w:rsidTr="00C5338A">
        <w:tc>
          <w:tcPr>
            <w:tcW w:w="1101" w:type="dxa"/>
          </w:tcPr>
          <w:p w14:paraId="72F155DA" w14:textId="1A5DF9B9"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7</w:t>
            </w:r>
          </w:p>
        </w:tc>
        <w:tc>
          <w:tcPr>
            <w:tcW w:w="2296" w:type="dxa"/>
          </w:tcPr>
          <w:p w14:paraId="2F7774CC" w14:textId="4DF34169"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14C87F78" w14:textId="63D54549"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C5338A" w:rsidRPr="000F5622" w14:paraId="5466EDE4" w14:textId="77777777" w:rsidTr="00C5338A">
        <w:tc>
          <w:tcPr>
            <w:tcW w:w="1101" w:type="dxa"/>
          </w:tcPr>
          <w:p w14:paraId="5314B533" w14:textId="0BC12E14"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8</w:t>
            </w:r>
          </w:p>
        </w:tc>
        <w:tc>
          <w:tcPr>
            <w:tcW w:w="2296" w:type="dxa"/>
          </w:tcPr>
          <w:p w14:paraId="5C7835A0" w14:textId="08212F3E"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0AAE1BA3" w14:textId="07CFEE8B"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C5338A" w:rsidRPr="000F5622" w14:paraId="5B249FCB" w14:textId="77777777" w:rsidTr="00C5338A">
        <w:tc>
          <w:tcPr>
            <w:tcW w:w="1101" w:type="dxa"/>
          </w:tcPr>
          <w:p w14:paraId="2A659231" w14:textId="27132210"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9</w:t>
            </w:r>
          </w:p>
        </w:tc>
        <w:tc>
          <w:tcPr>
            <w:tcW w:w="2296" w:type="dxa"/>
          </w:tcPr>
          <w:p w14:paraId="15A61CB3" w14:textId="7C1E05AF"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20A7A9AA" w14:textId="4EFF08FC"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C5338A" w:rsidRPr="000F5622" w14:paraId="5E3E3F74" w14:textId="77777777" w:rsidTr="00C5338A">
        <w:tc>
          <w:tcPr>
            <w:tcW w:w="1101" w:type="dxa"/>
          </w:tcPr>
          <w:p w14:paraId="6AB0B49D" w14:textId="6B00FEED"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10</w:t>
            </w:r>
          </w:p>
        </w:tc>
        <w:tc>
          <w:tcPr>
            <w:tcW w:w="2296" w:type="dxa"/>
          </w:tcPr>
          <w:p w14:paraId="180DEC24" w14:textId="26CCF234"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6928D347" w14:textId="2908981F"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Teórico-prácticos</w:t>
            </w:r>
          </w:p>
        </w:tc>
      </w:tr>
      <w:tr w:rsidR="00C5338A" w:rsidRPr="000F5622" w14:paraId="73773FEE" w14:textId="77777777" w:rsidTr="00C5338A">
        <w:tc>
          <w:tcPr>
            <w:tcW w:w="1101" w:type="dxa"/>
          </w:tcPr>
          <w:p w14:paraId="7963C74A" w14:textId="68EB7C3A"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11</w:t>
            </w:r>
          </w:p>
        </w:tc>
        <w:tc>
          <w:tcPr>
            <w:tcW w:w="2296" w:type="dxa"/>
          </w:tcPr>
          <w:p w14:paraId="03E15F51" w14:textId="1F747076"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78125C99" w14:textId="254FF463"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Teórico-prácticos</w:t>
            </w:r>
            <w:r w:rsidR="00992303">
              <w:rPr>
                <w:rFonts w:ascii="Times New Roman" w:eastAsia="Times New Roman" w:hAnsi="Times New Roman" w:cs="Times New Roman"/>
              </w:rPr>
              <w:t>-Segundo examen parcial</w:t>
            </w:r>
          </w:p>
        </w:tc>
      </w:tr>
      <w:tr w:rsidR="000F5622" w:rsidRPr="000F5622" w14:paraId="76F3B615" w14:textId="77777777" w:rsidTr="00C5338A">
        <w:tc>
          <w:tcPr>
            <w:tcW w:w="1101" w:type="dxa"/>
          </w:tcPr>
          <w:p w14:paraId="755184C4" w14:textId="6F20F813" w:rsidR="000F5622" w:rsidRDefault="000F5622">
            <w:pPr>
              <w:rPr>
                <w:rFonts w:ascii="Times New Roman" w:eastAsia="Times New Roman" w:hAnsi="Times New Roman" w:cs="Times New Roman"/>
              </w:rPr>
            </w:pPr>
            <w:r>
              <w:rPr>
                <w:rFonts w:ascii="Times New Roman" w:eastAsia="Times New Roman" w:hAnsi="Times New Roman" w:cs="Times New Roman"/>
              </w:rPr>
              <w:t>12</w:t>
            </w:r>
          </w:p>
        </w:tc>
        <w:tc>
          <w:tcPr>
            <w:tcW w:w="2296" w:type="dxa"/>
          </w:tcPr>
          <w:p w14:paraId="535F4AB7" w14:textId="510B21DA" w:rsidR="000F5622" w:rsidRPr="000F5622" w:rsidRDefault="00C5338A">
            <w:pPr>
              <w:rPr>
                <w:rFonts w:ascii="Times New Roman" w:eastAsia="Times New Roman" w:hAnsi="Times New Roman" w:cs="Times New Roman"/>
              </w:rPr>
            </w:pPr>
            <w:r>
              <w:rPr>
                <w:rFonts w:ascii="Times New Roman" w:eastAsia="Times New Roman" w:hAnsi="Times New Roman" w:cs="Times New Roman"/>
              </w:rPr>
              <w:t>A establecer</w:t>
            </w:r>
          </w:p>
        </w:tc>
        <w:tc>
          <w:tcPr>
            <w:tcW w:w="6492" w:type="dxa"/>
          </w:tcPr>
          <w:p w14:paraId="09C21D89" w14:textId="4336B291" w:rsidR="000F5622" w:rsidRPr="000F5622" w:rsidRDefault="00992303">
            <w:pPr>
              <w:rPr>
                <w:rFonts w:ascii="Times New Roman" w:eastAsia="Times New Roman" w:hAnsi="Times New Roman" w:cs="Times New Roman"/>
              </w:rPr>
            </w:pPr>
            <w:r>
              <w:rPr>
                <w:rFonts w:ascii="Times New Roman" w:eastAsia="Times New Roman" w:hAnsi="Times New Roman" w:cs="Times New Roman"/>
              </w:rPr>
              <w:t>Recuperatorios</w:t>
            </w:r>
            <w:r w:rsidR="00C5338A">
              <w:rPr>
                <w:rFonts w:ascii="Times New Roman" w:eastAsia="Times New Roman" w:hAnsi="Times New Roman" w:cs="Times New Roman"/>
              </w:rPr>
              <w:t xml:space="preserve"> </w:t>
            </w:r>
          </w:p>
        </w:tc>
      </w:tr>
    </w:tbl>
    <w:p w14:paraId="369C2B2B" w14:textId="77777777" w:rsidR="00C34462" w:rsidRPr="000F5622" w:rsidRDefault="00F54017">
      <w:pPr>
        <w:spacing w:after="120"/>
        <w:jc w:val="both"/>
        <w:rPr>
          <w:rFonts w:ascii="Times New Roman" w:eastAsia="Times New Roman" w:hAnsi="Times New Roman" w:cs="Times New Roman"/>
        </w:rPr>
      </w:pPr>
      <w:r w:rsidRPr="000F5622">
        <w:rPr>
          <w:rFonts w:ascii="Times New Roman" w:eastAsia="Times New Roman" w:hAnsi="Times New Roman" w:cs="Times New Roman"/>
        </w:rPr>
        <w:t>*</w:t>
      </w:r>
      <w:r w:rsidR="00F94295" w:rsidRPr="000F5622">
        <w:rPr>
          <w:rFonts w:ascii="Times New Roman" w:eastAsia="Times New Roman" w:hAnsi="Times New Roman" w:cs="Times New Roman"/>
        </w:rPr>
        <w:t>Teóricos, teóricos-prácticos, trabajos de laboratorios, seminarios, talleres, coloquios, instancias evaluativas, consultas grupales y/o individuales, otras.</w:t>
      </w:r>
    </w:p>
    <w:p w14:paraId="2030D51C" w14:textId="77777777" w:rsidR="00C34462" w:rsidRPr="000F5622" w:rsidRDefault="00C34462">
      <w:pPr>
        <w:spacing w:after="120"/>
        <w:jc w:val="both"/>
        <w:rPr>
          <w:rFonts w:ascii="Times New Roman" w:eastAsia="Times New Roman" w:hAnsi="Times New Roman" w:cs="Times New Roman"/>
        </w:rPr>
      </w:pPr>
    </w:p>
    <w:p w14:paraId="0C6C4766" w14:textId="77777777" w:rsidR="00C34462" w:rsidRPr="000F5622" w:rsidRDefault="00F94295">
      <w:p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F.2. Cronograma tentativo de clases e instancias evaluativas a realizar en la presencialidad</w:t>
      </w:r>
      <w:r w:rsidR="00842D69" w:rsidRPr="000F5622">
        <w:rPr>
          <w:rFonts w:ascii="Times New Roman" w:eastAsia="Times New Roman" w:hAnsi="Times New Roman" w:cs="Times New Roman"/>
          <w:b/>
        </w:rPr>
        <w:t>.</w:t>
      </w:r>
    </w:p>
    <w:p w14:paraId="05E17134" w14:textId="77777777" w:rsidR="00C5338A" w:rsidRPr="00C5338A" w:rsidRDefault="00C5338A" w:rsidP="00C5338A">
      <w:pPr>
        <w:spacing w:after="120"/>
        <w:jc w:val="both"/>
        <w:rPr>
          <w:rFonts w:ascii="Times New Roman" w:eastAsia="Times New Roman" w:hAnsi="Times New Roman" w:cs="Times New Roman"/>
          <w:bCs/>
        </w:rPr>
      </w:pPr>
      <w:r w:rsidRPr="00C5338A">
        <w:rPr>
          <w:rFonts w:ascii="Times New Roman" w:eastAsia="Times New Roman" w:hAnsi="Times New Roman" w:cs="Times New Roman"/>
          <w:bCs/>
        </w:rPr>
        <w:t xml:space="preserve">Dado que esta asignatura es dictada por docentes responsables de otras asignaturas, los día y horarios de clases son acordadas entre estudiantes y docentes durante el período de cursado. </w:t>
      </w:r>
    </w:p>
    <w:p w14:paraId="30FBDEAF" w14:textId="77777777" w:rsidR="00842D69" w:rsidRPr="000F5622" w:rsidRDefault="00842D69">
      <w:pPr>
        <w:spacing w:after="120"/>
        <w:jc w:val="both"/>
        <w:rPr>
          <w:rFonts w:ascii="Times New Roman" w:eastAsia="Times New Roman" w:hAnsi="Times New Roman" w:cs="Times New Roman"/>
          <w:b/>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729"/>
        <w:gridCol w:w="7059"/>
      </w:tblGrid>
      <w:tr w:rsidR="00C34462" w:rsidRPr="000F5622" w14:paraId="604DE1BF" w14:textId="77777777" w:rsidTr="00C5338A">
        <w:tc>
          <w:tcPr>
            <w:tcW w:w="1101" w:type="dxa"/>
          </w:tcPr>
          <w:p w14:paraId="499AB61E" w14:textId="77777777" w:rsidR="00C34462" w:rsidRPr="000F5622" w:rsidRDefault="00F94295">
            <w:pPr>
              <w:rPr>
                <w:rFonts w:ascii="Times New Roman" w:eastAsia="Times New Roman" w:hAnsi="Times New Roman" w:cs="Times New Roman"/>
              </w:rPr>
            </w:pPr>
            <w:r w:rsidRPr="000F5622">
              <w:rPr>
                <w:rFonts w:ascii="Times New Roman" w:eastAsia="Times New Roman" w:hAnsi="Times New Roman" w:cs="Times New Roman"/>
              </w:rPr>
              <w:t>Semana</w:t>
            </w:r>
          </w:p>
        </w:tc>
        <w:tc>
          <w:tcPr>
            <w:tcW w:w="1729" w:type="dxa"/>
          </w:tcPr>
          <w:p w14:paraId="4F496EDF" w14:textId="77777777" w:rsidR="00C34462" w:rsidRPr="000F5622" w:rsidRDefault="00F94295">
            <w:pPr>
              <w:rPr>
                <w:rFonts w:ascii="Times New Roman" w:eastAsia="Times New Roman" w:hAnsi="Times New Roman" w:cs="Times New Roman"/>
              </w:rPr>
            </w:pPr>
            <w:r w:rsidRPr="000F5622">
              <w:rPr>
                <w:rFonts w:ascii="Times New Roman" w:eastAsia="Times New Roman" w:hAnsi="Times New Roman" w:cs="Times New Roman"/>
              </w:rPr>
              <w:t>Día/Horas</w:t>
            </w:r>
          </w:p>
        </w:tc>
        <w:tc>
          <w:tcPr>
            <w:tcW w:w="7059" w:type="dxa"/>
          </w:tcPr>
          <w:p w14:paraId="4F2F2FE9" w14:textId="77777777" w:rsidR="00C34462" w:rsidRPr="000F5622" w:rsidRDefault="00F94295">
            <w:pPr>
              <w:rPr>
                <w:rFonts w:ascii="Times New Roman" w:eastAsia="Times New Roman" w:hAnsi="Times New Roman" w:cs="Times New Roman"/>
              </w:rPr>
            </w:pPr>
            <w:r w:rsidRPr="000F5622">
              <w:rPr>
                <w:rFonts w:ascii="Times New Roman" w:eastAsia="Times New Roman" w:hAnsi="Times New Roman" w:cs="Times New Roman"/>
              </w:rPr>
              <w:t>Actividad: tipo y descripción*</w:t>
            </w:r>
          </w:p>
        </w:tc>
      </w:tr>
      <w:tr w:rsidR="00C5338A" w:rsidRPr="000F5622" w14:paraId="6B27607B" w14:textId="77777777" w:rsidTr="00C5338A">
        <w:tc>
          <w:tcPr>
            <w:tcW w:w="1101" w:type="dxa"/>
          </w:tcPr>
          <w:p w14:paraId="26DA5001" w14:textId="69FD5CFD"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1</w:t>
            </w:r>
          </w:p>
        </w:tc>
        <w:tc>
          <w:tcPr>
            <w:tcW w:w="1729" w:type="dxa"/>
          </w:tcPr>
          <w:p w14:paraId="203BF442" w14:textId="37E54135"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37163CCD" w14:textId="297B8392"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w:t>
            </w:r>
          </w:p>
        </w:tc>
      </w:tr>
      <w:tr w:rsidR="00C5338A" w:rsidRPr="000F5622" w14:paraId="12E94DC1" w14:textId="77777777" w:rsidTr="00C5338A">
        <w:tc>
          <w:tcPr>
            <w:tcW w:w="1101" w:type="dxa"/>
          </w:tcPr>
          <w:p w14:paraId="60AD50FB" w14:textId="2B5E2B26"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2</w:t>
            </w:r>
          </w:p>
        </w:tc>
        <w:tc>
          <w:tcPr>
            <w:tcW w:w="1729" w:type="dxa"/>
          </w:tcPr>
          <w:p w14:paraId="7408A896" w14:textId="56AA29BE"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0B3888EB" w14:textId="1983FFAB"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w:t>
            </w:r>
          </w:p>
        </w:tc>
      </w:tr>
      <w:tr w:rsidR="00C5338A" w:rsidRPr="000F5622" w14:paraId="4E0D0BC4" w14:textId="77777777" w:rsidTr="00C5338A">
        <w:tc>
          <w:tcPr>
            <w:tcW w:w="1101" w:type="dxa"/>
          </w:tcPr>
          <w:p w14:paraId="1B58A94D" w14:textId="61B9E2BC"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3</w:t>
            </w:r>
          </w:p>
        </w:tc>
        <w:tc>
          <w:tcPr>
            <w:tcW w:w="1729" w:type="dxa"/>
          </w:tcPr>
          <w:p w14:paraId="3363ADB0" w14:textId="333C3664"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120B140E" w14:textId="1CCC62AF" w:rsidR="00C5338A" w:rsidRPr="000F5622" w:rsidRDefault="00C5338A" w:rsidP="00C5338A">
            <w:pPr>
              <w:rPr>
                <w:rFonts w:ascii="Times New Roman" w:eastAsia="Times New Roman" w:hAnsi="Times New Roman" w:cs="Times New Roman"/>
              </w:rPr>
            </w:pPr>
            <w:r>
              <w:rPr>
                <w:rFonts w:ascii="Times New Roman" w:eastAsia="Times New Roman" w:hAnsi="Times New Roman" w:cs="Times New Roman"/>
              </w:rPr>
              <w:t>Laboratorio 1</w:t>
            </w:r>
          </w:p>
        </w:tc>
      </w:tr>
      <w:tr w:rsidR="00C5338A" w:rsidRPr="000F5622" w14:paraId="0EEA1C65" w14:textId="77777777" w:rsidTr="00C5338A">
        <w:tc>
          <w:tcPr>
            <w:tcW w:w="1101" w:type="dxa"/>
          </w:tcPr>
          <w:p w14:paraId="2D0D089F" w14:textId="465006F6"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4</w:t>
            </w:r>
          </w:p>
        </w:tc>
        <w:tc>
          <w:tcPr>
            <w:tcW w:w="1729" w:type="dxa"/>
          </w:tcPr>
          <w:p w14:paraId="68108989" w14:textId="0727F505"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5D793B70" w14:textId="5D705830"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w:t>
            </w:r>
          </w:p>
        </w:tc>
      </w:tr>
      <w:tr w:rsidR="00C5338A" w:rsidRPr="000F5622" w14:paraId="46850A19" w14:textId="77777777" w:rsidTr="00C5338A">
        <w:tc>
          <w:tcPr>
            <w:tcW w:w="1101" w:type="dxa"/>
          </w:tcPr>
          <w:p w14:paraId="34ED3855" w14:textId="78E13FDD"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5</w:t>
            </w:r>
          </w:p>
        </w:tc>
        <w:tc>
          <w:tcPr>
            <w:tcW w:w="1729" w:type="dxa"/>
          </w:tcPr>
          <w:p w14:paraId="0B96DB04" w14:textId="745BF8DE"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355CDC87" w14:textId="12170993"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Laboratorio 2</w:t>
            </w:r>
          </w:p>
        </w:tc>
      </w:tr>
      <w:tr w:rsidR="00C5338A" w:rsidRPr="000F5622" w14:paraId="6DF7B170" w14:textId="77777777" w:rsidTr="00C5338A">
        <w:tc>
          <w:tcPr>
            <w:tcW w:w="1101" w:type="dxa"/>
          </w:tcPr>
          <w:p w14:paraId="64F363B0" w14:textId="525F18F6"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6</w:t>
            </w:r>
          </w:p>
        </w:tc>
        <w:tc>
          <w:tcPr>
            <w:tcW w:w="1729" w:type="dxa"/>
          </w:tcPr>
          <w:p w14:paraId="6844430F" w14:textId="254D7833"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1DCD7469" w14:textId="28090669"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Teórico-prácticos- Primer examen parcial</w:t>
            </w:r>
          </w:p>
        </w:tc>
      </w:tr>
      <w:tr w:rsidR="00C5338A" w:rsidRPr="000F5622" w14:paraId="398B247F" w14:textId="77777777" w:rsidTr="00C5338A">
        <w:tc>
          <w:tcPr>
            <w:tcW w:w="1101" w:type="dxa"/>
          </w:tcPr>
          <w:p w14:paraId="3EAC31D8" w14:textId="2A03F29B"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7</w:t>
            </w:r>
          </w:p>
        </w:tc>
        <w:tc>
          <w:tcPr>
            <w:tcW w:w="1729" w:type="dxa"/>
          </w:tcPr>
          <w:p w14:paraId="6F0106F4" w14:textId="747EEF4F"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1574B687" w14:textId="51ABA58E"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Laboratorio 3</w:t>
            </w:r>
          </w:p>
        </w:tc>
      </w:tr>
      <w:tr w:rsidR="00C5338A" w:rsidRPr="000F5622" w14:paraId="75B4EE5A" w14:textId="77777777" w:rsidTr="00C5338A">
        <w:tc>
          <w:tcPr>
            <w:tcW w:w="1101" w:type="dxa"/>
          </w:tcPr>
          <w:p w14:paraId="5E4D66B5" w14:textId="3928D71A"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8</w:t>
            </w:r>
          </w:p>
        </w:tc>
        <w:tc>
          <w:tcPr>
            <w:tcW w:w="1729" w:type="dxa"/>
          </w:tcPr>
          <w:p w14:paraId="5A6A1B5F" w14:textId="6ED0C334"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33A901C0" w14:textId="35F02A53"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Laboratorio 4</w:t>
            </w:r>
          </w:p>
        </w:tc>
      </w:tr>
      <w:tr w:rsidR="00C5338A" w:rsidRPr="000F5622" w14:paraId="3857AAEA" w14:textId="77777777" w:rsidTr="00C5338A">
        <w:tc>
          <w:tcPr>
            <w:tcW w:w="1101" w:type="dxa"/>
          </w:tcPr>
          <w:p w14:paraId="2731C7CF" w14:textId="164499D1"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9</w:t>
            </w:r>
          </w:p>
        </w:tc>
        <w:tc>
          <w:tcPr>
            <w:tcW w:w="1729" w:type="dxa"/>
          </w:tcPr>
          <w:p w14:paraId="3BCB288A" w14:textId="60CDB35A"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7BDF15E3" w14:textId="7FFA6165"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Laboratorio 5</w:t>
            </w:r>
          </w:p>
        </w:tc>
      </w:tr>
      <w:tr w:rsidR="00C5338A" w:rsidRPr="000F5622" w14:paraId="2145B1E1" w14:textId="77777777" w:rsidTr="00C5338A">
        <w:tc>
          <w:tcPr>
            <w:tcW w:w="1101" w:type="dxa"/>
          </w:tcPr>
          <w:p w14:paraId="3F1E9235" w14:textId="09C5DB49"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10</w:t>
            </w:r>
          </w:p>
        </w:tc>
        <w:tc>
          <w:tcPr>
            <w:tcW w:w="1729" w:type="dxa"/>
          </w:tcPr>
          <w:p w14:paraId="12DBBFBE" w14:textId="067A2B22"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13579040" w14:textId="4624FB3A"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Laboratorio 6</w:t>
            </w:r>
          </w:p>
        </w:tc>
      </w:tr>
      <w:tr w:rsidR="00C5338A" w:rsidRPr="000F5622" w14:paraId="40199565" w14:textId="77777777" w:rsidTr="00C5338A">
        <w:tc>
          <w:tcPr>
            <w:tcW w:w="1101" w:type="dxa"/>
          </w:tcPr>
          <w:p w14:paraId="5053DDC6" w14:textId="3085082D"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11</w:t>
            </w:r>
          </w:p>
        </w:tc>
        <w:tc>
          <w:tcPr>
            <w:tcW w:w="1729" w:type="dxa"/>
          </w:tcPr>
          <w:p w14:paraId="3C6FCCD2" w14:textId="7A9780EF"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2811709A" w14:textId="6DCAED80"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Laboratorio 7</w:t>
            </w:r>
            <w:r w:rsidR="00992303">
              <w:rPr>
                <w:rFonts w:ascii="Times New Roman" w:eastAsia="Times New Roman" w:hAnsi="Times New Roman" w:cs="Times New Roman"/>
              </w:rPr>
              <w:t xml:space="preserve"> -Segundo examen parcial</w:t>
            </w:r>
          </w:p>
        </w:tc>
      </w:tr>
      <w:tr w:rsidR="00C5338A" w:rsidRPr="000F5622" w14:paraId="2FCBDC97" w14:textId="77777777" w:rsidTr="00C5338A">
        <w:tc>
          <w:tcPr>
            <w:tcW w:w="1101" w:type="dxa"/>
          </w:tcPr>
          <w:p w14:paraId="425F7E82" w14:textId="3ADA68DE"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12</w:t>
            </w:r>
          </w:p>
        </w:tc>
        <w:tc>
          <w:tcPr>
            <w:tcW w:w="1729" w:type="dxa"/>
          </w:tcPr>
          <w:p w14:paraId="64850E7A" w14:textId="67F5E895" w:rsidR="00C5338A" w:rsidRDefault="00C5338A" w:rsidP="00C5338A">
            <w:pPr>
              <w:rPr>
                <w:rFonts w:ascii="Times New Roman" w:eastAsia="Times New Roman" w:hAnsi="Times New Roman" w:cs="Times New Roman"/>
              </w:rPr>
            </w:pPr>
            <w:r>
              <w:rPr>
                <w:rFonts w:ascii="Times New Roman" w:eastAsia="Times New Roman" w:hAnsi="Times New Roman" w:cs="Times New Roman"/>
              </w:rPr>
              <w:t>A establecer</w:t>
            </w:r>
          </w:p>
        </w:tc>
        <w:tc>
          <w:tcPr>
            <w:tcW w:w="7059" w:type="dxa"/>
          </w:tcPr>
          <w:p w14:paraId="5F894293" w14:textId="5D56A458" w:rsidR="00C5338A" w:rsidRDefault="00992303" w:rsidP="00C5338A">
            <w:pPr>
              <w:rPr>
                <w:rFonts w:ascii="Times New Roman" w:eastAsia="Times New Roman" w:hAnsi="Times New Roman" w:cs="Times New Roman"/>
              </w:rPr>
            </w:pPr>
            <w:r>
              <w:rPr>
                <w:rFonts w:ascii="Times New Roman" w:eastAsia="Times New Roman" w:hAnsi="Times New Roman" w:cs="Times New Roman"/>
              </w:rPr>
              <w:t>Recuperatorios</w:t>
            </w:r>
            <w:r w:rsidR="00C5338A">
              <w:rPr>
                <w:rFonts w:ascii="Times New Roman" w:eastAsia="Times New Roman" w:hAnsi="Times New Roman" w:cs="Times New Roman"/>
              </w:rPr>
              <w:t xml:space="preserve"> </w:t>
            </w:r>
          </w:p>
        </w:tc>
      </w:tr>
    </w:tbl>
    <w:p w14:paraId="65893E42" w14:textId="77777777" w:rsidR="00C34462" w:rsidRPr="000F5622" w:rsidRDefault="00F54017">
      <w:pPr>
        <w:spacing w:after="120"/>
        <w:jc w:val="both"/>
        <w:rPr>
          <w:rFonts w:ascii="Times New Roman" w:eastAsia="Times New Roman" w:hAnsi="Times New Roman" w:cs="Times New Roman"/>
        </w:rPr>
      </w:pPr>
      <w:r w:rsidRPr="000F5622">
        <w:rPr>
          <w:rFonts w:ascii="Times New Roman" w:eastAsia="Times New Roman" w:hAnsi="Times New Roman" w:cs="Times New Roman"/>
        </w:rPr>
        <w:t>*</w:t>
      </w:r>
      <w:r w:rsidR="00F94295" w:rsidRPr="000F5622">
        <w:rPr>
          <w:rFonts w:ascii="Times New Roman" w:eastAsia="Times New Roman" w:hAnsi="Times New Roman" w:cs="Times New Roman"/>
        </w:rPr>
        <w:t>Teóricos, teóricos-prácticos, trabajos de laboratorios, seminarios, talleres, coloquios, instancias evaluativas, consultas grupales y/o individuales, otras.</w:t>
      </w:r>
    </w:p>
    <w:p w14:paraId="5D2664EF" w14:textId="77777777" w:rsidR="00C34462" w:rsidRPr="000F5622" w:rsidRDefault="00C34462">
      <w:pPr>
        <w:spacing w:after="120"/>
        <w:jc w:val="both"/>
        <w:rPr>
          <w:rFonts w:ascii="Times New Roman" w:eastAsia="Times New Roman" w:hAnsi="Times New Roman" w:cs="Times New Roman"/>
          <w:color w:val="7F7F7F"/>
        </w:rPr>
      </w:pPr>
    </w:p>
    <w:p w14:paraId="24FB0170" w14:textId="77777777" w:rsidR="00C34462" w:rsidRPr="000F562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BIBLIOGRAFÍA</w:t>
      </w:r>
    </w:p>
    <w:p w14:paraId="4C72ECA5" w14:textId="77777777" w:rsidR="00C34462" w:rsidRPr="000F5622" w:rsidRDefault="00C34462">
      <w:pPr>
        <w:spacing w:after="120"/>
        <w:jc w:val="both"/>
        <w:rPr>
          <w:rFonts w:ascii="Times New Roman" w:eastAsia="Times New Roman" w:hAnsi="Times New Roman" w:cs="Times New Roman"/>
          <w:b/>
        </w:rPr>
      </w:pPr>
    </w:p>
    <w:p w14:paraId="6FED504D" w14:textId="77777777" w:rsidR="00C34462" w:rsidRPr="000F5622" w:rsidRDefault="00116E27">
      <w:pPr>
        <w:spacing w:after="120"/>
        <w:jc w:val="both"/>
        <w:rPr>
          <w:rFonts w:ascii="Times New Roman" w:eastAsia="Times New Roman" w:hAnsi="Times New Roman" w:cs="Times New Roman"/>
        </w:rPr>
      </w:pPr>
      <w:r w:rsidRPr="000F5622">
        <w:rPr>
          <w:rFonts w:ascii="Times New Roman" w:eastAsia="Times New Roman" w:hAnsi="Times New Roman" w:cs="Times New Roman"/>
          <w:b/>
        </w:rPr>
        <w:lastRenderedPageBreak/>
        <w:t>G</w:t>
      </w:r>
      <w:r w:rsidR="00F94295" w:rsidRPr="000F5622">
        <w:rPr>
          <w:rFonts w:ascii="Times New Roman" w:eastAsia="Times New Roman" w:hAnsi="Times New Roman" w:cs="Times New Roman"/>
          <w:b/>
        </w:rPr>
        <w:t>.1. Bibliografía obligatoria y de consulta</w:t>
      </w:r>
      <w:r w:rsidR="009E1D7A" w:rsidRPr="000F5622">
        <w:rPr>
          <w:rFonts w:ascii="Times New Roman" w:eastAsia="Times New Roman" w:hAnsi="Times New Roman" w:cs="Times New Roman"/>
          <w:b/>
        </w:rPr>
        <w:t xml:space="preserve"> </w:t>
      </w:r>
      <w:r w:rsidR="009E1D7A" w:rsidRPr="000F5622">
        <w:rPr>
          <w:rFonts w:ascii="Times New Roman" w:eastAsia="Times New Roman" w:hAnsi="Times New Roman" w:cs="Times New Roman"/>
        </w:rPr>
        <w:t>(por lo menos algún material bibliográfico debe ser de edición 201</w:t>
      </w:r>
      <w:r w:rsidR="00842D69" w:rsidRPr="000F5622">
        <w:rPr>
          <w:rFonts w:ascii="Times New Roman" w:eastAsia="Times New Roman" w:hAnsi="Times New Roman" w:cs="Times New Roman"/>
        </w:rPr>
        <w:t>2</w:t>
      </w:r>
      <w:r w:rsidR="009E1D7A" w:rsidRPr="000F5622">
        <w:rPr>
          <w:rFonts w:ascii="Times New Roman" w:eastAsia="Times New Roman" w:hAnsi="Times New Roman" w:cs="Times New Roman"/>
        </w:rPr>
        <w:t xml:space="preserve"> o posterior)</w:t>
      </w:r>
      <w:r w:rsidR="00F54017" w:rsidRPr="000F5622">
        <w:rPr>
          <w:rFonts w:ascii="Times New Roman" w:eastAsia="Times New Roman" w:hAnsi="Times New Roman" w:cs="Times New Roman"/>
        </w:rPr>
        <w:t>.</w:t>
      </w:r>
    </w:p>
    <w:p w14:paraId="59D09C50" w14:textId="77777777" w:rsidR="00E96BF9" w:rsidRPr="00E96BF9" w:rsidRDefault="00E96BF9" w:rsidP="00E96BF9">
      <w:pPr>
        <w:pStyle w:val="Prrafodelista"/>
        <w:numPr>
          <w:ilvl w:val="0"/>
          <w:numId w:val="4"/>
        </w:numPr>
        <w:spacing w:after="200" w:line="276" w:lineRule="auto"/>
        <w:rPr>
          <w:rFonts w:ascii="Times New Roman" w:hAnsi="Times New Roman" w:cs="Times New Roman"/>
        </w:rPr>
      </w:pPr>
      <w:r w:rsidRPr="00E96BF9">
        <w:rPr>
          <w:rFonts w:ascii="Times New Roman" w:hAnsi="Times New Roman" w:cs="Times New Roman"/>
        </w:rPr>
        <w:t>Ira N. Levine, Espectroscopía molecular, Editorial AC, Madrid, España, McGraw-Hill, Inc. 1980</w:t>
      </w:r>
    </w:p>
    <w:p w14:paraId="3309A179"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Barrow, G.  - Introduction to Molecular Spectroscopy - McGraw Hill, NY 1962.</w:t>
      </w:r>
    </w:p>
    <w:p w14:paraId="138474D4"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Nicholas J. Turro, Juan C. Scaiano, and V. Ramamurth. Principles of Molecular Photochemistry. 2008</w:t>
      </w:r>
    </w:p>
    <w:p w14:paraId="5B82A2A2"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Coyle, Hill y Roberts. Light, chemical change and life: a source book in photochemistry,1982</w:t>
      </w:r>
    </w:p>
    <w:p w14:paraId="3DA614D7"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J. Kagan. Organic Photochemistry: Principles and Applications,1994</w:t>
      </w:r>
    </w:p>
    <w:p w14:paraId="277A5CD7" w14:textId="759AC4D9"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Petr</w:t>
      </w:r>
      <w:r>
        <w:rPr>
          <w:rFonts w:ascii="Times New Roman" w:hAnsi="Times New Roman" w:cs="Times New Roman"/>
          <w:lang w:val="en-US"/>
        </w:rPr>
        <w:t xml:space="preserve"> </w:t>
      </w:r>
      <w:r w:rsidRPr="00E96BF9">
        <w:rPr>
          <w:rFonts w:ascii="Times New Roman" w:hAnsi="Times New Roman" w:cs="Times New Roman"/>
          <w:lang w:val="en-US"/>
        </w:rPr>
        <w:t>Klán and Jakob</w:t>
      </w:r>
      <w:r>
        <w:rPr>
          <w:rFonts w:ascii="Times New Roman" w:hAnsi="Times New Roman" w:cs="Times New Roman"/>
          <w:lang w:val="en-US"/>
        </w:rPr>
        <w:t xml:space="preserve"> </w:t>
      </w:r>
      <w:r w:rsidRPr="00E96BF9">
        <w:rPr>
          <w:rFonts w:ascii="Times New Roman" w:hAnsi="Times New Roman" w:cs="Times New Roman"/>
          <w:lang w:val="en-US"/>
        </w:rPr>
        <w:t>Wirz.  Photochemistry of Organic Compounds: From Concepts to Practice, 2009</w:t>
      </w:r>
    </w:p>
    <w:p w14:paraId="1C486AB1"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 xml:space="preserve">R. P. Wayne - Photochemistry, principles and Applications, Oxford, 1984. </w:t>
      </w:r>
    </w:p>
    <w:p w14:paraId="2131BFD3"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R. P. Wayne - Photochemistry, 2002.</w:t>
      </w:r>
    </w:p>
    <w:p w14:paraId="0C98CBFC"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Richard P. Wayne. Chemistry of Atmospheres. An Introduction to the Chemistry of the Atmospheres of Earth, the Planets, and their Satellites. Third Edition. ISBN: 9780198503750. Oxford University Press, 2000.</w:t>
      </w:r>
    </w:p>
    <w:p w14:paraId="5CD63D37"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color w:val="000000"/>
          <w:lang w:val="en-US"/>
        </w:rPr>
        <w:t xml:space="preserve">Parveen, S., Aslam, M.S., Hu, L., Xu. Electrogenerated Chemiluminescence. Protocols and Applications, 2013. </w:t>
      </w:r>
    </w:p>
    <w:p w14:paraId="21F74970" w14:textId="644B5203"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color w:val="000000"/>
          <w:lang w:val="en-US"/>
        </w:rPr>
        <w:t>Allen J Bard. Electrogenerated</w:t>
      </w:r>
      <w:r>
        <w:rPr>
          <w:rFonts w:ascii="Times New Roman" w:hAnsi="Times New Roman" w:cs="Times New Roman"/>
          <w:color w:val="000000"/>
          <w:lang w:val="en-US"/>
        </w:rPr>
        <w:t xml:space="preserve"> </w:t>
      </w:r>
      <w:r w:rsidRPr="00E96BF9">
        <w:rPr>
          <w:rFonts w:ascii="Times New Roman" w:hAnsi="Times New Roman" w:cs="Times New Roman"/>
          <w:color w:val="000000"/>
          <w:lang w:val="en-US"/>
        </w:rPr>
        <w:t>Chemiluminescence. Marcel Dekker, Inc., 2004.</w:t>
      </w:r>
    </w:p>
    <w:p w14:paraId="26C91B17" w14:textId="77777777" w:rsidR="00E96BF9" w:rsidRPr="00E96BF9" w:rsidRDefault="00E96BF9" w:rsidP="00E96BF9">
      <w:pPr>
        <w:pStyle w:val="Prrafodelista"/>
        <w:numPr>
          <w:ilvl w:val="0"/>
          <w:numId w:val="4"/>
        </w:numPr>
        <w:spacing w:after="200" w:line="276" w:lineRule="auto"/>
        <w:rPr>
          <w:rFonts w:ascii="Times New Roman" w:hAnsi="Times New Roman" w:cs="Times New Roman"/>
          <w:lang w:val="en-US"/>
        </w:rPr>
      </w:pPr>
      <w:r w:rsidRPr="00E96BF9">
        <w:rPr>
          <w:rFonts w:ascii="Times New Roman" w:hAnsi="Times New Roman" w:cs="Times New Roman"/>
          <w:lang w:val="en-US"/>
        </w:rPr>
        <w:t>A. Almeida. An insight on bacterial cellular targets of photodynamic inactivation. Future Medicine, 2014, 145.</w:t>
      </w:r>
    </w:p>
    <w:p w14:paraId="7E2E9C6B" w14:textId="77777777" w:rsidR="00C34462" w:rsidRPr="000F5622" w:rsidRDefault="00C34462">
      <w:pPr>
        <w:spacing w:after="120"/>
        <w:jc w:val="both"/>
        <w:rPr>
          <w:rFonts w:ascii="Times New Roman" w:eastAsia="Times New Roman" w:hAnsi="Times New Roman" w:cs="Times New Roman"/>
          <w:b/>
        </w:rPr>
      </w:pPr>
    </w:p>
    <w:p w14:paraId="5D33BE37" w14:textId="77777777" w:rsidR="00C34462" w:rsidRPr="000F5622" w:rsidRDefault="00116E27">
      <w:p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G</w:t>
      </w:r>
      <w:r w:rsidR="00F94295" w:rsidRPr="000F5622">
        <w:rPr>
          <w:rFonts w:ascii="Times New Roman" w:eastAsia="Times New Roman" w:hAnsi="Times New Roman" w:cs="Times New Roman"/>
          <w:b/>
        </w:rPr>
        <w:t xml:space="preserve">.2. </w:t>
      </w:r>
      <w:r w:rsidRPr="000F5622">
        <w:rPr>
          <w:rFonts w:ascii="Times New Roman" w:eastAsia="Times New Roman" w:hAnsi="Times New Roman" w:cs="Times New Roman"/>
          <w:b/>
        </w:rPr>
        <w:t>P</w:t>
      </w:r>
      <w:r w:rsidR="00F94295" w:rsidRPr="000F5622">
        <w:rPr>
          <w:rFonts w:ascii="Times New Roman" w:eastAsia="Times New Roman" w:hAnsi="Times New Roman" w:cs="Times New Roman"/>
          <w:b/>
        </w:rPr>
        <w:t>lataformas/herramientas virtuales; materiales audiovisuales, otros.</w:t>
      </w:r>
    </w:p>
    <w:p w14:paraId="25151BE0" w14:textId="77777777" w:rsidR="00C34462" w:rsidRPr="000F5622" w:rsidRDefault="00C34462">
      <w:pPr>
        <w:spacing w:after="120"/>
        <w:jc w:val="both"/>
        <w:rPr>
          <w:rFonts w:ascii="Times New Roman" w:eastAsia="Times New Roman" w:hAnsi="Times New Roman" w:cs="Times New Roman"/>
        </w:rPr>
      </w:pPr>
    </w:p>
    <w:p w14:paraId="35DB1653" w14:textId="77777777" w:rsidR="00C34462" w:rsidRPr="000F562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DÍA Y HORARIOS DE CLASES VIRTUALES y PRESENCIALES</w:t>
      </w:r>
    </w:p>
    <w:p w14:paraId="30F43F9A" w14:textId="0B62AF4C" w:rsidR="00C34462" w:rsidRDefault="00CE67D5">
      <w:pPr>
        <w:spacing w:after="120"/>
        <w:jc w:val="both"/>
        <w:rPr>
          <w:rFonts w:ascii="Times New Roman" w:eastAsia="Times New Roman" w:hAnsi="Times New Roman" w:cs="Times New Roman"/>
          <w:bCs/>
        </w:rPr>
      </w:pPr>
      <w:r w:rsidRPr="00CE67D5">
        <w:rPr>
          <w:rFonts w:ascii="Times New Roman" w:eastAsia="Times New Roman" w:hAnsi="Times New Roman" w:cs="Times New Roman"/>
          <w:bCs/>
        </w:rPr>
        <w:t>A definir</w:t>
      </w:r>
    </w:p>
    <w:p w14:paraId="6524E5ED" w14:textId="77777777" w:rsidR="00992303" w:rsidRPr="00C5338A" w:rsidRDefault="00992303" w:rsidP="00992303">
      <w:pPr>
        <w:spacing w:after="120"/>
        <w:jc w:val="both"/>
        <w:rPr>
          <w:rFonts w:ascii="Times New Roman" w:eastAsia="Times New Roman" w:hAnsi="Times New Roman" w:cs="Times New Roman"/>
          <w:bCs/>
        </w:rPr>
      </w:pPr>
      <w:r w:rsidRPr="00C5338A">
        <w:rPr>
          <w:rFonts w:ascii="Times New Roman" w:eastAsia="Times New Roman" w:hAnsi="Times New Roman" w:cs="Times New Roman"/>
          <w:bCs/>
        </w:rPr>
        <w:t xml:space="preserve">Dado que esta asignatura es dictada por docentes responsables de otras asignaturas, los día y horarios de clases son acordadas entre estudiantes y docentes durante el período de cursado. </w:t>
      </w:r>
    </w:p>
    <w:p w14:paraId="63EBB8FE" w14:textId="77777777" w:rsidR="00992303" w:rsidRPr="00CE67D5" w:rsidRDefault="00992303">
      <w:pPr>
        <w:spacing w:after="120"/>
        <w:jc w:val="both"/>
        <w:rPr>
          <w:rFonts w:ascii="Times New Roman" w:eastAsia="Times New Roman" w:hAnsi="Times New Roman" w:cs="Times New Roman"/>
          <w:bCs/>
        </w:rPr>
      </w:pPr>
    </w:p>
    <w:p w14:paraId="2538BB6F" w14:textId="77777777" w:rsidR="00C34462" w:rsidRPr="000F562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DÍA Y HORARIO DE CLASES DE CONSULTAS VIRTUALES y PRESENCIALES</w:t>
      </w:r>
    </w:p>
    <w:p w14:paraId="1025071A" w14:textId="77777777" w:rsidR="00992303" w:rsidRDefault="00992303" w:rsidP="00992303">
      <w:pPr>
        <w:pStyle w:val="Prrafodelista"/>
        <w:spacing w:after="120"/>
        <w:ind w:left="360"/>
        <w:jc w:val="both"/>
        <w:rPr>
          <w:rFonts w:ascii="Times New Roman" w:eastAsia="Times New Roman" w:hAnsi="Times New Roman" w:cs="Times New Roman"/>
          <w:bCs/>
        </w:rPr>
      </w:pPr>
      <w:r w:rsidRPr="00992303">
        <w:rPr>
          <w:rFonts w:ascii="Times New Roman" w:eastAsia="Times New Roman" w:hAnsi="Times New Roman" w:cs="Times New Roman"/>
          <w:bCs/>
        </w:rPr>
        <w:t>A definir</w:t>
      </w:r>
      <w:r>
        <w:rPr>
          <w:rFonts w:ascii="Times New Roman" w:eastAsia="Times New Roman" w:hAnsi="Times New Roman" w:cs="Times New Roman"/>
          <w:bCs/>
        </w:rPr>
        <w:t>.</w:t>
      </w:r>
    </w:p>
    <w:p w14:paraId="67E295C0" w14:textId="5E1CC100" w:rsidR="00992303" w:rsidRPr="00992303" w:rsidRDefault="00992303" w:rsidP="00992303">
      <w:pPr>
        <w:pStyle w:val="Prrafodelista"/>
        <w:spacing w:after="120"/>
        <w:ind w:left="360"/>
        <w:jc w:val="both"/>
        <w:rPr>
          <w:rFonts w:ascii="Times New Roman" w:eastAsia="Times New Roman" w:hAnsi="Times New Roman" w:cs="Times New Roman"/>
          <w:bCs/>
        </w:rPr>
      </w:pPr>
      <w:r w:rsidRPr="00992303">
        <w:rPr>
          <w:rFonts w:ascii="Times New Roman" w:eastAsia="Times New Roman" w:hAnsi="Times New Roman" w:cs="Times New Roman"/>
          <w:bCs/>
        </w:rPr>
        <w:t xml:space="preserve">Dado que esta asignatura es dictada por docentes responsables de otras asignaturas, los día y horarios de clases son acordadas entre estudiantes y docentes durante el período de cursado. </w:t>
      </w:r>
    </w:p>
    <w:p w14:paraId="0C7B458D" w14:textId="77777777" w:rsidR="00C34462" w:rsidRPr="000F5622" w:rsidRDefault="00C34462">
      <w:pPr>
        <w:spacing w:after="120"/>
        <w:jc w:val="both"/>
        <w:rPr>
          <w:rFonts w:ascii="Times New Roman" w:eastAsia="Times New Roman" w:hAnsi="Times New Roman" w:cs="Times New Roman"/>
          <w:b/>
        </w:rPr>
      </w:pPr>
    </w:p>
    <w:p w14:paraId="7027FCD9" w14:textId="77777777" w:rsidR="00C34462" w:rsidRPr="000F5622" w:rsidRDefault="00F94295">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REQUISITOS PARA OBTENER LA REGULARIDAD Y LA PROMOCIÓN</w:t>
      </w:r>
    </w:p>
    <w:p w14:paraId="491C0DBD" w14:textId="77777777" w:rsidR="00C34462" w:rsidRPr="000F5622" w:rsidRDefault="00C34462">
      <w:pPr>
        <w:spacing w:after="120"/>
        <w:jc w:val="both"/>
        <w:rPr>
          <w:rFonts w:ascii="Times New Roman" w:eastAsia="Times New Roman" w:hAnsi="Times New Roman" w:cs="Times New Roman"/>
          <w:b/>
          <w:color w:val="7F7F7F"/>
        </w:rPr>
      </w:pPr>
    </w:p>
    <w:p w14:paraId="3EC5A7C9" w14:textId="7FF4AC73" w:rsidR="00156C08" w:rsidRPr="00156C08" w:rsidRDefault="00156C08" w:rsidP="00156C08">
      <w:pPr>
        <w:autoSpaceDE w:val="0"/>
        <w:autoSpaceDN w:val="0"/>
        <w:adjustRightInd w:val="0"/>
        <w:spacing w:line="360" w:lineRule="auto"/>
        <w:rPr>
          <w:rFonts w:ascii="Times New Roman" w:hAnsi="Times New Roman" w:cs="Times New Roman"/>
          <w:lang w:eastAsia="es-AR"/>
        </w:rPr>
      </w:pPr>
      <w:r w:rsidRPr="00156C08">
        <w:rPr>
          <w:rFonts w:ascii="Times New Roman" w:hAnsi="Times New Roman" w:cs="Times New Roman"/>
          <w:lang w:eastAsia="es-AR"/>
        </w:rPr>
        <w:lastRenderedPageBreak/>
        <w:t>Es obligatoria la asistencia a las clases de problemas virtuales y trabajos prácticos presenciales. Para regularizar se requiere un mínimo de asistencia del 85% a clases de problemas. Los trabajos prácticos deben ser aprobados en un 100%. En casos de inasistencia justificada se tendrá derecho a recuperar un 25% de los mismos.</w:t>
      </w:r>
    </w:p>
    <w:p w14:paraId="6888AA44" w14:textId="41DE8B17" w:rsidR="00156C08" w:rsidRPr="00156C08" w:rsidRDefault="00156C08" w:rsidP="00156C08">
      <w:pPr>
        <w:spacing w:line="360" w:lineRule="auto"/>
        <w:jc w:val="both"/>
        <w:rPr>
          <w:rFonts w:ascii="Times New Roman" w:hAnsi="Times New Roman" w:cs="Times New Roman"/>
          <w:bCs/>
        </w:rPr>
      </w:pPr>
      <w:r w:rsidRPr="00156C08">
        <w:rPr>
          <w:rFonts w:ascii="Times New Roman" w:hAnsi="Times New Roman" w:cs="Times New Roman"/>
          <w:lang w:eastAsia="es-AR"/>
        </w:rPr>
        <w:t>El alumno puede recuperar una vez todos los parciales, y tendrá derecho a recuperar dos veces uno de ellos.</w:t>
      </w:r>
    </w:p>
    <w:p w14:paraId="27E88463" w14:textId="42921A74" w:rsidR="00156C08" w:rsidRPr="00156C08" w:rsidRDefault="00156C08" w:rsidP="00156C08">
      <w:pPr>
        <w:spacing w:line="360" w:lineRule="auto"/>
        <w:jc w:val="both"/>
        <w:rPr>
          <w:rFonts w:ascii="Times New Roman" w:hAnsi="Times New Roman" w:cs="Times New Roman"/>
          <w:bCs/>
        </w:rPr>
      </w:pPr>
      <w:r w:rsidRPr="00156C08">
        <w:rPr>
          <w:rFonts w:ascii="Times New Roman" w:hAnsi="Times New Roman" w:cs="Times New Roman"/>
        </w:rPr>
        <w:t xml:space="preserve">Asignatura </w:t>
      </w:r>
      <w:r>
        <w:rPr>
          <w:rFonts w:ascii="Times New Roman" w:hAnsi="Times New Roman" w:cs="Times New Roman"/>
        </w:rPr>
        <w:t xml:space="preserve">será </w:t>
      </w:r>
      <w:r w:rsidRPr="00156C08">
        <w:rPr>
          <w:rFonts w:ascii="Times New Roman" w:hAnsi="Times New Roman" w:cs="Times New Roman"/>
        </w:rPr>
        <w:t>promocionable dentro del marco vigente establecido por la Facultad.</w:t>
      </w:r>
    </w:p>
    <w:p w14:paraId="1B05ADD3" w14:textId="77777777" w:rsidR="00C34462" w:rsidRPr="000F5622" w:rsidRDefault="00C34462">
      <w:pPr>
        <w:spacing w:after="120"/>
        <w:jc w:val="both"/>
        <w:rPr>
          <w:rFonts w:ascii="Times New Roman" w:eastAsia="Times New Roman" w:hAnsi="Times New Roman" w:cs="Times New Roman"/>
          <w:b/>
        </w:rPr>
      </w:pPr>
    </w:p>
    <w:p w14:paraId="720F270B" w14:textId="77777777" w:rsidR="00156C08" w:rsidRDefault="009E1D7A" w:rsidP="00156C08">
      <w:pPr>
        <w:numPr>
          <w:ilvl w:val="0"/>
          <w:numId w:val="1"/>
        </w:numPr>
        <w:pBdr>
          <w:top w:val="nil"/>
          <w:left w:val="nil"/>
          <w:bottom w:val="nil"/>
          <w:right w:val="nil"/>
          <w:between w:val="nil"/>
        </w:pBdr>
        <w:spacing w:after="120"/>
        <w:ind w:left="426" w:hanging="426"/>
        <w:jc w:val="both"/>
        <w:rPr>
          <w:rFonts w:ascii="Times New Roman" w:eastAsia="Times New Roman" w:hAnsi="Times New Roman" w:cs="Times New Roman"/>
          <w:b/>
          <w:color w:val="000000"/>
        </w:rPr>
      </w:pPr>
      <w:r w:rsidRPr="000F5622">
        <w:rPr>
          <w:rFonts w:ascii="Times New Roman" w:eastAsia="Times New Roman" w:hAnsi="Times New Roman" w:cs="Times New Roman"/>
          <w:b/>
          <w:color w:val="000000"/>
        </w:rPr>
        <w:t xml:space="preserve">CARACTERÍSTICAS, MODALIDAD Y CRITERIOS DE LAS INSTANCIAS EVALUATIVAS </w:t>
      </w:r>
    </w:p>
    <w:p w14:paraId="700B339E" w14:textId="067A3FB7" w:rsidR="00156C08" w:rsidRDefault="00156C08" w:rsidP="00156C08">
      <w:pPr>
        <w:pBdr>
          <w:top w:val="nil"/>
          <w:left w:val="nil"/>
          <w:bottom w:val="nil"/>
          <w:right w:val="nil"/>
          <w:between w:val="nil"/>
        </w:pBdr>
        <w:spacing w:after="120"/>
        <w:ind w:left="426"/>
        <w:jc w:val="both"/>
        <w:rPr>
          <w:rFonts w:ascii="Times New Roman" w:hAnsi="Times New Roman" w:cs="Times New Roman"/>
          <w:lang w:eastAsia="es-AR"/>
        </w:rPr>
      </w:pPr>
      <w:r w:rsidRPr="00156C08">
        <w:rPr>
          <w:rFonts w:ascii="Times New Roman" w:hAnsi="Times New Roman" w:cs="Times New Roman"/>
          <w:lang w:eastAsia="es-AR"/>
        </w:rPr>
        <w:t>Durante el curso del cuatrimestre se tomarán dos parciales que incluyen temas de teoría, problemas y trabajos prácticos desarrollados en el período previo al parcial. Se requiere la aprobación de los dos parciales en primera instancia o en instancia de recuperación. Los parciales serán tomados en forma virtual usando planillas de Google.</w:t>
      </w:r>
    </w:p>
    <w:p w14:paraId="59A415F4" w14:textId="775321A1" w:rsidR="009E1D7A" w:rsidRPr="008D01DC" w:rsidRDefault="00235B83" w:rsidP="008D01DC">
      <w:pPr>
        <w:pBdr>
          <w:top w:val="nil"/>
          <w:left w:val="nil"/>
          <w:bottom w:val="nil"/>
          <w:right w:val="nil"/>
          <w:between w:val="nil"/>
        </w:pBdr>
        <w:spacing w:after="120"/>
        <w:ind w:left="426"/>
        <w:jc w:val="both"/>
        <w:rPr>
          <w:rFonts w:ascii="Times New Roman" w:eastAsia="Times New Roman" w:hAnsi="Times New Roman" w:cs="Times New Roman"/>
          <w:b/>
          <w:color w:val="000000"/>
        </w:rPr>
      </w:pPr>
      <w:r>
        <w:rPr>
          <w:rFonts w:ascii="Times New Roman" w:hAnsi="Times New Roman" w:cs="Times New Roman"/>
          <w:lang w:eastAsia="es-AR"/>
        </w:rPr>
        <w:t>El examen final se llevará a cabo según lo establecido por la resolución 052/2020 de la Facultad.</w:t>
      </w:r>
    </w:p>
    <w:p w14:paraId="06EB1C31" w14:textId="77777777" w:rsidR="009E1D7A" w:rsidRPr="000F5622" w:rsidRDefault="009E1D7A">
      <w:pPr>
        <w:spacing w:after="120"/>
        <w:jc w:val="both"/>
        <w:rPr>
          <w:rFonts w:ascii="Times New Roman" w:eastAsia="Times New Roman" w:hAnsi="Times New Roman" w:cs="Times New Roman"/>
          <w:b/>
        </w:rPr>
      </w:pPr>
    </w:p>
    <w:p w14:paraId="33976A38" w14:textId="5E76E39F" w:rsidR="00C34462" w:rsidRPr="000F5622" w:rsidRDefault="00C41B68">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noProof/>
        </w:rPr>
        <w:drawing>
          <wp:inline distT="0" distB="0" distL="0" distR="0" wp14:anchorId="1163157B" wp14:editId="46C78FB7">
            <wp:extent cx="1281436" cy="12068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299237" cy="1223597"/>
                    </a:xfrm>
                    <a:prstGeom prst="rect">
                      <a:avLst/>
                    </a:prstGeom>
                  </pic:spPr>
                </pic:pic>
              </a:graphicData>
            </a:graphic>
          </wp:inline>
        </w:drawing>
      </w:r>
    </w:p>
    <w:p w14:paraId="396F9E76" w14:textId="4C39B3ED" w:rsidR="00C41B68" w:rsidRPr="00C41B68" w:rsidRDefault="00C41B68">
      <w:pPr>
        <w:spacing w:after="120"/>
        <w:jc w:val="both"/>
        <w:rPr>
          <w:rFonts w:ascii="Times New Roman" w:eastAsia="Times New Roman" w:hAnsi="Times New Roman" w:cs="Times New Roman"/>
          <w:bCs/>
        </w:rPr>
      </w:pPr>
      <w:r w:rsidRPr="00C41B68">
        <w:rPr>
          <w:rFonts w:ascii="Times New Roman" w:eastAsia="Times New Roman" w:hAnsi="Times New Roman" w:cs="Times New Roman"/>
          <w:bCs/>
        </w:rPr>
        <w:tab/>
        <w:t>Carlos A. Chesta</w:t>
      </w:r>
    </w:p>
    <w:p w14:paraId="52D2C667" w14:textId="12073457" w:rsidR="00C34462" w:rsidRPr="000F5622" w:rsidRDefault="00F94295">
      <w:pPr>
        <w:spacing w:after="120"/>
        <w:jc w:val="both"/>
        <w:rPr>
          <w:rFonts w:ascii="Times New Roman" w:eastAsia="Times New Roman" w:hAnsi="Times New Roman" w:cs="Times New Roman"/>
          <w:b/>
        </w:rPr>
      </w:pPr>
      <w:r w:rsidRPr="000F5622">
        <w:rPr>
          <w:rFonts w:ascii="Times New Roman" w:eastAsia="Times New Roman" w:hAnsi="Times New Roman" w:cs="Times New Roman"/>
          <w:b/>
        </w:rPr>
        <w:t>Firma Profesor/a Responsable</w:t>
      </w:r>
      <w:r w:rsidRPr="000F5622">
        <w:rPr>
          <w:rFonts w:ascii="Times New Roman" w:eastAsia="Times New Roman" w:hAnsi="Times New Roman" w:cs="Times New Roman"/>
          <w:b/>
        </w:rPr>
        <w:tab/>
      </w:r>
      <w:r w:rsidRPr="000F5622">
        <w:rPr>
          <w:rFonts w:ascii="Times New Roman" w:eastAsia="Times New Roman" w:hAnsi="Times New Roman" w:cs="Times New Roman"/>
          <w:b/>
        </w:rPr>
        <w:tab/>
      </w:r>
      <w:r w:rsidRPr="000F5622">
        <w:rPr>
          <w:rFonts w:ascii="Times New Roman" w:eastAsia="Times New Roman" w:hAnsi="Times New Roman" w:cs="Times New Roman"/>
          <w:b/>
        </w:rPr>
        <w:tab/>
      </w:r>
      <w:r w:rsidRPr="000F5622">
        <w:rPr>
          <w:rFonts w:ascii="Times New Roman" w:eastAsia="Times New Roman" w:hAnsi="Times New Roman" w:cs="Times New Roman"/>
          <w:b/>
        </w:rPr>
        <w:tab/>
        <w:t>Firma Secretario/a Académico/a</w:t>
      </w:r>
    </w:p>
    <w:sectPr w:rsidR="00C34462" w:rsidRPr="000F5622">
      <w:headerReference w:type="default" r:id="rId10"/>
      <w:pgSz w:w="11906" w:h="16838"/>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C87C6" w14:textId="77777777" w:rsidR="00FC075D" w:rsidRDefault="00FC075D">
      <w:r>
        <w:separator/>
      </w:r>
    </w:p>
  </w:endnote>
  <w:endnote w:type="continuationSeparator" w:id="0">
    <w:p w14:paraId="28052F0E" w14:textId="77777777" w:rsidR="00FC075D" w:rsidRDefault="00FC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58A1" w14:textId="77777777" w:rsidR="00FC075D" w:rsidRDefault="00FC075D">
      <w:r>
        <w:separator/>
      </w:r>
    </w:p>
  </w:footnote>
  <w:footnote w:type="continuationSeparator" w:id="0">
    <w:p w14:paraId="372C9AAB" w14:textId="77777777" w:rsidR="00FC075D" w:rsidRDefault="00FC075D">
      <w:r>
        <w:continuationSeparator/>
      </w:r>
    </w:p>
  </w:footnote>
  <w:footnote w:id="1">
    <w:p w14:paraId="44A33CC8" w14:textId="77777777" w:rsidR="00842D69" w:rsidRPr="00842D69" w:rsidRDefault="00842D69">
      <w:pPr>
        <w:pStyle w:val="Textonotapie"/>
        <w:rPr>
          <w:rFonts w:ascii="Times New Roman" w:hAnsi="Times New Roman" w:cs="Times New Roman"/>
          <w:lang w:val="es-AR"/>
        </w:rPr>
      </w:pPr>
      <w:r w:rsidRPr="00842D69">
        <w:rPr>
          <w:rStyle w:val="Refdenotaalpie"/>
          <w:rFonts w:ascii="Times New Roman" w:hAnsi="Times New Roman" w:cs="Times New Roman"/>
        </w:rPr>
        <w:footnoteRef/>
      </w:r>
      <w:r w:rsidRPr="00842D69">
        <w:rPr>
          <w:rFonts w:ascii="Times New Roman" w:hAnsi="Times New Roman" w:cs="Times New Roman"/>
        </w:rPr>
        <w:t xml:space="preserve"> </w:t>
      </w:r>
      <w:r w:rsidRPr="00842D69">
        <w:rPr>
          <w:rFonts w:ascii="Times New Roman" w:hAnsi="Times New Roman" w:cs="Times New Roman"/>
          <w:lang w:val="es-AR"/>
        </w:rPr>
        <w:t>Res. CS 120/2017 y Res. CD 049/2020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5F16" w14:textId="77777777" w:rsidR="00C34462" w:rsidRDefault="00F94295">
    <w:pPr>
      <w:tabs>
        <w:tab w:val="left" w:pos="4820"/>
      </w:tabs>
      <w:ind w:left="993"/>
    </w:pPr>
    <w:r>
      <w:t xml:space="preserve">             </w:t>
    </w:r>
    <w:r w:rsidR="00FC075D">
      <w:object w:dxaOrig="1440" w:dyaOrig="1440" w14:anchorId="49C92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pt;margin-top:2.15pt;width:39.05pt;height:49.9pt;z-index:251659264;mso-position-horizontal:absolute;mso-position-horizontal-relative:margin;mso-position-vertical:absolute;mso-position-vertical-relative:text" fillcolor="window">
          <v:imagedata r:id="rId1" o:title=""/>
          <w10:wrap type="square" anchorx="margin"/>
        </v:shape>
        <o:OLEObject Type="Embed" ProgID="PBrush" ShapeID="_x0000_s2049" DrawAspect="Content" ObjectID="_1658841920" r:id="rId2"/>
      </w:object>
    </w:r>
  </w:p>
  <w:p w14:paraId="4C0E96A0" w14:textId="77777777" w:rsidR="00C34462" w:rsidRDefault="00F94295">
    <w:pPr>
      <w:pBdr>
        <w:top w:val="nil"/>
        <w:left w:val="nil"/>
        <w:bottom w:val="nil"/>
        <w:right w:val="nil"/>
        <w:between w:val="nil"/>
      </w:pBdr>
      <w:tabs>
        <w:tab w:val="left" w:pos="4820"/>
      </w:tabs>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                    </w:t>
    </w:r>
  </w:p>
  <w:p w14:paraId="66B5447A" w14:textId="77777777"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14:paraId="5310D9AE" w14:textId="77777777"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14:paraId="487BCE7D" w14:textId="77777777" w:rsidR="00C34462" w:rsidRDefault="00C34462">
    <w:pPr>
      <w:pBdr>
        <w:top w:val="nil"/>
        <w:left w:val="nil"/>
        <w:bottom w:val="nil"/>
        <w:right w:val="nil"/>
        <w:between w:val="nil"/>
      </w:pBdr>
      <w:tabs>
        <w:tab w:val="left" w:pos="4820"/>
      </w:tabs>
      <w:jc w:val="both"/>
      <w:rPr>
        <w:rFonts w:ascii="Garamond" w:eastAsia="Garamond" w:hAnsi="Garamond" w:cs="Garamond"/>
        <w:b/>
        <w:i/>
        <w:color w:val="000000"/>
        <w:sz w:val="16"/>
        <w:szCs w:val="16"/>
      </w:rPr>
    </w:pPr>
  </w:p>
  <w:p w14:paraId="50AD68ED" w14:textId="77777777" w:rsidR="00C34462" w:rsidRDefault="00F94295">
    <w:pPr>
      <w:pBdr>
        <w:top w:val="nil"/>
        <w:left w:val="nil"/>
        <w:bottom w:val="nil"/>
        <w:right w:val="nil"/>
        <w:between w:val="nil"/>
      </w:pBdr>
      <w:tabs>
        <w:tab w:val="left" w:pos="4820"/>
      </w:tabs>
      <w:ind w:firstLine="709"/>
      <w:jc w:val="both"/>
      <w:rPr>
        <w:rFonts w:ascii="Garamond" w:eastAsia="Garamond" w:hAnsi="Garamond" w:cs="Garamond"/>
        <w:b/>
        <w:i/>
        <w:color w:val="000000"/>
        <w:sz w:val="16"/>
        <w:szCs w:val="16"/>
      </w:rPr>
    </w:pPr>
    <w:r>
      <w:rPr>
        <w:rFonts w:ascii="Garamond" w:eastAsia="Garamond" w:hAnsi="Garamond" w:cs="Garamond"/>
        <w:b/>
        <w:i/>
        <w:color w:val="000000"/>
        <w:sz w:val="16"/>
        <w:szCs w:val="16"/>
      </w:rPr>
      <w:t xml:space="preserve">Universidad Nacional de </w:t>
    </w:r>
    <w:r>
      <w:rPr>
        <w:rFonts w:ascii="Garamond" w:eastAsia="Garamond" w:hAnsi="Garamond" w:cs="Garamond"/>
        <w:b/>
        <w:i/>
        <w:sz w:val="16"/>
        <w:szCs w:val="16"/>
      </w:rPr>
      <w:t>Río</w:t>
    </w:r>
    <w:r>
      <w:rPr>
        <w:rFonts w:ascii="Garamond" w:eastAsia="Garamond" w:hAnsi="Garamond" w:cs="Garamond"/>
        <w:b/>
        <w:i/>
        <w:color w:val="000000"/>
        <w:sz w:val="16"/>
        <w:szCs w:val="16"/>
      </w:rPr>
      <w:t xml:space="preserve"> Cuarto</w:t>
    </w:r>
  </w:p>
  <w:p w14:paraId="279F2BEF" w14:textId="77777777" w:rsidR="00C34462" w:rsidRDefault="00F94295">
    <w:pPr>
      <w:rPr>
        <w:sz w:val="22"/>
        <w:szCs w:val="22"/>
      </w:rPr>
    </w:pPr>
    <w:r>
      <w:rPr>
        <w:rFonts w:ascii="Garamond" w:eastAsia="Garamond" w:hAnsi="Garamond" w:cs="Garamond"/>
        <w:b/>
        <w:i/>
        <w:sz w:val="16"/>
        <w:szCs w:val="16"/>
      </w:rPr>
      <w:t xml:space="preserve">Facultad de Ciencias Exactas, Físico-Químicas y Naturales    </w:t>
    </w:r>
  </w:p>
  <w:p w14:paraId="20652F84" w14:textId="77777777" w:rsidR="00C34462" w:rsidRDefault="00C34462">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9733C"/>
    <w:multiLevelType w:val="hybridMultilevel"/>
    <w:tmpl w:val="9DA683F6"/>
    <w:lvl w:ilvl="0" w:tplc="20DACBA8">
      <w:start w:val="1"/>
      <w:numFmt w:val="upp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2CD34A9F"/>
    <w:multiLevelType w:val="hybridMultilevel"/>
    <w:tmpl w:val="F4B42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61212"/>
    <w:multiLevelType w:val="hybridMultilevel"/>
    <w:tmpl w:val="D5A4809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D20"/>
    <w:multiLevelType w:val="multilevel"/>
    <w:tmpl w:val="65224580"/>
    <w:lvl w:ilvl="0">
      <w:start w:val="1"/>
      <w:numFmt w:val="upperLetter"/>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62"/>
    <w:rsid w:val="000F5622"/>
    <w:rsid w:val="00116E27"/>
    <w:rsid w:val="001254EA"/>
    <w:rsid w:val="00156C08"/>
    <w:rsid w:val="00156F21"/>
    <w:rsid w:val="001633DB"/>
    <w:rsid w:val="00171B1A"/>
    <w:rsid w:val="001C689C"/>
    <w:rsid w:val="00235B83"/>
    <w:rsid w:val="003870FA"/>
    <w:rsid w:val="003936EA"/>
    <w:rsid w:val="00450390"/>
    <w:rsid w:val="00543631"/>
    <w:rsid w:val="006266B1"/>
    <w:rsid w:val="00842D69"/>
    <w:rsid w:val="00844E8A"/>
    <w:rsid w:val="00891277"/>
    <w:rsid w:val="008D01DC"/>
    <w:rsid w:val="008E3A41"/>
    <w:rsid w:val="00992303"/>
    <w:rsid w:val="009E1D7A"/>
    <w:rsid w:val="009E5E43"/>
    <w:rsid w:val="00AF0D61"/>
    <w:rsid w:val="00BE44E2"/>
    <w:rsid w:val="00C12CBC"/>
    <w:rsid w:val="00C34462"/>
    <w:rsid w:val="00C41B68"/>
    <w:rsid w:val="00C5338A"/>
    <w:rsid w:val="00CA2749"/>
    <w:rsid w:val="00CE67D5"/>
    <w:rsid w:val="00D041D8"/>
    <w:rsid w:val="00D834B2"/>
    <w:rsid w:val="00E16C79"/>
    <w:rsid w:val="00E96BF9"/>
    <w:rsid w:val="00F54017"/>
    <w:rsid w:val="00F555B9"/>
    <w:rsid w:val="00F94295"/>
    <w:rsid w:val="00FC07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BC13F5"/>
  <w15:docId w15:val="{0505E835-6F03-4EB6-9AE6-0F54D00B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9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rsid w:val="00215793"/>
    <w:pPr>
      <w:tabs>
        <w:tab w:val="center" w:pos="4252"/>
        <w:tab w:val="right" w:pos="8504"/>
      </w:tabs>
    </w:pPr>
    <w:rPr>
      <w:rFonts w:ascii="Times New Roman" w:hAnsi="Times New Roman"/>
      <w:sz w:val="20"/>
    </w:rPr>
  </w:style>
  <w:style w:type="paragraph" w:styleId="Descripcin">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uiPriority w:val="59"/>
    <w:rsid w:val="002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rsid w:val="00D079E9"/>
    <w:pPr>
      <w:tabs>
        <w:tab w:val="center" w:pos="4419"/>
        <w:tab w:val="right" w:pos="8838"/>
      </w:tabs>
    </w:pPr>
  </w:style>
  <w:style w:type="character" w:customStyle="1" w:styleId="PiedepginaCar">
    <w:name w:val="Pie de página Car"/>
    <w:basedOn w:val="Fuentedeprrafopredeter"/>
    <w:link w:val="Piedepgina"/>
    <w:rsid w:val="00D079E9"/>
    <w:rPr>
      <w:rFonts w:ascii="Arial" w:hAnsi="Arial"/>
      <w:sz w:val="24"/>
      <w:lang w:val="es-ES" w:eastAsia="es-ES"/>
    </w:rPr>
  </w:style>
  <w:style w:type="character" w:customStyle="1" w:styleId="EncabezadoCar">
    <w:name w:val="Encabezado Car"/>
    <w:link w:val="Encabezado"/>
    <w:uiPriority w:val="99"/>
    <w:rsid w:val="00D079E9"/>
    <w:rPr>
      <w:lang w:val="es-ES" w:eastAsia="es-ES"/>
    </w:rPr>
  </w:style>
  <w:style w:type="paragraph" w:styleId="Textodeglobo">
    <w:name w:val="Balloon Text"/>
    <w:basedOn w:val="Normal"/>
    <w:link w:val="TextodegloboCar"/>
    <w:rsid w:val="00D079E9"/>
    <w:rPr>
      <w:rFonts w:ascii="Tahoma" w:hAnsi="Tahoma" w:cs="Tahoma"/>
      <w:sz w:val="16"/>
      <w:szCs w:val="16"/>
    </w:rPr>
  </w:style>
  <w:style w:type="character" w:customStyle="1" w:styleId="TextodegloboCar">
    <w:name w:val="Texto de globo Car"/>
    <w:basedOn w:val="Fuentedeprrafopredeter"/>
    <w:link w:val="Textodeglobo"/>
    <w:rsid w:val="00D079E9"/>
    <w:rPr>
      <w:rFonts w:ascii="Tahoma" w:hAnsi="Tahoma" w:cs="Tahoma"/>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842D69"/>
    <w:rPr>
      <w:sz w:val="20"/>
      <w:szCs w:val="20"/>
    </w:rPr>
  </w:style>
  <w:style w:type="character" w:customStyle="1" w:styleId="TextonotapieCar">
    <w:name w:val="Texto nota pie Car"/>
    <w:basedOn w:val="Fuentedeprrafopredeter"/>
    <w:link w:val="Textonotapie"/>
    <w:uiPriority w:val="99"/>
    <w:semiHidden/>
    <w:rsid w:val="00842D69"/>
    <w:rPr>
      <w:sz w:val="20"/>
      <w:szCs w:val="20"/>
      <w:lang w:eastAsia="es-ES"/>
    </w:rPr>
  </w:style>
  <w:style w:type="character" w:styleId="Refdenotaalpie">
    <w:name w:val="footnote reference"/>
    <w:basedOn w:val="Fuentedeprrafopredeter"/>
    <w:uiPriority w:val="99"/>
    <w:semiHidden/>
    <w:unhideWhenUsed/>
    <w:rsid w:val="00842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JgjPmXG+jJ3BHozqdYfYzIp9x7g==">AMUW2mWJ8485t7Yy7wBoRG2Rhal05X/CDeZTvqi3dN3exva4jSaGntbwv+bobYGdc3y5Zi+5p4K78dangK67ZRnCyY56AScwepxRUpkPCXpCtN48HmH7Gtn8kR6mDd7y6zuz0F+SmvBi</go:docsCustomData>
</go:gDocsCustomXmlDataStorage>
</file>

<file path=customXml/itemProps1.xml><?xml version="1.0" encoding="utf-8"?>
<ds:datastoreItem xmlns:ds="http://schemas.openxmlformats.org/officeDocument/2006/customXml" ds:itemID="{7E2E0AA7-7405-466F-A220-7EA6B47AD8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Carlos A Chesta</cp:lastModifiedBy>
  <cp:revision>13</cp:revision>
  <dcterms:created xsi:type="dcterms:W3CDTF">2020-08-13T11:49:00Z</dcterms:created>
  <dcterms:modified xsi:type="dcterms:W3CDTF">2020-08-13T19:39:00Z</dcterms:modified>
</cp:coreProperties>
</file>