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D9" w:rsidRDefault="009C7ED9" w:rsidP="00C27F56">
      <w:pPr>
        <w:rPr>
          <w:rFonts w:ascii="Arial" w:hAnsi="Arial" w:cs="Arial"/>
        </w:rPr>
      </w:pP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>UNIVERSIDAD NACIONAL DE RIO CUARTO</w:t>
      </w: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>FACULTAD DE CIENCIAS EXACTAS FISICO QUIMICAS Y NATURALES</w:t>
      </w: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>DEPARTAMENTO DE CIENCIAS NATURALES</w:t>
      </w:r>
    </w:p>
    <w:p w:rsidR="0085724A" w:rsidRPr="0085724A" w:rsidRDefault="0085724A" w:rsidP="00C27F56">
      <w:pPr>
        <w:rPr>
          <w:rFonts w:ascii="Arial" w:hAnsi="Arial" w:cs="Arial"/>
          <w:sz w:val="16"/>
          <w:szCs w:val="16"/>
        </w:rPr>
      </w:pP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 xml:space="preserve">CARRERAS: </w:t>
      </w:r>
      <w:r w:rsidRPr="00C30DC6">
        <w:rPr>
          <w:rFonts w:ascii="Arial" w:hAnsi="Arial" w:cs="Arial"/>
          <w:b/>
        </w:rPr>
        <w:t>Profesorado en Ciencias Biológicas</w:t>
      </w: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>Plan de Estudio: Año 1998</w:t>
      </w:r>
      <w:r w:rsidR="008E34BA">
        <w:rPr>
          <w:rFonts w:ascii="Arial" w:hAnsi="Arial" w:cs="Arial"/>
        </w:rPr>
        <w:t xml:space="preserve"> Versión 3</w:t>
      </w:r>
    </w:p>
    <w:p w:rsidR="00C27F56" w:rsidRPr="0085724A" w:rsidRDefault="00C27F56" w:rsidP="00C27F56">
      <w:pPr>
        <w:rPr>
          <w:rFonts w:ascii="Arial" w:hAnsi="Arial" w:cs="Arial"/>
          <w:sz w:val="16"/>
          <w:szCs w:val="16"/>
        </w:rPr>
      </w:pPr>
    </w:p>
    <w:p w:rsidR="00C27F56" w:rsidRPr="00DA52FD" w:rsidRDefault="00C27F56" w:rsidP="00C27F56">
      <w:pPr>
        <w:rPr>
          <w:rFonts w:ascii="Arial" w:hAnsi="Arial" w:cs="Arial"/>
          <w:b/>
        </w:rPr>
      </w:pPr>
      <w:r w:rsidRPr="00324A1C">
        <w:rPr>
          <w:rFonts w:ascii="Arial" w:hAnsi="Arial" w:cs="Arial"/>
        </w:rPr>
        <w:t xml:space="preserve">ASIGNATURA: </w:t>
      </w:r>
      <w:r w:rsidRPr="00DA52FD">
        <w:rPr>
          <w:rFonts w:ascii="Arial" w:hAnsi="Arial" w:cs="Arial"/>
          <w:b/>
        </w:rPr>
        <w:t>PRACTICA DOCENTE (Código 2079)</w:t>
      </w: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>PROFESOR RESP</w:t>
      </w:r>
      <w:r w:rsidR="00C30DC6">
        <w:rPr>
          <w:rFonts w:ascii="Arial" w:hAnsi="Arial" w:cs="Arial"/>
        </w:rPr>
        <w:t xml:space="preserve">ONSABLE: Esp. </w:t>
      </w:r>
      <w:r w:rsidRPr="00324A1C">
        <w:rPr>
          <w:rFonts w:ascii="Arial" w:hAnsi="Arial" w:cs="Arial"/>
        </w:rPr>
        <w:t>Graciela Raffaini</w:t>
      </w:r>
    </w:p>
    <w:p w:rsidR="00F031D6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 xml:space="preserve">EQUIPO DOCENTE: </w:t>
      </w:r>
    </w:p>
    <w:p w:rsidR="00C27F56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>Esp. Isa</w:t>
      </w:r>
      <w:r w:rsidR="002426E0" w:rsidRPr="00324A1C">
        <w:rPr>
          <w:rFonts w:ascii="Arial" w:hAnsi="Arial" w:cs="Arial"/>
        </w:rPr>
        <w:t>bel Pastorino,  Ayudante Prime</w:t>
      </w:r>
      <w:r w:rsidRPr="00324A1C">
        <w:rPr>
          <w:rFonts w:ascii="Arial" w:hAnsi="Arial" w:cs="Arial"/>
        </w:rPr>
        <w:t>ra</w:t>
      </w:r>
    </w:p>
    <w:p w:rsidR="00F031D6" w:rsidRPr="00324A1C" w:rsidRDefault="00F031D6" w:rsidP="00C27F56">
      <w:pPr>
        <w:rPr>
          <w:rFonts w:ascii="Arial" w:hAnsi="Arial" w:cs="Arial"/>
        </w:rPr>
      </w:pPr>
      <w:r>
        <w:rPr>
          <w:rFonts w:ascii="Arial" w:hAnsi="Arial" w:cs="Arial"/>
        </w:rPr>
        <w:t>Dra. Ana Laura Raquel Correa, JTP</w:t>
      </w:r>
    </w:p>
    <w:p w:rsidR="00F310F3" w:rsidRDefault="00F310F3" w:rsidP="00C27F56">
      <w:pPr>
        <w:rPr>
          <w:rFonts w:ascii="Arial" w:hAnsi="Arial" w:cs="Arial"/>
        </w:rPr>
      </w:pP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 xml:space="preserve">AÑO ACADÉMICO: </w:t>
      </w:r>
      <w:r w:rsidR="00300318">
        <w:rPr>
          <w:rFonts w:ascii="Arial" w:hAnsi="Arial" w:cs="Arial"/>
          <w:b/>
        </w:rPr>
        <w:t>2018</w:t>
      </w:r>
      <w:r w:rsidRPr="00F310F3">
        <w:rPr>
          <w:rFonts w:ascii="Arial" w:hAnsi="Arial" w:cs="Arial"/>
          <w:b/>
        </w:rPr>
        <w:t>.</w:t>
      </w: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>RÉGIMEN DE LA ASIGNATURA: Anual</w:t>
      </w: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 xml:space="preserve">RÉGIMEN DE CORRELATIVIDADES: Para cursar la materia es necesario tener regular </w:t>
      </w:r>
      <w:r w:rsidR="00F310F3">
        <w:rPr>
          <w:rFonts w:ascii="Arial" w:hAnsi="Arial" w:cs="Arial"/>
        </w:rPr>
        <w:t xml:space="preserve"> Didáctica (1952) y Psicología Evo</w:t>
      </w:r>
      <w:r w:rsidR="00E648E5">
        <w:rPr>
          <w:rFonts w:ascii="Arial" w:hAnsi="Arial" w:cs="Arial"/>
        </w:rPr>
        <w:t>lutiva (2068) y  aprobada</w:t>
      </w:r>
      <w:r w:rsidR="00F310F3">
        <w:rPr>
          <w:rFonts w:ascii="Arial" w:hAnsi="Arial" w:cs="Arial"/>
        </w:rPr>
        <w:t xml:space="preserve"> Teoría de la Evolución (2073)</w:t>
      </w: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 xml:space="preserve">CARGA HORARIA TOTAL: 140 horas </w:t>
      </w: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 xml:space="preserve">TEORICAS: 2 horas semanales      TEORICO- PRACTICOS: 3 horas semanales                                </w:t>
      </w: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 xml:space="preserve">TOTAL DE HORAS TEÓRICAS: </w:t>
      </w:r>
      <w:r w:rsidR="00F310F3">
        <w:rPr>
          <w:rFonts w:ascii="Arial" w:hAnsi="Arial" w:cs="Arial"/>
        </w:rPr>
        <w:t>56</w:t>
      </w:r>
    </w:p>
    <w:p w:rsidR="00C27F56" w:rsidRPr="00324A1C" w:rsidRDefault="002426E0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 xml:space="preserve">TOTAL DE HORAS PRÁCTICAS: </w:t>
      </w:r>
      <w:r w:rsidR="00F310F3">
        <w:rPr>
          <w:rFonts w:ascii="Arial" w:hAnsi="Arial" w:cs="Arial"/>
        </w:rPr>
        <w:t>84</w:t>
      </w:r>
    </w:p>
    <w:p w:rsidR="00655658" w:rsidRDefault="00655658" w:rsidP="00C27F56">
      <w:pPr>
        <w:rPr>
          <w:rFonts w:ascii="Arial" w:hAnsi="Arial" w:cs="Arial"/>
        </w:rPr>
      </w:pP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>CARÁCTER DE LA ASIGNATURA: Ciclo básico.</w:t>
      </w:r>
    </w:p>
    <w:p w:rsidR="00C27F56" w:rsidRPr="00C30DC6" w:rsidRDefault="00C27F56" w:rsidP="00C27F56">
      <w:pPr>
        <w:rPr>
          <w:rFonts w:ascii="Arial" w:hAnsi="Arial" w:cs="Arial"/>
          <w:b/>
        </w:rPr>
      </w:pPr>
      <w:r w:rsidRPr="00C30DC6">
        <w:rPr>
          <w:rFonts w:ascii="Arial" w:hAnsi="Arial" w:cs="Arial"/>
          <w:b/>
        </w:rPr>
        <w:t>A. CONTEXTUALIZACIÓN DE LA ASIGNATURA</w:t>
      </w:r>
    </w:p>
    <w:p w:rsidR="00C27F56" w:rsidRPr="00324A1C" w:rsidRDefault="00C27F56" w:rsidP="00C27F56">
      <w:pPr>
        <w:rPr>
          <w:rFonts w:ascii="Arial" w:hAnsi="Arial" w:cs="Arial"/>
        </w:rPr>
      </w:pPr>
      <w:r w:rsidRPr="00324A1C">
        <w:rPr>
          <w:rFonts w:ascii="Arial" w:hAnsi="Arial" w:cs="Arial"/>
        </w:rPr>
        <w:t>Esta asignatura corresponde al cuarto año  de la carrera de Profesorado  en Ciencias Biológicas.</w:t>
      </w:r>
    </w:p>
    <w:p w:rsidR="00940C06" w:rsidRDefault="00940C06" w:rsidP="00C27F56">
      <w:pPr>
        <w:rPr>
          <w:rFonts w:ascii="Arial" w:hAnsi="Arial" w:cs="Arial"/>
          <w:b/>
          <w:sz w:val="24"/>
          <w:szCs w:val="24"/>
        </w:rPr>
      </w:pPr>
    </w:p>
    <w:p w:rsidR="00940C06" w:rsidRDefault="00940C06" w:rsidP="00C27F56">
      <w:pPr>
        <w:rPr>
          <w:rFonts w:ascii="Arial" w:hAnsi="Arial" w:cs="Arial"/>
          <w:b/>
          <w:sz w:val="24"/>
          <w:szCs w:val="24"/>
        </w:rPr>
      </w:pPr>
    </w:p>
    <w:p w:rsidR="00C27F56" w:rsidRDefault="00C27F56" w:rsidP="00C27F56">
      <w:pPr>
        <w:rPr>
          <w:rFonts w:ascii="Arial" w:hAnsi="Arial" w:cs="Arial"/>
          <w:b/>
          <w:sz w:val="24"/>
          <w:szCs w:val="24"/>
        </w:rPr>
      </w:pPr>
      <w:r w:rsidRPr="00922AD3">
        <w:rPr>
          <w:rFonts w:ascii="Arial" w:hAnsi="Arial" w:cs="Arial"/>
          <w:b/>
          <w:sz w:val="24"/>
          <w:szCs w:val="24"/>
        </w:rPr>
        <w:lastRenderedPageBreak/>
        <w:t xml:space="preserve">B. OBJETIVOS PROPUESTOS </w:t>
      </w:r>
    </w:p>
    <w:p w:rsidR="00627DB3" w:rsidRPr="00E96B18" w:rsidRDefault="002B6BB8" w:rsidP="002B6BB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6B18">
        <w:rPr>
          <w:rFonts w:ascii="Arial" w:hAnsi="Arial" w:cs="Arial"/>
          <w:sz w:val="24"/>
          <w:szCs w:val="24"/>
        </w:rPr>
        <w:t xml:space="preserve">Asumir la práctica docente como sujeto activo, crítico y comprometido con los conocimientos y los valores. </w:t>
      </w:r>
    </w:p>
    <w:p w:rsidR="002B6BB8" w:rsidRPr="002B6BB8" w:rsidRDefault="002B6BB8" w:rsidP="00627DB3">
      <w:pPr>
        <w:pStyle w:val="Prrafodelista"/>
        <w:rPr>
          <w:rFonts w:ascii="Arial" w:hAnsi="Arial" w:cs="Arial"/>
          <w:b/>
          <w:sz w:val="24"/>
          <w:szCs w:val="24"/>
        </w:rPr>
      </w:pPr>
      <w:r w:rsidRPr="002B6BB8">
        <w:rPr>
          <w:rFonts w:ascii="Arial" w:hAnsi="Arial" w:cs="Arial"/>
          <w:b/>
          <w:sz w:val="24"/>
          <w:szCs w:val="24"/>
        </w:rPr>
        <w:t xml:space="preserve"> </w:t>
      </w:r>
    </w:p>
    <w:p w:rsidR="00D71487" w:rsidRPr="00627DB3" w:rsidRDefault="00072FFE" w:rsidP="00922AD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27DB3">
        <w:rPr>
          <w:rFonts w:ascii="Arial" w:hAnsi="Arial" w:cs="Arial"/>
        </w:rPr>
        <w:t>Desarrollar</w:t>
      </w:r>
      <w:r w:rsidR="00D71487" w:rsidRPr="00627DB3">
        <w:rPr>
          <w:rFonts w:ascii="Arial" w:hAnsi="Arial" w:cs="Arial"/>
        </w:rPr>
        <w:t xml:space="preserve"> disposición hacia la apertura, la responsabilidad, la integridad y capacidad de observación y análisis que conduzcan hacia la acción reflexiva.</w:t>
      </w:r>
    </w:p>
    <w:p w:rsidR="00922AD3" w:rsidRPr="00C30DC6" w:rsidRDefault="00922AD3" w:rsidP="00922AD3">
      <w:pPr>
        <w:pStyle w:val="Prrafodelista"/>
        <w:jc w:val="both"/>
        <w:rPr>
          <w:rFonts w:ascii="Arial" w:hAnsi="Arial" w:cs="Arial"/>
        </w:rPr>
      </w:pPr>
    </w:p>
    <w:p w:rsidR="00940939" w:rsidRDefault="00940939" w:rsidP="00922AD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30DC6">
        <w:rPr>
          <w:rFonts w:ascii="Arial" w:hAnsi="Arial" w:cs="Arial"/>
        </w:rPr>
        <w:t xml:space="preserve">Realizar diferentes aproximaciones, con criterios fundados, a las instituciones destino, para construir un diagnóstico situacional, y conocer el contexto institucional y áulico donde desarrolla la práctica. </w:t>
      </w:r>
    </w:p>
    <w:p w:rsidR="00FE3A09" w:rsidRPr="00FE3A09" w:rsidRDefault="00FE3A09" w:rsidP="00FE3A09">
      <w:pPr>
        <w:pStyle w:val="Prrafodelista"/>
        <w:rPr>
          <w:rFonts w:ascii="Arial" w:hAnsi="Arial" w:cs="Arial"/>
        </w:rPr>
      </w:pPr>
    </w:p>
    <w:p w:rsidR="00FE3A09" w:rsidRPr="00C30DC6" w:rsidRDefault="00FE3A09" w:rsidP="00FE3A0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3A09">
        <w:rPr>
          <w:rFonts w:ascii="Arial" w:hAnsi="Arial" w:cs="Arial"/>
        </w:rPr>
        <w:t>Acercar a los estudiantes-practicantes al contexto en que se realiza el trabajo docente y a la realidad de las prácticas  entendida como práctica social compleja</w:t>
      </w:r>
    </w:p>
    <w:p w:rsidR="00922AD3" w:rsidRPr="00C30DC6" w:rsidRDefault="00922AD3" w:rsidP="00922AD3">
      <w:pPr>
        <w:pStyle w:val="Prrafodelista"/>
        <w:rPr>
          <w:rFonts w:ascii="Arial" w:hAnsi="Arial" w:cs="Arial"/>
        </w:rPr>
      </w:pPr>
    </w:p>
    <w:p w:rsidR="00D71487" w:rsidRPr="00C30DC6" w:rsidRDefault="00940939" w:rsidP="00922AD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30DC6">
        <w:rPr>
          <w:rFonts w:ascii="Arial" w:hAnsi="Arial" w:cs="Arial"/>
        </w:rPr>
        <w:t xml:space="preserve">Diseñar, implementar y evaluar propuestas didácticas </w:t>
      </w:r>
      <w:r w:rsidR="00940E26" w:rsidRPr="00C30DC6">
        <w:rPr>
          <w:rFonts w:ascii="Arial" w:hAnsi="Arial" w:cs="Arial"/>
        </w:rPr>
        <w:t>con un marco epistemológico que articule las ideas de los alumnos, las concepciones de la ciencia, el desarrollo de habilidades y actitudes propias del quehacer científico escolar</w:t>
      </w:r>
    </w:p>
    <w:p w:rsidR="00D71487" w:rsidRPr="0085724A" w:rsidRDefault="00C27F56" w:rsidP="00C30DC6">
      <w:pPr>
        <w:jc w:val="both"/>
        <w:rPr>
          <w:rFonts w:ascii="Arial" w:hAnsi="Arial" w:cs="Arial"/>
        </w:rPr>
      </w:pPr>
      <w:r w:rsidRPr="00C27F56">
        <w:rPr>
          <w:rFonts w:ascii="Arial" w:hAnsi="Arial" w:cs="Arial"/>
          <w:b/>
          <w:sz w:val="24"/>
          <w:szCs w:val="24"/>
        </w:rPr>
        <w:t xml:space="preserve">C. CONTENIDOS BÁSICOS DEL PROGRAMA: </w:t>
      </w:r>
      <w:r w:rsidR="00C30DC6" w:rsidRPr="0085724A">
        <w:rPr>
          <w:rFonts w:ascii="Arial" w:hAnsi="Arial" w:cs="Arial"/>
        </w:rPr>
        <w:t xml:space="preserve">características de las prácticas docentes. Contextos sociales, políticos y culturales de las prácticas. Análisis institucional. La reflexión </w:t>
      </w:r>
      <w:r w:rsidR="00DF3301" w:rsidRPr="0085724A">
        <w:rPr>
          <w:rFonts w:ascii="Arial" w:hAnsi="Arial" w:cs="Arial"/>
        </w:rPr>
        <w:t xml:space="preserve">en la formación docente. El Currículum prescripto como marco prescriptivo y orientador. </w:t>
      </w:r>
      <w:r w:rsidR="0085724A">
        <w:rPr>
          <w:rFonts w:ascii="Arial" w:hAnsi="Arial" w:cs="Arial"/>
        </w:rPr>
        <w:t xml:space="preserve">Planificación anual y de unidad didáctica. </w:t>
      </w:r>
      <w:r w:rsidR="00DF3301" w:rsidRPr="0085724A">
        <w:rPr>
          <w:rFonts w:ascii="Arial" w:hAnsi="Arial" w:cs="Arial"/>
        </w:rPr>
        <w:t>El área de las Ciencias Naturales: contenidos y metodología  de la Biología.</w:t>
      </w:r>
    </w:p>
    <w:p w:rsidR="00C27F56" w:rsidRPr="00C27F56" w:rsidRDefault="00C27F56">
      <w:pPr>
        <w:rPr>
          <w:rFonts w:ascii="Arial" w:hAnsi="Arial" w:cs="Arial"/>
          <w:b/>
          <w:sz w:val="24"/>
          <w:szCs w:val="24"/>
        </w:rPr>
      </w:pPr>
      <w:r w:rsidRPr="00C27F56">
        <w:rPr>
          <w:rFonts w:ascii="Arial" w:hAnsi="Arial" w:cs="Arial"/>
          <w:b/>
          <w:sz w:val="24"/>
          <w:szCs w:val="24"/>
        </w:rPr>
        <w:t>D. FUNDAMENTACIÓN DE LOS CONTENIDOS:</w:t>
      </w:r>
    </w:p>
    <w:p w:rsidR="00423635" w:rsidRDefault="0019297C" w:rsidP="007A4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programa</w:t>
      </w:r>
      <w:r w:rsidRPr="00194037">
        <w:rPr>
          <w:rFonts w:ascii="Arial" w:hAnsi="Arial" w:cs="Arial"/>
          <w:sz w:val="24"/>
          <w:szCs w:val="24"/>
        </w:rPr>
        <w:t xml:space="preserve"> pretende generar un espacio de reflexión y análisis acerca de las múltiples dimensiones de la práctica </w:t>
      </w:r>
      <w:r w:rsidR="00F031D6" w:rsidRPr="00194037">
        <w:rPr>
          <w:rFonts w:ascii="Arial" w:hAnsi="Arial" w:cs="Arial"/>
          <w:sz w:val="24"/>
          <w:szCs w:val="24"/>
        </w:rPr>
        <w:t>docente.</w:t>
      </w:r>
      <w:r w:rsidR="00F031D6" w:rsidRPr="007212A8">
        <w:rPr>
          <w:rFonts w:ascii="Arial" w:hAnsi="Arial" w:cs="Arial"/>
          <w:sz w:val="24"/>
          <w:szCs w:val="24"/>
        </w:rPr>
        <w:t xml:space="preserve"> Se</w:t>
      </w:r>
      <w:r w:rsidR="007212A8" w:rsidRPr="007212A8">
        <w:rPr>
          <w:rFonts w:ascii="Arial" w:hAnsi="Arial" w:cs="Arial"/>
          <w:sz w:val="24"/>
          <w:szCs w:val="24"/>
        </w:rPr>
        <w:t xml:space="preserve"> espera que en este espacio se produzca la convergencia de los conocimientos y competencias que los alumnos van construyendo durante su formación, en una concepción integrada de la acción pedagógica.</w:t>
      </w:r>
      <w:r w:rsidR="0085724A">
        <w:rPr>
          <w:rFonts w:ascii="Arial" w:hAnsi="Arial" w:cs="Arial"/>
          <w:sz w:val="24"/>
          <w:szCs w:val="24"/>
        </w:rPr>
        <w:t xml:space="preserve"> </w:t>
      </w:r>
      <w:r w:rsidR="007212A8" w:rsidRPr="007212A8">
        <w:rPr>
          <w:rFonts w:ascii="Arial" w:hAnsi="Arial" w:cs="Arial"/>
          <w:sz w:val="24"/>
          <w:szCs w:val="24"/>
        </w:rPr>
        <w:t>Se comprende este espacio como el lugar de articulación entre la teoría y la práctica, en un proceso de constante interacción en donde se priorice la reflexión crítica sobre la acción.</w:t>
      </w:r>
    </w:p>
    <w:p w:rsidR="00C323FC" w:rsidRPr="00C323FC" w:rsidRDefault="00CC200E" w:rsidP="00C323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r w:rsidR="00C323FC" w:rsidRPr="00C323FC">
        <w:rPr>
          <w:rFonts w:ascii="Arial" w:hAnsi="Arial" w:cs="Arial"/>
          <w:sz w:val="24"/>
          <w:szCs w:val="24"/>
        </w:rPr>
        <w:t xml:space="preserve">prácticas </w:t>
      </w:r>
      <w:r>
        <w:rPr>
          <w:rFonts w:ascii="Arial" w:hAnsi="Arial" w:cs="Arial"/>
          <w:sz w:val="24"/>
          <w:szCs w:val="24"/>
        </w:rPr>
        <w:t xml:space="preserve">docentes serán consideradas </w:t>
      </w:r>
      <w:r w:rsidR="00C323FC"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sz w:val="24"/>
          <w:szCs w:val="24"/>
        </w:rPr>
        <w:t>p</w:t>
      </w:r>
      <w:r w:rsidRPr="00C323FC">
        <w:rPr>
          <w:rFonts w:ascii="Arial" w:hAnsi="Arial" w:cs="Arial"/>
          <w:sz w:val="24"/>
          <w:szCs w:val="24"/>
        </w:rPr>
        <w:t>rácti</w:t>
      </w:r>
      <w:r w:rsidR="00300318">
        <w:rPr>
          <w:rFonts w:ascii="Arial" w:hAnsi="Arial" w:cs="Arial"/>
          <w:sz w:val="24"/>
          <w:szCs w:val="24"/>
        </w:rPr>
        <w:t xml:space="preserve">cas profesionales docentes (PPD), </w:t>
      </w:r>
      <w:r>
        <w:rPr>
          <w:rFonts w:ascii="Arial" w:hAnsi="Arial" w:cs="Arial"/>
          <w:sz w:val="24"/>
          <w:szCs w:val="24"/>
        </w:rPr>
        <w:t xml:space="preserve"> las cuales </w:t>
      </w:r>
      <w:r w:rsidR="00C323FC" w:rsidRPr="00C323FC">
        <w:rPr>
          <w:rFonts w:ascii="Arial" w:hAnsi="Arial" w:cs="Arial"/>
          <w:sz w:val="24"/>
          <w:szCs w:val="24"/>
        </w:rPr>
        <w:t>constituyen prácticas sociales e históricas que responden a intenciones y valores determinadas por los actores que en ellas intervienen en el desarrollo de su tarea de enseñar. Las PPD se nutren de la acción, en la teoría y la praxis, pues son constitutivas de una interacción permanente.</w:t>
      </w:r>
    </w:p>
    <w:p w:rsidR="00C323FC" w:rsidRDefault="00300318" w:rsidP="007A4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</w:t>
      </w:r>
      <w:r w:rsidR="00F12091" w:rsidRPr="00F12091">
        <w:rPr>
          <w:rFonts w:ascii="Arial" w:hAnsi="Arial" w:cs="Arial"/>
          <w:sz w:val="24"/>
          <w:szCs w:val="24"/>
        </w:rPr>
        <w:t xml:space="preserve"> practicante a partir del soporte teórico deberá desarrollar el pensamiento reflexivo autoevaluador, la creatividad, el espíritu de indagación sobre su propia práctica.</w:t>
      </w:r>
      <w:r w:rsidR="00B44DC5">
        <w:rPr>
          <w:rFonts w:ascii="Arial" w:hAnsi="Arial" w:cs="Arial"/>
          <w:sz w:val="24"/>
          <w:szCs w:val="24"/>
        </w:rPr>
        <w:t xml:space="preserve"> La</w:t>
      </w:r>
      <w:r w:rsidR="007D1DFC" w:rsidRPr="007D1DFC">
        <w:rPr>
          <w:rFonts w:ascii="Arial" w:hAnsi="Arial" w:cs="Arial"/>
          <w:sz w:val="24"/>
          <w:szCs w:val="24"/>
        </w:rPr>
        <w:t xml:space="preserve"> refle</w:t>
      </w:r>
      <w:r w:rsidR="007D1DFC">
        <w:rPr>
          <w:rFonts w:ascii="Arial" w:hAnsi="Arial" w:cs="Arial"/>
          <w:sz w:val="24"/>
          <w:szCs w:val="24"/>
        </w:rPr>
        <w:t xml:space="preserve">xión </w:t>
      </w:r>
      <w:r w:rsidR="00B44DC5">
        <w:rPr>
          <w:rFonts w:ascii="Arial" w:hAnsi="Arial" w:cs="Arial"/>
          <w:sz w:val="24"/>
          <w:szCs w:val="24"/>
        </w:rPr>
        <w:t>es el eje de la propuesta,</w:t>
      </w:r>
      <w:r w:rsidR="00B44DC5" w:rsidRPr="00B44DC5">
        <w:rPr>
          <w:rFonts w:ascii="Arial" w:hAnsi="Arial" w:cs="Arial"/>
          <w:sz w:val="24"/>
          <w:szCs w:val="24"/>
        </w:rPr>
        <w:t xml:space="preserve"> reflexión sobre la experiencia, la que favorece la construcción de nuevos saberes (Perrenoud, 2001).</w:t>
      </w:r>
    </w:p>
    <w:p w:rsidR="00B34474" w:rsidRDefault="00B34474" w:rsidP="00B34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abordarán las c</w:t>
      </w:r>
      <w:r w:rsidRPr="00B34474">
        <w:rPr>
          <w:rFonts w:ascii="Arial" w:hAnsi="Arial" w:cs="Arial"/>
          <w:sz w:val="24"/>
          <w:szCs w:val="24"/>
        </w:rPr>
        <w:t>aracterísticas de las Prácticas Docentes como prácticas sociales</w:t>
      </w:r>
      <w:r>
        <w:rPr>
          <w:rFonts w:ascii="Arial" w:hAnsi="Arial" w:cs="Arial"/>
          <w:sz w:val="24"/>
          <w:szCs w:val="24"/>
        </w:rPr>
        <w:t xml:space="preserve">, definidas al decir de </w:t>
      </w:r>
      <w:r w:rsidRPr="00B34474">
        <w:rPr>
          <w:rFonts w:ascii="Arial" w:hAnsi="Arial" w:cs="Arial"/>
          <w:sz w:val="24"/>
          <w:szCs w:val="24"/>
        </w:rPr>
        <w:t>Bourdieu</w:t>
      </w:r>
      <w:r w:rsidR="00922AD3">
        <w:rPr>
          <w:rFonts w:ascii="Arial" w:hAnsi="Arial" w:cs="Arial"/>
          <w:sz w:val="24"/>
          <w:szCs w:val="24"/>
        </w:rPr>
        <w:t xml:space="preserve"> </w:t>
      </w:r>
      <w:r w:rsidR="00E55224">
        <w:rPr>
          <w:rFonts w:ascii="Arial" w:hAnsi="Arial" w:cs="Arial"/>
          <w:sz w:val="24"/>
          <w:szCs w:val="24"/>
        </w:rPr>
        <w:t>(2007</w:t>
      </w:r>
      <w:r>
        <w:rPr>
          <w:rFonts w:ascii="Arial" w:hAnsi="Arial" w:cs="Arial"/>
          <w:sz w:val="24"/>
          <w:szCs w:val="24"/>
        </w:rPr>
        <w:t>)</w:t>
      </w:r>
      <w:r w:rsidRPr="00B34474">
        <w:rPr>
          <w:rFonts w:ascii="Arial" w:hAnsi="Arial" w:cs="Arial"/>
          <w:sz w:val="24"/>
          <w:szCs w:val="24"/>
        </w:rPr>
        <w:t xml:space="preserve"> por la incertidumbre y la vaguedad resultantes del hecho de que no tienen por principio unas reglas </w:t>
      </w:r>
      <w:r w:rsidR="00922AD3" w:rsidRPr="00B34474">
        <w:rPr>
          <w:rFonts w:ascii="Arial" w:hAnsi="Arial" w:cs="Arial"/>
          <w:sz w:val="24"/>
          <w:szCs w:val="24"/>
        </w:rPr>
        <w:t>conscientes</w:t>
      </w:r>
      <w:r w:rsidRPr="00B34474">
        <w:rPr>
          <w:rFonts w:ascii="Arial" w:hAnsi="Arial" w:cs="Arial"/>
          <w:sz w:val="24"/>
          <w:szCs w:val="24"/>
        </w:rPr>
        <w:t xml:space="preserve"> y constantes sino principios prácticos sujetos a variación según la lógica de la situación</w:t>
      </w:r>
      <w:r w:rsidR="00381D48">
        <w:rPr>
          <w:rFonts w:ascii="Arial" w:hAnsi="Arial" w:cs="Arial"/>
          <w:sz w:val="24"/>
          <w:szCs w:val="24"/>
        </w:rPr>
        <w:t>.</w:t>
      </w:r>
    </w:p>
    <w:p w:rsidR="00381D48" w:rsidRDefault="00381D48" w:rsidP="00B34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plantea el estudio </w:t>
      </w:r>
      <w:r w:rsidR="00B363EB" w:rsidRPr="00B363EB">
        <w:rPr>
          <w:rFonts w:ascii="Arial" w:hAnsi="Arial" w:cs="Arial"/>
          <w:sz w:val="24"/>
          <w:szCs w:val="24"/>
        </w:rPr>
        <w:t xml:space="preserve">de la situación social </w:t>
      </w:r>
      <w:r w:rsidR="00B363EB">
        <w:rPr>
          <w:rFonts w:ascii="Arial" w:hAnsi="Arial" w:cs="Arial"/>
          <w:sz w:val="24"/>
          <w:szCs w:val="24"/>
        </w:rPr>
        <w:t xml:space="preserve">actual </w:t>
      </w:r>
      <w:r w:rsidR="00B363EB" w:rsidRPr="00B363EB">
        <w:rPr>
          <w:rFonts w:ascii="Arial" w:hAnsi="Arial" w:cs="Arial"/>
          <w:sz w:val="24"/>
          <w:szCs w:val="24"/>
        </w:rPr>
        <w:t>como  escenario de la práctica docente</w:t>
      </w:r>
      <w:r w:rsidR="00B363EB">
        <w:rPr>
          <w:rFonts w:ascii="Arial" w:hAnsi="Arial" w:cs="Arial"/>
          <w:sz w:val="24"/>
          <w:szCs w:val="24"/>
        </w:rPr>
        <w:t xml:space="preserve"> y el abordaje institucional</w:t>
      </w:r>
      <w:r>
        <w:rPr>
          <w:rFonts w:ascii="Arial" w:hAnsi="Arial" w:cs="Arial"/>
          <w:sz w:val="24"/>
          <w:szCs w:val="24"/>
        </w:rPr>
        <w:t xml:space="preserve"> y del aula</w:t>
      </w:r>
      <w:r w:rsidR="00B363EB">
        <w:rPr>
          <w:rFonts w:ascii="Arial" w:hAnsi="Arial" w:cs="Arial"/>
          <w:sz w:val="24"/>
          <w:szCs w:val="24"/>
        </w:rPr>
        <w:t xml:space="preserve">  como escenarios donde se materializan las prácticas</w:t>
      </w:r>
      <w:r w:rsidR="00B363EB" w:rsidRPr="00B363EB">
        <w:rPr>
          <w:rFonts w:ascii="Arial" w:hAnsi="Arial" w:cs="Arial"/>
          <w:sz w:val="24"/>
          <w:szCs w:val="24"/>
        </w:rPr>
        <w:t>.</w:t>
      </w:r>
    </w:p>
    <w:p w:rsidR="00B363EB" w:rsidRPr="00B34474" w:rsidRDefault="00A9723F" w:rsidP="00B34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revisión  de los </w:t>
      </w:r>
      <w:r w:rsidRPr="00A9723F">
        <w:rPr>
          <w:rFonts w:ascii="Arial" w:hAnsi="Arial" w:cs="Arial"/>
          <w:sz w:val="24"/>
          <w:szCs w:val="24"/>
        </w:rPr>
        <w:t>marcos referenciales de la prop</w:t>
      </w:r>
      <w:r>
        <w:rPr>
          <w:rFonts w:ascii="Arial" w:hAnsi="Arial" w:cs="Arial"/>
          <w:sz w:val="24"/>
          <w:szCs w:val="24"/>
        </w:rPr>
        <w:t xml:space="preserve">uesta de intervención didáctica, del curriculum prescripto, los diversos niveles de planeamiento y la metodología de enseñanza de las Ciencias Naturales, posibilitarán a los alumnos la realización e implementación de propuestas pedagógicas-didácticas.   </w:t>
      </w:r>
    </w:p>
    <w:p w:rsidR="007D1DFC" w:rsidRPr="00E21440" w:rsidRDefault="007D1DFC" w:rsidP="007A4190">
      <w:pPr>
        <w:jc w:val="both"/>
        <w:rPr>
          <w:rFonts w:ascii="Arial" w:hAnsi="Arial" w:cs="Arial"/>
          <w:b/>
          <w:sz w:val="20"/>
          <w:szCs w:val="20"/>
        </w:rPr>
      </w:pPr>
    </w:p>
    <w:p w:rsidR="008C7F5E" w:rsidRDefault="00C27F56" w:rsidP="007A4190">
      <w:pPr>
        <w:jc w:val="both"/>
        <w:rPr>
          <w:rFonts w:ascii="Arial" w:hAnsi="Arial" w:cs="Arial"/>
          <w:b/>
          <w:sz w:val="24"/>
          <w:szCs w:val="24"/>
        </w:rPr>
      </w:pPr>
      <w:r w:rsidRPr="00C27F56">
        <w:rPr>
          <w:rFonts w:ascii="Arial" w:hAnsi="Arial" w:cs="Arial"/>
          <w:b/>
          <w:sz w:val="24"/>
          <w:szCs w:val="24"/>
        </w:rPr>
        <w:t>E. ACTIVIDADES A DESARROLLAR</w:t>
      </w:r>
    </w:p>
    <w:p w:rsidR="00855D39" w:rsidRDefault="00770FAA" w:rsidP="007A4190">
      <w:pPr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Clases teóricas:</w:t>
      </w:r>
      <w:r w:rsidR="00FE3A09" w:rsidRPr="00FE3A09">
        <w:rPr>
          <w:rFonts w:ascii="Arial" w:hAnsi="Arial" w:cs="Arial"/>
          <w:b/>
          <w:sz w:val="24"/>
          <w:szCs w:val="24"/>
        </w:rPr>
        <w:t xml:space="preserve"> </w:t>
      </w:r>
      <w:r w:rsidR="00FE3A09" w:rsidRPr="00FE3A09">
        <w:rPr>
          <w:rFonts w:ascii="Arial" w:hAnsi="Arial" w:cs="Arial"/>
          <w:sz w:val="24"/>
          <w:szCs w:val="24"/>
        </w:rPr>
        <w:t>Estos</w:t>
      </w:r>
      <w:r w:rsidR="00FE3A09">
        <w:rPr>
          <w:rFonts w:ascii="Arial" w:hAnsi="Arial" w:cs="Arial"/>
          <w:b/>
          <w:sz w:val="24"/>
          <w:szCs w:val="24"/>
        </w:rPr>
        <w:t xml:space="preserve"> </w:t>
      </w:r>
      <w:r w:rsidR="00FE3A09">
        <w:rPr>
          <w:rFonts w:ascii="Arial" w:hAnsi="Arial" w:cs="Arial"/>
          <w:sz w:val="24"/>
          <w:szCs w:val="24"/>
        </w:rPr>
        <w:t>espacios de trabajo teórico t</w:t>
      </w:r>
      <w:r w:rsidR="00FE3A09" w:rsidRPr="00FE3A09">
        <w:rPr>
          <w:rFonts w:ascii="Arial" w:hAnsi="Arial" w:cs="Arial"/>
          <w:sz w:val="24"/>
          <w:szCs w:val="24"/>
        </w:rPr>
        <w:t>endrán por finalidad la comunicación acerca de los distintos enfoques y marcos teóricos cons</w:t>
      </w:r>
      <w:r w:rsidR="00FE3A09">
        <w:rPr>
          <w:rFonts w:ascii="Arial" w:hAnsi="Arial" w:cs="Arial"/>
          <w:sz w:val="24"/>
          <w:szCs w:val="24"/>
        </w:rPr>
        <w:t>iderados relevantes. Los estudiantes</w:t>
      </w:r>
      <w:r w:rsidR="00FE3A09" w:rsidRPr="00FE3A09">
        <w:rPr>
          <w:rFonts w:ascii="Arial" w:hAnsi="Arial" w:cs="Arial"/>
          <w:sz w:val="24"/>
          <w:szCs w:val="24"/>
        </w:rPr>
        <w:t xml:space="preserve"> irán realizando a partir de ellos y de la lectura bibliográfica, el marco teórico para su trabajo de producción y de análisis.</w:t>
      </w:r>
      <w:r w:rsidR="00FE3A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5D39">
        <w:rPr>
          <w:rFonts w:ascii="Arial" w:hAnsi="Arial" w:cs="Arial"/>
          <w:spacing w:val="-3"/>
          <w:sz w:val="24"/>
          <w:szCs w:val="24"/>
        </w:rPr>
        <w:t>Durante su desarrollo el docente explicará los con</w:t>
      </w:r>
      <w:r w:rsidR="00855D39" w:rsidRPr="00855D39">
        <w:rPr>
          <w:rFonts w:ascii="Arial" w:hAnsi="Arial" w:cs="Arial"/>
          <w:spacing w:val="-3"/>
          <w:sz w:val="24"/>
          <w:szCs w:val="24"/>
        </w:rPr>
        <w:t xml:space="preserve">tenidos de cada unidad, los </w:t>
      </w:r>
      <w:r w:rsidR="00FE3A09">
        <w:rPr>
          <w:rFonts w:ascii="Arial" w:hAnsi="Arial" w:cs="Arial"/>
          <w:spacing w:val="-3"/>
          <w:sz w:val="24"/>
          <w:szCs w:val="24"/>
        </w:rPr>
        <w:t xml:space="preserve">estudiantes </w:t>
      </w:r>
      <w:r w:rsidR="00855D39" w:rsidRPr="00855D39">
        <w:rPr>
          <w:rFonts w:ascii="Arial" w:hAnsi="Arial" w:cs="Arial"/>
          <w:spacing w:val="-3"/>
          <w:sz w:val="24"/>
          <w:szCs w:val="24"/>
        </w:rPr>
        <w:t xml:space="preserve">contarán con un cronograma donde </w:t>
      </w:r>
      <w:r w:rsidR="00855D39">
        <w:rPr>
          <w:rFonts w:ascii="Arial" w:hAnsi="Arial" w:cs="Arial"/>
          <w:spacing w:val="-3"/>
          <w:sz w:val="24"/>
          <w:szCs w:val="24"/>
        </w:rPr>
        <w:t xml:space="preserve">figuran los contenidos a abordar en cada clase, además del material bibliográfico. Esta anticipación se realiza con la finalidad de que los estudiantes participen activamente. </w:t>
      </w:r>
    </w:p>
    <w:p w:rsidR="00770FAA" w:rsidRPr="001A3ECC" w:rsidRDefault="00770FAA" w:rsidP="007A4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Clases teóricas y prácticas:</w:t>
      </w:r>
      <w:r w:rsidR="00F031D6">
        <w:rPr>
          <w:rFonts w:ascii="Arial" w:hAnsi="Arial" w:cs="Arial"/>
          <w:b/>
          <w:sz w:val="24"/>
          <w:szCs w:val="24"/>
        </w:rPr>
        <w:t xml:space="preserve"> </w:t>
      </w:r>
      <w:r w:rsidR="001A3ECC" w:rsidRPr="001A3ECC">
        <w:rPr>
          <w:rFonts w:ascii="Arial" w:hAnsi="Arial" w:cs="Arial"/>
          <w:sz w:val="24"/>
          <w:szCs w:val="24"/>
        </w:rPr>
        <w:t xml:space="preserve">Análisis de documentos, bibliografía y situaciones en contextos </w:t>
      </w:r>
      <w:r w:rsidR="00FE3A09" w:rsidRPr="001A3ECC">
        <w:rPr>
          <w:rFonts w:ascii="Arial" w:hAnsi="Arial" w:cs="Arial"/>
          <w:sz w:val="24"/>
          <w:szCs w:val="24"/>
        </w:rPr>
        <w:t>institucionales</w:t>
      </w:r>
      <w:r w:rsidR="00FE3A09">
        <w:rPr>
          <w:rFonts w:ascii="Arial" w:hAnsi="Arial" w:cs="Arial"/>
          <w:sz w:val="24"/>
          <w:szCs w:val="24"/>
        </w:rPr>
        <w:t xml:space="preserve">. Análisis de los </w:t>
      </w:r>
      <w:r w:rsidR="00E96B18">
        <w:rPr>
          <w:rFonts w:ascii="Arial" w:hAnsi="Arial" w:cs="Arial"/>
          <w:sz w:val="24"/>
          <w:szCs w:val="24"/>
        </w:rPr>
        <w:t>“</w:t>
      </w:r>
      <w:r w:rsidR="00FE3A09">
        <w:rPr>
          <w:rFonts w:ascii="Arial" w:hAnsi="Arial" w:cs="Arial"/>
          <w:sz w:val="24"/>
          <w:szCs w:val="24"/>
        </w:rPr>
        <w:t>estares</w:t>
      </w:r>
      <w:r w:rsidR="00E96B18">
        <w:rPr>
          <w:rFonts w:ascii="Arial" w:hAnsi="Arial" w:cs="Arial"/>
          <w:sz w:val="24"/>
          <w:szCs w:val="24"/>
        </w:rPr>
        <w:t>”</w:t>
      </w:r>
      <w:r w:rsidR="00FE3A09">
        <w:rPr>
          <w:rFonts w:ascii="Arial" w:hAnsi="Arial" w:cs="Arial"/>
          <w:sz w:val="24"/>
          <w:szCs w:val="24"/>
        </w:rPr>
        <w:t xml:space="preserve"> en la escuela. </w:t>
      </w:r>
      <w:r w:rsidR="001A3ECC" w:rsidRPr="001A3ECC">
        <w:rPr>
          <w:rFonts w:ascii="Arial" w:hAnsi="Arial" w:cs="Arial"/>
          <w:sz w:val="24"/>
          <w:szCs w:val="24"/>
        </w:rPr>
        <w:t>Armado de proyecto institucional. Análisis de crónicas y registros de clases. Programación e implementación de microenseñanzas  y confección de crónicas. Progr</w:t>
      </w:r>
      <w:r w:rsidR="00FE3A09">
        <w:rPr>
          <w:rFonts w:ascii="Arial" w:hAnsi="Arial" w:cs="Arial"/>
          <w:sz w:val="24"/>
          <w:szCs w:val="24"/>
        </w:rPr>
        <w:t>amación de una unidad didáctica y su justificación teórica.</w:t>
      </w:r>
    </w:p>
    <w:p w:rsidR="00C27F56" w:rsidRPr="003770EF" w:rsidRDefault="00DF6F6D" w:rsidP="007A4190">
      <w:pPr>
        <w:jc w:val="both"/>
        <w:rPr>
          <w:rFonts w:ascii="Arial" w:hAnsi="Arial" w:cs="Arial"/>
          <w:b/>
          <w:sz w:val="24"/>
          <w:szCs w:val="24"/>
        </w:rPr>
      </w:pPr>
      <w:r w:rsidRPr="00DF6F6D">
        <w:rPr>
          <w:rFonts w:ascii="Arial" w:hAnsi="Arial" w:cs="Arial"/>
          <w:b/>
          <w:sz w:val="24"/>
          <w:szCs w:val="24"/>
        </w:rPr>
        <w:t>F</w:t>
      </w:r>
      <w:r w:rsidRPr="003770EF">
        <w:rPr>
          <w:rFonts w:ascii="Arial" w:hAnsi="Arial" w:cs="Arial"/>
          <w:sz w:val="24"/>
          <w:szCs w:val="24"/>
        </w:rPr>
        <w:t xml:space="preserve">. </w:t>
      </w:r>
      <w:r w:rsidRPr="003770EF">
        <w:rPr>
          <w:rFonts w:ascii="Arial" w:hAnsi="Arial" w:cs="Arial"/>
          <w:b/>
          <w:sz w:val="24"/>
          <w:szCs w:val="24"/>
        </w:rPr>
        <w:t>NÓMINA DE TRABAJOS PRÁCTICOS</w:t>
      </w:r>
    </w:p>
    <w:p w:rsidR="003770EF" w:rsidRPr="003770EF" w:rsidRDefault="00770FAA" w:rsidP="003770EF">
      <w:pPr>
        <w:tabs>
          <w:tab w:val="left" w:pos="567"/>
        </w:tabs>
        <w:spacing w:line="240" w:lineRule="exact"/>
        <w:ind w:right="33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="00241B7F">
        <w:rPr>
          <w:rFonts w:ascii="Arial" w:hAnsi="Arial" w:cs="Arial"/>
          <w:sz w:val="24"/>
          <w:szCs w:val="24"/>
        </w:rPr>
        <w:t>Análisis de documentos</w:t>
      </w:r>
      <w:r w:rsidR="003770EF">
        <w:rPr>
          <w:rFonts w:ascii="Arial" w:hAnsi="Arial" w:cs="Arial"/>
          <w:sz w:val="24"/>
          <w:szCs w:val="24"/>
        </w:rPr>
        <w:t xml:space="preserve">. </w:t>
      </w:r>
      <w:r w:rsidR="003770EF" w:rsidRPr="003770EF">
        <w:rPr>
          <w:rFonts w:ascii="Arial" w:eastAsia="Calibri" w:hAnsi="Arial" w:cs="Arial"/>
          <w:sz w:val="24"/>
          <w:szCs w:val="24"/>
        </w:rPr>
        <w:t>Revisión crítica de material bibliográfico referido a situación social actual, los centros e</w:t>
      </w:r>
      <w:r w:rsidR="003770EF" w:rsidRPr="003770EF">
        <w:rPr>
          <w:rFonts w:ascii="Arial" w:hAnsi="Arial" w:cs="Arial"/>
          <w:sz w:val="24"/>
          <w:szCs w:val="24"/>
        </w:rPr>
        <w:t>ducativos, el sistema educativo y</w:t>
      </w:r>
      <w:r w:rsidR="003770EF" w:rsidRPr="003770EF">
        <w:rPr>
          <w:rFonts w:ascii="Arial" w:eastAsia="Calibri" w:hAnsi="Arial" w:cs="Arial"/>
          <w:sz w:val="24"/>
          <w:szCs w:val="24"/>
        </w:rPr>
        <w:t xml:space="preserve"> problemáticas educativas</w:t>
      </w:r>
      <w:r w:rsidR="00183201">
        <w:rPr>
          <w:rFonts w:ascii="Arial" w:eastAsia="Calibri" w:hAnsi="Arial" w:cs="Arial"/>
          <w:sz w:val="24"/>
          <w:szCs w:val="24"/>
        </w:rPr>
        <w:t>. Análisis de los “estares” en la escuela hoy.</w:t>
      </w:r>
      <w:r w:rsidR="003770EF" w:rsidRPr="003770EF">
        <w:rPr>
          <w:rFonts w:ascii="Arial" w:eastAsia="Calibri" w:hAnsi="Arial" w:cs="Arial"/>
          <w:sz w:val="24"/>
          <w:szCs w:val="24"/>
        </w:rPr>
        <w:t xml:space="preserve"> </w:t>
      </w:r>
    </w:p>
    <w:p w:rsidR="00241B7F" w:rsidRDefault="00770FAA" w:rsidP="00241B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2 -</w:t>
      </w:r>
      <w:r w:rsidR="00241B7F">
        <w:rPr>
          <w:rFonts w:ascii="Arial" w:hAnsi="Arial" w:cs="Arial"/>
          <w:sz w:val="24"/>
          <w:szCs w:val="24"/>
        </w:rPr>
        <w:t>Confección del Proyecto e análisis institucional</w:t>
      </w:r>
    </w:p>
    <w:p w:rsidR="00241B7F" w:rsidRDefault="00770FAA" w:rsidP="00241B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3 -</w:t>
      </w:r>
      <w:r w:rsidR="00241B7F">
        <w:rPr>
          <w:rFonts w:ascii="Arial" w:hAnsi="Arial" w:cs="Arial"/>
          <w:sz w:val="24"/>
          <w:szCs w:val="24"/>
        </w:rPr>
        <w:t>Análisis y confección de crónicas y registros</w:t>
      </w:r>
    </w:p>
    <w:p w:rsidR="00241B7F" w:rsidRDefault="00770FAA" w:rsidP="00241B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 </w:t>
      </w:r>
      <w:r w:rsidR="00241B7F" w:rsidRPr="00B15DFE">
        <w:rPr>
          <w:rFonts w:ascii="Arial" w:hAnsi="Arial" w:cs="Arial"/>
          <w:sz w:val="24"/>
          <w:szCs w:val="24"/>
        </w:rPr>
        <w:t xml:space="preserve">Revisión de las propuestas </w:t>
      </w:r>
      <w:r>
        <w:rPr>
          <w:rFonts w:ascii="Arial" w:hAnsi="Arial" w:cs="Arial"/>
          <w:sz w:val="24"/>
          <w:szCs w:val="24"/>
        </w:rPr>
        <w:t xml:space="preserve">curriculares </w:t>
      </w:r>
      <w:r w:rsidR="00241B7F" w:rsidRPr="00B15DFE">
        <w:rPr>
          <w:rFonts w:ascii="Arial" w:hAnsi="Arial" w:cs="Arial"/>
          <w:sz w:val="24"/>
          <w:szCs w:val="24"/>
        </w:rPr>
        <w:t>oficiales.</w:t>
      </w:r>
    </w:p>
    <w:p w:rsidR="003770EF" w:rsidRPr="0061188F" w:rsidRDefault="00D101F1" w:rsidP="00377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5, 6</w:t>
      </w:r>
      <w:r w:rsidR="00770FAA">
        <w:rPr>
          <w:rFonts w:ascii="Arial" w:hAnsi="Arial" w:cs="Arial"/>
          <w:sz w:val="24"/>
          <w:szCs w:val="24"/>
        </w:rPr>
        <w:t xml:space="preserve">, 7 y 8. </w:t>
      </w:r>
      <w:r w:rsidR="003770EF">
        <w:rPr>
          <w:rFonts w:ascii="Arial" w:hAnsi="Arial" w:cs="Arial"/>
          <w:sz w:val="24"/>
          <w:szCs w:val="24"/>
        </w:rPr>
        <w:t>Microenseñanzas</w:t>
      </w:r>
    </w:p>
    <w:p w:rsidR="00241B7F" w:rsidRDefault="00770FAA" w:rsidP="00241B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83201">
        <w:rPr>
          <w:rFonts w:ascii="Arial" w:hAnsi="Arial" w:cs="Arial"/>
          <w:sz w:val="24"/>
          <w:szCs w:val="24"/>
        </w:rPr>
        <w:t>, 10 y 11</w:t>
      </w:r>
      <w:r>
        <w:rPr>
          <w:rFonts w:ascii="Arial" w:hAnsi="Arial" w:cs="Arial"/>
          <w:sz w:val="24"/>
          <w:szCs w:val="24"/>
        </w:rPr>
        <w:t xml:space="preserve"> -</w:t>
      </w:r>
      <w:r w:rsidR="00922AD3">
        <w:rPr>
          <w:rFonts w:ascii="Arial" w:hAnsi="Arial" w:cs="Arial"/>
          <w:sz w:val="24"/>
          <w:szCs w:val="24"/>
        </w:rPr>
        <w:t xml:space="preserve"> </w:t>
      </w:r>
      <w:r w:rsidR="00241B7F" w:rsidRPr="0061188F">
        <w:rPr>
          <w:rFonts w:ascii="Arial" w:hAnsi="Arial" w:cs="Arial"/>
          <w:sz w:val="24"/>
          <w:szCs w:val="24"/>
        </w:rPr>
        <w:t>Ela</w:t>
      </w:r>
      <w:r w:rsidR="00183201">
        <w:rPr>
          <w:rFonts w:ascii="Arial" w:hAnsi="Arial" w:cs="Arial"/>
          <w:sz w:val="24"/>
          <w:szCs w:val="24"/>
        </w:rPr>
        <w:t>boración programación didáctica y su justificación</w:t>
      </w:r>
    </w:p>
    <w:p w:rsidR="00DF6F6D" w:rsidRPr="00241B7F" w:rsidRDefault="00DF6F6D" w:rsidP="007A4190">
      <w:pPr>
        <w:jc w:val="both"/>
        <w:rPr>
          <w:rFonts w:ascii="Arial" w:hAnsi="Arial" w:cs="Arial"/>
          <w:sz w:val="24"/>
          <w:szCs w:val="24"/>
        </w:rPr>
      </w:pPr>
      <w:r w:rsidRPr="00DF6F6D">
        <w:rPr>
          <w:rFonts w:ascii="Arial" w:hAnsi="Arial" w:cs="Arial"/>
          <w:b/>
          <w:sz w:val="24"/>
          <w:szCs w:val="24"/>
        </w:rPr>
        <w:t>G. HORARIO DE CLASES:</w:t>
      </w:r>
      <w:r w:rsidR="00955EF5">
        <w:rPr>
          <w:rFonts w:ascii="Arial" w:hAnsi="Arial" w:cs="Arial"/>
          <w:b/>
          <w:sz w:val="24"/>
          <w:szCs w:val="24"/>
        </w:rPr>
        <w:t xml:space="preserve"> </w:t>
      </w:r>
      <w:r w:rsidR="00D606B9" w:rsidRPr="00241B7F">
        <w:rPr>
          <w:rFonts w:ascii="Arial" w:hAnsi="Arial" w:cs="Arial"/>
          <w:sz w:val="24"/>
          <w:szCs w:val="24"/>
        </w:rPr>
        <w:t>martes</w:t>
      </w:r>
      <w:r w:rsidR="00241B7F" w:rsidRPr="00241B7F">
        <w:rPr>
          <w:rFonts w:ascii="Arial" w:hAnsi="Arial" w:cs="Arial"/>
          <w:sz w:val="24"/>
          <w:szCs w:val="24"/>
        </w:rPr>
        <w:t xml:space="preserve"> </w:t>
      </w:r>
      <w:r w:rsidR="00026858">
        <w:rPr>
          <w:rFonts w:ascii="Arial" w:hAnsi="Arial" w:cs="Arial"/>
          <w:sz w:val="24"/>
          <w:szCs w:val="24"/>
        </w:rPr>
        <w:t>de 14 a 19 h</w:t>
      </w:r>
    </w:p>
    <w:p w:rsidR="00C27F56" w:rsidRPr="00DF6F6D" w:rsidRDefault="00DF6F6D" w:rsidP="007A4190">
      <w:pPr>
        <w:jc w:val="both"/>
        <w:rPr>
          <w:rFonts w:ascii="Arial" w:hAnsi="Arial" w:cs="Arial"/>
          <w:b/>
          <w:sz w:val="24"/>
          <w:szCs w:val="24"/>
        </w:rPr>
      </w:pPr>
      <w:r w:rsidRPr="00DF6F6D">
        <w:rPr>
          <w:rFonts w:ascii="Arial" w:hAnsi="Arial" w:cs="Arial"/>
          <w:b/>
          <w:sz w:val="24"/>
          <w:szCs w:val="24"/>
        </w:rPr>
        <w:t>H. MODALIDAD DE EVALUACIÓN</w:t>
      </w:r>
    </w:p>
    <w:p w:rsidR="00DF6F6D" w:rsidRDefault="00DF6F6D" w:rsidP="00DF6F6D">
      <w:pPr>
        <w:jc w:val="both"/>
        <w:rPr>
          <w:rFonts w:ascii="Arial" w:hAnsi="Arial" w:cs="Arial"/>
          <w:sz w:val="24"/>
          <w:szCs w:val="24"/>
        </w:rPr>
      </w:pPr>
      <w:r w:rsidRPr="00DF6F6D">
        <w:rPr>
          <w:rFonts w:ascii="Arial" w:hAnsi="Arial" w:cs="Arial"/>
          <w:b/>
          <w:sz w:val="24"/>
          <w:szCs w:val="24"/>
        </w:rPr>
        <w:t>Evaluaciones  Parciales</w:t>
      </w:r>
      <w:r w:rsidRPr="00DF6F6D">
        <w:rPr>
          <w:rFonts w:ascii="Arial" w:hAnsi="Arial" w:cs="Arial"/>
          <w:sz w:val="24"/>
          <w:szCs w:val="24"/>
        </w:rPr>
        <w:t xml:space="preserve">: parciales escritos </w:t>
      </w:r>
    </w:p>
    <w:p w:rsidR="003770EF" w:rsidRPr="001A3ECC" w:rsidRDefault="003770EF" w:rsidP="00DF6F6D">
      <w:pPr>
        <w:jc w:val="both"/>
        <w:rPr>
          <w:rFonts w:ascii="Arial" w:hAnsi="Arial" w:cs="Arial"/>
          <w:b/>
          <w:sz w:val="24"/>
          <w:szCs w:val="24"/>
        </w:rPr>
      </w:pPr>
      <w:r w:rsidRPr="001A3ECC">
        <w:rPr>
          <w:rFonts w:ascii="Arial" w:hAnsi="Arial" w:cs="Arial"/>
          <w:b/>
          <w:sz w:val="24"/>
          <w:szCs w:val="24"/>
        </w:rPr>
        <w:t>Parte I:</w:t>
      </w:r>
    </w:p>
    <w:p w:rsidR="003770EF" w:rsidRPr="00A82F2B" w:rsidRDefault="003770EF" w:rsidP="003770EF">
      <w:pPr>
        <w:jc w:val="both"/>
        <w:rPr>
          <w:rFonts w:ascii="Arial" w:eastAsia="Calibri" w:hAnsi="Arial" w:cs="Arial"/>
        </w:rPr>
      </w:pPr>
      <w:r w:rsidRPr="00A82F2B">
        <w:rPr>
          <w:rFonts w:ascii="Arial" w:eastAsia="Calibri" w:hAnsi="Arial" w:cs="Arial"/>
          <w:b/>
        </w:rPr>
        <w:t>1.</w:t>
      </w:r>
      <w:r w:rsidRPr="00A82F2B">
        <w:rPr>
          <w:rFonts w:ascii="Arial" w:eastAsia="Calibri" w:hAnsi="Arial" w:cs="Arial"/>
        </w:rPr>
        <w:t xml:space="preserve"> Aprobar Proyecto de Análisis institucional con una nota no inferior a 5 (cinco).</w:t>
      </w:r>
    </w:p>
    <w:p w:rsidR="003770EF" w:rsidRPr="00A82F2B" w:rsidRDefault="003770EF" w:rsidP="003770EF">
      <w:pPr>
        <w:jc w:val="both"/>
        <w:rPr>
          <w:rFonts w:ascii="Arial" w:hAnsi="Arial" w:cs="Arial"/>
        </w:rPr>
      </w:pPr>
      <w:r w:rsidRPr="00A82F2B">
        <w:rPr>
          <w:rFonts w:ascii="Arial" w:eastAsia="Calibri" w:hAnsi="Arial" w:cs="Arial"/>
          <w:b/>
        </w:rPr>
        <w:t>2.</w:t>
      </w:r>
      <w:r w:rsidRPr="00A82F2B">
        <w:rPr>
          <w:rFonts w:ascii="Arial" w:eastAsia="Calibri" w:hAnsi="Arial" w:cs="Arial"/>
        </w:rPr>
        <w:t xml:space="preserve"> Aprobar Programación de Ensayo, con una nota no inferior a 5 (cinco).</w:t>
      </w:r>
    </w:p>
    <w:p w:rsidR="00A82F2B" w:rsidRPr="00A82F2B" w:rsidRDefault="00A82F2B" w:rsidP="00A82F2B">
      <w:pPr>
        <w:jc w:val="both"/>
        <w:rPr>
          <w:rFonts w:ascii="Arial" w:eastAsia="Calibri" w:hAnsi="Arial" w:cs="Arial"/>
        </w:rPr>
      </w:pPr>
      <w:r w:rsidRPr="00A82F2B">
        <w:rPr>
          <w:rFonts w:ascii="Arial" w:hAnsi="Arial" w:cs="Arial"/>
          <w:b/>
        </w:rPr>
        <w:t>3</w:t>
      </w:r>
      <w:r w:rsidRPr="00A82F2B">
        <w:rPr>
          <w:rFonts w:ascii="Arial" w:hAnsi="Arial" w:cs="Arial"/>
        </w:rPr>
        <w:t>. Aprobar las microenseñanzas</w:t>
      </w:r>
      <w:r w:rsidR="001A3ECC">
        <w:rPr>
          <w:rFonts w:ascii="Arial" w:hAnsi="Arial" w:cs="Arial"/>
        </w:rPr>
        <w:t xml:space="preserve"> y crónicas de clases</w:t>
      </w:r>
    </w:p>
    <w:p w:rsidR="003770EF" w:rsidRPr="001A3ECC" w:rsidRDefault="003770EF" w:rsidP="003770EF">
      <w:pPr>
        <w:jc w:val="both"/>
        <w:rPr>
          <w:rFonts w:ascii="Arial" w:hAnsi="Arial" w:cs="Arial"/>
          <w:b/>
        </w:rPr>
      </w:pPr>
      <w:r w:rsidRPr="001A3ECC">
        <w:rPr>
          <w:rFonts w:ascii="Arial" w:hAnsi="Arial" w:cs="Arial"/>
          <w:b/>
        </w:rPr>
        <w:t>Parte II</w:t>
      </w:r>
      <w:r w:rsidR="00A82F2B" w:rsidRPr="001A3ECC">
        <w:rPr>
          <w:rFonts w:ascii="Arial" w:hAnsi="Arial" w:cs="Arial"/>
          <w:b/>
        </w:rPr>
        <w:t>:</w:t>
      </w:r>
    </w:p>
    <w:p w:rsidR="003770EF" w:rsidRPr="00A82F2B" w:rsidRDefault="00A82F2B" w:rsidP="003770EF">
      <w:pPr>
        <w:jc w:val="both"/>
        <w:rPr>
          <w:rFonts w:ascii="Arial" w:eastAsia="Calibri" w:hAnsi="Arial" w:cs="Arial"/>
        </w:rPr>
      </w:pPr>
      <w:r w:rsidRPr="00A82F2B">
        <w:rPr>
          <w:rFonts w:ascii="Arial" w:eastAsia="Calibri" w:hAnsi="Arial" w:cs="Arial"/>
          <w:b/>
        </w:rPr>
        <w:t>4</w:t>
      </w:r>
      <w:r w:rsidR="003770EF" w:rsidRPr="00A82F2B">
        <w:rPr>
          <w:rFonts w:ascii="Arial" w:eastAsia="Calibri" w:hAnsi="Arial" w:cs="Arial"/>
          <w:b/>
        </w:rPr>
        <w:t>.</w:t>
      </w:r>
      <w:r w:rsidR="003770EF" w:rsidRPr="00A82F2B">
        <w:rPr>
          <w:rFonts w:ascii="Arial" w:eastAsia="Calibri" w:hAnsi="Arial" w:cs="Arial"/>
        </w:rPr>
        <w:t xml:space="preserve"> Aprobar una práctica en Instituciones Educativas.</w:t>
      </w:r>
    </w:p>
    <w:p w:rsidR="007423D3" w:rsidRPr="007423D3" w:rsidRDefault="00DF6F6D" w:rsidP="007423D3">
      <w:pPr>
        <w:jc w:val="both"/>
        <w:rPr>
          <w:rFonts w:ascii="Arial" w:hAnsi="Arial" w:cs="Arial"/>
          <w:sz w:val="24"/>
          <w:szCs w:val="24"/>
        </w:rPr>
      </w:pPr>
      <w:r w:rsidRPr="00DF6F6D">
        <w:rPr>
          <w:rFonts w:ascii="Arial" w:hAnsi="Arial" w:cs="Arial"/>
          <w:b/>
          <w:sz w:val="24"/>
          <w:szCs w:val="24"/>
        </w:rPr>
        <w:t>Examen Final</w:t>
      </w:r>
      <w:r w:rsidRPr="00DF6F6D">
        <w:rPr>
          <w:rFonts w:ascii="Arial" w:hAnsi="Arial" w:cs="Arial"/>
          <w:sz w:val="24"/>
          <w:szCs w:val="24"/>
        </w:rPr>
        <w:t>: Oral.</w:t>
      </w:r>
    </w:p>
    <w:p w:rsidR="00DF6F6D" w:rsidRPr="00DF6F6D" w:rsidRDefault="00DF6F6D" w:rsidP="00DF6F6D">
      <w:pPr>
        <w:jc w:val="both"/>
        <w:rPr>
          <w:rFonts w:ascii="Arial" w:hAnsi="Arial" w:cs="Arial"/>
          <w:sz w:val="24"/>
          <w:szCs w:val="24"/>
        </w:rPr>
      </w:pPr>
      <w:r w:rsidRPr="00DF6F6D">
        <w:rPr>
          <w:rFonts w:ascii="Arial" w:hAnsi="Arial" w:cs="Arial"/>
          <w:b/>
          <w:sz w:val="24"/>
          <w:szCs w:val="24"/>
        </w:rPr>
        <w:t>Alumno regular</w:t>
      </w:r>
      <w:r w:rsidRPr="00DF6F6D">
        <w:rPr>
          <w:rFonts w:ascii="Arial" w:hAnsi="Arial" w:cs="Arial"/>
          <w:sz w:val="24"/>
          <w:szCs w:val="24"/>
        </w:rPr>
        <w:t xml:space="preserve">: Rinden </w:t>
      </w:r>
      <w:r w:rsidR="007423D3">
        <w:rPr>
          <w:rFonts w:ascii="Arial" w:hAnsi="Arial" w:cs="Arial"/>
          <w:sz w:val="24"/>
          <w:szCs w:val="24"/>
        </w:rPr>
        <w:t xml:space="preserve">el </w:t>
      </w:r>
      <w:r w:rsidR="007423D3" w:rsidRPr="007423D3">
        <w:rPr>
          <w:rFonts w:ascii="Arial" w:hAnsi="Arial" w:cs="Arial"/>
          <w:sz w:val="24"/>
          <w:szCs w:val="24"/>
        </w:rPr>
        <w:t>Informe final</w:t>
      </w:r>
      <w:r w:rsidRPr="00DF6F6D">
        <w:rPr>
          <w:rFonts w:ascii="Arial" w:hAnsi="Arial" w:cs="Arial"/>
          <w:sz w:val="24"/>
          <w:szCs w:val="24"/>
        </w:rPr>
        <w:t xml:space="preserve"> oral </w:t>
      </w:r>
    </w:p>
    <w:p w:rsidR="00DF6F6D" w:rsidRPr="00DF6F6D" w:rsidRDefault="00DF6F6D" w:rsidP="00DF6F6D">
      <w:pPr>
        <w:jc w:val="both"/>
        <w:rPr>
          <w:rFonts w:ascii="Arial" w:hAnsi="Arial" w:cs="Arial"/>
          <w:b/>
          <w:sz w:val="24"/>
          <w:szCs w:val="24"/>
        </w:rPr>
      </w:pPr>
      <w:r w:rsidRPr="00DF6F6D">
        <w:rPr>
          <w:rFonts w:ascii="Arial" w:hAnsi="Arial" w:cs="Arial"/>
          <w:b/>
          <w:sz w:val="24"/>
          <w:szCs w:val="24"/>
        </w:rPr>
        <w:t xml:space="preserve">CONDICIONES DE REGULARIDAD: </w:t>
      </w:r>
    </w:p>
    <w:p w:rsidR="00DF6F6D" w:rsidRPr="00DF6F6D" w:rsidRDefault="00DF6F6D" w:rsidP="00DF6F6D">
      <w:pPr>
        <w:jc w:val="both"/>
        <w:rPr>
          <w:rFonts w:ascii="Arial" w:hAnsi="Arial" w:cs="Arial"/>
          <w:sz w:val="24"/>
          <w:szCs w:val="24"/>
        </w:rPr>
      </w:pPr>
      <w:r w:rsidRPr="00DF6F6D">
        <w:rPr>
          <w:rFonts w:ascii="Arial" w:hAnsi="Arial" w:cs="Arial"/>
          <w:sz w:val="24"/>
          <w:szCs w:val="24"/>
        </w:rPr>
        <w:t>Asistencia al 80% de las clases teóricas</w:t>
      </w:r>
      <w:r>
        <w:rPr>
          <w:rFonts w:ascii="Arial" w:hAnsi="Arial" w:cs="Arial"/>
          <w:sz w:val="24"/>
          <w:szCs w:val="24"/>
        </w:rPr>
        <w:t xml:space="preserve">. </w:t>
      </w:r>
      <w:r w:rsidRPr="00DF6F6D">
        <w:rPr>
          <w:rFonts w:ascii="Arial" w:hAnsi="Arial" w:cs="Arial"/>
          <w:sz w:val="24"/>
          <w:szCs w:val="24"/>
        </w:rPr>
        <w:t>Asistencia y aprobación del 80% de los trabajos prácticos</w:t>
      </w:r>
      <w:r w:rsidR="008F3ABF">
        <w:rPr>
          <w:rFonts w:ascii="Arial" w:hAnsi="Arial" w:cs="Arial"/>
          <w:sz w:val="24"/>
          <w:szCs w:val="24"/>
        </w:rPr>
        <w:t>.</w:t>
      </w:r>
      <w:r w:rsidRPr="00DF6F6D">
        <w:rPr>
          <w:rFonts w:ascii="Arial" w:hAnsi="Arial" w:cs="Arial"/>
          <w:sz w:val="24"/>
          <w:szCs w:val="24"/>
        </w:rPr>
        <w:t xml:space="preserve"> Aprobación de exámenes parciales con nota 5 (cinco).</w:t>
      </w:r>
      <w:r w:rsidR="00DF58B4">
        <w:rPr>
          <w:rFonts w:ascii="Arial" w:hAnsi="Arial" w:cs="Arial"/>
          <w:sz w:val="24"/>
          <w:szCs w:val="24"/>
        </w:rPr>
        <w:t xml:space="preserve"> Aprobación de la práctica de residencia.</w:t>
      </w:r>
    </w:p>
    <w:p w:rsidR="00850C18" w:rsidRDefault="00DF6F6D" w:rsidP="00DF6F6D">
      <w:pPr>
        <w:jc w:val="both"/>
        <w:rPr>
          <w:rFonts w:ascii="Arial" w:hAnsi="Arial" w:cs="Arial"/>
          <w:sz w:val="24"/>
          <w:szCs w:val="24"/>
        </w:rPr>
      </w:pPr>
      <w:r w:rsidRPr="00DF6F6D">
        <w:rPr>
          <w:rFonts w:ascii="Arial" w:hAnsi="Arial" w:cs="Arial"/>
          <w:sz w:val="24"/>
          <w:szCs w:val="24"/>
        </w:rPr>
        <w:t>De no alcanzarse la calificación mínima o si está ausente y presenta certificado médico el estudiante tendrá derecho a una instancia de recuperación para cada evaluación.</w:t>
      </w:r>
    </w:p>
    <w:p w:rsidR="00B96828" w:rsidRPr="00B96828" w:rsidRDefault="00B96828" w:rsidP="00B96828">
      <w:pPr>
        <w:jc w:val="both"/>
        <w:rPr>
          <w:rFonts w:ascii="Arial" w:hAnsi="Arial" w:cs="Arial"/>
          <w:b/>
          <w:sz w:val="24"/>
          <w:szCs w:val="24"/>
        </w:rPr>
      </w:pPr>
      <w:r w:rsidRPr="00B96828">
        <w:rPr>
          <w:rFonts w:ascii="Arial" w:hAnsi="Arial" w:cs="Arial"/>
          <w:b/>
          <w:sz w:val="24"/>
          <w:szCs w:val="24"/>
        </w:rPr>
        <w:t>Criterios de Evaluación</w:t>
      </w:r>
    </w:p>
    <w:p w:rsidR="00B96828" w:rsidRPr="00B96828" w:rsidRDefault="00B96828" w:rsidP="00B96828">
      <w:pPr>
        <w:jc w:val="both"/>
        <w:rPr>
          <w:rFonts w:ascii="Arial" w:hAnsi="Arial" w:cs="Arial"/>
          <w:sz w:val="24"/>
          <w:szCs w:val="24"/>
        </w:rPr>
      </w:pPr>
      <w:r w:rsidRPr="00B96828">
        <w:rPr>
          <w:rFonts w:ascii="Arial" w:hAnsi="Arial" w:cs="Arial"/>
          <w:sz w:val="24"/>
          <w:szCs w:val="24"/>
        </w:rPr>
        <w:t>Si bien los criterios se especificarán en cada momento de la evaluación los prioritarios serán:</w:t>
      </w:r>
    </w:p>
    <w:p w:rsidR="00B96828" w:rsidRPr="00B96828" w:rsidRDefault="00B96828" w:rsidP="00B96828">
      <w:pPr>
        <w:jc w:val="both"/>
        <w:rPr>
          <w:rFonts w:ascii="Arial" w:hAnsi="Arial" w:cs="Arial"/>
          <w:sz w:val="24"/>
          <w:szCs w:val="24"/>
        </w:rPr>
      </w:pPr>
      <w:r w:rsidRPr="00B96828">
        <w:rPr>
          <w:rFonts w:ascii="Arial" w:hAnsi="Arial" w:cs="Arial"/>
          <w:sz w:val="24"/>
          <w:szCs w:val="24"/>
        </w:rPr>
        <w:t xml:space="preserve">           -Claridad y pertinencia en las descripciones situacionales.</w:t>
      </w:r>
    </w:p>
    <w:p w:rsidR="00B96828" w:rsidRPr="00B96828" w:rsidRDefault="00B96828" w:rsidP="00B96828">
      <w:pPr>
        <w:jc w:val="both"/>
        <w:rPr>
          <w:rFonts w:ascii="Arial" w:hAnsi="Arial" w:cs="Arial"/>
          <w:sz w:val="24"/>
          <w:szCs w:val="24"/>
        </w:rPr>
      </w:pPr>
      <w:r w:rsidRPr="00B96828">
        <w:rPr>
          <w:rFonts w:ascii="Arial" w:hAnsi="Arial" w:cs="Arial"/>
          <w:sz w:val="24"/>
          <w:szCs w:val="24"/>
        </w:rPr>
        <w:t xml:space="preserve">           -Fundamentación teórica de posturas pedagógicas asumidas</w:t>
      </w:r>
    </w:p>
    <w:p w:rsidR="00B96828" w:rsidRPr="00B96828" w:rsidRDefault="00B96828" w:rsidP="00897722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B96828">
        <w:rPr>
          <w:rFonts w:ascii="Arial" w:hAnsi="Arial" w:cs="Arial"/>
          <w:sz w:val="24"/>
          <w:szCs w:val="24"/>
        </w:rPr>
        <w:t xml:space="preserve">            -Coherencia postura y criterios didácticos asumidos en la selección, secuenciación y organización de elementos curriculares.</w:t>
      </w:r>
    </w:p>
    <w:p w:rsidR="00B96828" w:rsidRPr="00B96828" w:rsidRDefault="00B96828" w:rsidP="00B96828">
      <w:pPr>
        <w:jc w:val="both"/>
        <w:rPr>
          <w:rFonts w:ascii="Arial" w:hAnsi="Arial" w:cs="Arial"/>
          <w:sz w:val="24"/>
          <w:szCs w:val="24"/>
        </w:rPr>
      </w:pPr>
      <w:r w:rsidRPr="00B96828">
        <w:rPr>
          <w:rFonts w:ascii="Arial" w:hAnsi="Arial" w:cs="Arial"/>
          <w:sz w:val="24"/>
          <w:szCs w:val="24"/>
        </w:rPr>
        <w:t xml:space="preserve">            -Creatividad en las propuestas de acción</w:t>
      </w:r>
    </w:p>
    <w:p w:rsidR="00B96828" w:rsidRPr="00B96828" w:rsidRDefault="00B96828" w:rsidP="00897722">
      <w:pPr>
        <w:ind w:left="851" w:hanging="709"/>
        <w:jc w:val="both"/>
        <w:rPr>
          <w:rFonts w:ascii="Arial" w:hAnsi="Arial" w:cs="Arial"/>
          <w:sz w:val="24"/>
          <w:szCs w:val="24"/>
        </w:rPr>
      </w:pPr>
      <w:r w:rsidRPr="00B96828">
        <w:rPr>
          <w:rFonts w:ascii="Arial" w:hAnsi="Arial" w:cs="Arial"/>
          <w:sz w:val="24"/>
          <w:szCs w:val="24"/>
        </w:rPr>
        <w:t xml:space="preserve">           -Actualización y pertinencia del material bibliográfico y sitiográfico propuesto</w:t>
      </w:r>
    </w:p>
    <w:p w:rsidR="00B96828" w:rsidRPr="00B96828" w:rsidRDefault="00B96828" w:rsidP="00B96828">
      <w:pPr>
        <w:jc w:val="both"/>
        <w:rPr>
          <w:rFonts w:ascii="Arial" w:hAnsi="Arial" w:cs="Arial"/>
          <w:sz w:val="24"/>
          <w:szCs w:val="24"/>
        </w:rPr>
      </w:pPr>
      <w:r w:rsidRPr="00B96828">
        <w:rPr>
          <w:rFonts w:ascii="Arial" w:hAnsi="Arial" w:cs="Arial"/>
          <w:sz w:val="24"/>
          <w:szCs w:val="24"/>
        </w:rPr>
        <w:t xml:space="preserve">             -Claridad, fundamentación y diseño en los escritos.</w:t>
      </w:r>
    </w:p>
    <w:p w:rsidR="00B96828" w:rsidRPr="00B96828" w:rsidRDefault="00B96828" w:rsidP="00B96828">
      <w:pPr>
        <w:jc w:val="both"/>
        <w:rPr>
          <w:rFonts w:ascii="Arial" w:hAnsi="Arial" w:cs="Arial"/>
          <w:sz w:val="24"/>
          <w:szCs w:val="24"/>
        </w:rPr>
      </w:pPr>
      <w:r w:rsidRPr="00B96828">
        <w:rPr>
          <w:rFonts w:ascii="Arial" w:hAnsi="Arial" w:cs="Arial"/>
          <w:sz w:val="24"/>
          <w:szCs w:val="24"/>
        </w:rPr>
        <w:t xml:space="preserve">             -</w:t>
      </w:r>
      <w:bookmarkStart w:id="0" w:name="_GoBack"/>
      <w:bookmarkEnd w:id="0"/>
      <w:r w:rsidRPr="00B96828">
        <w:rPr>
          <w:rFonts w:ascii="Arial" w:hAnsi="Arial" w:cs="Arial"/>
          <w:sz w:val="24"/>
          <w:szCs w:val="24"/>
        </w:rPr>
        <w:t>Respeto de normas en la escritura de textos científicos académicos</w:t>
      </w:r>
    </w:p>
    <w:p w:rsidR="00B96828" w:rsidRPr="00B96828" w:rsidRDefault="00B96828" w:rsidP="00B96828">
      <w:pPr>
        <w:jc w:val="both"/>
        <w:rPr>
          <w:rFonts w:ascii="Arial" w:hAnsi="Arial" w:cs="Arial"/>
          <w:sz w:val="24"/>
          <w:szCs w:val="24"/>
        </w:rPr>
      </w:pPr>
      <w:r w:rsidRPr="00B96828">
        <w:rPr>
          <w:rFonts w:ascii="Arial" w:hAnsi="Arial" w:cs="Arial"/>
          <w:sz w:val="24"/>
          <w:szCs w:val="24"/>
        </w:rPr>
        <w:t xml:space="preserve">             - Nivel logrado en la reflexión sobre la propia práctica</w:t>
      </w:r>
    </w:p>
    <w:p w:rsidR="00922AD3" w:rsidRPr="00B96828" w:rsidRDefault="00B96828" w:rsidP="00B96828">
      <w:pPr>
        <w:jc w:val="both"/>
        <w:rPr>
          <w:rFonts w:ascii="Arial" w:hAnsi="Arial" w:cs="Arial"/>
          <w:sz w:val="24"/>
          <w:szCs w:val="24"/>
        </w:rPr>
      </w:pPr>
      <w:r w:rsidRPr="00B96828">
        <w:rPr>
          <w:rFonts w:ascii="Arial" w:hAnsi="Arial" w:cs="Arial"/>
          <w:sz w:val="24"/>
          <w:szCs w:val="24"/>
        </w:rPr>
        <w:t xml:space="preserve">             - Respeto a la normativa institucional</w:t>
      </w:r>
    </w:p>
    <w:p w:rsidR="00B96828" w:rsidRDefault="00B96828" w:rsidP="007A4190">
      <w:pPr>
        <w:jc w:val="both"/>
        <w:rPr>
          <w:rFonts w:ascii="Arial" w:hAnsi="Arial" w:cs="Arial"/>
          <w:sz w:val="24"/>
          <w:szCs w:val="24"/>
        </w:rPr>
      </w:pPr>
    </w:p>
    <w:p w:rsidR="00850C18" w:rsidRPr="00042D3C" w:rsidRDefault="00DF6F6D" w:rsidP="007A4190">
      <w:pPr>
        <w:jc w:val="both"/>
        <w:rPr>
          <w:rFonts w:ascii="Arial" w:hAnsi="Arial" w:cs="Arial"/>
          <w:b/>
          <w:sz w:val="24"/>
          <w:szCs w:val="24"/>
        </w:rPr>
      </w:pPr>
      <w:r w:rsidRPr="00042D3C">
        <w:rPr>
          <w:rFonts w:ascii="Arial" w:hAnsi="Arial" w:cs="Arial"/>
          <w:b/>
          <w:sz w:val="24"/>
          <w:szCs w:val="24"/>
        </w:rPr>
        <w:t>PROGRAMA ANALÍTICO</w:t>
      </w:r>
    </w:p>
    <w:p w:rsidR="007423D3" w:rsidRDefault="007423D3" w:rsidP="007A4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 I</w:t>
      </w:r>
    </w:p>
    <w:p w:rsidR="00DF6F6D" w:rsidRPr="00DF6F6D" w:rsidRDefault="00DF6F6D" w:rsidP="00DF6F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</w:p>
    <w:p w:rsidR="00F63306" w:rsidRPr="00F63306" w:rsidRDefault="001A3ECC" w:rsidP="00F633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- </w:t>
      </w:r>
      <w:r w:rsidR="00F63306">
        <w:rPr>
          <w:rFonts w:ascii="Arial" w:hAnsi="Arial" w:cs="Arial"/>
          <w:b/>
          <w:sz w:val="24"/>
          <w:szCs w:val="24"/>
        </w:rPr>
        <w:t>Las prácticas docentes</w:t>
      </w:r>
      <w:r w:rsidR="00F63306" w:rsidRPr="00F63306">
        <w:rPr>
          <w:rFonts w:ascii="Arial" w:hAnsi="Arial" w:cs="Arial"/>
          <w:b/>
          <w:sz w:val="24"/>
          <w:szCs w:val="24"/>
        </w:rPr>
        <w:t xml:space="preserve"> y sus contextos </w:t>
      </w:r>
    </w:p>
    <w:p w:rsidR="00F63306" w:rsidRPr="00F63306" w:rsidRDefault="00F63306" w:rsidP="002136AA">
      <w:pPr>
        <w:jc w:val="both"/>
        <w:rPr>
          <w:rFonts w:ascii="Arial" w:hAnsi="Arial" w:cs="Arial"/>
          <w:sz w:val="24"/>
          <w:szCs w:val="24"/>
        </w:rPr>
      </w:pPr>
      <w:r w:rsidRPr="00F63306">
        <w:rPr>
          <w:rFonts w:ascii="Arial" w:hAnsi="Arial" w:cs="Arial"/>
          <w:sz w:val="24"/>
          <w:szCs w:val="24"/>
        </w:rPr>
        <w:t>Características de la sociedad actual, del sistema educativo,  la escuela y los jóvenes. Instituciones educativas. Cultura y estilo de funciona</w:t>
      </w:r>
      <w:r w:rsidR="002136AA">
        <w:rPr>
          <w:rFonts w:ascii="Arial" w:hAnsi="Arial" w:cs="Arial"/>
          <w:sz w:val="24"/>
          <w:szCs w:val="24"/>
        </w:rPr>
        <w:t xml:space="preserve">miento institucional. Identidad construcción. </w:t>
      </w:r>
      <w:r w:rsidR="002136AA" w:rsidRPr="002136AA">
        <w:rPr>
          <w:rFonts w:ascii="Arial" w:hAnsi="Arial" w:cs="Arial"/>
          <w:sz w:val="24"/>
          <w:szCs w:val="24"/>
        </w:rPr>
        <w:t>Lo</w:t>
      </w:r>
      <w:r w:rsidR="002136AA">
        <w:rPr>
          <w:rFonts w:ascii="Arial" w:hAnsi="Arial" w:cs="Arial"/>
          <w:sz w:val="24"/>
          <w:szCs w:val="24"/>
        </w:rPr>
        <w:t xml:space="preserve"> </w:t>
      </w:r>
      <w:r w:rsidR="002136AA" w:rsidRPr="002136AA">
        <w:rPr>
          <w:rFonts w:ascii="Arial" w:hAnsi="Arial" w:cs="Arial"/>
          <w:sz w:val="24"/>
          <w:szCs w:val="24"/>
        </w:rPr>
        <w:t>instituido y</w:t>
      </w:r>
      <w:r w:rsidR="00165C84">
        <w:rPr>
          <w:rFonts w:ascii="Arial" w:hAnsi="Arial" w:cs="Arial"/>
          <w:sz w:val="24"/>
          <w:szCs w:val="24"/>
        </w:rPr>
        <w:t xml:space="preserve"> lo instituyente. Dimensiones: o</w:t>
      </w:r>
      <w:r w:rsidR="002136AA" w:rsidRPr="002136AA">
        <w:rPr>
          <w:rFonts w:ascii="Arial" w:hAnsi="Arial" w:cs="Arial"/>
          <w:sz w:val="24"/>
          <w:szCs w:val="24"/>
        </w:rPr>
        <w:t>rganizacional, pedagógico-didáctica,</w:t>
      </w:r>
      <w:r w:rsidR="002136AA">
        <w:rPr>
          <w:rFonts w:ascii="Arial" w:hAnsi="Arial" w:cs="Arial"/>
          <w:sz w:val="24"/>
          <w:szCs w:val="24"/>
        </w:rPr>
        <w:t xml:space="preserve"> </w:t>
      </w:r>
      <w:r w:rsidR="002136AA" w:rsidRPr="002136AA">
        <w:rPr>
          <w:rFonts w:ascii="Arial" w:hAnsi="Arial" w:cs="Arial"/>
          <w:sz w:val="24"/>
          <w:szCs w:val="24"/>
        </w:rPr>
        <w:t xml:space="preserve">comunitaria y administrativa. </w:t>
      </w:r>
      <w:r w:rsidR="001E5DD6">
        <w:rPr>
          <w:rFonts w:ascii="Arial" w:hAnsi="Arial" w:cs="Arial"/>
          <w:sz w:val="24"/>
          <w:szCs w:val="24"/>
        </w:rPr>
        <w:t xml:space="preserve">Modos de habitar la escuela. </w:t>
      </w:r>
      <w:r w:rsidR="005A58CD">
        <w:rPr>
          <w:rFonts w:ascii="Arial" w:hAnsi="Arial" w:cs="Arial"/>
          <w:sz w:val="24"/>
          <w:szCs w:val="24"/>
        </w:rPr>
        <w:t>El análisis organizacional como investigación.</w:t>
      </w:r>
      <w:r w:rsidR="00CB41A7" w:rsidRPr="00CB41A7">
        <w:t xml:space="preserve"> </w:t>
      </w:r>
      <w:r w:rsidR="001E5DD6">
        <w:rPr>
          <w:rFonts w:ascii="Arial" w:hAnsi="Arial" w:cs="Arial"/>
          <w:sz w:val="24"/>
          <w:szCs w:val="24"/>
        </w:rPr>
        <w:t>Marco metodoló</w:t>
      </w:r>
      <w:r w:rsidR="00CB41A7">
        <w:rPr>
          <w:rFonts w:ascii="Arial" w:hAnsi="Arial" w:cs="Arial"/>
          <w:sz w:val="24"/>
          <w:szCs w:val="24"/>
        </w:rPr>
        <w:t>gico del análisis institucional:</w:t>
      </w:r>
      <w:r w:rsidR="00CB41A7" w:rsidRPr="00CB41A7">
        <w:rPr>
          <w:rFonts w:ascii="Arial" w:hAnsi="Arial" w:cs="Arial"/>
          <w:sz w:val="24"/>
          <w:szCs w:val="24"/>
        </w:rPr>
        <w:t xml:space="preserve"> </w:t>
      </w:r>
      <w:r w:rsidR="00CB41A7">
        <w:rPr>
          <w:rFonts w:ascii="Arial" w:hAnsi="Arial" w:cs="Arial"/>
          <w:sz w:val="24"/>
          <w:szCs w:val="24"/>
        </w:rPr>
        <w:t xml:space="preserve">instrumentos de recolección de datos, </w:t>
      </w:r>
      <w:r w:rsidR="00CB41A7" w:rsidRPr="00CB41A7">
        <w:rPr>
          <w:rFonts w:ascii="Arial" w:hAnsi="Arial" w:cs="Arial"/>
          <w:sz w:val="24"/>
          <w:szCs w:val="24"/>
        </w:rPr>
        <w:t>técnicas de elaboración, organización y análisis de información</w:t>
      </w:r>
      <w:r w:rsidR="00CB41A7" w:rsidRPr="00F63306">
        <w:rPr>
          <w:rFonts w:ascii="Arial" w:hAnsi="Arial" w:cs="Arial"/>
          <w:sz w:val="24"/>
          <w:szCs w:val="24"/>
        </w:rPr>
        <w:t xml:space="preserve"> </w:t>
      </w:r>
      <w:r w:rsidRPr="00F63306">
        <w:rPr>
          <w:rFonts w:ascii="Arial" w:hAnsi="Arial" w:cs="Arial"/>
          <w:sz w:val="24"/>
          <w:szCs w:val="24"/>
        </w:rPr>
        <w:t xml:space="preserve">El aula como contexto de realización de las prácticas. </w:t>
      </w:r>
    </w:p>
    <w:p w:rsidR="00194037" w:rsidRPr="000D5745" w:rsidRDefault="001A3ECC" w:rsidP="007A4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 - </w:t>
      </w:r>
      <w:r w:rsidR="00194037" w:rsidRPr="000D5745">
        <w:rPr>
          <w:rFonts w:ascii="Arial" w:hAnsi="Arial" w:cs="Arial"/>
          <w:b/>
          <w:sz w:val="24"/>
          <w:szCs w:val="24"/>
        </w:rPr>
        <w:t>La Práct</w:t>
      </w:r>
      <w:r w:rsidR="005A58CD">
        <w:rPr>
          <w:rFonts w:ascii="Arial" w:hAnsi="Arial" w:cs="Arial"/>
          <w:b/>
          <w:sz w:val="24"/>
          <w:szCs w:val="24"/>
        </w:rPr>
        <w:t>ica Docente</w:t>
      </w:r>
      <w:r w:rsidR="00194037" w:rsidRPr="000D5745">
        <w:rPr>
          <w:rFonts w:ascii="Arial" w:hAnsi="Arial" w:cs="Arial"/>
          <w:b/>
          <w:sz w:val="24"/>
          <w:szCs w:val="24"/>
        </w:rPr>
        <w:t xml:space="preserve"> como iniciación a la docencia</w:t>
      </w:r>
    </w:p>
    <w:p w:rsidR="000D5745" w:rsidRDefault="002F3179" w:rsidP="000D57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práctica docente como práctica social. </w:t>
      </w:r>
      <w:r w:rsidR="00397F1C">
        <w:rPr>
          <w:rFonts w:ascii="Arial" w:hAnsi="Arial" w:cs="Arial"/>
          <w:sz w:val="24"/>
          <w:szCs w:val="24"/>
        </w:rPr>
        <w:t xml:space="preserve">Las perspectivas de análisis de las prácticas sociales. </w:t>
      </w:r>
      <w:r w:rsidR="002136AA">
        <w:rPr>
          <w:rFonts w:ascii="Arial" w:hAnsi="Arial" w:cs="Arial"/>
          <w:sz w:val="24"/>
          <w:szCs w:val="24"/>
        </w:rPr>
        <w:t>Práctica Docente y práctica pedagógica.</w:t>
      </w:r>
      <w:r w:rsidR="00CB41A7">
        <w:rPr>
          <w:rFonts w:ascii="Arial" w:hAnsi="Arial" w:cs="Arial"/>
          <w:sz w:val="24"/>
          <w:szCs w:val="24"/>
        </w:rPr>
        <w:t xml:space="preserve"> </w:t>
      </w:r>
      <w:r w:rsidR="000D5745">
        <w:rPr>
          <w:rFonts w:ascii="Arial" w:hAnsi="Arial" w:cs="Arial"/>
          <w:sz w:val="24"/>
          <w:szCs w:val="24"/>
        </w:rPr>
        <w:t>La práctica docente como objeto de indagación</w:t>
      </w:r>
      <w:r w:rsidR="00C30DC6">
        <w:rPr>
          <w:rFonts w:ascii="Arial" w:hAnsi="Arial" w:cs="Arial"/>
          <w:sz w:val="24"/>
          <w:szCs w:val="24"/>
        </w:rPr>
        <w:t xml:space="preserve"> </w:t>
      </w:r>
      <w:r w:rsidR="000D5745">
        <w:rPr>
          <w:rFonts w:ascii="Arial" w:hAnsi="Arial" w:cs="Arial"/>
          <w:sz w:val="24"/>
          <w:szCs w:val="24"/>
        </w:rPr>
        <w:t>y</w:t>
      </w:r>
      <w:r w:rsidR="00C30DC6">
        <w:rPr>
          <w:rFonts w:ascii="Arial" w:hAnsi="Arial" w:cs="Arial"/>
          <w:sz w:val="24"/>
          <w:szCs w:val="24"/>
        </w:rPr>
        <w:t xml:space="preserve"> </w:t>
      </w:r>
      <w:r w:rsidR="000D5745">
        <w:rPr>
          <w:rFonts w:ascii="Arial" w:hAnsi="Arial" w:cs="Arial"/>
          <w:sz w:val="24"/>
          <w:szCs w:val="24"/>
        </w:rPr>
        <w:t>análisis</w:t>
      </w:r>
      <w:r w:rsidR="00850C18">
        <w:rPr>
          <w:rFonts w:ascii="Arial" w:hAnsi="Arial" w:cs="Arial"/>
          <w:sz w:val="24"/>
          <w:szCs w:val="24"/>
        </w:rPr>
        <w:t>.</w:t>
      </w:r>
      <w:r w:rsidR="00C30DC6">
        <w:rPr>
          <w:rFonts w:ascii="Arial" w:hAnsi="Arial" w:cs="Arial"/>
          <w:sz w:val="24"/>
          <w:szCs w:val="24"/>
        </w:rPr>
        <w:t xml:space="preserve"> </w:t>
      </w:r>
      <w:r w:rsidR="00850C18" w:rsidRPr="00850C18">
        <w:rPr>
          <w:rFonts w:ascii="Arial" w:hAnsi="Arial" w:cs="Arial"/>
          <w:sz w:val="24"/>
          <w:szCs w:val="24"/>
        </w:rPr>
        <w:t>La situación de “practicante”</w:t>
      </w:r>
      <w:r w:rsidR="00850C18">
        <w:rPr>
          <w:rFonts w:ascii="Arial" w:hAnsi="Arial" w:cs="Arial"/>
          <w:sz w:val="24"/>
          <w:szCs w:val="24"/>
        </w:rPr>
        <w:t xml:space="preserve">. </w:t>
      </w:r>
      <w:r w:rsidR="00194037">
        <w:rPr>
          <w:rFonts w:ascii="Arial" w:hAnsi="Arial" w:cs="Arial"/>
          <w:sz w:val="24"/>
          <w:szCs w:val="24"/>
        </w:rPr>
        <w:t xml:space="preserve">Perspectivas socioantropológicas. </w:t>
      </w:r>
      <w:r w:rsidR="002136AA">
        <w:rPr>
          <w:rFonts w:ascii="Arial" w:hAnsi="Arial" w:cs="Arial"/>
          <w:sz w:val="24"/>
          <w:szCs w:val="24"/>
        </w:rPr>
        <w:t xml:space="preserve">Aportes de la </w:t>
      </w:r>
      <w:r w:rsidR="00194037">
        <w:rPr>
          <w:rFonts w:ascii="Arial" w:hAnsi="Arial" w:cs="Arial"/>
          <w:sz w:val="24"/>
          <w:szCs w:val="24"/>
        </w:rPr>
        <w:t>Etnografía educativa</w:t>
      </w:r>
      <w:r w:rsidR="002136AA">
        <w:rPr>
          <w:rFonts w:ascii="Arial" w:hAnsi="Arial" w:cs="Arial"/>
          <w:sz w:val="24"/>
          <w:szCs w:val="24"/>
        </w:rPr>
        <w:t xml:space="preserve"> para el análisis de las prácticas</w:t>
      </w:r>
      <w:r w:rsidR="00194037">
        <w:rPr>
          <w:rFonts w:ascii="Arial" w:hAnsi="Arial" w:cs="Arial"/>
          <w:sz w:val="24"/>
          <w:szCs w:val="24"/>
        </w:rPr>
        <w:t>.</w:t>
      </w:r>
      <w:r w:rsidR="00C30DC6">
        <w:rPr>
          <w:rFonts w:ascii="Arial" w:hAnsi="Arial" w:cs="Arial"/>
          <w:sz w:val="24"/>
          <w:szCs w:val="24"/>
        </w:rPr>
        <w:t xml:space="preserve"> </w:t>
      </w:r>
      <w:r w:rsidR="000D5745" w:rsidRPr="00194037">
        <w:rPr>
          <w:rFonts w:ascii="Arial" w:hAnsi="Arial" w:cs="Arial"/>
          <w:sz w:val="24"/>
          <w:szCs w:val="24"/>
        </w:rPr>
        <w:t>El sentido de la reflexión en la formación docente.</w:t>
      </w:r>
      <w:r w:rsidR="00C30DC6">
        <w:rPr>
          <w:rFonts w:ascii="Arial" w:hAnsi="Arial" w:cs="Arial"/>
          <w:sz w:val="24"/>
          <w:szCs w:val="24"/>
        </w:rPr>
        <w:t xml:space="preserve"> </w:t>
      </w:r>
      <w:r w:rsidR="00042E0B">
        <w:rPr>
          <w:rFonts w:ascii="Arial" w:hAnsi="Arial" w:cs="Arial"/>
          <w:sz w:val="24"/>
          <w:szCs w:val="24"/>
        </w:rPr>
        <w:t xml:space="preserve">Reflexión desde y sobre la práctica: </w:t>
      </w:r>
      <w:r w:rsidR="00850C18">
        <w:rPr>
          <w:rFonts w:ascii="Arial" w:hAnsi="Arial" w:cs="Arial"/>
          <w:sz w:val="24"/>
          <w:szCs w:val="24"/>
        </w:rPr>
        <w:t>Cróni</w:t>
      </w:r>
      <w:r w:rsidR="00042E0B">
        <w:rPr>
          <w:rFonts w:ascii="Arial" w:hAnsi="Arial" w:cs="Arial"/>
          <w:sz w:val="24"/>
          <w:szCs w:val="24"/>
        </w:rPr>
        <w:t xml:space="preserve">cas y registros observacionales.  </w:t>
      </w:r>
      <w:r w:rsidR="00A60470" w:rsidRPr="008B4913">
        <w:rPr>
          <w:rFonts w:ascii="Arial" w:eastAsia="Calibri" w:hAnsi="Arial" w:cs="Arial"/>
          <w:sz w:val="24"/>
          <w:szCs w:val="24"/>
        </w:rPr>
        <w:t>Las microenseñanzas como inserción gradual a la práctica docente</w:t>
      </w:r>
      <w:r w:rsidR="00B96A78">
        <w:rPr>
          <w:rFonts w:ascii="Arial" w:eastAsia="Calibri" w:hAnsi="Arial" w:cs="Arial"/>
          <w:sz w:val="24"/>
          <w:szCs w:val="24"/>
        </w:rPr>
        <w:t>.</w:t>
      </w:r>
    </w:p>
    <w:p w:rsidR="002C7F2D" w:rsidRDefault="002C7F2D" w:rsidP="007A4190">
      <w:pPr>
        <w:jc w:val="both"/>
        <w:rPr>
          <w:rFonts w:ascii="Arial" w:hAnsi="Arial" w:cs="Arial"/>
          <w:b/>
          <w:sz w:val="24"/>
          <w:szCs w:val="24"/>
        </w:rPr>
      </w:pPr>
    </w:p>
    <w:p w:rsidR="00C139A0" w:rsidRPr="00C139A0" w:rsidRDefault="001A3ECC" w:rsidP="007A4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 - </w:t>
      </w:r>
      <w:r w:rsidR="0013165C" w:rsidRPr="0013165C">
        <w:rPr>
          <w:rFonts w:ascii="Arial" w:hAnsi="Arial" w:cs="Arial"/>
          <w:b/>
          <w:sz w:val="24"/>
          <w:szCs w:val="24"/>
        </w:rPr>
        <w:t xml:space="preserve">La práctica docente en las Ciencias Biológicas </w:t>
      </w:r>
    </w:p>
    <w:p w:rsidR="00B87024" w:rsidRPr="00B87024" w:rsidRDefault="00304EAF" w:rsidP="005A5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139A0">
        <w:rPr>
          <w:rFonts w:ascii="Arial" w:hAnsi="Arial" w:cs="Arial"/>
          <w:sz w:val="24"/>
          <w:szCs w:val="24"/>
        </w:rPr>
        <w:t xml:space="preserve">l Currículum </w:t>
      </w:r>
      <w:r>
        <w:rPr>
          <w:rFonts w:ascii="Arial" w:hAnsi="Arial" w:cs="Arial"/>
          <w:sz w:val="24"/>
          <w:szCs w:val="24"/>
        </w:rPr>
        <w:t>prescripto como m</w:t>
      </w:r>
      <w:r w:rsidRPr="00C139A0">
        <w:rPr>
          <w:rFonts w:ascii="Arial" w:hAnsi="Arial" w:cs="Arial"/>
          <w:sz w:val="24"/>
          <w:szCs w:val="24"/>
        </w:rPr>
        <w:t>arco prescriptivo y orientador.</w:t>
      </w:r>
      <w:r>
        <w:rPr>
          <w:rFonts w:ascii="Arial" w:hAnsi="Arial" w:cs="Arial"/>
          <w:sz w:val="24"/>
          <w:szCs w:val="24"/>
        </w:rPr>
        <w:t xml:space="preserve"> </w:t>
      </w:r>
      <w:r w:rsidRPr="00304EAF">
        <w:rPr>
          <w:rFonts w:ascii="Arial" w:hAnsi="Arial" w:cs="Arial"/>
          <w:sz w:val="24"/>
          <w:szCs w:val="24"/>
        </w:rPr>
        <w:t>Revisión de las propuestas oficiales.</w:t>
      </w:r>
      <w:r>
        <w:rPr>
          <w:rFonts w:ascii="Arial" w:hAnsi="Arial" w:cs="Arial"/>
          <w:sz w:val="24"/>
          <w:szCs w:val="24"/>
        </w:rPr>
        <w:t xml:space="preserve"> </w:t>
      </w:r>
      <w:r w:rsidR="00D14C35" w:rsidRPr="00D14C35">
        <w:rPr>
          <w:rFonts w:ascii="Arial" w:hAnsi="Arial" w:cs="Arial"/>
          <w:sz w:val="24"/>
          <w:szCs w:val="24"/>
        </w:rPr>
        <w:t xml:space="preserve">PEI. PCI. </w:t>
      </w:r>
      <w:r w:rsidR="00C139A0" w:rsidRPr="00C139A0">
        <w:rPr>
          <w:rFonts w:ascii="Arial" w:hAnsi="Arial" w:cs="Arial"/>
          <w:sz w:val="24"/>
          <w:szCs w:val="24"/>
        </w:rPr>
        <w:t>El área de las Ciencias Naturales</w:t>
      </w:r>
      <w:r w:rsidR="00F21DB7">
        <w:rPr>
          <w:rFonts w:ascii="Arial" w:hAnsi="Arial" w:cs="Arial"/>
          <w:sz w:val="24"/>
          <w:szCs w:val="24"/>
        </w:rPr>
        <w:t>:</w:t>
      </w:r>
      <w:r w:rsidR="00E66420">
        <w:rPr>
          <w:rFonts w:ascii="Arial" w:hAnsi="Arial" w:cs="Arial"/>
          <w:sz w:val="24"/>
          <w:szCs w:val="24"/>
        </w:rPr>
        <w:t xml:space="preserve"> </w:t>
      </w:r>
      <w:r w:rsidR="00F21DB7">
        <w:rPr>
          <w:rFonts w:ascii="Arial" w:hAnsi="Arial" w:cs="Arial"/>
          <w:sz w:val="24"/>
          <w:szCs w:val="24"/>
        </w:rPr>
        <w:t>Los contenidos de la Biología.</w:t>
      </w:r>
      <w:r w:rsidR="00B329BE">
        <w:rPr>
          <w:rFonts w:ascii="Arial" w:hAnsi="Arial" w:cs="Arial"/>
          <w:sz w:val="24"/>
          <w:szCs w:val="24"/>
        </w:rPr>
        <w:t xml:space="preserve"> </w:t>
      </w:r>
      <w:r w:rsidR="00F21DB7" w:rsidRPr="00981474">
        <w:rPr>
          <w:rFonts w:ascii="Arial" w:hAnsi="Arial" w:cs="Arial"/>
          <w:sz w:val="24"/>
          <w:szCs w:val="24"/>
        </w:rPr>
        <w:t xml:space="preserve">Revisión de </w:t>
      </w:r>
      <w:r w:rsidR="00F21DB7">
        <w:rPr>
          <w:rFonts w:ascii="Arial" w:hAnsi="Arial" w:cs="Arial"/>
          <w:sz w:val="24"/>
          <w:szCs w:val="24"/>
        </w:rPr>
        <w:t xml:space="preserve">marcos referenciales de la propuesta de intervención didáctica: </w:t>
      </w:r>
      <w:r w:rsidR="00F21DB7" w:rsidRPr="00981474">
        <w:rPr>
          <w:rFonts w:ascii="Arial" w:hAnsi="Arial" w:cs="Arial"/>
          <w:sz w:val="24"/>
          <w:szCs w:val="24"/>
        </w:rPr>
        <w:t>modelos de enseñanza</w:t>
      </w:r>
      <w:r w:rsidR="00F21DB7">
        <w:rPr>
          <w:rFonts w:ascii="Arial" w:hAnsi="Arial" w:cs="Arial"/>
          <w:sz w:val="24"/>
          <w:szCs w:val="24"/>
        </w:rPr>
        <w:t>.</w:t>
      </w:r>
      <w:r w:rsidR="00C30DC6">
        <w:rPr>
          <w:rFonts w:ascii="Arial" w:hAnsi="Arial" w:cs="Arial"/>
          <w:sz w:val="24"/>
          <w:szCs w:val="24"/>
        </w:rPr>
        <w:t xml:space="preserve"> </w:t>
      </w:r>
      <w:r w:rsidR="00981474" w:rsidRPr="00981474">
        <w:rPr>
          <w:rFonts w:ascii="Arial" w:hAnsi="Arial" w:cs="Arial"/>
          <w:sz w:val="24"/>
          <w:szCs w:val="24"/>
        </w:rPr>
        <w:t xml:space="preserve">La planificación </w:t>
      </w:r>
      <w:r w:rsidR="00185ED6">
        <w:rPr>
          <w:rFonts w:ascii="Arial" w:hAnsi="Arial" w:cs="Arial"/>
          <w:sz w:val="24"/>
          <w:szCs w:val="24"/>
        </w:rPr>
        <w:t>anual,</w:t>
      </w:r>
      <w:r w:rsidR="00C30DC6">
        <w:rPr>
          <w:rFonts w:ascii="Arial" w:hAnsi="Arial" w:cs="Arial"/>
          <w:sz w:val="24"/>
          <w:szCs w:val="24"/>
        </w:rPr>
        <w:t xml:space="preserve"> </w:t>
      </w:r>
      <w:r w:rsidR="00981474" w:rsidRPr="00981474">
        <w:rPr>
          <w:rFonts w:ascii="Arial" w:hAnsi="Arial" w:cs="Arial"/>
          <w:sz w:val="24"/>
          <w:szCs w:val="24"/>
        </w:rPr>
        <w:t xml:space="preserve">de </w:t>
      </w:r>
      <w:r w:rsidR="00185ED6">
        <w:rPr>
          <w:rFonts w:ascii="Arial" w:hAnsi="Arial" w:cs="Arial"/>
          <w:sz w:val="24"/>
          <w:szCs w:val="24"/>
        </w:rPr>
        <w:t>U</w:t>
      </w:r>
      <w:r w:rsidR="00981474" w:rsidRPr="00981474">
        <w:rPr>
          <w:rFonts w:ascii="Arial" w:hAnsi="Arial" w:cs="Arial"/>
          <w:sz w:val="24"/>
          <w:szCs w:val="24"/>
        </w:rPr>
        <w:t>nidades didácticas</w:t>
      </w:r>
      <w:r w:rsidR="00C30DC6">
        <w:rPr>
          <w:rFonts w:ascii="Arial" w:hAnsi="Arial" w:cs="Arial"/>
          <w:sz w:val="24"/>
          <w:szCs w:val="24"/>
        </w:rPr>
        <w:t xml:space="preserve"> </w:t>
      </w:r>
      <w:r w:rsidR="002136AA">
        <w:rPr>
          <w:rFonts w:ascii="Arial" w:hAnsi="Arial" w:cs="Arial"/>
          <w:sz w:val="24"/>
          <w:szCs w:val="24"/>
        </w:rPr>
        <w:t>y de clases</w:t>
      </w:r>
      <w:r w:rsidR="00B329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329BE">
        <w:rPr>
          <w:rFonts w:ascii="Arial" w:hAnsi="Arial" w:cs="Arial"/>
          <w:sz w:val="24"/>
          <w:szCs w:val="24"/>
        </w:rPr>
        <w:t>Objetivos, propósitos e intencionalidades.</w:t>
      </w:r>
      <w:r w:rsidR="002136AA">
        <w:rPr>
          <w:rFonts w:ascii="Arial" w:hAnsi="Arial" w:cs="Arial"/>
          <w:sz w:val="24"/>
          <w:szCs w:val="24"/>
        </w:rPr>
        <w:t xml:space="preserve"> </w:t>
      </w:r>
      <w:r w:rsidR="008F6D62">
        <w:rPr>
          <w:rFonts w:ascii="Arial" w:hAnsi="Arial" w:cs="Arial"/>
          <w:sz w:val="24"/>
          <w:szCs w:val="24"/>
        </w:rPr>
        <w:t xml:space="preserve"> </w:t>
      </w:r>
      <w:r w:rsidR="00B329BE">
        <w:rPr>
          <w:rFonts w:ascii="Arial" w:hAnsi="Arial" w:cs="Arial"/>
          <w:sz w:val="24"/>
          <w:szCs w:val="24"/>
        </w:rPr>
        <w:t>Criterios para la organización de contenidos</w:t>
      </w:r>
      <w:r w:rsidR="00B329BE" w:rsidRPr="005A58CD">
        <w:rPr>
          <w:rFonts w:ascii="Arial" w:hAnsi="Arial" w:cs="Arial"/>
          <w:sz w:val="24"/>
          <w:szCs w:val="24"/>
        </w:rPr>
        <w:t xml:space="preserve"> </w:t>
      </w:r>
      <w:r w:rsidR="005A58CD" w:rsidRPr="005A58CD">
        <w:rPr>
          <w:rFonts w:ascii="Arial" w:hAnsi="Arial" w:cs="Arial"/>
          <w:sz w:val="24"/>
          <w:szCs w:val="24"/>
        </w:rPr>
        <w:t>Las estrategias didácticas</w:t>
      </w:r>
      <w:r w:rsidR="005A58CD">
        <w:rPr>
          <w:rFonts w:ascii="Arial" w:hAnsi="Arial" w:cs="Arial"/>
          <w:sz w:val="24"/>
          <w:szCs w:val="24"/>
        </w:rPr>
        <w:t xml:space="preserve"> y las </w:t>
      </w:r>
      <w:r w:rsidR="005A58CD" w:rsidRPr="005A58CD">
        <w:rPr>
          <w:rFonts w:ascii="Arial" w:hAnsi="Arial" w:cs="Arial"/>
          <w:sz w:val="24"/>
          <w:szCs w:val="24"/>
        </w:rPr>
        <w:t>actividades de aprendizaje</w:t>
      </w:r>
      <w:r w:rsidR="005A58CD">
        <w:rPr>
          <w:rFonts w:ascii="Arial" w:hAnsi="Arial" w:cs="Arial"/>
          <w:sz w:val="24"/>
          <w:szCs w:val="24"/>
        </w:rPr>
        <w:t xml:space="preserve"> en la enseñanza de la Biología.</w:t>
      </w:r>
      <w:r w:rsidR="002A20F9">
        <w:rPr>
          <w:rFonts w:ascii="Arial" w:hAnsi="Arial" w:cs="Arial"/>
          <w:sz w:val="24"/>
          <w:szCs w:val="24"/>
        </w:rPr>
        <w:t xml:space="preserve"> </w:t>
      </w:r>
      <w:r w:rsidR="00B87024" w:rsidRPr="00B87024">
        <w:rPr>
          <w:rFonts w:ascii="Arial" w:hAnsi="Arial" w:cs="Arial"/>
          <w:sz w:val="24"/>
          <w:szCs w:val="24"/>
        </w:rPr>
        <w:t xml:space="preserve">Trabajo </w:t>
      </w:r>
      <w:r w:rsidR="008F6D62">
        <w:rPr>
          <w:rFonts w:ascii="Arial" w:hAnsi="Arial" w:cs="Arial"/>
          <w:sz w:val="24"/>
          <w:szCs w:val="24"/>
        </w:rPr>
        <w:t xml:space="preserve">prácticos </w:t>
      </w:r>
      <w:r w:rsidR="002A20F9">
        <w:rPr>
          <w:rFonts w:ascii="Arial" w:hAnsi="Arial" w:cs="Arial"/>
          <w:sz w:val="24"/>
          <w:szCs w:val="24"/>
        </w:rPr>
        <w:t>experimentales,</w:t>
      </w:r>
      <w:r w:rsidR="008F6D62">
        <w:rPr>
          <w:rFonts w:ascii="Arial" w:hAnsi="Arial" w:cs="Arial"/>
          <w:sz w:val="24"/>
          <w:szCs w:val="24"/>
        </w:rPr>
        <w:t xml:space="preserve"> l</w:t>
      </w:r>
      <w:r w:rsidR="00B87024" w:rsidRPr="00B87024">
        <w:rPr>
          <w:rFonts w:ascii="Arial" w:hAnsi="Arial" w:cs="Arial"/>
          <w:sz w:val="24"/>
          <w:szCs w:val="24"/>
        </w:rPr>
        <w:t>aboratorios, salidas a campo</w:t>
      </w:r>
      <w:r w:rsidR="008F6D62">
        <w:rPr>
          <w:rFonts w:ascii="Arial" w:hAnsi="Arial" w:cs="Arial"/>
          <w:sz w:val="24"/>
          <w:szCs w:val="24"/>
        </w:rPr>
        <w:t xml:space="preserve"> y visitas educativas</w:t>
      </w:r>
      <w:r w:rsidR="00B87024" w:rsidRPr="00B87024">
        <w:rPr>
          <w:rFonts w:ascii="Arial" w:hAnsi="Arial" w:cs="Arial"/>
          <w:sz w:val="24"/>
          <w:szCs w:val="24"/>
        </w:rPr>
        <w:t xml:space="preserve">, </w:t>
      </w:r>
      <w:r w:rsidR="008F6D62">
        <w:rPr>
          <w:rFonts w:ascii="Arial" w:hAnsi="Arial" w:cs="Arial"/>
          <w:sz w:val="24"/>
          <w:szCs w:val="24"/>
        </w:rPr>
        <w:t>c</w:t>
      </w:r>
      <w:r w:rsidR="001A450F">
        <w:rPr>
          <w:rFonts w:ascii="Arial" w:hAnsi="Arial" w:cs="Arial"/>
          <w:sz w:val="24"/>
          <w:szCs w:val="24"/>
        </w:rPr>
        <w:t xml:space="preserve">olecciones didácticas. </w:t>
      </w:r>
      <w:r w:rsidR="005A58CD" w:rsidRPr="005A58CD">
        <w:rPr>
          <w:rFonts w:ascii="Arial" w:hAnsi="Arial" w:cs="Arial"/>
          <w:sz w:val="24"/>
          <w:szCs w:val="24"/>
        </w:rPr>
        <w:t>Materiales didácticos: su utilización en el aula. Tipos de materiales:</w:t>
      </w:r>
      <w:r w:rsidR="00955EF5">
        <w:rPr>
          <w:rFonts w:ascii="Arial" w:hAnsi="Arial" w:cs="Arial"/>
          <w:sz w:val="24"/>
          <w:szCs w:val="24"/>
        </w:rPr>
        <w:t xml:space="preserve"> </w:t>
      </w:r>
      <w:r w:rsidR="005A58CD" w:rsidRPr="005A58CD">
        <w:rPr>
          <w:rFonts w:ascii="Arial" w:hAnsi="Arial" w:cs="Arial"/>
          <w:sz w:val="24"/>
          <w:szCs w:val="24"/>
        </w:rPr>
        <w:t xml:space="preserve">escritos, gráfico, escolar: alcances, posibilidades, limitaciones. </w:t>
      </w:r>
      <w:r w:rsidR="001A450F">
        <w:rPr>
          <w:rFonts w:ascii="Arial" w:hAnsi="Arial" w:cs="Arial"/>
          <w:sz w:val="24"/>
          <w:szCs w:val="24"/>
        </w:rPr>
        <w:t>Integración de las  TIC</w:t>
      </w:r>
      <w:r w:rsidR="005A58CD">
        <w:rPr>
          <w:rFonts w:ascii="Arial" w:hAnsi="Arial" w:cs="Arial"/>
          <w:sz w:val="24"/>
          <w:szCs w:val="24"/>
        </w:rPr>
        <w:t xml:space="preserve"> en educación</w:t>
      </w:r>
      <w:r w:rsidR="001A450F">
        <w:rPr>
          <w:rFonts w:ascii="Arial" w:hAnsi="Arial" w:cs="Arial"/>
          <w:sz w:val="24"/>
          <w:szCs w:val="24"/>
        </w:rPr>
        <w:t xml:space="preserve">. </w:t>
      </w:r>
    </w:p>
    <w:p w:rsidR="00DF6F6D" w:rsidRDefault="007423D3" w:rsidP="007A4190">
      <w:pPr>
        <w:jc w:val="both"/>
        <w:rPr>
          <w:rFonts w:ascii="Arial" w:hAnsi="Arial" w:cs="Arial"/>
          <w:b/>
          <w:sz w:val="24"/>
          <w:szCs w:val="24"/>
        </w:rPr>
      </w:pPr>
      <w:r w:rsidRPr="007423D3">
        <w:rPr>
          <w:rFonts w:ascii="Arial" w:hAnsi="Arial" w:cs="Arial"/>
          <w:b/>
          <w:sz w:val="24"/>
          <w:szCs w:val="24"/>
        </w:rPr>
        <w:t>PARTE II</w:t>
      </w:r>
    </w:p>
    <w:p w:rsidR="007423D3" w:rsidRPr="007423D3" w:rsidRDefault="007423D3" w:rsidP="007423D3">
      <w:pPr>
        <w:jc w:val="both"/>
        <w:rPr>
          <w:rFonts w:ascii="Arial" w:hAnsi="Arial" w:cs="Arial"/>
          <w:b/>
          <w:sz w:val="24"/>
          <w:szCs w:val="24"/>
        </w:rPr>
      </w:pPr>
      <w:r w:rsidRPr="007423D3">
        <w:rPr>
          <w:rFonts w:ascii="Arial" w:hAnsi="Arial" w:cs="Arial"/>
          <w:b/>
          <w:sz w:val="24"/>
          <w:szCs w:val="24"/>
        </w:rPr>
        <w:t>Práctica  educativa en Instituciones de Nivel Medio</w:t>
      </w:r>
    </w:p>
    <w:p w:rsidR="007423D3" w:rsidRPr="007423D3" w:rsidRDefault="007423D3" w:rsidP="007423D3">
      <w:pPr>
        <w:jc w:val="both"/>
        <w:rPr>
          <w:rFonts w:ascii="Arial" w:hAnsi="Arial" w:cs="Arial"/>
          <w:sz w:val="24"/>
          <w:szCs w:val="24"/>
        </w:rPr>
      </w:pPr>
      <w:r w:rsidRPr="007423D3">
        <w:rPr>
          <w:rFonts w:ascii="Arial" w:hAnsi="Arial" w:cs="Arial"/>
          <w:b/>
          <w:sz w:val="24"/>
          <w:szCs w:val="24"/>
        </w:rPr>
        <w:tab/>
      </w:r>
      <w:r w:rsidRPr="007423D3">
        <w:rPr>
          <w:rFonts w:ascii="Arial" w:hAnsi="Arial" w:cs="Arial"/>
          <w:sz w:val="24"/>
          <w:szCs w:val="24"/>
        </w:rPr>
        <w:t>Se desarrollará en el segundo cuatrimestre, sujeta a las disponibilidade</w:t>
      </w:r>
      <w:r w:rsidR="0053548D">
        <w:rPr>
          <w:rFonts w:ascii="Arial" w:hAnsi="Arial" w:cs="Arial"/>
          <w:sz w:val="24"/>
          <w:szCs w:val="24"/>
        </w:rPr>
        <w:t>s de cursos de las organizaciones</w:t>
      </w:r>
      <w:r w:rsidRPr="007423D3">
        <w:rPr>
          <w:rFonts w:ascii="Arial" w:hAnsi="Arial" w:cs="Arial"/>
          <w:sz w:val="24"/>
          <w:szCs w:val="24"/>
        </w:rPr>
        <w:t xml:space="preserve"> educativas del medio, a la disponibilidad de docentes y a la reglamentación vigente.</w:t>
      </w:r>
    </w:p>
    <w:p w:rsidR="007423D3" w:rsidRPr="007423D3" w:rsidRDefault="0053548D" w:rsidP="007423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7423D3" w:rsidRPr="007423D3">
        <w:rPr>
          <w:rFonts w:ascii="Arial" w:hAnsi="Arial" w:cs="Arial"/>
          <w:b/>
          <w:sz w:val="24"/>
          <w:szCs w:val="24"/>
        </w:rPr>
        <w:t xml:space="preserve"> Observación en Instituciones de Nivel Medio</w:t>
      </w:r>
    </w:p>
    <w:p w:rsidR="007423D3" w:rsidRPr="007423D3" w:rsidRDefault="007423D3" w:rsidP="007423D3">
      <w:pPr>
        <w:jc w:val="both"/>
        <w:rPr>
          <w:rFonts w:ascii="Arial" w:hAnsi="Arial" w:cs="Arial"/>
          <w:sz w:val="24"/>
          <w:szCs w:val="24"/>
        </w:rPr>
      </w:pPr>
      <w:r w:rsidRPr="007423D3">
        <w:rPr>
          <w:rFonts w:ascii="Arial" w:hAnsi="Arial" w:cs="Arial"/>
          <w:sz w:val="24"/>
          <w:szCs w:val="24"/>
        </w:rPr>
        <w:t xml:space="preserve">      Las mismas se focalizarán en los siguientes aspectos:</w:t>
      </w:r>
    </w:p>
    <w:p w:rsidR="007423D3" w:rsidRDefault="0053548D" w:rsidP="00742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Organización</w:t>
      </w:r>
      <w:r w:rsidR="007423D3" w:rsidRPr="007423D3">
        <w:rPr>
          <w:rFonts w:ascii="Arial" w:hAnsi="Arial" w:cs="Arial"/>
          <w:sz w:val="24"/>
          <w:szCs w:val="24"/>
        </w:rPr>
        <w:t xml:space="preserve"> escolar. </w:t>
      </w:r>
      <w:r>
        <w:rPr>
          <w:rFonts w:ascii="Arial" w:hAnsi="Arial" w:cs="Arial"/>
          <w:sz w:val="24"/>
          <w:szCs w:val="24"/>
        </w:rPr>
        <w:t>Registro de datos y análisis de las diversas dimensiones con énfasis en la dimensión pedagógica-didáctica</w:t>
      </w:r>
      <w:r w:rsidR="003C09FA">
        <w:rPr>
          <w:rFonts w:ascii="Arial" w:hAnsi="Arial" w:cs="Arial"/>
          <w:sz w:val="24"/>
          <w:szCs w:val="24"/>
        </w:rPr>
        <w:t>.</w:t>
      </w:r>
    </w:p>
    <w:p w:rsidR="007423D3" w:rsidRDefault="0053548D" w:rsidP="00742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Aula: Observación y de registro de clases. Toma de datos para el análisis de l</w:t>
      </w:r>
      <w:r w:rsidR="007423D3" w:rsidRPr="007423D3">
        <w:rPr>
          <w:rFonts w:ascii="Arial" w:hAnsi="Arial" w:cs="Arial"/>
          <w:sz w:val="24"/>
          <w:szCs w:val="24"/>
        </w:rPr>
        <w:t>a situación socio-pedagógica</w:t>
      </w:r>
      <w:r>
        <w:rPr>
          <w:rFonts w:ascii="Arial" w:hAnsi="Arial" w:cs="Arial"/>
          <w:sz w:val="24"/>
          <w:szCs w:val="24"/>
        </w:rPr>
        <w:t>, la</w:t>
      </w:r>
      <w:r w:rsidR="007423D3" w:rsidRPr="007423D3">
        <w:rPr>
          <w:rFonts w:ascii="Arial" w:hAnsi="Arial" w:cs="Arial"/>
          <w:sz w:val="24"/>
          <w:szCs w:val="24"/>
        </w:rPr>
        <w:t xml:space="preserve"> organización didáctica </w:t>
      </w:r>
      <w:r>
        <w:rPr>
          <w:rFonts w:ascii="Arial" w:hAnsi="Arial" w:cs="Arial"/>
          <w:sz w:val="24"/>
          <w:szCs w:val="24"/>
        </w:rPr>
        <w:t>y del grupo de estudiantes.</w:t>
      </w:r>
    </w:p>
    <w:p w:rsidR="007423D3" w:rsidRPr="007423D3" w:rsidRDefault="00E21716" w:rsidP="0083002E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Práctica</w:t>
      </w:r>
      <w:r w:rsidR="007423D3">
        <w:rPr>
          <w:rFonts w:ascii="Arial" w:hAnsi="Arial" w:cs="Arial"/>
          <w:b/>
          <w:sz w:val="24"/>
          <w:szCs w:val="24"/>
        </w:rPr>
        <w:t xml:space="preserve"> de residencia</w:t>
      </w:r>
    </w:p>
    <w:p w:rsidR="007423D3" w:rsidRPr="007423D3" w:rsidRDefault="007423D3" w:rsidP="007423D3">
      <w:pPr>
        <w:jc w:val="both"/>
        <w:rPr>
          <w:rFonts w:ascii="Arial" w:hAnsi="Arial" w:cs="Arial"/>
          <w:sz w:val="24"/>
          <w:szCs w:val="24"/>
        </w:rPr>
      </w:pPr>
      <w:r w:rsidRPr="007423D3">
        <w:rPr>
          <w:rFonts w:ascii="Arial" w:hAnsi="Arial" w:cs="Arial"/>
          <w:sz w:val="24"/>
          <w:szCs w:val="24"/>
        </w:rPr>
        <w:t>Programación de unidad didáctica a partir de criterios didácticos adoptados</w:t>
      </w:r>
      <w:r w:rsidR="0053548D">
        <w:rPr>
          <w:rFonts w:ascii="Arial" w:hAnsi="Arial" w:cs="Arial"/>
          <w:sz w:val="24"/>
          <w:szCs w:val="24"/>
        </w:rPr>
        <w:t xml:space="preserve">. Implementación </w:t>
      </w:r>
      <w:r w:rsidRPr="007423D3">
        <w:rPr>
          <w:rFonts w:ascii="Arial" w:hAnsi="Arial" w:cs="Arial"/>
          <w:sz w:val="24"/>
          <w:szCs w:val="24"/>
        </w:rPr>
        <w:t>de</w:t>
      </w:r>
      <w:r w:rsidR="0053548D">
        <w:rPr>
          <w:rFonts w:ascii="Arial" w:hAnsi="Arial" w:cs="Arial"/>
          <w:sz w:val="24"/>
          <w:szCs w:val="24"/>
        </w:rPr>
        <w:t>l</w:t>
      </w:r>
      <w:r w:rsidRPr="007423D3">
        <w:rPr>
          <w:rFonts w:ascii="Arial" w:hAnsi="Arial" w:cs="Arial"/>
          <w:sz w:val="24"/>
          <w:szCs w:val="24"/>
        </w:rPr>
        <w:t xml:space="preserve"> proceso de enseñanza y aprendizaje programado</w:t>
      </w:r>
      <w:r>
        <w:rPr>
          <w:rFonts w:ascii="Arial" w:hAnsi="Arial" w:cs="Arial"/>
          <w:sz w:val="24"/>
          <w:szCs w:val="24"/>
        </w:rPr>
        <w:t>.</w:t>
      </w:r>
      <w:r w:rsidRPr="007423D3">
        <w:rPr>
          <w:rFonts w:ascii="Arial" w:hAnsi="Arial" w:cs="Arial"/>
          <w:sz w:val="24"/>
          <w:szCs w:val="24"/>
        </w:rPr>
        <w:t xml:space="preserve"> Evaluación</w:t>
      </w:r>
      <w:r>
        <w:rPr>
          <w:rFonts w:ascii="Arial" w:hAnsi="Arial" w:cs="Arial"/>
          <w:sz w:val="24"/>
          <w:szCs w:val="24"/>
        </w:rPr>
        <w:t xml:space="preserve">. </w:t>
      </w:r>
      <w:r w:rsidR="0053548D">
        <w:rPr>
          <w:rFonts w:ascii="Arial" w:hAnsi="Arial" w:cs="Arial"/>
          <w:sz w:val="24"/>
          <w:szCs w:val="24"/>
        </w:rPr>
        <w:t xml:space="preserve">Confección de crónicas y análisis de las mismas. Elaboración del </w:t>
      </w:r>
      <w:r>
        <w:rPr>
          <w:rFonts w:ascii="Arial" w:hAnsi="Arial" w:cs="Arial"/>
          <w:sz w:val="24"/>
          <w:szCs w:val="24"/>
        </w:rPr>
        <w:t>Informe final</w:t>
      </w:r>
      <w:r w:rsidR="0053548D">
        <w:rPr>
          <w:rFonts w:ascii="Arial" w:hAnsi="Arial" w:cs="Arial"/>
          <w:sz w:val="24"/>
          <w:szCs w:val="24"/>
        </w:rPr>
        <w:t xml:space="preserve"> (</w:t>
      </w:r>
      <w:r w:rsidRPr="007423D3">
        <w:rPr>
          <w:rFonts w:ascii="Arial" w:hAnsi="Arial" w:cs="Arial"/>
          <w:sz w:val="24"/>
          <w:szCs w:val="24"/>
        </w:rPr>
        <w:t>Descripción y fundamentación teórica del análisis institucional, de la propuesta de i</w:t>
      </w:r>
      <w:r w:rsidR="0053548D">
        <w:rPr>
          <w:rFonts w:ascii="Arial" w:hAnsi="Arial" w:cs="Arial"/>
          <w:sz w:val="24"/>
          <w:szCs w:val="24"/>
        </w:rPr>
        <w:t>ntervención en el aula</w:t>
      </w:r>
      <w:r w:rsidRPr="007423D3">
        <w:rPr>
          <w:rFonts w:ascii="Arial" w:hAnsi="Arial" w:cs="Arial"/>
          <w:sz w:val="24"/>
          <w:szCs w:val="24"/>
        </w:rPr>
        <w:t>, los procesos de enseñanza asumidos y los resultados alcanzados.</w:t>
      </w:r>
      <w:r w:rsidR="0053548D">
        <w:rPr>
          <w:rFonts w:ascii="Arial" w:hAnsi="Arial" w:cs="Arial"/>
          <w:sz w:val="24"/>
          <w:szCs w:val="24"/>
        </w:rPr>
        <w:t>)</w:t>
      </w:r>
    </w:p>
    <w:p w:rsidR="00D81B62" w:rsidRPr="00DF6F6D" w:rsidRDefault="00DF6F6D" w:rsidP="007A4190">
      <w:pPr>
        <w:jc w:val="both"/>
        <w:rPr>
          <w:rFonts w:ascii="Arial" w:hAnsi="Arial" w:cs="Arial"/>
          <w:b/>
          <w:sz w:val="24"/>
          <w:szCs w:val="24"/>
        </w:rPr>
      </w:pPr>
      <w:r w:rsidRPr="00DF6F6D">
        <w:rPr>
          <w:rFonts w:ascii="Arial" w:hAnsi="Arial" w:cs="Arial"/>
          <w:b/>
          <w:sz w:val="24"/>
          <w:szCs w:val="24"/>
        </w:rPr>
        <w:t>B. BIBLIOGRAFIA</w:t>
      </w:r>
    </w:p>
    <w:p w:rsidR="00E3388B" w:rsidRDefault="00E3388B" w:rsidP="007A511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ADURIZ-BRAVO, A.; DIBARBOURE,  M. e ITHURRALDE, S. 2013. (Coordinadores). El quehacer del científico al aula. Pistas para pensar. Fondo editorial que educa, Montevideo.</w:t>
      </w:r>
    </w:p>
    <w:p w:rsidR="007D622D" w:rsidRDefault="007D622D" w:rsidP="007A5118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ANDREONI, A. MARTINI, A. BOSIO, M. 2001 La investigación en el aula. Un camino hacia la profesionalización docente. Comunicarte editorial. Córdoba.</w:t>
      </w:r>
    </w:p>
    <w:p w:rsidR="00161F39" w:rsidRDefault="00161F39" w:rsidP="007A5118">
      <w:pPr>
        <w:ind w:left="709" w:hanging="709"/>
        <w:jc w:val="both"/>
        <w:rPr>
          <w:rFonts w:ascii="Arial" w:hAnsi="Arial" w:cs="Arial"/>
        </w:rPr>
      </w:pPr>
      <w:r w:rsidRPr="00161F39">
        <w:rPr>
          <w:rFonts w:ascii="Arial" w:hAnsi="Arial" w:cs="Arial"/>
        </w:rPr>
        <w:t xml:space="preserve">ANGULO RASCO, F. y N. BLANCO. 1994 Teoría y Desarrollo del Currículo. </w:t>
      </w:r>
      <w:r w:rsidR="005E69A1" w:rsidRPr="00161F39">
        <w:rPr>
          <w:rFonts w:ascii="Arial" w:hAnsi="Arial" w:cs="Arial"/>
        </w:rPr>
        <w:t xml:space="preserve">Algibe </w:t>
      </w:r>
      <w:r w:rsidR="00252D50" w:rsidRPr="00161F39">
        <w:rPr>
          <w:rFonts w:ascii="Arial" w:hAnsi="Arial" w:cs="Arial"/>
        </w:rPr>
        <w:t>Málaga</w:t>
      </w:r>
      <w:r w:rsidRPr="00161F39">
        <w:rPr>
          <w:rFonts w:ascii="Arial" w:hAnsi="Arial" w:cs="Arial"/>
        </w:rPr>
        <w:t xml:space="preserve"> </w:t>
      </w:r>
    </w:p>
    <w:p w:rsidR="00A578F9" w:rsidRPr="00A578F9" w:rsidRDefault="00A578F9" w:rsidP="007A5118">
      <w:pPr>
        <w:ind w:left="709" w:hanging="709"/>
        <w:jc w:val="both"/>
        <w:rPr>
          <w:rFonts w:ascii="Arial" w:hAnsi="Arial" w:cs="Arial"/>
        </w:rPr>
      </w:pPr>
      <w:r w:rsidRPr="00A578F9">
        <w:rPr>
          <w:rFonts w:ascii="Arial" w:hAnsi="Arial" w:cs="Arial"/>
          <w:caps/>
        </w:rPr>
        <w:t>Ausubel, D., Novack, J. y Hanesian, H</w:t>
      </w:r>
      <w:r w:rsidRPr="00A578F9">
        <w:rPr>
          <w:rFonts w:ascii="Arial" w:hAnsi="Arial" w:cs="Arial"/>
        </w:rPr>
        <w:t>. 1978. Psicología Educativa. Un punto de vista cognitivo”. México: Trillas.</w:t>
      </w:r>
    </w:p>
    <w:p w:rsidR="0035048D" w:rsidRPr="0035048D" w:rsidRDefault="0035048D" w:rsidP="0035048D">
      <w:pPr>
        <w:tabs>
          <w:tab w:val="left" w:pos="567"/>
        </w:tabs>
        <w:ind w:left="567" w:right="335" w:hanging="567"/>
        <w:jc w:val="both"/>
        <w:rPr>
          <w:rFonts w:ascii="Arial" w:eastAsia="Calibri" w:hAnsi="Arial" w:cs="Arial"/>
          <w:lang w:val="es-ES_tradnl"/>
        </w:rPr>
      </w:pPr>
      <w:r w:rsidRPr="0035048D">
        <w:rPr>
          <w:rFonts w:ascii="Arial" w:hAnsi="Arial" w:cs="Arial"/>
        </w:rPr>
        <w:t>ÁVALOS</w:t>
      </w:r>
      <w:r>
        <w:rPr>
          <w:rFonts w:ascii="Arial" w:hAnsi="Arial" w:cs="Arial"/>
        </w:rPr>
        <w:t>, M. 2010</w:t>
      </w:r>
      <w:r w:rsidR="00252D50" w:rsidRPr="0035048D">
        <w:rPr>
          <w:rFonts w:ascii="Arial" w:eastAsia="Calibri" w:hAnsi="Arial" w:cs="Arial"/>
        </w:rPr>
        <w:t>. ¿</w:t>
      </w:r>
      <w:r w:rsidRPr="0035048D">
        <w:rPr>
          <w:rFonts w:ascii="Arial" w:eastAsia="Calibri" w:hAnsi="Arial" w:cs="Arial"/>
        </w:rPr>
        <w:t xml:space="preserve">Cómo trabajar con TIC en el aula? Una guía para la acción pedagógica.  </w:t>
      </w:r>
      <w:r w:rsidRPr="0035048D">
        <w:rPr>
          <w:rFonts w:ascii="Arial" w:eastAsia="Calibri" w:hAnsi="Arial" w:cs="Arial"/>
          <w:lang w:val="es-ES_tradnl"/>
        </w:rPr>
        <w:t>Ed.      Biblos. Buenos Aires</w:t>
      </w:r>
    </w:p>
    <w:p w:rsidR="0066055D" w:rsidRDefault="0066055D" w:rsidP="007A5118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 xml:space="preserve">BAUMAN, Z. 2003. La modernidad Líquida. Ed. Fondo de Cultura Económica. México </w:t>
      </w:r>
    </w:p>
    <w:p w:rsidR="00AF51AC" w:rsidRDefault="00AF51AC" w:rsidP="007A511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BAUMAN, Z. 2007</w:t>
      </w:r>
      <w:r w:rsidRPr="00AF51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Los retos de la educación en la modernidad líquida Gedisa, Barcelona.</w:t>
      </w:r>
    </w:p>
    <w:p w:rsidR="002850BE" w:rsidRDefault="002850BE" w:rsidP="007A5118">
      <w:pPr>
        <w:ind w:left="709" w:hanging="709"/>
        <w:jc w:val="both"/>
        <w:rPr>
          <w:rFonts w:ascii="Arial" w:hAnsi="Arial" w:cs="Arial"/>
        </w:rPr>
      </w:pPr>
      <w:r w:rsidRPr="002850BE">
        <w:rPr>
          <w:rFonts w:ascii="Arial" w:hAnsi="Arial" w:cs="Arial"/>
        </w:rPr>
        <w:t>BOURDIEU, P. 1988. Cosas dichas. Gedisa. Buenos Aires</w:t>
      </w:r>
      <w:r w:rsidR="00AF51AC">
        <w:rPr>
          <w:rFonts w:ascii="Arial" w:hAnsi="Arial" w:cs="Arial"/>
        </w:rPr>
        <w:t>.</w:t>
      </w:r>
    </w:p>
    <w:p w:rsidR="000B0CF5" w:rsidRDefault="000B0CF5" w:rsidP="007A5118">
      <w:pPr>
        <w:ind w:left="709" w:hanging="709"/>
        <w:jc w:val="both"/>
      </w:pPr>
      <w:r>
        <w:rPr>
          <w:rFonts w:ascii="Arial" w:hAnsi="Arial" w:cs="Arial"/>
        </w:rPr>
        <w:t xml:space="preserve">BOURDIEU, P. </w:t>
      </w:r>
      <w:r w:rsidRPr="000B0CF5">
        <w:rPr>
          <w:rFonts w:ascii="Arial" w:hAnsi="Arial" w:cs="Arial"/>
        </w:rPr>
        <w:t>2007</w:t>
      </w:r>
      <w:r>
        <w:t xml:space="preserve">. </w:t>
      </w:r>
      <w:r w:rsidRPr="000B0CF5">
        <w:rPr>
          <w:rFonts w:ascii="Arial" w:hAnsi="Arial" w:cs="Arial"/>
        </w:rPr>
        <w:t>Razones prácticas. Sobre la teoría de la acción. Anagrama</w:t>
      </w:r>
      <w:r w:rsidR="005E69A1">
        <w:t>,</w:t>
      </w:r>
      <w:r w:rsidR="005E69A1" w:rsidRPr="005E69A1">
        <w:rPr>
          <w:rFonts w:ascii="Arial" w:hAnsi="Arial" w:cs="Arial"/>
        </w:rPr>
        <w:t xml:space="preserve"> </w:t>
      </w:r>
      <w:r w:rsidR="005E69A1" w:rsidRPr="000B0CF5">
        <w:rPr>
          <w:rFonts w:ascii="Arial" w:hAnsi="Arial" w:cs="Arial"/>
        </w:rPr>
        <w:t>Barcelona</w:t>
      </w:r>
    </w:p>
    <w:p w:rsidR="007D622D" w:rsidRDefault="007D622D" w:rsidP="007A5118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CARDINAL, C. 2003 Cómo  habitamos la escuela hoy. Nuevas identidades infantiles y juveniles. FLACSO UEPC. La tiza. Córdoba</w:t>
      </w:r>
    </w:p>
    <w:p w:rsidR="00842710" w:rsidRPr="003463BA" w:rsidRDefault="00842710" w:rsidP="007A5118">
      <w:pPr>
        <w:ind w:left="709" w:hanging="709"/>
        <w:jc w:val="both"/>
        <w:rPr>
          <w:rFonts w:ascii="Arial" w:hAnsi="Arial" w:cs="Arial"/>
        </w:rPr>
      </w:pPr>
      <w:r w:rsidRPr="00842710">
        <w:rPr>
          <w:rFonts w:ascii="Arial" w:hAnsi="Arial" w:cs="Arial"/>
        </w:rPr>
        <w:t>DAVINI. M. C. 1995. La formación docente en cuestión: Política y Pedagogía. Paidós Bs.As.</w:t>
      </w:r>
    </w:p>
    <w:p w:rsidR="007A5118" w:rsidRPr="003463BA" w:rsidRDefault="00F84BF0" w:rsidP="007A5118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ELDESTEIN,</w:t>
      </w:r>
      <w:r w:rsidR="007A5118" w:rsidRPr="003463BA">
        <w:rPr>
          <w:rFonts w:ascii="Arial" w:hAnsi="Arial" w:cs="Arial"/>
        </w:rPr>
        <w:t xml:space="preserve"> G</w:t>
      </w:r>
      <w:r w:rsidR="00AB6B17">
        <w:rPr>
          <w:rFonts w:ascii="Arial" w:hAnsi="Arial" w:cs="Arial"/>
        </w:rPr>
        <w:t>.</w:t>
      </w:r>
      <w:r w:rsidR="007A5118" w:rsidRPr="003463BA">
        <w:rPr>
          <w:rFonts w:ascii="Arial" w:hAnsi="Arial" w:cs="Arial"/>
        </w:rPr>
        <w:t xml:space="preserve">2013. Formar y formarse en la enseñanza. </w:t>
      </w:r>
      <w:r w:rsidR="005E69A1" w:rsidRPr="003463BA">
        <w:rPr>
          <w:rFonts w:ascii="Arial" w:hAnsi="Arial" w:cs="Arial"/>
        </w:rPr>
        <w:t>Paidós</w:t>
      </w:r>
      <w:r w:rsidR="005E69A1">
        <w:rPr>
          <w:rFonts w:ascii="Arial" w:hAnsi="Arial" w:cs="Arial"/>
        </w:rPr>
        <w:t>,</w:t>
      </w:r>
      <w:r w:rsidR="005E69A1" w:rsidRPr="003463BA">
        <w:rPr>
          <w:rFonts w:ascii="Arial" w:hAnsi="Arial" w:cs="Arial"/>
        </w:rPr>
        <w:t xml:space="preserve"> </w:t>
      </w:r>
      <w:r w:rsidR="005E69A1">
        <w:rPr>
          <w:rFonts w:ascii="Arial" w:hAnsi="Arial" w:cs="Arial"/>
        </w:rPr>
        <w:t>Bs. As.</w:t>
      </w:r>
    </w:p>
    <w:p w:rsidR="00D81B62" w:rsidRDefault="00F84BF0" w:rsidP="007A5118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ELDESTEIN</w:t>
      </w:r>
      <w:r w:rsidR="00D81B62" w:rsidRPr="003463BA">
        <w:rPr>
          <w:rFonts w:ascii="Arial" w:hAnsi="Arial" w:cs="Arial"/>
        </w:rPr>
        <w:t>, G.</w:t>
      </w:r>
      <w:r w:rsidR="007A5118" w:rsidRPr="003463BA">
        <w:rPr>
          <w:rFonts w:ascii="Arial" w:hAnsi="Arial" w:cs="Arial"/>
        </w:rPr>
        <w:t xml:space="preserve"> y</w:t>
      </w:r>
      <w:r w:rsidR="00D81B62" w:rsidRPr="003463BA">
        <w:rPr>
          <w:rFonts w:ascii="Arial" w:hAnsi="Arial" w:cs="Arial"/>
        </w:rPr>
        <w:t xml:space="preserve"> A. </w:t>
      </w:r>
      <w:r w:rsidRPr="003463BA">
        <w:rPr>
          <w:rFonts w:ascii="Arial" w:hAnsi="Arial" w:cs="Arial"/>
        </w:rPr>
        <w:t>CORIA</w:t>
      </w:r>
      <w:r w:rsidR="007A5118" w:rsidRPr="003463BA">
        <w:rPr>
          <w:rFonts w:ascii="Arial" w:hAnsi="Arial" w:cs="Arial"/>
        </w:rPr>
        <w:t xml:space="preserve">. </w:t>
      </w:r>
      <w:r w:rsidR="00D81B62" w:rsidRPr="003463BA">
        <w:rPr>
          <w:rFonts w:ascii="Arial" w:hAnsi="Arial" w:cs="Arial"/>
        </w:rPr>
        <w:t>1995. Imágenes e imaginación. Iniciación a la doc</w:t>
      </w:r>
      <w:r w:rsidR="007A5118" w:rsidRPr="003463BA">
        <w:rPr>
          <w:rFonts w:ascii="Arial" w:hAnsi="Arial" w:cs="Arial"/>
        </w:rPr>
        <w:t xml:space="preserve">encia. </w:t>
      </w:r>
      <w:r w:rsidR="009E500C" w:rsidRPr="003463BA">
        <w:rPr>
          <w:rFonts w:ascii="Arial" w:hAnsi="Arial" w:cs="Arial"/>
        </w:rPr>
        <w:t>Ed.</w:t>
      </w:r>
      <w:r w:rsidR="00022571">
        <w:rPr>
          <w:rFonts w:ascii="Arial" w:hAnsi="Arial" w:cs="Arial"/>
        </w:rPr>
        <w:t xml:space="preserve"> </w:t>
      </w:r>
      <w:r w:rsidR="005E69A1">
        <w:rPr>
          <w:rFonts w:ascii="Arial" w:hAnsi="Arial" w:cs="Arial"/>
        </w:rPr>
        <w:t>Kapelusz,</w:t>
      </w:r>
      <w:r w:rsidR="005E69A1" w:rsidRPr="005E69A1">
        <w:rPr>
          <w:rFonts w:ascii="Arial" w:hAnsi="Arial" w:cs="Arial"/>
        </w:rPr>
        <w:t xml:space="preserve"> </w:t>
      </w:r>
      <w:r w:rsidR="005E69A1" w:rsidRPr="003463BA">
        <w:rPr>
          <w:rFonts w:ascii="Arial" w:hAnsi="Arial" w:cs="Arial"/>
        </w:rPr>
        <w:t>Bs. As.</w:t>
      </w:r>
    </w:p>
    <w:p w:rsidR="003463BA" w:rsidRDefault="003463BA" w:rsidP="003463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FABRA, A.  y </w:t>
      </w:r>
      <w:r w:rsidR="00603040" w:rsidRPr="00637EDB">
        <w:rPr>
          <w:rFonts w:ascii="Arial" w:hAnsi="Arial" w:cs="Arial"/>
        </w:rPr>
        <w:t>G</w:t>
      </w:r>
      <w:r w:rsidR="00603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RAFFAINI</w:t>
      </w:r>
      <w:r w:rsidR="00AB6B17">
        <w:rPr>
          <w:rFonts w:ascii="Arial" w:hAnsi="Arial" w:cs="Arial"/>
        </w:rPr>
        <w:t>.</w:t>
      </w:r>
      <w:r w:rsidR="002C7F2D">
        <w:rPr>
          <w:rFonts w:ascii="Arial" w:hAnsi="Arial" w:cs="Arial"/>
        </w:rPr>
        <w:t xml:space="preserve"> </w:t>
      </w:r>
      <w:r w:rsidRPr="00637EDB">
        <w:rPr>
          <w:rFonts w:ascii="Arial" w:hAnsi="Arial" w:cs="Arial"/>
        </w:rPr>
        <w:t>2003. “Prácticas docentes en la UNRC, algunos núcleos problemáticos que afectan su transformación”, en A. Mancini y V. Macchiarola (Compiladoras), Docencia Universitaria, Miradas críticas y prospectivas, I.S.B.N: 950-665-223-6, pp 41-57, 176 pgs, Universidad Nacional de Río Cuarto, Secretaría Académica.</w:t>
      </w:r>
    </w:p>
    <w:p w:rsidR="00842710" w:rsidRDefault="00842710" w:rsidP="003463BA">
      <w:pPr>
        <w:ind w:left="709" w:hanging="709"/>
        <w:jc w:val="both"/>
        <w:rPr>
          <w:rFonts w:ascii="Arial" w:hAnsi="Arial" w:cs="Arial"/>
        </w:rPr>
      </w:pPr>
      <w:r w:rsidRPr="00842710">
        <w:rPr>
          <w:rFonts w:ascii="Arial" w:hAnsi="Arial" w:cs="Arial"/>
        </w:rPr>
        <w:t>FERNANDEZ, L.  1994  Instituciones educativas. Ed. Paidós. Bs. As.</w:t>
      </w:r>
    </w:p>
    <w:p w:rsidR="00D96CBD" w:rsidRPr="00637EDB" w:rsidRDefault="00D96CBD" w:rsidP="003463BA">
      <w:pPr>
        <w:ind w:left="709" w:hanging="709"/>
        <w:jc w:val="both"/>
        <w:rPr>
          <w:rFonts w:ascii="Arial" w:hAnsi="Arial" w:cs="Arial"/>
        </w:rPr>
      </w:pPr>
      <w:r w:rsidRPr="00D96CBD">
        <w:rPr>
          <w:rFonts w:ascii="Arial" w:hAnsi="Arial" w:cs="Arial"/>
        </w:rPr>
        <w:t>FREIRE, P. 1986 Reflexiones críticas sobre las virtudes del educador. Búsqueda CEAAL BsAs.</w:t>
      </w:r>
    </w:p>
    <w:p w:rsidR="00820837" w:rsidRDefault="00820837" w:rsidP="00820837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FOUREZ, G.1997. Alfabetización Científica y tecnológica. Acerca de la finalidades de la enseñanza de las ciencias. Ediciones Colihue.</w:t>
      </w:r>
    </w:p>
    <w:p w:rsidR="008C6EB7" w:rsidRPr="00637EDB" w:rsidRDefault="008C6EB7" w:rsidP="008C6EB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FURMAN</w:t>
      </w:r>
      <w:r w:rsidRPr="00637EDB">
        <w:rPr>
          <w:rFonts w:ascii="Arial" w:hAnsi="Arial" w:cs="Arial"/>
        </w:rPr>
        <w:t>, M.</w:t>
      </w:r>
      <w:r w:rsidR="00683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PODESTA</w:t>
      </w:r>
      <w:r w:rsidRPr="00637EDB">
        <w:rPr>
          <w:rFonts w:ascii="Arial" w:hAnsi="Arial" w:cs="Arial"/>
        </w:rPr>
        <w:t>, M. 2010. La aventura de enseñar Ciencias Naturales. Ed. Aique. Bs.As.</w:t>
      </w:r>
    </w:p>
    <w:p w:rsidR="00820837" w:rsidRDefault="00820837" w:rsidP="00820837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FUMAGALLI, L. 1993. El desafío de enseñar Ciencias Naturales. Serie FLACSO acción. Troquel Educación.</w:t>
      </w:r>
    </w:p>
    <w:p w:rsidR="000D4F17" w:rsidRDefault="000D4F17" w:rsidP="0082083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GALAGOSVSKY, L. 2011. (Coordinadora).Didáctica de las ciencias Naturales. El caso de los modelos científicos. Lugar Editorial, Bs. As.</w:t>
      </w:r>
    </w:p>
    <w:p w:rsidR="00ED2C21" w:rsidRPr="003463BA" w:rsidRDefault="00ED2C21" w:rsidP="00820837">
      <w:pPr>
        <w:ind w:left="709" w:hanging="709"/>
        <w:jc w:val="both"/>
        <w:rPr>
          <w:rFonts w:ascii="Arial" w:hAnsi="Arial" w:cs="Arial"/>
        </w:rPr>
      </w:pPr>
      <w:r w:rsidRPr="00ED2C21">
        <w:rPr>
          <w:rFonts w:ascii="Arial" w:hAnsi="Arial" w:cs="Arial"/>
        </w:rPr>
        <w:t>GARAY L. 1994. Análisis institucional de la educación y sus organizaciones. Escuela de Ciencias de la Educación. Facultad de Filosofía y Humanidades. UNC</w:t>
      </w:r>
    </w:p>
    <w:p w:rsidR="00820837" w:rsidRDefault="00820837" w:rsidP="00820837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GARRITZ, A.2006. Naturaleza de la Ciencia e indagación: cuestiones fundamentales para la educación científica del ciudadano. Revista Iberoamericana de educación Nº 42: 127-152</w:t>
      </w:r>
    </w:p>
    <w:p w:rsidR="004812F6" w:rsidRPr="003463BA" w:rsidRDefault="004812F6" w:rsidP="0082083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FERNANDEZ, N. (Cord).2010.</w:t>
      </w:r>
      <w:r w:rsidRPr="004812F6">
        <w:t xml:space="preserve"> </w:t>
      </w:r>
      <w:r w:rsidRPr="004812F6">
        <w:rPr>
          <w:rFonts w:ascii="Arial" w:hAnsi="Arial" w:cs="Arial"/>
        </w:rPr>
        <w:t>Algo más que locos experimentos para hacer en clase: manual de trabajos de laboratorio</w:t>
      </w:r>
      <w:r>
        <w:rPr>
          <w:rFonts w:ascii="Arial" w:hAnsi="Arial" w:cs="Arial"/>
        </w:rPr>
        <w:t>.</w:t>
      </w:r>
      <w:r w:rsidRPr="004812F6">
        <w:t xml:space="preserve"> </w:t>
      </w:r>
      <w:r w:rsidRPr="004812F6">
        <w:rPr>
          <w:rFonts w:ascii="Arial" w:hAnsi="Arial" w:cs="Arial"/>
        </w:rPr>
        <w:t xml:space="preserve">Editorial Utopías </w:t>
      </w:r>
      <w:r>
        <w:rPr>
          <w:rFonts w:ascii="Arial" w:hAnsi="Arial" w:cs="Arial"/>
        </w:rPr>
        <w:t>Ushuaia</w:t>
      </w:r>
    </w:p>
    <w:p w:rsidR="00820837" w:rsidRPr="003463BA" w:rsidRDefault="00820837" w:rsidP="007A5118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FRIGERIO, G. M. POGGI, G. TIRAMONTI .1992.  Las instituciones educativas. Cara y Ceca.  Ed. Troquel. Bs. As.</w:t>
      </w:r>
    </w:p>
    <w:p w:rsidR="0066055D" w:rsidRDefault="0066055D" w:rsidP="007A5118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FREIRE, P. 1986</w:t>
      </w:r>
      <w:r w:rsidR="00AD315D">
        <w:rPr>
          <w:rFonts w:ascii="Arial" w:hAnsi="Arial" w:cs="Arial"/>
        </w:rPr>
        <w:t>.</w:t>
      </w:r>
      <w:r w:rsidRPr="003463BA">
        <w:rPr>
          <w:rFonts w:ascii="Arial" w:hAnsi="Arial" w:cs="Arial"/>
        </w:rPr>
        <w:t xml:space="preserve"> Reflexiones críticas sobre las virtudes del educador. Búsqueda CEAAL BsAs</w:t>
      </w:r>
    </w:p>
    <w:p w:rsidR="00675749" w:rsidRDefault="00ED2C21" w:rsidP="007A5118">
      <w:pPr>
        <w:ind w:left="709" w:hanging="709"/>
        <w:jc w:val="both"/>
        <w:rPr>
          <w:rFonts w:ascii="Arial" w:hAnsi="Arial" w:cs="Arial"/>
        </w:rPr>
      </w:pPr>
      <w:r w:rsidRPr="00ED2C21">
        <w:rPr>
          <w:rFonts w:ascii="Arial" w:hAnsi="Arial" w:cs="Arial"/>
        </w:rPr>
        <w:t>FUMAGALLI, L. 1993. El desafío de enseñar Ciencias Naturales. Serie F</w:t>
      </w:r>
      <w:r w:rsidR="00675749">
        <w:rPr>
          <w:rFonts w:ascii="Arial" w:hAnsi="Arial" w:cs="Arial"/>
        </w:rPr>
        <w:t>LACSO acción. Troquel Educación</w:t>
      </w:r>
      <w:r w:rsidRPr="00ED2C21">
        <w:rPr>
          <w:rFonts w:ascii="Arial" w:hAnsi="Arial" w:cs="Arial"/>
        </w:rPr>
        <w:t>.</w:t>
      </w:r>
    </w:p>
    <w:p w:rsidR="0066055D" w:rsidRPr="003463BA" w:rsidRDefault="00820837" w:rsidP="007A5118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GARAY L. 1994. Análisis institucional de la educación y sus organizaciones. Escuela de Ciencias de la Educación. Facultad de Filosofía y Humanidades. UNC.</w:t>
      </w:r>
    </w:p>
    <w:p w:rsidR="00165C84" w:rsidRDefault="00C95172" w:rsidP="00165C84">
      <w:pPr>
        <w:spacing w:line="360" w:lineRule="auto"/>
        <w:ind w:left="709" w:hanging="709"/>
        <w:jc w:val="both"/>
        <w:rPr>
          <w:rFonts w:ascii="Arial" w:eastAsia="Calibri" w:hAnsi="Arial" w:cs="Arial"/>
        </w:rPr>
      </w:pPr>
      <w:r w:rsidRPr="00C95172">
        <w:rPr>
          <w:rFonts w:ascii="Arial" w:eastAsia="Calibri" w:hAnsi="Arial" w:cs="Arial"/>
        </w:rPr>
        <w:t>LESBEGUERRIS, S. 2003 Estrategias de subjetivación en un suelo desregulado. Nuevas Identidades</w:t>
      </w:r>
      <w:r>
        <w:rPr>
          <w:rFonts w:ascii="Arial" w:eastAsia="Calibri" w:hAnsi="Arial" w:cs="Arial"/>
        </w:rPr>
        <w:t xml:space="preserve"> i</w:t>
      </w:r>
      <w:r w:rsidRPr="00C95172">
        <w:rPr>
          <w:rFonts w:ascii="Arial" w:eastAsia="Calibri" w:hAnsi="Arial" w:cs="Arial"/>
        </w:rPr>
        <w:t>nfantiles y Juveniles. Ed. La Tiza. UEPC. Cba</w:t>
      </w:r>
      <w:r w:rsidR="00165C84">
        <w:rPr>
          <w:rFonts w:ascii="Arial" w:eastAsia="Calibri" w:hAnsi="Arial" w:cs="Arial"/>
        </w:rPr>
        <w:t xml:space="preserve">. </w:t>
      </w:r>
    </w:p>
    <w:p w:rsidR="003463BA" w:rsidRPr="003463BA" w:rsidRDefault="003463BA" w:rsidP="00165C84">
      <w:pPr>
        <w:spacing w:line="360" w:lineRule="auto"/>
        <w:ind w:left="709" w:hanging="709"/>
        <w:jc w:val="both"/>
        <w:rPr>
          <w:rFonts w:ascii="Arial" w:eastAsia="Calibri" w:hAnsi="Arial" w:cs="Arial"/>
        </w:rPr>
      </w:pPr>
      <w:r w:rsidRPr="003463BA">
        <w:rPr>
          <w:rFonts w:ascii="Arial" w:eastAsia="Calibri" w:hAnsi="Arial" w:cs="Arial"/>
        </w:rPr>
        <w:t>LEWCOWICZ  I 2004. Todo lo sólido se desvanece en la fluidez Revista Campo Grupal Nº 56.</w:t>
      </w:r>
    </w:p>
    <w:p w:rsidR="00D421D9" w:rsidRPr="0035048D" w:rsidRDefault="00D421D9" w:rsidP="005E69A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ind w:left="567" w:hanging="567"/>
        <w:jc w:val="both"/>
        <w:rPr>
          <w:rFonts w:ascii="Arial" w:hAnsi="Arial" w:cs="Arial"/>
          <w:snapToGrid/>
          <w:spacing w:val="-10"/>
          <w:sz w:val="22"/>
          <w:szCs w:val="22"/>
        </w:rPr>
      </w:pPr>
      <w:r w:rsidRPr="0035048D">
        <w:rPr>
          <w:rFonts w:ascii="Arial" w:hAnsi="Arial" w:cs="Arial"/>
          <w:sz w:val="22"/>
          <w:szCs w:val="22"/>
        </w:rPr>
        <w:t xml:space="preserve">MALTZ L. 2003 Reflexiones acerca del modo de habitar la escuela </w:t>
      </w:r>
      <w:r w:rsidRPr="0035048D">
        <w:rPr>
          <w:rFonts w:ascii="Arial" w:hAnsi="Arial" w:cs="Arial"/>
          <w:snapToGrid/>
          <w:spacing w:val="-10"/>
          <w:sz w:val="22"/>
          <w:szCs w:val="22"/>
        </w:rPr>
        <w:t xml:space="preserve">Nuevas Identidades Infantiles y Juveniles. Ed. </w:t>
      </w:r>
      <w:smartTag w:uri="urn:schemas-microsoft-com:office:smarttags" w:element="PersonName">
        <w:smartTagPr>
          <w:attr w:name="ProductID" w:val="La Tiza. UEPC."/>
        </w:smartTagPr>
        <w:r w:rsidRPr="0035048D">
          <w:rPr>
            <w:rFonts w:ascii="Arial" w:hAnsi="Arial" w:cs="Arial"/>
            <w:snapToGrid/>
            <w:spacing w:val="-10"/>
            <w:sz w:val="22"/>
            <w:szCs w:val="22"/>
          </w:rPr>
          <w:t>La Tiza. UEPC.</w:t>
        </w:r>
      </w:smartTag>
      <w:r w:rsidRPr="0035048D">
        <w:rPr>
          <w:rFonts w:ascii="Arial" w:hAnsi="Arial" w:cs="Arial"/>
          <w:snapToGrid/>
          <w:spacing w:val="-10"/>
          <w:sz w:val="22"/>
          <w:szCs w:val="22"/>
        </w:rPr>
        <w:t>Cba</w:t>
      </w:r>
    </w:p>
    <w:p w:rsidR="00D421D9" w:rsidRPr="00EF4962" w:rsidRDefault="00D421D9" w:rsidP="00D421D9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567" w:hanging="567"/>
        <w:jc w:val="both"/>
        <w:rPr>
          <w:rFonts w:ascii="Arial" w:hAnsi="Arial" w:cs="Arial"/>
          <w:snapToGrid/>
          <w:spacing w:val="-10"/>
        </w:rPr>
      </w:pPr>
    </w:p>
    <w:p w:rsidR="008C6EB7" w:rsidRPr="00DF2881" w:rsidRDefault="008C6EB7" w:rsidP="008C6EB7">
      <w:pPr>
        <w:ind w:left="709" w:hanging="709"/>
        <w:jc w:val="both"/>
        <w:rPr>
          <w:rFonts w:ascii="Arial" w:hAnsi="Arial" w:cs="Arial"/>
        </w:rPr>
      </w:pPr>
      <w:r w:rsidRPr="008C6EB7">
        <w:rPr>
          <w:rFonts w:ascii="Arial" w:hAnsi="Arial" w:cs="Arial"/>
          <w:caps/>
        </w:rPr>
        <w:t>Meinardi, E.; Gonzales Galli, L. Revel Chion, A.; y M.V. Plaza</w:t>
      </w:r>
      <w:r w:rsidR="00022571">
        <w:rPr>
          <w:rFonts w:ascii="Arial" w:hAnsi="Arial" w:cs="Arial"/>
        </w:rPr>
        <w:t>.2010. Educar en Ciencias. Paidó</w:t>
      </w:r>
      <w:r w:rsidRPr="00DF2881">
        <w:rPr>
          <w:rFonts w:ascii="Arial" w:hAnsi="Arial" w:cs="Arial"/>
        </w:rPr>
        <w:t>s. Bs.As</w:t>
      </w:r>
    </w:p>
    <w:p w:rsidR="0070382C" w:rsidRDefault="00820837" w:rsidP="0070382C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PERKINS, J.  1995 La escuela inteligente. Gedisa. Barcelona.</w:t>
      </w:r>
    </w:p>
    <w:p w:rsidR="0070382C" w:rsidRPr="000D4F17" w:rsidRDefault="0070382C" w:rsidP="0070382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PERRENOUD, Ph. 2001. </w:t>
      </w:r>
      <w:r w:rsidRPr="0070382C">
        <w:rPr>
          <w:rFonts w:ascii="Arial" w:hAnsi="Arial" w:cs="Arial"/>
        </w:rPr>
        <w:t>La formación de los docentes en el siglo XXI</w:t>
      </w:r>
      <w:r>
        <w:rPr>
          <w:rFonts w:ascii="Arial" w:hAnsi="Arial" w:cs="Arial"/>
        </w:rPr>
        <w:t>.</w:t>
      </w:r>
      <w:r>
        <w:rPr>
          <w:rStyle w:val="apple-converted-space"/>
          <w:rFonts w:ascii="Times" w:hAnsi="Times" w:cs="Times"/>
          <w:color w:val="000000"/>
          <w:sz w:val="27"/>
          <w:szCs w:val="27"/>
          <w:shd w:val="clear" w:color="auto" w:fill="FFFFFF"/>
        </w:rPr>
        <w:t> </w:t>
      </w:r>
      <w:r w:rsidRPr="000D4F17">
        <w:rPr>
          <w:rFonts w:ascii="Arial" w:hAnsi="Arial" w:cs="Arial"/>
        </w:rPr>
        <w:t>Revista de Tecnología Educativa (Santiago - Chile),  XIV, n° 3, pp. 503-523. </w:t>
      </w:r>
    </w:p>
    <w:p w:rsidR="00F84BF0" w:rsidRPr="003463BA" w:rsidRDefault="00896D45" w:rsidP="007A5118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PERRENOUD, P</w:t>
      </w:r>
      <w:r w:rsidR="0070382C">
        <w:rPr>
          <w:rFonts w:ascii="Arial" w:hAnsi="Arial" w:cs="Arial"/>
        </w:rPr>
        <w:t>h</w:t>
      </w:r>
      <w:r w:rsidRPr="003463BA">
        <w:rPr>
          <w:rFonts w:ascii="Arial" w:hAnsi="Arial" w:cs="Arial"/>
        </w:rPr>
        <w:t>. 2004.</w:t>
      </w:r>
      <w:r w:rsidR="00F317BF" w:rsidRPr="003463BA">
        <w:rPr>
          <w:rFonts w:ascii="Arial" w:hAnsi="Arial" w:cs="Arial"/>
        </w:rPr>
        <w:t xml:space="preserve"> Diez nuevas</w:t>
      </w:r>
      <w:r w:rsidR="00F84BF0" w:rsidRPr="003463BA">
        <w:rPr>
          <w:rFonts w:ascii="Arial" w:hAnsi="Arial" w:cs="Arial"/>
        </w:rPr>
        <w:t xml:space="preserve"> competencias para enseñar. Ed. Grao. Barcelona.</w:t>
      </w:r>
    </w:p>
    <w:p w:rsidR="00F317BF" w:rsidRDefault="00F317BF" w:rsidP="007A5118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PERRENOUD, P</w:t>
      </w:r>
      <w:r w:rsidR="0070382C">
        <w:rPr>
          <w:rFonts w:ascii="Arial" w:hAnsi="Arial" w:cs="Arial"/>
        </w:rPr>
        <w:t>h</w:t>
      </w:r>
      <w:r w:rsidRPr="003463BA">
        <w:rPr>
          <w:rFonts w:ascii="Arial" w:hAnsi="Arial" w:cs="Arial"/>
        </w:rPr>
        <w:t>. 2004. Desarrollar la práctica reflexiva en el oficio de enseñar. Graò</w:t>
      </w:r>
      <w:r w:rsidR="005E69A1">
        <w:rPr>
          <w:rFonts w:ascii="Arial" w:hAnsi="Arial" w:cs="Arial"/>
        </w:rPr>
        <w:t>,</w:t>
      </w:r>
      <w:r w:rsidR="005E69A1" w:rsidRPr="005E69A1">
        <w:rPr>
          <w:rFonts w:ascii="Arial" w:hAnsi="Arial" w:cs="Arial"/>
        </w:rPr>
        <w:t xml:space="preserve"> </w:t>
      </w:r>
      <w:r w:rsidR="005E69A1" w:rsidRPr="003463BA">
        <w:rPr>
          <w:rFonts w:ascii="Arial" w:hAnsi="Arial" w:cs="Arial"/>
        </w:rPr>
        <w:t>Barcelona</w:t>
      </w:r>
    </w:p>
    <w:p w:rsidR="0064367F" w:rsidRDefault="0064367F" w:rsidP="0064367F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RAFFAINI</w:t>
      </w:r>
      <w:r w:rsidRPr="00C7633C">
        <w:rPr>
          <w:rFonts w:ascii="Arial" w:hAnsi="Arial" w:cs="Arial"/>
        </w:rPr>
        <w:t>, G. B.</w:t>
      </w:r>
      <w:r w:rsidRPr="000D4037">
        <w:rPr>
          <w:rFonts w:ascii="Arial" w:hAnsi="Arial" w:cs="Arial"/>
        </w:rPr>
        <w:t xml:space="preserve"> 2012. ”La vida cotidiana en el aula: crónicas y registros.” Memorias de las X </w:t>
      </w:r>
      <w:r>
        <w:rPr>
          <w:rFonts w:ascii="Arial" w:hAnsi="Arial" w:cs="Arial"/>
        </w:rPr>
        <w:t xml:space="preserve">Jornadas Nacionales </w:t>
      </w:r>
      <w:r w:rsidRPr="000D4037">
        <w:rPr>
          <w:rFonts w:ascii="Arial" w:hAnsi="Arial" w:cs="Arial"/>
        </w:rPr>
        <w:t>y V C</w:t>
      </w:r>
      <w:r>
        <w:rPr>
          <w:rFonts w:ascii="Arial" w:hAnsi="Arial" w:cs="Arial"/>
        </w:rPr>
        <w:t>ongreso internacional de enseñanza de la Biología.</w:t>
      </w:r>
      <w:r w:rsidRPr="000D4037">
        <w:rPr>
          <w:rFonts w:ascii="Arial" w:hAnsi="Arial" w:cs="Arial"/>
        </w:rPr>
        <w:t xml:space="preserve"> A. D. Bi. A</w:t>
      </w:r>
    </w:p>
    <w:p w:rsidR="00AF7BC4" w:rsidRDefault="00AF7BC4" w:rsidP="0064367F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F84BF0" w:rsidRPr="003463BA" w:rsidRDefault="00896D45" w:rsidP="007A5118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</w:rPr>
        <w:t>SANJURJO, L. y RODRÍGUEZ, X. 2009. Volver a pensar la clase. Las formas básicas de enseñar. Homo</w:t>
      </w:r>
      <w:r w:rsidR="00022571">
        <w:rPr>
          <w:rFonts w:ascii="Arial" w:hAnsi="Arial" w:cs="Arial"/>
        </w:rPr>
        <w:t xml:space="preserve"> </w:t>
      </w:r>
      <w:r w:rsidRPr="003463BA">
        <w:rPr>
          <w:rFonts w:ascii="Arial" w:hAnsi="Arial" w:cs="Arial"/>
        </w:rPr>
        <w:t xml:space="preserve">Sapiens Ediciones. </w:t>
      </w:r>
    </w:p>
    <w:p w:rsidR="00820837" w:rsidRPr="00C95172" w:rsidRDefault="00820837" w:rsidP="00820837">
      <w:pPr>
        <w:ind w:left="709" w:hanging="709"/>
        <w:jc w:val="both"/>
        <w:rPr>
          <w:rFonts w:ascii="Arial" w:hAnsi="Arial" w:cs="Arial"/>
          <w:lang w:val="en-US"/>
        </w:rPr>
      </w:pPr>
      <w:r w:rsidRPr="003463BA">
        <w:rPr>
          <w:rFonts w:ascii="Arial" w:hAnsi="Arial" w:cs="Arial"/>
        </w:rPr>
        <w:t xml:space="preserve">SCHON D. 1989 La formación de profesionales reflexivos. </w:t>
      </w:r>
      <w:r w:rsidRPr="00C95172">
        <w:rPr>
          <w:rFonts w:ascii="Arial" w:hAnsi="Arial" w:cs="Arial"/>
          <w:lang w:val="en-US"/>
        </w:rPr>
        <w:t>Paidós</w:t>
      </w:r>
      <w:r w:rsidR="00AF7BC4" w:rsidRPr="00C95172">
        <w:rPr>
          <w:rFonts w:ascii="Arial" w:hAnsi="Arial" w:cs="Arial"/>
          <w:lang w:val="en-US"/>
        </w:rPr>
        <w:t xml:space="preserve">. </w:t>
      </w:r>
      <w:r w:rsidRPr="00C95172">
        <w:rPr>
          <w:rFonts w:ascii="Arial" w:hAnsi="Arial" w:cs="Arial"/>
          <w:lang w:val="en-US"/>
        </w:rPr>
        <w:t>Bs. As</w:t>
      </w:r>
    </w:p>
    <w:p w:rsidR="00820837" w:rsidRPr="003463BA" w:rsidRDefault="00820837" w:rsidP="00820837">
      <w:pPr>
        <w:ind w:left="709" w:hanging="709"/>
        <w:jc w:val="both"/>
        <w:rPr>
          <w:rFonts w:ascii="Arial" w:hAnsi="Arial" w:cs="Arial"/>
        </w:rPr>
      </w:pPr>
      <w:r w:rsidRPr="00C95172">
        <w:rPr>
          <w:rFonts w:ascii="Arial" w:hAnsi="Arial" w:cs="Arial"/>
          <w:lang w:val="en-US"/>
        </w:rPr>
        <w:t xml:space="preserve">SCHVARSTEIN, L.  </w:t>
      </w:r>
      <w:r w:rsidRPr="003463BA">
        <w:rPr>
          <w:rFonts w:ascii="Arial" w:hAnsi="Arial" w:cs="Arial"/>
        </w:rPr>
        <w:t>1992 Psicología social de las organizaciones. Nuevos aportes. Paidós. Bs. As.</w:t>
      </w:r>
    </w:p>
    <w:p w:rsidR="00820837" w:rsidRPr="003463BA" w:rsidRDefault="00820837" w:rsidP="00820837">
      <w:pPr>
        <w:ind w:left="709" w:hanging="709"/>
        <w:jc w:val="both"/>
        <w:rPr>
          <w:rFonts w:ascii="Arial" w:hAnsi="Arial" w:cs="Arial"/>
        </w:rPr>
      </w:pPr>
      <w:r w:rsidRPr="003463BA">
        <w:rPr>
          <w:rFonts w:ascii="Arial" w:hAnsi="Arial" w:cs="Arial"/>
          <w:lang w:val="es-ES"/>
        </w:rPr>
        <w:t xml:space="preserve">SCHWARTZ, G. y </w:t>
      </w:r>
      <w:r w:rsidR="00433493" w:rsidRPr="003463BA">
        <w:rPr>
          <w:rFonts w:ascii="Arial" w:hAnsi="Arial" w:cs="Arial"/>
          <w:lang w:val="es-ES"/>
        </w:rPr>
        <w:t xml:space="preserve">RAFFAINI,G. </w:t>
      </w:r>
      <w:r w:rsidRPr="003463BA">
        <w:rPr>
          <w:rFonts w:ascii="Arial" w:hAnsi="Arial" w:cs="Arial"/>
        </w:rPr>
        <w:t>2004 La práctica de la Enseñanza a la formación de un docente reflexivo y crítico.   Universidad Nacional de San Luis.</w:t>
      </w:r>
    </w:p>
    <w:p w:rsidR="000A59AB" w:rsidRDefault="007473D0" w:rsidP="002034DA">
      <w:pPr>
        <w:ind w:left="709" w:hanging="709"/>
        <w:jc w:val="both"/>
        <w:rPr>
          <w:rFonts w:ascii="Arial" w:hAnsi="Arial" w:cs="Arial"/>
        </w:rPr>
      </w:pPr>
      <w:r w:rsidRPr="007473D0">
        <w:rPr>
          <w:rFonts w:ascii="Arial" w:hAnsi="Arial" w:cs="Arial"/>
        </w:rPr>
        <w:t>TABORDA, A., G. LEOZ y G</w:t>
      </w:r>
      <w:r w:rsidR="000A59AB" w:rsidRPr="007473D0">
        <w:rPr>
          <w:rFonts w:ascii="Arial" w:hAnsi="Arial" w:cs="Arial"/>
        </w:rPr>
        <w:t xml:space="preserve"> D</w:t>
      </w:r>
      <w:r w:rsidRPr="007473D0">
        <w:rPr>
          <w:rFonts w:ascii="Arial" w:hAnsi="Arial" w:cs="Arial"/>
        </w:rPr>
        <w:t xml:space="preserve">UEÑAS 2012 (Compiladoras). Paradojas que habitan las instituciones educativas en tiempo de fluidez. 1a ed. - San </w:t>
      </w:r>
      <w:r w:rsidR="009C7888" w:rsidRPr="007473D0">
        <w:rPr>
          <w:rFonts w:ascii="Arial" w:hAnsi="Arial" w:cs="Arial"/>
        </w:rPr>
        <w:t>Luis:</w:t>
      </w:r>
      <w:r w:rsidRPr="007473D0">
        <w:rPr>
          <w:rFonts w:ascii="Arial" w:hAnsi="Arial" w:cs="Arial"/>
        </w:rPr>
        <w:t xml:space="preserve"> Nueva Edi</w:t>
      </w:r>
      <w:r w:rsidR="006836BD">
        <w:rPr>
          <w:rFonts w:ascii="Arial" w:hAnsi="Arial" w:cs="Arial"/>
        </w:rPr>
        <w:t>torial Universitaria - U.N.S.L.</w:t>
      </w:r>
      <w:r w:rsidRPr="007473D0">
        <w:rPr>
          <w:rFonts w:ascii="Arial" w:hAnsi="Arial" w:cs="Arial"/>
        </w:rPr>
        <w:t xml:space="preserve"> 2012. 220 p. ; 24x17 cm. ISBN 978-987-1852-51-2</w:t>
      </w:r>
    </w:p>
    <w:p w:rsidR="00C52601" w:rsidRPr="00C52601" w:rsidRDefault="00C52601" w:rsidP="00C526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TERIGI, F. 2013. </w:t>
      </w:r>
      <w:r w:rsidRPr="00C52601">
        <w:rPr>
          <w:rFonts w:ascii="Arial" w:hAnsi="Arial" w:cs="Arial"/>
        </w:rPr>
        <w:t>VIII Foro Latinoamericano de Educación: saberes docentes: qué</w:t>
      </w:r>
      <w:r>
        <w:rPr>
          <w:rFonts w:ascii="Arial" w:hAnsi="Arial" w:cs="Arial"/>
        </w:rPr>
        <w:t xml:space="preserve"> </w:t>
      </w:r>
      <w:r w:rsidRPr="00C52601">
        <w:rPr>
          <w:rFonts w:ascii="Arial" w:hAnsi="Arial" w:cs="Arial"/>
        </w:rPr>
        <w:t>debe saber un docente y por qué. - 1a ed. -Santillana, Buenos Aires</w:t>
      </w:r>
    </w:p>
    <w:p w:rsidR="00454444" w:rsidRDefault="007473D0" w:rsidP="007A511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WEISSMANN, H. 1996.</w:t>
      </w:r>
      <w:r w:rsidR="00454444" w:rsidRPr="003463BA">
        <w:rPr>
          <w:rFonts w:ascii="Arial" w:hAnsi="Arial" w:cs="Arial"/>
        </w:rPr>
        <w:t xml:space="preserve"> (comp.) Didáctica de las Ciencias Naturales. Paidós Educador. Buenos Aires.</w:t>
      </w:r>
    </w:p>
    <w:p w:rsidR="0002243E" w:rsidRDefault="0002243E" w:rsidP="007A5118">
      <w:pPr>
        <w:ind w:left="709" w:hanging="709"/>
        <w:jc w:val="both"/>
        <w:rPr>
          <w:rFonts w:ascii="Arial" w:hAnsi="Arial" w:cs="Arial"/>
        </w:rPr>
      </w:pPr>
    </w:p>
    <w:p w:rsidR="00E66420" w:rsidRDefault="00E66420" w:rsidP="007A511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SITIOGRAFIA</w:t>
      </w:r>
    </w:p>
    <w:p w:rsidR="00022571" w:rsidRDefault="00B1295F" w:rsidP="00022571">
      <w:pPr>
        <w:ind w:left="709" w:hanging="709"/>
        <w:jc w:val="both"/>
        <w:rPr>
          <w:rStyle w:val="Hipervnculo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Bauman, Z. </w:t>
      </w:r>
      <w:r w:rsidR="00022571">
        <w:rPr>
          <w:rFonts w:ascii="Arial" w:hAnsi="Arial" w:cs="Arial"/>
        </w:rPr>
        <w:t xml:space="preserve">Educación líquida. </w:t>
      </w:r>
      <w:hyperlink r:id="rId10" w:history="1">
        <w:r w:rsidR="00897722" w:rsidRPr="00785A01">
          <w:rPr>
            <w:rStyle w:val="Hipervnculo"/>
            <w:rFonts w:ascii="Arial" w:hAnsi="Arial" w:cs="Arial"/>
            <w:color w:val="auto"/>
          </w:rPr>
          <w:t>https://www.youtube.com/watch?v=PSWQEiDBqWw</w:t>
        </w:r>
      </w:hyperlink>
    </w:p>
    <w:p w:rsidR="00B1295F" w:rsidRDefault="00B1295F" w:rsidP="00022571">
      <w:pPr>
        <w:ind w:left="709" w:hanging="709"/>
        <w:jc w:val="both"/>
        <w:rPr>
          <w:rFonts w:ascii="Arial" w:hAnsi="Arial" w:cs="Arial"/>
        </w:rPr>
      </w:pPr>
      <w:r w:rsidRPr="00B1295F">
        <w:rPr>
          <w:rFonts w:ascii="Arial" w:hAnsi="Arial" w:cs="Arial"/>
        </w:rPr>
        <w:t>García Herrera, A.  El autorregistro como "espejo" de la práctica docente. Disponible en: http://www.quadernsdigitals.net/index.php?accionMenu=hemeroteca.VisualizaArticuloIU.visualiza&amp;articulo_id=3640</w:t>
      </w:r>
    </w:p>
    <w:p w:rsidR="00897722" w:rsidRDefault="00897722" w:rsidP="00022571">
      <w:pPr>
        <w:ind w:left="709" w:hanging="709"/>
        <w:jc w:val="both"/>
        <w:rPr>
          <w:rFonts w:ascii="Arial" w:hAnsi="Arial" w:cs="Arial"/>
        </w:rPr>
      </w:pPr>
    </w:p>
    <w:p w:rsidR="00897722" w:rsidRDefault="00AF5AC6" w:rsidP="00AF5AC6">
      <w:pPr>
        <w:ind w:left="709" w:hanging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1069848" cy="475488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Gra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722" w:rsidRDefault="00897722" w:rsidP="008977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Esp. Graciela Raffaini</w:t>
      </w:r>
    </w:p>
    <w:p w:rsidR="00897722" w:rsidRDefault="00897722" w:rsidP="008977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Responsable</w:t>
      </w:r>
    </w:p>
    <w:p w:rsidR="00AE2F23" w:rsidRPr="00022571" w:rsidRDefault="002C7F2D" w:rsidP="008977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Febrero de 2018</w:t>
      </w:r>
    </w:p>
    <w:sectPr w:rsidR="00AE2F23" w:rsidRPr="00022571" w:rsidSect="00F66A35">
      <w:headerReference w:type="default" r:id="rId12"/>
      <w:footerReference w:type="default" r:id="rId13"/>
      <w:pgSz w:w="11907" w:h="16839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BC" w:rsidRDefault="00B70ABC" w:rsidP="00747B1D">
      <w:pPr>
        <w:spacing w:after="0" w:line="240" w:lineRule="auto"/>
      </w:pPr>
      <w:r>
        <w:separator/>
      </w:r>
    </w:p>
  </w:endnote>
  <w:endnote w:type="continuationSeparator" w:id="0">
    <w:p w:rsidR="00B70ABC" w:rsidRDefault="00B70ABC" w:rsidP="0074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954408"/>
      <w:docPartObj>
        <w:docPartGallery w:val="Page Numbers (Bottom of Page)"/>
        <w:docPartUnique/>
      </w:docPartObj>
    </w:sdtPr>
    <w:sdtEndPr/>
    <w:sdtContent>
      <w:p w:rsidR="004D55B0" w:rsidRDefault="004D55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ABC" w:rsidRPr="00B70ABC">
          <w:rPr>
            <w:noProof/>
            <w:lang w:val="es-ES"/>
          </w:rPr>
          <w:t>1</w:t>
        </w:r>
        <w:r>
          <w:fldChar w:fldCharType="end"/>
        </w:r>
      </w:p>
    </w:sdtContent>
  </w:sdt>
  <w:p w:rsidR="00290F3A" w:rsidRDefault="00290F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BC" w:rsidRDefault="00B70ABC" w:rsidP="00747B1D">
      <w:pPr>
        <w:spacing w:after="0" w:line="240" w:lineRule="auto"/>
      </w:pPr>
      <w:r>
        <w:separator/>
      </w:r>
    </w:p>
  </w:footnote>
  <w:footnote w:type="continuationSeparator" w:id="0">
    <w:p w:rsidR="00B70ABC" w:rsidRDefault="00B70ABC" w:rsidP="0074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5A" w:rsidRDefault="00D6255A">
    <w:pPr>
      <w:pStyle w:val="Encabezado"/>
    </w:pPr>
  </w:p>
  <w:p w:rsidR="00747B1D" w:rsidRDefault="00747B1D" w:rsidP="00F031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548"/>
    <w:multiLevelType w:val="hybridMultilevel"/>
    <w:tmpl w:val="74242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0796"/>
    <w:multiLevelType w:val="hybridMultilevel"/>
    <w:tmpl w:val="0F48BE4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FDE"/>
    <w:multiLevelType w:val="hybridMultilevel"/>
    <w:tmpl w:val="7CF42A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35"/>
    <w:rsid w:val="000063A8"/>
    <w:rsid w:val="0002243E"/>
    <w:rsid w:val="00022571"/>
    <w:rsid w:val="00026858"/>
    <w:rsid w:val="00042D3C"/>
    <w:rsid w:val="00042E0B"/>
    <w:rsid w:val="00070E87"/>
    <w:rsid w:val="00072FFE"/>
    <w:rsid w:val="000A59AB"/>
    <w:rsid w:val="000B0CF5"/>
    <w:rsid w:val="000D4F17"/>
    <w:rsid w:val="000D5745"/>
    <w:rsid w:val="0013165C"/>
    <w:rsid w:val="00161F39"/>
    <w:rsid w:val="00165C84"/>
    <w:rsid w:val="00177B6F"/>
    <w:rsid w:val="00183201"/>
    <w:rsid w:val="00185ED6"/>
    <w:rsid w:val="0019297C"/>
    <w:rsid w:val="00194037"/>
    <w:rsid w:val="001A3ECC"/>
    <w:rsid w:val="001A450F"/>
    <w:rsid w:val="001E5DD6"/>
    <w:rsid w:val="002034DA"/>
    <w:rsid w:val="002108F3"/>
    <w:rsid w:val="002136AA"/>
    <w:rsid w:val="00241B7F"/>
    <w:rsid w:val="002426E0"/>
    <w:rsid w:val="0024363D"/>
    <w:rsid w:val="0025210E"/>
    <w:rsid w:val="00252D50"/>
    <w:rsid w:val="002850BE"/>
    <w:rsid w:val="00290E96"/>
    <w:rsid w:val="00290F3A"/>
    <w:rsid w:val="002A20F9"/>
    <w:rsid w:val="002B6BB8"/>
    <w:rsid w:val="002C7F2D"/>
    <w:rsid w:val="002F3179"/>
    <w:rsid w:val="00300318"/>
    <w:rsid w:val="00304852"/>
    <w:rsid w:val="00304EAF"/>
    <w:rsid w:val="00324A1C"/>
    <w:rsid w:val="00326625"/>
    <w:rsid w:val="003441C4"/>
    <w:rsid w:val="003463BA"/>
    <w:rsid w:val="0035048D"/>
    <w:rsid w:val="0037303A"/>
    <w:rsid w:val="0037380D"/>
    <w:rsid w:val="003770EF"/>
    <w:rsid w:val="00381CC0"/>
    <w:rsid w:val="00381D48"/>
    <w:rsid w:val="00391C06"/>
    <w:rsid w:val="00397F1C"/>
    <w:rsid w:val="003C09FA"/>
    <w:rsid w:val="00423635"/>
    <w:rsid w:val="00424563"/>
    <w:rsid w:val="00433493"/>
    <w:rsid w:val="004452ED"/>
    <w:rsid w:val="00454444"/>
    <w:rsid w:val="004812F6"/>
    <w:rsid w:val="00481579"/>
    <w:rsid w:val="004D020A"/>
    <w:rsid w:val="004D55B0"/>
    <w:rsid w:val="004F64AD"/>
    <w:rsid w:val="0053548D"/>
    <w:rsid w:val="005837E2"/>
    <w:rsid w:val="005A58CD"/>
    <w:rsid w:val="005D357C"/>
    <w:rsid w:val="005E69A1"/>
    <w:rsid w:val="00603040"/>
    <w:rsid w:val="0061188F"/>
    <w:rsid w:val="00627DB3"/>
    <w:rsid w:val="0064367F"/>
    <w:rsid w:val="00655658"/>
    <w:rsid w:val="0066055D"/>
    <w:rsid w:val="00675749"/>
    <w:rsid w:val="00681703"/>
    <w:rsid w:val="006836BD"/>
    <w:rsid w:val="0070382C"/>
    <w:rsid w:val="00705089"/>
    <w:rsid w:val="00710E79"/>
    <w:rsid w:val="007212A8"/>
    <w:rsid w:val="007423D3"/>
    <w:rsid w:val="007473D0"/>
    <w:rsid w:val="00747B1D"/>
    <w:rsid w:val="007538D8"/>
    <w:rsid w:val="00762796"/>
    <w:rsid w:val="00770FAA"/>
    <w:rsid w:val="007846A3"/>
    <w:rsid w:val="00785A01"/>
    <w:rsid w:val="007A4190"/>
    <w:rsid w:val="007A5118"/>
    <w:rsid w:val="007A5142"/>
    <w:rsid w:val="007C1FF6"/>
    <w:rsid w:val="007D1DFC"/>
    <w:rsid w:val="007D622D"/>
    <w:rsid w:val="00803543"/>
    <w:rsid w:val="008051D9"/>
    <w:rsid w:val="00820837"/>
    <w:rsid w:val="0083002E"/>
    <w:rsid w:val="00842710"/>
    <w:rsid w:val="00850C18"/>
    <w:rsid w:val="00855D39"/>
    <w:rsid w:val="0085724A"/>
    <w:rsid w:val="00872E8D"/>
    <w:rsid w:val="00880A64"/>
    <w:rsid w:val="00883E9C"/>
    <w:rsid w:val="00896D45"/>
    <w:rsid w:val="00897722"/>
    <w:rsid w:val="008A7539"/>
    <w:rsid w:val="008B4913"/>
    <w:rsid w:val="008C6EB7"/>
    <w:rsid w:val="008C7F5E"/>
    <w:rsid w:val="008E34BA"/>
    <w:rsid w:val="008F3ABF"/>
    <w:rsid w:val="008F6D62"/>
    <w:rsid w:val="00922AD3"/>
    <w:rsid w:val="00940939"/>
    <w:rsid w:val="00940C06"/>
    <w:rsid w:val="00940E26"/>
    <w:rsid w:val="00955EF5"/>
    <w:rsid w:val="00981474"/>
    <w:rsid w:val="009972DF"/>
    <w:rsid w:val="009C7888"/>
    <w:rsid w:val="009C7ED9"/>
    <w:rsid w:val="009D38D8"/>
    <w:rsid w:val="009D7662"/>
    <w:rsid w:val="009E500C"/>
    <w:rsid w:val="00A0046D"/>
    <w:rsid w:val="00A31323"/>
    <w:rsid w:val="00A53A10"/>
    <w:rsid w:val="00A578F9"/>
    <w:rsid w:val="00A60470"/>
    <w:rsid w:val="00A617E0"/>
    <w:rsid w:val="00A82F2B"/>
    <w:rsid w:val="00A9723F"/>
    <w:rsid w:val="00AB6B17"/>
    <w:rsid w:val="00AD315D"/>
    <w:rsid w:val="00AE2F23"/>
    <w:rsid w:val="00AE5710"/>
    <w:rsid w:val="00AF51AC"/>
    <w:rsid w:val="00AF5AC6"/>
    <w:rsid w:val="00AF7BC4"/>
    <w:rsid w:val="00B1295F"/>
    <w:rsid w:val="00B15DFE"/>
    <w:rsid w:val="00B329BE"/>
    <w:rsid w:val="00B34474"/>
    <w:rsid w:val="00B363EB"/>
    <w:rsid w:val="00B44DC5"/>
    <w:rsid w:val="00B70ABC"/>
    <w:rsid w:val="00B87024"/>
    <w:rsid w:val="00B96828"/>
    <w:rsid w:val="00B96A78"/>
    <w:rsid w:val="00BF0386"/>
    <w:rsid w:val="00C139A0"/>
    <w:rsid w:val="00C27F56"/>
    <w:rsid w:val="00C30DC6"/>
    <w:rsid w:val="00C3223A"/>
    <w:rsid w:val="00C323FC"/>
    <w:rsid w:val="00C33879"/>
    <w:rsid w:val="00C45BCA"/>
    <w:rsid w:val="00C52601"/>
    <w:rsid w:val="00C71732"/>
    <w:rsid w:val="00C8151E"/>
    <w:rsid w:val="00C83BE0"/>
    <w:rsid w:val="00C95172"/>
    <w:rsid w:val="00CA26A3"/>
    <w:rsid w:val="00CB41A7"/>
    <w:rsid w:val="00CC200E"/>
    <w:rsid w:val="00D101F1"/>
    <w:rsid w:val="00D14C35"/>
    <w:rsid w:val="00D421D9"/>
    <w:rsid w:val="00D606B9"/>
    <w:rsid w:val="00D6255A"/>
    <w:rsid w:val="00D71487"/>
    <w:rsid w:val="00D765A2"/>
    <w:rsid w:val="00D81B62"/>
    <w:rsid w:val="00D96CBD"/>
    <w:rsid w:val="00DA52FD"/>
    <w:rsid w:val="00DF3301"/>
    <w:rsid w:val="00DF58B4"/>
    <w:rsid w:val="00DF6F6D"/>
    <w:rsid w:val="00E21440"/>
    <w:rsid w:val="00E21716"/>
    <w:rsid w:val="00E33834"/>
    <w:rsid w:val="00E3388B"/>
    <w:rsid w:val="00E55224"/>
    <w:rsid w:val="00E60F57"/>
    <w:rsid w:val="00E6321E"/>
    <w:rsid w:val="00E648E5"/>
    <w:rsid w:val="00E66420"/>
    <w:rsid w:val="00E7313F"/>
    <w:rsid w:val="00E96B18"/>
    <w:rsid w:val="00ED2C21"/>
    <w:rsid w:val="00F031D6"/>
    <w:rsid w:val="00F12091"/>
    <w:rsid w:val="00F21DB7"/>
    <w:rsid w:val="00F310F3"/>
    <w:rsid w:val="00F317BF"/>
    <w:rsid w:val="00F63306"/>
    <w:rsid w:val="00F66A35"/>
    <w:rsid w:val="00F813B3"/>
    <w:rsid w:val="00F84BF0"/>
    <w:rsid w:val="00F95ADC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F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7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B1D"/>
  </w:style>
  <w:style w:type="paragraph" w:styleId="Piedepgina">
    <w:name w:val="footer"/>
    <w:basedOn w:val="Normal"/>
    <w:link w:val="PiedepginaCar"/>
    <w:uiPriority w:val="99"/>
    <w:unhideWhenUsed/>
    <w:rsid w:val="00747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B1D"/>
  </w:style>
  <w:style w:type="paragraph" w:styleId="Textodeglobo">
    <w:name w:val="Balloon Text"/>
    <w:basedOn w:val="Normal"/>
    <w:link w:val="TextodegloboCar"/>
    <w:uiPriority w:val="99"/>
    <w:semiHidden/>
    <w:unhideWhenUsed/>
    <w:rsid w:val="0074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B1D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rsid w:val="00D421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70382C"/>
  </w:style>
  <w:style w:type="character" w:styleId="Hipervnculo">
    <w:name w:val="Hyperlink"/>
    <w:basedOn w:val="Fuentedeprrafopredeter"/>
    <w:uiPriority w:val="99"/>
    <w:unhideWhenUsed/>
    <w:rsid w:val="00897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F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7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B1D"/>
  </w:style>
  <w:style w:type="paragraph" w:styleId="Piedepgina">
    <w:name w:val="footer"/>
    <w:basedOn w:val="Normal"/>
    <w:link w:val="PiedepginaCar"/>
    <w:uiPriority w:val="99"/>
    <w:unhideWhenUsed/>
    <w:rsid w:val="00747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B1D"/>
  </w:style>
  <w:style w:type="paragraph" w:styleId="Textodeglobo">
    <w:name w:val="Balloon Text"/>
    <w:basedOn w:val="Normal"/>
    <w:link w:val="TextodegloboCar"/>
    <w:uiPriority w:val="99"/>
    <w:semiHidden/>
    <w:unhideWhenUsed/>
    <w:rsid w:val="0074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B1D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rsid w:val="00D421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70382C"/>
  </w:style>
  <w:style w:type="character" w:styleId="Hipervnculo">
    <w:name w:val="Hyperlink"/>
    <w:basedOn w:val="Fuentedeprrafopredeter"/>
    <w:uiPriority w:val="99"/>
    <w:unhideWhenUsed/>
    <w:rsid w:val="0089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SWQEiDBqWw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784405-B58C-4CD0-BA5E-A588BB63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2505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Actividades Académicas – Docencia – G. Raffaini</vt:lpstr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Actividades Académicas – Docencia – G. Raffaini</dc:title>
  <dc:creator>Graciela</dc:creator>
  <cp:lastModifiedBy>Graciela</cp:lastModifiedBy>
  <cp:revision>4</cp:revision>
  <cp:lastPrinted>2018-02-20T16:06:00Z</cp:lastPrinted>
  <dcterms:created xsi:type="dcterms:W3CDTF">2018-02-20T16:12:00Z</dcterms:created>
  <dcterms:modified xsi:type="dcterms:W3CDTF">2018-02-20T18:28:00Z</dcterms:modified>
</cp:coreProperties>
</file>